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E4384" w:rsidRPr="002610D2" w14:paraId="35DE1DA3" w14:textId="77777777" w:rsidTr="00595678">
        <w:trPr>
          <w:trHeight w:hRule="exact" w:val="1417"/>
          <w:jc w:val="center"/>
        </w:trPr>
        <w:tc>
          <w:tcPr>
            <w:tcW w:w="6804" w:type="dxa"/>
            <w:tcBorders>
              <w:top w:val="nil"/>
              <w:left w:val="nil"/>
              <w:bottom w:val="nil"/>
              <w:right w:val="nil"/>
            </w:tcBorders>
            <w:vAlign w:val="center"/>
          </w:tcPr>
          <w:p w14:paraId="6EF4644B" w14:textId="77777777" w:rsidR="00FE4384" w:rsidRPr="002610D2" w:rsidRDefault="00FE4384" w:rsidP="00595678">
            <w:pPr>
              <w:pStyle w:val="EPName"/>
            </w:pPr>
            <w:r w:rsidRPr="002610D2">
              <w:t>Parlamento europeo</w:t>
            </w:r>
          </w:p>
          <w:p w14:paraId="30B885FC" w14:textId="77777777" w:rsidR="00FE4384" w:rsidRPr="002610D2" w:rsidRDefault="00FE4384" w:rsidP="00595678">
            <w:pPr>
              <w:pStyle w:val="EPTerm"/>
            </w:pPr>
            <w:r w:rsidRPr="002610D2">
              <w:t>2024-2029</w:t>
            </w:r>
          </w:p>
        </w:tc>
        <w:tc>
          <w:tcPr>
            <w:tcW w:w="2268" w:type="dxa"/>
            <w:tcBorders>
              <w:top w:val="nil"/>
              <w:left w:val="nil"/>
              <w:bottom w:val="nil"/>
              <w:right w:val="nil"/>
            </w:tcBorders>
          </w:tcPr>
          <w:p w14:paraId="31F8EE63" w14:textId="77777777" w:rsidR="00FE4384" w:rsidRPr="002610D2" w:rsidRDefault="00FE4384" w:rsidP="00595678">
            <w:pPr>
              <w:pStyle w:val="EPLogo"/>
            </w:pPr>
            <w:r w:rsidRPr="002610D2">
              <w:rPr>
                <w:noProof/>
              </w:rPr>
              <w:drawing>
                <wp:inline distT="0" distB="0" distL="0" distR="0" wp14:anchorId="24713DD3" wp14:editId="275D9428">
                  <wp:extent cx="1162050" cy="638175"/>
                  <wp:effectExtent l="0" t="0" r="0" b="9525"/>
                  <wp:docPr id="1869465894"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65894"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523CF9B" w14:textId="77777777" w:rsidR="00FE4384" w:rsidRPr="002610D2" w:rsidRDefault="00FE4384" w:rsidP="00FE4384">
      <w:pPr>
        <w:pStyle w:val="LineTop"/>
      </w:pPr>
      <w:r w:rsidRPr="002610D2">
        <w:t xml:space="preserve"> </w:t>
      </w:r>
    </w:p>
    <w:p w14:paraId="69E03B88" w14:textId="77777777" w:rsidR="00FE4384" w:rsidRPr="002610D2" w:rsidRDefault="00FE4384" w:rsidP="00FE4384">
      <w:pPr>
        <w:pStyle w:val="EPBody"/>
      </w:pPr>
      <w:r w:rsidRPr="002610D2">
        <w:rPr>
          <w:rStyle w:val="HideTWBExt"/>
        </w:rPr>
        <w:t>&lt;Commission&gt;</w:t>
      </w:r>
      <w:r w:rsidRPr="002610D2">
        <w:rPr>
          <w:rStyle w:val="HideTWBInt"/>
        </w:rPr>
        <w:t>{LIBE}</w:t>
      </w:r>
      <w:r w:rsidRPr="002610D2">
        <w:t>Commissione per le libertà civili, la giustizia e gli affari interni</w:t>
      </w:r>
      <w:r w:rsidRPr="002610D2">
        <w:rPr>
          <w:rStyle w:val="HideTWBExt"/>
        </w:rPr>
        <w:t>&lt;/Commission&gt;</w:t>
      </w:r>
    </w:p>
    <w:p w14:paraId="5A58C285" w14:textId="77777777" w:rsidR="00FE4384" w:rsidRPr="002610D2" w:rsidRDefault="00FE4384" w:rsidP="00FE4384">
      <w:pPr>
        <w:pStyle w:val="LineBottom"/>
      </w:pPr>
      <w:r w:rsidRPr="002610D2">
        <w:t xml:space="preserve"> </w:t>
      </w:r>
    </w:p>
    <w:p w14:paraId="1A2B5AA9" w14:textId="77777777" w:rsidR="00FE4384" w:rsidRPr="002610D2" w:rsidRDefault="00FE4384" w:rsidP="00FE4384">
      <w:pPr>
        <w:pStyle w:val="CoverReference"/>
      </w:pPr>
      <w:r w:rsidRPr="002610D2">
        <w:rPr>
          <w:rStyle w:val="HideTWBExt"/>
        </w:rPr>
        <w:t>&lt;</w:t>
      </w:r>
      <w:proofErr w:type="spellStart"/>
      <w:r w:rsidRPr="002610D2">
        <w:rPr>
          <w:rStyle w:val="HideTWBExt"/>
        </w:rPr>
        <w:t>RefProc</w:t>
      </w:r>
      <w:proofErr w:type="spellEnd"/>
      <w:r w:rsidRPr="002610D2">
        <w:rPr>
          <w:rStyle w:val="HideTWBExt"/>
        </w:rPr>
        <w:t>&gt;</w:t>
      </w:r>
      <w:r w:rsidRPr="002610D2">
        <w:t>2025/0059</w:t>
      </w:r>
      <w:r w:rsidRPr="002610D2">
        <w:rPr>
          <w:rStyle w:val="HideTWBExt"/>
        </w:rPr>
        <w:t>&lt;/</w:t>
      </w:r>
      <w:proofErr w:type="spellStart"/>
      <w:r w:rsidRPr="002610D2">
        <w:rPr>
          <w:rStyle w:val="HideTWBExt"/>
        </w:rPr>
        <w:t>RefProc</w:t>
      </w:r>
      <w:proofErr w:type="spellEnd"/>
      <w:r w:rsidRPr="002610D2">
        <w:rPr>
          <w:rStyle w:val="HideTWBExt"/>
        </w:rPr>
        <w:t>&gt;&lt;</w:t>
      </w:r>
      <w:proofErr w:type="spellStart"/>
      <w:r w:rsidRPr="002610D2">
        <w:rPr>
          <w:rStyle w:val="HideTWBExt"/>
        </w:rPr>
        <w:t>RefTypeProc</w:t>
      </w:r>
      <w:proofErr w:type="spellEnd"/>
      <w:r w:rsidRPr="002610D2">
        <w:rPr>
          <w:rStyle w:val="HideTWBExt"/>
        </w:rPr>
        <w:t>&gt;</w:t>
      </w:r>
      <w:r w:rsidRPr="002610D2">
        <w:t>(COD)</w:t>
      </w:r>
      <w:r w:rsidRPr="002610D2">
        <w:rPr>
          <w:rStyle w:val="HideTWBExt"/>
        </w:rPr>
        <w:t>&lt;/</w:t>
      </w:r>
      <w:proofErr w:type="spellStart"/>
      <w:r w:rsidRPr="002610D2">
        <w:rPr>
          <w:rStyle w:val="HideTWBExt"/>
        </w:rPr>
        <w:t>RefTypeProc</w:t>
      </w:r>
      <w:proofErr w:type="spellEnd"/>
      <w:r w:rsidRPr="002610D2">
        <w:rPr>
          <w:rStyle w:val="HideTWBExt"/>
        </w:rPr>
        <w:t>&gt;</w:t>
      </w:r>
    </w:p>
    <w:p w14:paraId="0C41BFEB" w14:textId="77777777" w:rsidR="00FE4384" w:rsidRPr="008F44E7" w:rsidRDefault="00FE4384" w:rsidP="00FE4384">
      <w:pPr>
        <w:pStyle w:val="CoverDate"/>
        <w:rPr>
          <w:lang w:val="en-GB"/>
        </w:rPr>
      </w:pPr>
      <w:r w:rsidRPr="008F44E7">
        <w:rPr>
          <w:rStyle w:val="HideTWBExt"/>
          <w:lang w:val="en-GB"/>
        </w:rPr>
        <w:t>&lt;Date&gt;</w:t>
      </w:r>
      <w:r w:rsidRPr="008F44E7">
        <w:rPr>
          <w:rStyle w:val="HideTWBInt"/>
          <w:lang w:val="en-GB"/>
        </w:rPr>
        <w:t>{01/12/2025}</w:t>
      </w:r>
      <w:r w:rsidRPr="008F44E7">
        <w:rPr>
          <w:lang w:val="en-GB"/>
        </w:rPr>
        <w:t>1.12.2025</w:t>
      </w:r>
      <w:r w:rsidRPr="008F44E7">
        <w:rPr>
          <w:rStyle w:val="HideTWBExt"/>
          <w:lang w:val="en-GB"/>
        </w:rPr>
        <w:t>&lt;/Date&gt;</w:t>
      </w:r>
    </w:p>
    <w:p w14:paraId="516C4887" w14:textId="77777777" w:rsidR="00FE4384" w:rsidRPr="008F44E7" w:rsidRDefault="00FE4384" w:rsidP="00FE4384">
      <w:pPr>
        <w:pStyle w:val="CoverDocType"/>
        <w:rPr>
          <w:lang w:val="en-GB"/>
        </w:rPr>
      </w:pPr>
      <w:r w:rsidRPr="008F44E7">
        <w:rPr>
          <w:rStyle w:val="HideTWBExt"/>
          <w:lang w:val="en-GB"/>
        </w:rPr>
        <w:t>&lt;</w:t>
      </w:r>
      <w:proofErr w:type="spellStart"/>
      <w:r w:rsidRPr="008F44E7">
        <w:rPr>
          <w:rStyle w:val="HideTWBExt"/>
          <w:lang w:val="en-GB"/>
        </w:rPr>
        <w:t>TypeAM</w:t>
      </w:r>
      <w:proofErr w:type="spellEnd"/>
      <w:r w:rsidRPr="008F44E7">
        <w:rPr>
          <w:rStyle w:val="HideTWBExt"/>
          <w:lang w:val="en-GB"/>
        </w:rPr>
        <w:t>&gt;</w:t>
      </w:r>
      <w:r w:rsidRPr="008F44E7">
        <w:rPr>
          <w:lang w:val="en-GB"/>
        </w:rPr>
        <w:t>EMENDAMENTI</w:t>
      </w:r>
      <w:r w:rsidRPr="008F44E7">
        <w:rPr>
          <w:rStyle w:val="HideTWBExt"/>
          <w:lang w:val="en-GB"/>
        </w:rPr>
        <w:t>&lt;/</w:t>
      </w:r>
      <w:proofErr w:type="spellStart"/>
      <w:r w:rsidRPr="008F44E7">
        <w:rPr>
          <w:rStyle w:val="HideTWBExt"/>
          <w:lang w:val="en-GB"/>
        </w:rPr>
        <w:t>TypeAM</w:t>
      </w:r>
      <w:proofErr w:type="spellEnd"/>
      <w:r w:rsidRPr="008F44E7">
        <w:rPr>
          <w:rStyle w:val="HideTWBExt"/>
          <w:lang w:val="en-GB"/>
        </w:rPr>
        <w:t>&gt;</w:t>
      </w:r>
    </w:p>
    <w:p w14:paraId="422738B0" w14:textId="77777777" w:rsidR="00FE4384" w:rsidRPr="002610D2" w:rsidRDefault="00FE4384" w:rsidP="00FE4384">
      <w:pPr>
        <w:pStyle w:val="CoverDocType24a"/>
      </w:pPr>
      <w:r w:rsidRPr="002610D2">
        <w:rPr>
          <w:rStyle w:val="HideTWBExt"/>
        </w:rPr>
        <w:t>&lt;</w:t>
      </w:r>
      <w:proofErr w:type="spellStart"/>
      <w:r w:rsidRPr="002610D2">
        <w:rPr>
          <w:rStyle w:val="HideTWBExt"/>
        </w:rPr>
        <w:t>RangeAM</w:t>
      </w:r>
      <w:proofErr w:type="spellEnd"/>
      <w:r w:rsidRPr="002610D2">
        <w:rPr>
          <w:rStyle w:val="HideTWBExt"/>
        </w:rPr>
        <w:t>&gt;</w:t>
      </w:r>
      <w:r w:rsidRPr="002610D2">
        <w:t>826 - 1205</w:t>
      </w:r>
      <w:r w:rsidRPr="002610D2">
        <w:rPr>
          <w:rStyle w:val="HideTWBExt"/>
        </w:rPr>
        <w:t>&lt;/</w:t>
      </w:r>
      <w:proofErr w:type="spellStart"/>
      <w:r w:rsidRPr="002610D2">
        <w:rPr>
          <w:rStyle w:val="HideTWBExt"/>
        </w:rPr>
        <w:t>RangeAM</w:t>
      </w:r>
      <w:proofErr w:type="spellEnd"/>
      <w:r w:rsidRPr="002610D2">
        <w:rPr>
          <w:rStyle w:val="HideTWBExt"/>
        </w:rPr>
        <w:t>&gt;</w:t>
      </w:r>
    </w:p>
    <w:p w14:paraId="75B68303" w14:textId="77777777" w:rsidR="00FE4384" w:rsidRPr="002610D2" w:rsidRDefault="00FE4384" w:rsidP="00FE4384">
      <w:pPr>
        <w:pStyle w:val="CoverBold"/>
      </w:pPr>
      <w:r w:rsidRPr="002610D2">
        <w:rPr>
          <w:rStyle w:val="HideTWBExt"/>
        </w:rPr>
        <w:t>&lt;</w:t>
      </w:r>
      <w:proofErr w:type="spellStart"/>
      <w:r w:rsidRPr="002610D2">
        <w:rPr>
          <w:rStyle w:val="HideTWBExt"/>
        </w:rPr>
        <w:t>TitreType</w:t>
      </w:r>
      <w:proofErr w:type="spellEnd"/>
      <w:r w:rsidRPr="002610D2">
        <w:rPr>
          <w:rStyle w:val="HideTWBExt"/>
        </w:rPr>
        <w:t>&gt;</w:t>
      </w:r>
      <w:r w:rsidRPr="002610D2">
        <w:t>Progetto di relazione</w:t>
      </w:r>
      <w:r w:rsidRPr="002610D2">
        <w:rPr>
          <w:rStyle w:val="HideTWBExt"/>
        </w:rPr>
        <w:t>&lt;/</w:t>
      </w:r>
      <w:proofErr w:type="spellStart"/>
      <w:r w:rsidRPr="002610D2">
        <w:rPr>
          <w:rStyle w:val="HideTWBExt"/>
        </w:rPr>
        <w:t>TitreType</w:t>
      </w:r>
      <w:proofErr w:type="spellEnd"/>
      <w:r w:rsidRPr="002610D2">
        <w:rPr>
          <w:rStyle w:val="HideTWBExt"/>
        </w:rPr>
        <w:t>&gt;</w:t>
      </w:r>
    </w:p>
    <w:p w14:paraId="75CD0A70" w14:textId="77777777" w:rsidR="00FE4384" w:rsidRPr="008F44E7" w:rsidRDefault="00FE4384" w:rsidP="00FE4384">
      <w:pPr>
        <w:pStyle w:val="CoverBold"/>
        <w:rPr>
          <w:lang w:val="fr-BE"/>
        </w:rPr>
      </w:pPr>
      <w:r w:rsidRPr="008F44E7">
        <w:rPr>
          <w:rStyle w:val="HideTWBExt"/>
          <w:lang w:val="fr-BE"/>
        </w:rPr>
        <w:t>&lt;Rapporteur&gt;</w:t>
      </w:r>
      <w:r w:rsidRPr="008F44E7">
        <w:rPr>
          <w:lang w:val="fr-BE"/>
        </w:rPr>
        <w:t xml:space="preserve">Malik </w:t>
      </w:r>
      <w:proofErr w:type="spellStart"/>
      <w:r w:rsidRPr="008F44E7">
        <w:rPr>
          <w:lang w:val="fr-BE"/>
        </w:rPr>
        <w:t>Azmani</w:t>
      </w:r>
      <w:proofErr w:type="spellEnd"/>
      <w:r w:rsidRPr="008F44E7">
        <w:rPr>
          <w:rStyle w:val="HideTWBExt"/>
          <w:lang w:val="fr-BE"/>
        </w:rPr>
        <w:t>&lt;/Rapporteur&gt;</w:t>
      </w:r>
    </w:p>
    <w:p w14:paraId="561670BC" w14:textId="77777777" w:rsidR="00FE4384" w:rsidRPr="008F44E7" w:rsidRDefault="00FE4384" w:rsidP="00FE4384">
      <w:pPr>
        <w:pStyle w:val="CoverNormal24a"/>
        <w:rPr>
          <w:lang w:val="fr-BE"/>
        </w:rPr>
      </w:pPr>
      <w:r w:rsidRPr="008F44E7">
        <w:rPr>
          <w:rStyle w:val="HideTWBExt"/>
          <w:lang w:val="fr-BE"/>
        </w:rPr>
        <w:t>&lt;</w:t>
      </w:r>
      <w:proofErr w:type="spellStart"/>
      <w:r w:rsidRPr="008F44E7">
        <w:rPr>
          <w:rStyle w:val="HideTWBExt"/>
          <w:lang w:val="fr-BE"/>
        </w:rPr>
        <w:t>DocRefPE</w:t>
      </w:r>
      <w:proofErr w:type="spellEnd"/>
      <w:r w:rsidRPr="008F44E7">
        <w:rPr>
          <w:rStyle w:val="HideTWBExt"/>
          <w:lang w:val="fr-BE"/>
        </w:rPr>
        <w:t>&gt;</w:t>
      </w:r>
      <w:r w:rsidRPr="008F44E7">
        <w:rPr>
          <w:lang w:val="fr-BE"/>
        </w:rPr>
        <w:t>(PE779.352v01-</w:t>
      </w:r>
      <w:proofErr w:type="gramStart"/>
      <w:r w:rsidRPr="008F44E7">
        <w:rPr>
          <w:lang w:val="fr-BE"/>
        </w:rPr>
        <w:t>00)</w:t>
      </w:r>
      <w:r w:rsidRPr="008F44E7">
        <w:rPr>
          <w:rStyle w:val="HideTWBExt"/>
          <w:lang w:val="fr-BE"/>
        </w:rPr>
        <w:t>&lt;</w:t>
      </w:r>
      <w:proofErr w:type="gramEnd"/>
      <w:r w:rsidRPr="008F44E7">
        <w:rPr>
          <w:rStyle w:val="HideTWBExt"/>
          <w:lang w:val="fr-BE"/>
        </w:rPr>
        <w:t>/</w:t>
      </w:r>
      <w:proofErr w:type="spellStart"/>
      <w:r w:rsidRPr="008F44E7">
        <w:rPr>
          <w:rStyle w:val="HideTWBExt"/>
          <w:lang w:val="fr-BE"/>
        </w:rPr>
        <w:t>DocRefPE</w:t>
      </w:r>
      <w:proofErr w:type="spellEnd"/>
      <w:r w:rsidRPr="008F44E7">
        <w:rPr>
          <w:rStyle w:val="HideTWBExt"/>
          <w:lang w:val="fr-BE"/>
        </w:rPr>
        <w:t>&gt;</w:t>
      </w:r>
    </w:p>
    <w:p w14:paraId="35EFB47D" w14:textId="77777777" w:rsidR="00FE4384" w:rsidRPr="002610D2" w:rsidRDefault="00FE4384" w:rsidP="00FE4384">
      <w:pPr>
        <w:pStyle w:val="CoverNormal24a"/>
      </w:pPr>
      <w:r w:rsidRPr="002610D2">
        <w:rPr>
          <w:rStyle w:val="HideTWBExt"/>
        </w:rPr>
        <w:t>&lt;</w:t>
      </w:r>
      <w:proofErr w:type="spellStart"/>
      <w:r w:rsidRPr="002610D2">
        <w:rPr>
          <w:rStyle w:val="HideTWBExt"/>
        </w:rPr>
        <w:t>Titre</w:t>
      </w:r>
      <w:proofErr w:type="spellEnd"/>
      <w:r w:rsidRPr="002610D2">
        <w:rPr>
          <w:rStyle w:val="HideTWBExt"/>
        </w:rPr>
        <w:t>&gt;</w:t>
      </w:r>
      <w:r w:rsidRPr="002610D2">
        <w:t>Istituzione di un sistema comune per il rimpatrio dei cittadini di paesi terzi il cui soggiorno nell'Unione è irregolare e abrogazione della direttiva 2008/115/CE del Parlamento europeo e del Consiglio, della direttiva 2001/40/CE del Consiglio e della decisione 2004/191/CE del Consiglio</w:t>
      </w:r>
      <w:r w:rsidRPr="002610D2">
        <w:rPr>
          <w:rStyle w:val="HideTWBExt"/>
        </w:rPr>
        <w:t>&lt;/</w:t>
      </w:r>
      <w:proofErr w:type="spellStart"/>
      <w:r w:rsidRPr="002610D2">
        <w:rPr>
          <w:rStyle w:val="HideTWBExt"/>
        </w:rPr>
        <w:t>Titre</w:t>
      </w:r>
      <w:proofErr w:type="spellEnd"/>
      <w:r w:rsidRPr="002610D2">
        <w:rPr>
          <w:rStyle w:val="HideTWBExt"/>
        </w:rPr>
        <w:t>&gt;</w:t>
      </w:r>
    </w:p>
    <w:p w14:paraId="47EBF13B" w14:textId="77777777" w:rsidR="00FE4384" w:rsidRPr="002610D2" w:rsidRDefault="00FE4384" w:rsidP="00FE4384">
      <w:pPr>
        <w:pStyle w:val="CoverNormal"/>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1924BC3" w14:textId="77777777" w:rsidR="00FE4384" w:rsidRPr="008F44E7" w:rsidRDefault="00FE4384" w:rsidP="00FE4384">
      <w:pPr>
        <w:pStyle w:val="CoverNormal24a"/>
        <w:rPr>
          <w:lang w:val="pt-PT"/>
        </w:rPr>
      </w:pPr>
      <w:r w:rsidRPr="008F44E7">
        <w:rPr>
          <w:rStyle w:val="HideTWBExt"/>
          <w:lang w:val="pt-PT"/>
        </w:rPr>
        <w:t>&lt;</w:t>
      </w:r>
      <w:proofErr w:type="spellStart"/>
      <w:r w:rsidRPr="008F44E7">
        <w:rPr>
          <w:rStyle w:val="HideTWBExt"/>
          <w:lang w:val="pt-PT"/>
        </w:rPr>
        <w:t>DocRef</w:t>
      </w:r>
      <w:proofErr w:type="spellEnd"/>
      <w:r w:rsidRPr="008F44E7">
        <w:rPr>
          <w:rStyle w:val="HideTWBExt"/>
          <w:lang w:val="pt-PT"/>
        </w:rPr>
        <w:t>&gt;</w:t>
      </w:r>
      <w:r w:rsidRPr="008F44E7">
        <w:rPr>
          <w:lang w:val="pt-PT"/>
        </w:rPr>
        <w:t>(</w:t>
      </w:r>
      <w:proofErr w:type="gramStart"/>
      <w:r w:rsidRPr="008F44E7">
        <w:rPr>
          <w:lang w:val="pt-PT"/>
        </w:rPr>
        <w:t>COM(</w:t>
      </w:r>
      <w:proofErr w:type="gramEnd"/>
      <w:r w:rsidRPr="008F44E7">
        <w:rPr>
          <w:lang w:val="pt-PT"/>
        </w:rPr>
        <w:t>2025)0101 – 2025/0059(COD))</w:t>
      </w:r>
      <w:r w:rsidRPr="008F44E7">
        <w:rPr>
          <w:rStyle w:val="HideTWBExt"/>
          <w:lang w:val="pt-PT"/>
        </w:rPr>
        <w:t>&lt;/</w:t>
      </w:r>
      <w:proofErr w:type="spellStart"/>
      <w:r w:rsidRPr="008F44E7">
        <w:rPr>
          <w:rStyle w:val="HideTWBExt"/>
          <w:lang w:val="pt-PT"/>
        </w:rPr>
        <w:t>DocRef</w:t>
      </w:r>
      <w:proofErr w:type="spellEnd"/>
      <w:r w:rsidRPr="008F44E7">
        <w:rPr>
          <w:rStyle w:val="HideTWBExt"/>
          <w:lang w:val="pt-PT"/>
        </w:rPr>
        <w:t>&gt;</w:t>
      </w:r>
    </w:p>
    <w:p w14:paraId="3725FCF2" w14:textId="77777777" w:rsidR="00093811" w:rsidRPr="008F44E7" w:rsidRDefault="00271532">
      <w:pPr>
        <w:rPr>
          <w:lang w:val="pt-PT"/>
        </w:rPr>
      </w:pPr>
      <w:r w:rsidRPr="008F44E7">
        <w:rPr>
          <w:lang w:val="pt-PT"/>
        </w:rPr>
        <w:br w:type="page"/>
      </w:r>
      <w:proofErr w:type="spellStart"/>
      <w:r w:rsidRPr="008F44E7">
        <w:rPr>
          <w:lang w:val="pt-PT"/>
        </w:rPr>
        <w:lastRenderedPageBreak/>
        <w:t>AM</w:t>
      </w:r>
      <w:proofErr w:type="gramStart"/>
      <w:r w:rsidRPr="008F44E7">
        <w:rPr>
          <w:lang w:val="pt-PT"/>
        </w:rPr>
        <w:t>_Com</w:t>
      </w:r>
      <w:proofErr w:type="gramEnd"/>
      <w:r w:rsidRPr="008F44E7">
        <w:rPr>
          <w:lang w:val="pt-PT"/>
        </w:rPr>
        <w:t>_LegReport</w:t>
      </w:r>
      <w:proofErr w:type="spellEnd"/>
    </w:p>
    <w:p w14:paraId="3F9BFC87" w14:textId="2A5EE4B2" w:rsidR="00FE4384" w:rsidRPr="008F44E7" w:rsidRDefault="00271532" w:rsidP="00FE4384">
      <w:pPr>
        <w:pStyle w:val="AmNumberTabs"/>
        <w:rPr>
          <w:lang w:val="pt-PT"/>
        </w:rPr>
      </w:pPr>
      <w:r w:rsidRPr="008F44E7">
        <w:rPr>
          <w:lang w:val="pt-PT"/>
        </w:rPr>
        <w:br w:type="page"/>
      </w:r>
      <w:r w:rsidR="00FE4384" w:rsidRPr="008F44E7">
        <w:rPr>
          <w:rStyle w:val="HideTWBExt"/>
          <w:b w:val="0"/>
          <w:lang w:val="pt-PT"/>
        </w:rPr>
        <w:lastRenderedPageBreak/>
        <w:t>&lt;</w:t>
      </w:r>
      <w:proofErr w:type="spellStart"/>
      <w:r w:rsidR="00FE4384" w:rsidRPr="008F44E7">
        <w:rPr>
          <w:rStyle w:val="HideTWBExt"/>
          <w:b w:val="0"/>
          <w:lang w:val="pt-PT"/>
        </w:rPr>
        <w:t>RepeatBlock-Amend</w:t>
      </w:r>
      <w:proofErr w:type="spellEnd"/>
      <w:r w:rsidR="00FE4384" w:rsidRPr="008F44E7">
        <w:rPr>
          <w:rStyle w:val="HideTWBExt"/>
          <w:b w:val="0"/>
          <w:lang w:val="pt-PT"/>
        </w:rPr>
        <w:t>&gt;</w:t>
      </w:r>
      <w:r w:rsidR="00FE4384" w:rsidRPr="008F44E7">
        <w:rPr>
          <w:rStyle w:val="HideTWBExt"/>
          <w:lang w:val="pt-PT"/>
        </w:rPr>
        <w:t>&lt;</w:t>
      </w:r>
      <w:proofErr w:type="spellStart"/>
      <w:r w:rsidR="00FE4384" w:rsidRPr="008F44E7">
        <w:rPr>
          <w:rStyle w:val="HideTWBExt"/>
          <w:lang w:val="pt-PT"/>
        </w:rPr>
        <w:t>Amend</w:t>
      </w:r>
      <w:proofErr w:type="spellEnd"/>
      <w:r w:rsidR="00FE4384" w:rsidRPr="008F44E7">
        <w:rPr>
          <w:rStyle w:val="HideTWBExt"/>
          <w:lang w:val="pt-PT"/>
        </w:rPr>
        <w:t>&gt;</w:t>
      </w:r>
      <w:r w:rsidR="00FE4384" w:rsidRPr="008F44E7">
        <w:rPr>
          <w:lang w:val="pt-PT"/>
        </w:rPr>
        <w:t>Emendamento</w:t>
      </w:r>
      <w:r w:rsidR="00FE4384" w:rsidRPr="008F44E7">
        <w:rPr>
          <w:lang w:val="pt-PT"/>
        </w:rPr>
        <w:tab/>
      </w:r>
      <w:r w:rsidR="00FE4384" w:rsidRPr="008F44E7">
        <w:rPr>
          <w:lang w:val="pt-PT"/>
        </w:rPr>
        <w:tab/>
      </w:r>
      <w:r w:rsidR="00FE4384" w:rsidRPr="008F44E7">
        <w:rPr>
          <w:rStyle w:val="HideTWBExt"/>
          <w:lang w:val="pt-PT"/>
        </w:rPr>
        <w:t>&lt;</w:t>
      </w:r>
      <w:proofErr w:type="spellStart"/>
      <w:r w:rsidR="00FE4384" w:rsidRPr="008F44E7">
        <w:rPr>
          <w:rStyle w:val="HideTWBExt"/>
          <w:lang w:val="pt-PT"/>
        </w:rPr>
        <w:t>NumAm</w:t>
      </w:r>
      <w:proofErr w:type="spellEnd"/>
      <w:r w:rsidR="00FE4384" w:rsidRPr="008F44E7">
        <w:rPr>
          <w:rStyle w:val="HideTWBExt"/>
          <w:lang w:val="pt-PT"/>
        </w:rPr>
        <w:t>&gt;</w:t>
      </w:r>
      <w:r w:rsidR="00FE4384" w:rsidRPr="008F44E7">
        <w:rPr>
          <w:lang w:val="pt-PT"/>
        </w:rPr>
        <w:t>826</w:t>
      </w:r>
      <w:r w:rsidR="00FE4384" w:rsidRPr="008F44E7">
        <w:rPr>
          <w:rStyle w:val="HideTWBExt"/>
          <w:lang w:val="pt-PT"/>
        </w:rPr>
        <w:t>&lt;/</w:t>
      </w:r>
      <w:proofErr w:type="spellStart"/>
      <w:r w:rsidR="00FE4384" w:rsidRPr="008F44E7">
        <w:rPr>
          <w:rStyle w:val="HideTWBExt"/>
          <w:lang w:val="pt-PT"/>
        </w:rPr>
        <w:t>NumAm</w:t>
      </w:r>
      <w:proofErr w:type="spellEnd"/>
      <w:r w:rsidR="00FE4384" w:rsidRPr="008F44E7">
        <w:rPr>
          <w:rStyle w:val="HideTWBExt"/>
          <w:lang w:val="pt-PT"/>
        </w:rPr>
        <w:t>&gt;</w:t>
      </w:r>
    </w:p>
    <w:p w14:paraId="5E33B05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FFFF52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96BEDC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C8E79D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9</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97A1ED9" w14:textId="77777777" w:rsidTr="00595678">
        <w:trPr>
          <w:trHeight w:hRule="exact" w:val="240"/>
          <w:jc w:val="center"/>
        </w:trPr>
        <w:tc>
          <w:tcPr>
            <w:tcW w:w="9752" w:type="dxa"/>
            <w:gridSpan w:val="2"/>
            <w:tcBorders>
              <w:top w:val="nil"/>
              <w:left w:val="nil"/>
              <w:bottom w:val="nil"/>
              <w:right w:val="nil"/>
            </w:tcBorders>
          </w:tcPr>
          <w:p w14:paraId="60E5C316" w14:textId="77777777" w:rsidR="00FE4384" w:rsidRPr="002610D2" w:rsidRDefault="00FE4384" w:rsidP="00595678"/>
        </w:tc>
      </w:tr>
      <w:tr w:rsidR="00FE4384" w:rsidRPr="002610D2" w14:paraId="6BFACFD0" w14:textId="77777777" w:rsidTr="00595678">
        <w:trPr>
          <w:trHeight w:val="240"/>
          <w:jc w:val="center"/>
        </w:trPr>
        <w:tc>
          <w:tcPr>
            <w:tcW w:w="4876" w:type="dxa"/>
            <w:tcBorders>
              <w:top w:val="nil"/>
              <w:left w:val="nil"/>
              <w:bottom w:val="nil"/>
              <w:right w:val="nil"/>
            </w:tcBorders>
          </w:tcPr>
          <w:p w14:paraId="0CFE4E5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3101B7A" w14:textId="77777777" w:rsidR="00FE4384" w:rsidRPr="002610D2" w:rsidRDefault="00FE4384" w:rsidP="00595678">
            <w:pPr>
              <w:pStyle w:val="AmColumnHeading"/>
            </w:pPr>
            <w:r w:rsidRPr="002610D2">
              <w:t>Emendamento</w:t>
            </w:r>
          </w:p>
        </w:tc>
      </w:tr>
      <w:tr w:rsidR="00FE4384" w:rsidRPr="002610D2" w14:paraId="73A26F0A" w14:textId="77777777" w:rsidTr="00595678">
        <w:trPr>
          <w:jc w:val="center"/>
        </w:trPr>
        <w:tc>
          <w:tcPr>
            <w:tcW w:w="4876" w:type="dxa"/>
            <w:tcBorders>
              <w:top w:val="nil"/>
              <w:left w:val="nil"/>
              <w:bottom w:val="nil"/>
              <w:right w:val="nil"/>
            </w:tcBorders>
          </w:tcPr>
          <w:p w14:paraId="10035D1F" w14:textId="77777777" w:rsidR="00FE4384" w:rsidRPr="002610D2" w:rsidRDefault="00FE4384" w:rsidP="00595678">
            <w:pPr>
              <w:pStyle w:val="Normal6a"/>
            </w:pPr>
            <w:r w:rsidRPr="002610D2">
              <w:t>9.</w:t>
            </w:r>
            <w:r w:rsidRPr="002610D2">
              <w:tab/>
              <w:t xml:space="preserve">Lo Stato membro di esecuzione può chiedere a Frontex di sostenere l'esecuzione della decisione di rimpatrio conformemente al capo II, sezione 8, del regolamento (UE) 2019/1896. Se l'esecuzione della decisione di rimpatrio non è sostenuta da Frontex, </w:t>
            </w:r>
            <w:r w:rsidRPr="002610D2">
              <w:rPr>
                <w:b/>
                <w:i/>
              </w:rPr>
              <w:t>e su richiesta dello Stato membro di esecuzione, lo Stato membro di emissione versa allo</w:t>
            </w:r>
            <w:r w:rsidRPr="002610D2">
              <w:t xml:space="preserve"> Stato membro di esecuzione una compensazione </w:t>
            </w:r>
            <w:r w:rsidRPr="002610D2">
              <w:rPr>
                <w:b/>
                <w:i/>
              </w:rPr>
              <w:t>il cui importo non supera i costi effettivamente sostenuti dallo Stato membro di esecuzione. La Commissione adotta una decisione di esecuzione per stabilire i criteri appropriati per determinare l'importo e le modalità pratiche della compensazione. Tali atti di esecuzione sono adottati secondo la procedura di cui</w:t>
            </w:r>
            <w:r w:rsidRPr="002610D2">
              <w:t xml:space="preserve"> all'articolo </w:t>
            </w:r>
            <w:r w:rsidRPr="002610D2">
              <w:rPr>
                <w:b/>
                <w:i/>
              </w:rPr>
              <w:t>49, paragrafo 2</w:t>
            </w:r>
            <w:r w:rsidRPr="002610D2">
              <w:t>.</w:t>
            </w:r>
          </w:p>
        </w:tc>
        <w:tc>
          <w:tcPr>
            <w:tcW w:w="4876" w:type="dxa"/>
            <w:tcBorders>
              <w:top w:val="nil"/>
              <w:left w:val="nil"/>
              <w:bottom w:val="nil"/>
              <w:right w:val="nil"/>
            </w:tcBorders>
          </w:tcPr>
          <w:p w14:paraId="6C1819CB" w14:textId="77777777" w:rsidR="00FE4384" w:rsidRPr="002610D2" w:rsidRDefault="00FE4384" w:rsidP="00595678">
            <w:pPr>
              <w:pStyle w:val="Normal6a"/>
            </w:pPr>
            <w:r w:rsidRPr="002610D2">
              <w:t>9.</w:t>
            </w:r>
            <w:r w:rsidRPr="002610D2">
              <w:tab/>
              <w:t xml:space="preserve">Lo Stato membro di esecuzione può chiedere a Frontex di sostenere l'esecuzione della decisione di rimpatrio conformemente al capo II, sezione 8, del regolamento (UE) 2019/1896. Se l'esecuzione della decisione di rimpatrio non è sostenuta da Frontex, </w:t>
            </w:r>
            <w:r w:rsidRPr="002610D2">
              <w:rPr>
                <w:b/>
                <w:i/>
              </w:rPr>
              <w:t>lo</w:t>
            </w:r>
            <w:r w:rsidRPr="002610D2">
              <w:t xml:space="preserve"> Stato membro di esecuzione </w:t>
            </w:r>
            <w:r w:rsidRPr="002610D2">
              <w:rPr>
                <w:b/>
                <w:i/>
              </w:rPr>
              <w:t>riceve</w:t>
            </w:r>
            <w:r w:rsidRPr="002610D2">
              <w:t xml:space="preserve"> una</w:t>
            </w:r>
            <w:r w:rsidRPr="002610D2">
              <w:rPr>
                <w:b/>
                <w:i/>
              </w:rPr>
              <w:t xml:space="preserve"> congrua</w:t>
            </w:r>
            <w:r w:rsidRPr="002610D2">
              <w:t xml:space="preserve"> compensazione </w:t>
            </w:r>
            <w:r w:rsidRPr="002610D2">
              <w:rPr>
                <w:b/>
                <w:i/>
              </w:rPr>
              <w:t>dai fondi dell'Unione, conformemente</w:t>
            </w:r>
            <w:r w:rsidRPr="002610D2">
              <w:t xml:space="preserve"> all'articolo </w:t>
            </w:r>
            <w:r w:rsidRPr="002610D2">
              <w:rPr>
                <w:b/>
                <w:i/>
              </w:rPr>
              <w:t>9 bis</w:t>
            </w:r>
            <w:r w:rsidRPr="002610D2">
              <w:t>.</w:t>
            </w:r>
          </w:p>
        </w:tc>
      </w:tr>
    </w:tbl>
    <w:p w14:paraId="398ABAD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A2F56E0" w14:textId="77777777" w:rsidR="00FE4384" w:rsidRPr="008F44E7" w:rsidRDefault="00FE4384" w:rsidP="00FE4384">
      <w:pPr>
        <w:rPr>
          <w:lang w:val="en-GB"/>
        </w:rPr>
      </w:pPr>
      <w:r w:rsidRPr="008F44E7">
        <w:rPr>
          <w:rStyle w:val="HideTWBExt"/>
          <w:lang w:val="en-GB"/>
        </w:rPr>
        <w:t>&lt;/Amend&gt;</w:t>
      </w:r>
    </w:p>
    <w:p w14:paraId="657CA78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827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A344C3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Ana Miguel Pedro,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435D008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1EACC9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7B836A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9</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466534" w14:textId="77777777" w:rsidTr="00595678">
        <w:trPr>
          <w:trHeight w:hRule="exact" w:val="240"/>
          <w:jc w:val="center"/>
        </w:trPr>
        <w:tc>
          <w:tcPr>
            <w:tcW w:w="9752" w:type="dxa"/>
            <w:gridSpan w:val="2"/>
            <w:tcBorders>
              <w:top w:val="nil"/>
              <w:left w:val="nil"/>
              <w:bottom w:val="nil"/>
              <w:right w:val="nil"/>
            </w:tcBorders>
          </w:tcPr>
          <w:p w14:paraId="4116083A" w14:textId="77777777" w:rsidR="00FE4384" w:rsidRPr="002610D2" w:rsidRDefault="00FE4384" w:rsidP="00595678"/>
        </w:tc>
      </w:tr>
      <w:tr w:rsidR="00FE4384" w:rsidRPr="002610D2" w14:paraId="40D12D32" w14:textId="77777777" w:rsidTr="00595678">
        <w:trPr>
          <w:trHeight w:val="240"/>
          <w:jc w:val="center"/>
        </w:trPr>
        <w:tc>
          <w:tcPr>
            <w:tcW w:w="4876" w:type="dxa"/>
            <w:tcBorders>
              <w:top w:val="nil"/>
              <w:left w:val="nil"/>
              <w:bottom w:val="nil"/>
              <w:right w:val="nil"/>
            </w:tcBorders>
          </w:tcPr>
          <w:p w14:paraId="78A51DF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17C18D2" w14:textId="77777777" w:rsidR="00FE4384" w:rsidRPr="002610D2" w:rsidRDefault="00FE4384" w:rsidP="00595678">
            <w:pPr>
              <w:pStyle w:val="AmColumnHeading"/>
            </w:pPr>
            <w:r w:rsidRPr="002610D2">
              <w:t>Emendamento</w:t>
            </w:r>
          </w:p>
        </w:tc>
      </w:tr>
      <w:tr w:rsidR="00FE4384" w:rsidRPr="002610D2" w14:paraId="45283F08" w14:textId="77777777" w:rsidTr="00595678">
        <w:trPr>
          <w:jc w:val="center"/>
        </w:trPr>
        <w:tc>
          <w:tcPr>
            <w:tcW w:w="4876" w:type="dxa"/>
            <w:tcBorders>
              <w:top w:val="nil"/>
              <w:left w:val="nil"/>
              <w:bottom w:val="nil"/>
              <w:right w:val="nil"/>
            </w:tcBorders>
          </w:tcPr>
          <w:p w14:paraId="33BFA936" w14:textId="77777777" w:rsidR="00FE4384" w:rsidRPr="002610D2" w:rsidRDefault="00FE4384" w:rsidP="00595678">
            <w:pPr>
              <w:pStyle w:val="Normal6a"/>
            </w:pPr>
            <w:r w:rsidRPr="002610D2">
              <w:t>9.</w:t>
            </w:r>
            <w:r w:rsidRPr="002610D2">
              <w:tab/>
              <w:t xml:space="preserve">Lo Stato membro di esecuzione può chiedere a Frontex di sostenere l'esecuzione della decisione di rimpatrio conformemente al capo II, sezione 8, del regolamento (UE) 2019/1896. Se </w:t>
            </w:r>
            <w:r w:rsidRPr="002610D2">
              <w:lastRenderedPageBreak/>
              <w:t>l'esecuzione della decisione di rimpatrio non è sostenuta da Frontex, e su richiesta dello Stato membro di esecuzione, lo Stato membro di emissione versa allo Stato membro di esecuzione una compensazione il cui importo non supera i costi effettivamente sostenuti dallo Stato membro di esecuzione. La Commissione adotta una decisione di esecuzione per stabilire i criteri appropriati per determinare l'importo e le modalità pratiche della compensazione. Tali atti di esecuzione sono adottati secondo la procedura di cui all'articolo 49, paragrafo 2.</w:t>
            </w:r>
          </w:p>
        </w:tc>
        <w:tc>
          <w:tcPr>
            <w:tcW w:w="4876" w:type="dxa"/>
            <w:tcBorders>
              <w:top w:val="nil"/>
              <w:left w:val="nil"/>
              <w:bottom w:val="nil"/>
              <w:right w:val="nil"/>
            </w:tcBorders>
          </w:tcPr>
          <w:p w14:paraId="5ACB527C" w14:textId="77777777" w:rsidR="00FE4384" w:rsidRPr="002610D2" w:rsidRDefault="00FE4384" w:rsidP="00595678">
            <w:pPr>
              <w:pStyle w:val="Normal6a"/>
            </w:pPr>
            <w:r w:rsidRPr="002610D2">
              <w:lastRenderedPageBreak/>
              <w:t>9.</w:t>
            </w:r>
            <w:r w:rsidRPr="002610D2">
              <w:tab/>
              <w:t xml:space="preserve">Lo Stato membro di esecuzione può chiedere a Frontex di sostenere l'esecuzione della decisione di rimpatrio conformemente al capo II, sezione 8, del regolamento (UE) 2019/1896. Se </w:t>
            </w:r>
            <w:r w:rsidRPr="002610D2">
              <w:lastRenderedPageBreak/>
              <w:t xml:space="preserve">l'esecuzione della decisione di rimpatrio non è sostenuta da Frontex, e su richiesta dello Stato membro di esecuzione, lo Stato membro di emissione versa allo Stato membro di esecuzione una compensazione il cui importo non supera i costi effettivamente sostenuti dallo Stato membro di esecuzione. </w:t>
            </w:r>
            <w:r w:rsidRPr="002610D2">
              <w:rPr>
                <w:b/>
                <w:i/>
              </w:rPr>
              <w:t>A seconda delle circostanze individuali e conformemente al diritto nazionale, il cittadino di paese terzo interessato può essere tenuto a sostenere in tutto o in parte i costi relativi all'esecuzione della decisione di rimpatrio.</w:t>
            </w:r>
            <w:r w:rsidRPr="002610D2">
              <w:t xml:space="preserve"> La Commissione adotta una decisione di esecuzione per stabilire i criteri appropriati per determinare l'importo e le modalità pratiche della compensazione. Tali atti di esecuzione sono adottati secondo la procedura di cui all'articolo 49, paragrafo 2.</w:t>
            </w:r>
          </w:p>
        </w:tc>
      </w:tr>
    </w:tbl>
    <w:p w14:paraId="3406E388"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753B924" w14:textId="77777777" w:rsidR="00FE4384" w:rsidRPr="008F44E7" w:rsidRDefault="00FE4384" w:rsidP="00FE4384">
      <w:pPr>
        <w:rPr>
          <w:lang w:val="en-GB"/>
        </w:rPr>
      </w:pPr>
      <w:r w:rsidRPr="008F44E7">
        <w:rPr>
          <w:rStyle w:val="HideTWBExt"/>
          <w:lang w:val="en-GB"/>
        </w:rPr>
        <w:t>&lt;/Amend&gt;</w:t>
      </w:r>
    </w:p>
    <w:p w14:paraId="0886886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828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C2BED8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Karlo Ressler</w:t>
      </w:r>
      <w:r w:rsidRPr="008F44E7">
        <w:rPr>
          <w:rStyle w:val="HideTWBExt"/>
          <w:b w:val="0"/>
          <w:lang w:val="en-GB"/>
        </w:rPr>
        <w:t>&lt;/Members&gt;</w:t>
      </w:r>
    </w:p>
    <w:p w14:paraId="2C431AA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56303C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29524E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9</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601A7E2" w14:textId="77777777" w:rsidTr="00595678">
        <w:trPr>
          <w:trHeight w:hRule="exact" w:val="240"/>
          <w:jc w:val="center"/>
        </w:trPr>
        <w:tc>
          <w:tcPr>
            <w:tcW w:w="9752" w:type="dxa"/>
            <w:gridSpan w:val="2"/>
            <w:tcBorders>
              <w:top w:val="nil"/>
              <w:left w:val="nil"/>
              <w:bottom w:val="nil"/>
              <w:right w:val="nil"/>
            </w:tcBorders>
          </w:tcPr>
          <w:p w14:paraId="0EB5F842" w14:textId="77777777" w:rsidR="00FE4384" w:rsidRPr="002610D2" w:rsidRDefault="00FE4384" w:rsidP="00595678"/>
        </w:tc>
      </w:tr>
      <w:tr w:rsidR="00FE4384" w:rsidRPr="002610D2" w14:paraId="34CB8442" w14:textId="77777777" w:rsidTr="00595678">
        <w:trPr>
          <w:trHeight w:val="240"/>
          <w:jc w:val="center"/>
        </w:trPr>
        <w:tc>
          <w:tcPr>
            <w:tcW w:w="4876" w:type="dxa"/>
            <w:tcBorders>
              <w:top w:val="nil"/>
              <w:left w:val="nil"/>
              <w:bottom w:val="nil"/>
              <w:right w:val="nil"/>
            </w:tcBorders>
          </w:tcPr>
          <w:p w14:paraId="389273E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5742C11" w14:textId="77777777" w:rsidR="00FE4384" w:rsidRPr="002610D2" w:rsidRDefault="00FE4384" w:rsidP="00595678">
            <w:pPr>
              <w:pStyle w:val="AmColumnHeading"/>
            </w:pPr>
            <w:r w:rsidRPr="002610D2">
              <w:t>Emendamento</w:t>
            </w:r>
          </w:p>
        </w:tc>
      </w:tr>
      <w:tr w:rsidR="00FE4384" w:rsidRPr="002610D2" w14:paraId="1F40727F" w14:textId="77777777" w:rsidTr="00595678">
        <w:trPr>
          <w:jc w:val="center"/>
        </w:trPr>
        <w:tc>
          <w:tcPr>
            <w:tcW w:w="4876" w:type="dxa"/>
            <w:tcBorders>
              <w:top w:val="nil"/>
              <w:left w:val="nil"/>
              <w:bottom w:val="nil"/>
              <w:right w:val="nil"/>
            </w:tcBorders>
          </w:tcPr>
          <w:p w14:paraId="7E9DAA05" w14:textId="77777777" w:rsidR="00FE4384" w:rsidRPr="002610D2" w:rsidRDefault="00FE4384" w:rsidP="00595678">
            <w:pPr>
              <w:pStyle w:val="Normal6a"/>
            </w:pPr>
            <w:r w:rsidRPr="002610D2">
              <w:t>9.</w:t>
            </w:r>
            <w:r w:rsidRPr="002610D2">
              <w:tab/>
              <w:t xml:space="preserve">Lo Stato membro di esecuzione può chiedere a Frontex di sostenere l'esecuzione della decisione di rimpatrio conformemente al capo II, sezione 8, del regolamento (UE) 2019/1896. Se l'esecuzione della decisione di rimpatrio non è sostenuta da Frontex, e su richiesta dello Stato membro di esecuzione, lo Stato membro di emissione versa allo Stato membro di esecuzione una compensazione </w:t>
            </w:r>
            <w:r w:rsidRPr="002610D2">
              <w:rPr>
                <w:b/>
                <w:i/>
              </w:rPr>
              <w:t>il cui importo non supera i costi effettivamente sostenuti dallo</w:t>
            </w:r>
            <w:r w:rsidRPr="002610D2">
              <w:t xml:space="preserve"> Stato membro </w:t>
            </w:r>
            <w:r w:rsidRPr="002610D2">
              <w:rPr>
                <w:b/>
                <w:i/>
              </w:rPr>
              <w:t>di esecuzione</w:t>
            </w:r>
            <w:r w:rsidRPr="002610D2">
              <w:t xml:space="preserve">. La Commissione adotta una decisione di esecuzione per stabilire i criteri appropriati per </w:t>
            </w:r>
            <w:r w:rsidRPr="002610D2">
              <w:lastRenderedPageBreak/>
              <w:t>determinare l'importo e le modalità pratiche della compensazione. Tali atti di esecuzione sono adottati secondo la procedura di cui all'articolo 49, paragrafo 2.</w:t>
            </w:r>
          </w:p>
        </w:tc>
        <w:tc>
          <w:tcPr>
            <w:tcW w:w="4876" w:type="dxa"/>
            <w:tcBorders>
              <w:top w:val="nil"/>
              <w:left w:val="nil"/>
              <w:bottom w:val="nil"/>
              <w:right w:val="nil"/>
            </w:tcBorders>
          </w:tcPr>
          <w:p w14:paraId="01907E0D" w14:textId="77777777" w:rsidR="00FE4384" w:rsidRPr="002610D2" w:rsidRDefault="00FE4384" w:rsidP="00595678">
            <w:pPr>
              <w:pStyle w:val="Normal6a"/>
            </w:pPr>
            <w:r w:rsidRPr="002610D2">
              <w:lastRenderedPageBreak/>
              <w:t>9.</w:t>
            </w:r>
            <w:r w:rsidRPr="002610D2">
              <w:tab/>
              <w:t xml:space="preserve">Lo Stato membro di esecuzione può chiedere a Frontex di sostenere l'esecuzione della decisione di rimpatrio conformemente al capo II, sezione 8, del regolamento (UE) 2019/1896. Se l'esecuzione della decisione di rimpatrio non è sostenuta da Frontex, e su richiesta dello Stato membro di esecuzione, lo Stato membro di emissione versa allo Stato membro di esecuzione una compensazione </w:t>
            </w:r>
            <w:r w:rsidRPr="002610D2">
              <w:rPr>
                <w:b/>
                <w:i/>
              </w:rPr>
              <w:t>laddove sia stato stabilito che lo</w:t>
            </w:r>
            <w:r w:rsidRPr="002610D2">
              <w:t xml:space="preserve"> Stato membro </w:t>
            </w:r>
            <w:r w:rsidRPr="002610D2">
              <w:rPr>
                <w:b/>
                <w:i/>
              </w:rPr>
              <w:t xml:space="preserve">che ha emesso la decisione di rimpatrio abbia applicato in modo improprio, in maniera sistematica o deliberata, il meccanismo di rimpatrio, </w:t>
            </w:r>
            <w:r w:rsidRPr="002610D2">
              <w:rPr>
                <w:b/>
                <w:i/>
              </w:rPr>
              <w:lastRenderedPageBreak/>
              <w:t>causando un onere finanziario ingiustificato e sproporzionato per un altro Stato membro</w:t>
            </w:r>
            <w:r w:rsidRPr="002610D2">
              <w:t>. La Commissione adotta una decisione di esecuzione per stabilire i criteri appropriati per determinare l'importo e le modalità pratiche della compensazione. Tali atti di esecuzione sono adottati secondo la procedura di cui all'articolo 49, paragrafo 2.</w:t>
            </w:r>
          </w:p>
        </w:tc>
      </w:tr>
    </w:tbl>
    <w:p w14:paraId="06752757"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{HR}</w:t>
      </w:r>
      <w:r w:rsidRPr="008F44E7">
        <w:rPr>
          <w:lang w:val="en-GB"/>
        </w:rPr>
        <w:t>hr</w:t>
      </w:r>
      <w:r w:rsidRPr="008F44E7">
        <w:rPr>
          <w:rStyle w:val="HideTWBExt"/>
          <w:lang w:val="en-GB"/>
        </w:rPr>
        <w:t>&lt;/Original&gt;</w:t>
      </w:r>
    </w:p>
    <w:p w14:paraId="5772F23C" w14:textId="77777777" w:rsidR="00FE4384" w:rsidRPr="008F44E7" w:rsidRDefault="00FE4384" w:rsidP="00FE4384">
      <w:pPr>
        <w:rPr>
          <w:lang w:val="en-GB"/>
        </w:rPr>
      </w:pPr>
      <w:r w:rsidRPr="008F44E7">
        <w:rPr>
          <w:rStyle w:val="HideTWBExt"/>
          <w:lang w:val="en-GB"/>
        </w:rPr>
        <w:t>&lt;/Amend&gt;</w:t>
      </w:r>
    </w:p>
    <w:p w14:paraId="6C89A8AF"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829</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78193BC7"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Ana Miguel Pedro</w:t>
      </w:r>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7B174B6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7B3E5D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B84361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9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D8CA72F" w14:textId="77777777" w:rsidTr="00595678">
        <w:trPr>
          <w:trHeight w:hRule="exact" w:val="240"/>
          <w:jc w:val="center"/>
        </w:trPr>
        <w:tc>
          <w:tcPr>
            <w:tcW w:w="9752" w:type="dxa"/>
            <w:gridSpan w:val="2"/>
            <w:tcBorders>
              <w:top w:val="nil"/>
              <w:left w:val="nil"/>
              <w:bottom w:val="nil"/>
              <w:right w:val="nil"/>
            </w:tcBorders>
          </w:tcPr>
          <w:p w14:paraId="7A1C5F9B" w14:textId="77777777" w:rsidR="00FE4384" w:rsidRPr="002610D2" w:rsidRDefault="00FE4384" w:rsidP="00595678"/>
        </w:tc>
      </w:tr>
      <w:tr w:rsidR="00FE4384" w:rsidRPr="002610D2" w14:paraId="1C6554A1" w14:textId="77777777" w:rsidTr="00595678">
        <w:trPr>
          <w:trHeight w:val="240"/>
          <w:jc w:val="center"/>
        </w:trPr>
        <w:tc>
          <w:tcPr>
            <w:tcW w:w="4876" w:type="dxa"/>
            <w:tcBorders>
              <w:top w:val="nil"/>
              <w:left w:val="nil"/>
              <w:bottom w:val="nil"/>
              <w:right w:val="nil"/>
            </w:tcBorders>
          </w:tcPr>
          <w:p w14:paraId="07F682E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707AC2F" w14:textId="77777777" w:rsidR="00FE4384" w:rsidRPr="002610D2" w:rsidRDefault="00FE4384" w:rsidP="00595678">
            <w:pPr>
              <w:pStyle w:val="AmColumnHeading"/>
            </w:pPr>
            <w:r w:rsidRPr="002610D2">
              <w:t>Emendamento</w:t>
            </w:r>
          </w:p>
        </w:tc>
      </w:tr>
      <w:tr w:rsidR="00FE4384" w:rsidRPr="002610D2" w14:paraId="53D98EFE" w14:textId="77777777" w:rsidTr="00595678">
        <w:trPr>
          <w:jc w:val="center"/>
        </w:trPr>
        <w:tc>
          <w:tcPr>
            <w:tcW w:w="4876" w:type="dxa"/>
            <w:tcBorders>
              <w:top w:val="nil"/>
              <w:left w:val="nil"/>
              <w:bottom w:val="nil"/>
              <w:right w:val="nil"/>
            </w:tcBorders>
          </w:tcPr>
          <w:p w14:paraId="766C57E3" w14:textId="77777777" w:rsidR="00FE4384" w:rsidRPr="002610D2" w:rsidRDefault="00FE4384" w:rsidP="00595678">
            <w:pPr>
              <w:pStyle w:val="Normal6a"/>
            </w:pPr>
          </w:p>
        </w:tc>
        <w:tc>
          <w:tcPr>
            <w:tcW w:w="4876" w:type="dxa"/>
            <w:tcBorders>
              <w:top w:val="nil"/>
              <w:left w:val="nil"/>
              <w:bottom w:val="nil"/>
              <w:right w:val="nil"/>
            </w:tcBorders>
          </w:tcPr>
          <w:p w14:paraId="35749088" w14:textId="77777777" w:rsidR="00FE4384" w:rsidRPr="002610D2" w:rsidRDefault="00FE4384" w:rsidP="00595678">
            <w:pPr>
              <w:pStyle w:val="Normal6a"/>
            </w:pPr>
            <w:proofErr w:type="gramStart"/>
            <w:r w:rsidRPr="002610D2">
              <w:rPr>
                <w:b/>
                <w:i/>
              </w:rPr>
              <w:t>9</w:t>
            </w:r>
            <w:proofErr w:type="gramEnd"/>
            <w:r w:rsidRPr="002610D2">
              <w:rPr>
                <w:b/>
                <w:i/>
              </w:rPr>
              <w:t xml:space="preserve"> bis.</w:t>
            </w:r>
            <w:r w:rsidRPr="002610D2">
              <w:tab/>
            </w:r>
            <w:r w:rsidRPr="002610D2">
              <w:rPr>
                <w:b/>
                <w:i/>
              </w:rPr>
              <w:t>Tre anni dopo la pubblicazione a norma del paragrafo 3, la Commissione riesamina l'efficacia del presente articolo e, se del caso, propone modifiche mirate per garantire rimpatri efficaci.</w:t>
            </w:r>
          </w:p>
        </w:tc>
      </w:tr>
    </w:tbl>
    <w:p w14:paraId="5C4F7B1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03212DF" w14:textId="77777777" w:rsidR="00FE4384" w:rsidRPr="008F44E7" w:rsidRDefault="00FE4384" w:rsidP="00FE4384">
      <w:pPr>
        <w:rPr>
          <w:lang w:val="en-GB"/>
        </w:rPr>
      </w:pPr>
      <w:r w:rsidRPr="008F44E7">
        <w:rPr>
          <w:rStyle w:val="HideTWBExt"/>
          <w:lang w:val="en-GB"/>
        </w:rPr>
        <w:t>&lt;/Amend&gt;</w:t>
      </w:r>
    </w:p>
    <w:p w14:paraId="2B45749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29575A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AD064F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7BEEA0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225815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9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EDF96A9" w14:textId="77777777" w:rsidTr="00595678">
        <w:trPr>
          <w:trHeight w:hRule="exact" w:val="240"/>
          <w:jc w:val="center"/>
        </w:trPr>
        <w:tc>
          <w:tcPr>
            <w:tcW w:w="9752" w:type="dxa"/>
            <w:gridSpan w:val="2"/>
            <w:tcBorders>
              <w:top w:val="nil"/>
              <w:left w:val="nil"/>
              <w:bottom w:val="nil"/>
              <w:right w:val="nil"/>
            </w:tcBorders>
          </w:tcPr>
          <w:p w14:paraId="33DEA152" w14:textId="77777777" w:rsidR="00FE4384" w:rsidRPr="002610D2" w:rsidRDefault="00FE4384" w:rsidP="00595678"/>
        </w:tc>
      </w:tr>
      <w:tr w:rsidR="00FE4384" w:rsidRPr="002610D2" w14:paraId="40195BA6" w14:textId="77777777" w:rsidTr="00595678">
        <w:trPr>
          <w:trHeight w:val="240"/>
          <w:jc w:val="center"/>
        </w:trPr>
        <w:tc>
          <w:tcPr>
            <w:tcW w:w="4876" w:type="dxa"/>
            <w:tcBorders>
              <w:top w:val="nil"/>
              <w:left w:val="nil"/>
              <w:bottom w:val="nil"/>
              <w:right w:val="nil"/>
            </w:tcBorders>
          </w:tcPr>
          <w:p w14:paraId="62A3C35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8A84E7" w14:textId="77777777" w:rsidR="00FE4384" w:rsidRPr="002610D2" w:rsidRDefault="00FE4384" w:rsidP="00595678">
            <w:pPr>
              <w:pStyle w:val="AmColumnHeading"/>
            </w:pPr>
            <w:r w:rsidRPr="002610D2">
              <w:t>Emendamento</w:t>
            </w:r>
          </w:p>
        </w:tc>
      </w:tr>
      <w:tr w:rsidR="00FE4384" w:rsidRPr="002610D2" w14:paraId="16AA8ACC" w14:textId="77777777" w:rsidTr="00595678">
        <w:trPr>
          <w:jc w:val="center"/>
        </w:trPr>
        <w:tc>
          <w:tcPr>
            <w:tcW w:w="4876" w:type="dxa"/>
            <w:tcBorders>
              <w:top w:val="nil"/>
              <w:left w:val="nil"/>
              <w:bottom w:val="nil"/>
              <w:right w:val="nil"/>
            </w:tcBorders>
          </w:tcPr>
          <w:p w14:paraId="27DDBEF5" w14:textId="77777777" w:rsidR="00FE4384" w:rsidRPr="002610D2" w:rsidRDefault="00FE4384" w:rsidP="00595678">
            <w:pPr>
              <w:pStyle w:val="Normal6a"/>
            </w:pPr>
          </w:p>
        </w:tc>
        <w:tc>
          <w:tcPr>
            <w:tcW w:w="4876" w:type="dxa"/>
            <w:tcBorders>
              <w:top w:val="nil"/>
              <w:left w:val="nil"/>
              <w:bottom w:val="nil"/>
              <w:right w:val="nil"/>
            </w:tcBorders>
          </w:tcPr>
          <w:p w14:paraId="00F373B5" w14:textId="77777777" w:rsidR="00FE4384" w:rsidRPr="002610D2" w:rsidRDefault="00FE4384" w:rsidP="00595678">
            <w:pPr>
              <w:pStyle w:val="Normal6a"/>
            </w:pPr>
            <w:proofErr w:type="gramStart"/>
            <w:r w:rsidRPr="002610D2">
              <w:rPr>
                <w:b/>
                <w:i/>
              </w:rPr>
              <w:t>9</w:t>
            </w:r>
            <w:proofErr w:type="gramEnd"/>
            <w:r w:rsidRPr="002610D2">
              <w:rPr>
                <w:b/>
                <w:i/>
              </w:rPr>
              <w:t xml:space="preserve"> bis.</w:t>
            </w:r>
            <w:r w:rsidRPr="002610D2">
              <w:tab/>
            </w:r>
            <w:r w:rsidRPr="002610D2">
              <w:rPr>
                <w:b/>
                <w:i/>
              </w:rPr>
              <w:t>Sei anni dopo la pubblicazione a norma del paragrafo 3, la Commissione riesamina l'efficacia del presente articolo e, se del caso, propone modifiche mirate per garantire rimpatri efficaci.</w:t>
            </w:r>
          </w:p>
        </w:tc>
      </w:tr>
    </w:tbl>
    <w:p w14:paraId="279B75C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2010A3A" w14:textId="77777777" w:rsidR="00FE4384" w:rsidRPr="008F44E7" w:rsidRDefault="00FE4384" w:rsidP="00FE4384">
      <w:pPr>
        <w:rPr>
          <w:lang w:val="en-GB"/>
        </w:rPr>
      </w:pPr>
      <w:r w:rsidRPr="008F44E7">
        <w:rPr>
          <w:rStyle w:val="HideTWBExt"/>
          <w:lang w:val="en-GB"/>
        </w:rPr>
        <w:lastRenderedPageBreak/>
        <w:t>&lt;/Amend&gt;</w:t>
      </w:r>
    </w:p>
    <w:p w14:paraId="0648F43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7CD462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590A440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9DFA66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400185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10</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45C7B0D" w14:textId="77777777" w:rsidTr="00595678">
        <w:trPr>
          <w:trHeight w:hRule="exact" w:val="240"/>
          <w:jc w:val="center"/>
        </w:trPr>
        <w:tc>
          <w:tcPr>
            <w:tcW w:w="9752" w:type="dxa"/>
            <w:gridSpan w:val="2"/>
            <w:tcBorders>
              <w:top w:val="nil"/>
              <w:left w:val="nil"/>
              <w:bottom w:val="nil"/>
              <w:right w:val="nil"/>
            </w:tcBorders>
          </w:tcPr>
          <w:p w14:paraId="62B351F8" w14:textId="77777777" w:rsidR="00FE4384" w:rsidRPr="002610D2" w:rsidRDefault="00FE4384" w:rsidP="00595678"/>
        </w:tc>
      </w:tr>
      <w:tr w:rsidR="00FE4384" w:rsidRPr="002610D2" w14:paraId="7A7173A3" w14:textId="77777777" w:rsidTr="00595678">
        <w:trPr>
          <w:trHeight w:val="240"/>
          <w:jc w:val="center"/>
        </w:trPr>
        <w:tc>
          <w:tcPr>
            <w:tcW w:w="4876" w:type="dxa"/>
            <w:tcBorders>
              <w:top w:val="nil"/>
              <w:left w:val="nil"/>
              <w:bottom w:val="nil"/>
              <w:right w:val="nil"/>
            </w:tcBorders>
          </w:tcPr>
          <w:p w14:paraId="3AE9610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63C82C5" w14:textId="77777777" w:rsidR="00FE4384" w:rsidRPr="002610D2" w:rsidRDefault="00FE4384" w:rsidP="00595678">
            <w:pPr>
              <w:pStyle w:val="AmColumnHeading"/>
            </w:pPr>
            <w:r w:rsidRPr="002610D2">
              <w:t>Emendamento</w:t>
            </w:r>
          </w:p>
        </w:tc>
      </w:tr>
      <w:tr w:rsidR="00FE4384" w:rsidRPr="002610D2" w14:paraId="4CBE5441" w14:textId="77777777" w:rsidTr="00595678">
        <w:trPr>
          <w:jc w:val="center"/>
        </w:trPr>
        <w:tc>
          <w:tcPr>
            <w:tcW w:w="4876" w:type="dxa"/>
            <w:tcBorders>
              <w:top w:val="nil"/>
              <w:left w:val="nil"/>
              <w:bottom w:val="nil"/>
              <w:right w:val="nil"/>
            </w:tcBorders>
          </w:tcPr>
          <w:p w14:paraId="6D6E3DA2" w14:textId="77777777" w:rsidR="00FE4384" w:rsidRPr="002610D2" w:rsidRDefault="00FE4384" w:rsidP="00595678">
            <w:pPr>
              <w:pStyle w:val="Normal6a"/>
            </w:pPr>
            <w:r w:rsidRPr="002610D2">
              <w:rPr>
                <w:b/>
                <w:i/>
              </w:rPr>
              <w:t>10.</w:t>
            </w:r>
            <w:r w:rsidRPr="002610D2">
              <w:tab/>
            </w:r>
            <w:r w:rsidRPr="002610D2">
              <w:rPr>
                <w:b/>
                <w:i/>
              </w:rPr>
              <w:t>La decisione della Commissione di cui al paragrafo 2 è pubblicata nella Gazzetta ufficiale dell'Unione europea.</w:t>
            </w:r>
          </w:p>
        </w:tc>
        <w:tc>
          <w:tcPr>
            <w:tcW w:w="4876" w:type="dxa"/>
            <w:tcBorders>
              <w:top w:val="nil"/>
              <w:left w:val="nil"/>
              <w:bottom w:val="nil"/>
              <w:right w:val="nil"/>
            </w:tcBorders>
          </w:tcPr>
          <w:p w14:paraId="393F4EC9" w14:textId="77777777" w:rsidR="00FE4384" w:rsidRPr="002610D2" w:rsidRDefault="00FE4384" w:rsidP="00595678">
            <w:pPr>
              <w:pStyle w:val="Normal6a"/>
            </w:pPr>
            <w:r w:rsidRPr="002610D2">
              <w:rPr>
                <w:b/>
                <w:i/>
              </w:rPr>
              <w:t>soppresso</w:t>
            </w:r>
          </w:p>
        </w:tc>
      </w:tr>
    </w:tbl>
    <w:p w14:paraId="3CB31648"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D6AABBD"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404B347F" w14:textId="77777777" w:rsidR="00FE4384" w:rsidRPr="002610D2" w:rsidRDefault="00FE4384" w:rsidP="00FE4384">
      <w:pPr>
        <w:pStyle w:val="AmJustText"/>
      </w:pPr>
      <w:r w:rsidRPr="002610D2">
        <w:t>La soppressione è coerente con le modifiche apportate al paragrafo 2.</w:t>
      </w:r>
    </w:p>
    <w:p w14:paraId="2029C6E1"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25506E14"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832</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99BCE5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094851C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675F52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64B3D1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 paragrafo 10</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A0DE7F0" w14:textId="77777777" w:rsidTr="00595678">
        <w:trPr>
          <w:trHeight w:hRule="exact" w:val="240"/>
          <w:jc w:val="center"/>
        </w:trPr>
        <w:tc>
          <w:tcPr>
            <w:tcW w:w="9752" w:type="dxa"/>
            <w:gridSpan w:val="2"/>
            <w:tcBorders>
              <w:top w:val="nil"/>
              <w:left w:val="nil"/>
              <w:bottom w:val="nil"/>
              <w:right w:val="nil"/>
            </w:tcBorders>
          </w:tcPr>
          <w:p w14:paraId="6F73D70C" w14:textId="77777777" w:rsidR="00FE4384" w:rsidRPr="002610D2" w:rsidRDefault="00FE4384" w:rsidP="00595678"/>
        </w:tc>
      </w:tr>
      <w:tr w:rsidR="00FE4384" w:rsidRPr="002610D2" w14:paraId="5188D26D" w14:textId="77777777" w:rsidTr="00595678">
        <w:trPr>
          <w:trHeight w:val="240"/>
          <w:jc w:val="center"/>
        </w:trPr>
        <w:tc>
          <w:tcPr>
            <w:tcW w:w="4876" w:type="dxa"/>
            <w:tcBorders>
              <w:top w:val="nil"/>
              <w:left w:val="nil"/>
              <w:bottom w:val="nil"/>
              <w:right w:val="nil"/>
            </w:tcBorders>
          </w:tcPr>
          <w:p w14:paraId="1287B05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A84BE63" w14:textId="77777777" w:rsidR="00FE4384" w:rsidRPr="002610D2" w:rsidRDefault="00FE4384" w:rsidP="00595678">
            <w:pPr>
              <w:pStyle w:val="AmColumnHeading"/>
            </w:pPr>
            <w:r w:rsidRPr="002610D2">
              <w:t>Emendamento</w:t>
            </w:r>
          </w:p>
        </w:tc>
      </w:tr>
      <w:tr w:rsidR="00FE4384" w:rsidRPr="002610D2" w14:paraId="16D1CFF9" w14:textId="77777777" w:rsidTr="00595678">
        <w:trPr>
          <w:jc w:val="center"/>
        </w:trPr>
        <w:tc>
          <w:tcPr>
            <w:tcW w:w="4876" w:type="dxa"/>
            <w:tcBorders>
              <w:top w:val="nil"/>
              <w:left w:val="nil"/>
              <w:bottom w:val="nil"/>
              <w:right w:val="nil"/>
            </w:tcBorders>
          </w:tcPr>
          <w:p w14:paraId="08FD802F" w14:textId="77777777" w:rsidR="00FE4384" w:rsidRPr="002610D2" w:rsidRDefault="00FE4384" w:rsidP="00595678">
            <w:pPr>
              <w:pStyle w:val="Normal6a"/>
            </w:pPr>
            <w:r w:rsidRPr="002610D2">
              <w:t>10.</w:t>
            </w:r>
            <w:r w:rsidRPr="002610D2">
              <w:tab/>
              <w:t xml:space="preserve">La decisione </w:t>
            </w:r>
            <w:r w:rsidRPr="002610D2">
              <w:rPr>
                <w:b/>
                <w:i/>
              </w:rPr>
              <w:t>della Commissione</w:t>
            </w:r>
            <w:r w:rsidRPr="002610D2">
              <w:t xml:space="preserve"> di cui al paragrafo 2 è pubblicata nella Gazzetta ufficiale dell'Unione europea.</w:t>
            </w:r>
          </w:p>
        </w:tc>
        <w:tc>
          <w:tcPr>
            <w:tcW w:w="4876" w:type="dxa"/>
            <w:tcBorders>
              <w:top w:val="nil"/>
              <w:left w:val="nil"/>
              <w:bottom w:val="nil"/>
              <w:right w:val="nil"/>
            </w:tcBorders>
          </w:tcPr>
          <w:p w14:paraId="002B43B9" w14:textId="77777777" w:rsidR="00FE4384" w:rsidRPr="002610D2" w:rsidRDefault="00FE4384" w:rsidP="00595678">
            <w:pPr>
              <w:pStyle w:val="Normal6a"/>
            </w:pPr>
            <w:r w:rsidRPr="002610D2">
              <w:t>10.</w:t>
            </w:r>
            <w:r w:rsidRPr="002610D2">
              <w:tab/>
              <w:t xml:space="preserve">La decisione </w:t>
            </w:r>
            <w:r w:rsidRPr="002610D2">
              <w:rPr>
                <w:b/>
                <w:i/>
              </w:rPr>
              <w:t>del Consiglio</w:t>
            </w:r>
            <w:r w:rsidRPr="002610D2">
              <w:t xml:space="preserve"> di cui al paragrafo 2 è pubblicata nella Gazzetta ufficiale dell'Unione europea.</w:t>
            </w:r>
          </w:p>
        </w:tc>
      </w:tr>
    </w:tbl>
    <w:p w14:paraId="0A244D0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DAC48B7" w14:textId="77777777" w:rsidR="00FE4384" w:rsidRPr="008F44E7" w:rsidRDefault="00FE4384" w:rsidP="00FE4384">
      <w:pPr>
        <w:rPr>
          <w:lang w:val="en-GB"/>
        </w:rPr>
      </w:pPr>
      <w:r w:rsidRPr="008F44E7">
        <w:rPr>
          <w:rStyle w:val="HideTWBExt"/>
          <w:lang w:val="en-GB"/>
        </w:rPr>
        <w:t>&lt;/Amend&gt;</w:t>
      </w:r>
    </w:p>
    <w:p w14:paraId="3053E64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DB4FB9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323CD1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F80601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AF2758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71CB8B2" w14:textId="77777777" w:rsidTr="00595678">
        <w:trPr>
          <w:trHeight w:hRule="exact" w:val="240"/>
          <w:jc w:val="center"/>
        </w:trPr>
        <w:tc>
          <w:tcPr>
            <w:tcW w:w="9752" w:type="dxa"/>
            <w:gridSpan w:val="2"/>
            <w:tcBorders>
              <w:top w:val="nil"/>
              <w:left w:val="nil"/>
              <w:bottom w:val="nil"/>
              <w:right w:val="nil"/>
            </w:tcBorders>
          </w:tcPr>
          <w:p w14:paraId="12934723" w14:textId="77777777" w:rsidR="00FE4384" w:rsidRPr="002610D2" w:rsidRDefault="00FE4384" w:rsidP="00595678"/>
        </w:tc>
      </w:tr>
      <w:tr w:rsidR="00FE4384" w:rsidRPr="002610D2" w14:paraId="530B6964" w14:textId="77777777" w:rsidTr="00595678">
        <w:trPr>
          <w:trHeight w:val="240"/>
          <w:jc w:val="center"/>
        </w:trPr>
        <w:tc>
          <w:tcPr>
            <w:tcW w:w="4876" w:type="dxa"/>
            <w:tcBorders>
              <w:top w:val="nil"/>
              <w:left w:val="nil"/>
              <w:bottom w:val="nil"/>
              <w:right w:val="nil"/>
            </w:tcBorders>
          </w:tcPr>
          <w:p w14:paraId="63E65A3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72073E9" w14:textId="77777777" w:rsidR="00FE4384" w:rsidRPr="002610D2" w:rsidRDefault="00FE4384" w:rsidP="00595678">
            <w:pPr>
              <w:pStyle w:val="AmColumnHeading"/>
            </w:pPr>
            <w:r w:rsidRPr="002610D2">
              <w:t>Emendamento</w:t>
            </w:r>
          </w:p>
        </w:tc>
      </w:tr>
      <w:tr w:rsidR="00FE4384" w:rsidRPr="002610D2" w14:paraId="64F148E9" w14:textId="77777777" w:rsidTr="00595678">
        <w:trPr>
          <w:jc w:val="center"/>
        </w:trPr>
        <w:tc>
          <w:tcPr>
            <w:tcW w:w="4876" w:type="dxa"/>
            <w:tcBorders>
              <w:top w:val="nil"/>
              <w:left w:val="nil"/>
              <w:bottom w:val="nil"/>
              <w:right w:val="nil"/>
            </w:tcBorders>
          </w:tcPr>
          <w:p w14:paraId="77D7008F" w14:textId="77777777" w:rsidR="00FE4384" w:rsidRPr="002610D2" w:rsidRDefault="00FE4384" w:rsidP="00595678">
            <w:pPr>
              <w:pStyle w:val="Normal6a"/>
            </w:pPr>
          </w:p>
        </w:tc>
        <w:tc>
          <w:tcPr>
            <w:tcW w:w="4876" w:type="dxa"/>
            <w:tcBorders>
              <w:top w:val="nil"/>
              <w:left w:val="nil"/>
              <w:bottom w:val="nil"/>
              <w:right w:val="nil"/>
            </w:tcBorders>
          </w:tcPr>
          <w:p w14:paraId="0E3D68FC" w14:textId="77777777" w:rsidR="00FE4384" w:rsidRPr="002610D2" w:rsidRDefault="00FE4384" w:rsidP="00595678">
            <w:pPr>
              <w:pStyle w:val="Normal6a"/>
              <w:jc w:val="center"/>
            </w:pPr>
            <w:r w:rsidRPr="002610D2">
              <w:rPr>
                <w:b/>
                <w:i/>
              </w:rPr>
              <w:t>Articolo 9 bis</w:t>
            </w:r>
            <w:r w:rsidRPr="002610D2">
              <w:tab/>
            </w:r>
          </w:p>
        </w:tc>
      </w:tr>
      <w:tr w:rsidR="00FE4384" w:rsidRPr="002610D2" w14:paraId="356B817C" w14:textId="77777777" w:rsidTr="00595678">
        <w:trPr>
          <w:jc w:val="center"/>
        </w:trPr>
        <w:tc>
          <w:tcPr>
            <w:tcW w:w="4876" w:type="dxa"/>
            <w:tcBorders>
              <w:top w:val="nil"/>
              <w:left w:val="nil"/>
              <w:bottom w:val="nil"/>
              <w:right w:val="nil"/>
            </w:tcBorders>
          </w:tcPr>
          <w:p w14:paraId="178709C9" w14:textId="77777777" w:rsidR="00FE4384" w:rsidRPr="002610D2" w:rsidRDefault="00FE4384" w:rsidP="00595678">
            <w:pPr>
              <w:pStyle w:val="Normal6a"/>
            </w:pPr>
          </w:p>
        </w:tc>
        <w:tc>
          <w:tcPr>
            <w:tcW w:w="4876" w:type="dxa"/>
            <w:tcBorders>
              <w:top w:val="nil"/>
              <w:left w:val="nil"/>
              <w:bottom w:val="nil"/>
              <w:right w:val="nil"/>
            </w:tcBorders>
          </w:tcPr>
          <w:p w14:paraId="328F1027" w14:textId="77777777" w:rsidR="00FE4384" w:rsidRPr="002610D2" w:rsidRDefault="00FE4384" w:rsidP="00595678">
            <w:pPr>
              <w:pStyle w:val="Normal6a"/>
              <w:jc w:val="center"/>
            </w:pPr>
            <w:r w:rsidRPr="002610D2">
              <w:rPr>
                <w:b/>
                <w:i/>
              </w:rPr>
              <w:t>Meccanismo di compensazione</w:t>
            </w:r>
          </w:p>
        </w:tc>
      </w:tr>
      <w:tr w:rsidR="00FE4384" w:rsidRPr="002610D2" w14:paraId="07682460" w14:textId="77777777" w:rsidTr="00595678">
        <w:trPr>
          <w:jc w:val="center"/>
        </w:trPr>
        <w:tc>
          <w:tcPr>
            <w:tcW w:w="4876" w:type="dxa"/>
            <w:tcBorders>
              <w:top w:val="nil"/>
              <w:left w:val="nil"/>
              <w:bottom w:val="nil"/>
              <w:right w:val="nil"/>
            </w:tcBorders>
          </w:tcPr>
          <w:p w14:paraId="7853394D" w14:textId="77777777" w:rsidR="00FE4384" w:rsidRPr="002610D2" w:rsidRDefault="00FE4384" w:rsidP="00595678">
            <w:pPr>
              <w:pStyle w:val="Normal6a"/>
            </w:pPr>
          </w:p>
        </w:tc>
        <w:tc>
          <w:tcPr>
            <w:tcW w:w="4876" w:type="dxa"/>
            <w:tcBorders>
              <w:top w:val="nil"/>
              <w:left w:val="nil"/>
              <w:bottom w:val="nil"/>
              <w:right w:val="nil"/>
            </w:tcBorders>
          </w:tcPr>
          <w:p w14:paraId="2BCA3536" w14:textId="77777777" w:rsidR="00FE4384" w:rsidRPr="002610D2" w:rsidRDefault="00FE4384" w:rsidP="00595678">
            <w:pPr>
              <w:pStyle w:val="Normal6a"/>
            </w:pPr>
            <w:r w:rsidRPr="002610D2">
              <w:rPr>
                <w:b/>
                <w:i/>
              </w:rPr>
              <w:t>1. I costi sostenuti dagli Stati membri in relazione al rimpatrio, all'allontanamento e al trattenimento di cittadini di paesi terzi il cui soggiorno è irregolare sono compensati mediante un apposito meccanismo di finanziamento dell'Unione.</w:t>
            </w:r>
          </w:p>
        </w:tc>
      </w:tr>
      <w:tr w:rsidR="00FE4384" w:rsidRPr="002610D2" w14:paraId="0905B9C5" w14:textId="77777777" w:rsidTr="00595678">
        <w:trPr>
          <w:jc w:val="center"/>
        </w:trPr>
        <w:tc>
          <w:tcPr>
            <w:tcW w:w="4876" w:type="dxa"/>
            <w:tcBorders>
              <w:top w:val="nil"/>
              <w:left w:val="nil"/>
              <w:bottom w:val="nil"/>
              <w:right w:val="nil"/>
            </w:tcBorders>
          </w:tcPr>
          <w:p w14:paraId="41481C7D" w14:textId="77777777" w:rsidR="00FE4384" w:rsidRPr="002610D2" w:rsidRDefault="00FE4384" w:rsidP="00595678">
            <w:pPr>
              <w:pStyle w:val="Normal6a"/>
            </w:pPr>
          </w:p>
        </w:tc>
        <w:tc>
          <w:tcPr>
            <w:tcW w:w="4876" w:type="dxa"/>
            <w:tcBorders>
              <w:top w:val="nil"/>
              <w:left w:val="nil"/>
              <w:bottom w:val="nil"/>
              <w:right w:val="nil"/>
            </w:tcBorders>
          </w:tcPr>
          <w:p w14:paraId="0679C84C" w14:textId="77777777" w:rsidR="00FE4384" w:rsidRPr="002610D2" w:rsidRDefault="00FE4384" w:rsidP="00595678">
            <w:pPr>
              <w:pStyle w:val="Normal6a"/>
            </w:pPr>
            <w:r w:rsidRPr="002610D2">
              <w:rPr>
                <w:b/>
                <w:i/>
              </w:rPr>
              <w:t>2. Gli Stati membri possono richiedere una compensazione per:</w:t>
            </w:r>
          </w:p>
        </w:tc>
      </w:tr>
      <w:tr w:rsidR="00FE4384" w:rsidRPr="002610D2" w14:paraId="1D8AE8A3" w14:textId="77777777" w:rsidTr="00595678">
        <w:trPr>
          <w:jc w:val="center"/>
        </w:trPr>
        <w:tc>
          <w:tcPr>
            <w:tcW w:w="4876" w:type="dxa"/>
            <w:tcBorders>
              <w:top w:val="nil"/>
              <w:left w:val="nil"/>
              <w:bottom w:val="nil"/>
              <w:right w:val="nil"/>
            </w:tcBorders>
          </w:tcPr>
          <w:p w14:paraId="3BB469D9" w14:textId="77777777" w:rsidR="00FE4384" w:rsidRPr="002610D2" w:rsidRDefault="00FE4384" w:rsidP="00595678">
            <w:pPr>
              <w:pStyle w:val="Normal6a"/>
            </w:pPr>
          </w:p>
        </w:tc>
        <w:tc>
          <w:tcPr>
            <w:tcW w:w="4876" w:type="dxa"/>
            <w:tcBorders>
              <w:top w:val="nil"/>
              <w:left w:val="nil"/>
              <w:bottom w:val="nil"/>
              <w:right w:val="nil"/>
            </w:tcBorders>
          </w:tcPr>
          <w:p w14:paraId="134D74EA" w14:textId="77777777" w:rsidR="00FE4384" w:rsidRPr="002610D2" w:rsidRDefault="00FE4384" w:rsidP="00595678">
            <w:pPr>
              <w:pStyle w:val="Normal6a"/>
            </w:pPr>
            <w:r w:rsidRPr="002610D2">
              <w:rPr>
                <w:b/>
                <w:i/>
              </w:rPr>
              <w:t>a. i costi relativi al rimpatrio o all'allontanamento di un cittadino di paese terzo presente irregolarmente, comprese, a titolo esemplificativo ma non esaustivo, le spese di viaggio e di trasporto, le spese per la sicurezza e le spese amministrative;</w:t>
            </w:r>
          </w:p>
        </w:tc>
      </w:tr>
      <w:tr w:rsidR="00FE4384" w:rsidRPr="002610D2" w14:paraId="64514680" w14:textId="77777777" w:rsidTr="00595678">
        <w:trPr>
          <w:jc w:val="center"/>
        </w:trPr>
        <w:tc>
          <w:tcPr>
            <w:tcW w:w="4876" w:type="dxa"/>
            <w:tcBorders>
              <w:top w:val="nil"/>
              <w:left w:val="nil"/>
              <w:bottom w:val="nil"/>
              <w:right w:val="nil"/>
            </w:tcBorders>
          </w:tcPr>
          <w:p w14:paraId="750B6E75" w14:textId="77777777" w:rsidR="00FE4384" w:rsidRPr="002610D2" w:rsidRDefault="00FE4384" w:rsidP="00595678">
            <w:pPr>
              <w:pStyle w:val="Normal6a"/>
            </w:pPr>
          </w:p>
        </w:tc>
        <w:tc>
          <w:tcPr>
            <w:tcW w:w="4876" w:type="dxa"/>
            <w:tcBorders>
              <w:top w:val="nil"/>
              <w:left w:val="nil"/>
              <w:bottom w:val="nil"/>
              <w:right w:val="nil"/>
            </w:tcBorders>
          </w:tcPr>
          <w:p w14:paraId="52997604" w14:textId="77777777" w:rsidR="00FE4384" w:rsidRPr="002610D2" w:rsidRDefault="00FE4384" w:rsidP="00595678">
            <w:pPr>
              <w:pStyle w:val="Normal6a"/>
            </w:pPr>
            <w:r w:rsidRPr="002610D2">
              <w:rPr>
                <w:b/>
                <w:i/>
              </w:rPr>
              <w:t>b. i costi relativi al trattenimento di un cittadino di paese terzo presente irregolarmente, tra cui, a titolo esemplificativo ma non esaustivo, le spese di alloggio e le spese essenziali per vivere, le spese per la sicurezza e per la supervisione, le spese sanitarie, le spese per il personale, le spese operative, le spese amministrative e le spese legali;</w:t>
            </w:r>
          </w:p>
        </w:tc>
      </w:tr>
      <w:tr w:rsidR="00FE4384" w:rsidRPr="002610D2" w14:paraId="7D2A4CDD" w14:textId="77777777" w:rsidTr="00595678">
        <w:trPr>
          <w:jc w:val="center"/>
        </w:trPr>
        <w:tc>
          <w:tcPr>
            <w:tcW w:w="4876" w:type="dxa"/>
            <w:tcBorders>
              <w:top w:val="nil"/>
              <w:left w:val="nil"/>
              <w:bottom w:val="nil"/>
              <w:right w:val="nil"/>
            </w:tcBorders>
          </w:tcPr>
          <w:p w14:paraId="1D0A8E8B" w14:textId="77777777" w:rsidR="00FE4384" w:rsidRPr="002610D2" w:rsidRDefault="00FE4384" w:rsidP="00595678">
            <w:pPr>
              <w:pStyle w:val="Normal6a"/>
            </w:pPr>
          </w:p>
        </w:tc>
        <w:tc>
          <w:tcPr>
            <w:tcW w:w="4876" w:type="dxa"/>
            <w:tcBorders>
              <w:top w:val="nil"/>
              <w:left w:val="nil"/>
              <w:bottom w:val="nil"/>
              <w:right w:val="nil"/>
            </w:tcBorders>
          </w:tcPr>
          <w:p w14:paraId="390B2F81" w14:textId="77777777" w:rsidR="00FE4384" w:rsidRPr="002610D2" w:rsidRDefault="00FE4384" w:rsidP="00595678">
            <w:pPr>
              <w:pStyle w:val="Normal6a"/>
            </w:pPr>
            <w:r w:rsidRPr="002610D2">
              <w:rPr>
                <w:b/>
                <w:i/>
              </w:rPr>
              <w:t>c. i costi relativi alla sistemazione di un cittadino di paese terzo presente irregolarmente, tra cui, a titolo esemplificativo ma non esaustivo, le spese per l'alloggio e la struttura ospitante, le spese per il personale, le necessità basilari, le spese sanitarie e le spese per la sicurezza;</w:t>
            </w:r>
          </w:p>
        </w:tc>
      </w:tr>
      <w:tr w:rsidR="00FE4384" w:rsidRPr="002610D2" w14:paraId="4E1EB233" w14:textId="77777777" w:rsidTr="00595678">
        <w:trPr>
          <w:jc w:val="center"/>
        </w:trPr>
        <w:tc>
          <w:tcPr>
            <w:tcW w:w="4876" w:type="dxa"/>
            <w:tcBorders>
              <w:top w:val="nil"/>
              <w:left w:val="nil"/>
              <w:bottom w:val="nil"/>
              <w:right w:val="nil"/>
            </w:tcBorders>
          </w:tcPr>
          <w:p w14:paraId="5AD3B4CB" w14:textId="77777777" w:rsidR="00FE4384" w:rsidRPr="002610D2" w:rsidRDefault="00FE4384" w:rsidP="00595678">
            <w:pPr>
              <w:pStyle w:val="Normal6a"/>
            </w:pPr>
          </w:p>
        </w:tc>
        <w:tc>
          <w:tcPr>
            <w:tcW w:w="4876" w:type="dxa"/>
            <w:tcBorders>
              <w:top w:val="nil"/>
              <w:left w:val="nil"/>
              <w:bottom w:val="nil"/>
              <w:right w:val="nil"/>
            </w:tcBorders>
          </w:tcPr>
          <w:p w14:paraId="06CBA8FD" w14:textId="77777777" w:rsidR="00FE4384" w:rsidRPr="002610D2" w:rsidRDefault="00FE4384" w:rsidP="00595678">
            <w:pPr>
              <w:pStyle w:val="Normal6a"/>
            </w:pPr>
            <w:r w:rsidRPr="002610D2">
              <w:rPr>
                <w:b/>
                <w:i/>
              </w:rPr>
              <w:t>d. i costi relativi all'attuazione degli accordi con i paesi terzi a norma dell'articolo 17;</w:t>
            </w:r>
          </w:p>
        </w:tc>
      </w:tr>
      <w:tr w:rsidR="00FE4384" w:rsidRPr="002610D2" w14:paraId="768E6134" w14:textId="77777777" w:rsidTr="00595678">
        <w:trPr>
          <w:jc w:val="center"/>
        </w:trPr>
        <w:tc>
          <w:tcPr>
            <w:tcW w:w="4876" w:type="dxa"/>
            <w:tcBorders>
              <w:top w:val="nil"/>
              <w:left w:val="nil"/>
              <w:bottom w:val="nil"/>
              <w:right w:val="nil"/>
            </w:tcBorders>
          </w:tcPr>
          <w:p w14:paraId="0AA72287" w14:textId="77777777" w:rsidR="00FE4384" w:rsidRPr="002610D2" w:rsidRDefault="00FE4384" w:rsidP="00595678">
            <w:pPr>
              <w:pStyle w:val="Normal6a"/>
            </w:pPr>
          </w:p>
        </w:tc>
        <w:tc>
          <w:tcPr>
            <w:tcW w:w="4876" w:type="dxa"/>
            <w:tcBorders>
              <w:top w:val="nil"/>
              <w:left w:val="nil"/>
              <w:bottom w:val="nil"/>
              <w:right w:val="nil"/>
            </w:tcBorders>
          </w:tcPr>
          <w:p w14:paraId="48E439E8" w14:textId="77777777" w:rsidR="00FE4384" w:rsidRPr="002610D2" w:rsidRDefault="00FE4384" w:rsidP="00595678">
            <w:pPr>
              <w:pStyle w:val="Normal6a"/>
            </w:pPr>
            <w:r w:rsidRPr="002610D2">
              <w:rPr>
                <w:b/>
                <w:i/>
              </w:rPr>
              <w:t>e. qualsiasi altro costo pertinente e debitamente giustificato connesso con l'attuazione del presente regolamento.</w:t>
            </w:r>
          </w:p>
        </w:tc>
      </w:tr>
      <w:tr w:rsidR="00FE4384" w:rsidRPr="002610D2" w14:paraId="3A82B911" w14:textId="77777777" w:rsidTr="00595678">
        <w:trPr>
          <w:jc w:val="center"/>
        </w:trPr>
        <w:tc>
          <w:tcPr>
            <w:tcW w:w="4876" w:type="dxa"/>
            <w:tcBorders>
              <w:top w:val="nil"/>
              <w:left w:val="nil"/>
              <w:bottom w:val="nil"/>
              <w:right w:val="nil"/>
            </w:tcBorders>
          </w:tcPr>
          <w:p w14:paraId="4F34059F" w14:textId="77777777" w:rsidR="00FE4384" w:rsidRPr="002610D2" w:rsidRDefault="00FE4384" w:rsidP="00595678">
            <w:pPr>
              <w:pStyle w:val="Normal6a"/>
            </w:pPr>
          </w:p>
        </w:tc>
        <w:tc>
          <w:tcPr>
            <w:tcW w:w="4876" w:type="dxa"/>
            <w:tcBorders>
              <w:top w:val="nil"/>
              <w:left w:val="nil"/>
              <w:bottom w:val="nil"/>
              <w:right w:val="nil"/>
            </w:tcBorders>
          </w:tcPr>
          <w:p w14:paraId="19C876D0" w14:textId="77777777" w:rsidR="00FE4384" w:rsidRPr="002610D2" w:rsidRDefault="00FE4384" w:rsidP="00595678">
            <w:pPr>
              <w:pStyle w:val="Normal6a"/>
            </w:pPr>
            <w:r w:rsidRPr="002610D2">
              <w:rPr>
                <w:b/>
                <w:i/>
              </w:rPr>
              <w:t>3. Il bilancio dell'Unione stanziato a tal fine garantisce finanziamenti sufficienti e prevedibili a sostegno di un sistema di rimpatrio efficace.</w:t>
            </w:r>
          </w:p>
        </w:tc>
      </w:tr>
    </w:tbl>
    <w:p w14:paraId="4402A129"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3ED6F85"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6DC220D" w14:textId="77777777" w:rsidR="00FE4384" w:rsidRPr="002610D2" w:rsidRDefault="00FE4384" w:rsidP="00FE4384">
      <w:pPr>
        <w:pStyle w:val="AmJustText"/>
      </w:pPr>
      <w:r w:rsidRPr="002610D2">
        <w:t>L'attuale crisi migratoria è dovuta principalmente all'incapacità dell'UE di gestire efficacemente la migrazione. È pertanto ragionevole che l'UE si assuma maggiori responsabilità per le conseguenze cui sono confrontati gli Stati membri. A tal fine, si propone l'istituzione di un fondo di compensazione destinato a sostenere gli Stati membri nella copertura dei costi associati alla migrazione illegale. Il finanziamento di tale fondo non dovrebbe giustificare l'aumento del bilancio complessivo dell'Unione. Il finanziamento di tale fondo dovrebbe provenire principalmente dalla riassegnazione degli aiuti dell'UE a paesi terzi che non cooperano alla riammissione. Altri finanziamenti adeguati comprenderebbero storni di bilancio da priorità meno importanti dell'Unione, quali i fondi per il clima e i fondi verdi, l'amministrazione e la comunicazione.</w:t>
      </w:r>
    </w:p>
    <w:p w14:paraId="3613134E"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72203686"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834</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8D8A69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0A7BEF10"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4F8EE41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7D252A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AB99EE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0D949E4" w14:textId="77777777" w:rsidTr="00595678">
        <w:trPr>
          <w:trHeight w:hRule="exact" w:val="240"/>
          <w:jc w:val="center"/>
        </w:trPr>
        <w:tc>
          <w:tcPr>
            <w:tcW w:w="9752" w:type="dxa"/>
            <w:gridSpan w:val="2"/>
            <w:tcBorders>
              <w:top w:val="nil"/>
              <w:left w:val="nil"/>
              <w:bottom w:val="nil"/>
              <w:right w:val="nil"/>
            </w:tcBorders>
          </w:tcPr>
          <w:p w14:paraId="5E1182F1" w14:textId="77777777" w:rsidR="00FE4384" w:rsidRPr="002610D2" w:rsidRDefault="00FE4384" w:rsidP="00595678"/>
        </w:tc>
      </w:tr>
      <w:tr w:rsidR="00FE4384" w:rsidRPr="002610D2" w14:paraId="04E7C4DD" w14:textId="77777777" w:rsidTr="00595678">
        <w:trPr>
          <w:trHeight w:val="240"/>
          <w:jc w:val="center"/>
        </w:trPr>
        <w:tc>
          <w:tcPr>
            <w:tcW w:w="4876" w:type="dxa"/>
            <w:tcBorders>
              <w:top w:val="nil"/>
              <w:left w:val="nil"/>
              <w:bottom w:val="nil"/>
              <w:right w:val="nil"/>
            </w:tcBorders>
          </w:tcPr>
          <w:p w14:paraId="0AF490B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3606AA2" w14:textId="77777777" w:rsidR="00FE4384" w:rsidRPr="002610D2" w:rsidRDefault="00FE4384" w:rsidP="00595678">
            <w:pPr>
              <w:pStyle w:val="AmColumnHeading"/>
            </w:pPr>
            <w:r w:rsidRPr="002610D2">
              <w:t>Emendamento</w:t>
            </w:r>
          </w:p>
        </w:tc>
      </w:tr>
      <w:tr w:rsidR="00FE4384" w:rsidRPr="002610D2" w14:paraId="299F8D85" w14:textId="77777777" w:rsidTr="00595678">
        <w:trPr>
          <w:jc w:val="center"/>
        </w:trPr>
        <w:tc>
          <w:tcPr>
            <w:tcW w:w="4876" w:type="dxa"/>
            <w:tcBorders>
              <w:top w:val="nil"/>
              <w:left w:val="nil"/>
              <w:bottom w:val="nil"/>
              <w:right w:val="nil"/>
            </w:tcBorders>
          </w:tcPr>
          <w:p w14:paraId="4A77F700" w14:textId="77777777" w:rsidR="00FE4384" w:rsidRPr="002610D2" w:rsidRDefault="00FE4384" w:rsidP="00595678">
            <w:pPr>
              <w:pStyle w:val="Normal6a"/>
            </w:pPr>
          </w:p>
        </w:tc>
        <w:tc>
          <w:tcPr>
            <w:tcW w:w="4876" w:type="dxa"/>
            <w:tcBorders>
              <w:top w:val="nil"/>
              <w:left w:val="nil"/>
              <w:bottom w:val="nil"/>
              <w:right w:val="nil"/>
            </w:tcBorders>
          </w:tcPr>
          <w:p w14:paraId="774B94FC" w14:textId="77777777" w:rsidR="00FE4384" w:rsidRPr="002610D2" w:rsidRDefault="00FE4384" w:rsidP="00595678">
            <w:pPr>
              <w:pStyle w:val="Normal6a"/>
              <w:jc w:val="center"/>
            </w:pPr>
            <w:r w:rsidRPr="002610D2">
              <w:rPr>
                <w:b/>
                <w:i/>
              </w:rPr>
              <w:t>Articolo 9 bis</w:t>
            </w:r>
            <w:r w:rsidRPr="002610D2">
              <w:tab/>
            </w:r>
          </w:p>
        </w:tc>
      </w:tr>
      <w:tr w:rsidR="00FE4384" w:rsidRPr="002610D2" w14:paraId="298D01F7" w14:textId="77777777" w:rsidTr="00595678">
        <w:trPr>
          <w:jc w:val="center"/>
        </w:trPr>
        <w:tc>
          <w:tcPr>
            <w:tcW w:w="4876" w:type="dxa"/>
            <w:tcBorders>
              <w:top w:val="nil"/>
              <w:left w:val="nil"/>
              <w:bottom w:val="nil"/>
              <w:right w:val="nil"/>
            </w:tcBorders>
          </w:tcPr>
          <w:p w14:paraId="6904F876" w14:textId="77777777" w:rsidR="00FE4384" w:rsidRPr="002610D2" w:rsidRDefault="00FE4384" w:rsidP="00595678">
            <w:pPr>
              <w:pStyle w:val="Normal6a"/>
            </w:pPr>
          </w:p>
        </w:tc>
        <w:tc>
          <w:tcPr>
            <w:tcW w:w="4876" w:type="dxa"/>
            <w:tcBorders>
              <w:top w:val="nil"/>
              <w:left w:val="nil"/>
              <w:bottom w:val="nil"/>
              <w:right w:val="nil"/>
            </w:tcBorders>
          </w:tcPr>
          <w:p w14:paraId="7EBCBC34" w14:textId="77777777" w:rsidR="00FE4384" w:rsidRPr="002610D2" w:rsidRDefault="00FE4384" w:rsidP="00595678">
            <w:pPr>
              <w:pStyle w:val="Normal6a"/>
              <w:jc w:val="center"/>
            </w:pPr>
            <w:r w:rsidRPr="002610D2">
              <w:rPr>
                <w:b/>
                <w:i/>
              </w:rPr>
              <w:t>Garanzie procedurali</w:t>
            </w:r>
          </w:p>
        </w:tc>
      </w:tr>
      <w:tr w:rsidR="00FE4384" w:rsidRPr="002610D2" w14:paraId="54F77FC7" w14:textId="77777777" w:rsidTr="00595678">
        <w:trPr>
          <w:jc w:val="center"/>
        </w:trPr>
        <w:tc>
          <w:tcPr>
            <w:tcW w:w="4876" w:type="dxa"/>
            <w:tcBorders>
              <w:top w:val="nil"/>
              <w:left w:val="nil"/>
              <w:bottom w:val="nil"/>
              <w:right w:val="nil"/>
            </w:tcBorders>
          </w:tcPr>
          <w:p w14:paraId="219129F0" w14:textId="77777777" w:rsidR="00FE4384" w:rsidRPr="002610D2" w:rsidRDefault="00FE4384" w:rsidP="00595678">
            <w:pPr>
              <w:pStyle w:val="Normal6a"/>
            </w:pPr>
          </w:p>
        </w:tc>
        <w:tc>
          <w:tcPr>
            <w:tcW w:w="4876" w:type="dxa"/>
            <w:tcBorders>
              <w:top w:val="nil"/>
              <w:left w:val="nil"/>
              <w:bottom w:val="nil"/>
              <w:right w:val="nil"/>
            </w:tcBorders>
          </w:tcPr>
          <w:p w14:paraId="5902A16C" w14:textId="77777777" w:rsidR="00FE4384" w:rsidRPr="002610D2" w:rsidRDefault="00FE4384" w:rsidP="00595678">
            <w:pPr>
              <w:pStyle w:val="Normal6a"/>
            </w:pPr>
            <w:r w:rsidRPr="002610D2">
              <w:rPr>
                <w:b/>
                <w:i/>
              </w:rPr>
              <w:t>1. Se lo Stato membro di emissione accetta la notifica di ripresa in carico, lo Stato membro di esecuzione decide per iscritto di trasferire il cittadino di paese terzo in questione nello Stato membro di emissione.</w:t>
            </w:r>
          </w:p>
        </w:tc>
      </w:tr>
      <w:tr w:rsidR="00FE4384" w:rsidRPr="002610D2" w14:paraId="306060F1" w14:textId="77777777" w:rsidTr="00595678">
        <w:trPr>
          <w:jc w:val="center"/>
        </w:trPr>
        <w:tc>
          <w:tcPr>
            <w:tcW w:w="4876" w:type="dxa"/>
            <w:tcBorders>
              <w:top w:val="nil"/>
              <w:left w:val="nil"/>
              <w:bottom w:val="nil"/>
              <w:right w:val="nil"/>
            </w:tcBorders>
          </w:tcPr>
          <w:p w14:paraId="35EDE370" w14:textId="77777777" w:rsidR="00FE4384" w:rsidRPr="002610D2" w:rsidRDefault="00FE4384" w:rsidP="00595678">
            <w:pPr>
              <w:pStyle w:val="Normal6a"/>
            </w:pPr>
          </w:p>
        </w:tc>
        <w:tc>
          <w:tcPr>
            <w:tcW w:w="4876" w:type="dxa"/>
            <w:tcBorders>
              <w:top w:val="nil"/>
              <w:left w:val="nil"/>
              <w:bottom w:val="nil"/>
              <w:right w:val="nil"/>
            </w:tcBorders>
          </w:tcPr>
          <w:p w14:paraId="023B19FB" w14:textId="77777777" w:rsidR="00FE4384" w:rsidRPr="002610D2" w:rsidRDefault="00FE4384" w:rsidP="00595678">
            <w:pPr>
              <w:pStyle w:val="Normal6a"/>
            </w:pPr>
            <w:r w:rsidRPr="002610D2">
              <w:rPr>
                <w:b/>
                <w:i/>
              </w:rPr>
              <w:t>2. La decisione di trasferimento contiene informazioni sui termini per l'esecuzione del trasferimento e sull'obbligo di conformarsi alla decisione. La decisione è notificata al cittadino di paese terzo. La notifica di detti elementi può essere fornita in formato standardizzato e tradotta con strumenti di traduzione automatica, a condizione che lo sia in una lingua comprensibile al cittadino di paese terzo o che si possa ragionevolmente supporre tale.</w:t>
            </w:r>
          </w:p>
        </w:tc>
      </w:tr>
    </w:tbl>
    <w:p w14:paraId="7C73BE36"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F552B74" w14:textId="77777777" w:rsidR="00FE4384" w:rsidRPr="008F44E7" w:rsidRDefault="00FE4384" w:rsidP="00FE4384">
      <w:pPr>
        <w:rPr>
          <w:lang w:val="en-GB"/>
        </w:rPr>
      </w:pPr>
      <w:r w:rsidRPr="008F44E7">
        <w:rPr>
          <w:rStyle w:val="HideTWBExt"/>
          <w:lang w:val="en-GB"/>
        </w:rPr>
        <w:t>&lt;/Amend&gt;</w:t>
      </w:r>
    </w:p>
    <w:p w14:paraId="58CA4A3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38EA2B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7204DB75"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3F64125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D1F55C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62BE2B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9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5CAF9D9" w14:textId="77777777" w:rsidTr="00595678">
        <w:trPr>
          <w:trHeight w:hRule="exact" w:val="240"/>
          <w:jc w:val="center"/>
        </w:trPr>
        <w:tc>
          <w:tcPr>
            <w:tcW w:w="9752" w:type="dxa"/>
            <w:gridSpan w:val="2"/>
            <w:tcBorders>
              <w:top w:val="nil"/>
              <w:left w:val="nil"/>
              <w:bottom w:val="nil"/>
              <w:right w:val="nil"/>
            </w:tcBorders>
          </w:tcPr>
          <w:p w14:paraId="4CA5F594" w14:textId="77777777" w:rsidR="00FE4384" w:rsidRPr="002610D2" w:rsidRDefault="00FE4384" w:rsidP="00595678"/>
        </w:tc>
      </w:tr>
      <w:tr w:rsidR="00FE4384" w:rsidRPr="002610D2" w14:paraId="33E4C6AF" w14:textId="77777777" w:rsidTr="00595678">
        <w:trPr>
          <w:trHeight w:val="240"/>
          <w:jc w:val="center"/>
        </w:trPr>
        <w:tc>
          <w:tcPr>
            <w:tcW w:w="4876" w:type="dxa"/>
            <w:tcBorders>
              <w:top w:val="nil"/>
              <w:left w:val="nil"/>
              <w:bottom w:val="nil"/>
              <w:right w:val="nil"/>
            </w:tcBorders>
          </w:tcPr>
          <w:p w14:paraId="26DFAD7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E0E411C" w14:textId="77777777" w:rsidR="00FE4384" w:rsidRPr="002610D2" w:rsidRDefault="00FE4384" w:rsidP="00595678">
            <w:pPr>
              <w:pStyle w:val="AmColumnHeading"/>
            </w:pPr>
            <w:r w:rsidRPr="002610D2">
              <w:t>Emendamento</w:t>
            </w:r>
          </w:p>
        </w:tc>
      </w:tr>
      <w:tr w:rsidR="00FE4384" w:rsidRPr="002610D2" w14:paraId="777A5AD8" w14:textId="77777777" w:rsidTr="00595678">
        <w:trPr>
          <w:jc w:val="center"/>
        </w:trPr>
        <w:tc>
          <w:tcPr>
            <w:tcW w:w="4876" w:type="dxa"/>
            <w:tcBorders>
              <w:top w:val="nil"/>
              <w:left w:val="nil"/>
              <w:bottom w:val="nil"/>
              <w:right w:val="nil"/>
            </w:tcBorders>
          </w:tcPr>
          <w:p w14:paraId="6AA6F69F" w14:textId="77777777" w:rsidR="00FE4384" w:rsidRPr="002610D2" w:rsidRDefault="00FE4384" w:rsidP="00595678">
            <w:pPr>
              <w:pStyle w:val="Normal6a"/>
            </w:pPr>
          </w:p>
        </w:tc>
        <w:tc>
          <w:tcPr>
            <w:tcW w:w="4876" w:type="dxa"/>
            <w:tcBorders>
              <w:top w:val="nil"/>
              <w:left w:val="nil"/>
              <w:bottom w:val="nil"/>
              <w:right w:val="nil"/>
            </w:tcBorders>
          </w:tcPr>
          <w:p w14:paraId="225023CE" w14:textId="77777777" w:rsidR="00FE4384" w:rsidRPr="002610D2" w:rsidRDefault="00FE4384" w:rsidP="00595678">
            <w:pPr>
              <w:pStyle w:val="Normal6a"/>
              <w:jc w:val="center"/>
            </w:pPr>
            <w:r w:rsidRPr="002610D2">
              <w:rPr>
                <w:b/>
                <w:i/>
              </w:rPr>
              <w:t>Articolo 9 ter</w:t>
            </w:r>
            <w:r w:rsidRPr="002610D2">
              <w:tab/>
            </w:r>
          </w:p>
        </w:tc>
      </w:tr>
      <w:tr w:rsidR="00FE4384" w:rsidRPr="002610D2" w14:paraId="6588799C" w14:textId="77777777" w:rsidTr="00595678">
        <w:trPr>
          <w:jc w:val="center"/>
        </w:trPr>
        <w:tc>
          <w:tcPr>
            <w:tcW w:w="4876" w:type="dxa"/>
            <w:tcBorders>
              <w:top w:val="nil"/>
              <w:left w:val="nil"/>
              <w:bottom w:val="nil"/>
              <w:right w:val="nil"/>
            </w:tcBorders>
          </w:tcPr>
          <w:p w14:paraId="2BFBF579" w14:textId="77777777" w:rsidR="00FE4384" w:rsidRPr="002610D2" w:rsidRDefault="00FE4384" w:rsidP="00595678">
            <w:pPr>
              <w:pStyle w:val="Normal6a"/>
            </w:pPr>
          </w:p>
        </w:tc>
        <w:tc>
          <w:tcPr>
            <w:tcW w:w="4876" w:type="dxa"/>
            <w:tcBorders>
              <w:top w:val="nil"/>
              <w:left w:val="nil"/>
              <w:bottom w:val="nil"/>
              <w:right w:val="nil"/>
            </w:tcBorders>
          </w:tcPr>
          <w:p w14:paraId="7C04F719" w14:textId="77777777" w:rsidR="00FE4384" w:rsidRPr="002610D2" w:rsidRDefault="00FE4384" w:rsidP="00595678">
            <w:pPr>
              <w:pStyle w:val="Normal6a"/>
              <w:jc w:val="center"/>
            </w:pPr>
            <w:r w:rsidRPr="002610D2">
              <w:rPr>
                <w:b/>
                <w:i/>
              </w:rPr>
              <w:t>Trattenimento ai fini del trasferimento</w:t>
            </w:r>
          </w:p>
        </w:tc>
      </w:tr>
      <w:tr w:rsidR="00FE4384" w:rsidRPr="002610D2" w14:paraId="6669A8FB" w14:textId="77777777" w:rsidTr="00595678">
        <w:trPr>
          <w:jc w:val="center"/>
        </w:trPr>
        <w:tc>
          <w:tcPr>
            <w:tcW w:w="4876" w:type="dxa"/>
            <w:tcBorders>
              <w:top w:val="nil"/>
              <w:left w:val="nil"/>
              <w:bottom w:val="nil"/>
              <w:right w:val="nil"/>
            </w:tcBorders>
          </w:tcPr>
          <w:p w14:paraId="3FAE3581" w14:textId="77777777" w:rsidR="00FE4384" w:rsidRPr="002610D2" w:rsidRDefault="00FE4384" w:rsidP="00595678">
            <w:pPr>
              <w:pStyle w:val="Normal6a"/>
            </w:pPr>
          </w:p>
        </w:tc>
        <w:tc>
          <w:tcPr>
            <w:tcW w:w="4876" w:type="dxa"/>
            <w:tcBorders>
              <w:top w:val="nil"/>
              <w:left w:val="nil"/>
              <w:bottom w:val="nil"/>
              <w:right w:val="nil"/>
            </w:tcBorders>
          </w:tcPr>
          <w:p w14:paraId="19477BEB" w14:textId="77777777" w:rsidR="00FE4384" w:rsidRPr="002610D2" w:rsidRDefault="00FE4384" w:rsidP="00595678">
            <w:pPr>
              <w:pStyle w:val="Normal6a"/>
            </w:pPr>
            <w:r w:rsidRPr="002610D2">
              <w:rPr>
                <w:b/>
                <w:i/>
              </w:rPr>
              <w:t>1. Gli Stati membri possono trattenere un cittadino di paese terzo al fine di garantire una procedura di trasferimento a norma del presente capo.</w:t>
            </w:r>
          </w:p>
        </w:tc>
      </w:tr>
      <w:tr w:rsidR="00FE4384" w:rsidRPr="002610D2" w14:paraId="6A810DDF" w14:textId="77777777" w:rsidTr="00595678">
        <w:trPr>
          <w:jc w:val="center"/>
        </w:trPr>
        <w:tc>
          <w:tcPr>
            <w:tcW w:w="4876" w:type="dxa"/>
            <w:tcBorders>
              <w:top w:val="nil"/>
              <w:left w:val="nil"/>
              <w:bottom w:val="nil"/>
              <w:right w:val="nil"/>
            </w:tcBorders>
          </w:tcPr>
          <w:p w14:paraId="7E849160" w14:textId="77777777" w:rsidR="00FE4384" w:rsidRPr="002610D2" w:rsidRDefault="00FE4384" w:rsidP="00595678">
            <w:pPr>
              <w:pStyle w:val="Normal6a"/>
            </w:pPr>
          </w:p>
        </w:tc>
        <w:tc>
          <w:tcPr>
            <w:tcW w:w="4876" w:type="dxa"/>
            <w:tcBorders>
              <w:top w:val="nil"/>
              <w:left w:val="nil"/>
              <w:bottom w:val="nil"/>
              <w:right w:val="nil"/>
            </w:tcBorders>
          </w:tcPr>
          <w:p w14:paraId="3ECA1B2B" w14:textId="77777777" w:rsidR="00FE4384" w:rsidRPr="002610D2" w:rsidRDefault="00FE4384" w:rsidP="00595678">
            <w:pPr>
              <w:pStyle w:val="Normal6a"/>
            </w:pPr>
            <w:r w:rsidRPr="002610D2">
              <w:rPr>
                <w:b/>
                <w:i/>
              </w:rPr>
              <w:t>2. Il trattenimento ai fini del trasferimento ha durata quanto più breve possibile e non supera il tempo ragionevolmente necessario per espletare con la dovuta diligenza gli adempimenti amministrativi richiesti fino all'avvenuto trasferimento. In tal caso si applicano le condizioni di trattenimento di cui agli articoli 34 e 35.</w:t>
            </w:r>
          </w:p>
        </w:tc>
      </w:tr>
    </w:tbl>
    <w:p w14:paraId="73FE084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38FF3E3" w14:textId="77777777" w:rsidR="00FE4384" w:rsidRPr="008F44E7" w:rsidRDefault="00FE4384" w:rsidP="00FE4384">
      <w:pPr>
        <w:rPr>
          <w:lang w:val="en-GB"/>
        </w:rPr>
      </w:pPr>
      <w:r w:rsidRPr="008F44E7">
        <w:rPr>
          <w:rStyle w:val="HideTWBExt"/>
          <w:lang w:val="en-GB"/>
        </w:rPr>
        <w:t>&lt;/Amend&gt;</w:t>
      </w:r>
    </w:p>
    <w:p w14:paraId="6B7B4A5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3DFAEE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67453F2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6694FC1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C988D7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E52CBB9" w14:textId="77777777" w:rsidTr="00595678">
        <w:trPr>
          <w:trHeight w:hRule="exact" w:val="240"/>
          <w:jc w:val="center"/>
        </w:trPr>
        <w:tc>
          <w:tcPr>
            <w:tcW w:w="9752" w:type="dxa"/>
            <w:gridSpan w:val="2"/>
            <w:tcBorders>
              <w:top w:val="nil"/>
              <w:left w:val="nil"/>
              <w:bottom w:val="nil"/>
              <w:right w:val="nil"/>
            </w:tcBorders>
          </w:tcPr>
          <w:p w14:paraId="03772F00" w14:textId="77777777" w:rsidR="00FE4384" w:rsidRPr="002610D2" w:rsidRDefault="00FE4384" w:rsidP="00595678"/>
        </w:tc>
      </w:tr>
      <w:tr w:rsidR="00FE4384" w:rsidRPr="002610D2" w14:paraId="7E465A2C" w14:textId="77777777" w:rsidTr="00595678">
        <w:trPr>
          <w:trHeight w:val="240"/>
          <w:jc w:val="center"/>
        </w:trPr>
        <w:tc>
          <w:tcPr>
            <w:tcW w:w="4876" w:type="dxa"/>
            <w:tcBorders>
              <w:top w:val="nil"/>
              <w:left w:val="nil"/>
              <w:bottom w:val="nil"/>
              <w:right w:val="nil"/>
            </w:tcBorders>
          </w:tcPr>
          <w:p w14:paraId="195E3EF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FA16902" w14:textId="77777777" w:rsidR="00FE4384" w:rsidRPr="002610D2" w:rsidRDefault="00FE4384" w:rsidP="00595678">
            <w:pPr>
              <w:pStyle w:val="AmColumnHeading"/>
            </w:pPr>
            <w:r w:rsidRPr="002610D2">
              <w:t>Emendamento</w:t>
            </w:r>
          </w:p>
        </w:tc>
      </w:tr>
      <w:tr w:rsidR="00FE4384" w:rsidRPr="002610D2" w14:paraId="503CF4EB" w14:textId="77777777" w:rsidTr="00595678">
        <w:trPr>
          <w:jc w:val="center"/>
        </w:trPr>
        <w:tc>
          <w:tcPr>
            <w:tcW w:w="4876" w:type="dxa"/>
            <w:tcBorders>
              <w:top w:val="nil"/>
              <w:left w:val="nil"/>
              <w:bottom w:val="nil"/>
              <w:right w:val="nil"/>
            </w:tcBorders>
          </w:tcPr>
          <w:p w14:paraId="6BFE5220" w14:textId="77777777" w:rsidR="00FE4384" w:rsidRPr="002610D2" w:rsidRDefault="00FE4384" w:rsidP="00595678">
            <w:pPr>
              <w:pStyle w:val="Normal6a"/>
              <w:jc w:val="center"/>
            </w:pPr>
            <w:r w:rsidRPr="002610D2">
              <w:rPr>
                <w:b/>
                <w:i/>
              </w:rPr>
              <w:t>Articolo 10</w:t>
            </w:r>
            <w:r w:rsidRPr="002610D2">
              <w:tab/>
            </w:r>
          </w:p>
        </w:tc>
        <w:tc>
          <w:tcPr>
            <w:tcW w:w="4876" w:type="dxa"/>
            <w:tcBorders>
              <w:top w:val="nil"/>
              <w:left w:val="nil"/>
              <w:bottom w:val="nil"/>
              <w:right w:val="nil"/>
            </w:tcBorders>
          </w:tcPr>
          <w:p w14:paraId="16A1977B" w14:textId="77777777" w:rsidR="00FE4384" w:rsidRPr="002610D2" w:rsidRDefault="00FE4384" w:rsidP="00595678">
            <w:pPr>
              <w:pStyle w:val="Normal6a"/>
            </w:pPr>
            <w:r w:rsidRPr="002610D2">
              <w:rPr>
                <w:b/>
                <w:i/>
              </w:rPr>
              <w:t>soppresso</w:t>
            </w:r>
          </w:p>
        </w:tc>
      </w:tr>
      <w:tr w:rsidR="00FE4384" w:rsidRPr="002610D2" w14:paraId="3726BF19" w14:textId="77777777" w:rsidTr="00595678">
        <w:trPr>
          <w:jc w:val="center"/>
        </w:trPr>
        <w:tc>
          <w:tcPr>
            <w:tcW w:w="4876" w:type="dxa"/>
            <w:tcBorders>
              <w:top w:val="nil"/>
              <w:left w:val="nil"/>
              <w:bottom w:val="nil"/>
              <w:right w:val="nil"/>
            </w:tcBorders>
          </w:tcPr>
          <w:p w14:paraId="4D8CADCB" w14:textId="77777777" w:rsidR="00FE4384" w:rsidRPr="002610D2" w:rsidRDefault="00FE4384" w:rsidP="00595678">
            <w:pPr>
              <w:pStyle w:val="Normal6a"/>
              <w:jc w:val="center"/>
            </w:pPr>
            <w:r w:rsidRPr="002610D2">
              <w:rPr>
                <w:b/>
                <w:i/>
              </w:rPr>
              <w:t>Emissione di un divieto d'ingresso</w:t>
            </w:r>
          </w:p>
        </w:tc>
        <w:tc>
          <w:tcPr>
            <w:tcW w:w="4876" w:type="dxa"/>
            <w:tcBorders>
              <w:top w:val="nil"/>
              <w:left w:val="nil"/>
              <w:bottom w:val="nil"/>
              <w:right w:val="nil"/>
            </w:tcBorders>
          </w:tcPr>
          <w:p w14:paraId="28F41718" w14:textId="77777777" w:rsidR="00FE4384" w:rsidRPr="002610D2" w:rsidRDefault="00FE4384" w:rsidP="00595678">
            <w:pPr>
              <w:pStyle w:val="Normal6a"/>
            </w:pPr>
          </w:p>
        </w:tc>
      </w:tr>
      <w:tr w:rsidR="00FE4384" w:rsidRPr="002610D2" w14:paraId="5EDB8042" w14:textId="77777777" w:rsidTr="00595678">
        <w:trPr>
          <w:jc w:val="center"/>
        </w:trPr>
        <w:tc>
          <w:tcPr>
            <w:tcW w:w="4876" w:type="dxa"/>
            <w:tcBorders>
              <w:top w:val="nil"/>
              <w:left w:val="nil"/>
              <w:bottom w:val="nil"/>
              <w:right w:val="nil"/>
            </w:tcBorders>
          </w:tcPr>
          <w:p w14:paraId="647DF194" w14:textId="77777777" w:rsidR="00FE4384" w:rsidRPr="002610D2" w:rsidRDefault="00FE4384" w:rsidP="00595678">
            <w:pPr>
              <w:pStyle w:val="Normal6a"/>
            </w:pPr>
            <w:r w:rsidRPr="002610D2">
              <w:rPr>
                <w:b/>
                <w:i/>
              </w:rPr>
              <w:t>1. Le decisioni di rimpatrio sono corredate di un divieto d'ingresso qualora:</w:t>
            </w:r>
          </w:p>
        </w:tc>
        <w:tc>
          <w:tcPr>
            <w:tcW w:w="4876" w:type="dxa"/>
            <w:tcBorders>
              <w:top w:val="nil"/>
              <w:left w:val="nil"/>
              <w:bottom w:val="nil"/>
              <w:right w:val="nil"/>
            </w:tcBorders>
          </w:tcPr>
          <w:p w14:paraId="4EA9B041" w14:textId="77777777" w:rsidR="00FE4384" w:rsidRPr="002610D2" w:rsidRDefault="00FE4384" w:rsidP="00595678">
            <w:pPr>
              <w:pStyle w:val="Normal6a"/>
            </w:pPr>
          </w:p>
        </w:tc>
      </w:tr>
      <w:tr w:rsidR="00FE4384" w:rsidRPr="002610D2" w14:paraId="0A476D67" w14:textId="77777777" w:rsidTr="00595678">
        <w:trPr>
          <w:jc w:val="center"/>
        </w:trPr>
        <w:tc>
          <w:tcPr>
            <w:tcW w:w="4876" w:type="dxa"/>
            <w:tcBorders>
              <w:top w:val="nil"/>
              <w:left w:val="nil"/>
              <w:bottom w:val="nil"/>
              <w:right w:val="nil"/>
            </w:tcBorders>
          </w:tcPr>
          <w:p w14:paraId="25D44B3B" w14:textId="77777777" w:rsidR="00FE4384" w:rsidRPr="002610D2" w:rsidRDefault="00FE4384" w:rsidP="00595678">
            <w:pPr>
              <w:pStyle w:val="Normal6a"/>
            </w:pPr>
            <w:r w:rsidRPr="002610D2">
              <w:rPr>
                <w:b/>
                <w:i/>
              </w:rPr>
              <w:t>a. il cittadino di paese terzo sia oggetto di allontanamento a norma dell'articolo 12;</w:t>
            </w:r>
          </w:p>
        </w:tc>
        <w:tc>
          <w:tcPr>
            <w:tcW w:w="4876" w:type="dxa"/>
            <w:tcBorders>
              <w:top w:val="nil"/>
              <w:left w:val="nil"/>
              <w:bottom w:val="nil"/>
              <w:right w:val="nil"/>
            </w:tcBorders>
          </w:tcPr>
          <w:p w14:paraId="5C56D572" w14:textId="77777777" w:rsidR="00FE4384" w:rsidRPr="002610D2" w:rsidRDefault="00FE4384" w:rsidP="00595678">
            <w:pPr>
              <w:pStyle w:val="Normal6a"/>
            </w:pPr>
          </w:p>
        </w:tc>
      </w:tr>
      <w:tr w:rsidR="00FE4384" w:rsidRPr="002610D2" w14:paraId="74CD73E5" w14:textId="77777777" w:rsidTr="00595678">
        <w:trPr>
          <w:jc w:val="center"/>
        </w:trPr>
        <w:tc>
          <w:tcPr>
            <w:tcW w:w="4876" w:type="dxa"/>
            <w:tcBorders>
              <w:top w:val="nil"/>
              <w:left w:val="nil"/>
              <w:bottom w:val="nil"/>
              <w:right w:val="nil"/>
            </w:tcBorders>
          </w:tcPr>
          <w:p w14:paraId="713CCCFA" w14:textId="77777777" w:rsidR="00FE4384" w:rsidRPr="002610D2" w:rsidRDefault="00FE4384" w:rsidP="00595678">
            <w:pPr>
              <w:pStyle w:val="Normal6a"/>
            </w:pPr>
            <w:r w:rsidRPr="002610D2">
              <w:rPr>
                <w:b/>
                <w:i/>
              </w:rPr>
              <w:lastRenderedPageBreak/>
              <w:t>b. l'obbligo di rimpatrio non sia stato rispettato entro i termini fissati a norma dell'articolo 13;</w:t>
            </w:r>
          </w:p>
        </w:tc>
        <w:tc>
          <w:tcPr>
            <w:tcW w:w="4876" w:type="dxa"/>
            <w:tcBorders>
              <w:top w:val="nil"/>
              <w:left w:val="nil"/>
              <w:bottom w:val="nil"/>
              <w:right w:val="nil"/>
            </w:tcBorders>
          </w:tcPr>
          <w:p w14:paraId="44907461" w14:textId="77777777" w:rsidR="00FE4384" w:rsidRPr="002610D2" w:rsidRDefault="00FE4384" w:rsidP="00595678">
            <w:pPr>
              <w:pStyle w:val="Normal6a"/>
            </w:pPr>
          </w:p>
        </w:tc>
      </w:tr>
      <w:tr w:rsidR="00FE4384" w:rsidRPr="002610D2" w14:paraId="28EA0AD3" w14:textId="77777777" w:rsidTr="00595678">
        <w:trPr>
          <w:jc w:val="center"/>
        </w:trPr>
        <w:tc>
          <w:tcPr>
            <w:tcW w:w="4876" w:type="dxa"/>
            <w:tcBorders>
              <w:top w:val="nil"/>
              <w:left w:val="nil"/>
              <w:bottom w:val="nil"/>
              <w:right w:val="nil"/>
            </w:tcBorders>
          </w:tcPr>
          <w:p w14:paraId="08E3FD0C" w14:textId="77777777" w:rsidR="00FE4384" w:rsidRPr="002610D2" w:rsidRDefault="00FE4384" w:rsidP="00595678">
            <w:pPr>
              <w:pStyle w:val="Normal6a"/>
            </w:pPr>
            <w:r w:rsidRPr="002610D2">
              <w:rPr>
                <w:b/>
                <w:i/>
              </w:rPr>
              <w:t>c. il cittadino di paese terzo costituisca un pericolo per la sicurezza a norma dell'articolo 16;</w:t>
            </w:r>
          </w:p>
        </w:tc>
        <w:tc>
          <w:tcPr>
            <w:tcW w:w="4876" w:type="dxa"/>
            <w:tcBorders>
              <w:top w:val="nil"/>
              <w:left w:val="nil"/>
              <w:bottom w:val="nil"/>
              <w:right w:val="nil"/>
            </w:tcBorders>
          </w:tcPr>
          <w:p w14:paraId="2D6F7BB8" w14:textId="77777777" w:rsidR="00FE4384" w:rsidRPr="002610D2" w:rsidRDefault="00FE4384" w:rsidP="00595678">
            <w:pPr>
              <w:pStyle w:val="Normal6a"/>
            </w:pPr>
          </w:p>
        </w:tc>
      </w:tr>
      <w:tr w:rsidR="00FE4384" w:rsidRPr="002610D2" w14:paraId="278B0066" w14:textId="77777777" w:rsidTr="00595678">
        <w:trPr>
          <w:jc w:val="center"/>
        </w:trPr>
        <w:tc>
          <w:tcPr>
            <w:tcW w:w="4876" w:type="dxa"/>
            <w:tcBorders>
              <w:top w:val="nil"/>
              <w:left w:val="nil"/>
              <w:bottom w:val="nil"/>
              <w:right w:val="nil"/>
            </w:tcBorders>
          </w:tcPr>
          <w:p w14:paraId="35AE1758" w14:textId="77777777" w:rsidR="00FE4384" w:rsidRPr="002610D2" w:rsidRDefault="00FE4384" w:rsidP="00595678">
            <w:pPr>
              <w:pStyle w:val="Normal6a"/>
            </w:pPr>
            <w:r w:rsidRPr="002610D2">
              <w:rPr>
                <w:b/>
                <w:i/>
              </w:rPr>
              <w:t>2. Nei casi diversi da quelli elencati al paragrafo 1, le autorità competenti stabiliscono se una decisione di rimpatrio debba essere corredata o meno di un divieto d'ingresso tenendo conto delle circostanze pertinenti, in particolare del livello di cooperazione del cittadino di paese terzo.</w:t>
            </w:r>
          </w:p>
        </w:tc>
        <w:tc>
          <w:tcPr>
            <w:tcW w:w="4876" w:type="dxa"/>
            <w:tcBorders>
              <w:top w:val="nil"/>
              <w:left w:val="nil"/>
              <w:bottom w:val="nil"/>
              <w:right w:val="nil"/>
            </w:tcBorders>
          </w:tcPr>
          <w:p w14:paraId="72C26AE0" w14:textId="77777777" w:rsidR="00FE4384" w:rsidRPr="002610D2" w:rsidRDefault="00FE4384" w:rsidP="00595678">
            <w:pPr>
              <w:pStyle w:val="Normal6a"/>
            </w:pPr>
          </w:p>
        </w:tc>
      </w:tr>
      <w:tr w:rsidR="00FE4384" w:rsidRPr="002610D2" w14:paraId="78227378" w14:textId="77777777" w:rsidTr="00595678">
        <w:trPr>
          <w:jc w:val="center"/>
        </w:trPr>
        <w:tc>
          <w:tcPr>
            <w:tcW w:w="4876" w:type="dxa"/>
            <w:tcBorders>
              <w:top w:val="nil"/>
              <w:left w:val="nil"/>
              <w:bottom w:val="nil"/>
              <w:right w:val="nil"/>
            </w:tcBorders>
          </w:tcPr>
          <w:p w14:paraId="1A9B079F" w14:textId="77777777" w:rsidR="00FE4384" w:rsidRPr="002610D2" w:rsidRDefault="00FE4384" w:rsidP="00595678">
            <w:pPr>
              <w:pStyle w:val="Normal6a"/>
            </w:pPr>
            <w:r w:rsidRPr="002610D2">
              <w:rPr>
                <w:b/>
                <w:i/>
              </w:rPr>
              <w:t>3. Il divieto d'ingresso è emesso per iscritto come parte della decisione di rimpatrio o come atto distinto. Esso è notificato al cittadino di paese terzo in una lingua a lui comprensibile o che si può ragionevolmente supporre tale.</w:t>
            </w:r>
          </w:p>
        </w:tc>
        <w:tc>
          <w:tcPr>
            <w:tcW w:w="4876" w:type="dxa"/>
            <w:tcBorders>
              <w:top w:val="nil"/>
              <w:left w:val="nil"/>
              <w:bottom w:val="nil"/>
              <w:right w:val="nil"/>
            </w:tcBorders>
          </w:tcPr>
          <w:p w14:paraId="48802BF0" w14:textId="77777777" w:rsidR="00FE4384" w:rsidRPr="002610D2" w:rsidRDefault="00FE4384" w:rsidP="00595678">
            <w:pPr>
              <w:pStyle w:val="Normal6a"/>
            </w:pPr>
          </w:p>
        </w:tc>
      </w:tr>
      <w:tr w:rsidR="00FE4384" w:rsidRPr="002610D2" w14:paraId="57DA4D10" w14:textId="77777777" w:rsidTr="00595678">
        <w:trPr>
          <w:jc w:val="center"/>
        </w:trPr>
        <w:tc>
          <w:tcPr>
            <w:tcW w:w="4876" w:type="dxa"/>
            <w:tcBorders>
              <w:top w:val="nil"/>
              <w:left w:val="nil"/>
              <w:bottom w:val="nil"/>
              <w:right w:val="nil"/>
            </w:tcBorders>
          </w:tcPr>
          <w:p w14:paraId="5CB4C844" w14:textId="77777777" w:rsidR="00FE4384" w:rsidRPr="002610D2" w:rsidRDefault="00FE4384" w:rsidP="00595678">
            <w:pPr>
              <w:pStyle w:val="Normal6a"/>
            </w:pPr>
            <w:r w:rsidRPr="002610D2">
              <w:rPr>
                <w:b/>
                <w:i/>
              </w:rPr>
              <w:t>4. Se giustificato sulla base delle circostanze specifiche del caso individuale e tenendo conto del principio di proporzionalità e dei diritti di difesa, ed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1E73B458" w14:textId="77777777" w:rsidR="00FE4384" w:rsidRPr="002610D2" w:rsidRDefault="00FE4384" w:rsidP="00595678">
            <w:pPr>
              <w:pStyle w:val="Normal6a"/>
            </w:pPr>
          </w:p>
        </w:tc>
      </w:tr>
      <w:tr w:rsidR="00FE4384" w:rsidRPr="002610D2" w14:paraId="47933009" w14:textId="77777777" w:rsidTr="00595678">
        <w:trPr>
          <w:jc w:val="center"/>
        </w:trPr>
        <w:tc>
          <w:tcPr>
            <w:tcW w:w="4876" w:type="dxa"/>
            <w:tcBorders>
              <w:top w:val="nil"/>
              <w:left w:val="nil"/>
              <w:bottom w:val="nil"/>
              <w:right w:val="nil"/>
            </w:tcBorders>
          </w:tcPr>
          <w:p w14:paraId="6CCB4862" w14:textId="77777777" w:rsidR="00FE4384" w:rsidRPr="002610D2" w:rsidRDefault="00FE4384" w:rsidP="00595678">
            <w:pPr>
              <w:pStyle w:val="Normal6a"/>
            </w:pPr>
            <w:r w:rsidRPr="002610D2">
              <w:rPr>
                <w:b/>
                <w:i/>
              </w:rPr>
              <w:t>5. In casi individuali le autorità competenti possono astenersi dall'emettere un divieto d'ingresso per motivi umanitari o se il cittadino di paese terzo coopera debitamente con le autorità competenti, anche iscrivendosi a un programma di rimpatrio e reintegrazione.</w:t>
            </w:r>
          </w:p>
        </w:tc>
        <w:tc>
          <w:tcPr>
            <w:tcW w:w="4876" w:type="dxa"/>
            <w:tcBorders>
              <w:top w:val="nil"/>
              <w:left w:val="nil"/>
              <w:bottom w:val="nil"/>
              <w:right w:val="nil"/>
            </w:tcBorders>
          </w:tcPr>
          <w:p w14:paraId="4DA4D52E" w14:textId="77777777" w:rsidR="00FE4384" w:rsidRPr="002610D2" w:rsidRDefault="00FE4384" w:rsidP="00595678">
            <w:pPr>
              <w:pStyle w:val="Normal6a"/>
            </w:pPr>
          </w:p>
        </w:tc>
      </w:tr>
      <w:tr w:rsidR="00FE4384" w:rsidRPr="002610D2" w14:paraId="1F7EEE0A" w14:textId="77777777" w:rsidTr="00595678">
        <w:trPr>
          <w:jc w:val="center"/>
        </w:trPr>
        <w:tc>
          <w:tcPr>
            <w:tcW w:w="4876" w:type="dxa"/>
            <w:tcBorders>
              <w:top w:val="nil"/>
              <w:left w:val="nil"/>
              <w:bottom w:val="nil"/>
              <w:right w:val="nil"/>
            </w:tcBorders>
          </w:tcPr>
          <w:p w14:paraId="74A69971" w14:textId="77777777" w:rsidR="00FE4384" w:rsidRPr="002610D2" w:rsidRDefault="00FE4384" w:rsidP="00595678">
            <w:pPr>
              <w:pStyle w:val="Normal6a"/>
            </w:pPr>
            <w:r w:rsidRPr="002610D2">
              <w:rPr>
                <w:b/>
                <w:i/>
              </w:rPr>
              <w:t xml:space="preserve">6. La durata del divieto d'ingresso è determinata tenendo debitamente conto di </w:t>
            </w:r>
            <w:r w:rsidRPr="002610D2">
              <w:rPr>
                <w:b/>
                <w:i/>
              </w:rPr>
              <w:lastRenderedPageBreak/>
              <w:t>tutte le circostanze pertinenti del caso individuale e non supera i dieci anni.</w:t>
            </w:r>
          </w:p>
        </w:tc>
        <w:tc>
          <w:tcPr>
            <w:tcW w:w="4876" w:type="dxa"/>
            <w:tcBorders>
              <w:top w:val="nil"/>
              <w:left w:val="nil"/>
              <w:bottom w:val="nil"/>
              <w:right w:val="nil"/>
            </w:tcBorders>
          </w:tcPr>
          <w:p w14:paraId="36596B87" w14:textId="77777777" w:rsidR="00FE4384" w:rsidRPr="002610D2" w:rsidRDefault="00FE4384" w:rsidP="00595678">
            <w:pPr>
              <w:pStyle w:val="Normal6a"/>
            </w:pPr>
          </w:p>
        </w:tc>
      </w:tr>
      <w:tr w:rsidR="00FE4384" w:rsidRPr="002610D2" w14:paraId="3C361F33" w14:textId="77777777" w:rsidTr="00595678">
        <w:trPr>
          <w:jc w:val="center"/>
        </w:trPr>
        <w:tc>
          <w:tcPr>
            <w:tcW w:w="4876" w:type="dxa"/>
            <w:tcBorders>
              <w:top w:val="nil"/>
              <w:left w:val="nil"/>
              <w:bottom w:val="nil"/>
              <w:right w:val="nil"/>
            </w:tcBorders>
          </w:tcPr>
          <w:p w14:paraId="637EC0DC" w14:textId="77777777" w:rsidR="00FE4384" w:rsidRPr="002610D2" w:rsidRDefault="00FE4384" w:rsidP="00595678">
            <w:pPr>
              <w:pStyle w:val="Normal6a"/>
            </w:pPr>
            <w:r w:rsidRPr="002610D2">
              <w:rPr>
                <w:b/>
                <w:i/>
              </w:rPr>
              <w:t>7. La durata del divieto d'ingresso ai sensi del paragrafo 6 può essere prorogata per periodi successivi della durata massima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Borders>
              <w:top w:val="nil"/>
              <w:left w:val="nil"/>
              <w:bottom w:val="nil"/>
              <w:right w:val="nil"/>
            </w:tcBorders>
          </w:tcPr>
          <w:p w14:paraId="10B99FDA" w14:textId="77777777" w:rsidR="00FE4384" w:rsidRPr="002610D2" w:rsidRDefault="00FE4384" w:rsidP="00595678">
            <w:pPr>
              <w:pStyle w:val="Normal6a"/>
            </w:pPr>
          </w:p>
        </w:tc>
      </w:tr>
      <w:tr w:rsidR="00FE4384" w:rsidRPr="002610D2" w14:paraId="3177ED45" w14:textId="77777777" w:rsidTr="00595678">
        <w:trPr>
          <w:jc w:val="center"/>
        </w:trPr>
        <w:tc>
          <w:tcPr>
            <w:tcW w:w="4876" w:type="dxa"/>
            <w:tcBorders>
              <w:top w:val="nil"/>
              <w:left w:val="nil"/>
              <w:bottom w:val="nil"/>
              <w:right w:val="nil"/>
            </w:tcBorders>
          </w:tcPr>
          <w:p w14:paraId="0357B96E" w14:textId="77777777" w:rsidR="00FE4384" w:rsidRPr="002610D2" w:rsidRDefault="00FE4384" w:rsidP="00595678">
            <w:pPr>
              <w:pStyle w:val="Normal6a"/>
            </w:pPr>
            <w:r w:rsidRPr="002610D2">
              <w:rPr>
                <w:b/>
                <w:i/>
              </w:rPr>
              <w:t>8. Il periodo di divieto d'ingresso decorre dalla data in cui il cittadino di paese terzo lascia il territorio degli Stati membri.</w:t>
            </w:r>
          </w:p>
        </w:tc>
        <w:tc>
          <w:tcPr>
            <w:tcW w:w="4876" w:type="dxa"/>
            <w:tcBorders>
              <w:top w:val="nil"/>
              <w:left w:val="nil"/>
              <w:bottom w:val="nil"/>
              <w:right w:val="nil"/>
            </w:tcBorders>
          </w:tcPr>
          <w:p w14:paraId="57715287" w14:textId="77777777" w:rsidR="00FE4384" w:rsidRPr="002610D2" w:rsidRDefault="00FE4384" w:rsidP="00595678">
            <w:pPr>
              <w:pStyle w:val="Normal6a"/>
            </w:pPr>
          </w:p>
        </w:tc>
      </w:tr>
    </w:tbl>
    <w:p w14:paraId="60D63CF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5ECD154" w14:textId="77777777" w:rsidR="00FE4384" w:rsidRPr="008F44E7" w:rsidRDefault="00FE4384" w:rsidP="00FE4384">
      <w:pPr>
        <w:rPr>
          <w:lang w:val="en-GB"/>
        </w:rPr>
      </w:pPr>
      <w:r w:rsidRPr="008F44E7">
        <w:rPr>
          <w:rStyle w:val="HideTWBExt"/>
          <w:lang w:val="en-GB"/>
        </w:rPr>
        <w:t>&lt;/Amend&gt;</w:t>
      </w:r>
    </w:p>
    <w:p w14:paraId="26778F9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3CB46C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Cecilia Strada, Marco </w:t>
      </w:r>
      <w:proofErr w:type="spellStart"/>
      <w:r w:rsidRPr="008F44E7">
        <w:rPr>
          <w:lang w:val="en-GB"/>
        </w:rPr>
        <w:t>Tarquinio</w:t>
      </w:r>
      <w:proofErr w:type="spellEnd"/>
      <w:r w:rsidRPr="008F44E7">
        <w:rPr>
          <w:lang w:val="en-GB"/>
        </w:rPr>
        <w:t>, Alessandro Zan</w:t>
      </w:r>
      <w:r w:rsidRPr="008F44E7">
        <w:rPr>
          <w:rStyle w:val="HideTWBExt"/>
          <w:b w:val="0"/>
          <w:lang w:val="en-GB"/>
        </w:rPr>
        <w:t>&lt;/Members&gt;</w:t>
      </w:r>
    </w:p>
    <w:p w14:paraId="3867145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658505FB" w14:textId="77777777" w:rsidR="00FE4384" w:rsidRPr="008F44E7" w:rsidRDefault="00FE4384" w:rsidP="00FE4384">
      <w:pPr>
        <w:pStyle w:val="NormalBold"/>
        <w:rPr>
          <w:lang w:val="en-GB"/>
        </w:rPr>
      </w:pPr>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roofErr w:type="spellStart"/>
      <w:r w:rsidRPr="008F44E7">
        <w:rPr>
          <w:lang w:val="en-GB"/>
        </w:rPr>
        <w:t>Proposta</w:t>
      </w:r>
      <w:proofErr w:type="spellEnd"/>
      <w:r w:rsidRPr="008F44E7">
        <w:rPr>
          <w:lang w:val="en-GB"/>
        </w:rPr>
        <w:t xml:space="preserve"> di </w:t>
      </w:r>
      <w:proofErr w:type="spellStart"/>
      <w:r w:rsidRPr="008F44E7">
        <w:rPr>
          <w:lang w:val="en-GB"/>
        </w:rPr>
        <w:t>regolamento</w:t>
      </w:r>
      <w:proofErr w:type="spellEnd"/>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
    <w:p w14:paraId="3B4351F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EE38B0B" w14:textId="77777777" w:rsidTr="00595678">
        <w:trPr>
          <w:trHeight w:hRule="exact" w:val="240"/>
          <w:jc w:val="center"/>
        </w:trPr>
        <w:tc>
          <w:tcPr>
            <w:tcW w:w="9752" w:type="dxa"/>
            <w:gridSpan w:val="2"/>
            <w:tcBorders>
              <w:top w:val="nil"/>
              <w:left w:val="nil"/>
              <w:bottom w:val="nil"/>
              <w:right w:val="nil"/>
            </w:tcBorders>
          </w:tcPr>
          <w:p w14:paraId="20AD2EA7" w14:textId="77777777" w:rsidR="00FE4384" w:rsidRPr="002610D2" w:rsidRDefault="00FE4384" w:rsidP="00595678"/>
        </w:tc>
      </w:tr>
      <w:tr w:rsidR="00FE4384" w:rsidRPr="002610D2" w14:paraId="3ABECD1E" w14:textId="77777777" w:rsidTr="00595678">
        <w:trPr>
          <w:trHeight w:val="240"/>
          <w:jc w:val="center"/>
        </w:trPr>
        <w:tc>
          <w:tcPr>
            <w:tcW w:w="4876" w:type="dxa"/>
            <w:tcBorders>
              <w:top w:val="nil"/>
              <w:left w:val="nil"/>
              <w:bottom w:val="nil"/>
              <w:right w:val="nil"/>
            </w:tcBorders>
          </w:tcPr>
          <w:p w14:paraId="6A59FEA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98C69AD" w14:textId="77777777" w:rsidR="00FE4384" w:rsidRPr="002610D2" w:rsidRDefault="00FE4384" w:rsidP="00595678">
            <w:pPr>
              <w:pStyle w:val="AmColumnHeading"/>
            </w:pPr>
            <w:r w:rsidRPr="002610D2">
              <w:t>Emendamento</w:t>
            </w:r>
          </w:p>
        </w:tc>
      </w:tr>
      <w:tr w:rsidR="00FE4384" w:rsidRPr="002610D2" w14:paraId="6479834F" w14:textId="77777777" w:rsidTr="00595678">
        <w:trPr>
          <w:jc w:val="center"/>
        </w:trPr>
        <w:tc>
          <w:tcPr>
            <w:tcW w:w="4876" w:type="dxa"/>
            <w:tcBorders>
              <w:top w:val="nil"/>
              <w:left w:val="nil"/>
              <w:bottom w:val="nil"/>
              <w:right w:val="nil"/>
            </w:tcBorders>
          </w:tcPr>
          <w:p w14:paraId="44CFC560" w14:textId="77777777" w:rsidR="00FE4384" w:rsidRPr="002610D2" w:rsidRDefault="00FE4384" w:rsidP="00595678">
            <w:pPr>
              <w:pStyle w:val="Normal6a"/>
            </w:pPr>
            <w:r w:rsidRPr="002610D2">
              <w:t>1.</w:t>
            </w:r>
            <w:r w:rsidRPr="002610D2">
              <w:tab/>
              <w:t xml:space="preserve">Le decisioni di rimpatrio </w:t>
            </w:r>
            <w:r w:rsidRPr="002610D2">
              <w:rPr>
                <w:b/>
                <w:i/>
              </w:rPr>
              <w:t>sono</w:t>
            </w:r>
            <w:r w:rsidRPr="002610D2">
              <w:t xml:space="preserve"> corredate di un divieto d'ingresso qualora:</w:t>
            </w:r>
          </w:p>
        </w:tc>
        <w:tc>
          <w:tcPr>
            <w:tcW w:w="4876" w:type="dxa"/>
            <w:tcBorders>
              <w:top w:val="nil"/>
              <w:left w:val="nil"/>
              <w:bottom w:val="nil"/>
              <w:right w:val="nil"/>
            </w:tcBorders>
          </w:tcPr>
          <w:p w14:paraId="71D3C6AB" w14:textId="77777777" w:rsidR="00FE4384" w:rsidRPr="002610D2" w:rsidRDefault="00FE4384" w:rsidP="00595678">
            <w:pPr>
              <w:pStyle w:val="Normal6a"/>
            </w:pPr>
            <w:r w:rsidRPr="002610D2">
              <w:t>1.</w:t>
            </w:r>
            <w:r w:rsidRPr="002610D2">
              <w:tab/>
            </w:r>
            <w:r w:rsidRPr="002610D2">
              <w:rPr>
                <w:b/>
                <w:i/>
              </w:rPr>
              <w:t>Conformemente al principio di necessità e di proporzionalità,</w:t>
            </w:r>
            <w:r w:rsidRPr="002610D2">
              <w:t xml:space="preserve"> le decisioni di rimpatrio </w:t>
            </w:r>
            <w:r w:rsidRPr="002610D2">
              <w:rPr>
                <w:b/>
                <w:i/>
              </w:rPr>
              <w:t>possono essere</w:t>
            </w:r>
            <w:r w:rsidRPr="002610D2">
              <w:t xml:space="preserve"> corredate di un divieto d'ingresso qualora:</w:t>
            </w:r>
          </w:p>
        </w:tc>
      </w:tr>
    </w:tbl>
    <w:p w14:paraId="24AF4AD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3D6C51D" w14:textId="77777777" w:rsidR="00FE4384" w:rsidRPr="008F44E7" w:rsidRDefault="00FE4384" w:rsidP="00FE4384">
      <w:pPr>
        <w:rPr>
          <w:lang w:val="en-GB"/>
        </w:rPr>
      </w:pPr>
      <w:r w:rsidRPr="008F44E7">
        <w:rPr>
          <w:rStyle w:val="HideTWBExt"/>
          <w:lang w:val="en-GB"/>
        </w:rPr>
        <w:t>&lt;/Amend&gt;</w:t>
      </w:r>
    </w:p>
    <w:p w14:paraId="37FE05B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72D4FC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105AAEDC"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01F2E36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E0B743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876FF0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6778C62" w14:textId="77777777" w:rsidTr="00595678">
        <w:trPr>
          <w:trHeight w:hRule="exact" w:val="240"/>
          <w:jc w:val="center"/>
        </w:trPr>
        <w:tc>
          <w:tcPr>
            <w:tcW w:w="9752" w:type="dxa"/>
            <w:gridSpan w:val="2"/>
            <w:tcBorders>
              <w:top w:val="nil"/>
              <w:left w:val="nil"/>
              <w:bottom w:val="nil"/>
              <w:right w:val="nil"/>
            </w:tcBorders>
          </w:tcPr>
          <w:p w14:paraId="0821DF13" w14:textId="77777777" w:rsidR="00FE4384" w:rsidRPr="002610D2" w:rsidRDefault="00FE4384" w:rsidP="00595678"/>
        </w:tc>
      </w:tr>
      <w:tr w:rsidR="00FE4384" w:rsidRPr="002610D2" w14:paraId="638D4862" w14:textId="77777777" w:rsidTr="00595678">
        <w:trPr>
          <w:trHeight w:val="240"/>
          <w:jc w:val="center"/>
        </w:trPr>
        <w:tc>
          <w:tcPr>
            <w:tcW w:w="4876" w:type="dxa"/>
            <w:tcBorders>
              <w:top w:val="nil"/>
              <w:left w:val="nil"/>
              <w:bottom w:val="nil"/>
              <w:right w:val="nil"/>
            </w:tcBorders>
          </w:tcPr>
          <w:p w14:paraId="0351531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1ED3168" w14:textId="77777777" w:rsidR="00FE4384" w:rsidRPr="002610D2" w:rsidRDefault="00FE4384" w:rsidP="00595678">
            <w:pPr>
              <w:pStyle w:val="AmColumnHeading"/>
            </w:pPr>
            <w:r w:rsidRPr="002610D2">
              <w:t>Emendamento</w:t>
            </w:r>
          </w:p>
        </w:tc>
      </w:tr>
      <w:tr w:rsidR="00FE4384" w:rsidRPr="002610D2" w14:paraId="4E96CEF9" w14:textId="77777777" w:rsidTr="00595678">
        <w:trPr>
          <w:jc w:val="center"/>
        </w:trPr>
        <w:tc>
          <w:tcPr>
            <w:tcW w:w="4876" w:type="dxa"/>
            <w:tcBorders>
              <w:top w:val="nil"/>
              <w:left w:val="nil"/>
              <w:bottom w:val="nil"/>
              <w:right w:val="nil"/>
            </w:tcBorders>
          </w:tcPr>
          <w:p w14:paraId="3E1ED422" w14:textId="77777777" w:rsidR="00FE4384" w:rsidRPr="002610D2" w:rsidRDefault="00FE4384" w:rsidP="00595678">
            <w:pPr>
              <w:pStyle w:val="Normal6a"/>
            </w:pPr>
            <w:r w:rsidRPr="002610D2">
              <w:lastRenderedPageBreak/>
              <w:t>1.</w:t>
            </w:r>
            <w:r w:rsidRPr="002610D2">
              <w:tab/>
              <w:t>Le decisioni di rimpatrio sono corredate di un divieto d'ingresso qualora:</w:t>
            </w:r>
          </w:p>
        </w:tc>
        <w:tc>
          <w:tcPr>
            <w:tcW w:w="4876" w:type="dxa"/>
            <w:tcBorders>
              <w:top w:val="nil"/>
              <w:left w:val="nil"/>
              <w:bottom w:val="nil"/>
              <w:right w:val="nil"/>
            </w:tcBorders>
          </w:tcPr>
          <w:p w14:paraId="3FBCF1D8" w14:textId="77777777" w:rsidR="00FE4384" w:rsidRPr="002610D2" w:rsidRDefault="00FE4384" w:rsidP="00595678">
            <w:pPr>
              <w:pStyle w:val="Normal6a"/>
            </w:pPr>
            <w:r w:rsidRPr="002610D2">
              <w:t>1.</w:t>
            </w:r>
            <w:r w:rsidRPr="002610D2">
              <w:tab/>
              <w:t xml:space="preserve">Le decisioni di rimpatrio sono corredate di un divieto d'ingresso </w:t>
            </w:r>
            <w:r w:rsidRPr="002610D2">
              <w:rPr>
                <w:b/>
                <w:i/>
              </w:rPr>
              <w:t>per un periodo minimo di 10 anni</w:t>
            </w:r>
            <w:r w:rsidRPr="002610D2">
              <w:t xml:space="preserve"> qualora:</w:t>
            </w:r>
          </w:p>
        </w:tc>
      </w:tr>
    </w:tbl>
    <w:p w14:paraId="0A8F08B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C4D26CC" w14:textId="77777777" w:rsidR="00FE4384" w:rsidRPr="008F44E7" w:rsidRDefault="00FE4384" w:rsidP="00FE4384">
      <w:pPr>
        <w:rPr>
          <w:lang w:val="en-GB"/>
        </w:rPr>
      </w:pPr>
      <w:r w:rsidRPr="008F44E7">
        <w:rPr>
          <w:rStyle w:val="HideTWBExt"/>
          <w:lang w:val="en-GB"/>
        </w:rPr>
        <w:t>&lt;/Amend&gt;</w:t>
      </w:r>
    </w:p>
    <w:p w14:paraId="16A1506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839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596061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27745A3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5B5390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45AC8D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48EF4F5" w14:textId="77777777" w:rsidTr="00595678">
        <w:trPr>
          <w:trHeight w:hRule="exact" w:val="240"/>
          <w:jc w:val="center"/>
        </w:trPr>
        <w:tc>
          <w:tcPr>
            <w:tcW w:w="9752" w:type="dxa"/>
            <w:gridSpan w:val="2"/>
            <w:tcBorders>
              <w:top w:val="nil"/>
              <w:left w:val="nil"/>
              <w:bottom w:val="nil"/>
              <w:right w:val="nil"/>
            </w:tcBorders>
          </w:tcPr>
          <w:p w14:paraId="29D6E7FF" w14:textId="77777777" w:rsidR="00FE4384" w:rsidRPr="002610D2" w:rsidRDefault="00FE4384" w:rsidP="00595678"/>
        </w:tc>
      </w:tr>
      <w:tr w:rsidR="00FE4384" w:rsidRPr="002610D2" w14:paraId="700E337D" w14:textId="77777777" w:rsidTr="00595678">
        <w:trPr>
          <w:trHeight w:val="240"/>
          <w:jc w:val="center"/>
        </w:trPr>
        <w:tc>
          <w:tcPr>
            <w:tcW w:w="4876" w:type="dxa"/>
            <w:tcBorders>
              <w:top w:val="nil"/>
              <w:left w:val="nil"/>
              <w:bottom w:val="nil"/>
              <w:right w:val="nil"/>
            </w:tcBorders>
          </w:tcPr>
          <w:p w14:paraId="6B58343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1D9152D" w14:textId="77777777" w:rsidR="00FE4384" w:rsidRPr="002610D2" w:rsidRDefault="00FE4384" w:rsidP="00595678">
            <w:pPr>
              <w:pStyle w:val="AmColumnHeading"/>
            </w:pPr>
            <w:r w:rsidRPr="002610D2">
              <w:t>Emendamento</w:t>
            </w:r>
          </w:p>
        </w:tc>
      </w:tr>
      <w:tr w:rsidR="00FE4384" w:rsidRPr="002610D2" w14:paraId="0B0FC9F2" w14:textId="77777777" w:rsidTr="00595678">
        <w:trPr>
          <w:jc w:val="center"/>
        </w:trPr>
        <w:tc>
          <w:tcPr>
            <w:tcW w:w="4876" w:type="dxa"/>
            <w:tcBorders>
              <w:top w:val="nil"/>
              <w:left w:val="nil"/>
              <w:bottom w:val="nil"/>
              <w:right w:val="nil"/>
            </w:tcBorders>
          </w:tcPr>
          <w:p w14:paraId="6BDA41F0" w14:textId="77777777" w:rsidR="00FE4384" w:rsidRPr="002610D2" w:rsidRDefault="00FE4384" w:rsidP="00595678">
            <w:pPr>
              <w:pStyle w:val="Normal6a"/>
            </w:pPr>
            <w:r w:rsidRPr="002610D2">
              <w:t>1.</w:t>
            </w:r>
            <w:r w:rsidRPr="002610D2">
              <w:tab/>
              <w:t xml:space="preserve">Le decisioni di rimpatrio </w:t>
            </w:r>
            <w:r w:rsidRPr="002610D2">
              <w:rPr>
                <w:b/>
                <w:i/>
              </w:rPr>
              <w:t>sono</w:t>
            </w:r>
            <w:r w:rsidRPr="002610D2">
              <w:t xml:space="preserve"> corredate di un divieto d'ingresso qualora:</w:t>
            </w:r>
          </w:p>
        </w:tc>
        <w:tc>
          <w:tcPr>
            <w:tcW w:w="4876" w:type="dxa"/>
            <w:tcBorders>
              <w:top w:val="nil"/>
              <w:left w:val="nil"/>
              <w:bottom w:val="nil"/>
              <w:right w:val="nil"/>
            </w:tcBorders>
          </w:tcPr>
          <w:p w14:paraId="2F207406" w14:textId="77777777" w:rsidR="00FE4384" w:rsidRPr="002610D2" w:rsidRDefault="00FE4384" w:rsidP="00595678">
            <w:pPr>
              <w:pStyle w:val="Normal6a"/>
            </w:pPr>
            <w:r w:rsidRPr="002610D2">
              <w:t>1.</w:t>
            </w:r>
            <w:r w:rsidRPr="002610D2">
              <w:tab/>
              <w:t xml:space="preserve">Le decisioni di rimpatrio </w:t>
            </w:r>
            <w:r w:rsidRPr="002610D2">
              <w:rPr>
                <w:b/>
                <w:i/>
              </w:rPr>
              <w:t>possono essere</w:t>
            </w:r>
            <w:r w:rsidRPr="002610D2">
              <w:t xml:space="preserve"> corredate </w:t>
            </w:r>
            <w:r w:rsidRPr="002610D2">
              <w:rPr>
                <w:b/>
                <w:i/>
              </w:rPr>
              <w:t>soltanto</w:t>
            </w:r>
            <w:r w:rsidRPr="002610D2">
              <w:t xml:space="preserve"> di un divieto d'ingresso qualora:</w:t>
            </w:r>
          </w:p>
        </w:tc>
      </w:tr>
    </w:tbl>
    <w:p w14:paraId="77C3127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1A953DA" w14:textId="77777777" w:rsidR="00FE4384" w:rsidRPr="008F44E7" w:rsidRDefault="00FE4384" w:rsidP="00FE4384">
      <w:pPr>
        <w:rPr>
          <w:lang w:val="en-GB"/>
        </w:rPr>
      </w:pPr>
      <w:r w:rsidRPr="008F44E7">
        <w:rPr>
          <w:rStyle w:val="HideTWBExt"/>
          <w:lang w:val="en-GB"/>
        </w:rPr>
        <w:t>&lt;/Amend&gt;</w:t>
      </w:r>
    </w:p>
    <w:p w14:paraId="4164AD3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840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E55A4E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6A49CF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426A88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A1BA24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3DB5F33" w14:textId="77777777" w:rsidTr="00595678">
        <w:trPr>
          <w:trHeight w:hRule="exact" w:val="240"/>
          <w:jc w:val="center"/>
        </w:trPr>
        <w:tc>
          <w:tcPr>
            <w:tcW w:w="9752" w:type="dxa"/>
            <w:gridSpan w:val="2"/>
            <w:tcBorders>
              <w:top w:val="nil"/>
              <w:left w:val="nil"/>
              <w:bottom w:val="nil"/>
              <w:right w:val="nil"/>
            </w:tcBorders>
          </w:tcPr>
          <w:p w14:paraId="212E2F5A" w14:textId="77777777" w:rsidR="00FE4384" w:rsidRPr="002610D2" w:rsidRDefault="00FE4384" w:rsidP="00595678"/>
        </w:tc>
      </w:tr>
      <w:tr w:rsidR="00FE4384" w:rsidRPr="002610D2" w14:paraId="74B1174B" w14:textId="77777777" w:rsidTr="00595678">
        <w:trPr>
          <w:trHeight w:val="240"/>
          <w:jc w:val="center"/>
        </w:trPr>
        <w:tc>
          <w:tcPr>
            <w:tcW w:w="4876" w:type="dxa"/>
            <w:tcBorders>
              <w:top w:val="nil"/>
              <w:left w:val="nil"/>
              <w:bottom w:val="nil"/>
              <w:right w:val="nil"/>
            </w:tcBorders>
          </w:tcPr>
          <w:p w14:paraId="11DFD04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2467987" w14:textId="77777777" w:rsidR="00FE4384" w:rsidRPr="002610D2" w:rsidRDefault="00FE4384" w:rsidP="00595678">
            <w:pPr>
              <w:pStyle w:val="AmColumnHeading"/>
            </w:pPr>
            <w:r w:rsidRPr="002610D2">
              <w:t>Emendamento</w:t>
            </w:r>
          </w:p>
        </w:tc>
      </w:tr>
      <w:tr w:rsidR="00FE4384" w:rsidRPr="002610D2" w14:paraId="78FFF12D" w14:textId="77777777" w:rsidTr="00595678">
        <w:trPr>
          <w:jc w:val="center"/>
        </w:trPr>
        <w:tc>
          <w:tcPr>
            <w:tcW w:w="4876" w:type="dxa"/>
            <w:tcBorders>
              <w:top w:val="nil"/>
              <w:left w:val="nil"/>
              <w:bottom w:val="nil"/>
              <w:right w:val="nil"/>
            </w:tcBorders>
          </w:tcPr>
          <w:p w14:paraId="48D77DA0" w14:textId="77777777" w:rsidR="00FE4384" w:rsidRPr="002610D2" w:rsidRDefault="00FE4384" w:rsidP="00595678">
            <w:pPr>
              <w:pStyle w:val="Normal6a"/>
            </w:pPr>
            <w:r w:rsidRPr="002610D2">
              <w:t>1.</w:t>
            </w:r>
            <w:r w:rsidRPr="002610D2">
              <w:tab/>
              <w:t xml:space="preserve">Le decisioni di rimpatrio sono corredate di un divieto d'ingresso </w:t>
            </w:r>
            <w:r w:rsidRPr="002610D2">
              <w:rPr>
                <w:b/>
                <w:i/>
              </w:rPr>
              <w:t>qualora:</w:t>
            </w:r>
          </w:p>
        </w:tc>
        <w:tc>
          <w:tcPr>
            <w:tcW w:w="4876" w:type="dxa"/>
            <w:tcBorders>
              <w:top w:val="nil"/>
              <w:left w:val="nil"/>
              <w:bottom w:val="nil"/>
              <w:right w:val="nil"/>
            </w:tcBorders>
          </w:tcPr>
          <w:p w14:paraId="0DFB33D3" w14:textId="77777777" w:rsidR="00FE4384" w:rsidRPr="002610D2" w:rsidRDefault="00FE4384" w:rsidP="00595678">
            <w:pPr>
              <w:pStyle w:val="Normal6a"/>
            </w:pPr>
            <w:r w:rsidRPr="002610D2">
              <w:t>1.</w:t>
            </w:r>
            <w:r w:rsidRPr="002610D2">
              <w:tab/>
              <w:t>Le decisioni di rimpatrio sono corredate di un divieto d'ingresso</w:t>
            </w:r>
            <w:r w:rsidRPr="002610D2">
              <w:rPr>
                <w:b/>
                <w:i/>
              </w:rPr>
              <w:t>.</w:t>
            </w:r>
          </w:p>
        </w:tc>
      </w:tr>
    </w:tbl>
    <w:p w14:paraId="0DD44F26"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4ED2BC4"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9B4B234" w14:textId="77777777" w:rsidR="00FE4384" w:rsidRPr="002610D2" w:rsidRDefault="00FE4384" w:rsidP="00FE4384">
      <w:pPr>
        <w:pStyle w:val="AmJustText"/>
      </w:pPr>
      <w:r w:rsidRPr="002610D2">
        <w:t>I divieti d'ingresso dovrebbero fungere sia da deterrente all'immigrazione illegale sia da punizione adeguata per i cittadini di paesi terzi presenti irregolarmente. Pertanto, devono essere applicati a tutte le decisioni di rimpatrio.</w:t>
      </w:r>
    </w:p>
    <w:p w14:paraId="642550FA"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37C044A9"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841</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616D04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441E9B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FAF35B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FABB3F2"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10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67378B3" w14:textId="77777777" w:rsidTr="00595678">
        <w:trPr>
          <w:trHeight w:hRule="exact" w:val="240"/>
          <w:jc w:val="center"/>
        </w:trPr>
        <w:tc>
          <w:tcPr>
            <w:tcW w:w="9752" w:type="dxa"/>
            <w:gridSpan w:val="2"/>
            <w:tcBorders>
              <w:top w:val="nil"/>
              <w:left w:val="nil"/>
              <w:bottom w:val="nil"/>
              <w:right w:val="nil"/>
            </w:tcBorders>
          </w:tcPr>
          <w:p w14:paraId="3923334A" w14:textId="77777777" w:rsidR="00FE4384" w:rsidRPr="002610D2" w:rsidRDefault="00FE4384" w:rsidP="00595678"/>
        </w:tc>
      </w:tr>
      <w:tr w:rsidR="00FE4384" w:rsidRPr="002610D2" w14:paraId="00522CDB" w14:textId="77777777" w:rsidTr="00595678">
        <w:trPr>
          <w:trHeight w:val="240"/>
          <w:jc w:val="center"/>
        </w:trPr>
        <w:tc>
          <w:tcPr>
            <w:tcW w:w="4876" w:type="dxa"/>
            <w:tcBorders>
              <w:top w:val="nil"/>
              <w:left w:val="nil"/>
              <w:bottom w:val="nil"/>
              <w:right w:val="nil"/>
            </w:tcBorders>
          </w:tcPr>
          <w:p w14:paraId="66EA243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7B82B5" w14:textId="77777777" w:rsidR="00FE4384" w:rsidRPr="002610D2" w:rsidRDefault="00FE4384" w:rsidP="00595678">
            <w:pPr>
              <w:pStyle w:val="AmColumnHeading"/>
            </w:pPr>
            <w:r w:rsidRPr="002610D2">
              <w:t>Emendamento</w:t>
            </w:r>
          </w:p>
        </w:tc>
      </w:tr>
      <w:tr w:rsidR="00FE4384" w:rsidRPr="002610D2" w14:paraId="0D8AD9C9" w14:textId="77777777" w:rsidTr="00595678">
        <w:trPr>
          <w:jc w:val="center"/>
        </w:trPr>
        <w:tc>
          <w:tcPr>
            <w:tcW w:w="4876" w:type="dxa"/>
            <w:tcBorders>
              <w:top w:val="nil"/>
              <w:left w:val="nil"/>
              <w:bottom w:val="nil"/>
              <w:right w:val="nil"/>
            </w:tcBorders>
          </w:tcPr>
          <w:p w14:paraId="6B8F6B87" w14:textId="77777777" w:rsidR="00FE4384" w:rsidRPr="002610D2" w:rsidRDefault="00FE4384" w:rsidP="00595678">
            <w:pPr>
              <w:pStyle w:val="Normal6a"/>
            </w:pPr>
            <w:r w:rsidRPr="002610D2">
              <w:rPr>
                <w:b/>
                <w:i/>
              </w:rPr>
              <w:t>a.</w:t>
            </w:r>
            <w:r w:rsidRPr="002610D2">
              <w:tab/>
            </w:r>
            <w:r w:rsidRPr="002610D2">
              <w:rPr>
                <w:b/>
                <w:i/>
              </w:rPr>
              <w:t>il cittadino di paese terzo sia oggetto di allontanamento a norma dell'articolo 12;</w:t>
            </w:r>
          </w:p>
        </w:tc>
        <w:tc>
          <w:tcPr>
            <w:tcW w:w="4876" w:type="dxa"/>
            <w:tcBorders>
              <w:top w:val="nil"/>
              <w:left w:val="nil"/>
              <w:bottom w:val="nil"/>
              <w:right w:val="nil"/>
            </w:tcBorders>
          </w:tcPr>
          <w:p w14:paraId="781D0D0E" w14:textId="77777777" w:rsidR="00FE4384" w:rsidRPr="002610D2" w:rsidRDefault="00FE4384" w:rsidP="00595678">
            <w:pPr>
              <w:pStyle w:val="Normal6a"/>
            </w:pPr>
            <w:r w:rsidRPr="002610D2">
              <w:rPr>
                <w:b/>
                <w:i/>
              </w:rPr>
              <w:t>soppresso</w:t>
            </w:r>
          </w:p>
        </w:tc>
      </w:tr>
    </w:tbl>
    <w:p w14:paraId="22D1A5B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FCE87E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85BE8C6"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842</w:t>
      </w:r>
      <w:r w:rsidRPr="002610D2">
        <w:rPr>
          <w:rStyle w:val="HideTWBExt"/>
        </w:rPr>
        <w:t>&lt;/</w:t>
      </w:r>
      <w:proofErr w:type="spellStart"/>
      <w:r w:rsidRPr="002610D2">
        <w:rPr>
          <w:rStyle w:val="HideTWBExt"/>
        </w:rPr>
        <w:t>NumAm</w:t>
      </w:r>
      <w:proofErr w:type="spellEnd"/>
      <w:r w:rsidRPr="002610D2">
        <w:rPr>
          <w:rStyle w:val="HideTWBExt"/>
        </w:rPr>
        <w:t>&gt;</w:t>
      </w:r>
    </w:p>
    <w:p w14:paraId="48FDB06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76502E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92E686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46858F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7BFAD0F" w14:textId="77777777" w:rsidTr="00595678">
        <w:trPr>
          <w:trHeight w:hRule="exact" w:val="240"/>
          <w:jc w:val="center"/>
        </w:trPr>
        <w:tc>
          <w:tcPr>
            <w:tcW w:w="9752" w:type="dxa"/>
            <w:gridSpan w:val="2"/>
            <w:tcBorders>
              <w:top w:val="nil"/>
              <w:left w:val="nil"/>
              <w:bottom w:val="nil"/>
              <w:right w:val="nil"/>
            </w:tcBorders>
          </w:tcPr>
          <w:p w14:paraId="4229C6E2" w14:textId="77777777" w:rsidR="00FE4384" w:rsidRPr="002610D2" w:rsidRDefault="00FE4384" w:rsidP="00595678"/>
        </w:tc>
      </w:tr>
      <w:tr w:rsidR="00FE4384" w:rsidRPr="002610D2" w14:paraId="11848493" w14:textId="77777777" w:rsidTr="00595678">
        <w:trPr>
          <w:trHeight w:val="240"/>
          <w:jc w:val="center"/>
        </w:trPr>
        <w:tc>
          <w:tcPr>
            <w:tcW w:w="4876" w:type="dxa"/>
            <w:tcBorders>
              <w:top w:val="nil"/>
              <w:left w:val="nil"/>
              <w:bottom w:val="nil"/>
              <w:right w:val="nil"/>
            </w:tcBorders>
          </w:tcPr>
          <w:p w14:paraId="6F5EF3E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8C10FB6" w14:textId="77777777" w:rsidR="00FE4384" w:rsidRPr="002610D2" w:rsidRDefault="00FE4384" w:rsidP="00595678">
            <w:pPr>
              <w:pStyle w:val="AmColumnHeading"/>
            </w:pPr>
            <w:r w:rsidRPr="002610D2">
              <w:t>Emendamento</w:t>
            </w:r>
          </w:p>
        </w:tc>
      </w:tr>
      <w:tr w:rsidR="00FE4384" w:rsidRPr="002610D2" w14:paraId="63465B74" w14:textId="77777777" w:rsidTr="00595678">
        <w:trPr>
          <w:jc w:val="center"/>
        </w:trPr>
        <w:tc>
          <w:tcPr>
            <w:tcW w:w="4876" w:type="dxa"/>
            <w:tcBorders>
              <w:top w:val="nil"/>
              <w:left w:val="nil"/>
              <w:bottom w:val="nil"/>
              <w:right w:val="nil"/>
            </w:tcBorders>
          </w:tcPr>
          <w:p w14:paraId="23DEAB82" w14:textId="77777777" w:rsidR="00FE4384" w:rsidRPr="002610D2" w:rsidRDefault="00FE4384" w:rsidP="00595678">
            <w:pPr>
              <w:pStyle w:val="Normal6a"/>
            </w:pPr>
            <w:r w:rsidRPr="002610D2">
              <w:rPr>
                <w:b/>
                <w:i/>
              </w:rPr>
              <w:t>a.</w:t>
            </w:r>
            <w:r w:rsidRPr="002610D2">
              <w:tab/>
            </w:r>
            <w:r w:rsidRPr="002610D2">
              <w:rPr>
                <w:b/>
                <w:i/>
              </w:rPr>
              <w:t>il cittadino di paese terzo sia oggetto di allontanamento a norma dell'articolo 12;</w:t>
            </w:r>
          </w:p>
        </w:tc>
        <w:tc>
          <w:tcPr>
            <w:tcW w:w="4876" w:type="dxa"/>
            <w:tcBorders>
              <w:top w:val="nil"/>
              <w:left w:val="nil"/>
              <w:bottom w:val="nil"/>
              <w:right w:val="nil"/>
            </w:tcBorders>
          </w:tcPr>
          <w:p w14:paraId="3066653B" w14:textId="77777777" w:rsidR="00FE4384" w:rsidRPr="002610D2" w:rsidRDefault="00FE4384" w:rsidP="00595678">
            <w:pPr>
              <w:pStyle w:val="Normal6a"/>
            </w:pPr>
            <w:r w:rsidRPr="002610D2">
              <w:rPr>
                <w:b/>
                <w:i/>
              </w:rPr>
              <w:t>soppresso</w:t>
            </w:r>
          </w:p>
        </w:tc>
      </w:tr>
    </w:tbl>
    <w:p w14:paraId="1D2F54D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BD7BFC9"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5EE55484" w14:textId="77777777" w:rsidR="00FE4384" w:rsidRPr="002610D2" w:rsidRDefault="00FE4384" w:rsidP="00FE4384">
      <w:pPr>
        <w:pStyle w:val="AmJustText"/>
      </w:pPr>
      <w:r w:rsidRPr="002610D2">
        <w:t>Poiché il ricorso ai rimpatri forzati è accentuato nel presente progetto di regolamento, collegare un rimpatrio forzato a un divieto d'ingresso automatico è ingiusto e sproporzionato.</w:t>
      </w:r>
    </w:p>
    <w:p w14:paraId="1EE82545"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684F1A94"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843</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3DBB808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D3D751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9C1848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05864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85368E5" w14:textId="77777777" w:rsidTr="00595678">
        <w:trPr>
          <w:trHeight w:hRule="exact" w:val="240"/>
          <w:jc w:val="center"/>
        </w:trPr>
        <w:tc>
          <w:tcPr>
            <w:tcW w:w="9752" w:type="dxa"/>
            <w:gridSpan w:val="2"/>
            <w:tcBorders>
              <w:top w:val="nil"/>
              <w:left w:val="nil"/>
              <w:bottom w:val="nil"/>
              <w:right w:val="nil"/>
            </w:tcBorders>
          </w:tcPr>
          <w:p w14:paraId="5EFD5930" w14:textId="77777777" w:rsidR="00FE4384" w:rsidRPr="002610D2" w:rsidRDefault="00FE4384" w:rsidP="00595678"/>
        </w:tc>
      </w:tr>
      <w:tr w:rsidR="00FE4384" w:rsidRPr="002610D2" w14:paraId="3CD29C4E" w14:textId="77777777" w:rsidTr="00595678">
        <w:trPr>
          <w:trHeight w:val="240"/>
          <w:jc w:val="center"/>
        </w:trPr>
        <w:tc>
          <w:tcPr>
            <w:tcW w:w="4876" w:type="dxa"/>
            <w:tcBorders>
              <w:top w:val="nil"/>
              <w:left w:val="nil"/>
              <w:bottom w:val="nil"/>
              <w:right w:val="nil"/>
            </w:tcBorders>
          </w:tcPr>
          <w:p w14:paraId="72EBE69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FA210B" w14:textId="77777777" w:rsidR="00FE4384" w:rsidRPr="002610D2" w:rsidRDefault="00FE4384" w:rsidP="00595678">
            <w:pPr>
              <w:pStyle w:val="AmColumnHeading"/>
            </w:pPr>
            <w:r w:rsidRPr="002610D2">
              <w:t>Emendamento</w:t>
            </w:r>
          </w:p>
        </w:tc>
      </w:tr>
      <w:tr w:rsidR="00FE4384" w:rsidRPr="002610D2" w14:paraId="4D667104" w14:textId="77777777" w:rsidTr="00595678">
        <w:trPr>
          <w:jc w:val="center"/>
        </w:trPr>
        <w:tc>
          <w:tcPr>
            <w:tcW w:w="4876" w:type="dxa"/>
            <w:tcBorders>
              <w:top w:val="nil"/>
              <w:left w:val="nil"/>
              <w:bottom w:val="nil"/>
              <w:right w:val="nil"/>
            </w:tcBorders>
          </w:tcPr>
          <w:p w14:paraId="76C33918" w14:textId="77777777" w:rsidR="00FE4384" w:rsidRPr="002610D2" w:rsidRDefault="00FE4384" w:rsidP="00595678">
            <w:pPr>
              <w:pStyle w:val="Normal6a"/>
            </w:pPr>
            <w:r w:rsidRPr="002610D2">
              <w:t>a.</w:t>
            </w:r>
            <w:r w:rsidRPr="002610D2">
              <w:tab/>
              <w:t xml:space="preserve">il cittadino di paese terzo sia oggetto di allontanamento </w:t>
            </w:r>
            <w:r w:rsidRPr="002610D2">
              <w:rPr>
                <w:b/>
                <w:i/>
              </w:rPr>
              <w:t>a norma dell'articolo 12</w:t>
            </w:r>
            <w:r w:rsidRPr="002610D2">
              <w:t>;</w:t>
            </w:r>
          </w:p>
        </w:tc>
        <w:tc>
          <w:tcPr>
            <w:tcW w:w="4876" w:type="dxa"/>
            <w:tcBorders>
              <w:top w:val="nil"/>
              <w:left w:val="nil"/>
              <w:bottom w:val="nil"/>
              <w:right w:val="nil"/>
            </w:tcBorders>
          </w:tcPr>
          <w:p w14:paraId="3A7248FA" w14:textId="77777777" w:rsidR="00FE4384" w:rsidRPr="002610D2" w:rsidRDefault="00FE4384" w:rsidP="00595678">
            <w:pPr>
              <w:pStyle w:val="Normal6a"/>
            </w:pPr>
            <w:r w:rsidRPr="002610D2">
              <w:t>a.</w:t>
            </w:r>
            <w:r w:rsidRPr="002610D2">
              <w:tab/>
              <w:t>il cittadino di paese terzo sia oggetto di allontanamento;</w:t>
            </w:r>
          </w:p>
        </w:tc>
      </w:tr>
    </w:tbl>
    <w:p w14:paraId="6E0A8A4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566DDB8" w14:textId="77777777" w:rsidR="00FE4384" w:rsidRPr="008F44E7" w:rsidRDefault="00FE4384" w:rsidP="00FE4384">
      <w:pPr>
        <w:rPr>
          <w:lang w:val="en-GB"/>
        </w:rPr>
      </w:pPr>
      <w:r w:rsidRPr="008F44E7">
        <w:rPr>
          <w:rStyle w:val="HideTWBExt"/>
          <w:lang w:val="en-GB"/>
        </w:rPr>
        <w:t>&lt;/Amend&gt;</w:t>
      </w:r>
    </w:p>
    <w:p w14:paraId="273A4932"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844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216D79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415A4A5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FE3078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3A4DD0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02F7619" w14:textId="77777777" w:rsidTr="00595678">
        <w:trPr>
          <w:trHeight w:hRule="exact" w:val="240"/>
          <w:jc w:val="center"/>
        </w:trPr>
        <w:tc>
          <w:tcPr>
            <w:tcW w:w="9752" w:type="dxa"/>
            <w:gridSpan w:val="2"/>
            <w:tcBorders>
              <w:top w:val="nil"/>
              <w:left w:val="nil"/>
              <w:bottom w:val="nil"/>
              <w:right w:val="nil"/>
            </w:tcBorders>
          </w:tcPr>
          <w:p w14:paraId="66C0093E" w14:textId="77777777" w:rsidR="00FE4384" w:rsidRPr="002610D2" w:rsidRDefault="00FE4384" w:rsidP="00595678"/>
        </w:tc>
      </w:tr>
      <w:tr w:rsidR="00FE4384" w:rsidRPr="002610D2" w14:paraId="75BF34E2" w14:textId="77777777" w:rsidTr="00595678">
        <w:trPr>
          <w:trHeight w:val="240"/>
          <w:jc w:val="center"/>
        </w:trPr>
        <w:tc>
          <w:tcPr>
            <w:tcW w:w="4876" w:type="dxa"/>
            <w:tcBorders>
              <w:top w:val="nil"/>
              <w:left w:val="nil"/>
              <w:bottom w:val="nil"/>
              <w:right w:val="nil"/>
            </w:tcBorders>
          </w:tcPr>
          <w:p w14:paraId="67D2907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3FD414F" w14:textId="77777777" w:rsidR="00FE4384" w:rsidRPr="002610D2" w:rsidRDefault="00FE4384" w:rsidP="00595678">
            <w:pPr>
              <w:pStyle w:val="AmColumnHeading"/>
            </w:pPr>
            <w:r w:rsidRPr="002610D2">
              <w:t>Emendamento</w:t>
            </w:r>
          </w:p>
        </w:tc>
      </w:tr>
      <w:tr w:rsidR="00FE4384" w:rsidRPr="002610D2" w14:paraId="3B2B5C75" w14:textId="77777777" w:rsidTr="00595678">
        <w:trPr>
          <w:jc w:val="center"/>
        </w:trPr>
        <w:tc>
          <w:tcPr>
            <w:tcW w:w="4876" w:type="dxa"/>
            <w:tcBorders>
              <w:top w:val="nil"/>
              <w:left w:val="nil"/>
              <w:bottom w:val="nil"/>
              <w:right w:val="nil"/>
            </w:tcBorders>
          </w:tcPr>
          <w:p w14:paraId="435CC35A" w14:textId="77777777" w:rsidR="00FE4384" w:rsidRPr="002610D2" w:rsidRDefault="00FE4384" w:rsidP="00595678">
            <w:pPr>
              <w:pStyle w:val="Normal6a"/>
            </w:pPr>
            <w:r w:rsidRPr="002610D2">
              <w:rPr>
                <w:b/>
                <w:i/>
              </w:rPr>
              <w:t>b.</w:t>
            </w:r>
            <w:r w:rsidRPr="002610D2">
              <w:tab/>
            </w:r>
            <w:r w:rsidRPr="002610D2">
              <w:rPr>
                <w:b/>
                <w:i/>
              </w:rPr>
              <w:t>l'obbligo di rimpatrio non sia stato rispettato entro i termini fissati a norma dell'articolo 13;</w:t>
            </w:r>
          </w:p>
        </w:tc>
        <w:tc>
          <w:tcPr>
            <w:tcW w:w="4876" w:type="dxa"/>
            <w:tcBorders>
              <w:top w:val="nil"/>
              <w:left w:val="nil"/>
              <w:bottom w:val="nil"/>
              <w:right w:val="nil"/>
            </w:tcBorders>
          </w:tcPr>
          <w:p w14:paraId="58BF3A45" w14:textId="77777777" w:rsidR="00FE4384" w:rsidRPr="002610D2" w:rsidRDefault="00FE4384" w:rsidP="00595678">
            <w:pPr>
              <w:pStyle w:val="Normal6a"/>
            </w:pPr>
            <w:r w:rsidRPr="002610D2">
              <w:rPr>
                <w:b/>
                <w:i/>
              </w:rPr>
              <w:t>soppresso</w:t>
            </w:r>
          </w:p>
        </w:tc>
      </w:tr>
    </w:tbl>
    <w:p w14:paraId="0986C3DB"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21469C0"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4299F47" w14:textId="77777777" w:rsidR="00FE4384" w:rsidRPr="002610D2" w:rsidRDefault="00FE4384" w:rsidP="00FE4384">
      <w:pPr>
        <w:pStyle w:val="AmJustText"/>
      </w:pPr>
      <w:r w:rsidRPr="002610D2">
        <w:t>Poiché l'obbligo di rimpatrio nel paese d'origine non dipende sempre esclusivamente dal rimpatriando, sarebbe ingiusto e sproporzionato imporre un divieto d'ingresso a coloro che non possono rimpatriare perché il loro paese d'origine non li accetterà.</w:t>
      </w:r>
    </w:p>
    <w:p w14:paraId="3BD026EF"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191F17C6"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845</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8DFBEE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AAB71B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E3581F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5C7EBC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40795AD" w14:textId="77777777" w:rsidTr="00595678">
        <w:trPr>
          <w:trHeight w:hRule="exact" w:val="240"/>
          <w:jc w:val="center"/>
        </w:trPr>
        <w:tc>
          <w:tcPr>
            <w:tcW w:w="9752" w:type="dxa"/>
            <w:gridSpan w:val="2"/>
            <w:tcBorders>
              <w:top w:val="nil"/>
              <w:left w:val="nil"/>
              <w:bottom w:val="nil"/>
              <w:right w:val="nil"/>
            </w:tcBorders>
          </w:tcPr>
          <w:p w14:paraId="01ADCFBF" w14:textId="77777777" w:rsidR="00FE4384" w:rsidRPr="002610D2" w:rsidRDefault="00FE4384" w:rsidP="00595678"/>
        </w:tc>
      </w:tr>
      <w:tr w:rsidR="00FE4384" w:rsidRPr="002610D2" w14:paraId="3766B806" w14:textId="77777777" w:rsidTr="00595678">
        <w:trPr>
          <w:trHeight w:val="240"/>
          <w:jc w:val="center"/>
        </w:trPr>
        <w:tc>
          <w:tcPr>
            <w:tcW w:w="4876" w:type="dxa"/>
            <w:tcBorders>
              <w:top w:val="nil"/>
              <w:left w:val="nil"/>
              <w:bottom w:val="nil"/>
              <w:right w:val="nil"/>
            </w:tcBorders>
          </w:tcPr>
          <w:p w14:paraId="3205C5A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27D2E52" w14:textId="77777777" w:rsidR="00FE4384" w:rsidRPr="002610D2" w:rsidRDefault="00FE4384" w:rsidP="00595678">
            <w:pPr>
              <w:pStyle w:val="AmColumnHeading"/>
            </w:pPr>
            <w:r w:rsidRPr="002610D2">
              <w:t>Emendamento</w:t>
            </w:r>
          </w:p>
        </w:tc>
      </w:tr>
      <w:tr w:rsidR="00FE4384" w:rsidRPr="002610D2" w14:paraId="29B450DF" w14:textId="77777777" w:rsidTr="00595678">
        <w:trPr>
          <w:jc w:val="center"/>
        </w:trPr>
        <w:tc>
          <w:tcPr>
            <w:tcW w:w="4876" w:type="dxa"/>
            <w:tcBorders>
              <w:top w:val="nil"/>
              <w:left w:val="nil"/>
              <w:bottom w:val="nil"/>
              <w:right w:val="nil"/>
            </w:tcBorders>
          </w:tcPr>
          <w:p w14:paraId="7AAE9129" w14:textId="77777777" w:rsidR="00FE4384" w:rsidRPr="002610D2" w:rsidRDefault="00FE4384" w:rsidP="00595678">
            <w:pPr>
              <w:pStyle w:val="Normal6a"/>
            </w:pPr>
            <w:r w:rsidRPr="002610D2">
              <w:rPr>
                <w:b/>
                <w:i/>
              </w:rPr>
              <w:t>b.</w:t>
            </w:r>
            <w:r w:rsidRPr="002610D2">
              <w:tab/>
            </w:r>
            <w:r w:rsidRPr="002610D2">
              <w:rPr>
                <w:b/>
                <w:i/>
              </w:rPr>
              <w:t>l'obbligo di rimpatrio non sia stato rispettato entro i termini fissati a norma dell'articolo 13;</w:t>
            </w:r>
          </w:p>
        </w:tc>
        <w:tc>
          <w:tcPr>
            <w:tcW w:w="4876" w:type="dxa"/>
            <w:tcBorders>
              <w:top w:val="nil"/>
              <w:left w:val="nil"/>
              <w:bottom w:val="nil"/>
              <w:right w:val="nil"/>
            </w:tcBorders>
          </w:tcPr>
          <w:p w14:paraId="1603C549" w14:textId="77777777" w:rsidR="00FE4384" w:rsidRPr="002610D2" w:rsidRDefault="00FE4384" w:rsidP="00595678">
            <w:pPr>
              <w:pStyle w:val="Normal6a"/>
            </w:pPr>
            <w:r w:rsidRPr="002610D2">
              <w:rPr>
                <w:b/>
                <w:i/>
              </w:rPr>
              <w:t>soppresso</w:t>
            </w:r>
          </w:p>
        </w:tc>
      </w:tr>
    </w:tbl>
    <w:p w14:paraId="058F3C34"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3054B6A"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1FDDE71"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846</w:t>
      </w:r>
      <w:r w:rsidRPr="002610D2">
        <w:rPr>
          <w:rStyle w:val="HideTWBExt"/>
        </w:rPr>
        <w:t>&lt;/</w:t>
      </w:r>
      <w:proofErr w:type="spellStart"/>
      <w:r w:rsidRPr="002610D2">
        <w:rPr>
          <w:rStyle w:val="HideTWBExt"/>
        </w:rPr>
        <w:t>NumAm</w:t>
      </w:r>
      <w:proofErr w:type="spellEnd"/>
      <w:r w:rsidRPr="002610D2">
        <w:rPr>
          <w:rStyle w:val="HideTWBExt"/>
        </w:rPr>
        <w:t>&gt;</w:t>
      </w:r>
    </w:p>
    <w:p w14:paraId="534B482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A1BD55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8D5186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2168D3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C13EF73" w14:textId="77777777" w:rsidTr="00595678">
        <w:trPr>
          <w:trHeight w:hRule="exact" w:val="240"/>
          <w:jc w:val="center"/>
        </w:trPr>
        <w:tc>
          <w:tcPr>
            <w:tcW w:w="9752" w:type="dxa"/>
            <w:gridSpan w:val="2"/>
            <w:tcBorders>
              <w:top w:val="nil"/>
              <w:left w:val="nil"/>
              <w:bottom w:val="nil"/>
              <w:right w:val="nil"/>
            </w:tcBorders>
          </w:tcPr>
          <w:p w14:paraId="4634A111" w14:textId="77777777" w:rsidR="00FE4384" w:rsidRPr="002610D2" w:rsidRDefault="00FE4384" w:rsidP="00595678"/>
        </w:tc>
      </w:tr>
      <w:tr w:rsidR="00FE4384" w:rsidRPr="002610D2" w14:paraId="6BB3CC56" w14:textId="77777777" w:rsidTr="00595678">
        <w:trPr>
          <w:trHeight w:val="240"/>
          <w:jc w:val="center"/>
        </w:trPr>
        <w:tc>
          <w:tcPr>
            <w:tcW w:w="4876" w:type="dxa"/>
            <w:tcBorders>
              <w:top w:val="nil"/>
              <w:left w:val="nil"/>
              <w:bottom w:val="nil"/>
              <w:right w:val="nil"/>
            </w:tcBorders>
          </w:tcPr>
          <w:p w14:paraId="53D60CA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5B068DD" w14:textId="77777777" w:rsidR="00FE4384" w:rsidRPr="002610D2" w:rsidRDefault="00FE4384" w:rsidP="00595678">
            <w:pPr>
              <w:pStyle w:val="AmColumnHeading"/>
            </w:pPr>
            <w:r w:rsidRPr="002610D2">
              <w:t>Emendamento</w:t>
            </w:r>
          </w:p>
        </w:tc>
      </w:tr>
      <w:tr w:rsidR="00FE4384" w:rsidRPr="002610D2" w14:paraId="52C2ED39" w14:textId="77777777" w:rsidTr="00595678">
        <w:trPr>
          <w:jc w:val="center"/>
        </w:trPr>
        <w:tc>
          <w:tcPr>
            <w:tcW w:w="4876" w:type="dxa"/>
            <w:tcBorders>
              <w:top w:val="nil"/>
              <w:left w:val="nil"/>
              <w:bottom w:val="nil"/>
              <w:right w:val="nil"/>
            </w:tcBorders>
          </w:tcPr>
          <w:p w14:paraId="6BB2E837" w14:textId="77777777" w:rsidR="00FE4384" w:rsidRPr="002610D2" w:rsidRDefault="00FE4384" w:rsidP="00595678">
            <w:pPr>
              <w:pStyle w:val="Normal6a"/>
            </w:pPr>
            <w:r w:rsidRPr="002610D2">
              <w:t>b.</w:t>
            </w:r>
            <w:r w:rsidRPr="002610D2">
              <w:tab/>
              <w:t xml:space="preserve">l'obbligo di rimpatrio non sia stato rispettato entro i termini fissati a norma </w:t>
            </w:r>
            <w:r w:rsidRPr="002610D2">
              <w:lastRenderedPageBreak/>
              <w:t>dell'articolo 13;</w:t>
            </w:r>
          </w:p>
        </w:tc>
        <w:tc>
          <w:tcPr>
            <w:tcW w:w="4876" w:type="dxa"/>
            <w:tcBorders>
              <w:top w:val="nil"/>
              <w:left w:val="nil"/>
              <w:bottom w:val="nil"/>
              <w:right w:val="nil"/>
            </w:tcBorders>
          </w:tcPr>
          <w:p w14:paraId="49837240" w14:textId="77777777" w:rsidR="00FE4384" w:rsidRPr="002610D2" w:rsidRDefault="00FE4384" w:rsidP="00595678">
            <w:pPr>
              <w:pStyle w:val="Normal6a"/>
            </w:pPr>
            <w:r w:rsidRPr="002610D2">
              <w:lastRenderedPageBreak/>
              <w:t>b.</w:t>
            </w:r>
            <w:r w:rsidRPr="002610D2">
              <w:tab/>
              <w:t>l'obbligo di rimpatrio non sia stato rispettato entro i termini fissati a norma dell'articolo 13</w:t>
            </w:r>
            <w:r w:rsidRPr="002610D2">
              <w:rPr>
                <w:b/>
                <w:i/>
              </w:rPr>
              <w:t xml:space="preserve">, laddove ciò dipenda dal </w:t>
            </w:r>
            <w:r w:rsidRPr="002610D2">
              <w:rPr>
                <w:b/>
                <w:i/>
              </w:rPr>
              <w:lastRenderedPageBreak/>
              <w:t>cittadino di paese terzo</w:t>
            </w:r>
            <w:r w:rsidRPr="002610D2">
              <w:t>;</w:t>
            </w:r>
          </w:p>
        </w:tc>
      </w:tr>
    </w:tbl>
    <w:p w14:paraId="1B1373BC"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44BA679" w14:textId="77777777" w:rsidR="00FE4384" w:rsidRPr="008F44E7" w:rsidRDefault="00FE4384" w:rsidP="00FE4384">
      <w:pPr>
        <w:rPr>
          <w:lang w:val="en-GB"/>
        </w:rPr>
      </w:pPr>
      <w:r w:rsidRPr="008F44E7">
        <w:rPr>
          <w:rStyle w:val="HideTWBExt"/>
          <w:lang w:val="en-GB"/>
        </w:rPr>
        <w:t>&lt;/Amend&gt;</w:t>
      </w:r>
    </w:p>
    <w:p w14:paraId="5076313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847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14B814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28AB0FE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58EEB7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6EBEB1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A89B811" w14:textId="77777777" w:rsidTr="00595678">
        <w:trPr>
          <w:trHeight w:hRule="exact" w:val="240"/>
          <w:jc w:val="center"/>
        </w:trPr>
        <w:tc>
          <w:tcPr>
            <w:tcW w:w="9752" w:type="dxa"/>
            <w:gridSpan w:val="2"/>
            <w:tcBorders>
              <w:top w:val="nil"/>
              <w:left w:val="nil"/>
              <w:bottom w:val="nil"/>
              <w:right w:val="nil"/>
            </w:tcBorders>
          </w:tcPr>
          <w:p w14:paraId="73A6369A" w14:textId="77777777" w:rsidR="00FE4384" w:rsidRPr="002610D2" w:rsidRDefault="00FE4384" w:rsidP="00595678"/>
        </w:tc>
      </w:tr>
      <w:tr w:rsidR="00FE4384" w:rsidRPr="002610D2" w14:paraId="5C76FA24" w14:textId="77777777" w:rsidTr="00595678">
        <w:trPr>
          <w:trHeight w:val="240"/>
          <w:jc w:val="center"/>
        </w:trPr>
        <w:tc>
          <w:tcPr>
            <w:tcW w:w="4876" w:type="dxa"/>
            <w:tcBorders>
              <w:top w:val="nil"/>
              <w:left w:val="nil"/>
              <w:bottom w:val="nil"/>
              <w:right w:val="nil"/>
            </w:tcBorders>
          </w:tcPr>
          <w:p w14:paraId="2067436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491E7D1" w14:textId="77777777" w:rsidR="00FE4384" w:rsidRPr="002610D2" w:rsidRDefault="00FE4384" w:rsidP="00595678">
            <w:pPr>
              <w:pStyle w:val="AmColumnHeading"/>
            </w:pPr>
            <w:r w:rsidRPr="002610D2">
              <w:t>Emendamento</w:t>
            </w:r>
          </w:p>
        </w:tc>
      </w:tr>
      <w:tr w:rsidR="00FE4384" w:rsidRPr="002610D2" w14:paraId="35F61FF9" w14:textId="77777777" w:rsidTr="00595678">
        <w:trPr>
          <w:jc w:val="center"/>
        </w:trPr>
        <w:tc>
          <w:tcPr>
            <w:tcW w:w="4876" w:type="dxa"/>
            <w:tcBorders>
              <w:top w:val="nil"/>
              <w:left w:val="nil"/>
              <w:bottom w:val="nil"/>
              <w:right w:val="nil"/>
            </w:tcBorders>
          </w:tcPr>
          <w:p w14:paraId="5B672047" w14:textId="77777777" w:rsidR="00FE4384" w:rsidRPr="002610D2" w:rsidRDefault="00FE4384" w:rsidP="00595678">
            <w:pPr>
              <w:pStyle w:val="Normal6a"/>
            </w:pPr>
            <w:r w:rsidRPr="002610D2">
              <w:t>b.</w:t>
            </w:r>
            <w:r w:rsidRPr="002610D2">
              <w:tab/>
              <w:t xml:space="preserve">l'obbligo di </w:t>
            </w:r>
            <w:r w:rsidRPr="002610D2">
              <w:rPr>
                <w:b/>
                <w:i/>
              </w:rPr>
              <w:t>rimpatrio</w:t>
            </w:r>
            <w:r w:rsidRPr="002610D2">
              <w:t xml:space="preserve"> non sia stato rispettato entro i termini fissati a norma dell'articolo </w:t>
            </w:r>
            <w:r w:rsidRPr="002610D2">
              <w:rPr>
                <w:b/>
                <w:i/>
              </w:rPr>
              <w:t>13</w:t>
            </w:r>
            <w:r w:rsidRPr="002610D2">
              <w:t>;</w:t>
            </w:r>
          </w:p>
        </w:tc>
        <w:tc>
          <w:tcPr>
            <w:tcW w:w="4876" w:type="dxa"/>
            <w:tcBorders>
              <w:top w:val="nil"/>
              <w:left w:val="nil"/>
              <w:bottom w:val="nil"/>
              <w:right w:val="nil"/>
            </w:tcBorders>
          </w:tcPr>
          <w:p w14:paraId="1E4E1E89" w14:textId="77777777" w:rsidR="00FE4384" w:rsidRPr="002610D2" w:rsidRDefault="00FE4384" w:rsidP="00595678">
            <w:pPr>
              <w:pStyle w:val="Normal6a"/>
            </w:pPr>
            <w:r w:rsidRPr="002610D2">
              <w:t>b.</w:t>
            </w:r>
            <w:r w:rsidRPr="002610D2">
              <w:tab/>
              <w:t xml:space="preserve">l'obbligo di </w:t>
            </w:r>
            <w:r w:rsidRPr="002610D2">
              <w:rPr>
                <w:b/>
                <w:i/>
              </w:rPr>
              <w:t>lasciare il territorio degli Stati membri</w:t>
            </w:r>
            <w:r w:rsidRPr="002610D2">
              <w:t xml:space="preserve"> non sia stato rispettato entro i termini fissati a norma dell'articolo </w:t>
            </w:r>
            <w:r w:rsidRPr="002610D2">
              <w:rPr>
                <w:b/>
                <w:i/>
              </w:rPr>
              <w:t>7, paragrafi da 1 bis a 1 quater</w:t>
            </w:r>
            <w:r w:rsidRPr="002610D2">
              <w:t>;</w:t>
            </w:r>
          </w:p>
        </w:tc>
      </w:tr>
    </w:tbl>
    <w:p w14:paraId="3E3561C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0F42233" w14:textId="77777777" w:rsidR="00FE4384" w:rsidRPr="008F44E7" w:rsidRDefault="00FE4384" w:rsidP="00FE4384">
      <w:pPr>
        <w:rPr>
          <w:lang w:val="en-GB"/>
        </w:rPr>
      </w:pPr>
      <w:r w:rsidRPr="008F44E7">
        <w:rPr>
          <w:rStyle w:val="HideTWBExt"/>
          <w:lang w:val="en-GB"/>
        </w:rPr>
        <w:t>&lt;/Amend&gt;</w:t>
      </w:r>
    </w:p>
    <w:p w14:paraId="0B12CDF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848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B736CB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61EA45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0935AD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010137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b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D75F360" w14:textId="77777777" w:rsidTr="00595678">
        <w:trPr>
          <w:trHeight w:hRule="exact" w:val="240"/>
          <w:jc w:val="center"/>
        </w:trPr>
        <w:tc>
          <w:tcPr>
            <w:tcW w:w="9752" w:type="dxa"/>
            <w:gridSpan w:val="2"/>
            <w:tcBorders>
              <w:top w:val="nil"/>
              <w:left w:val="nil"/>
              <w:bottom w:val="nil"/>
              <w:right w:val="nil"/>
            </w:tcBorders>
          </w:tcPr>
          <w:p w14:paraId="13C87D27" w14:textId="77777777" w:rsidR="00FE4384" w:rsidRPr="002610D2" w:rsidRDefault="00FE4384" w:rsidP="00595678"/>
        </w:tc>
      </w:tr>
      <w:tr w:rsidR="00FE4384" w:rsidRPr="002610D2" w14:paraId="68899760" w14:textId="77777777" w:rsidTr="00595678">
        <w:trPr>
          <w:trHeight w:val="240"/>
          <w:jc w:val="center"/>
        </w:trPr>
        <w:tc>
          <w:tcPr>
            <w:tcW w:w="4876" w:type="dxa"/>
            <w:tcBorders>
              <w:top w:val="nil"/>
              <w:left w:val="nil"/>
              <w:bottom w:val="nil"/>
              <w:right w:val="nil"/>
            </w:tcBorders>
          </w:tcPr>
          <w:p w14:paraId="010651D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A7D6B48" w14:textId="77777777" w:rsidR="00FE4384" w:rsidRPr="002610D2" w:rsidRDefault="00FE4384" w:rsidP="00595678">
            <w:pPr>
              <w:pStyle w:val="AmColumnHeading"/>
            </w:pPr>
            <w:r w:rsidRPr="002610D2">
              <w:t>Emendamento</w:t>
            </w:r>
          </w:p>
        </w:tc>
      </w:tr>
      <w:tr w:rsidR="00FE4384" w:rsidRPr="002610D2" w14:paraId="248B8302" w14:textId="77777777" w:rsidTr="00595678">
        <w:trPr>
          <w:jc w:val="center"/>
        </w:trPr>
        <w:tc>
          <w:tcPr>
            <w:tcW w:w="4876" w:type="dxa"/>
            <w:tcBorders>
              <w:top w:val="nil"/>
              <w:left w:val="nil"/>
              <w:bottom w:val="nil"/>
              <w:right w:val="nil"/>
            </w:tcBorders>
          </w:tcPr>
          <w:p w14:paraId="01812A9A" w14:textId="77777777" w:rsidR="00FE4384" w:rsidRPr="002610D2" w:rsidRDefault="00FE4384" w:rsidP="00595678">
            <w:pPr>
              <w:pStyle w:val="Normal6a"/>
            </w:pPr>
          </w:p>
        </w:tc>
        <w:tc>
          <w:tcPr>
            <w:tcW w:w="4876" w:type="dxa"/>
            <w:tcBorders>
              <w:top w:val="nil"/>
              <w:left w:val="nil"/>
              <w:bottom w:val="nil"/>
              <w:right w:val="nil"/>
            </w:tcBorders>
          </w:tcPr>
          <w:p w14:paraId="534BF890" w14:textId="77777777" w:rsidR="00FE4384" w:rsidRPr="002610D2" w:rsidRDefault="00FE4384" w:rsidP="00595678">
            <w:pPr>
              <w:pStyle w:val="Normal6a"/>
            </w:pPr>
            <w:r w:rsidRPr="002610D2">
              <w:rPr>
                <w:b/>
                <w:i/>
              </w:rPr>
              <w:t>b bis.</w:t>
            </w:r>
            <w:r w:rsidRPr="002610D2">
              <w:tab/>
            </w:r>
            <w:r w:rsidRPr="002610D2">
              <w:rPr>
                <w:b/>
                <w:i/>
              </w:rPr>
              <w:t>sussistano altri motivi indicati nel diritto nazionale.</w:t>
            </w:r>
          </w:p>
        </w:tc>
      </w:tr>
    </w:tbl>
    <w:p w14:paraId="172DA8B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DAF194D" w14:textId="77777777" w:rsidR="00FE4384" w:rsidRPr="008F44E7" w:rsidRDefault="00FE4384" w:rsidP="00FE4384">
      <w:pPr>
        <w:rPr>
          <w:lang w:val="en-GB"/>
        </w:rPr>
      </w:pPr>
      <w:r w:rsidRPr="008F44E7">
        <w:rPr>
          <w:rStyle w:val="HideTWBExt"/>
          <w:lang w:val="en-GB"/>
        </w:rPr>
        <w:t>&lt;/Amend&gt;</w:t>
      </w:r>
    </w:p>
    <w:p w14:paraId="2B2C3F5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849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B873F4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6E94647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DDFB80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AA3830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F39C869" w14:textId="77777777" w:rsidTr="00595678">
        <w:trPr>
          <w:trHeight w:hRule="exact" w:val="240"/>
          <w:jc w:val="center"/>
        </w:trPr>
        <w:tc>
          <w:tcPr>
            <w:tcW w:w="9752" w:type="dxa"/>
            <w:gridSpan w:val="2"/>
            <w:tcBorders>
              <w:top w:val="nil"/>
              <w:left w:val="nil"/>
              <w:bottom w:val="nil"/>
              <w:right w:val="nil"/>
            </w:tcBorders>
          </w:tcPr>
          <w:p w14:paraId="0DE6EDB4" w14:textId="77777777" w:rsidR="00FE4384" w:rsidRPr="002610D2" w:rsidRDefault="00FE4384" w:rsidP="00595678"/>
        </w:tc>
      </w:tr>
      <w:tr w:rsidR="00FE4384" w:rsidRPr="002610D2" w14:paraId="13002FD5" w14:textId="77777777" w:rsidTr="00595678">
        <w:trPr>
          <w:trHeight w:val="240"/>
          <w:jc w:val="center"/>
        </w:trPr>
        <w:tc>
          <w:tcPr>
            <w:tcW w:w="4876" w:type="dxa"/>
            <w:tcBorders>
              <w:top w:val="nil"/>
              <w:left w:val="nil"/>
              <w:bottom w:val="nil"/>
              <w:right w:val="nil"/>
            </w:tcBorders>
          </w:tcPr>
          <w:p w14:paraId="16CA62E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D41DE75" w14:textId="77777777" w:rsidR="00FE4384" w:rsidRPr="002610D2" w:rsidRDefault="00FE4384" w:rsidP="00595678">
            <w:pPr>
              <w:pStyle w:val="AmColumnHeading"/>
            </w:pPr>
            <w:r w:rsidRPr="002610D2">
              <w:t>Emendamento</w:t>
            </w:r>
          </w:p>
        </w:tc>
      </w:tr>
      <w:tr w:rsidR="00FE4384" w:rsidRPr="002610D2" w14:paraId="62E013F5" w14:textId="77777777" w:rsidTr="00595678">
        <w:trPr>
          <w:jc w:val="center"/>
        </w:trPr>
        <w:tc>
          <w:tcPr>
            <w:tcW w:w="4876" w:type="dxa"/>
            <w:tcBorders>
              <w:top w:val="nil"/>
              <w:left w:val="nil"/>
              <w:bottom w:val="nil"/>
              <w:right w:val="nil"/>
            </w:tcBorders>
          </w:tcPr>
          <w:p w14:paraId="0937C5A4" w14:textId="77777777" w:rsidR="00FE4384" w:rsidRPr="002610D2" w:rsidRDefault="00FE4384" w:rsidP="00595678">
            <w:pPr>
              <w:pStyle w:val="Normal6a"/>
            </w:pPr>
            <w:r w:rsidRPr="002610D2">
              <w:rPr>
                <w:b/>
                <w:i/>
              </w:rPr>
              <w:t>c.</w:t>
            </w:r>
            <w:r w:rsidRPr="002610D2">
              <w:tab/>
            </w:r>
            <w:r w:rsidRPr="002610D2">
              <w:rPr>
                <w:b/>
                <w:i/>
              </w:rPr>
              <w:t xml:space="preserve">il cittadino di paese terzo </w:t>
            </w:r>
            <w:r w:rsidRPr="002610D2">
              <w:rPr>
                <w:b/>
                <w:i/>
              </w:rPr>
              <w:lastRenderedPageBreak/>
              <w:t>costituisca un pericolo per la sicurezza a norma dell'articolo 16;</w:t>
            </w:r>
          </w:p>
        </w:tc>
        <w:tc>
          <w:tcPr>
            <w:tcW w:w="4876" w:type="dxa"/>
            <w:tcBorders>
              <w:top w:val="nil"/>
              <w:left w:val="nil"/>
              <w:bottom w:val="nil"/>
              <w:right w:val="nil"/>
            </w:tcBorders>
          </w:tcPr>
          <w:p w14:paraId="3BA5CE17" w14:textId="77777777" w:rsidR="00FE4384" w:rsidRPr="002610D2" w:rsidRDefault="00FE4384" w:rsidP="00595678">
            <w:pPr>
              <w:pStyle w:val="Normal6a"/>
            </w:pPr>
            <w:r w:rsidRPr="002610D2">
              <w:rPr>
                <w:b/>
                <w:i/>
              </w:rPr>
              <w:lastRenderedPageBreak/>
              <w:t>soppresso</w:t>
            </w:r>
          </w:p>
        </w:tc>
      </w:tr>
    </w:tbl>
    <w:p w14:paraId="496A8268"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619B8E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3562200C"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850</w:t>
      </w:r>
      <w:r w:rsidRPr="002610D2">
        <w:rPr>
          <w:rStyle w:val="HideTWBExt"/>
        </w:rPr>
        <w:t>&lt;/</w:t>
      </w:r>
      <w:proofErr w:type="spellStart"/>
      <w:r w:rsidRPr="002610D2">
        <w:rPr>
          <w:rStyle w:val="HideTWBExt"/>
        </w:rPr>
        <w:t>NumAm</w:t>
      </w:r>
      <w:proofErr w:type="spellEnd"/>
      <w:r w:rsidRPr="002610D2">
        <w:rPr>
          <w:rStyle w:val="HideTWBExt"/>
        </w:rPr>
        <w:t>&gt;</w:t>
      </w:r>
    </w:p>
    <w:p w14:paraId="10744E9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8F7D5B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6CEA5A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B6894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2F5ABBD" w14:textId="77777777" w:rsidTr="00595678">
        <w:trPr>
          <w:trHeight w:hRule="exact" w:val="240"/>
          <w:jc w:val="center"/>
        </w:trPr>
        <w:tc>
          <w:tcPr>
            <w:tcW w:w="9752" w:type="dxa"/>
            <w:gridSpan w:val="2"/>
            <w:tcBorders>
              <w:top w:val="nil"/>
              <w:left w:val="nil"/>
              <w:bottom w:val="nil"/>
              <w:right w:val="nil"/>
            </w:tcBorders>
          </w:tcPr>
          <w:p w14:paraId="65BE5CA9" w14:textId="77777777" w:rsidR="00FE4384" w:rsidRPr="002610D2" w:rsidRDefault="00FE4384" w:rsidP="00595678"/>
        </w:tc>
      </w:tr>
      <w:tr w:rsidR="00FE4384" w:rsidRPr="002610D2" w14:paraId="1FC57BDC" w14:textId="77777777" w:rsidTr="00595678">
        <w:trPr>
          <w:trHeight w:val="240"/>
          <w:jc w:val="center"/>
        </w:trPr>
        <w:tc>
          <w:tcPr>
            <w:tcW w:w="4876" w:type="dxa"/>
            <w:tcBorders>
              <w:top w:val="nil"/>
              <w:left w:val="nil"/>
              <w:bottom w:val="nil"/>
              <w:right w:val="nil"/>
            </w:tcBorders>
          </w:tcPr>
          <w:p w14:paraId="35CA648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07F53FA" w14:textId="77777777" w:rsidR="00FE4384" w:rsidRPr="002610D2" w:rsidRDefault="00FE4384" w:rsidP="00595678">
            <w:pPr>
              <w:pStyle w:val="AmColumnHeading"/>
            </w:pPr>
            <w:r w:rsidRPr="002610D2">
              <w:t>Emendamento</w:t>
            </w:r>
          </w:p>
        </w:tc>
      </w:tr>
      <w:tr w:rsidR="00FE4384" w:rsidRPr="002610D2" w14:paraId="7F812554" w14:textId="77777777" w:rsidTr="00595678">
        <w:trPr>
          <w:jc w:val="center"/>
        </w:trPr>
        <w:tc>
          <w:tcPr>
            <w:tcW w:w="4876" w:type="dxa"/>
            <w:tcBorders>
              <w:top w:val="nil"/>
              <w:left w:val="nil"/>
              <w:bottom w:val="nil"/>
              <w:right w:val="nil"/>
            </w:tcBorders>
          </w:tcPr>
          <w:p w14:paraId="762D58D2" w14:textId="77777777" w:rsidR="00FE4384" w:rsidRPr="002610D2" w:rsidRDefault="00FE4384" w:rsidP="00595678">
            <w:pPr>
              <w:pStyle w:val="Normal6a"/>
            </w:pPr>
            <w:r w:rsidRPr="002610D2">
              <w:t>c.</w:t>
            </w:r>
            <w:r w:rsidRPr="002610D2">
              <w:tab/>
              <w:t xml:space="preserve">il cittadino di paese terzo costituisca </w:t>
            </w:r>
            <w:r w:rsidRPr="002610D2">
              <w:rPr>
                <w:b/>
                <w:i/>
              </w:rPr>
              <w:t>un pericolo</w:t>
            </w:r>
            <w:r w:rsidRPr="002610D2">
              <w:t xml:space="preserve"> per la sicurezza a norma </w:t>
            </w:r>
            <w:r w:rsidRPr="002610D2">
              <w:rPr>
                <w:b/>
                <w:i/>
              </w:rPr>
              <w:t>dell'articolo 16</w:t>
            </w:r>
            <w:r w:rsidRPr="002610D2">
              <w:t>;</w:t>
            </w:r>
          </w:p>
        </w:tc>
        <w:tc>
          <w:tcPr>
            <w:tcW w:w="4876" w:type="dxa"/>
            <w:tcBorders>
              <w:top w:val="nil"/>
              <w:left w:val="nil"/>
              <w:bottom w:val="nil"/>
              <w:right w:val="nil"/>
            </w:tcBorders>
          </w:tcPr>
          <w:p w14:paraId="44B56F71" w14:textId="77777777" w:rsidR="00FE4384" w:rsidRPr="002610D2" w:rsidRDefault="00FE4384" w:rsidP="00595678">
            <w:pPr>
              <w:pStyle w:val="Normal6a"/>
            </w:pPr>
            <w:r w:rsidRPr="002610D2">
              <w:t>c.</w:t>
            </w:r>
            <w:r w:rsidRPr="002610D2">
              <w:tab/>
              <w:t xml:space="preserve">il cittadino di paese terzo costituisca </w:t>
            </w:r>
            <w:r w:rsidRPr="002610D2">
              <w:rPr>
                <w:b/>
                <w:i/>
              </w:rPr>
              <w:t>una minaccia imminente e reale</w:t>
            </w:r>
            <w:r w:rsidRPr="002610D2">
              <w:t xml:space="preserve"> per la sicurezza </w:t>
            </w:r>
            <w:r w:rsidRPr="002610D2">
              <w:rPr>
                <w:b/>
                <w:i/>
              </w:rPr>
              <w:t>interna. La valutazione della minaccia per la sicurezza non può basarsi esclusivamente sull'esistenza di una "segnalazione di sicurezza" nella banca dati Eurodac</w:t>
            </w:r>
            <w:r w:rsidRPr="002610D2">
              <w:t xml:space="preserve"> a norma </w:t>
            </w:r>
            <w:r w:rsidRPr="002610D2">
              <w:rPr>
                <w:b/>
                <w:i/>
              </w:rPr>
              <w:t>del regolamento (UE) 2024/1358</w:t>
            </w:r>
            <w:r w:rsidRPr="002610D2">
              <w:t>.</w:t>
            </w:r>
          </w:p>
        </w:tc>
      </w:tr>
    </w:tbl>
    <w:p w14:paraId="1881FB3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D8EE51D" w14:textId="77777777" w:rsidR="00FE4384" w:rsidRPr="008F44E7" w:rsidRDefault="00FE4384" w:rsidP="00FE4384">
      <w:pPr>
        <w:rPr>
          <w:lang w:val="en-GB"/>
        </w:rPr>
      </w:pPr>
      <w:r w:rsidRPr="008F44E7">
        <w:rPr>
          <w:rStyle w:val="HideTWBExt"/>
          <w:lang w:val="en-GB"/>
        </w:rPr>
        <w:t>&lt;/Amend&gt;</w:t>
      </w:r>
    </w:p>
    <w:p w14:paraId="141F3E3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DA3277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472DC56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1FA59E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C57E52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58638E" w14:textId="77777777" w:rsidTr="00595678">
        <w:trPr>
          <w:trHeight w:hRule="exact" w:val="240"/>
          <w:jc w:val="center"/>
        </w:trPr>
        <w:tc>
          <w:tcPr>
            <w:tcW w:w="9752" w:type="dxa"/>
            <w:gridSpan w:val="2"/>
            <w:tcBorders>
              <w:top w:val="nil"/>
              <w:left w:val="nil"/>
              <w:bottom w:val="nil"/>
              <w:right w:val="nil"/>
            </w:tcBorders>
          </w:tcPr>
          <w:p w14:paraId="130015FE" w14:textId="77777777" w:rsidR="00FE4384" w:rsidRPr="002610D2" w:rsidRDefault="00FE4384" w:rsidP="00595678"/>
        </w:tc>
      </w:tr>
      <w:tr w:rsidR="00FE4384" w:rsidRPr="002610D2" w14:paraId="5518301B" w14:textId="77777777" w:rsidTr="00595678">
        <w:trPr>
          <w:trHeight w:val="240"/>
          <w:jc w:val="center"/>
        </w:trPr>
        <w:tc>
          <w:tcPr>
            <w:tcW w:w="4876" w:type="dxa"/>
            <w:tcBorders>
              <w:top w:val="nil"/>
              <w:left w:val="nil"/>
              <w:bottom w:val="nil"/>
              <w:right w:val="nil"/>
            </w:tcBorders>
          </w:tcPr>
          <w:p w14:paraId="2AEFED7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176C95F" w14:textId="77777777" w:rsidR="00FE4384" w:rsidRPr="002610D2" w:rsidRDefault="00FE4384" w:rsidP="00595678">
            <w:pPr>
              <w:pStyle w:val="AmColumnHeading"/>
            </w:pPr>
            <w:r w:rsidRPr="002610D2">
              <w:t>Emendamento</w:t>
            </w:r>
          </w:p>
        </w:tc>
      </w:tr>
      <w:tr w:rsidR="00FE4384" w:rsidRPr="002610D2" w14:paraId="29C4DC87" w14:textId="77777777" w:rsidTr="00595678">
        <w:trPr>
          <w:jc w:val="center"/>
        </w:trPr>
        <w:tc>
          <w:tcPr>
            <w:tcW w:w="4876" w:type="dxa"/>
            <w:tcBorders>
              <w:top w:val="nil"/>
              <w:left w:val="nil"/>
              <w:bottom w:val="nil"/>
              <w:right w:val="nil"/>
            </w:tcBorders>
          </w:tcPr>
          <w:p w14:paraId="1BFA598C" w14:textId="77777777" w:rsidR="00FE4384" w:rsidRPr="002610D2" w:rsidRDefault="00FE4384" w:rsidP="00595678">
            <w:pPr>
              <w:pStyle w:val="Normal6a"/>
            </w:pPr>
            <w:r w:rsidRPr="002610D2">
              <w:t>c.</w:t>
            </w:r>
            <w:r w:rsidRPr="002610D2">
              <w:tab/>
              <w:t xml:space="preserve">il cittadino di paese terzo costituisca </w:t>
            </w:r>
            <w:r w:rsidRPr="002610D2">
              <w:rPr>
                <w:b/>
                <w:i/>
              </w:rPr>
              <w:t>un pericolo</w:t>
            </w:r>
            <w:r w:rsidRPr="002610D2">
              <w:t xml:space="preserve"> per la sicurezza a norma dell'articolo 16;</w:t>
            </w:r>
          </w:p>
        </w:tc>
        <w:tc>
          <w:tcPr>
            <w:tcW w:w="4876" w:type="dxa"/>
            <w:tcBorders>
              <w:top w:val="nil"/>
              <w:left w:val="nil"/>
              <w:bottom w:val="nil"/>
              <w:right w:val="nil"/>
            </w:tcBorders>
          </w:tcPr>
          <w:p w14:paraId="6E4A0C40" w14:textId="77777777" w:rsidR="00FE4384" w:rsidRPr="002610D2" w:rsidRDefault="00FE4384" w:rsidP="00595678">
            <w:pPr>
              <w:pStyle w:val="Normal6a"/>
            </w:pPr>
            <w:r w:rsidRPr="002610D2">
              <w:t>c.</w:t>
            </w:r>
            <w:r w:rsidRPr="002610D2">
              <w:tab/>
              <w:t xml:space="preserve">il cittadino di paese terzo costituisca </w:t>
            </w:r>
            <w:r w:rsidRPr="002610D2">
              <w:rPr>
                <w:b/>
                <w:i/>
              </w:rPr>
              <w:t>una minaccia</w:t>
            </w:r>
            <w:r w:rsidRPr="002610D2">
              <w:t xml:space="preserve"> per </w:t>
            </w:r>
            <w:r w:rsidRPr="002610D2">
              <w:rPr>
                <w:b/>
                <w:i/>
              </w:rPr>
              <w:t>l'ordine pubblico,</w:t>
            </w:r>
            <w:r w:rsidRPr="002610D2">
              <w:t xml:space="preserve"> la sicurezza </w:t>
            </w:r>
            <w:r w:rsidRPr="002610D2">
              <w:rPr>
                <w:b/>
                <w:i/>
              </w:rPr>
              <w:t>interna o le relazioni internazionali,</w:t>
            </w:r>
            <w:r w:rsidRPr="002610D2">
              <w:t xml:space="preserve"> a norma dell'articolo 16;</w:t>
            </w:r>
          </w:p>
        </w:tc>
      </w:tr>
    </w:tbl>
    <w:p w14:paraId="004CE27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098A448"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AE328B7" w14:textId="77777777" w:rsidR="00FE4384" w:rsidRPr="002610D2" w:rsidRDefault="00FE4384" w:rsidP="00FE4384">
      <w:pPr>
        <w:pStyle w:val="AmJustText"/>
      </w:pPr>
      <w:r w:rsidRPr="002610D2">
        <w:t>Si veda la formulazione dell'articolo 6, paragrafo 2, lettera e), del codice frontiere Schengen per i motivi di rifiuto d'ingresso ai cittadini di paesi terzi.</w:t>
      </w:r>
    </w:p>
    <w:p w14:paraId="179DAC14" w14:textId="77777777" w:rsidR="00FE4384" w:rsidRPr="008F44E7" w:rsidRDefault="00FE4384" w:rsidP="00FE4384">
      <w:pPr>
        <w:rPr>
          <w:lang w:val="pt-PT"/>
        </w:rPr>
      </w:pPr>
      <w:r w:rsidRPr="008F44E7">
        <w:rPr>
          <w:rStyle w:val="HideTWBExt"/>
          <w:lang w:val="pt-PT"/>
        </w:rPr>
        <w:lastRenderedPageBreak/>
        <w:t>&lt;/</w:t>
      </w:r>
      <w:proofErr w:type="spellStart"/>
      <w:r w:rsidRPr="008F44E7">
        <w:rPr>
          <w:rStyle w:val="HideTWBExt"/>
          <w:lang w:val="pt-PT"/>
        </w:rPr>
        <w:t>Amend</w:t>
      </w:r>
      <w:proofErr w:type="spellEnd"/>
      <w:r w:rsidRPr="008F44E7">
        <w:rPr>
          <w:rStyle w:val="HideTWBExt"/>
          <w:lang w:val="pt-PT"/>
        </w:rPr>
        <w:t>&gt;</w:t>
      </w:r>
    </w:p>
    <w:p w14:paraId="36826F69"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852</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4F8E743"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François-Xavier </w:t>
      </w:r>
      <w:proofErr w:type="spellStart"/>
      <w:r w:rsidRPr="008F44E7">
        <w:rPr>
          <w:lang w:val="pt-PT"/>
        </w:rPr>
        <w:t>Bellamy</w:t>
      </w:r>
      <w:proofErr w:type="spellEnd"/>
      <w:r w:rsidRPr="008F44E7">
        <w:rPr>
          <w:lang w:val="pt-PT"/>
        </w:rPr>
        <w:t xml:space="preserve">, </w:t>
      </w:r>
      <w:proofErr w:type="spellStart"/>
      <w:r w:rsidRPr="008F44E7">
        <w:rPr>
          <w:lang w:val="pt-PT"/>
        </w:rPr>
        <w:t>Lukas</w:t>
      </w:r>
      <w:proofErr w:type="spellEnd"/>
      <w:r w:rsidRPr="008F44E7">
        <w:rPr>
          <w:lang w:val="pt-PT"/>
        </w:rPr>
        <w:t xml:space="preserve"> </w:t>
      </w:r>
      <w:proofErr w:type="spellStart"/>
      <w:r w:rsidRPr="008F44E7">
        <w:rPr>
          <w:lang w:val="pt-PT"/>
        </w:rPr>
        <w:t>Mandl</w:t>
      </w:r>
      <w:proofErr w:type="spellEnd"/>
      <w:r w:rsidRPr="008F44E7">
        <w:rPr>
          <w:lang w:val="pt-PT"/>
        </w:rPr>
        <w:t xml:space="preserve">, Alice </w:t>
      </w:r>
      <w:proofErr w:type="spellStart"/>
      <w:r w:rsidRPr="008F44E7">
        <w:rPr>
          <w:lang w:val="pt-PT"/>
        </w:rPr>
        <w:t>Teodorescu</w:t>
      </w:r>
      <w:proofErr w:type="spellEnd"/>
      <w:r w:rsidRPr="008F44E7">
        <w:rPr>
          <w:lang w:val="pt-PT"/>
        </w:rPr>
        <w:t xml:space="preserve"> </w:t>
      </w:r>
      <w:proofErr w:type="spellStart"/>
      <w:r w:rsidRPr="008F44E7">
        <w:rPr>
          <w:lang w:val="pt-PT"/>
        </w:rPr>
        <w:t>Måwe</w:t>
      </w:r>
      <w:proofErr w:type="spellEnd"/>
      <w:r w:rsidRPr="008F44E7">
        <w:rPr>
          <w:lang w:val="pt-PT"/>
        </w:rPr>
        <w:t xml:space="preserve">, Sander </w:t>
      </w:r>
      <w:proofErr w:type="spellStart"/>
      <w:r w:rsidRPr="008F44E7">
        <w:rPr>
          <w:lang w:val="pt-PT"/>
        </w:rPr>
        <w:t>Smit</w:t>
      </w:r>
      <w:proofErr w:type="spellEnd"/>
      <w:r w:rsidRPr="008F44E7">
        <w:rPr>
          <w:lang w:val="pt-PT"/>
        </w:rPr>
        <w:t xml:space="preserve">, </w:t>
      </w:r>
      <w:proofErr w:type="spellStart"/>
      <w:r w:rsidRPr="008F44E7">
        <w:rPr>
          <w:lang w:val="pt-PT"/>
        </w:rPr>
        <w:t>Loránt</w:t>
      </w:r>
      <w:proofErr w:type="spellEnd"/>
      <w:r w:rsidRPr="008F44E7">
        <w:rPr>
          <w:lang w:val="pt-PT"/>
        </w:rPr>
        <w:t xml:space="preserve"> </w:t>
      </w:r>
      <w:proofErr w:type="spellStart"/>
      <w:r w:rsidRPr="008F44E7">
        <w:rPr>
          <w:lang w:val="pt-PT"/>
        </w:rPr>
        <w:t>Vincze</w:t>
      </w:r>
      <w:proofErr w:type="spellEnd"/>
      <w:r w:rsidRPr="008F44E7">
        <w:rPr>
          <w:lang w:val="pt-PT"/>
        </w:rPr>
        <w:t xml:space="preserve">, Lena </w:t>
      </w:r>
      <w:proofErr w:type="spellStart"/>
      <w:r w:rsidRPr="008F44E7">
        <w:rPr>
          <w:lang w:val="pt-PT"/>
        </w:rPr>
        <w:t>Düpont</w:t>
      </w:r>
      <w:proofErr w:type="spellEnd"/>
      <w:r w:rsidRPr="008F44E7">
        <w:rPr>
          <w:lang w:val="pt-PT"/>
        </w:rPr>
        <w:t xml:space="preserve">, Tomas </w:t>
      </w:r>
      <w:proofErr w:type="spellStart"/>
      <w:r w:rsidRPr="008F44E7">
        <w:rPr>
          <w:lang w:val="pt-PT"/>
        </w:rPr>
        <w:t>Tobé</w:t>
      </w:r>
      <w:proofErr w:type="spellEnd"/>
      <w:r w:rsidRPr="008F44E7">
        <w:rPr>
          <w:lang w:val="pt-PT"/>
        </w:rPr>
        <w:t xml:space="preserve">, Rasa </w:t>
      </w:r>
      <w:proofErr w:type="spellStart"/>
      <w:r w:rsidRPr="008F44E7">
        <w:rPr>
          <w:lang w:val="pt-PT"/>
        </w:rPr>
        <w:t>Juknevičienė</w:t>
      </w:r>
      <w:proofErr w:type="spellEnd"/>
      <w:r w:rsidRPr="008F44E7">
        <w:rPr>
          <w:lang w:val="pt-PT"/>
        </w:rPr>
        <w:t xml:space="preserve">, </w:t>
      </w:r>
      <w:proofErr w:type="spellStart"/>
      <w:r w:rsidRPr="008F44E7">
        <w:rPr>
          <w:lang w:val="pt-PT"/>
        </w:rPr>
        <w:t>Jeroen</w:t>
      </w:r>
      <w:proofErr w:type="spellEnd"/>
      <w:r w:rsidRPr="008F44E7">
        <w:rPr>
          <w:lang w:val="pt-PT"/>
        </w:rPr>
        <w:t xml:space="preserve"> </w:t>
      </w:r>
      <w:proofErr w:type="spellStart"/>
      <w:r w:rsidRPr="008F44E7">
        <w:rPr>
          <w:lang w:val="pt-PT"/>
        </w:rPr>
        <w:t>Lenaers</w:t>
      </w:r>
      <w:proofErr w:type="spellEnd"/>
      <w:r w:rsidRPr="008F44E7">
        <w:rPr>
          <w:lang w:val="pt-PT"/>
        </w:rPr>
        <w:t xml:space="preserve">, </w:t>
      </w:r>
      <w:proofErr w:type="spellStart"/>
      <w:r w:rsidRPr="008F44E7">
        <w:rPr>
          <w:lang w:val="pt-PT"/>
        </w:rPr>
        <w:t>Karlo</w:t>
      </w:r>
      <w:proofErr w:type="spellEnd"/>
      <w:r w:rsidRPr="008F44E7">
        <w:rPr>
          <w:lang w:val="pt-PT"/>
        </w:rPr>
        <w:t xml:space="preserve"> </w:t>
      </w:r>
      <w:proofErr w:type="spellStart"/>
      <w:r w:rsidRPr="008F44E7">
        <w:rPr>
          <w:lang w:val="pt-PT"/>
        </w:rPr>
        <w:t>Ressler</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1BCCC03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F6034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E773D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8FCB374" w14:textId="77777777" w:rsidTr="00595678">
        <w:trPr>
          <w:trHeight w:hRule="exact" w:val="240"/>
          <w:jc w:val="center"/>
        </w:trPr>
        <w:tc>
          <w:tcPr>
            <w:tcW w:w="9752" w:type="dxa"/>
            <w:gridSpan w:val="2"/>
            <w:tcBorders>
              <w:top w:val="nil"/>
              <w:left w:val="nil"/>
              <w:bottom w:val="nil"/>
              <w:right w:val="nil"/>
            </w:tcBorders>
          </w:tcPr>
          <w:p w14:paraId="3A548EF2" w14:textId="77777777" w:rsidR="00FE4384" w:rsidRPr="002610D2" w:rsidRDefault="00FE4384" w:rsidP="00595678"/>
        </w:tc>
      </w:tr>
      <w:tr w:rsidR="00FE4384" w:rsidRPr="002610D2" w14:paraId="266D45A3" w14:textId="77777777" w:rsidTr="00595678">
        <w:trPr>
          <w:trHeight w:val="240"/>
          <w:jc w:val="center"/>
        </w:trPr>
        <w:tc>
          <w:tcPr>
            <w:tcW w:w="4876" w:type="dxa"/>
            <w:tcBorders>
              <w:top w:val="nil"/>
              <w:left w:val="nil"/>
              <w:bottom w:val="nil"/>
              <w:right w:val="nil"/>
            </w:tcBorders>
          </w:tcPr>
          <w:p w14:paraId="717D454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DD884D8" w14:textId="77777777" w:rsidR="00FE4384" w:rsidRPr="002610D2" w:rsidRDefault="00FE4384" w:rsidP="00595678">
            <w:pPr>
              <w:pStyle w:val="AmColumnHeading"/>
            </w:pPr>
            <w:r w:rsidRPr="002610D2">
              <w:t>Emendamento</w:t>
            </w:r>
          </w:p>
        </w:tc>
      </w:tr>
      <w:tr w:rsidR="00FE4384" w:rsidRPr="002610D2" w14:paraId="63121F91" w14:textId="77777777" w:rsidTr="00595678">
        <w:trPr>
          <w:jc w:val="center"/>
        </w:trPr>
        <w:tc>
          <w:tcPr>
            <w:tcW w:w="4876" w:type="dxa"/>
            <w:tcBorders>
              <w:top w:val="nil"/>
              <w:left w:val="nil"/>
              <w:bottom w:val="nil"/>
              <w:right w:val="nil"/>
            </w:tcBorders>
          </w:tcPr>
          <w:p w14:paraId="491538BC" w14:textId="77777777" w:rsidR="00FE4384" w:rsidRPr="002610D2" w:rsidRDefault="00FE4384" w:rsidP="00595678">
            <w:pPr>
              <w:pStyle w:val="Normal6a"/>
            </w:pPr>
          </w:p>
        </w:tc>
        <w:tc>
          <w:tcPr>
            <w:tcW w:w="4876" w:type="dxa"/>
            <w:tcBorders>
              <w:top w:val="nil"/>
              <w:left w:val="nil"/>
              <w:bottom w:val="nil"/>
              <w:right w:val="nil"/>
            </w:tcBorders>
          </w:tcPr>
          <w:p w14:paraId="4E2E58D1" w14:textId="77777777" w:rsidR="00FE4384" w:rsidRPr="002610D2" w:rsidRDefault="00FE4384" w:rsidP="00595678">
            <w:pPr>
              <w:pStyle w:val="Normal6a"/>
            </w:pPr>
            <w:r w:rsidRPr="002610D2">
              <w:rPr>
                <w:b/>
                <w:i/>
              </w:rPr>
              <w:t>c bis.</w:t>
            </w:r>
            <w:r w:rsidRPr="002610D2">
              <w:tab/>
            </w:r>
            <w:r w:rsidRPr="002610D2">
              <w:rPr>
                <w:b/>
                <w:i/>
              </w:rPr>
              <w:t>il cittadino di paese terzo sia stato condannato per un reato punibile con la reclusione;</w:t>
            </w:r>
          </w:p>
        </w:tc>
      </w:tr>
    </w:tbl>
    <w:p w14:paraId="4951EF1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74F2BE3" w14:textId="77777777" w:rsidR="00FE4384" w:rsidRPr="008F44E7" w:rsidRDefault="00FE4384" w:rsidP="00FE4384">
      <w:pPr>
        <w:rPr>
          <w:lang w:val="en-GB"/>
        </w:rPr>
      </w:pPr>
      <w:r w:rsidRPr="008F44E7">
        <w:rPr>
          <w:rStyle w:val="HideTWBExt"/>
          <w:lang w:val="en-GB"/>
        </w:rPr>
        <w:t>&lt;/Amend&gt;</w:t>
      </w:r>
    </w:p>
    <w:p w14:paraId="4DD763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B15008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4FC154D7"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46E09F3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249A68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E873C5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72B6905" w14:textId="77777777" w:rsidTr="00595678">
        <w:trPr>
          <w:trHeight w:hRule="exact" w:val="240"/>
          <w:jc w:val="center"/>
        </w:trPr>
        <w:tc>
          <w:tcPr>
            <w:tcW w:w="9752" w:type="dxa"/>
            <w:gridSpan w:val="2"/>
            <w:tcBorders>
              <w:top w:val="nil"/>
              <w:left w:val="nil"/>
              <w:bottom w:val="nil"/>
              <w:right w:val="nil"/>
            </w:tcBorders>
          </w:tcPr>
          <w:p w14:paraId="35221279" w14:textId="77777777" w:rsidR="00FE4384" w:rsidRPr="002610D2" w:rsidRDefault="00FE4384" w:rsidP="00595678"/>
        </w:tc>
      </w:tr>
      <w:tr w:rsidR="00FE4384" w:rsidRPr="002610D2" w14:paraId="0F3FAA78" w14:textId="77777777" w:rsidTr="00595678">
        <w:trPr>
          <w:trHeight w:val="240"/>
          <w:jc w:val="center"/>
        </w:trPr>
        <w:tc>
          <w:tcPr>
            <w:tcW w:w="4876" w:type="dxa"/>
            <w:tcBorders>
              <w:top w:val="nil"/>
              <w:left w:val="nil"/>
              <w:bottom w:val="nil"/>
              <w:right w:val="nil"/>
            </w:tcBorders>
          </w:tcPr>
          <w:p w14:paraId="5768E67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E5D602E" w14:textId="77777777" w:rsidR="00FE4384" w:rsidRPr="002610D2" w:rsidRDefault="00FE4384" w:rsidP="00595678">
            <w:pPr>
              <w:pStyle w:val="AmColumnHeading"/>
            </w:pPr>
            <w:r w:rsidRPr="002610D2">
              <w:t>Emendamento</w:t>
            </w:r>
          </w:p>
        </w:tc>
      </w:tr>
      <w:tr w:rsidR="00FE4384" w:rsidRPr="002610D2" w14:paraId="09732061" w14:textId="77777777" w:rsidTr="00595678">
        <w:trPr>
          <w:jc w:val="center"/>
        </w:trPr>
        <w:tc>
          <w:tcPr>
            <w:tcW w:w="4876" w:type="dxa"/>
            <w:tcBorders>
              <w:top w:val="nil"/>
              <w:left w:val="nil"/>
              <w:bottom w:val="nil"/>
              <w:right w:val="nil"/>
            </w:tcBorders>
          </w:tcPr>
          <w:p w14:paraId="187B647C" w14:textId="77777777" w:rsidR="00FE4384" w:rsidRPr="002610D2" w:rsidRDefault="00FE4384" w:rsidP="00595678">
            <w:pPr>
              <w:pStyle w:val="Normal6a"/>
            </w:pPr>
          </w:p>
        </w:tc>
        <w:tc>
          <w:tcPr>
            <w:tcW w:w="4876" w:type="dxa"/>
            <w:tcBorders>
              <w:top w:val="nil"/>
              <w:left w:val="nil"/>
              <w:bottom w:val="nil"/>
              <w:right w:val="nil"/>
            </w:tcBorders>
          </w:tcPr>
          <w:p w14:paraId="50CAA6F0" w14:textId="77777777" w:rsidR="00FE4384" w:rsidRPr="002610D2" w:rsidRDefault="00FE4384" w:rsidP="00595678">
            <w:pPr>
              <w:pStyle w:val="Normal6a"/>
            </w:pPr>
            <w:r w:rsidRPr="002610D2">
              <w:rPr>
                <w:b/>
                <w:i/>
              </w:rPr>
              <w:t>c bis.</w:t>
            </w:r>
            <w:r w:rsidRPr="002610D2">
              <w:tab/>
            </w:r>
            <w:r w:rsidRPr="002610D2">
              <w:rPr>
                <w:b/>
                <w:i/>
              </w:rPr>
              <w:t>il cittadino di paese terzo non adempia agli obblighi di cui all'articolo 21; </w:t>
            </w:r>
          </w:p>
        </w:tc>
      </w:tr>
    </w:tbl>
    <w:p w14:paraId="20ADDEE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94C8667" w14:textId="77777777" w:rsidR="00FE4384" w:rsidRPr="008F44E7" w:rsidRDefault="00FE4384" w:rsidP="00FE4384">
      <w:pPr>
        <w:rPr>
          <w:lang w:val="en-GB"/>
        </w:rPr>
      </w:pPr>
      <w:r w:rsidRPr="008F44E7">
        <w:rPr>
          <w:rStyle w:val="HideTWBExt"/>
          <w:lang w:val="en-GB"/>
        </w:rPr>
        <w:t>&lt;/Amend&gt;</w:t>
      </w:r>
    </w:p>
    <w:p w14:paraId="6158569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5000D0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3E004AF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C47B60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1EE00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E22BADA" w14:textId="77777777" w:rsidTr="00595678">
        <w:trPr>
          <w:trHeight w:hRule="exact" w:val="240"/>
          <w:jc w:val="center"/>
        </w:trPr>
        <w:tc>
          <w:tcPr>
            <w:tcW w:w="9752" w:type="dxa"/>
            <w:gridSpan w:val="2"/>
            <w:tcBorders>
              <w:top w:val="nil"/>
              <w:left w:val="nil"/>
              <w:bottom w:val="nil"/>
              <w:right w:val="nil"/>
            </w:tcBorders>
          </w:tcPr>
          <w:p w14:paraId="7985D3FE" w14:textId="77777777" w:rsidR="00FE4384" w:rsidRPr="002610D2" w:rsidRDefault="00FE4384" w:rsidP="00595678"/>
        </w:tc>
      </w:tr>
      <w:tr w:rsidR="00FE4384" w:rsidRPr="002610D2" w14:paraId="122A3A1C" w14:textId="77777777" w:rsidTr="00595678">
        <w:trPr>
          <w:trHeight w:val="240"/>
          <w:jc w:val="center"/>
        </w:trPr>
        <w:tc>
          <w:tcPr>
            <w:tcW w:w="4876" w:type="dxa"/>
            <w:tcBorders>
              <w:top w:val="nil"/>
              <w:left w:val="nil"/>
              <w:bottom w:val="nil"/>
              <w:right w:val="nil"/>
            </w:tcBorders>
          </w:tcPr>
          <w:p w14:paraId="3566EF2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8F24ABE" w14:textId="77777777" w:rsidR="00FE4384" w:rsidRPr="002610D2" w:rsidRDefault="00FE4384" w:rsidP="00595678">
            <w:pPr>
              <w:pStyle w:val="AmColumnHeading"/>
            </w:pPr>
            <w:r w:rsidRPr="002610D2">
              <w:t>Emendamento</w:t>
            </w:r>
          </w:p>
        </w:tc>
      </w:tr>
      <w:tr w:rsidR="00FE4384" w:rsidRPr="002610D2" w14:paraId="7F51DA2E" w14:textId="77777777" w:rsidTr="00595678">
        <w:trPr>
          <w:jc w:val="center"/>
        </w:trPr>
        <w:tc>
          <w:tcPr>
            <w:tcW w:w="4876" w:type="dxa"/>
            <w:tcBorders>
              <w:top w:val="nil"/>
              <w:left w:val="nil"/>
              <w:bottom w:val="nil"/>
              <w:right w:val="nil"/>
            </w:tcBorders>
          </w:tcPr>
          <w:p w14:paraId="79040AE7" w14:textId="77777777" w:rsidR="00FE4384" w:rsidRPr="002610D2" w:rsidRDefault="00FE4384" w:rsidP="00595678">
            <w:pPr>
              <w:pStyle w:val="Normal6a"/>
            </w:pPr>
          </w:p>
        </w:tc>
        <w:tc>
          <w:tcPr>
            <w:tcW w:w="4876" w:type="dxa"/>
            <w:tcBorders>
              <w:top w:val="nil"/>
              <w:left w:val="nil"/>
              <w:bottom w:val="nil"/>
              <w:right w:val="nil"/>
            </w:tcBorders>
          </w:tcPr>
          <w:p w14:paraId="2B232BBE" w14:textId="77777777" w:rsidR="00FE4384" w:rsidRPr="002610D2" w:rsidRDefault="00FE4384" w:rsidP="00595678">
            <w:pPr>
              <w:pStyle w:val="Normal6a"/>
            </w:pPr>
            <w:r w:rsidRPr="002610D2">
              <w:rPr>
                <w:b/>
                <w:i/>
              </w:rPr>
              <w:t>c bis.</w:t>
            </w:r>
            <w:r w:rsidRPr="002610D2">
              <w:tab/>
            </w:r>
            <w:r w:rsidRPr="002610D2">
              <w:rPr>
                <w:b/>
                <w:i/>
              </w:rPr>
              <w:t>sussistano altri motivi indicati nel diritto nazionale;</w:t>
            </w:r>
          </w:p>
        </w:tc>
      </w:tr>
    </w:tbl>
    <w:p w14:paraId="022C25D4"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2B3E717" w14:textId="77777777" w:rsidR="00FE4384" w:rsidRPr="008F44E7" w:rsidRDefault="00FE4384" w:rsidP="00FE4384">
      <w:pPr>
        <w:rPr>
          <w:lang w:val="en-GB"/>
        </w:rPr>
      </w:pPr>
      <w:r w:rsidRPr="008F44E7">
        <w:rPr>
          <w:rStyle w:val="HideTWBExt"/>
          <w:lang w:val="en-GB"/>
        </w:rPr>
        <w:t>&lt;/Amend&gt;</w:t>
      </w:r>
    </w:p>
    <w:p w14:paraId="1C3A0CE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A0E53E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12B4EE01"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421B5B3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E87A91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56FD71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1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39FDE51" w14:textId="77777777" w:rsidTr="00595678">
        <w:trPr>
          <w:trHeight w:hRule="exact" w:val="240"/>
          <w:jc w:val="center"/>
        </w:trPr>
        <w:tc>
          <w:tcPr>
            <w:tcW w:w="9752" w:type="dxa"/>
            <w:gridSpan w:val="2"/>
            <w:tcBorders>
              <w:top w:val="nil"/>
              <w:left w:val="nil"/>
              <w:bottom w:val="nil"/>
              <w:right w:val="nil"/>
            </w:tcBorders>
          </w:tcPr>
          <w:p w14:paraId="4E9A619F" w14:textId="77777777" w:rsidR="00FE4384" w:rsidRPr="002610D2" w:rsidRDefault="00FE4384" w:rsidP="00595678"/>
        </w:tc>
      </w:tr>
      <w:tr w:rsidR="00FE4384" w:rsidRPr="002610D2" w14:paraId="1F9FBF6E" w14:textId="77777777" w:rsidTr="00595678">
        <w:trPr>
          <w:trHeight w:val="240"/>
          <w:jc w:val="center"/>
        </w:trPr>
        <w:tc>
          <w:tcPr>
            <w:tcW w:w="4876" w:type="dxa"/>
            <w:tcBorders>
              <w:top w:val="nil"/>
              <w:left w:val="nil"/>
              <w:bottom w:val="nil"/>
              <w:right w:val="nil"/>
            </w:tcBorders>
          </w:tcPr>
          <w:p w14:paraId="77207CD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4619BB8" w14:textId="77777777" w:rsidR="00FE4384" w:rsidRPr="002610D2" w:rsidRDefault="00FE4384" w:rsidP="00595678">
            <w:pPr>
              <w:pStyle w:val="AmColumnHeading"/>
            </w:pPr>
            <w:r w:rsidRPr="002610D2">
              <w:t>Emendamento</w:t>
            </w:r>
          </w:p>
        </w:tc>
      </w:tr>
      <w:tr w:rsidR="00FE4384" w:rsidRPr="002610D2" w14:paraId="49114828" w14:textId="77777777" w:rsidTr="00595678">
        <w:trPr>
          <w:jc w:val="center"/>
        </w:trPr>
        <w:tc>
          <w:tcPr>
            <w:tcW w:w="4876" w:type="dxa"/>
            <w:tcBorders>
              <w:top w:val="nil"/>
              <w:left w:val="nil"/>
              <w:bottom w:val="nil"/>
              <w:right w:val="nil"/>
            </w:tcBorders>
          </w:tcPr>
          <w:p w14:paraId="4E7FB3C7" w14:textId="77777777" w:rsidR="00FE4384" w:rsidRPr="002610D2" w:rsidRDefault="00FE4384" w:rsidP="00595678">
            <w:pPr>
              <w:pStyle w:val="Normal6a"/>
            </w:pPr>
          </w:p>
        </w:tc>
        <w:tc>
          <w:tcPr>
            <w:tcW w:w="4876" w:type="dxa"/>
            <w:tcBorders>
              <w:top w:val="nil"/>
              <w:left w:val="nil"/>
              <w:bottom w:val="nil"/>
              <w:right w:val="nil"/>
            </w:tcBorders>
          </w:tcPr>
          <w:p w14:paraId="1420CAD0" w14:textId="77777777" w:rsidR="00FE4384" w:rsidRPr="002610D2" w:rsidRDefault="00FE4384" w:rsidP="00595678">
            <w:pPr>
              <w:pStyle w:val="Normal6a"/>
            </w:pPr>
            <w:r w:rsidRPr="002610D2">
              <w:rPr>
                <w:b/>
                <w:i/>
              </w:rPr>
              <w:t>1 bis.</w:t>
            </w:r>
            <w:r w:rsidRPr="002610D2">
              <w:tab/>
            </w:r>
            <w:r w:rsidRPr="002610D2">
              <w:rPr>
                <w:b/>
                <w:i/>
              </w:rPr>
              <w:t>Le decisioni di rimpatrio sono accompagnate da un divieto d'ingresso a vita laddove il cittadino di un paese terzo costituisca un pericolo per la sicurezza a norma dell'articolo 16.</w:t>
            </w:r>
          </w:p>
        </w:tc>
      </w:tr>
    </w:tbl>
    <w:p w14:paraId="370A020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5FC4B57" w14:textId="77777777" w:rsidR="00FE4384" w:rsidRPr="008F44E7" w:rsidRDefault="00FE4384" w:rsidP="00FE4384">
      <w:pPr>
        <w:rPr>
          <w:lang w:val="en-GB"/>
        </w:rPr>
      </w:pPr>
      <w:r w:rsidRPr="008F44E7">
        <w:rPr>
          <w:rStyle w:val="HideTWBExt"/>
          <w:lang w:val="en-GB"/>
        </w:rPr>
        <w:t>&lt;/Amend&gt;</w:t>
      </w:r>
    </w:p>
    <w:p w14:paraId="58FBF4D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4ECCDC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1B9EED7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B089B1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43379C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DA13A4A" w14:textId="77777777" w:rsidTr="00595678">
        <w:trPr>
          <w:trHeight w:hRule="exact" w:val="240"/>
          <w:jc w:val="center"/>
        </w:trPr>
        <w:tc>
          <w:tcPr>
            <w:tcW w:w="9752" w:type="dxa"/>
            <w:gridSpan w:val="2"/>
            <w:tcBorders>
              <w:top w:val="nil"/>
              <w:left w:val="nil"/>
              <w:bottom w:val="nil"/>
              <w:right w:val="nil"/>
            </w:tcBorders>
          </w:tcPr>
          <w:p w14:paraId="55D4BE9C" w14:textId="77777777" w:rsidR="00FE4384" w:rsidRPr="002610D2" w:rsidRDefault="00FE4384" w:rsidP="00595678"/>
        </w:tc>
      </w:tr>
      <w:tr w:rsidR="00FE4384" w:rsidRPr="002610D2" w14:paraId="62F4D554" w14:textId="77777777" w:rsidTr="00595678">
        <w:trPr>
          <w:trHeight w:val="240"/>
          <w:jc w:val="center"/>
        </w:trPr>
        <w:tc>
          <w:tcPr>
            <w:tcW w:w="4876" w:type="dxa"/>
            <w:tcBorders>
              <w:top w:val="nil"/>
              <w:left w:val="nil"/>
              <w:bottom w:val="nil"/>
              <w:right w:val="nil"/>
            </w:tcBorders>
          </w:tcPr>
          <w:p w14:paraId="0D461E0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5F995CE" w14:textId="77777777" w:rsidR="00FE4384" w:rsidRPr="002610D2" w:rsidRDefault="00FE4384" w:rsidP="00595678">
            <w:pPr>
              <w:pStyle w:val="AmColumnHeading"/>
            </w:pPr>
            <w:r w:rsidRPr="002610D2">
              <w:t>Emendamento</w:t>
            </w:r>
          </w:p>
        </w:tc>
      </w:tr>
      <w:tr w:rsidR="00FE4384" w:rsidRPr="002610D2" w14:paraId="55517838" w14:textId="77777777" w:rsidTr="00595678">
        <w:trPr>
          <w:jc w:val="center"/>
        </w:trPr>
        <w:tc>
          <w:tcPr>
            <w:tcW w:w="4876" w:type="dxa"/>
            <w:tcBorders>
              <w:top w:val="nil"/>
              <w:left w:val="nil"/>
              <w:bottom w:val="nil"/>
              <w:right w:val="nil"/>
            </w:tcBorders>
          </w:tcPr>
          <w:p w14:paraId="65A8DB05" w14:textId="77777777" w:rsidR="00FE4384" w:rsidRPr="002610D2" w:rsidRDefault="00FE4384" w:rsidP="00595678">
            <w:pPr>
              <w:pStyle w:val="Normal6a"/>
            </w:pPr>
            <w:r w:rsidRPr="002610D2">
              <w:t>2.</w:t>
            </w:r>
            <w:r w:rsidRPr="002610D2">
              <w:tab/>
              <w:t xml:space="preserve">Nei casi </w:t>
            </w:r>
            <w:r w:rsidRPr="002610D2">
              <w:rPr>
                <w:b/>
                <w:i/>
              </w:rPr>
              <w:t>diversi da quelli elencati al paragrafo 1</w:t>
            </w:r>
            <w:r w:rsidRPr="002610D2">
              <w:t xml:space="preserve">, </w:t>
            </w:r>
            <w:r w:rsidRPr="002610D2">
              <w:rPr>
                <w:b/>
                <w:i/>
              </w:rPr>
              <w:t>le autorità competenti stabiliscono se una decisione</w:t>
            </w:r>
            <w:r w:rsidRPr="002610D2">
              <w:t xml:space="preserve"> di rimpatrio </w:t>
            </w:r>
            <w:r w:rsidRPr="002610D2">
              <w:rPr>
                <w:b/>
                <w:i/>
              </w:rPr>
              <w:t>debba essere corredata o meno</w:t>
            </w:r>
            <w:r w:rsidRPr="002610D2">
              <w:t xml:space="preserve"> di un divieto d'ingresso </w:t>
            </w:r>
            <w:r w:rsidRPr="002610D2">
              <w:rPr>
                <w:b/>
                <w:i/>
              </w:rPr>
              <w:t>tenendo conto delle circostanze pertinenti, in particolare del livello di cooperazione del cittadino di paese terzo</w:t>
            </w:r>
            <w:r w:rsidRPr="002610D2">
              <w:t>.</w:t>
            </w:r>
          </w:p>
        </w:tc>
        <w:tc>
          <w:tcPr>
            <w:tcW w:w="4876" w:type="dxa"/>
            <w:tcBorders>
              <w:top w:val="nil"/>
              <w:left w:val="nil"/>
              <w:bottom w:val="nil"/>
              <w:right w:val="nil"/>
            </w:tcBorders>
          </w:tcPr>
          <w:p w14:paraId="19E7310D" w14:textId="77777777" w:rsidR="00FE4384" w:rsidRPr="002610D2" w:rsidRDefault="00FE4384" w:rsidP="00595678">
            <w:pPr>
              <w:pStyle w:val="Normal6a"/>
            </w:pPr>
            <w:r w:rsidRPr="002610D2">
              <w:t>2.</w:t>
            </w:r>
            <w:r w:rsidRPr="002610D2">
              <w:tab/>
              <w:t xml:space="preserve">Nei casi </w:t>
            </w:r>
            <w:r w:rsidRPr="002610D2">
              <w:rPr>
                <w:b/>
                <w:i/>
              </w:rPr>
              <w:t>che coinvolgono minori</w:t>
            </w:r>
            <w:r w:rsidRPr="002610D2">
              <w:t xml:space="preserve">, </w:t>
            </w:r>
            <w:r w:rsidRPr="002610D2">
              <w:rPr>
                <w:b/>
                <w:i/>
              </w:rPr>
              <w:t>le decisioni</w:t>
            </w:r>
            <w:r w:rsidRPr="002610D2">
              <w:t xml:space="preserve"> di rimpatrio </w:t>
            </w:r>
            <w:r w:rsidRPr="002610D2">
              <w:rPr>
                <w:b/>
                <w:i/>
              </w:rPr>
              <w:t>non sono corredate</w:t>
            </w:r>
            <w:r w:rsidRPr="002610D2">
              <w:t xml:space="preserve"> di un divieto d'ingresso.</w:t>
            </w:r>
          </w:p>
        </w:tc>
      </w:tr>
    </w:tbl>
    <w:p w14:paraId="317DD48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34F5D97" w14:textId="77777777" w:rsidR="00FE4384" w:rsidRPr="008F44E7" w:rsidRDefault="00FE4384" w:rsidP="00FE4384">
      <w:pPr>
        <w:rPr>
          <w:lang w:val="en-GB"/>
        </w:rPr>
      </w:pPr>
      <w:r w:rsidRPr="008F44E7">
        <w:rPr>
          <w:rStyle w:val="HideTWBExt"/>
          <w:lang w:val="en-GB"/>
        </w:rPr>
        <w:t>&lt;/Amend&gt;</w:t>
      </w:r>
    </w:p>
    <w:p w14:paraId="31CE212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BDA3CD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0E5BF67F"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90C0E1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E84C19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604DEFC"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10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EE1D40D" w14:textId="77777777" w:rsidTr="00595678">
        <w:trPr>
          <w:trHeight w:hRule="exact" w:val="240"/>
          <w:jc w:val="center"/>
        </w:trPr>
        <w:tc>
          <w:tcPr>
            <w:tcW w:w="9752" w:type="dxa"/>
            <w:gridSpan w:val="2"/>
            <w:tcBorders>
              <w:top w:val="nil"/>
              <w:left w:val="nil"/>
              <w:bottom w:val="nil"/>
              <w:right w:val="nil"/>
            </w:tcBorders>
          </w:tcPr>
          <w:p w14:paraId="23EB2471" w14:textId="77777777" w:rsidR="00FE4384" w:rsidRPr="002610D2" w:rsidRDefault="00FE4384" w:rsidP="00595678"/>
        </w:tc>
      </w:tr>
      <w:tr w:rsidR="00FE4384" w:rsidRPr="002610D2" w14:paraId="4FE7B420" w14:textId="77777777" w:rsidTr="00595678">
        <w:trPr>
          <w:trHeight w:val="240"/>
          <w:jc w:val="center"/>
        </w:trPr>
        <w:tc>
          <w:tcPr>
            <w:tcW w:w="4876" w:type="dxa"/>
            <w:tcBorders>
              <w:top w:val="nil"/>
              <w:left w:val="nil"/>
              <w:bottom w:val="nil"/>
              <w:right w:val="nil"/>
            </w:tcBorders>
          </w:tcPr>
          <w:p w14:paraId="0890B7C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E680CB" w14:textId="77777777" w:rsidR="00FE4384" w:rsidRPr="002610D2" w:rsidRDefault="00FE4384" w:rsidP="00595678">
            <w:pPr>
              <w:pStyle w:val="AmColumnHeading"/>
            </w:pPr>
            <w:r w:rsidRPr="002610D2">
              <w:t>Emendamento</w:t>
            </w:r>
          </w:p>
        </w:tc>
      </w:tr>
      <w:tr w:rsidR="00FE4384" w:rsidRPr="002610D2" w14:paraId="5A3E4849" w14:textId="77777777" w:rsidTr="00595678">
        <w:trPr>
          <w:jc w:val="center"/>
        </w:trPr>
        <w:tc>
          <w:tcPr>
            <w:tcW w:w="4876" w:type="dxa"/>
            <w:tcBorders>
              <w:top w:val="nil"/>
              <w:left w:val="nil"/>
              <w:bottom w:val="nil"/>
              <w:right w:val="nil"/>
            </w:tcBorders>
          </w:tcPr>
          <w:p w14:paraId="06F61B4D" w14:textId="77777777" w:rsidR="00FE4384" w:rsidRPr="002610D2" w:rsidRDefault="00FE4384" w:rsidP="00595678">
            <w:pPr>
              <w:pStyle w:val="Normal6a"/>
            </w:pPr>
            <w:r w:rsidRPr="002610D2">
              <w:t>2.</w:t>
            </w:r>
            <w:r w:rsidRPr="002610D2">
              <w:tab/>
              <w:t xml:space="preserve">Nei casi diversi da quelli elencati al paragrafo 1, </w:t>
            </w:r>
            <w:r w:rsidRPr="002610D2">
              <w:rPr>
                <w:b/>
                <w:i/>
              </w:rPr>
              <w:t>le autorità competenti stabiliscono se una</w:t>
            </w:r>
            <w:r w:rsidRPr="002610D2">
              <w:t xml:space="preserve"> decisione di rimpatrio </w:t>
            </w:r>
            <w:r w:rsidRPr="002610D2">
              <w:rPr>
                <w:b/>
                <w:i/>
              </w:rPr>
              <w:t>debba essere corredata o meno</w:t>
            </w:r>
            <w:r w:rsidRPr="002610D2">
              <w:t xml:space="preserve"> di un divieto d'ingresso </w:t>
            </w:r>
            <w:r w:rsidRPr="002610D2">
              <w:rPr>
                <w:b/>
                <w:i/>
              </w:rPr>
              <w:t>tenendo conto delle circostanze pertinenti, in particolare del livello di cooperazione del cittadino di paese terzo</w:t>
            </w:r>
            <w:r w:rsidRPr="002610D2">
              <w:t>.</w:t>
            </w:r>
          </w:p>
        </w:tc>
        <w:tc>
          <w:tcPr>
            <w:tcW w:w="4876" w:type="dxa"/>
            <w:tcBorders>
              <w:top w:val="nil"/>
              <w:left w:val="nil"/>
              <w:bottom w:val="nil"/>
              <w:right w:val="nil"/>
            </w:tcBorders>
          </w:tcPr>
          <w:p w14:paraId="2A820D20" w14:textId="77777777" w:rsidR="00FE4384" w:rsidRPr="002610D2" w:rsidRDefault="00FE4384" w:rsidP="00595678">
            <w:pPr>
              <w:pStyle w:val="Normal6a"/>
            </w:pPr>
            <w:r w:rsidRPr="002610D2">
              <w:t>2.</w:t>
            </w:r>
            <w:r w:rsidRPr="002610D2">
              <w:tab/>
              <w:t xml:space="preserve">Nei casi diversi da quelli elencati al paragrafo 1, </w:t>
            </w:r>
            <w:r w:rsidRPr="002610D2">
              <w:rPr>
                <w:b/>
                <w:i/>
              </w:rPr>
              <w:t>la</w:t>
            </w:r>
            <w:r w:rsidRPr="002610D2">
              <w:t xml:space="preserve"> decisione di rimpatrio </w:t>
            </w:r>
            <w:r w:rsidRPr="002610D2">
              <w:rPr>
                <w:b/>
                <w:i/>
              </w:rPr>
              <w:t>è corredata</w:t>
            </w:r>
            <w:r w:rsidRPr="002610D2">
              <w:t xml:space="preserve"> di un divieto d'ingresso </w:t>
            </w:r>
            <w:r w:rsidRPr="002610D2">
              <w:rPr>
                <w:b/>
                <w:i/>
              </w:rPr>
              <w:t>della durata minima di 5 anni</w:t>
            </w:r>
            <w:r w:rsidRPr="002610D2">
              <w:t>.</w:t>
            </w:r>
          </w:p>
        </w:tc>
      </w:tr>
    </w:tbl>
    <w:p w14:paraId="2267F32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8E923AD" w14:textId="77777777" w:rsidR="00FE4384" w:rsidRPr="008F44E7" w:rsidRDefault="00FE4384" w:rsidP="00FE4384">
      <w:pPr>
        <w:rPr>
          <w:lang w:val="en-GB"/>
        </w:rPr>
      </w:pPr>
      <w:r w:rsidRPr="008F44E7">
        <w:rPr>
          <w:rStyle w:val="HideTWBExt"/>
          <w:lang w:val="en-GB"/>
        </w:rPr>
        <w:t>&lt;/Amend&gt;</w:t>
      </w:r>
    </w:p>
    <w:p w14:paraId="0ECAFEC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C9C01E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280232A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75DA61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EBA1C3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0F0F02D" w14:textId="77777777" w:rsidTr="00595678">
        <w:trPr>
          <w:trHeight w:hRule="exact" w:val="240"/>
          <w:jc w:val="center"/>
        </w:trPr>
        <w:tc>
          <w:tcPr>
            <w:tcW w:w="9752" w:type="dxa"/>
            <w:gridSpan w:val="2"/>
            <w:tcBorders>
              <w:top w:val="nil"/>
              <w:left w:val="nil"/>
              <w:bottom w:val="nil"/>
              <w:right w:val="nil"/>
            </w:tcBorders>
          </w:tcPr>
          <w:p w14:paraId="24D8819B" w14:textId="77777777" w:rsidR="00FE4384" w:rsidRPr="002610D2" w:rsidRDefault="00FE4384" w:rsidP="00595678"/>
        </w:tc>
      </w:tr>
      <w:tr w:rsidR="00FE4384" w:rsidRPr="002610D2" w14:paraId="16B98EB6" w14:textId="77777777" w:rsidTr="00595678">
        <w:trPr>
          <w:trHeight w:val="240"/>
          <w:jc w:val="center"/>
        </w:trPr>
        <w:tc>
          <w:tcPr>
            <w:tcW w:w="4876" w:type="dxa"/>
            <w:tcBorders>
              <w:top w:val="nil"/>
              <w:left w:val="nil"/>
              <w:bottom w:val="nil"/>
              <w:right w:val="nil"/>
            </w:tcBorders>
          </w:tcPr>
          <w:p w14:paraId="563AB22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4D19122" w14:textId="77777777" w:rsidR="00FE4384" w:rsidRPr="002610D2" w:rsidRDefault="00FE4384" w:rsidP="00595678">
            <w:pPr>
              <w:pStyle w:val="AmColumnHeading"/>
            </w:pPr>
            <w:r w:rsidRPr="002610D2">
              <w:t>Emendamento</w:t>
            </w:r>
          </w:p>
        </w:tc>
      </w:tr>
      <w:tr w:rsidR="00FE4384" w:rsidRPr="002610D2" w14:paraId="77F9B2F2" w14:textId="77777777" w:rsidTr="00595678">
        <w:trPr>
          <w:jc w:val="center"/>
        </w:trPr>
        <w:tc>
          <w:tcPr>
            <w:tcW w:w="4876" w:type="dxa"/>
            <w:tcBorders>
              <w:top w:val="nil"/>
              <w:left w:val="nil"/>
              <w:bottom w:val="nil"/>
              <w:right w:val="nil"/>
            </w:tcBorders>
          </w:tcPr>
          <w:p w14:paraId="67A488EC" w14:textId="77777777" w:rsidR="00FE4384" w:rsidRPr="002610D2" w:rsidRDefault="00FE4384" w:rsidP="00595678">
            <w:pPr>
              <w:pStyle w:val="Normal6a"/>
            </w:pPr>
            <w:r w:rsidRPr="002610D2">
              <w:t>2.</w:t>
            </w:r>
            <w:r w:rsidRPr="002610D2">
              <w:tab/>
            </w:r>
            <w:r w:rsidRPr="002610D2">
              <w:rPr>
                <w:b/>
                <w:i/>
              </w:rPr>
              <w:t>Nei casi diversi da quelli elencati al paragrafo 1,</w:t>
            </w:r>
            <w:r w:rsidRPr="002610D2">
              <w:t xml:space="preserve"> le autorità competenti stabiliscono </w:t>
            </w:r>
            <w:r w:rsidRPr="002610D2">
              <w:rPr>
                <w:b/>
                <w:i/>
              </w:rPr>
              <w:t>se una decisione di rimpatrio debba essere corredata o meno di un</w:t>
            </w:r>
            <w:r w:rsidRPr="002610D2">
              <w:t xml:space="preserve"> divieto d'ingresso tenendo conto delle circostanze pertinenti, in particolare del livello di cooperazione del cittadino di paese terzo.</w:t>
            </w:r>
          </w:p>
        </w:tc>
        <w:tc>
          <w:tcPr>
            <w:tcW w:w="4876" w:type="dxa"/>
            <w:tcBorders>
              <w:top w:val="nil"/>
              <w:left w:val="nil"/>
              <w:bottom w:val="nil"/>
              <w:right w:val="nil"/>
            </w:tcBorders>
          </w:tcPr>
          <w:p w14:paraId="2E25B767" w14:textId="77777777" w:rsidR="00FE4384" w:rsidRPr="002610D2" w:rsidRDefault="00FE4384" w:rsidP="00595678">
            <w:pPr>
              <w:pStyle w:val="Normal6a"/>
            </w:pPr>
            <w:r w:rsidRPr="002610D2">
              <w:t>2.</w:t>
            </w:r>
            <w:r w:rsidRPr="002610D2">
              <w:tab/>
              <w:t xml:space="preserve">Le autorità competenti stabiliscono </w:t>
            </w:r>
            <w:r w:rsidRPr="002610D2">
              <w:rPr>
                <w:b/>
                <w:i/>
              </w:rPr>
              <w:t>la durata specifica del</w:t>
            </w:r>
            <w:r w:rsidRPr="002610D2">
              <w:t xml:space="preserve"> divieto d'ingresso</w:t>
            </w:r>
            <w:r w:rsidRPr="002610D2">
              <w:rPr>
                <w:b/>
                <w:i/>
              </w:rPr>
              <w:t>,</w:t>
            </w:r>
            <w:r w:rsidRPr="002610D2">
              <w:t xml:space="preserve"> tenendo conto delle circostanze pertinenti, in particolare del livello di cooperazione del cittadino di paese terzo.</w:t>
            </w:r>
          </w:p>
        </w:tc>
      </w:tr>
    </w:tbl>
    <w:p w14:paraId="4152E78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488D207" w14:textId="77777777" w:rsidR="00FE4384" w:rsidRPr="008F44E7" w:rsidRDefault="00FE4384" w:rsidP="00FE4384">
      <w:pPr>
        <w:rPr>
          <w:lang w:val="en-GB"/>
        </w:rPr>
      </w:pPr>
      <w:r w:rsidRPr="008F44E7">
        <w:rPr>
          <w:rStyle w:val="HideTWBExt"/>
          <w:lang w:val="en-GB"/>
        </w:rPr>
        <w:t>&lt;/Amend&gt;</w:t>
      </w:r>
    </w:p>
    <w:p w14:paraId="1BEECFC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859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3A65A6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0FE6784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7A146B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12284D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2006C95" w14:textId="77777777" w:rsidTr="00595678">
        <w:trPr>
          <w:trHeight w:hRule="exact" w:val="240"/>
          <w:jc w:val="center"/>
        </w:trPr>
        <w:tc>
          <w:tcPr>
            <w:tcW w:w="9752" w:type="dxa"/>
            <w:gridSpan w:val="2"/>
            <w:tcBorders>
              <w:top w:val="nil"/>
              <w:left w:val="nil"/>
              <w:bottom w:val="nil"/>
              <w:right w:val="nil"/>
            </w:tcBorders>
          </w:tcPr>
          <w:p w14:paraId="444E1174" w14:textId="77777777" w:rsidR="00FE4384" w:rsidRPr="002610D2" w:rsidRDefault="00FE4384" w:rsidP="00595678"/>
        </w:tc>
      </w:tr>
      <w:tr w:rsidR="00FE4384" w:rsidRPr="002610D2" w14:paraId="1B63813E" w14:textId="77777777" w:rsidTr="00595678">
        <w:trPr>
          <w:trHeight w:val="240"/>
          <w:jc w:val="center"/>
        </w:trPr>
        <w:tc>
          <w:tcPr>
            <w:tcW w:w="4876" w:type="dxa"/>
            <w:tcBorders>
              <w:top w:val="nil"/>
              <w:left w:val="nil"/>
              <w:bottom w:val="nil"/>
              <w:right w:val="nil"/>
            </w:tcBorders>
          </w:tcPr>
          <w:p w14:paraId="655230A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D2123B4" w14:textId="77777777" w:rsidR="00FE4384" w:rsidRPr="002610D2" w:rsidRDefault="00FE4384" w:rsidP="00595678">
            <w:pPr>
              <w:pStyle w:val="AmColumnHeading"/>
            </w:pPr>
            <w:r w:rsidRPr="002610D2">
              <w:t>Emendamento</w:t>
            </w:r>
          </w:p>
        </w:tc>
      </w:tr>
      <w:tr w:rsidR="00FE4384" w:rsidRPr="002610D2" w14:paraId="49F86E6C" w14:textId="77777777" w:rsidTr="00595678">
        <w:trPr>
          <w:jc w:val="center"/>
        </w:trPr>
        <w:tc>
          <w:tcPr>
            <w:tcW w:w="4876" w:type="dxa"/>
            <w:tcBorders>
              <w:top w:val="nil"/>
              <w:left w:val="nil"/>
              <w:bottom w:val="nil"/>
              <w:right w:val="nil"/>
            </w:tcBorders>
          </w:tcPr>
          <w:p w14:paraId="5361DAA0" w14:textId="77777777" w:rsidR="00FE4384" w:rsidRPr="002610D2" w:rsidRDefault="00FE4384" w:rsidP="00595678">
            <w:pPr>
              <w:pStyle w:val="Normal6a"/>
            </w:pPr>
            <w:r w:rsidRPr="002610D2">
              <w:t>2.</w:t>
            </w:r>
            <w:r w:rsidRPr="002610D2">
              <w:tab/>
            </w:r>
            <w:r w:rsidRPr="002610D2">
              <w:rPr>
                <w:b/>
                <w:i/>
              </w:rPr>
              <w:t>Nei casi diversi da quelli elencati</w:t>
            </w:r>
            <w:r w:rsidRPr="002610D2">
              <w:t xml:space="preserve"> al paragrafo 1, le autorità competenti </w:t>
            </w:r>
            <w:r w:rsidRPr="002610D2">
              <w:rPr>
                <w:b/>
                <w:i/>
              </w:rPr>
              <w:lastRenderedPageBreak/>
              <w:t>stabiliscono se</w:t>
            </w:r>
            <w:r w:rsidRPr="002610D2">
              <w:t xml:space="preserve"> una decisione di rimpatrio debba essere corredata o meno di un divieto d'ingresso tenendo conto delle circostanze </w:t>
            </w:r>
            <w:r w:rsidRPr="002610D2">
              <w:rPr>
                <w:b/>
                <w:i/>
              </w:rPr>
              <w:t>pertinenti, in particolare del livello di cooperazione</w:t>
            </w:r>
            <w:r w:rsidRPr="002610D2">
              <w:t xml:space="preserve"> del </w:t>
            </w:r>
            <w:r w:rsidRPr="002610D2">
              <w:rPr>
                <w:b/>
                <w:i/>
              </w:rPr>
              <w:t>cittadino di paese terzo</w:t>
            </w:r>
            <w:r w:rsidRPr="002610D2">
              <w:t>.</w:t>
            </w:r>
          </w:p>
        </w:tc>
        <w:tc>
          <w:tcPr>
            <w:tcW w:w="4876" w:type="dxa"/>
            <w:tcBorders>
              <w:top w:val="nil"/>
              <w:left w:val="nil"/>
              <w:bottom w:val="nil"/>
              <w:right w:val="nil"/>
            </w:tcBorders>
          </w:tcPr>
          <w:p w14:paraId="6C0D0151" w14:textId="77777777" w:rsidR="00FE4384" w:rsidRPr="002610D2" w:rsidRDefault="00FE4384" w:rsidP="00595678">
            <w:pPr>
              <w:pStyle w:val="Normal6a"/>
            </w:pPr>
            <w:r w:rsidRPr="002610D2">
              <w:lastRenderedPageBreak/>
              <w:t>2.</w:t>
            </w:r>
            <w:r w:rsidRPr="002610D2">
              <w:tab/>
            </w:r>
            <w:r w:rsidRPr="002610D2">
              <w:rPr>
                <w:b/>
                <w:i/>
              </w:rPr>
              <w:t>Al di là del caso di cui</w:t>
            </w:r>
            <w:r w:rsidRPr="002610D2">
              <w:t xml:space="preserve"> al paragrafo 1, le autorità competenti </w:t>
            </w:r>
            <w:r w:rsidRPr="002610D2">
              <w:rPr>
                <w:b/>
                <w:i/>
              </w:rPr>
              <w:t xml:space="preserve">possono decidere </w:t>
            </w:r>
            <w:r w:rsidRPr="002610D2">
              <w:rPr>
                <w:b/>
                <w:i/>
              </w:rPr>
              <w:lastRenderedPageBreak/>
              <w:t>se</w:t>
            </w:r>
            <w:r w:rsidRPr="002610D2">
              <w:t xml:space="preserve"> una decisione di rimpatrio debba essere corredata o meno di un divieto d'ingresso tenendo conto delle circostanze </w:t>
            </w:r>
            <w:r w:rsidRPr="002610D2">
              <w:rPr>
                <w:b/>
                <w:i/>
              </w:rPr>
              <w:t>individuali del caso e</w:t>
            </w:r>
            <w:r w:rsidRPr="002610D2">
              <w:t xml:space="preserve"> del </w:t>
            </w:r>
            <w:r w:rsidRPr="002610D2">
              <w:rPr>
                <w:b/>
                <w:i/>
              </w:rPr>
              <w:t>rimpatriando, compreso il fatto che il rimpatriando ostacoli deliberatamente il processo di rimpatrio</w:t>
            </w:r>
            <w:r w:rsidRPr="002610D2">
              <w:t>.</w:t>
            </w:r>
          </w:p>
        </w:tc>
      </w:tr>
    </w:tbl>
    <w:p w14:paraId="5AB0F196"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130E4DA"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5BC86579" w14:textId="77777777" w:rsidR="00FE4384" w:rsidRPr="002610D2" w:rsidRDefault="00FE4384" w:rsidP="00FE4384">
      <w:pPr>
        <w:pStyle w:val="AmJustText"/>
      </w:pPr>
      <w:r w:rsidRPr="002610D2">
        <w:t>Se un rimpatriando ostacola deliberatamente il processo di rimpatrio, questo è un fattore da considerare al momento di decidere se imporre un divieto d'ingresso. Il livello di cooperazione è troppo vago.</w:t>
      </w:r>
    </w:p>
    <w:p w14:paraId="31E9AA7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25030F6"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860</w:t>
      </w:r>
      <w:r w:rsidRPr="002610D2">
        <w:rPr>
          <w:rStyle w:val="HideTWBExt"/>
        </w:rPr>
        <w:t>&lt;/</w:t>
      </w:r>
      <w:proofErr w:type="spellStart"/>
      <w:r w:rsidRPr="002610D2">
        <w:rPr>
          <w:rStyle w:val="HideTWBExt"/>
        </w:rPr>
        <w:t>NumAm</w:t>
      </w:r>
      <w:proofErr w:type="spellEnd"/>
      <w:r w:rsidRPr="002610D2">
        <w:rPr>
          <w:rStyle w:val="HideTWBExt"/>
        </w:rPr>
        <w:t>&gt;</w:t>
      </w:r>
    </w:p>
    <w:p w14:paraId="597303D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C672AF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E8511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7C003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0C0FF7B" w14:textId="77777777" w:rsidTr="00595678">
        <w:trPr>
          <w:trHeight w:hRule="exact" w:val="240"/>
          <w:jc w:val="center"/>
        </w:trPr>
        <w:tc>
          <w:tcPr>
            <w:tcW w:w="9752" w:type="dxa"/>
            <w:gridSpan w:val="2"/>
            <w:tcBorders>
              <w:top w:val="nil"/>
              <w:left w:val="nil"/>
              <w:bottom w:val="nil"/>
              <w:right w:val="nil"/>
            </w:tcBorders>
          </w:tcPr>
          <w:p w14:paraId="7B218A3B" w14:textId="77777777" w:rsidR="00FE4384" w:rsidRPr="002610D2" w:rsidRDefault="00FE4384" w:rsidP="00595678"/>
        </w:tc>
      </w:tr>
      <w:tr w:rsidR="00FE4384" w:rsidRPr="002610D2" w14:paraId="01D94D7F" w14:textId="77777777" w:rsidTr="00595678">
        <w:trPr>
          <w:trHeight w:val="240"/>
          <w:jc w:val="center"/>
        </w:trPr>
        <w:tc>
          <w:tcPr>
            <w:tcW w:w="4876" w:type="dxa"/>
            <w:tcBorders>
              <w:top w:val="nil"/>
              <w:left w:val="nil"/>
              <w:bottom w:val="nil"/>
              <w:right w:val="nil"/>
            </w:tcBorders>
          </w:tcPr>
          <w:p w14:paraId="1715E9E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EBA0832" w14:textId="77777777" w:rsidR="00FE4384" w:rsidRPr="002610D2" w:rsidRDefault="00FE4384" w:rsidP="00595678">
            <w:pPr>
              <w:pStyle w:val="AmColumnHeading"/>
            </w:pPr>
            <w:r w:rsidRPr="002610D2">
              <w:t>Emendamento</w:t>
            </w:r>
          </w:p>
        </w:tc>
      </w:tr>
      <w:tr w:rsidR="00FE4384" w:rsidRPr="002610D2" w14:paraId="37E7BF1D" w14:textId="77777777" w:rsidTr="00595678">
        <w:trPr>
          <w:jc w:val="center"/>
        </w:trPr>
        <w:tc>
          <w:tcPr>
            <w:tcW w:w="4876" w:type="dxa"/>
            <w:tcBorders>
              <w:top w:val="nil"/>
              <w:left w:val="nil"/>
              <w:bottom w:val="nil"/>
              <w:right w:val="nil"/>
            </w:tcBorders>
          </w:tcPr>
          <w:p w14:paraId="087EA0C3" w14:textId="77777777" w:rsidR="00FE4384" w:rsidRPr="002610D2" w:rsidRDefault="00FE4384" w:rsidP="00595678">
            <w:pPr>
              <w:pStyle w:val="Normal6a"/>
            </w:pPr>
            <w:r w:rsidRPr="002610D2">
              <w:t>2.</w:t>
            </w:r>
            <w:r w:rsidRPr="002610D2">
              <w:tab/>
              <w:t xml:space="preserve">Nei casi diversi da quelli elencati al paragrafo 1, le autorità competenti stabiliscono se una decisione di rimpatrio </w:t>
            </w:r>
            <w:r w:rsidRPr="002610D2">
              <w:rPr>
                <w:b/>
                <w:bCs/>
                <w:i/>
                <w:iCs/>
              </w:rPr>
              <w:t>debba essere corredata</w:t>
            </w:r>
            <w:r w:rsidRPr="002610D2">
              <w:t xml:space="preserve"> o meno di un divieto d'ingresso tenendo conto delle circostanze pertinenti, in particolare del livello di cooperazione del cittadino di paese terzo.</w:t>
            </w:r>
          </w:p>
        </w:tc>
        <w:tc>
          <w:tcPr>
            <w:tcW w:w="4876" w:type="dxa"/>
            <w:tcBorders>
              <w:top w:val="nil"/>
              <w:left w:val="nil"/>
              <w:bottom w:val="nil"/>
              <w:right w:val="nil"/>
            </w:tcBorders>
          </w:tcPr>
          <w:p w14:paraId="7CE9FEFA" w14:textId="77777777" w:rsidR="00FE4384" w:rsidRPr="002610D2" w:rsidRDefault="00FE4384" w:rsidP="00595678">
            <w:pPr>
              <w:pStyle w:val="Normal6a"/>
            </w:pPr>
            <w:r w:rsidRPr="002610D2">
              <w:t>2.</w:t>
            </w:r>
            <w:r w:rsidRPr="002610D2">
              <w:tab/>
              <w:t xml:space="preserve">Nei casi diversi da quelli elencati al paragrafo 1, le autorità competenti stabiliscono se una decisione di rimpatrio </w:t>
            </w:r>
            <w:r w:rsidRPr="002610D2">
              <w:rPr>
                <w:b/>
                <w:i/>
              </w:rPr>
              <w:t>o un provvedimento di allontanamento debbano essere corredati</w:t>
            </w:r>
            <w:r w:rsidRPr="002610D2">
              <w:t xml:space="preserve"> o meno di un divieto d'ingresso tenendo conto delle circostanze pertinenti, in particolare del livello di cooperazione del cittadino di paese terzo.</w:t>
            </w:r>
          </w:p>
        </w:tc>
      </w:tr>
    </w:tbl>
    <w:p w14:paraId="509B814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8BBF834" w14:textId="77777777" w:rsidR="00FE4384" w:rsidRPr="008F44E7" w:rsidRDefault="00FE4384" w:rsidP="00FE4384">
      <w:pPr>
        <w:rPr>
          <w:lang w:val="en-GB"/>
        </w:rPr>
      </w:pPr>
      <w:r w:rsidRPr="008F44E7">
        <w:rPr>
          <w:rStyle w:val="HideTWBExt"/>
          <w:lang w:val="en-GB"/>
        </w:rPr>
        <w:t>&lt;/Amend&gt;</w:t>
      </w:r>
    </w:p>
    <w:p w14:paraId="28D1C45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265A12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FE36E4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30AFE0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C010A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1D4B446" w14:textId="77777777" w:rsidTr="00595678">
        <w:trPr>
          <w:trHeight w:hRule="exact" w:val="240"/>
          <w:jc w:val="center"/>
        </w:trPr>
        <w:tc>
          <w:tcPr>
            <w:tcW w:w="9752" w:type="dxa"/>
            <w:gridSpan w:val="2"/>
            <w:tcBorders>
              <w:top w:val="nil"/>
              <w:left w:val="nil"/>
              <w:bottom w:val="nil"/>
              <w:right w:val="nil"/>
            </w:tcBorders>
          </w:tcPr>
          <w:p w14:paraId="2E4BED20" w14:textId="77777777" w:rsidR="00FE4384" w:rsidRPr="002610D2" w:rsidRDefault="00FE4384" w:rsidP="00595678"/>
        </w:tc>
      </w:tr>
      <w:tr w:rsidR="00FE4384" w:rsidRPr="002610D2" w14:paraId="53AC5059" w14:textId="77777777" w:rsidTr="00595678">
        <w:trPr>
          <w:trHeight w:val="240"/>
          <w:jc w:val="center"/>
        </w:trPr>
        <w:tc>
          <w:tcPr>
            <w:tcW w:w="4876" w:type="dxa"/>
            <w:tcBorders>
              <w:top w:val="nil"/>
              <w:left w:val="nil"/>
              <w:bottom w:val="nil"/>
              <w:right w:val="nil"/>
            </w:tcBorders>
          </w:tcPr>
          <w:p w14:paraId="4814BE7E"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5EDCB22D" w14:textId="77777777" w:rsidR="00FE4384" w:rsidRPr="002610D2" w:rsidRDefault="00FE4384" w:rsidP="00595678">
            <w:pPr>
              <w:pStyle w:val="AmColumnHeading"/>
            </w:pPr>
            <w:r w:rsidRPr="002610D2">
              <w:t>Emendamento</w:t>
            </w:r>
          </w:p>
        </w:tc>
      </w:tr>
      <w:tr w:rsidR="00FE4384" w:rsidRPr="002610D2" w14:paraId="49273CDC" w14:textId="77777777" w:rsidTr="00595678">
        <w:trPr>
          <w:jc w:val="center"/>
        </w:trPr>
        <w:tc>
          <w:tcPr>
            <w:tcW w:w="4876" w:type="dxa"/>
            <w:tcBorders>
              <w:top w:val="nil"/>
              <w:left w:val="nil"/>
              <w:bottom w:val="nil"/>
              <w:right w:val="nil"/>
            </w:tcBorders>
          </w:tcPr>
          <w:p w14:paraId="149344AB" w14:textId="77777777" w:rsidR="00FE4384" w:rsidRPr="002610D2" w:rsidRDefault="00FE4384" w:rsidP="00595678">
            <w:pPr>
              <w:pStyle w:val="Normal6a"/>
            </w:pPr>
            <w:r w:rsidRPr="002610D2">
              <w:t>2.</w:t>
            </w:r>
            <w:r w:rsidRPr="002610D2">
              <w:tab/>
              <w:t xml:space="preserve">Nei casi diversi da quelli elencati al paragrafo 1, le autorità competenti </w:t>
            </w:r>
            <w:r w:rsidRPr="002610D2">
              <w:rPr>
                <w:b/>
                <w:i/>
              </w:rPr>
              <w:t>stabiliscono se</w:t>
            </w:r>
            <w:r w:rsidRPr="002610D2">
              <w:t xml:space="preserve"> una decisione di rimpatrio </w:t>
            </w:r>
            <w:r w:rsidRPr="002610D2">
              <w:rPr>
                <w:b/>
                <w:i/>
              </w:rPr>
              <w:t>debba essere corredata o meno</w:t>
            </w:r>
            <w:r w:rsidRPr="002610D2">
              <w:t xml:space="preserve"> di un divieto d'ingresso tenendo conto delle circostanze pertinenti, in particolare del livello di cooperazione del cittadino di paese terzo.</w:t>
            </w:r>
          </w:p>
        </w:tc>
        <w:tc>
          <w:tcPr>
            <w:tcW w:w="4876" w:type="dxa"/>
            <w:tcBorders>
              <w:top w:val="nil"/>
              <w:left w:val="nil"/>
              <w:bottom w:val="nil"/>
              <w:right w:val="nil"/>
            </w:tcBorders>
          </w:tcPr>
          <w:p w14:paraId="70BE21E5" w14:textId="77777777" w:rsidR="00FE4384" w:rsidRPr="002610D2" w:rsidRDefault="00FE4384" w:rsidP="00595678">
            <w:pPr>
              <w:pStyle w:val="Normal6a"/>
            </w:pPr>
            <w:r w:rsidRPr="002610D2">
              <w:t>2.</w:t>
            </w:r>
            <w:r w:rsidRPr="002610D2">
              <w:tab/>
              <w:t xml:space="preserve">Nei casi diversi da quelli elencati al paragrafo 1, le autorità competenti </w:t>
            </w:r>
            <w:r w:rsidRPr="002610D2">
              <w:rPr>
                <w:b/>
                <w:i/>
              </w:rPr>
              <w:t>possono corredare</w:t>
            </w:r>
            <w:r w:rsidRPr="002610D2">
              <w:t xml:space="preserve"> una decisione di rimpatrio </w:t>
            </w:r>
            <w:r w:rsidRPr="002610D2">
              <w:rPr>
                <w:b/>
                <w:i/>
              </w:rPr>
              <w:t>o una decisione di allontanamento</w:t>
            </w:r>
            <w:r w:rsidRPr="002610D2">
              <w:t xml:space="preserve"> di un divieto d'ingresso tenendo conto delle circostanze pertinenti, in particolare del livello di cooperazione del cittadino di paese terzo.</w:t>
            </w:r>
          </w:p>
        </w:tc>
      </w:tr>
    </w:tbl>
    <w:p w14:paraId="0156A8B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492C0A1" w14:textId="77777777" w:rsidR="00FE4384" w:rsidRPr="008F44E7" w:rsidRDefault="00FE4384" w:rsidP="00FE4384">
      <w:pPr>
        <w:rPr>
          <w:lang w:val="en-GB"/>
        </w:rPr>
      </w:pPr>
      <w:r w:rsidRPr="008F44E7">
        <w:rPr>
          <w:rStyle w:val="HideTWBExt"/>
          <w:lang w:val="en-GB"/>
        </w:rPr>
        <w:t>&lt;/Amend&gt;</w:t>
      </w:r>
    </w:p>
    <w:p w14:paraId="330ECB1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991B45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45C0C4B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F47D9D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27D689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0CC21BB" w14:textId="77777777" w:rsidTr="00595678">
        <w:trPr>
          <w:trHeight w:hRule="exact" w:val="240"/>
          <w:jc w:val="center"/>
        </w:trPr>
        <w:tc>
          <w:tcPr>
            <w:tcW w:w="9752" w:type="dxa"/>
            <w:gridSpan w:val="2"/>
            <w:tcBorders>
              <w:top w:val="nil"/>
              <w:left w:val="nil"/>
              <w:bottom w:val="nil"/>
              <w:right w:val="nil"/>
            </w:tcBorders>
          </w:tcPr>
          <w:p w14:paraId="302183DA" w14:textId="77777777" w:rsidR="00FE4384" w:rsidRPr="002610D2" w:rsidRDefault="00FE4384" w:rsidP="00595678"/>
        </w:tc>
      </w:tr>
      <w:tr w:rsidR="00FE4384" w:rsidRPr="002610D2" w14:paraId="22239F31" w14:textId="77777777" w:rsidTr="00595678">
        <w:trPr>
          <w:trHeight w:val="240"/>
          <w:jc w:val="center"/>
        </w:trPr>
        <w:tc>
          <w:tcPr>
            <w:tcW w:w="4876" w:type="dxa"/>
            <w:tcBorders>
              <w:top w:val="nil"/>
              <w:left w:val="nil"/>
              <w:bottom w:val="nil"/>
              <w:right w:val="nil"/>
            </w:tcBorders>
          </w:tcPr>
          <w:p w14:paraId="0236CD1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B67A4A2" w14:textId="77777777" w:rsidR="00FE4384" w:rsidRPr="002610D2" w:rsidRDefault="00FE4384" w:rsidP="00595678">
            <w:pPr>
              <w:pStyle w:val="AmColumnHeading"/>
            </w:pPr>
            <w:r w:rsidRPr="002610D2">
              <w:t>Emendamento</w:t>
            </w:r>
          </w:p>
        </w:tc>
      </w:tr>
      <w:tr w:rsidR="00FE4384" w:rsidRPr="002610D2" w14:paraId="1E07AC02" w14:textId="77777777" w:rsidTr="00595678">
        <w:trPr>
          <w:jc w:val="center"/>
        </w:trPr>
        <w:tc>
          <w:tcPr>
            <w:tcW w:w="4876" w:type="dxa"/>
            <w:tcBorders>
              <w:top w:val="nil"/>
              <w:left w:val="nil"/>
              <w:bottom w:val="nil"/>
              <w:right w:val="nil"/>
            </w:tcBorders>
          </w:tcPr>
          <w:p w14:paraId="4B9ED815" w14:textId="77777777" w:rsidR="00FE4384" w:rsidRPr="002610D2" w:rsidRDefault="00FE4384" w:rsidP="00595678">
            <w:pPr>
              <w:pStyle w:val="Normal6a"/>
            </w:pPr>
            <w:r w:rsidRPr="002610D2">
              <w:t>3.</w:t>
            </w:r>
            <w:r w:rsidRPr="002610D2">
              <w:tab/>
              <w:t>Il divieto d'ingresso è emesso per iscritto come parte della decisione di rimpatrio o come atto distinto. Esso è notificato al cittadino di paese terzo in una lingua a lui comprensibile o che si può ragionevolmente supporre tale.</w:t>
            </w:r>
          </w:p>
        </w:tc>
        <w:tc>
          <w:tcPr>
            <w:tcW w:w="4876" w:type="dxa"/>
            <w:tcBorders>
              <w:top w:val="nil"/>
              <w:left w:val="nil"/>
              <w:bottom w:val="nil"/>
              <w:right w:val="nil"/>
            </w:tcBorders>
          </w:tcPr>
          <w:p w14:paraId="27D47E8D" w14:textId="77777777" w:rsidR="00FE4384" w:rsidRPr="002610D2" w:rsidRDefault="00FE4384" w:rsidP="00595678">
            <w:pPr>
              <w:pStyle w:val="Normal6a"/>
            </w:pPr>
            <w:r w:rsidRPr="002610D2">
              <w:t>3.</w:t>
            </w:r>
            <w:r w:rsidRPr="002610D2">
              <w:tab/>
              <w:t xml:space="preserve">Il divieto d'ingresso è emesso per iscritto come parte della decisione di rimpatrio o come atto distinto. Esso è notificato al cittadino di paese terzo in una lingua a lui comprensibile o che si può ragionevolmente supporre tale. </w:t>
            </w:r>
            <w:r w:rsidRPr="002610D2">
              <w:rPr>
                <w:b/>
                <w:i/>
              </w:rPr>
              <w:t>A tal fine, le autorità competenti possono avvalersi, se del caso, di modelli di traduzione standardizzati o di strumenti di traduzione assistita.</w:t>
            </w:r>
          </w:p>
        </w:tc>
      </w:tr>
    </w:tbl>
    <w:p w14:paraId="275E98D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319B728" w14:textId="77777777" w:rsidR="00FE4384" w:rsidRPr="008F44E7" w:rsidRDefault="00FE4384" w:rsidP="00FE4384">
      <w:pPr>
        <w:rPr>
          <w:lang w:val="en-GB"/>
        </w:rPr>
      </w:pPr>
      <w:r w:rsidRPr="008F44E7">
        <w:rPr>
          <w:rStyle w:val="HideTWBExt"/>
          <w:lang w:val="en-GB"/>
        </w:rPr>
        <w:t>&lt;/Amend&gt;</w:t>
      </w:r>
    </w:p>
    <w:p w14:paraId="40CBBA6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2BB569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7F5AFC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76545B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30C1A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7BB991C" w14:textId="77777777" w:rsidTr="00595678">
        <w:trPr>
          <w:trHeight w:hRule="exact" w:val="240"/>
          <w:jc w:val="center"/>
        </w:trPr>
        <w:tc>
          <w:tcPr>
            <w:tcW w:w="9752" w:type="dxa"/>
            <w:gridSpan w:val="2"/>
            <w:tcBorders>
              <w:top w:val="nil"/>
              <w:left w:val="nil"/>
              <w:bottom w:val="nil"/>
              <w:right w:val="nil"/>
            </w:tcBorders>
          </w:tcPr>
          <w:p w14:paraId="40819EF3" w14:textId="77777777" w:rsidR="00FE4384" w:rsidRPr="002610D2" w:rsidRDefault="00FE4384" w:rsidP="00595678"/>
        </w:tc>
      </w:tr>
      <w:tr w:rsidR="00FE4384" w:rsidRPr="002610D2" w14:paraId="0BCDE02A" w14:textId="77777777" w:rsidTr="00595678">
        <w:trPr>
          <w:trHeight w:val="240"/>
          <w:jc w:val="center"/>
        </w:trPr>
        <w:tc>
          <w:tcPr>
            <w:tcW w:w="4876" w:type="dxa"/>
            <w:tcBorders>
              <w:top w:val="nil"/>
              <w:left w:val="nil"/>
              <w:bottom w:val="nil"/>
              <w:right w:val="nil"/>
            </w:tcBorders>
          </w:tcPr>
          <w:p w14:paraId="02ED8FE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EB75F3F" w14:textId="77777777" w:rsidR="00FE4384" w:rsidRPr="002610D2" w:rsidRDefault="00FE4384" w:rsidP="00595678">
            <w:pPr>
              <w:pStyle w:val="AmColumnHeading"/>
            </w:pPr>
            <w:r w:rsidRPr="002610D2">
              <w:t>Emendamento</w:t>
            </w:r>
          </w:p>
        </w:tc>
      </w:tr>
      <w:tr w:rsidR="00FE4384" w:rsidRPr="002610D2" w14:paraId="0BFF9EB3" w14:textId="77777777" w:rsidTr="00595678">
        <w:trPr>
          <w:jc w:val="center"/>
        </w:trPr>
        <w:tc>
          <w:tcPr>
            <w:tcW w:w="4876" w:type="dxa"/>
            <w:tcBorders>
              <w:top w:val="nil"/>
              <w:left w:val="nil"/>
              <w:bottom w:val="nil"/>
              <w:right w:val="nil"/>
            </w:tcBorders>
          </w:tcPr>
          <w:p w14:paraId="741D616E" w14:textId="77777777" w:rsidR="00FE4384" w:rsidRPr="002610D2" w:rsidRDefault="00FE4384" w:rsidP="00595678">
            <w:pPr>
              <w:pStyle w:val="Normal6a"/>
            </w:pPr>
            <w:r w:rsidRPr="002610D2">
              <w:lastRenderedPageBreak/>
              <w:t>3.</w:t>
            </w:r>
            <w:r w:rsidRPr="002610D2">
              <w:tab/>
              <w:t xml:space="preserve">Il divieto d'ingresso è emesso per iscritto come parte della decisione di rimpatrio o come atto distinto. </w:t>
            </w:r>
            <w:r w:rsidRPr="002610D2">
              <w:rPr>
                <w:b/>
                <w:i/>
              </w:rPr>
              <w:t>Esso</w:t>
            </w:r>
            <w:r w:rsidRPr="002610D2">
              <w:t xml:space="preserve"> è notificato al cittadino di paese terzo in una lingua a lui comprensibile o che si può ragionevolmente supporre tale.</w:t>
            </w:r>
          </w:p>
        </w:tc>
        <w:tc>
          <w:tcPr>
            <w:tcW w:w="4876" w:type="dxa"/>
            <w:tcBorders>
              <w:top w:val="nil"/>
              <w:left w:val="nil"/>
              <w:bottom w:val="nil"/>
              <w:right w:val="nil"/>
            </w:tcBorders>
          </w:tcPr>
          <w:p w14:paraId="262F9F51" w14:textId="77777777" w:rsidR="00FE4384" w:rsidRPr="002610D2" w:rsidRDefault="00FE4384" w:rsidP="00595678">
            <w:pPr>
              <w:pStyle w:val="Normal6a"/>
            </w:pPr>
            <w:r w:rsidRPr="002610D2">
              <w:t>3.</w:t>
            </w:r>
            <w:r w:rsidRPr="002610D2">
              <w:tab/>
              <w:t xml:space="preserve">Il divieto d'ingresso è emesso per iscritto come parte della decisione di rimpatrio o </w:t>
            </w:r>
            <w:r w:rsidRPr="002610D2">
              <w:rPr>
                <w:b/>
                <w:i/>
              </w:rPr>
              <w:t>come parte della decisione di allontanamento o</w:t>
            </w:r>
            <w:r w:rsidRPr="002610D2">
              <w:t xml:space="preserve"> come atto distinto. </w:t>
            </w:r>
            <w:r w:rsidRPr="002610D2">
              <w:rPr>
                <w:b/>
                <w:i/>
              </w:rPr>
              <w:t>Il divieto d'ingresso</w:t>
            </w:r>
            <w:r w:rsidRPr="002610D2">
              <w:t xml:space="preserve"> è notificato al cittadino di paese terzo in una lingua a lui comprensibile o che si può ragionevolmente supporre tale. </w:t>
            </w:r>
            <w:r w:rsidRPr="002610D2">
              <w:rPr>
                <w:b/>
                <w:i/>
              </w:rPr>
              <w:t>Le informazioni sugli effetti di un divieto d'ingresso possono essere notificate in una scheda informativa generalizzata.</w:t>
            </w:r>
          </w:p>
        </w:tc>
      </w:tr>
    </w:tbl>
    <w:p w14:paraId="6877FC5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E17673F" w14:textId="77777777" w:rsidR="00FE4384" w:rsidRPr="008F44E7" w:rsidRDefault="00FE4384" w:rsidP="00FE4384">
      <w:pPr>
        <w:rPr>
          <w:lang w:val="en-GB"/>
        </w:rPr>
      </w:pPr>
      <w:r w:rsidRPr="008F44E7">
        <w:rPr>
          <w:rStyle w:val="HideTWBExt"/>
          <w:lang w:val="en-GB"/>
        </w:rPr>
        <w:t>&lt;/Amend&gt;</w:t>
      </w:r>
    </w:p>
    <w:p w14:paraId="5E2E120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875BFE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4850C1D6"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5D29074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A0A300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E042B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5B9F613" w14:textId="77777777" w:rsidTr="00595678">
        <w:trPr>
          <w:trHeight w:hRule="exact" w:val="240"/>
          <w:jc w:val="center"/>
        </w:trPr>
        <w:tc>
          <w:tcPr>
            <w:tcW w:w="9752" w:type="dxa"/>
            <w:gridSpan w:val="2"/>
            <w:tcBorders>
              <w:top w:val="nil"/>
              <w:left w:val="nil"/>
              <w:bottom w:val="nil"/>
              <w:right w:val="nil"/>
            </w:tcBorders>
          </w:tcPr>
          <w:p w14:paraId="0D6C7B11" w14:textId="77777777" w:rsidR="00FE4384" w:rsidRPr="002610D2" w:rsidRDefault="00FE4384" w:rsidP="00595678"/>
        </w:tc>
      </w:tr>
      <w:tr w:rsidR="00FE4384" w:rsidRPr="002610D2" w14:paraId="536960EF" w14:textId="77777777" w:rsidTr="00595678">
        <w:trPr>
          <w:trHeight w:val="240"/>
          <w:jc w:val="center"/>
        </w:trPr>
        <w:tc>
          <w:tcPr>
            <w:tcW w:w="4876" w:type="dxa"/>
            <w:tcBorders>
              <w:top w:val="nil"/>
              <w:left w:val="nil"/>
              <w:bottom w:val="nil"/>
              <w:right w:val="nil"/>
            </w:tcBorders>
          </w:tcPr>
          <w:p w14:paraId="1A21E18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0D62C2C" w14:textId="77777777" w:rsidR="00FE4384" w:rsidRPr="002610D2" w:rsidRDefault="00FE4384" w:rsidP="00595678">
            <w:pPr>
              <w:pStyle w:val="AmColumnHeading"/>
            </w:pPr>
            <w:r w:rsidRPr="002610D2">
              <w:t>Emendamento</w:t>
            </w:r>
          </w:p>
        </w:tc>
      </w:tr>
      <w:tr w:rsidR="00FE4384" w:rsidRPr="002610D2" w14:paraId="06AC55D9" w14:textId="77777777" w:rsidTr="00595678">
        <w:trPr>
          <w:jc w:val="center"/>
        </w:trPr>
        <w:tc>
          <w:tcPr>
            <w:tcW w:w="4876" w:type="dxa"/>
            <w:tcBorders>
              <w:top w:val="nil"/>
              <w:left w:val="nil"/>
              <w:bottom w:val="nil"/>
              <w:right w:val="nil"/>
            </w:tcBorders>
          </w:tcPr>
          <w:p w14:paraId="0CB89F92" w14:textId="77777777" w:rsidR="00FE4384" w:rsidRPr="002610D2" w:rsidRDefault="00FE4384" w:rsidP="00595678">
            <w:pPr>
              <w:pStyle w:val="Normal6a"/>
            </w:pPr>
            <w:r w:rsidRPr="002610D2">
              <w:t>3.</w:t>
            </w:r>
            <w:r w:rsidRPr="002610D2">
              <w:tab/>
              <w:t>Il divieto d'ingresso è emesso per iscritto come parte della decisione di rimpatrio o come atto distinto. Esso è notificato al cittadino di paese terzo in una lingua a lui comprensibile o che si può ragionevolmente supporre tale.</w:t>
            </w:r>
          </w:p>
        </w:tc>
        <w:tc>
          <w:tcPr>
            <w:tcW w:w="4876" w:type="dxa"/>
            <w:tcBorders>
              <w:top w:val="nil"/>
              <w:left w:val="nil"/>
              <w:bottom w:val="nil"/>
              <w:right w:val="nil"/>
            </w:tcBorders>
          </w:tcPr>
          <w:p w14:paraId="21CE695A" w14:textId="77777777" w:rsidR="00FE4384" w:rsidRPr="002610D2" w:rsidRDefault="00FE4384" w:rsidP="00595678">
            <w:pPr>
              <w:pStyle w:val="Normal6a"/>
            </w:pPr>
            <w:r w:rsidRPr="002610D2">
              <w:t>3.</w:t>
            </w:r>
            <w:r w:rsidRPr="002610D2">
              <w:tab/>
              <w:t>Il divieto d'ingresso è emesso per iscritto come parte della decisione di rimpatrio o come atto distinto. Esso è notificato al cittadino di paese terzo</w:t>
            </w:r>
            <w:r w:rsidRPr="002610D2">
              <w:rPr>
                <w:b/>
                <w:i/>
              </w:rPr>
              <w:t>. La notifica può essere fornita in formato standardizzato e tradotta con strumenti di traduzione assistita, a condizione che lo sia</w:t>
            </w:r>
            <w:r w:rsidRPr="002610D2">
              <w:t xml:space="preserve"> in una lingua a lui comprensibile o che si può ragionevolmente supporre tale.</w:t>
            </w:r>
          </w:p>
        </w:tc>
      </w:tr>
    </w:tbl>
    <w:p w14:paraId="1C66297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652A171" w14:textId="77777777" w:rsidR="00FE4384" w:rsidRPr="008F44E7" w:rsidRDefault="00FE4384" w:rsidP="00FE4384">
      <w:pPr>
        <w:rPr>
          <w:lang w:val="en-GB"/>
        </w:rPr>
      </w:pPr>
      <w:r w:rsidRPr="008F44E7">
        <w:rPr>
          <w:rStyle w:val="HideTWBExt"/>
          <w:lang w:val="en-GB"/>
        </w:rPr>
        <w:t>&lt;/Amend&gt;</w:t>
      </w:r>
    </w:p>
    <w:p w14:paraId="0BE1A44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A672B0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12E9939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5CFD39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F5D3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D3ACDF4" w14:textId="77777777" w:rsidTr="00595678">
        <w:trPr>
          <w:trHeight w:hRule="exact" w:val="240"/>
          <w:jc w:val="center"/>
        </w:trPr>
        <w:tc>
          <w:tcPr>
            <w:tcW w:w="9752" w:type="dxa"/>
            <w:gridSpan w:val="2"/>
            <w:tcBorders>
              <w:top w:val="nil"/>
              <w:left w:val="nil"/>
              <w:bottom w:val="nil"/>
              <w:right w:val="nil"/>
            </w:tcBorders>
          </w:tcPr>
          <w:p w14:paraId="61C5682F" w14:textId="77777777" w:rsidR="00FE4384" w:rsidRPr="002610D2" w:rsidRDefault="00FE4384" w:rsidP="00595678"/>
        </w:tc>
      </w:tr>
      <w:tr w:rsidR="00FE4384" w:rsidRPr="002610D2" w14:paraId="7AC07575" w14:textId="77777777" w:rsidTr="00595678">
        <w:trPr>
          <w:trHeight w:val="240"/>
          <w:jc w:val="center"/>
        </w:trPr>
        <w:tc>
          <w:tcPr>
            <w:tcW w:w="4876" w:type="dxa"/>
            <w:tcBorders>
              <w:top w:val="nil"/>
              <w:left w:val="nil"/>
              <w:bottom w:val="nil"/>
              <w:right w:val="nil"/>
            </w:tcBorders>
          </w:tcPr>
          <w:p w14:paraId="03FC05A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6717C74" w14:textId="77777777" w:rsidR="00FE4384" w:rsidRPr="002610D2" w:rsidRDefault="00FE4384" w:rsidP="00595678">
            <w:pPr>
              <w:pStyle w:val="AmColumnHeading"/>
            </w:pPr>
            <w:r w:rsidRPr="002610D2">
              <w:t>Emendamento</w:t>
            </w:r>
          </w:p>
        </w:tc>
      </w:tr>
      <w:tr w:rsidR="00FE4384" w:rsidRPr="002610D2" w14:paraId="3A8D9A3C" w14:textId="77777777" w:rsidTr="00595678">
        <w:trPr>
          <w:jc w:val="center"/>
        </w:trPr>
        <w:tc>
          <w:tcPr>
            <w:tcW w:w="4876" w:type="dxa"/>
            <w:tcBorders>
              <w:top w:val="nil"/>
              <w:left w:val="nil"/>
              <w:bottom w:val="nil"/>
              <w:right w:val="nil"/>
            </w:tcBorders>
          </w:tcPr>
          <w:p w14:paraId="44670B81" w14:textId="77777777" w:rsidR="00FE4384" w:rsidRPr="002610D2" w:rsidRDefault="00FE4384" w:rsidP="00595678">
            <w:pPr>
              <w:pStyle w:val="Normal6a"/>
            </w:pPr>
            <w:r w:rsidRPr="002610D2">
              <w:t>3.</w:t>
            </w:r>
            <w:r w:rsidRPr="002610D2">
              <w:tab/>
              <w:t xml:space="preserve">Il divieto d'ingresso è emesso per </w:t>
            </w:r>
            <w:r w:rsidRPr="002610D2">
              <w:lastRenderedPageBreak/>
              <w:t xml:space="preserve">iscritto </w:t>
            </w:r>
            <w:r w:rsidRPr="002610D2">
              <w:rPr>
                <w:b/>
                <w:i/>
              </w:rPr>
              <w:t>come parte della decisione di rimpatrio o come atto distinto</w:t>
            </w:r>
            <w:r w:rsidRPr="002610D2">
              <w:t xml:space="preserve">. Esso è notificato al cittadino di paese terzo in una lingua a lui comprensibile o che si </w:t>
            </w:r>
            <w:r w:rsidRPr="002610D2">
              <w:rPr>
                <w:b/>
                <w:i/>
              </w:rPr>
              <w:t>può</w:t>
            </w:r>
            <w:r w:rsidRPr="002610D2">
              <w:t xml:space="preserve"> ragionevolmente </w:t>
            </w:r>
            <w:r w:rsidRPr="002610D2">
              <w:rPr>
                <w:b/>
                <w:i/>
              </w:rPr>
              <w:t>supporre</w:t>
            </w:r>
            <w:r w:rsidRPr="002610D2">
              <w:t xml:space="preserve"> tale.</w:t>
            </w:r>
          </w:p>
        </w:tc>
        <w:tc>
          <w:tcPr>
            <w:tcW w:w="4876" w:type="dxa"/>
            <w:tcBorders>
              <w:top w:val="nil"/>
              <w:left w:val="nil"/>
              <w:bottom w:val="nil"/>
              <w:right w:val="nil"/>
            </w:tcBorders>
          </w:tcPr>
          <w:p w14:paraId="40313366" w14:textId="77777777" w:rsidR="00FE4384" w:rsidRPr="002610D2" w:rsidRDefault="00FE4384" w:rsidP="00595678">
            <w:pPr>
              <w:pStyle w:val="Normal6a"/>
            </w:pPr>
            <w:r w:rsidRPr="002610D2">
              <w:lastRenderedPageBreak/>
              <w:t>3.</w:t>
            </w:r>
            <w:r w:rsidRPr="002610D2">
              <w:tab/>
              <w:t xml:space="preserve">Il divieto d'ingresso è emesso per </w:t>
            </w:r>
            <w:r w:rsidRPr="002610D2">
              <w:lastRenderedPageBreak/>
              <w:t xml:space="preserve">iscritto. Esso è notificato al cittadino di paese terzo in una lingua a lui comprensibile o che si </w:t>
            </w:r>
            <w:r w:rsidRPr="002610D2">
              <w:rPr>
                <w:b/>
                <w:i/>
              </w:rPr>
              <w:t>suppone</w:t>
            </w:r>
            <w:r w:rsidRPr="002610D2">
              <w:t xml:space="preserve"> ragionevolmente tale.</w:t>
            </w:r>
          </w:p>
        </w:tc>
      </w:tr>
    </w:tbl>
    <w:p w14:paraId="6562C2E4"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8DB8F87"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A1DFAB2" w14:textId="77777777" w:rsidR="00FE4384" w:rsidRPr="002610D2" w:rsidRDefault="00FE4384" w:rsidP="00FE4384">
      <w:pPr>
        <w:pStyle w:val="AmJustText"/>
      </w:pPr>
      <w:r w:rsidRPr="002610D2">
        <w:t>È importante chiarire quando può essere emesso un divieto d'ingresso. Tale decisione deve essere emessa per iscritto, in una lingua che il cittadino di paese terzo comprende, si veda l'articolo 8, paragrafo 2, del regolamento sulla procedura di asilo.</w:t>
      </w:r>
    </w:p>
    <w:p w14:paraId="2B275189"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442E0585"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866</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3496A83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Cecilia Strada, Marco </w:t>
      </w:r>
      <w:proofErr w:type="spellStart"/>
      <w:r w:rsidRPr="008F44E7">
        <w:rPr>
          <w:lang w:val="en-GB"/>
        </w:rPr>
        <w:t>Tarquinio</w:t>
      </w:r>
      <w:proofErr w:type="spellEnd"/>
      <w:r w:rsidRPr="008F44E7">
        <w:rPr>
          <w:lang w:val="en-GB"/>
        </w:rPr>
        <w:t>, Alessandro Zan</w:t>
      </w:r>
      <w:r w:rsidRPr="008F44E7">
        <w:rPr>
          <w:rStyle w:val="HideTWBExt"/>
          <w:b w:val="0"/>
          <w:lang w:val="en-GB"/>
        </w:rPr>
        <w:t>&lt;/Members&gt;</w:t>
      </w:r>
    </w:p>
    <w:p w14:paraId="12C02B3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7146794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7A8722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EBE871A" w14:textId="77777777" w:rsidTr="00595678">
        <w:trPr>
          <w:trHeight w:hRule="exact" w:val="240"/>
          <w:jc w:val="center"/>
        </w:trPr>
        <w:tc>
          <w:tcPr>
            <w:tcW w:w="9752" w:type="dxa"/>
            <w:gridSpan w:val="2"/>
            <w:tcBorders>
              <w:top w:val="nil"/>
              <w:left w:val="nil"/>
              <w:bottom w:val="nil"/>
              <w:right w:val="nil"/>
            </w:tcBorders>
          </w:tcPr>
          <w:p w14:paraId="542F8999" w14:textId="77777777" w:rsidR="00FE4384" w:rsidRPr="002610D2" w:rsidRDefault="00FE4384" w:rsidP="00595678"/>
        </w:tc>
      </w:tr>
      <w:tr w:rsidR="00FE4384" w:rsidRPr="002610D2" w14:paraId="50741B50" w14:textId="77777777" w:rsidTr="00595678">
        <w:trPr>
          <w:trHeight w:val="240"/>
          <w:jc w:val="center"/>
        </w:trPr>
        <w:tc>
          <w:tcPr>
            <w:tcW w:w="4876" w:type="dxa"/>
            <w:tcBorders>
              <w:top w:val="nil"/>
              <w:left w:val="nil"/>
              <w:bottom w:val="nil"/>
              <w:right w:val="nil"/>
            </w:tcBorders>
          </w:tcPr>
          <w:p w14:paraId="2E51C61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2292B70" w14:textId="77777777" w:rsidR="00FE4384" w:rsidRPr="002610D2" w:rsidRDefault="00FE4384" w:rsidP="00595678">
            <w:pPr>
              <w:pStyle w:val="AmColumnHeading"/>
            </w:pPr>
            <w:r w:rsidRPr="002610D2">
              <w:t>Emendamento</w:t>
            </w:r>
          </w:p>
        </w:tc>
      </w:tr>
      <w:tr w:rsidR="00FE4384" w:rsidRPr="002610D2" w14:paraId="7FE133D3" w14:textId="77777777" w:rsidTr="00595678">
        <w:trPr>
          <w:jc w:val="center"/>
        </w:trPr>
        <w:tc>
          <w:tcPr>
            <w:tcW w:w="4876" w:type="dxa"/>
            <w:tcBorders>
              <w:top w:val="nil"/>
              <w:left w:val="nil"/>
              <w:bottom w:val="nil"/>
              <w:right w:val="nil"/>
            </w:tcBorders>
          </w:tcPr>
          <w:p w14:paraId="1148ABAD" w14:textId="77777777" w:rsidR="00FE4384" w:rsidRPr="002610D2" w:rsidRDefault="00FE4384" w:rsidP="00595678">
            <w:pPr>
              <w:pStyle w:val="Normal6a"/>
            </w:pPr>
            <w:r w:rsidRPr="002610D2">
              <w:t>3.</w:t>
            </w:r>
            <w:r w:rsidRPr="002610D2">
              <w:tab/>
              <w:t xml:space="preserve">Il divieto d'ingresso è emesso per iscritto come parte della decisione di rimpatrio o come atto distinto. Esso è notificato al cittadino di paese terzo in una lingua a lui comprensibile </w:t>
            </w:r>
            <w:r w:rsidRPr="002610D2">
              <w:rPr>
                <w:b/>
                <w:i/>
              </w:rPr>
              <w:t>o che si può ragionevolmente supporre tale</w:t>
            </w:r>
            <w:r w:rsidRPr="002610D2">
              <w:t>.</w:t>
            </w:r>
          </w:p>
        </w:tc>
        <w:tc>
          <w:tcPr>
            <w:tcW w:w="4876" w:type="dxa"/>
            <w:tcBorders>
              <w:top w:val="nil"/>
              <w:left w:val="nil"/>
              <w:bottom w:val="nil"/>
              <w:right w:val="nil"/>
            </w:tcBorders>
          </w:tcPr>
          <w:p w14:paraId="2BEEB6A2" w14:textId="77777777" w:rsidR="00FE4384" w:rsidRPr="002610D2" w:rsidRDefault="00FE4384" w:rsidP="00595678">
            <w:pPr>
              <w:pStyle w:val="Normal6a"/>
            </w:pPr>
            <w:r w:rsidRPr="002610D2">
              <w:t>3.</w:t>
            </w:r>
            <w:r w:rsidRPr="002610D2">
              <w:tab/>
              <w:t>Il divieto d'ingresso è emesso per iscritto come parte della decisione di rimpatrio o come atto distinto. Esso è notificato al cittadino di paese terzo in una lingua a lui comprensibile.</w:t>
            </w:r>
          </w:p>
        </w:tc>
      </w:tr>
    </w:tbl>
    <w:p w14:paraId="7D8E10B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E2478C6" w14:textId="77777777" w:rsidR="00FE4384" w:rsidRPr="008F44E7" w:rsidRDefault="00FE4384" w:rsidP="00FE4384">
      <w:pPr>
        <w:rPr>
          <w:lang w:val="en-GB"/>
        </w:rPr>
      </w:pPr>
      <w:r w:rsidRPr="008F44E7">
        <w:rPr>
          <w:rStyle w:val="HideTWBExt"/>
          <w:lang w:val="en-GB"/>
        </w:rPr>
        <w:t>&lt;/Amend&gt;</w:t>
      </w:r>
    </w:p>
    <w:p w14:paraId="25157BA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435E4B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2938CD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518F81A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96CCFB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2E070FA" w14:textId="77777777" w:rsidTr="00595678">
        <w:trPr>
          <w:trHeight w:hRule="exact" w:val="240"/>
          <w:jc w:val="center"/>
        </w:trPr>
        <w:tc>
          <w:tcPr>
            <w:tcW w:w="9752" w:type="dxa"/>
            <w:gridSpan w:val="2"/>
            <w:tcBorders>
              <w:top w:val="nil"/>
              <w:left w:val="nil"/>
              <w:bottom w:val="nil"/>
              <w:right w:val="nil"/>
            </w:tcBorders>
          </w:tcPr>
          <w:p w14:paraId="2E685061" w14:textId="77777777" w:rsidR="00FE4384" w:rsidRPr="002610D2" w:rsidRDefault="00FE4384" w:rsidP="00595678"/>
        </w:tc>
      </w:tr>
      <w:tr w:rsidR="00FE4384" w:rsidRPr="002610D2" w14:paraId="5BA0150E" w14:textId="77777777" w:rsidTr="00595678">
        <w:trPr>
          <w:trHeight w:val="240"/>
          <w:jc w:val="center"/>
        </w:trPr>
        <w:tc>
          <w:tcPr>
            <w:tcW w:w="4876" w:type="dxa"/>
            <w:tcBorders>
              <w:top w:val="nil"/>
              <w:left w:val="nil"/>
              <w:bottom w:val="nil"/>
              <w:right w:val="nil"/>
            </w:tcBorders>
          </w:tcPr>
          <w:p w14:paraId="275B1B8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D3D16C9" w14:textId="77777777" w:rsidR="00FE4384" w:rsidRPr="002610D2" w:rsidRDefault="00FE4384" w:rsidP="00595678">
            <w:pPr>
              <w:pStyle w:val="AmColumnHeading"/>
            </w:pPr>
            <w:r w:rsidRPr="002610D2">
              <w:t>Emendamento</w:t>
            </w:r>
          </w:p>
        </w:tc>
      </w:tr>
      <w:tr w:rsidR="00FE4384" w:rsidRPr="002610D2" w14:paraId="6E2C0364" w14:textId="77777777" w:rsidTr="00595678">
        <w:trPr>
          <w:jc w:val="center"/>
        </w:trPr>
        <w:tc>
          <w:tcPr>
            <w:tcW w:w="4876" w:type="dxa"/>
            <w:tcBorders>
              <w:top w:val="nil"/>
              <w:left w:val="nil"/>
              <w:bottom w:val="nil"/>
              <w:right w:val="nil"/>
            </w:tcBorders>
          </w:tcPr>
          <w:p w14:paraId="275493A1" w14:textId="77777777" w:rsidR="00FE4384" w:rsidRPr="002610D2" w:rsidRDefault="00FE4384" w:rsidP="00595678">
            <w:pPr>
              <w:pStyle w:val="Normal6a"/>
            </w:pPr>
            <w:r w:rsidRPr="002610D2">
              <w:t>3.</w:t>
            </w:r>
            <w:r w:rsidRPr="002610D2">
              <w:tab/>
              <w:t xml:space="preserve">Il divieto d'ingresso è emesso per iscritto come parte della decisione di rimpatrio o come atto distinto. Esso è notificato al cittadino di paese terzo in una lingua a lui comprensibile </w:t>
            </w:r>
            <w:r w:rsidRPr="002610D2">
              <w:rPr>
                <w:b/>
                <w:i/>
              </w:rPr>
              <w:t>o che si può ragionevolmente supporre tale</w:t>
            </w:r>
            <w:r w:rsidRPr="002610D2">
              <w:t>.</w:t>
            </w:r>
          </w:p>
        </w:tc>
        <w:tc>
          <w:tcPr>
            <w:tcW w:w="4876" w:type="dxa"/>
            <w:tcBorders>
              <w:top w:val="nil"/>
              <w:left w:val="nil"/>
              <w:bottom w:val="nil"/>
              <w:right w:val="nil"/>
            </w:tcBorders>
          </w:tcPr>
          <w:p w14:paraId="72B03D49" w14:textId="77777777" w:rsidR="00FE4384" w:rsidRPr="002610D2" w:rsidRDefault="00FE4384" w:rsidP="00595678">
            <w:pPr>
              <w:pStyle w:val="Normal6a"/>
            </w:pPr>
            <w:r w:rsidRPr="002610D2">
              <w:t>3.</w:t>
            </w:r>
            <w:r w:rsidRPr="002610D2">
              <w:tab/>
              <w:t>Il divieto d'ingresso è emesso per iscritto come parte della decisione di rimpatrio o come atto distinto. Esso è notificato al cittadino di paese terzo in una lingua a lui comprensibile.</w:t>
            </w:r>
          </w:p>
        </w:tc>
      </w:tr>
    </w:tbl>
    <w:p w14:paraId="298B067F"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584F0A8" w14:textId="77777777" w:rsidR="00FE4384" w:rsidRPr="008F44E7" w:rsidRDefault="00FE4384" w:rsidP="00FE4384">
      <w:pPr>
        <w:rPr>
          <w:lang w:val="en-GB"/>
        </w:rPr>
      </w:pPr>
      <w:r w:rsidRPr="008F44E7">
        <w:rPr>
          <w:rStyle w:val="HideTWBExt"/>
          <w:lang w:val="en-GB"/>
        </w:rPr>
        <w:t>&lt;/Amend&gt;</w:t>
      </w:r>
    </w:p>
    <w:p w14:paraId="7A61465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0D4380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6876DFE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379707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4DBB98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3E1C388" w14:textId="77777777" w:rsidTr="00595678">
        <w:trPr>
          <w:trHeight w:hRule="exact" w:val="240"/>
          <w:jc w:val="center"/>
        </w:trPr>
        <w:tc>
          <w:tcPr>
            <w:tcW w:w="9752" w:type="dxa"/>
            <w:gridSpan w:val="2"/>
            <w:tcBorders>
              <w:top w:val="nil"/>
              <w:left w:val="nil"/>
              <w:bottom w:val="nil"/>
              <w:right w:val="nil"/>
            </w:tcBorders>
          </w:tcPr>
          <w:p w14:paraId="0C6A44E5" w14:textId="77777777" w:rsidR="00FE4384" w:rsidRPr="002610D2" w:rsidRDefault="00FE4384" w:rsidP="00595678"/>
        </w:tc>
      </w:tr>
      <w:tr w:rsidR="00FE4384" w:rsidRPr="002610D2" w14:paraId="3905DC58" w14:textId="77777777" w:rsidTr="00595678">
        <w:trPr>
          <w:trHeight w:val="240"/>
          <w:jc w:val="center"/>
        </w:trPr>
        <w:tc>
          <w:tcPr>
            <w:tcW w:w="4876" w:type="dxa"/>
            <w:tcBorders>
              <w:top w:val="nil"/>
              <w:left w:val="nil"/>
              <w:bottom w:val="nil"/>
              <w:right w:val="nil"/>
            </w:tcBorders>
          </w:tcPr>
          <w:p w14:paraId="6717170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BDBC447" w14:textId="77777777" w:rsidR="00FE4384" w:rsidRPr="002610D2" w:rsidRDefault="00FE4384" w:rsidP="00595678">
            <w:pPr>
              <w:pStyle w:val="AmColumnHeading"/>
            </w:pPr>
            <w:r w:rsidRPr="002610D2">
              <w:t>Emendamento</w:t>
            </w:r>
          </w:p>
        </w:tc>
      </w:tr>
      <w:tr w:rsidR="00FE4384" w:rsidRPr="002610D2" w14:paraId="2CC7413C" w14:textId="77777777" w:rsidTr="00595678">
        <w:trPr>
          <w:jc w:val="center"/>
        </w:trPr>
        <w:tc>
          <w:tcPr>
            <w:tcW w:w="4876" w:type="dxa"/>
            <w:tcBorders>
              <w:top w:val="nil"/>
              <w:left w:val="nil"/>
              <w:bottom w:val="nil"/>
              <w:right w:val="nil"/>
            </w:tcBorders>
          </w:tcPr>
          <w:p w14:paraId="30E2DBE2" w14:textId="77777777" w:rsidR="00FE4384" w:rsidRPr="002610D2" w:rsidRDefault="00FE4384" w:rsidP="00595678">
            <w:pPr>
              <w:pStyle w:val="Normal6a"/>
            </w:pPr>
            <w:r w:rsidRPr="002610D2">
              <w:t>3.</w:t>
            </w:r>
            <w:r w:rsidRPr="002610D2">
              <w:tab/>
              <w:t xml:space="preserve">Il divieto d'ingresso è emesso per iscritto come parte della decisione di rimpatrio </w:t>
            </w:r>
            <w:r w:rsidRPr="002610D2">
              <w:rPr>
                <w:b/>
                <w:i/>
              </w:rPr>
              <w:t>o come atto distinto</w:t>
            </w:r>
            <w:r w:rsidRPr="002610D2">
              <w:t>. Esso è notificato al cittadino di paese terzo in una lingua a lui comprensibile o che si può ragionevolmente supporre tale.</w:t>
            </w:r>
          </w:p>
        </w:tc>
        <w:tc>
          <w:tcPr>
            <w:tcW w:w="4876" w:type="dxa"/>
            <w:tcBorders>
              <w:top w:val="nil"/>
              <w:left w:val="nil"/>
              <w:bottom w:val="nil"/>
              <w:right w:val="nil"/>
            </w:tcBorders>
          </w:tcPr>
          <w:p w14:paraId="0A1A449F" w14:textId="77777777" w:rsidR="00FE4384" w:rsidRPr="002610D2" w:rsidRDefault="00FE4384" w:rsidP="00595678">
            <w:pPr>
              <w:pStyle w:val="Normal6a"/>
            </w:pPr>
            <w:r w:rsidRPr="002610D2">
              <w:t>3.</w:t>
            </w:r>
            <w:r w:rsidRPr="002610D2">
              <w:tab/>
              <w:t>Il divieto d'ingresso è emesso per iscritto come parte della decisione di rimpatrio. Esso è notificato al cittadino di paese terzo in una lingua a lui comprensibile o che si può ragionevolmente supporre tale.</w:t>
            </w:r>
          </w:p>
        </w:tc>
      </w:tr>
    </w:tbl>
    <w:p w14:paraId="731E5A7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E823005" w14:textId="77777777" w:rsidR="00FE4384" w:rsidRPr="008F44E7" w:rsidRDefault="00FE4384" w:rsidP="00FE4384">
      <w:pPr>
        <w:rPr>
          <w:lang w:val="en-GB"/>
        </w:rPr>
      </w:pPr>
      <w:r w:rsidRPr="008F44E7">
        <w:rPr>
          <w:rStyle w:val="HideTWBExt"/>
          <w:lang w:val="en-GB"/>
        </w:rPr>
        <w:t>&lt;/Amend&gt;</w:t>
      </w:r>
    </w:p>
    <w:p w14:paraId="22AF463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869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9265EB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100D449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80C223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489E3B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689AE90" w14:textId="77777777" w:rsidTr="00595678">
        <w:trPr>
          <w:trHeight w:hRule="exact" w:val="240"/>
          <w:jc w:val="center"/>
        </w:trPr>
        <w:tc>
          <w:tcPr>
            <w:tcW w:w="9752" w:type="dxa"/>
            <w:gridSpan w:val="2"/>
            <w:tcBorders>
              <w:top w:val="nil"/>
              <w:left w:val="nil"/>
              <w:bottom w:val="nil"/>
              <w:right w:val="nil"/>
            </w:tcBorders>
          </w:tcPr>
          <w:p w14:paraId="28F19263" w14:textId="77777777" w:rsidR="00FE4384" w:rsidRPr="002610D2" w:rsidRDefault="00FE4384" w:rsidP="00595678"/>
        </w:tc>
      </w:tr>
      <w:tr w:rsidR="00FE4384" w:rsidRPr="002610D2" w14:paraId="7E19CE48" w14:textId="77777777" w:rsidTr="00595678">
        <w:trPr>
          <w:trHeight w:val="240"/>
          <w:jc w:val="center"/>
        </w:trPr>
        <w:tc>
          <w:tcPr>
            <w:tcW w:w="4876" w:type="dxa"/>
            <w:tcBorders>
              <w:top w:val="nil"/>
              <w:left w:val="nil"/>
              <w:bottom w:val="nil"/>
              <w:right w:val="nil"/>
            </w:tcBorders>
          </w:tcPr>
          <w:p w14:paraId="7AFAB8E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F947A03" w14:textId="77777777" w:rsidR="00FE4384" w:rsidRPr="002610D2" w:rsidRDefault="00FE4384" w:rsidP="00595678">
            <w:pPr>
              <w:pStyle w:val="AmColumnHeading"/>
            </w:pPr>
            <w:r w:rsidRPr="002610D2">
              <w:t>Emendamento</w:t>
            </w:r>
          </w:p>
        </w:tc>
      </w:tr>
      <w:tr w:rsidR="00FE4384" w:rsidRPr="002610D2" w14:paraId="09B09029" w14:textId="77777777" w:rsidTr="00595678">
        <w:trPr>
          <w:jc w:val="center"/>
        </w:trPr>
        <w:tc>
          <w:tcPr>
            <w:tcW w:w="4876" w:type="dxa"/>
            <w:tcBorders>
              <w:top w:val="nil"/>
              <w:left w:val="nil"/>
              <w:bottom w:val="nil"/>
              <w:right w:val="nil"/>
            </w:tcBorders>
          </w:tcPr>
          <w:p w14:paraId="3F0B9079" w14:textId="77777777" w:rsidR="00FE4384" w:rsidRPr="002610D2" w:rsidRDefault="00FE4384" w:rsidP="00595678">
            <w:pPr>
              <w:pStyle w:val="Normal6a"/>
            </w:pPr>
            <w:r w:rsidRPr="002610D2">
              <w:rPr>
                <w:b/>
                <w:i/>
              </w:rPr>
              <w:t>4.</w:t>
            </w:r>
            <w:r w:rsidRPr="002610D2">
              <w:tab/>
            </w:r>
            <w:r w:rsidRPr="002610D2">
              <w:rPr>
                <w:b/>
                <w:i/>
              </w:rPr>
              <w:t>Se giustificato sulla base delle circostanze specifiche del caso individuale e tenendo conto del principio di proporzionalità e dei diritti di difesa, ed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39B25696" w14:textId="77777777" w:rsidR="00FE4384" w:rsidRPr="002610D2" w:rsidRDefault="00FE4384" w:rsidP="00595678">
            <w:pPr>
              <w:pStyle w:val="Normal6a"/>
            </w:pPr>
            <w:r w:rsidRPr="002610D2">
              <w:rPr>
                <w:b/>
                <w:i/>
              </w:rPr>
              <w:t>soppresso</w:t>
            </w:r>
          </w:p>
        </w:tc>
      </w:tr>
    </w:tbl>
    <w:p w14:paraId="55973C4D"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5F133C9"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15C6962" w14:textId="77777777" w:rsidR="00FE4384" w:rsidRPr="002610D2" w:rsidRDefault="00FE4384" w:rsidP="00FE4384">
      <w:pPr>
        <w:pStyle w:val="AmJustText"/>
      </w:pPr>
      <w:r w:rsidRPr="002610D2">
        <w:t>Questa disposizione è ingiustificata. I divieti d'ingresso dovrebbero accompagnare una decisione scritta di rimpatrio e non creare un vuoto giuridico. La partenza volontaria dovrebbe sempre essere considerata prioritaria, ma non con l'imposizione di un divieto d'ingresso in assenza di una decisione di rimpatrio. Inoltre, non è chiaro se la base giuridica comprenda i divieti d'ingresso non connessi al rimpatrio o all'allontanamento.</w:t>
      </w:r>
    </w:p>
    <w:p w14:paraId="41439364"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39C8A9AE"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870</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2225DF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B7B99D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FC956B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A0FCE1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4BD0529" w14:textId="77777777" w:rsidTr="00595678">
        <w:trPr>
          <w:trHeight w:hRule="exact" w:val="240"/>
          <w:jc w:val="center"/>
        </w:trPr>
        <w:tc>
          <w:tcPr>
            <w:tcW w:w="9752" w:type="dxa"/>
            <w:gridSpan w:val="2"/>
            <w:tcBorders>
              <w:top w:val="nil"/>
              <w:left w:val="nil"/>
              <w:bottom w:val="nil"/>
              <w:right w:val="nil"/>
            </w:tcBorders>
          </w:tcPr>
          <w:p w14:paraId="2B6249FC" w14:textId="77777777" w:rsidR="00FE4384" w:rsidRPr="002610D2" w:rsidRDefault="00FE4384" w:rsidP="00595678"/>
        </w:tc>
      </w:tr>
      <w:tr w:rsidR="00FE4384" w:rsidRPr="002610D2" w14:paraId="56131074" w14:textId="77777777" w:rsidTr="00595678">
        <w:trPr>
          <w:trHeight w:val="240"/>
          <w:jc w:val="center"/>
        </w:trPr>
        <w:tc>
          <w:tcPr>
            <w:tcW w:w="4876" w:type="dxa"/>
            <w:tcBorders>
              <w:top w:val="nil"/>
              <w:left w:val="nil"/>
              <w:bottom w:val="nil"/>
              <w:right w:val="nil"/>
            </w:tcBorders>
          </w:tcPr>
          <w:p w14:paraId="127BF41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84F523F" w14:textId="77777777" w:rsidR="00FE4384" w:rsidRPr="002610D2" w:rsidRDefault="00FE4384" w:rsidP="00595678">
            <w:pPr>
              <w:pStyle w:val="AmColumnHeading"/>
            </w:pPr>
            <w:r w:rsidRPr="002610D2">
              <w:t>Emendamento</w:t>
            </w:r>
          </w:p>
        </w:tc>
      </w:tr>
      <w:tr w:rsidR="00FE4384" w:rsidRPr="002610D2" w14:paraId="7E0E17AC" w14:textId="77777777" w:rsidTr="00595678">
        <w:trPr>
          <w:jc w:val="center"/>
        </w:trPr>
        <w:tc>
          <w:tcPr>
            <w:tcW w:w="4876" w:type="dxa"/>
            <w:tcBorders>
              <w:top w:val="nil"/>
              <w:left w:val="nil"/>
              <w:bottom w:val="nil"/>
              <w:right w:val="nil"/>
            </w:tcBorders>
          </w:tcPr>
          <w:p w14:paraId="346B1C9D" w14:textId="77777777" w:rsidR="00FE4384" w:rsidRPr="002610D2" w:rsidRDefault="00FE4384" w:rsidP="00595678">
            <w:pPr>
              <w:pStyle w:val="Normal6a"/>
            </w:pPr>
            <w:r w:rsidRPr="002610D2">
              <w:rPr>
                <w:b/>
                <w:i/>
              </w:rPr>
              <w:t>4.</w:t>
            </w:r>
            <w:r w:rsidRPr="002610D2">
              <w:tab/>
            </w:r>
            <w:r w:rsidRPr="002610D2">
              <w:rPr>
                <w:b/>
                <w:i/>
              </w:rPr>
              <w:t>Se giustificato sulla base delle circostanze specifiche del caso individuale e tenendo conto del principio di proporzionalità e dei diritti di difesa, ed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0C359126" w14:textId="77777777" w:rsidR="00FE4384" w:rsidRPr="002610D2" w:rsidRDefault="00FE4384" w:rsidP="00595678">
            <w:pPr>
              <w:pStyle w:val="Normal6a"/>
            </w:pPr>
            <w:r w:rsidRPr="002610D2">
              <w:rPr>
                <w:b/>
                <w:i/>
              </w:rPr>
              <w:t>soppresso</w:t>
            </w:r>
          </w:p>
        </w:tc>
      </w:tr>
    </w:tbl>
    <w:p w14:paraId="7DAF1C8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1E5D7AF"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5DCE41CD"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871</w:t>
      </w:r>
      <w:r w:rsidRPr="002610D2">
        <w:rPr>
          <w:rStyle w:val="HideTWBExt"/>
        </w:rPr>
        <w:t>&lt;/</w:t>
      </w:r>
      <w:proofErr w:type="spellStart"/>
      <w:r w:rsidRPr="002610D2">
        <w:rPr>
          <w:rStyle w:val="HideTWBExt"/>
        </w:rPr>
        <w:t>NumAm</w:t>
      </w:r>
      <w:proofErr w:type="spellEnd"/>
      <w:r w:rsidRPr="002610D2">
        <w:rPr>
          <w:rStyle w:val="HideTWBExt"/>
        </w:rPr>
        <w:t>&gt;</w:t>
      </w:r>
    </w:p>
    <w:p w14:paraId="4CBF468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101F9A4"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23D2FCC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038C70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D37EB6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0A336CF" w14:textId="77777777" w:rsidTr="00595678">
        <w:trPr>
          <w:trHeight w:hRule="exact" w:val="240"/>
          <w:jc w:val="center"/>
        </w:trPr>
        <w:tc>
          <w:tcPr>
            <w:tcW w:w="9752" w:type="dxa"/>
            <w:gridSpan w:val="2"/>
            <w:tcBorders>
              <w:top w:val="nil"/>
              <w:left w:val="nil"/>
              <w:bottom w:val="nil"/>
              <w:right w:val="nil"/>
            </w:tcBorders>
          </w:tcPr>
          <w:p w14:paraId="754E8723" w14:textId="77777777" w:rsidR="00FE4384" w:rsidRPr="002610D2" w:rsidRDefault="00FE4384" w:rsidP="00595678"/>
        </w:tc>
      </w:tr>
      <w:tr w:rsidR="00FE4384" w:rsidRPr="002610D2" w14:paraId="72CA61A2" w14:textId="77777777" w:rsidTr="00595678">
        <w:trPr>
          <w:trHeight w:val="240"/>
          <w:jc w:val="center"/>
        </w:trPr>
        <w:tc>
          <w:tcPr>
            <w:tcW w:w="4876" w:type="dxa"/>
            <w:tcBorders>
              <w:top w:val="nil"/>
              <w:left w:val="nil"/>
              <w:bottom w:val="nil"/>
              <w:right w:val="nil"/>
            </w:tcBorders>
          </w:tcPr>
          <w:p w14:paraId="707A8F05"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28CD9B45" w14:textId="77777777" w:rsidR="00FE4384" w:rsidRPr="002610D2" w:rsidRDefault="00FE4384" w:rsidP="00595678">
            <w:pPr>
              <w:pStyle w:val="AmColumnHeading"/>
            </w:pPr>
            <w:r w:rsidRPr="002610D2">
              <w:t>Emendamento</w:t>
            </w:r>
          </w:p>
        </w:tc>
      </w:tr>
      <w:tr w:rsidR="00FE4384" w:rsidRPr="002610D2" w14:paraId="5FDE28F4" w14:textId="77777777" w:rsidTr="00595678">
        <w:trPr>
          <w:jc w:val="center"/>
        </w:trPr>
        <w:tc>
          <w:tcPr>
            <w:tcW w:w="4876" w:type="dxa"/>
            <w:tcBorders>
              <w:top w:val="nil"/>
              <w:left w:val="nil"/>
              <w:bottom w:val="nil"/>
              <w:right w:val="nil"/>
            </w:tcBorders>
          </w:tcPr>
          <w:p w14:paraId="59106D33" w14:textId="77777777" w:rsidR="00FE4384" w:rsidRPr="002610D2" w:rsidRDefault="00FE4384" w:rsidP="00595678">
            <w:pPr>
              <w:pStyle w:val="Normal6a"/>
            </w:pPr>
            <w:r w:rsidRPr="002610D2">
              <w:t>4.</w:t>
            </w:r>
            <w:r w:rsidRPr="002610D2">
              <w:tab/>
            </w:r>
            <w:r w:rsidRPr="002610D2">
              <w:rPr>
                <w:b/>
                <w:i/>
              </w:rPr>
              <w:t>Se giustificato sulla base delle circostanze specifiche del caso individuale e tenendo conto del principio di proporzionalità e dei diritti di difesa, ed evitando per quanto possibile di rinviare la partenza del cittadino di paese terzo interessato,</w:t>
            </w:r>
            <w:r w:rsidRPr="002610D2">
              <w:t xml:space="preserve">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663A265A" w14:textId="77777777" w:rsidR="00FE4384" w:rsidRPr="002610D2" w:rsidRDefault="00FE4384" w:rsidP="00595678">
            <w:pPr>
              <w:pStyle w:val="Normal6a"/>
            </w:pPr>
            <w:r w:rsidRPr="002610D2">
              <w:t>4.</w:t>
            </w:r>
            <w:r w:rsidRPr="002610D2">
              <w:tab/>
              <w:t>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r>
    </w:tbl>
    <w:p w14:paraId="68D605C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5A9C8FD" w14:textId="77777777" w:rsidR="00FE4384" w:rsidRPr="008F44E7" w:rsidRDefault="00FE4384" w:rsidP="00FE4384">
      <w:pPr>
        <w:rPr>
          <w:lang w:val="en-GB"/>
        </w:rPr>
      </w:pPr>
      <w:r w:rsidRPr="008F44E7">
        <w:rPr>
          <w:rStyle w:val="HideTWBExt"/>
          <w:lang w:val="en-GB"/>
        </w:rPr>
        <w:t>&lt;/Amend&gt;</w:t>
      </w:r>
    </w:p>
    <w:p w14:paraId="4C0CBA7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F5969B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439D4E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9A9243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8E02A3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BEA094D" w14:textId="77777777" w:rsidTr="00595678">
        <w:trPr>
          <w:trHeight w:hRule="exact" w:val="240"/>
          <w:jc w:val="center"/>
        </w:trPr>
        <w:tc>
          <w:tcPr>
            <w:tcW w:w="9752" w:type="dxa"/>
            <w:gridSpan w:val="2"/>
            <w:tcBorders>
              <w:top w:val="nil"/>
              <w:left w:val="nil"/>
              <w:bottom w:val="nil"/>
              <w:right w:val="nil"/>
            </w:tcBorders>
          </w:tcPr>
          <w:p w14:paraId="7ABFD20C" w14:textId="77777777" w:rsidR="00FE4384" w:rsidRPr="002610D2" w:rsidRDefault="00FE4384" w:rsidP="00595678"/>
        </w:tc>
      </w:tr>
      <w:tr w:rsidR="00FE4384" w:rsidRPr="002610D2" w14:paraId="00D98C4F" w14:textId="77777777" w:rsidTr="00595678">
        <w:trPr>
          <w:trHeight w:val="240"/>
          <w:jc w:val="center"/>
        </w:trPr>
        <w:tc>
          <w:tcPr>
            <w:tcW w:w="4876" w:type="dxa"/>
            <w:tcBorders>
              <w:top w:val="nil"/>
              <w:left w:val="nil"/>
              <w:bottom w:val="nil"/>
              <w:right w:val="nil"/>
            </w:tcBorders>
          </w:tcPr>
          <w:p w14:paraId="4C739B0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A0F1D09" w14:textId="77777777" w:rsidR="00FE4384" w:rsidRPr="002610D2" w:rsidRDefault="00FE4384" w:rsidP="00595678">
            <w:pPr>
              <w:pStyle w:val="AmColumnHeading"/>
            </w:pPr>
            <w:r w:rsidRPr="002610D2">
              <w:t>Emendamento</w:t>
            </w:r>
          </w:p>
        </w:tc>
      </w:tr>
      <w:tr w:rsidR="00FE4384" w:rsidRPr="002610D2" w14:paraId="1847F249" w14:textId="77777777" w:rsidTr="00595678">
        <w:trPr>
          <w:jc w:val="center"/>
        </w:trPr>
        <w:tc>
          <w:tcPr>
            <w:tcW w:w="4876" w:type="dxa"/>
            <w:tcBorders>
              <w:top w:val="nil"/>
              <w:left w:val="nil"/>
              <w:bottom w:val="nil"/>
              <w:right w:val="nil"/>
            </w:tcBorders>
          </w:tcPr>
          <w:p w14:paraId="34E8625B" w14:textId="77777777" w:rsidR="00FE4384" w:rsidRPr="002610D2" w:rsidRDefault="00FE4384" w:rsidP="00595678">
            <w:pPr>
              <w:pStyle w:val="Normal6a"/>
            </w:pPr>
            <w:r w:rsidRPr="002610D2">
              <w:t>4.</w:t>
            </w:r>
            <w:r w:rsidRPr="002610D2">
              <w:tab/>
            </w:r>
            <w:r w:rsidRPr="002610D2">
              <w:rPr>
                <w:b/>
                <w:i/>
              </w:rPr>
              <w:t>Se giustificato sulla base delle circostanze specifiche del caso individuale e tenendo conto del principio di proporzionalità e dei diritti di difesa, ed</w:t>
            </w:r>
            <w:r w:rsidRPr="002610D2">
              <w:t xml:space="preserve">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5212049E" w14:textId="77777777" w:rsidR="00FE4384" w:rsidRPr="002610D2" w:rsidRDefault="00FE4384" w:rsidP="00595678">
            <w:pPr>
              <w:pStyle w:val="Normal6a"/>
            </w:pPr>
            <w:r w:rsidRPr="002610D2">
              <w:t>4.</w:t>
            </w:r>
            <w:r w:rsidRPr="002610D2">
              <w:tab/>
              <w:t>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r>
    </w:tbl>
    <w:p w14:paraId="1B26A440"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477FAE6" w14:textId="77777777" w:rsidR="00FE4384" w:rsidRPr="008F44E7" w:rsidRDefault="00FE4384" w:rsidP="00FE4384">
      <w:pPr>
        <w:rPr>
          <w:lang w:val="en-GB"/>
        </w:rPr>
      </w:pPr>
      <w:r w:rsidRPr="008F44E7">
        <w:rPr>
          <w:rStyle w:val="HideTWBExt"/>
          <w:lang w:val="en-GB"/>
        </w:rPr>
        <w:t>&lt;/Amend&gt;</w:t>
      </w:r>
    </w:p>
    <w:p w14:paraId="68F05DA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84641A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6A52CB3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54BB5E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48D66F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9FE2957" w14:textId="77777777" w:rsidTr="00595678">
        <w:trPr>
          <w:trHeight w:hRule="exact" w:val="240"/>
          <w:jc w:val="center"/>
        </w:trPr>
        <w:tc>
          <w:tcPr>
            <w:tcW w:w="9752" w:type="dxa"/>
            <w:gridSpan w:val="2"/>
            <w:tcBorders>
              <w:top w:val="nil"/>
              <w:left w:val="nil"/>
              <w:bottom w:val="nil"/>
              <w:right w:val="nil"/>
            </w:tcBorders>
          </w:tcPr>
          <w:p w14:paraId="7FB3A642" w14:textId="77777777" w:rsidR="00FE4384" w:rsidRPr="002610D2" w:rsidRDefault="00FE4384" w:rsidP="00595678"/>
        </w:tc>
      </w:tr>
      <w:tr w:rsidR="00FE4384" w:rsidRPr="002610D2" w14:paraId="2C5B9877" w14:textId="77777777" w:rsidTr="00595678">
        <w:trPr>
          <w:trHeight w:val="240"/>
          <w:jc w:val="center"/>
        </w:trPr>
        <w:tc>
          <w:tcPr>
            <w:tcW w:w="4876" w:type="dxa"/>
            <w:tcBorders>
              <w:top w:val="nil"/>
              <w:left w:val="nil"/>
              <w:bottom w:val="nil"/>
              <w:right w:val="nil"/>
            </w:tcBorders>
          </w:tcPr>
          <w:p w14:paraId="1684AFB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B55F9C3" w14:textId="77777777" w:rsidR="00FE4384" w:rsidRPr="002610D2" w:rsidRDefault="00FE4384" w:rsidP="00595678">
            <w:pPr>
              <w:pStyle w:val="AmColumnHeading"/>
            </w:pPr>
            <w:r w:rsidRPr="002610D2">
              <w:t>Emendamento</w:t>
            </w:r>
          </w:p>
        </w:tc>
      </w:tr>
      <w:tr w:rsidR="00FE4384" w:rsidRPr="002610D2" w14:paraId="036D6950" w14:textId="77777777" w:rsidTr="00595678">
        <w:trPr>
          <w:jc w:val="center"/>
        </w:trPr>
        <w:tc>
          <w:tcPr>
            <w:tcW w:w="4876" w:type="dxa"/>
            <w:tcBorders>
              <w:top w:val="nil"/>
              <w:left w:val="nil"/>
              <w:bottom w:val="nil"/>
              <w:right w:val="nil"/>
            </w:tcBorders>
          </w:tcPr>
          <w:p w14:paraId="50F4D2FD" w14:textId="77777777" w:rsidR="00FE4384" w:rsidRPr="002610D2" w:rsidRDefault="00FE4384" w:rsidP="00595678">
            <w:pPr>
              <w:pStyle w:val="Normal6a"/>
            </w:pPr>
            <w:r w:rsidRPr="002610D2">
              <w:t>4.</w:t>
            </w:r>
            <w:r w:rsidRPr="002610D2">
              <w:tab/>
            </w:r>
            <w:r w:rsidRPr="002610D2">
              <w:rPr>
                <w:b/>
                <w:i/>
              </w:rPr>
              <w:t>Se giustificato sulla base delle circostanze specifiche del caso individuale e tenendo conto del principio di proporzionalità e dei diritti di difesa, ed</w:t>
            </w:r>
            <w:r w:rsidRPr="002610D2">
              <w:t xml:space="preserve">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5B4F11DE" w14:textId="77777777" w:rsidR="00FE4384" w:rsidRPr="002610D2" w:rsidRDefault="00FE4384" w:rsidP="00595678">
            <w:pPr>
              <w:pStyle w:val="Normal6a"/>
            </w:pPr>
            <w:r w:rsidRPr="002610D2">
              <w:t>4.</w:t>
            </w:r>
            <w:r w:rsidRPr="002610D2">
              <w:tab/>
              <w:t>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r>
    </w:tbl>
    <w:p w14:paraId="176DD89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C1BBB80" w14:textId="77777777" w:rsidR="00FE4384" w:rsidRPr="008F44E7" w:rsidRDefault="00FE4384" w:rsidP="00FE4384">
      <w:pPr>
        <w:rPr>
          <w:lang w:val="en-GB"/>
        </w:rPr>
      </w:pPr>
      <w:r w:rsidRPr="008F44E7">
        <w:rPr>
          <w:rStyle w:val="HideTWBExt"/>
          <w:lang w:val="en-GB"/>
        </w:rPr>
        <w:t>&lt;/Amend&gt;</w:t>
      </w:r>
    </w:p>
    <w:p w14:paraId="774461C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567417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546708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A57DB2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7E9D5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D83B03D" w14:textId="77777777" w:rsidTr="00595678">
        <w:trPr>
          <w:trHeight w:hRule="exact" w:val="240"/>
          <w:jc w:val="center"/>
        </w:trPr>
        <w:tc>
          <w:tcPr>
            <w:tcW w:w="9752" w:type="dxa"/>
            <w:gridSpan w:val="2"/>
            <w:tcBorders>
              <w:top w:val="nil"/>
              <w:left w:val="nil"/>
              <w:bottom w:val="nil"/>
              <w:right w:val="nil"/>
            </w:tcBorders>
          </w:tcPr>
          <w:p w14:paraId="5F67D5D8" w14:textId="77777777" w:rsidR="00FE4384" w:rsidRPr="002610D2" w:rsidRDefault="00FE4384" w:rsidP="00595678"/>
        </w:tc>
      </w:tr>
      <w:tr w:rsidR="00FE4384" w:rsidRPr="002610D2" w14:paraId="0AD9D031" w14:textId="77777777" w:rsidTr="00595678">
        <w:trPr>
          <w:trHeight w:val="240"/>
          <w:jc w:val="center"/>
        </w:trPr>
        <w:tc>
          <w:tcPr>
            <w:tcW w:w="4876" w:type="dxa"/>
            <w:tcBorders>
              <w:top w:val="nil"/>
              <w:left w:val="nil"/>
              <w:bottom w:val="nil"/>
              <w:right w:val="nil"/>
            </w:tcBorders>
          </w:tcPr>
          <w:p w14:paraId="300CD5C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772D171" w14:textId="77777777" w:rsidR="00FE4384" w:rsidRPr="002610D2" w:rsidRDefault="00FE4384" w:rsidP="00595678">
            <w:pPr>
              <w:pStyle w:val="AmColumnHeading"/>
            </w:pPr>
            <w:r w:rsidRPr="002610D2">
              <w:t>Emendamento</w:t>
            </w:r>
          </w:p>
        </w:tc>
      </w:tr>
      <w:tr w:rsidR="00FE4384" w:rsidRPr="002610D2" w14:paraId="1FA2B402" w14:textId="77777777" w:rsidTr="00595678">
        <w:trPr>
          <w:jc w:val="center"/>
        </w:trPr>
        <w:tc>
          <w:tcPr>
            <w:tcW w:w="4876" w:type="dxa"/>
            <w:tcBorders>
              <w:top w:val="nil"/>
              <w:left w:val="nil"/>
              <w:bottom w:val="nil"/>
              <w:right w:val="nil"/>
            </w:tcBorders>
          </w:tcPr>
          <w:p w14:paraId="6114B041" w14:textId="77777777" w:rsidR="00FE4384" w:rsidRPr="002610D2" w:rsidRDefault="00FE4384" w:rsidP="00595678">
            <w:pPr>
              <w:pStyle w:val="Normal6a"/>
            </w:pPr>
            <w:r w:rsidRPr="002610D2">
              <w:t>4.</w:t>
            </w:r>
            <w:r w:rsidRPr="002610D2">
              <w:tab/>
            </w:r>
            <w:r w:rsidRPr="002610D2">
              <w:rPr>
                <w:b/>
                <w:i/>
              </w:rPr>
              <w:t xml:space="preserve">Se giustificato sulla base delle circostanze specifiche del caso individuale e tenendo conto del principio di proporzionalità e dei diritti di difesa, ed evitando per quanto possibile di rinviare </w:t>
            </w:r>
            <w:r w:rsidRPr="002610D2">
              <w:rPr>
                <w:b/>
                <w:i/>
              </w:rPr>
              <w:lastRenderedPageBreak/>
              <w:t>la partenza del cittadino di paese terzo interessato,</w:t>
            </w:r>
            <w:r w:rsidRPr="002610D2">
              <w:t xml:space="preserve">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Borders>
              <w:top w:val="nil"/>
              <w:left w:val="nil"/>
              <w:bottom w:val="nil"/>
              <w:right w:val="nil"/>
            </w:tcBorders>
          </w:tcPr>
          <w:p w14:paraId="71BAA040" w14:textId="77777777" w:rsidR="00FE4384" w:rsidRPr="002610D2" w:rsidRDefault="00FE4384" w:rsidP="00595678">
            <w:pPr>
              <w:pStyle w:val="Normal6a"/>
            </w:pPr>
            <w:r w:rsidRPr="002610D2">
              <w:lastRenderedPageBreak/>
              <w:t>4.</w:t>
            </w:r>
            <w:r w:rsidRPr="002610D2">
              <w:tab/>
              <w:t xml:space="preserve">Le autorità competenti possono imporre un divieto d'ingresso senza emettere una decisione di rimpatrio a un cittadino di paese terzo che abbia soggiornato irregolarmente nel territorio </w:t>
            </w:r>
            <w:r w:rsidRPr="002610D2">
              <w:lastRenderedPageBreak/>
              <w:t>degli Stati membri e il cui soggiorno irregolare sia scoperto in occasione di verifiche di frontiera svolte all'uscita in conformità dell'articolo 8 del regolamento (UE) 2016/399.</w:t>
            </w:r>
            <w:r w:rsidRPr="002610D2">
              <w:rPr>
                <w:b/>
                <w:i/>
              </w:rPr>
              <w:t xml:space="preserve"> In questi casi il divieto d'ingresso può essere imposto e notificato dopo che il cittadino di paese terzo abbia lasciato il territorio degli Stati membri, evitando per quanto possibile di rinviare la partenza del cittadino di paese terzo interessato.</w:t>
            </w:r>
          </w:p>
        </w:tc>
      </w:tr>
    </w:tbl>
    <w:p w14:paraId="3FE074D6"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0EF13DB" w14:textId="77777777" w:rsidR="00FE4384" w:rsidRPr="008F44E7" w:rsidRDefault="00FE4384" w:rsidP="00FE4384">
      <w:pPr>
        <w:rPr>
          <w:lang w:val="en-GB"/>
        </w:rPr>
      </w:pPr>
      <w:r w:rsidRPr="008F44E7">
        <w:rPr>
          <w:rStyle w:val="HideTWBExt"/>
          <w:lang w:val="en-GB"/>
        </w:rPr>
        <w:t>&lt;/Amend&gt;</w:t>
      </w:r>
    </w:p>
    <w:p w14:paraId="76F91FF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E4BB37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9310F1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A1C889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3B0311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80483A2" w14:textId="77777777" w:rsidTr="00595678">
        <w:trPr>
          <w:trHeight w:hRule="exact" w:val="240"/>
          <w:jc w:val="center"/>
        </w:trPr>
        <w:tc>
          <w:tcPr>
            <w:tcW w:w="9752" w:type="dxa"/>
            <w:gridSpan w:val="2"/>
            <w:tcBorders>
              <w:top w:val="nil"/>
              <w:left w:val="nil"/>
              <w:bottom w:val="nil"/>
              <w:right w:val="nil"/>
            </w:tcBorders>
          </w:tcPr>
          <w:p w14:paraId="09590AEB" w14:textId="77777777" w:rsidR="00FE4384" w:rsidRPr="002610D2" w:rsidRDefault="00FE4384" w:rsidP="00595678"/>
        </w:tc>
      </w:tr>
      <w:tr w:rsidR="00FE4384" w:rsidRPr="002610D2" w14:paraId="297DFAE6" w14:textId="77777777" w:rsidTr="00595678">
        <w:trPr>
          <w:trHeight w:val="240"/>
          <w:jc w:val="center"/>
        </w:trPr>
        <w:tc>
          <w:tcPr>
            <w:tcW w:w="4876" w:type="dxa"/>
            <w:tcBorders>
              <w:top w:val="nil"/>
              <w:left w:val="nil"/>
              <w:bottom w:val="nil"/>
              <w:right w:val="nil"/>
            </w:tcBorders>
          </w:tcPr>
          <w:p w14:paraId="203AA26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47577B5" w14:textId="77777777" w:rsidR="00FE4384" w:rsidRPr="002610D2" w:rsidRDefault="00FE4384" w:rsidP="00595678">
            <w:pPr>
              <w:pStyle w:val="AmColumnHeading"/>
            </w:pPr>
            <w:r w:rsidRPr="002610D2">
              <w:t>Emendamento</w:t>
            </w:r>
          </w:p>
        </w:tc>
      </w:tr>
      <w:tr w:rsidR="00FE4384" w:rsidRPr="002610D2" w14:paraId="4C79C670" w14:textId="77777777" w:rsidTr="00595678">
        <w:trPr>
          <w:jc w:val="center"/>
        </w:trPr>
        <w:tc>
          <w:tcPr>
            <w:tcW w:w="4876" w:type="dxa"/>
            <w:tcBorders>
              <w:top w:val="nil"/>
              <w:left w:val="nil"/>
              <w:bottom w:val="nil"/>
              <w:right w:val="nil"/>
            </w:tcBorders>
          </w:tcPr>
          <w:p w14:paraId="610F2078" w14:textId="77777777" w:rsidR="00FE4384" w:rsidRPr="002610D2" w:rsidRDefault="00FE4384" w:rsidP="00595678">
            <w:pPr>
              <w:pStyle w:val="Normal6a"/>
            </w:pPr>
          </w:p>
        </w:tc>
        <w:tc>
          <w:tcPr>
            <w:tcW w:w="4876" w:type="dxa"/>
            <w:tcBorders>
              <w:top w:val="nil"/>
              <w:left w:val="nil"/>
              <w:bottom w:val="nil"/>
              <w:right w:val="nil"/>
            </w:tcBorders>
          </w:tcPr>
          <w:p w14:paraId="1C5D9069" w14:textId="77777777" w:rsidR="00FE4384" w:rsidRPr="002610D2" w:rsidRDefault="00FE4384" w:rsidP="00595678">
            <w:pPr>
              <w:pStyle w:val="Normal6a"/>
            </w:pPr>
            <w:proofErr w:type="gramStart"/>
            <w:r w:rsidRPr="002610D2">
              <w:rPr>
                <w:b/>
                <w:i/>
              </w:rPr>
              <w:t>4</w:t>
            </w:r>
            <w:proofErr w:type="gramEnd"/>
            <w:r w:rsidRPr="002610D2">
              <w:rPr>
                <w:b/>
                <w:i/>
              </w:rPr>
              <w:t xml:space="preserve"> bis.</w:t>
            </w:r>
            <w:r w:rsidRPr="002610D2">
              <w:tab/>
            </w:r>
            <w:r w:rsidRPr="002610D2">
              <w:rPr>
                <w:b/>
                <w:i/>
              </w:rPr>
              <w:t>Qualora un cittadino di paese terzo il cui soggiorno è irregolare lasci il territorio degli Stati membri prima che sia emessa una decisione di rimpatrio, le autorità competenti possono imporre un divieto d'ingresso senza emettere la decisione di rimpatrio.</w:t>
            </w:r>
          </w:p>
        </w:tc>
      </w:tr>
    </w:tbl>
    <w:p w14:paraId="76BE9CA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98D07C5" w14:textId="77777777" w:rsidR="00FE4384" w:rsidRPr="008F44E7" w:rsidRDefault="00FE4384" w:rsidP="00FE4384">
      <w:pPr>
        <w:rPr>
          <w:lang w:val="en-GB"/>
        </w:rPr>
      </w:pPr>
      <w:r w:rsidRPr="008F44E7">
        <w:rPr>
          <w:rStyle w:val="HideTWBExt"/>
          <w:lang w:val="en-GB"/>
        </w:rPr>
        <w:t>&lt;/Amend&gt;</w:t>
      </w:r>
    </w:p>
    <w:p w14:paraId="3AEC785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CD2B3C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5A467B0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CEBABA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82581F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C604796" w14:textId="77777777" w:rsidTr="00595678">
        <w:trPr>
          <w:trHeight w:hRule="exact" w:val="240"/>
          <w:jc w:val="center"/>
        </w:trPr>
        <w:tc>
          <w:tcPr>
            <w:tcW w:w="9752" w:type="dxa"/>
            <w:gridSpan w:val="2"/>
            <w:tcBorders>
              <w:top w:val="nil"/>
              <w:left w:val="nil"/>
              <w:bottom w:val="nil"/>
              <w:right w:val="nil"/>
            </w:tcBorders>
          </w:tcPr>
          <w:p w14:paraId="31F76EBE" w14:textId="77777777" w:rsidR="00FE4384" w:rsidRPr="002610D2" w:rsidRDefault="00FE4384" w:rsidP="00595678"/>
        </w:tc>
      </w:tr>
      <w:tr w:rsidR="00FE4384" w:rsidRPr="002610D2" w14:paraId="2F13DC57" w14:textId="77777777" w:rsidTr="00595678">
        <w:trPr>
          <w:trHeight w:val="240"/>
          <w:jc w:val="center"/>
        </w:trPr>
        <w:tc>
          <w:tcPr>
            <w:tcW w:w="4876" w:type="dxa"/>
            <w:tcBorders>
              <w:top w:val="nil"/>
              <w:left w:val="nil"/>
              <w:bottom w:val="nil"/>
              <w:right w:val="nil"/>
            </w:tcBorders>
          </w:tcPr>
          <w:p w14:paraId="14A73A2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E6EE353" w14:textId="77777777" w:rsidR="00FE4384" w:rsidRPr="002610D2" w:rsidRDefault="00FE4384" w:rsidP="00595678">
            <w:pPr>
              <w:pStyle w:val="AmColumnHeading"/>
            </w:pPr>
            <w:r w:rsidRPr="002610D2">
              <w:t>Emendamento</w:t>
            </w:r>
          </w:p>
        </w:tc>
      </w:tr>
      <w:tr w:rsidR="00FE4384" w:rsidRPr="002610D2" w14:paraId="5D7ECA92" w14:textId="77777777" w:rsidTr="00595678">
        <w:trPr>
          <w:jc w:val="center"/>
        </w:trPr>
        <w:tc>
          <w:tcPr>
            <w:tcW w:w="4876" w:type="dxa"/>
            <w:tcBorders>
              <w:top w:val="nil"/>
              <w:left w:val="nil"/>
              <w:bottom w:val="nil"/>
              <w:right w:val="nil"/>
            </w:tcBorders>
          </w:tcPr>
          <w:p w14:paraId="27F8D2BE" w14:textId="77777777" w:rsidR="00FE4384" w:rsidRPr="002610D2" w:rsidRDefault="00FE4384" w:rsidP="00595678">
            <w:pPr>
              <w:pStyle w:val="Normal6a"/>
            </w:pPr>
          </w:p>
        </w:tc>
        <w:tc>
          <w:tcPr>
            <w:tcW w:w="4876" w:type="dxa"/>
            <w:tcBorders>
              <w:top w:val="nil"/>
              <w:left w:val="nil"/>
              <w:bottom w:val="nil"/>
              <w:right w:val="nil"/>
            </w:tcBorders>
          </w:tcPr>
          <w:p w14:paraId="0FB99466" w14:textId="77777777" w:rsidR="00FE4384" w:rsidRPr="002610D2" w:rsidRDefault="00FE4384" w:rsidP="00595678">
            <w:pPr>
              <w:pStyle w:val="Normal6a"/>
            </w:pPr>
            <w:proofErr w:type="gramStart"/>
            <w:r w:rsidRPr="002610D2">
              <w:rPr>
                <w:b/>
                <w:i/>
              </w:rPr>
              <w:t>4</w:t>
            </w:r>
            <w:proofErr w:type="gramEnd"/>
            <w:r w:rsidRPr="002610D2">
              <w:rPr>
                <w:b/>
                <w:i/>
              </w:rPr>
              <w:t xml:space="preserve"> ter.</w:t>
            </w:r>
            <w:r w:rsidRPr="002610D2">
              <w:tab/>
            </w:r>
            <w:r w:rsidRPr="002610D2">
              <w:rPr>
                <w:b/>
                <w:i/>
              </w:rPr>
              <w:t>Tenendo conto delle circostanze specifiche del caso individuale, gli Stati membri possono imporre un divieto d'ingresso dopo che il cittadino di paese terzo ha lasciato il territorio.</w:t>
            </w:r>
          </w:p>
        </w:tc>
      </w:tr>
    </w:tbl>
    <w:p w14:paraId="642E21B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8D18D01" w14:textId="77777777" w:rsidR="00FE4384" w:rsidRPr="008F44E7" w:rsidRDefault="00FE4384" w:rsidP="00FE4384">
      <w:pPr>
        <w:rPr>
          <w:lang w:val="en-GB"/>
        </w:rPr>
      </w:pPr>
      <w:r w:rsidRPr="008F44E7">
        <w:rPr>
          <w:rStyle w:val="HideTWBExt"/>
          <w:lang w:val="en-GB"/>
        </w:rPr>
        <w:t>&lt;/Amend&gt;</w:t>
      </w:r>
    </w:p>
    <w:p w14:paraId="01DAFE3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956EAA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2674F9B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09D95C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889115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4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9724336" w14:textId="77777777" w:rsidTr="00595678">
        <w:trPr>
          <w:trHeight w:hRule="exact" w:val="240"/>
          <w:jc w:val="center"/>
        </w:trPr>
        <w:tc>
          <w:tcPr>
            <w:tcW w:w="9752" w:type="dxa"/>
            <w:gridSpan w:val="2"/>
            <w:tcBorders>
              <w:top w:val="nil"/>
              <w:left w:val="nil"/>
              <w:bottom w:val="nil"/>
              <w:right w:val="nil"/>
            </w:tcBorders>
          </w:tcPr>
          <w:p w14:paraId="6D6B5394" w14:textId="77777777" w:rsidR="00FE4384" w:rsidRPr="002610D2" w:rsidRDefault="00FE4384" w:rsidP="00595678"/>
        </w:tc>
      </w:tr>
      <w:tr w:rsidR="00FE4384" w:rsidRPr="002610D2" w14:paraId="0F19382C" w14:textId="77777777" w:rsidTr="00595678">
        <w:trPr>
          <w:trHeight w:val="240"/>
          <w:jc w:val="center"/>
        </w:trPr>
        <w:tc>
          <w:tcPr>
            <w:tcW w:w="4876" w:type="dxa"/>
            <w:tcBorders>
              <w:top w:val="nil"/>
              <w:left w:val="nil"/>
              <w:bottom w:val="nil"/>
              <w:right w:val="nil"/>
            </w:tcBorders>
          </w:tcPr>
          <w:p w14:paraId="3F893E9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F321340" w14:textId="77777777" w:rsidR="00FE4384" w:rsidRPr="002610D2" w:rsidRDefault="00FE4384" w:rsidP="00595678">
            <w:pPr>
              <w:pStyle w:val="AmColumnHeading"/>
            </w:pPr>
            <w:r w:rsidRPr="002610D2">
              <w:t>Emendamento</w:t>
            </w:r>
          </w:p>
        </w:tc>
      </w:tr>
      <w:tr w:rsidR="00FE4384" w:rsidRPr="002610D2" w14:paraId="207575AC" w14:textId="77777777" w:rsidTr="00595678">
        <w:trPr>
          <w:jc w:val="center"/>
        </w:trPr>
        <w:tc>
          <w:tcPr>
            <w:tcW w:w="4876" w:type="dxa"/>
            <w:tcBorders>
              <w:top w:val="nil"/>
              <w:left w:val="nil"/>
              <w:bottom w:val="nil"/>
              <w:right w:val="nil"/>
            </w:tcBorders>
          </w:tcPr>
          <w:p w14:paraId="558CB31E" w14:textId="77777777" w:rsidR="00FE4384" w:rsidRPr="002610D2" w:rsidRDefault="00FE4384" w:rsidP="00595678">
            <w:pPr>
              <w:pStyle w:val="Normal6a"/>
            </w:pPr>
          </w:p>
        </w:tc>
        <w:tc>
          <w:tcPr>
            <w:tcW w:w="4876" w:type="dxa"/>
            <w:tcBorders>
              <w:top w:val="nil"/>
              <w:left w:val="nil"/>
              <w:bottom w:val="nil"/>
              <w:right w:val="nil"/>
            </w:tcBorders>
          </w:tcPr>
          <w:p w14:paraId="11C07C83" w14:textId="77777777" w:rsidR="00FE4384" w:rsidRPr="002610D2" w:rsidRDefault="00FE4384" w:rsidP="00595678">
            <w:pPr>
              <w:pStyle w:val="Normal6a"/>
            </w:pPr>
            <w:proofErr w:type="gramStart"/>
            <w:r w:rsidRPr="002610D2">
              <w:rPr>
                <w:b/>
                <w:i/>
              </w:rPr>
              <w:t>4</w:t>
            </w:r>
            <w:proofErr w:type="gramEnd"/>
            <w:r w:rsidRPr="002610D2">
              <w:rPr>
                <w:b/>
                <w:i/>
              </w:rPr>
              <w:t xml:space="preserve"> ter.</w:t>
            </w:r>
            <w:r w:rsidRPr="002610D2">
              <w:tab/>
            </w:r>
            <w:r w:rsidRPr="002610D2">
              <w:rPr>
                <w:b/>
                <w:i/>
              </w:rPr>
              <w:t>Se i motivi per emettere un divieto d'ingresso sono emersi dopo l'emissione di una decisione di rimpatrio, le autorità competenti possono imporre un divieto d'ingresso senza emettere una nuova decisione di rimpatrio.</w:t>
            </w:r>
          </w:p>
        </w:tc>
      </w:tr>
    </w:tbl>
    <w:p w14:paraId="5530174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0FA1028" w14:textId="77777777" w:rsidR="00FE4384" w:rsidRPr="008F44E7" w:rsidRDefault="00FE4384" w:rsidP="00FE4384">
      <w:pPr>
        <w:rPr>
          <w:lang w:val="en-GB"/>
        </w:rPr>
      </w:pPr>
      <w:r w:rsidRPr="008F44E7">
        <w:rPr>
          <w:rStyle w:val="HideTWBExt"/>
          <w:lang w:val="en-GB"/>
        </w:rPr>
        <w:t>&lt;/Amend&gt;</w:t>
      </w:r>
    </w:p>
    <w:p w14:paraId="60C6AF9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878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14AA40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67842DA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4D97DC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6BBD22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BA5D8B7" w14:textId="77777777" w:rsidTr="00595678">
        <w:trPr>
          <w:trHeight w:hRule="exact" w:val="240"/>
          <w:jc w:val="center"/>
        </w:trPr>
        <w:tc>
          <w:tcPr>
            <w:tcW w:w="9752" w:type="dxa"/>
            <w:gridSpan w:val="2"/>
            <w:tcBorders>
              <w:top w:val="nil"/>
              <w:left w:val="nil"/>
              <w:bottom w:val="nil"/>
              <w:right w:val="nil"/>
            </w:tcBorders>
          </w:tcPr>
          <w:p w14:paraId="5E7AE4BC" w14:textId="77777777" w:rsidR="00FE4384" w:rsidRPr="002610D2" w:rsidRDefault="00FE4384" w:rsidP="00595678"/>
        </w:tc>
      </w:tr>
      <w:tr w:rsidR="00FE4384" w:rsidRPr="002610D2" w14:paraId="7304E26E" w14:textId="77777777" w:rsidTr="00595678">
        <w:trPr>
          <w:trHeight w:val="240"/>
          <w:jc w:val="center"/>
        </w:trPr>
        <w:tc>
          <w:tcPr>
            <w:tcW w:w="4876" w:type="dxa"/>
            <w:tcBorders>
              <w:top w:val="nil"/>
              <w:left w:val="nil"/>
              <w:bottom w:val="nil"/>
              <w:right w:val="nil"/>
            </w:tcBorders>
          </w:tcPr>
          <w:p w14:paraId="1477A4D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CFBCD6E" w14:textId="77777777" w:rsidR="00FE4384" w:rsidRPr="002610D2" w:rsidRDefault="00FE4384" w:rsidP="00595678">
            <w:pPr>
              <w:pStyle w:val="AmColumnHeading"/>
            </w:pPr>
            <w:r w:rsidRPr="002610D2">
              <w:t>Emendamento</w:t>
            </w:r>
          </w:p>
        </w:tc>
      </w:tr>
      <w:tr w:rsidR="00FE4384" w:rsidRPr="002610D2" w14:paraId="45E682BB" w14:textId="77777777" w:rsidTr="00595678">
        <w:trPr>
          <w:jc w:val="center"/>
        </w:trPr>
        <w:tc>
          <w:tcPr>
            <w:tcW w:w="4876" w:type="dxa"/>
            <w:tcBorders>
              <w:top w:val="nil"/>
              <w:left w:val="nil"/>
              <w:bottom w:val="nil"/>
              <w:right w:val="nil"/>
            </w:tcBorders>
          </w:tcPr>
          <w:p w14:paraId="1D6F7E43" w14:textId="77777777" w:rsidR="00FE4384" w:rsidRPr="002610D2" w:rsidRDefault="00FE4384" w:rsidP="00595678">
            <w:pPr>
              <w:pStyle w:val="Normal6a"/>
            </w:pPr>
            <w:r w:rsidRPr="002610D2">
              <w:rPr>
                <w:b/>
                <w:i/>
              </w:rPr>
              <w:t>5.</w:t>
            </w:r>
            <w:r w:rsidRPr="002610D2">
              <w:tab/>
            </w:r>
            <w:r w:rsidRPr="002610D2">
              <w:rPr>
                <w:b/>
                <w:i/>
              </w:rPr>
              <w:t>In casi individuali le autorità competenti possono astenersi dall'emettere un divieto d'ingresso per motivi umanitari o se il cittadino di paese terzo coopera debitamente con le autorità competenti, anche iscrivendosi a un programma di rimpatrio e reintegrazione.</w:t>
            </w:r>
          </w:p>
        </w:tc>
        <w:tc>
          <w:tcPr>
            <w:tcW w:w="4876" w:type="dxa"/>
            <w:tcBorders>
              <w:top w:val="nil"/>
              <w:left w:val="nil"/>
              <w:bottom w:val="nil"/>
              <w:right w:val="nil"/>
            </w:tcBorders>
          </w:tcPr>
          <w:p w14:paraId="594BA42F" w14:textId="77777777" w:rsidR="00FE4384" w:rsidRPr="002610D2" w:rsidRDefault="00FE4384" w:rsidP="00595678">
            <w:pPr>
              <w:pStyle w:val="Normal6a"/>
            </w:pPr>
            <w:r w:rsidRPr="002610D2">
              <w:rPr>
                <w:b/>
                <w:i/>
              </w:rPr>
              <w:t>soppresso</w:t>
            </w:r>
          </w:p>
        </w:tc>
      </w:tr>
    </w:tbl>
    <w:p w14:paraId="373209B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5AC6E48"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AA18B12" w14:textId="77777777" w:rsidR="00FE4384" w:rsidRPr="002610D2" w:rsidRDefault="00FE4384" w:rsidP="00FE4384">
      <w:pPr>
        <w:pStyle w:val="AmNumberTabs"/>
      </w:pPr>
      <w:r w:rsidRPr="002610D2">
        <w:rPr>
          <w:rStyle w:val="HideTWBExt"/>
        </w:rPr>
        <w:lastRenderedPageBreak/>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879</w:t>
      </w:r>
      <w:r w:rsidRPr="002610D2">
        <w:rPr>
          <w:rStyle w:val="HideTWBExt"/>
        </w:rPr>
        <w:t>&lt;/</w:t>
      </w:r>
      <w:proofErr w:type="spellStart"/>
      <w:r w:rsidRPr="002610D2">
        <w:rPr>
          <w:rStyle w:val="HideTWBExt"/>
        </w:rPr>
        <w:t>NumAm</w:t>
      </w:r>
      <w:proofErr w:type="spellEnd"/>
      <w:r w:rsidRPr="002610D2">
        <w:rPr>
          <w:rStyle w:val="HideTWBExt"/>
        </w:rPr>
        <w:t>&gt;</w:t>
      </w:r>
    </w:p>
    <w:p w14:paraId="7260F6C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0CE7DD7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628592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4F1F49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FEF2ABD" w14:textId="77777777" w:rsidTr="00595678">
        <w:trPr>
          <w:trHeight w:hRule="exact" w:val="240"/>
          <w:jc w:val="center"/>
        </w:trPr>
        <w:tc>
          <w:tcPr>
            <w:tcW w:w="9752" w:type="dxa"/>
            <w:gridSpan w:val="2"/>
            <w:tcBorders>
              <w:top w:val="nil"/>
              <w:left w:val="nil"/>
              <w:bottom w:val="nil"/>
              <w:right w:val="nil"/>
            </w:tcBorders>
          </w:tcPr>
          <w:p w14:paraId="1141AF4F" w14:textId="77777777" w:rsidR="00FE4384" w:rsidRPr="002610D2" w:rsidRDefault="00FE4384" w:rsidP="00595678"/>
        </w:tc>
      </w:tr>
      <w:tr w:rsidR="00FE4384" w:rsidRPr="002610D2" w14:paraId="41AFAA2E" w14:textId="77777777" w:rsidTr="00595678">
        <w:trPr>
          <w:trHeight w:val="240"/>
          <w:jc w:val="center"/>
        </w:trPr>
        <w:tc>
          <w:tcPr>
            <w:tcW w:w="4876" w:type="dxa"/>
            <w:tcBorders>
              <w:top w:val="nil"/>
              <w:left w:val="nil"/>
              <w:bottom w:val="nil"/>
              <w:right w:val="nil"/>
            </w:tcBorders>
          </w:tcPr>
          <w:p w14:paraId="3547619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E788C6B" w14:textId="77777777" w:rsidR="00FE4384" w:rsidRPr="002610D2" w:rsidRDefault="00FE4384" w:rsidP="00595678">
            <w:pPr>
              <w:pStyle w:val="AmColumnHeading"/>
            </w:pPr>
            <w:r w:rsidRPr="002610D2">
              <w:t>Emendamento</w:t>
            </w:r>
          </w:p>
        </w:tc>
      </w:tr>
      <w:tr w:rsidR="00FE4384" w:rsidRPr="002610D2" w14:paraId="1BEE4D99" w14:textId="77777777" w:rsidTr="00595678">
        <w:trPr>
          <w:jc w:val="center"/>
        </w:trPr>
        <w:tc>
          <w:tcPr>
            <w:tcW w:w="4876" w:type="dxa"/>
            <w:tcBorders>
              <w:top w:val="nil"/>
              <w:left w:val="nil"/>
              <w:bottom w:val="nil"/>
              <w:right w:val="nil"/>
            </w:tcBorders>
          </w:tcPr>
          <w:p w14:paraId="0B20813A" w14:textId="77777777" w:rsidR="00FE4384" w:rsidRPr="002610D2" w:rsidRDefault="00FE4384" w:rsidP="00595678">
            <w:pPr>
              <w:pStyle w:val="Normal6a"/>
            </w:pPr>
            <w:r w:rsidRPr="002610D2">
              <w:rPr>
                <w:b/>
                <w:i/>
              </w:rPr>
              <w:t>5.</w:t>
            </w:r>
            <w:r w:rsidRPr="002610D2">
              <w:tab/>
            </w:r>
            <w:r w:rsidRPr="002610D2">
              <w:rPr>
                <w:b/>
                <w:i/>
              </w:rPr>
              <w:t>In casi individuali le autorità competenti possono astenersi dall'emettere un divieto d'ingresso per motivi umanitari o se il cittadino di paese terzo coopera debitamente con le autorità competenti, anche iscrivendosi a un programma di rimpatrio e reintegrazione.</w:t>
            </w:r>
          </w:p>
        </w:tc>
        <w:tc>
          <w:tcPr>
            <w:tcW w:w="4876" w:type="dxa"/>
            <w:tcBorders>
              <w:top w:val="nil"/>
              <w:left w:val="nil"/>
              <w:bottom w:val="nil"/>
              <w:right w:val="nil"/>
            </w:tcBorders>
          </w:tcPr>
          <w:p w14:paraId="790A51BA" w14:textId="77777777" w:rsidR="00FE4384" w:rsidRPr="002610D2" w:rsidRDefault="00FE4384" w:rsidP="00595678">
            <w:pPr>
              <w:pStyle w:val="Normal6a"/>
            </w:pPr>
            <w:r w:rsidRPr="002610D2">
              <w:rPr>
                <w:b/>
                <w:i/>
              </w:rPr>
              <w:t>soppresso</w:t>
            </w:r>
          </w:p>
        </w:tc>
      </w:tr>
    </w:tbl>
    <w:p w14:paraId="2023B855"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5634EE0"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0885AA9"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880</w:t>
      </w:r>
      <w:r w:rsidRPr="002610D2">
        <w:rPr>
          <w:rStyle w:val="HideTWBExt"/>
        </w:rPr>
        <w:t>&lt;/</w:t>
      </w:r>
      <w:proofErr w:type="spellStart"/>
      <w:r w:rsidRPr="002610D2">
        <w:rPr>
          <w:rStyle w:val="HideTWBExt"/>
        </w:rPr>
        <w:t>NumAm</w:t>
      </w:r>
      <w:proofErr w:type="spellEnd"/>
      <w:r w:rsidRPr="002610D2">
        <w:rPr>
          <w:rStyle w:val="HideTWBExt"/>
        </w:rPr>
        <w:t>&gt;</w:t>
      </w:r>
    </w:p>
    <w:p w14:paraId="0A0AB64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7FE793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87CE84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AE854F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CC29BE8" w14:textId="77777777" w:rsidTr="00595678">
        <w:trPr>
          <w:trHeight w:hRule="exact" w:val="240"/>
          <w:jc w:val="center"/>
        </w:trPr>
        <w:tc>
          <w:tcPr>
            <w:tcW w:w="9752" w:type="dxa"/>
            <w:gridSpan w:val="2"/>
            <w:tcBorders>
              <w:top w:val="nil"/>
              <w:left w:val="nil"/>
              <w:bottom w:val="nil"/>
              <w:right w:val="nil"/>
            </w:tcBorders>
          </w:tcPr>
          <w:p w14:paraId="4E10921F" w14:textId="77777777" w:rsidR="00FE4384" w:rsidRPr="002610D2" w:rsidRDefault="00FE4384" w:rsidP="00595678"/>
        </w:tc>
      </w:tr>
      <w:tr w:rsidR="00FE4384" w:rsidRPr="002610D2" w14:paraId="6559BBDF" w14:textId="77777777" w:rsidTr="00595678">
        <w:trPr>
          <w:trHeight w:val="240"/>
          <w:jc w:val="center"/>
        </w:trPr>
        <w:tc>
          <w:tcPr>
            <w:tcW w:w="4876" w:type="dxa"/>
            <w:tcBorders>
              <w:top w:val="nil"/>
              <w:left w:val="nil"/>
              <w:bottom w:val="nil"/>
              <w:right w:val="nil"/>
            </w:tcBorders>
          </w:tcPr>
          <w:p w14:paraId="00E3FBA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53A36EB" w14:textId="77777777" w:rsidR="00FE4384" w:rsidRPr="002610D2" w:rsidRDefault="00FE4384" w:rsidP="00595678">
            <w:pPr>
              <w:pStyle w:val="AmColumnHeading"/>
            </w:pPr>
            <w:r w:rsidRPr="002610D2">
              <w:t>Emendamento</w:t>
            </w:r>
          </w:p>
        </w:tc>
      </w:tr>
      <w:tr w:rsidR="00FE4384" w:rsidRPr="002610D2" w14:paraId="68C81331" w14:textId="77777777" w:rsidTr="00595678">
        <w:trPr>
          <w:jc w:val="center"/>
        </w:trPr>
        <w:tc>
          <w:tcPr>
            <w:tcW w:w="4876" w:type="dxa"/>
            <w:tcBorders>
              <w:top w:val="nil"/>
              <w:left w:val="nil"/>
              <w:bottom w:val="nil"/>
              <w:right w:val="nil"/>
            </w:tcBorders>
          </w:tcPr>
          <w:p w14:paraId="3E8951E6" w14:textId="77777777" w:rsidR="00FE4384" w:rsidRPr="002610D2" w:rsidRDefault="00FE4384" w:rsidP="00595678">
            <w:pPr>
              <w:pStyle w:val="Normal6a"/>
            </w:pPr>
            <w:r w:rsidRPr="002610D2">
              <w:t>5.</w:t>
            </w:r>
            <w:r w:rsidRPr="002610D2">
              <w:tab/>
              <w:t>In casi individuali le autorità competenti possono astenersi dall'emettere un divieto d'ingresso per motivi umanitari o se il cittadino di paese terzo coopera debitamente con le autorità competenti, anche iscrivendosi a un programma di rimpatrio e reintegrazione.</w:t>
            </w:r>
          </w:p>
        </w:tc>
        <w:tc>
          <w:tcPr>
            <w:tcW w:w="4876" w:type="dxa"/>
            <w:tcBorders>
              <w:top w:val="nil"/>
              <w:left w:val="nil"/>
              <w:bottom w:val="nil"/>
              <w:right w:val="nil"/>
            </w:tcBorders>
          </w:tcPr>
          <w:p w14:paraId="3517B002" w14:textId="77777777" w:rsidR="00FE4384" w:rsidRPr="002610D2" w:rsidRDefault="00FE4384" w:rsidP="00595678">
            <w:pPr>
              <w:pStyle w:val="Normal6a"/>
            </w:pPr>
            <w:r w:rsidRPr="002610D2">
              <w:t>5.</w:t>
            </w:r>
            <w:r w:rsidRPr="002610D2">
              <w:tab/>
              <w:t>In casi individuali le autorità competenti possono astenersi dall'emettere un divieto d'ingresso per motivi umanitari</w:t>
            </w:r>
            <w:r w:rsidRPr="002610D2">
              <w:rPr>
                <w:b/>
                <w:i/>
              </w:rPr>
              <w:t>, se il cittadino di paese terzo è una vittima della tratta di esseri umani</w:t>
            </w:r>
            <w:r w:rsidRPr="002610D2">
              <w:t xml:space="preserve"> o se il cittadino di paese terzo coopera debitamente con le autorità competenti, anche iscrivendosi a un programma di rimpatrio e reintegrazione.</w:t>
            </w:r>
          </w:p>
        </w:tc>
      </w:tr>
    </w:tbl>
    <w:p w14:paraId="5E95302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C65B4A5" w14:textId="77777777" w:rsidR="00FE4384" w:rsidRPr="008F44E7" w:rsidRDefault="00FE4384" w:rsidP="00FE4384">
      <w:pPr>
        <w:rPr>
          <w:lang w:val="en-GB"/>
        </w:rPr>
      </w:pPr>
      <w:r w:rsidRPr="008F44E7">
        <w:rPr>
          <w:rStyle w:val="HideTWBExt"/>
          <w:lang w:val="en-GB"/>
        </w:rPr>
        <w:t>&lt;/Amend&gt;</w:t>
      </w:r>
    </w:p>
    <w:p w14:paraId="3A5821B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2115D5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4F379F5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3E97FD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FD91DE9"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380680E" w14:textId="77777777" w:rsidTr="00595678">
        <w:trPr>
          <w:trHeight w:hRule="exact" w:val="240"/>
          <w:jc w:val="center"/>
        </w:trPr>
        <w:tc>
          <w:tcPr>
            <w:tcW w:w="9752" w:type="dxa"/>
            <w:gridSpan w:val="2"/>
            <w:tcBorders>
              <w:top w:val="nil"/>
              <w:left w:val="nil"/>
              <w:bottom w:val="nil"/>
              <w:right w:val="nil"/>
            </w:tcBorders>
          </w:tcPr>
          <w:p w14:paraId="575D5B32" w14:textId="77777777" w:rsidR="00FE4384" w:rsidRPr="002610D2" w:rsidRDefault="00FE4384" w:rsidP="00595678"/>
        </w:tc>
      </w:tr>
      <w:tr w:rsidR="00FE4384" w:rsidRPr="002610D2" w14:paraId="48276975" w14:textId="77777777" w:rsidTr="00595678">
        <w:trPr>
          <w:trHeight w:val="240"/>
          <w:jc w:val="center"/>
        </w:trPr>
        <w:tc>
          <w:tcPr>
            <w:tcW w:w="4876" w:type="dxa"/>
            <w:tcBorders>
              <w:top w:val="nil"/>
              <w:left w:val="nil"/>
              <w:bottom w:val="nil"/>
              <w:right w:val="nil"/>
            </w:tcBorders>
          </w:tcPr>
          <w:p w14:paraId="6024A13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849F420" w14:textId="77777777" w:rsidR="00FE4384" w:rsidRPr="002610D2" w:rsidRDefault="00FE4384" w:rsidP="00595678">
            <w:pPr>
              <w:pStyle w:val="AmColumnHeading"/>
            </w:pPr>
            <w:r w:rsidRPr="002610D2">
              <w:t>Emendamento</w:t>
            </w:r>
          </w:p>
        </w:tc>
      </w:tr>
      <w:tr w:rsidR="00FE4384" w:rsidRPr="002610D2" w14:paraId="6E423D49" w14:textId="77777777" w:rsidTr="00595678">
        <w:trPr>
          <w:jc w:val="center"/>
        </w:trPr>
        <w:tc>
          <w:tcPr>
            <w:tcW w:w="4876" w:type="dxa"/>
            <w:tcBorders>
              <w:top w:val="nil"/>
              <w:left w:val="nil"/>
              <w:bottom w:val="nil"/>
              <w:right w:val="nil"/>
            </w:tcBorders>
          </w:tcPr>
          <w:p w14:paraId="2B0594D5" w14:textId="77777777" w:rsidR="00FE4384" w:rsidRPr="002610D2" w:rsidRDefault="00FE4384" w:rsidP="00595678">
            <w:pPr>
              <w:pStyle w:val="Normal6a"/>
            </w:pPr>
            <w:r w:rsidRPr="002610D2">
              <w:t>5.</w:t>
            </w:r>
            <w:r w:rsidRPr="002610D2">
              <w:tab/>
            </w:r>
            <w:r w:rsidRPr="002610D2">
              <w:rPr>
                <w:b/>
                <w:i/>
              </w:rPr>
              <w:t>In casi individuali</w:t>
            </w:r>
            <w:r w:rsidRPr="002610D2">
              <w:t xml:space="preserve"> le autorità competenti possono astenersi dall'emettere un divieto d'ingresso </w:t>
            </w:r>
            <w:r w:rsidRPr="002610D2">
              <w:rPr>
                <w:b/>
                <w:i/>
              </w:rPr>
              <w:t>per motivi umanitari o</w:t>
            </w:r>
            <w:r w:rsidRPr="002610D2">
              <w:t xml:space="preserve"> se il cittadino di paese terzo coopera debitamente con le autorità competenti, anche iscrivendosi a un programma di rimpatrio e reintegrazione.</w:t>
            </w:r>
          </w:p>
        </w:tc>
        <w:tc>
          <w:tcPr>
            <w:tcW w:w="4876" w:type="dxa"/>
            <w:tcBorders>
              <w:top w:val="nil"/>
              <w:left w:val="nil"/>
              <w:bottom w:val="nil"/>
              <w:right w:val="nil"/>
            </w:tcBorders>
          </w:tcPr>
          <w:p w14:paraId="102B755D" w14:textId="77777777" w:rsidR="00FE4384" w:rsidRPr="002610D2" w:rsidRDefault="00FE4384" w:rsidP="00595678">
            <w:pPr>
              <w:pStyle w:val="Normal6a"/>
            </w:pPr>
            <w:r w:rsidRPr="002610D2">
              <w:t>5.</w:t>
            </w:r>
            <w:r w:rsidRPr="002610D2">
              <w:tab/>
              <w:t>Le autorità competenti possono astenersi dall'emettere un divieto d'ingresso se il cittadino di paese terzo coopera debitamente con le autorità competenti, anche iscrivendosi a un programma di rimpatrio e reintegrazione.</w:t>
            </w:r>
          </w:p>
        </w:tc>
      </w:tr>
    </w:tbl>
    <w:p w14:paraId="7E3604D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7963A3F5" w14:textId="77777777" w:rsidR="00FE4384" w:rsidRPr="008F44E7" w:rsidRDefault="00FE4384" w:rsidP="00FE4384">
      <w:pPr>
        <w:rPr>
          <w:lang w:val="en-GB"/>
        </w:rPr>
      </w:pPr>
      <w:r w:rsidRPr="008F44E7">
        <w:rPr>
          <w:rStyle w:val="HideTWBExt"/>
          <w:lang w:val="en-GB"/>
        </w:rPr>
        <w:t>&lt;/Amend&gt;</w:t>
      </w:r>
    </w:p>
    <w:p w14:paraId="13B13F4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1D4A7D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2638777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5F4AFFB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B401AB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E8E3B2" w14:textId="77777777" w:rsidTr="00595678">
        <w:trPr>
          <w:trHeight w:hRule="exact" w:val="240"/>
          <w:jc w:val="center"/>
        </w:trPr>
        <w:tc>
          <w:tcPr>
            <w:tcW w:w="9752" w:type="dxa"/>
            <w:gridSpan w:val="2"/>
            <w:tcBorders>
              <w:top w:val="nil"/>
              <w:left w:val="nil"/>
              <w:bottom w:val="nil"/>
              <w:right w:val="nil"/>
            </w:tcBorders>
          </w:tcPr>
          <w:p w14:paraId="454EC503" w14:textId="77777777" w:rsidR="00FE4384" w:rsidRPr="002610D2" w:rsidRDefault="00FE4384" w:rsidP="00595678"/>
        </w:tc>
      </w:tr>
      <w:tr w:rsidR="00FE4384" w:rsidRPr="002610D2" w14:paraId="363C80CF" w14:textId="77777777" w:rsidTr="00595678">
        <w:trPr>
          <w:trHeight w:val="240"/>
          <w:jc w:val="center"/>
        </w:trPr>
        <w:tc>
          <w:tcPr>
            <w:tcW w:w="4876" w:type="dxa"/>
            <w:tcBorders>
              <w:top w:val="nil"/>
              <w:left w:val="nil"/>
              <w:bottom w:val="nil"/>
              <w:right w:val="nil"/>
            </w:tcBorders>
          </w:tcPr>
          <w:p w14:paraId="76741B2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F435C65" w14:textId="77777777" w:rsidR="00FE4384" w:rsidRPr="002610D2" w:rsidRDefault="00FE4384" w:rsidP="00595678">
            <w:pPr>
              <w:pStyle w:val="AmColumnHeading"/>
            </w:pPr>
            <w:r w:rsidRPr="002610D2">
              <w:t>Emendamento</w:t>
            </w:r>
          </w:p>
        </w:tc>
      </w:tr>
      <w:tr w:rsidR="00FE4384" w:rsidRPr="002610D2" w14:paraId="4BB307F4" w14:textId="77777777" w:rsidTr="00595678">
        <w:trPr>
          <w:jc w:val="center"/>
        </w:trPr>
        <w:tc>
          <w:tcPr>
            <w:tcW w:w="4876" w:type="dxa"/>
            <w:tcBorders>
              <w:top w:val="nil"/>
              <w:left w:val="nil"/>
              <w:bottom w:val="nil"/>
              <w:right w:val="nil"/>
            </w:tcBorders>
          </w:tcPr>
          <w:p w14:paraId="4A26512D" w14:textId="77777777" w:rsidR="00FE4384" w:rsidRPr="002610D2" w:rsidRDefault="00FE4384" w:rsidP="00595678">
            <w:pPr>
              <w:pStyle w:val="Normal6a"/>
            </w:pPr>
            <w:r w:rsidRPr="002610D2">
              <w:t>5.</w:t>
            </w:r>
            <w:r w:rsidRPr="002610D2">
              <w:tab/>
              <w:t xml:space="preserve">In casi individuali le autorità competenti </w:t>
            </w:r>
            <w:r w:rsidRPr="002610D2">
              <w:rPr>
                <w:b/>
                <w:i/>
              </w:rPr>
              <w:t>possono astenersi dall'emettere</w:t>
            </w:r>
            <w:r w:rsidRPr="002610D2">
              <w:t xml:space="preserve"> un divieto d'ingresso per motivi umanitari o se il cittadino di paese terzo </w:t>
            </w:r>
            <w:r w:rsidRPr="002610D2">
              <w:rPr>
                <w:b/>
                <w:i/>
              </w:rPr>
              <w:t>coopera debitamente con le autorità competenti, anche iscrivendosi</w:t>
            </w:r>
            <w:r w:rsidRPr="002610D2">
              <w:t xml:space="preserve"> a un programma di rimpatrio e reintegrazione.</w:t>
            </w:r>
          </w:p>
        </w:tc>
        <w:tc>
          <w:tcPr>
            <w:tcW w:w="4876" w:type="dxa"/>
            <w:tcBorders>
              <w:top w:val="nil"/>
              <w:left w:val="nil"/>
              <w:bottom w:val="nil"/>
              <w:right w:val="nil"/>
            </w:tcBorders>
          </w:tcPr>
          <w:p w14:paraId="3B050C3B" w14:textId="77777777" w:rsidR="00FE4384" w:rsidRPr="002610D2" w:rsidRDefault="00FE4384" w:rsidP="00595678">
            <w:pPr>
              <w:pStyle w:val="Normal6a"/>
            </w:pPr>
            <w:r w:rsidRPr="002610D2">
              <w:t>5.</w:t>
            </w:r>
            <w:r w:rsidRPr="002610D2">
              <w:tab/>
              <w:t xml:space="preserve">In casi individuali le autorità competenti </w:t>
            </w:r>
            <w:r w:rsidRPr="002610D2">
              <w:rPr>
                <w:b/>
                <w:i/>
              </w:rPr>
              <w:t>non emettono</w:t>
            </w:r>
            <w:r w:rsidRPr="002610D2">
              <w:t xml:space="preserve"> un divieto d'ingresso per motivi umanitari</w:t>
            </w:r>
            <w:r w:rsidRPr="002610D2">
              <w:rPr>
                <w:b/>
                <w:i/>
              </w:rPr>
              <w:t>, in caso di minori</w:t>
            </w:r>
            <w:r w:rsidRPr="002610D2">
              <w:t xml:space="preserve"> o se il cittadino di paese terzo </w:t>
            </w:r>
            <w:r w:rsidRPr="002610D2">
              <w:rPr>
                <w:b/>
                <w:i/>
              </w:rPr>
              <w:t>sta partecipando</w:t>
            </w:r>
            <w:r w:rsidRPr="002610D2">
              <w:t xml:space="preserve"> a un programma di rimpatrio e reintegrazione.</w:t>
            </w:r>
          </w:p>
        </w:tc>
      </w:tr>
    </w:tbl>
    <w:p w14:paraId="2E44F14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5E94899" w14:textId="77777777" w:rsidR="00FE4384" w:rsidRPr="008F44E7" w:rsidRDefault="00FE4384" w:rsidP="00FE4384">
      <w:pPr>
        <w:rPr>
          <w:lang w:val="en-GB"/>
        </w:rPr>
      </w:pPr>
      <w:r w:rsidRPr="008F44E7">
        <w:rPr>
          <w:rStyle w:val="HideTWBExt"/>
          <w:lang w:val="en-GB"/>
        </w:rPr>
        <w:t>&lt;/Amend&gt;</w:t>
      </w:r>
    </w:p>
    <w:p w14:paraId="4CA2C00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AADAB5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139286BE"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747D69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A00B8E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8C2193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EC845CA" w14:textId="77777777" w:rsidTr="00595678">
        <w:trPr>
          <w:trHeight w:hRule="exact" w:val="240"/>
          <w:jc w:val="center"/>
        </w:trPr>
        <w:tc>
          <w:tcPr>
            <w:tcW w:w="9752" w:type="dxa"/>
            <w:gridSpan w:val="2"/>
            <w:tcBorders>
              <w:top w:val="nil"/>
              <w:left w:val="nil"/>
              <w:bottom w:val="nil"/>
              <w:right w:val="nil"/>
            </w:tcBorders>
          </w:tcPr>
          <w:p w14:paraId="394DF54C" w14:textId="77777777" w:rsidR="00FE4384" w:rsidRPr="002610D2" w:rsidRDefault="00FE4384" w:rsidP="00595678"/>
        </w:tc>
      </w:tr>
      <w:tr w:rsidR="00FE4384" w:rsidRPr="002610D2" w14:paraId="60DFFFB7" w14:textId="77777777" w:rsidTr="00595678">
        <w:trPr>
          <w:trHeight w:val="240"/>
          <w:jc w:val="center"/>
        </w:trPr>
        <w:tc>
          <w:tcPr>
            <w:tcW w:w="4876" w:type="dxa"/>
            <w:tcBorders>
              <w:top w:val="nil"/>
              <w:left w:val="nil"/>
              <w:bottom w:val="nil"/>
              <w:right w:val="nil"/>
            </w:tcBorders>
          </w:tcPr>
          <w:p w14:paraId="642A46C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4EA0574" w14:textId="77777777" w:rsidR="00FE4384" w:rsidRPr="002610D2" w:rsidRDefault="00FE4384" w:rsidP="00595678">
            <w:pPr>
              <w:pStyle w:val="AmColumnHeading"/>
            </w:pPr>
            <w:r w:rsidRPr="002610D2">
              <w:t>Emendamento</w:t>
            </w:r>
          </w:p>
        </w:tc>
      </w:tr>
      <w:tr w:rsidR="00FE4384" w:rsidRPr="002610D2" w14:paraId="73CF209C" w14:textId="77777777" w:rsidTr="00595678">
        <w:trPr>
          <w:jc w:val="center"/>
        </w:trPr>
        <w:tc>
          <w:tcPr>
            <w:tcW w:w="4876" w:type="dxa"/>
            <w:tcBorders>
              <w:top w:val="nil"/>
              <w:left w:val="nil"/>
              <w:bottom w:val="nil"/>
              <w:right w:val="nil"/>
            </w:tcBorders>
          </w:tcPr>
          <w:p w14:paraId="0C6201C0" w14:textId="77777777" w:rsidR="00FE4384" w:rsidRPr="002610D2" w:rsidRDefault="00FE4384" w:rsidP="00595678">
            <w:pPr>
              <w:pStyle w:val="Normal6a"/>
            </w:pPr>
            <w:r w:rsidRPr="002610D2">
              <w:t>5.</w:t>
            </w:r>
            <w:r w:rsidRPr="002610D2">
              <w:tab/>
              <w:t xml:space="preserve">In casi </w:t>
            </w:r>
            <w:r w:rsidRPr="002610D2">
              <w:rPr>
                <w:b/>
                <w:i/>
              </w:rPr>
              <w:t>individuali</w:t>
            </w:r>
            <w:r w:rsidRPr="002610D2">
              <w:t xml:space="preserve"> le autorità competenti possono astenersi dall'emettere un divieto d'ingresso </w:t>
            </w:r>
            <w:r w:rsidRPr="002610D2">
              <w:rPr>
                <w:b/>
                <w:i/>
              </w:rPr>
              <w:t xml:space="preserve">per motivi umanitari o se il cittadino di paese terzo coopera </w:t>
            </w:r>
            <w:r w:rsidRPr="002610D2">
              <w:rPr>
                <w:b/>
                <w:i/>
              </w:rPr>
              <w:lastRenderedPageBreak/>
              <w:t>debitamente con le autorità competenti, anche iscrivendosi a un programma di rimpatrio e reintegrazione</w:t>
            </w:r>
            <w:r w:rsidRPr="002610D2">
              <w:t>.</w:t>
            </w:r>
          </w:p>
        </w:tc>
        <w:tc>
          <w:tcPr>
            <w:tcW w:w="4876" w:type="dxa"/>
            <w:tcBorders>
              <w:top w:val="nil"/>
              <w:left w:val="nil"/>
              <w:bottom w:val="nil"/>
              <w:right w:val="nil"/>
            </w:tcBorders>
          </w:tcPr>
          <w:p w14:paraId="26E9D64D" w14:textId="77777777" w:rsidR="00FE4384" w:rsidRPr="002610D2" w:rsidRDefault="00FE4384" w:rsidP="00595678">
            <w:pPr>
              <w:pStyle w:val="Normal6a"/>
            </w:pPr>
            <w:r w:rsidRPr="002610D2">
              <w:lastRenderedPageBreak/>
              <w:t>5.</w:t>
            </w:r>
            <w:r w:rsidRPr="002610D2">
              <w:tab/>
              <w:t xml:space="preserve">In casi </w:t>
            </w:r>
            <w:r w:rsidRPr="002610D2">
              <w:rPr>
                <w:b/>
                <w:i/>
              </w:rPr>
              <w:t>eccezionali e in circostanze debitamente giustificate, in particolare per motivi umanitari,</w:t>
            </w:r>
            <w:r w:rsidRPr="002610D2">
              <w:t xml:space="preserve"> le autorità competenti possono</w:t>
            </w:r>
            <w:r w:rsidRPr="002610D2">
              <w:rPr>
                <w:b/>
                <w:i/>
              </w:rPr>
              <w:t xml:space="preserve">, conformemente al diritto </w:t>
            </w:r>
            <w:r w:rsidRPr="002610D2">
              <w:rPr>
                <w:b/>
                <w:i/>
              </w:rPr>
              <w:lastRenderedPageBreak/>
              <w:t>nazionale,</w:t>
            </w:r>
            <w:r w:rsidRPr="002610D2">
              <w:t xml:space="preserve"> astenersi dall'emettere un divieto d'ingresso </w:t>
            </w:r>
            <w:r w:rsidRPr="002610D2">
              <w:rPr>
                <w:b/>
                <w:i/>
              </w:rPr>
              <w:t>oppure possono emettere un divieto d'ingresso di durata minima inferiore</w:t>
            </w:r>
            <w:r w:rsidRPr="002610D2">
              <w:t>.</w:t>
            </w:r>
          </w:p>
        </w:tc>
      </w:tr>
    </w:tbl>
    <w:p w14:paraId="6C22FC4D"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5360B17" w14:textId="77777777" w:rsidR="00FE4384" w:rsidRPr="008F44E7" w:rsidRDefault="00FE4384" w:rsidP="00FE4384">
      <w:pPr>
        <w:rPr>
          <w:lang w:val="en-GB"/>
        </w:rPr>
      </w:pPr>
      <w:r w:rsidRPr="008F44E7">
        <w:rPr>
          <w:rStyle w:val="HideTWBExt"/>
          <w:lang w:val="en-GB"/>
        </w:rPr>
        <w:t>&lt;/Amend&gt;</w:t>
      </w:r>
    </w:p>
    <w:p w14:paraId="11C3F73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5EF0CF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5ED0098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E09B48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55F023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0FAFD61" w14:textId="77777777" w:rsidTr="00595678">
        <w:trPr>
          <w:trHeight w:hRule="exact" w:val="240"/>
          <w:jc w:val="center"/>
        </w:trPr>
        <w:tc>
          <w:tcPr>
            <w:tcW w:w="9752" w:type="dxa"/>
            <w:gridSpan w:val="2"/>
            <w:tcBorders>
              <w:top w:val="nil"/>
              <w:left w:val="nil"/>
              <w:bottom w:val="nil"/>
              <w:right w:val="nil"/>
            </w:tcBorders>
          </w:tcPr>
          <w:p w14:paraId="28E414B4" w14:textId="77777777" w:rsidR="00FE4384" w:rsidRPr="002610D2" w:rsidRDefault="00FE4384" w:rsidP="00595678"/>
        </w:tc>
      </w:tr>
      <w:tr w:rsidR="00FE4384" w:rsidRPr="002610D2" w14:paraId="0D03B1CD" w14:textId="77777777" w:rsidTr="00595678">
        <w:trPr>
          <w:trHeight w:val="240"/>
          <w:jc w:val="center"/>
        </w:trPr>
        <w:tc>
          <w:tcPr>
            <w:tcW w:w="4876" w:type="dxa"/>
            <w:tcBorders>
              <w:top w:val="nil"/>
              <w:left w:val="nil"/>
              <w:bottom w:val="nil"/>
              <w:right w:val="nil"/>
            </w:tcBorders>
          </w:tcPr>
          <w:p w14:paraId="47D750B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A40A4EC" w14:textId="77777777" w:rsidR="00FE4384" w:rsidRPr="002610D2" w:rsidRDefault="00FE4384" w:rsidP="00595678">
            <w:pPr>
              <w:pStyle w:val="AmColumnHeading"/>
            </w:pPr>
            <w:r w:rsidRPr="002610D2">
              <w:t>Emendamento</w:t>
            </w:r>
          </w:p>
        </w:tc>
      </w:tr>
      <w:tr w:rsidR="00FE4384" w:rsidRPr="002610D2" w14:paraId="4DE847B8" w14:textId="77777777" w:rsidTr="00595678">
        <w:trPr>
          <w:jc w:val="center"/>
        </w:trPr>
        <w:tc>
          <w:tcPr>
            <w:tcW w:w="4876" w:type="dxa"/>
            <w:tcBorders>
              <w:top w:val="nil"/>
              <w:left w:val="nil"/>
              <w:bottom w:val="nil"/>
              <w:right w:val="nil"/>
            </w:tcBorders>
          </w:tcPr>
          <w:p w14:paraId="61C8C48F" w14:textId="77777777" w:rsidR="00FE4384" w:rsidRPr="002610D2" w:rsidRDefault="00FE4384" w:rsidP="00595678">
            <w:pPr>
              <w:pStyle w:val="Normal6a"/>
            </w:pPr>
            <w:r w:rsidRPr="002610D2">
              <w:t>5.</w:t>
            </w:r>
            <w:r w:rsidRPr="002610D2">
              <w:tab/>
              <w:t xml:space="preserve">In casi individuali le autorità competenti possono </w:t>
            </w:r>
            <w:r w:rsidRPr="002610D2">
              <w:rPr>
                <w:b/>
                <w:i/>
              </w:rPr>
              <w:t>astenersi dall'</w:t>
            </w:r>
            <w:r w:rsidRPr="002610D2">
              <w:t xml:space="preserve"> emettere un divieto d'ingresso per motivi umanitari o se il </w:t>
            </w:r>
            <w:r w:rsidRPr="002610D2">
              <w:rPr>
                <w:b/>
                <w:i/>
              </w:rPr>
              <w:t>cittadino di paese terzo</w:t>
            </w:r>
            <w:r w:rsidRPr="002610D2">
              <w:t xml:space="preserve"> coopera debitamente con le autorità </w:t>
            </w:r>
            <w:r w:rsidRPr="002610D2">
              <w:rPr>
                <w:b/>
                <w:i/>
              </w:rPr>
              <w:t>competenti</w:t>
            </w:r>
            <w:r w:rsidRPr="002610D2">
              <w:t>, anche iscrivendosi a un programma di rimpatrio e reintegrazione.</w:t>
            </w:r>
          </w:p>
        </w:tc>
        <w:tc>
          <w:tcPr>
            <w:tcW w:w="4876" w:type="dxa"/>
            <w:tcBorders>
              <w:top w:val="nil"/>
              <w:left w:val="nil"/>
              <w:bottom w:val="nil"/>
              <w:right w:val="nil"/>
            </w:tcBorders>
          </w:tcPr>
          <w:p w14:paraId="6E299FE7" w14:textId="77777777" w:rsidR="00FE4384" w:rsidRPr="002610D2" w:rsidRDefault="00FE4384" w:rsidP="00595678">
            <w:pPr>
              <w:pStyle w:val="Normal6a"/>
            </w:pPr>
            <w:r w:rsidRPr="002610D2">
              <w:t>5.</w:t>
            </w:r>
            <w:r w:rsidRPr="002610D2">
              <w:tab/>
              <w:t xml:space="preserve">In casi individuali le autorità competenti possono </w:t>
            </w:r>
            <w:r w:rsidRPr="002610D2">
              <w:rPr>
                <w:b/>
                <w:i/>
              </w:rPr>
              <w:t>decidere di non</w:t>
            </w:r>
            <w:r w:rsidRPr="002610D2">
              <w:t xml:space="preserve"> emettere un divieto d'ingresso per motivi umanitari o se il </w:t>
            </w:r>
            <w:r w:rsidRPr="002610D2">
              <w:rPr>
                <w:b/>
                <w:i/>
              </w:rPr>
              <w:t>rimpatriando</w:t>
            </w:r>
            <w:r w:rsidRPr="002610D2">
              <w:t xml:space="preserve"> coopera debitamente con le autorità </w:t>
            </w:r>
            <w:r w:rsidRPr="002610D2">
              <w:rPr>
                <w:b/>
                <w:i/>
              </w:rPr>
              <w:t>di rimpatrio</w:t>
            </w:r>
            <w:r w:rsidRPr="002610D2">
              <w:t>, anche iscrivendosi a un programma di rimpatrio e reintegrazione.</w:t>
            </w:r>
          </w:p>
        </w:tc>
      </w:tr>
    </w:tbl>
    <w:p w14:paraId="63143FC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ADF7848" w14:textId="77777777" w:rsidR="00FE4384" w:rsidRPr="008F44E7" w:rsidRDefault="00FE4384" w:rsidP="00FE4384">
      <w:pPr>
        <w:rPr>
          <w:lang w:val="en-GB"/>
        </w:rPr>
      </w:pPr>
      <w:r w:rsidRPr="008F44E7">
        <w:rPr>
          <w:rStyle w:val="HideTWBExt"/>
          <w:lang w:val="en-GB"/>
        </w:rPr>
        <w:t>&lt;/Amend&gt;</w:t>
      </w:r>
    </w:p>
    <w:p w14:paraId="7DBE7CF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FCD18E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4A42060D"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61EF054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9AA457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438BE4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5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9171C08" w14:textId="77777777" w:rsidTr="00595678">
        <w:trPr>
          <w:trHeight w:hRule="exact" w:val="240"/>
          <w:jc w:val="center"/>
        </w:trPr>
        <w:tc>
          <w:tcPr>
            <w:tcW w:w="9752" w:type="dxa"/>
            <w:gridSpan w:val="2"/>
            <w:tcBorders>
              <w:top w:val="nil"/>
              <w:left w:val="nil"/>
              <w:bottom w:val="nil"/>
              <w:right w:val="nil"/>
            </w:tcBorders>
          </w:tcPr>
          <w:p w14:paraId="0FE96D69" w14:textId="77777777" w:rsidR="00FE4384" w:rsidRPr="002610D2" w:rsidRDefault="00FE4384" w:rsidP="00595678"/>
        </w:tc>
      </w:tr>
      <w:tr w:rsidR="00FE4384" w:rsidRPr="002610D2" w14:paraId="679EC338" w14:textId="77777777" w:rsidTr="00595678">
        <w:trPr>
          <w:trHeight w:val="240"/>
          <w:jc w:val="center"/>
        </w:trPr>
        <w:tc>
          <w:tcPr>
            <w:tcW w:w="4876" w:type="dxa"/>
            <w:tcBorders>
              <w:top w:val="nil"/>
              <w:left w:val="nil"/>
              <w:bottom w:val="nil"/>
              <w:right w:val="nil"/>
            </w:tcBorders>
          </w:tcPr>
          <w:p w14:paraId="569B0BF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525D666" w14:textId="77777777" w:rsidR="00FE4384" w:rsidRPr="002610D2" w:rsidRDefault="00FE4384" w:rsidP="00595678">
            <w:pPr>
              <w:pStyle w:val="AmColumnHeading"/>
            </w:pPr>
            <w:r w:rsidRPr="002610D2">
              <w:t>Emendamento</w:t>
            </w:r>
          </w:p>
        </w:tc>
      </w:tr>
      <w:tr w:rsidR="00FE4384" w:rsidRPr="002610D2" w14:paraId="7AAD77C6" w14:textId="77777777" w:rsidTr="00595678">
        <w:trPr>
          <w:jc w:val="center"/>
        </w:trPr>
        <w:tc>
          <w:tcPr>
            <w:tcW w:w="4876" w:type="dxa"/>
            <w:tcBorders>
              <w:top w:val="nil"/>
              <w:left w:val="nil"/>
              <w:bottom w:val="nil"/>
              <w:right w:val="nil"/>
            </w:tcBorders>
          </w:tcPr>
          <w:p w14:paraId="50B43613" w14:textId="77777777" w:rsidR="00FE4384" w:rsidRPr="002610D2" w:rsidRDefault="00FE4384" w:rsidP="00595678">
            <w:pPr>
              <w:pStyle w:val="Normal6a"/>
            </w:pPr>
          </w:p>
        </w:tc>
        <w:tc>
          <w:tcPr>
            <w:tcW w:w="4876" w:type="dxa"/>
            <w:tcBorders>
              <w:top w:val="nil"/>
              <w:left w:val="nil"/>
              <w:bottom w:val="nil"/>
              <w:right w:val="nil"/>
            </w:tcBorders>
          </w:tcPr>
          <w:p w14:paraId="2C8B64F9" w14:textId="77777777" w:rsidR="00FE4384" w:rsidRPr="002610D2" w:rsidRDefault="00FE4384" w:rsidP="00595678">
            <w:pPr>
              <w:pStyle w:val="Normal6a"/>
            </w:pPr>
            <w:proofErr w:type="gramStart"/>
            <w:r w:rsidRPr="002610D2">
              <w:rPr>
                <w:b/>
                <w:i/>
              </w:rPr>
              <w:t>5</w:t>
            </w:r>
            <w:proofErr w:type="gramEnd"/>
            <w:r w:rsidRPr="002610D2">
              <w:rPr>
                <w:b/>
                <w:i/>
              </w:rPr>
              <w:t xml:space="preserve"> bis.</w:t>
            </w:r>
            <w:r w:rsidRPr="002610D2">
              <w:tab/>
            </w:r>
            <w:r w:rsidRPr="002610D2">
              <w:rPr>
                <w:b/>
                <w:i/>
              </w:rPr>
              <w:t>Gli Stati membri possono prevedere nel loro diritto nazionale la possibilità di ridurre la durata di un divieto d'ingresso di un massimo della metà della sua durata iniziale, qualora il cittadino di paese terzo abbia volontariamente e pienamente rispettato la decisione di rimpatrio entro il periodo di partenza ivi specificato.</w:t>
            </w:r>
          </w:p>
        </w:tc>
      </w:tr>
    </w:tbl>
    <w:p w14:paraId="6BD8E688"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B10D621" w14:textId="77777777" w:rsidR="00FE4384" w:rsidRPr="008F44E7" w:rsidRDefault="00FE4384" w:rsidP="00FE4384">
      <w:pPr>
        <w:rPr>
          <w:lang w:val="en-GB"/>
        </w:rPr>
      </w:pPr>
      <w:r w:rsidRPr="008F44E7">
        <w:rPr>
          <w:rStyle w:val="HideTWBExt"/>
          <w:lang w:val="en-GB"/>
        </w:rPr>
        <w:t>&lt;/Amend&gt;</w:t>
      </w:r>
    </w:p>
    <w:p w14:paraId="70D0DED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8014DD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051447CA"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612CE9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A8BAE1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BA2E70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E1270F7" w14:textId="77777777" w:rsidTr="00595678">
        <w:trPr>
          <w:trHeight w:hRule="exact" w:val="240"/>
          <w:jc w:val="center"/>
        </w:trPr>
        <w:tc>
          <w:tcPr>
            <w:tcW w:w="9752" w:type="dxa"/>
            <w:gridSpan w:val="2"/>
            <w:tcBorders>
              <w:top w:val="nil"/>
              <w:left w:val="nil"/>
              <w:bottom w:val="nil"/>
              <w:right w:val="nil"/>
            </w:tcBorders>
          </w:tcPr>
          <w:p w14:paraId="63869BC3" w14:textId="77777777" w:rsidR="00FE4384" w:rsidRPr="002610D2" w:rsidRDefault="00FE4384" w:rsidP="00595678"/>
        </w:tc>
      </w:tr>
      <w:tr w:rsidR="00FE4384" w:rsidRPr="002610D2" w14:paraId="3412FD5D" w14:textId="77777777" w:rsidTr="00595678">
        <w:trPr>
          <w:trHeight w:val="240"/>
          <w:jc w:val="center"/>
        </w:trPr>
        <w:tc>
          <w:tcPr>
            <w:tcW w:w="4876" w:type="dxa"/>
            <w:tcBorders>
              <w:top w:val="nil"/>
              <w:left w:val="nil"/>
              <w:bottom w:val="nil"/>
              <w:right w:val="nil"/>
            </w:tcBorders>
          </w:tcPr>
          <w:p w14:paraId="6484878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B4F1630" w14:textId="77777777" w:rsidR="00FE4384" w:rsidRPr="002610D2" w:rsidRDefault="00FE4384" w:rsidP="00595678">
            <w:pPr>
              <w:pStyle w:val="AmColumnHeading"/>
            </w:pPr>
            <w:r w:rsidRPr="002610D2">
              <w:t>Emendamento</w:t>
            </w:r>
          </w:p>
        </w:tc>
      </w:tr>
      <w:tr w:rsidR="00FE4384" w:rsidRPr="002610D2" w14:paraId="26EB11C0" w14:textId="77777777" w:rsidTr="00595678">
        <w:trPr>
          <w:jc w:val="center"/>
        </w:trPr>
        <w:tc>
          <w:tcPr>
            <w:tcW w:w="4876" w:type="dxa"/>
            <w:tcBorders>
              <w:top w:val="nil"/>
              <w:left w:val="nil"/>
              <w:bottom w:val="nil"/>
              <w:right w:val="nil"/>
            </w:tcBorders>
          </w:tcPr>
          <w:p w14:paraId="578EAF07" w14:textId="77777777" w:rsidR="00FE4384" w:rsidRPr="002610D2" w:rsidRDefault="00FE4384" w:rsidP="00595678">
            <w:pPr>
              <w:pStyle w:val="Normal6a"/>
            </w:pPr>
            <w:r w:rsidRPr="002610D2">
              <w:rPr>
                <w:b/>
                <w:i/>
              </w:rPr>
              <w:t>6.</w:t>
            </w:r>
            <w:r w:rsidRPr="002610D2">
              <w:tab/>
            </w:r>
            <w:r w:rsidRPr="002610D2">
              <w:rPr>
                <w:b/>
                <w:i/>
              </w:rPr>
              <w:t>La durata del divieto d'ingresso è determinata tenendo debitamente conto di tutte le circostanze pertinenti del caso individuale e non supera i dieci anni.</w:t>
            </w:r>
          </w:p>
        </w:tc>
        <w:tc>
          <w:tcPr>
            <w:tcW w:w="4876" w:type="dxa"/>
            <w:tcBorders>
              <w:top w:val="nil"/>
              <w:left w:val="nil"/>
              <w:bottom w:val="nil"/>
              <w:right w:val="nil"/>
            </w:tcBorders>
          </w:tcPr>
          <w:p w14:paraId="17DD7C02" w14:textId="77777777" w:rsidR="00FE4384" w:rsidRPr="002610D2" w:rsidRDefault="00FE4384" w:rsidP="00595678">
            <w:pPr>
              <w:pStyle w:val="Normal6a"/>
            </w:pPr>
            <w:r w:rsidRPr="002610D2">
              <w:rPr>
                <w:b/>
                <w:i/>
              </w:rPr>
              <w:t>soppresso</w:t>
            </w:r>
          </w:p>
        </w:tc>
      </w:tr>
    </w:tbl>
    <w:p w14:paraId="2314AEF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B8A219C"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583314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887</w:t>
      </w:r>
      <w:r w:rsidRPr="002610D2">
        <w:rPr>
          <w:rStyle w:val="HideTWBExt"/>
        </w:rPr>
        <w:t>&lt;/</w:t>
      </w:r>
      <w:proofErr w:type="spellStart"/>
      <w:r w:rsidRPr="002610D2">
        <w:rPr>
          <w:rStyle w:val="HideTWBExt"/>
        </w:rPr>
        <w:t>NumAm</w:t>
      </w:r>
      <w:proofErr w:type="spellEnd"/>
      <w:r w:rsidRPr="002610D2">
        <w:rPr>
          <w:rStyle w:val="HideTWBExt"/>
        </w:rPr>
        <w:t>&gt;</w:t>
      </w:r>
    </w:p>
    <w:p w14:paraId="55077BB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Ana Miguel Pedro</w:t>
      </w:r>
      <w:r w:rsidRPr="008F44E7">
        <w:rPr>
          <w:rStyle w:val="HideTWBExt"/>
          <w:b w:val="0"/>
          <w:lang w:val="en-GB"/>
        </w:rPr>
        <w:t>&lt;/Members&gt;</w:t>
      </w:r>
    </w:p>
    <w:p w14:paraId="1B22EBE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5C112D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AFCFA6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9B24016" w14:textId="77777777" w:rsidTr="00595678">
        <w:trPr>
          <w:trHeight w:hRule="exact" w:val="240"/>
          <w:jc w:val="center"/>
        </w:trPr>
        <w:tc>
          <w:tcPr>
            <w:tcW w:w="9752" w:type="dxa"/>
            <w:gridSpan w:val="2"/>
            <w:tcBorders>
              <w:top w:val="nil"/>
              <w:left w:val="nil"/>
              <w:bottom w:val="nil"/>
              <w:right w:val="nil"/>
            </w:tcBorders>
          </w:tcPr>
          <w:p w14:paraId="56202181" w14:textId="77777777" w:rsidR="00FE4384" w:rsidRPr="002610D2" w:rsidRDefault="00FE4384" w:rsidP="00595678"/>
        </w:tc>
      </w:tr>
      <w:tr w:rsidR="00FE4384" w:rsidRPr="002610D2" w14:paraId="4F3DED45" w14:textId="77777777" w:rsidTr="00595678">
        <w:trPr>
          <w:trHeight w:val="240"/>
          <w:jc w:val="center"/>
        </w:trPr>
        <w:tc>
          <w:tcPr>
            <w:tcW w:w="4876" w:type="dxa"/>
            <w:tcBorders>
              <w:top w:val="nil"/>
              <w:left w:val="nil"/>
              <w:bottom w:val="nil"/>
              <w:right w:val="nil"/>
            </w:tcBorders>
          </w:tcPr>
          <w:p w14:paraId="365146E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194376" w14:textId="77777777" w:rsidR="00FE4384" w:rsidRPr="002610D2" w:rsidRDefault="00FE4384" w:rsidP="00595678">
            <w:pPr>
              <w:pStyle w:val="AmColumnHeading"/>
            </w:pPr>
            <w:r w:rsidRPr="002610D2">
              <w:t>Emendamento</w:t>
            </w:r>
          </w:p>
        </w:tc>
      </w:tr>
      <w:tr w:rsidR="00FE4384" w:rsidRPr="002610D2" w14:paraId="6C4BB6D5" w14:textId="77777777" w:rsidTr="00595678">
        <w:trPr>
          <w:jc w:val="center"/>
        </w:trPr>
        <w:tc>
          <w:tcPr>
            <w:tcW w:w="4876" w:type="dxa"/>
            <w:tcBorders>
              <w:top w:val="nil"/>
              <w:left w:val="nil"/>
              <w:bottom w:val="nil"/>
              <w:right w:val="nil"/>
            </w:tcBorders>
          </w:tcPr>
          <w:p w14:paraId="15C43D05" w14:textId="77777777" w:rsidR="00FE4384" w:rsidRPr="002610D2" w:rsidRDefault="00FE4384" w:rsidP="00595678">
            <w:pPr>
              <w:pStyle w:val="Normal6a"/>
            </w:pPr>
            <w:r w:rsidRPr="002610D2">
              <w:t>6.</w:t>
            </w:r>
            <w:r w:rsidRPr="002610D2">
              <w:tab/>
              <w:t>La durata del divieto d'ingresso è determinata tenendo debitamente conto di tutte le circostanze pertinenti del caso individuale e non supera i dieci anni.</w:t>
            </w:r>
          </w:p>
        </w:tc>
        <w:tc>
          <w:tcPr>
            <w:tcW w:w="4876" w:type="dxa"/>
            <w:tcBorders>
              <w:top w:val="nil"/>
              <w:left w:val="nil"/>
              <w:bottom w:val="nil"/>
              <w:right w:val="nil"/>
            </w:tcBorders>
          </w:tcPr>
          <w:p w14:paraId="2465B133"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non supera i dieci anni. </w:t>
            </w:r>
            <w:r w:rsidRPr="002610D2">
              <w:rPr>
                <w:b/>
                <w:i/>
              </w:rPr>
              <w:t xml:space="preserve">A tal fine, le autorità competenti possono tenere conto della natura e della gravità del comportamento che ha portato al soggiorno irregolare o a precedenti misure di esecuzione, compresi i casi in cui il cittadino di paese terzo è partito volontariamente dopo un soggiorno irregolare superiore a 180 giorni ma inferiore a un anno, per i quali può essere opportuno un divieto d'ingresso fino a tre anni. Fatto salvo l'articolo 16, paragrafo 3, lettera a), è possibile emettere un divieto d'ingresso sulla base di una valutazione individuale e di motivazioni debitamente circostanziate, </w:t>
            </w:r>
            <w:r w:rsidRPr="002610D2">
              <w:rPr>
                <w:b/>
                <w:i/>
              </w:rPr>
              <w:lastRenderedPageBreak/>
              <w:t>per un periodo massimo di 20 anni, qualora tale durata sia necessaria per impedire ulteriormente il rientro nel territorio degli Stati membri. Nel caso di comportamenti che costituiscono una minaccia grave, dimostrabile e persistente per la pubblica sicurezza o la sicurezza nazionale, le autorità competenti possono, sulla base di una valutazione proporzionata del pericolo, imporre un divieto d'ingresso fino a 20 anni o, in circostanze eccezionali e debitamente giustificate relative alla gravità e alla persistenza di tale minaccia, un divieto d'ingresso a tempo indeterminato.</w:t>
            </w:r>
          </w:p>
        </w:tc>
      </w:tr>
    </w:tbl>
    <w:p w14:paraId="2FB20A42"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C4049A3" w14:textId="77777777" w:rsidR="00FE4384" w:rsidRPr="008F44E7" w:rsidRDefault="00FE4384" w:rsidP="00FE4384">
      <w:pPr>
        <w:rPr>
          <w:lang w:val="en-GB"/>
        </w:rPr>
      </w:pPr>
      <w:r w:rsidRPr="008F44E7">
        <w:rPr>
          <w:rStyle w:val="HideTWBExt"/>
          <w:lang w:val="en-GB"/>
        </w:rPr>
        <w:t>&lt;/Amend&gt;</w:t>
      </w:r>
    </w:p>
    <w:p w14:paraId="48C0760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888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A7DC6B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Rasa </w:t>
      </w:r>
      <w:proofErr w:type="spellStart"/>
      <w:r w:rsidRPr="008F44E7">
        <w:rPr>
          <w:lang w:val="en-GB"/>
        </w:rPr>
        <w:t>Juknevičienė</w:t>
      </w:r>
      <w:proofErr w:type="spellEnd"/>
      <w:r w:rsidRPr="008F44E7">
        <w:rPr>
          <w:rStyle w:val="HideTWBExt"/>
          <w:b w:val="0"/>
          <w:lang w:val="en-GB"/>
        </w:rPr>
        <w:t>&lt;/Members&gt;</w:t>
      </w:r>
    </w:p>
    <w:p w14:paraId="663DF75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2474ED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4A7DC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106E125" w14:textId="77777777" w:rsidTr="00595678">
        <w:trPr>
          <w:trHeight w:hRule="exact" w:val="240"/>
          <w:jc w:val="center"/>
        </w:trPr>
        <w:tc>
          <w:tcPr>
            <w:tcW w:w="9752" w:type="dxa"/>
            <w:gridSpan w:val="2"/>
            <w:tcBorders>
              <w:top w:val="nil"/>
              <w:left w:val="nil"/>
              <w:bottom w:val="nil"/>
              <w:right w:val="nil"/>
            </w:tcBorders>
          </w:tcPr>
          <w:p w14:paraId="26C8D101" w14:textId="77777777" w:rsidR="00FE4384" w:rsidRPr="002610D2" w:rsidRDefault="00FE4384" w:rsidP="00595678"/>
        </w:tc>
      </w:tr>
      <w:tr w:rsidR="00FE4384" w:rsidRPr="002610D2" w14:paraId="237E1883" w14:textId="77777777" w:rsidTr="00595678">
        <w:trPr>
          <w:trHeight w:val="240"/>
          <w:jc w:val="center"/>
        </w:trPr>
        <w:tc>
          <w:tcPr>
            <w:tcW w:w="4876" w:type="dxa"/>
            <w:tcBorders>
              <w:top w:val="nil"/>
              <w:left w:val="nil"/>
              <w:bottom w:val="nil"/>
              <w:right w:val="nil"/>
            </w:tcBorders>
          </w:tcPr>
          <w:p w14:paraId="7FF7EA6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4E7964E" w14:textId="77777777" w:rsidR="00FE4384" w:rsidRPr="002610D2" w:rsidRDefault="00FE4384" w:rsidP="00595678">
            <w:pPr>
              <w:pStyle w:val="AmColumnHeading"/>
            </w:pPr>
            <w:r w:rsidRPr="002610D2">
              <w:t>Emendamento</w:t>
            </w:r>
          </w:p>
        </w:tc>
      </w:tr>
      <w:tr w:rsidR="00FE4384" w:rsidRPr="002610D2" w14:paraId="2619D8AF" w14:textId="77777777" w:rsidTr="00595678">
        <w:trPr>
          <w:jc w:val="center"/>
        </w:trPr>
        <w:tc>
          <w:tcPr>
            <w:tcW w:w="4876" w:type="dxa"/>
            <w:tcBorders>
              <w:top w:val="nil"/>
              <w:left w:val="nil"/>
              <w:bottom w:val="nil"/>
              <w:right w:val="nil"/>
            </w:tcBorders>
          </w:tcPr>
          <w:p w14:paraId="377F1BD4" w14:textId="77777777" w:rsidR="00FE4384" w:rsidRPr="002610D2" w:rsidRDefault="00FE4384" w:rsidP="00595678">
            <w:pPr>
              <w:pStyle w:val="Normal6a"/>
            </w:pPr>
            <w:r w:rsidRPr="002610D2">
              <w:t>6.</w:t>
            </w:r>
            <w:r w:rsidRPr="002610D2">
              <w:tab/>
              <w:t>La durata del divieto d'ingresso è determinata tenendo debitamente conto di tutte le circostanze pertinenti del caso individuale e non supera i dieci anni.</w:t>
            </w:r>
          </w:p>
        </w:tc>
        <w:tc>
          <w:tcPr>
            <w:tcW w:w="4876" w:type="dxa"/>
            <w:tcBorders>
              <w:top w:val="nil"/>
              <w:left w:val="nil"/>
              <w:bottom w:val="nil"/>
              <w:right w:val="nil"/>
            </w:tcBorders>
          </w:tcPr>
          <w:p w14:paraId="225B5D5F"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non supera i dieci anni. </w:t>
            </w:r>
            <w:r w:rsidRPr="002610D2">
              <w:rPr>
                <w:b/>
                <w:i/>
              </w:rPr>
              <w:t>Fatto salvo l'articolo 16, paragrafo 3, lettera a), è possibile emettere un divieto d'ingresso per un periodo massimo di 20 anni tenendo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r>
    </w:tbl>
    <w:p w14:paraId="489A7CE1"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9B58C44" w14:textId="77777777" w:rsidR="00FE4384" w:rsidRPr="002610D2" w:rsidRDefault="00FE4384" w:rsidP="00FE4384">
      <w:pPr>
        <w:pStyle w:val="AmJustTitle"/>
      </w:pPr>
      <w:r w:rsidRPr="002610D2">
        <w:rPr>
          <w:rStyle w:val="HideTWBExt"/>
        </w:rPr>
        <w:lastRenderedPageBreak/>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4D3064F" w14:textId="77777777" w:rsidR="00FE4384" w:rsidRPr="002610D2" w:rsidRDefault="00FE4384" w:rsidP="00FE4384">
      <w:pPr>
        <w:pStyle w:val="AmJustText"/>
      </w:pPr>
      <w:r w:rsidRPr="002610D2">
        <w:t>L'emendamento mira a garantire che gli Stati membri abbiano la possibilità di emettere un divieto d'ingresso a tempo indeterminato nei casi in cui un cittadino di paese terzo rappresenti una minaccia grave e persistente per la sicurezza. Sebbene l'articolo 10, paragrafo 6, e l'articolo 16, paragrafo 3, limitino la durata massima di un divieto d'ingresso, alcuni casi che coinvolgono persone ad alto rischio richiedono una risposta preventiva più solida e a lungo termine. Consentire un divieto d'ingresso senza stabilire una data per il termine, ove debitamente giustificato e proporzionato, offre agli Stati membri la flessibilità necessaria per affrontare le situazioni in cui è improbabile che il pericolo per la sicurezza diminuisca entro un termine prevedibile. La possibilità di imporre un divieto d'ingresso a tempo indeterminato rimane strettamente subordinata a una valutazione individualizzata, al rispetto dei diritti e delle garanzie fondamentali e a un riesame periodico a norma del diritto nazionale, per garantire che la misura non persista più a lungo della minaccia sottostante. Questo approccio rafforza la protezione della sicurezza interna, pur mantenendo il pieno rispetto dei principi di necessità e di proporzionalità.</w:t>
      </w:r>
    </w:p>
    <w:p w14:paraId="5EA5FD55"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61F3DDC3"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889</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38F651E"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Charlie </w:t>
      </w:r>
      <w:proofErr w:type="spellStart"/>
      <w:r w:rsidRPr="008F44E7">
        <w:rPr>
          <w:lang w:val="pt-PT"/>
        </w:rPr>
        <w:t>Weimers</w:t>
      </w:r>
      <w:proofErr w:type="spellEnd"/>
      <w:r w:rsidRPr="008F44E7">
        <w:rPr>
          <w:lang w:val="pt-PT"/>
        </w:rPr>
        <w:t xml:space="preserve">, Alessandro </w:t>
      </w:r>
      <w:proofErr w:type="spellStart"/>
      <w:r w:rsidRPr="008F44E7">
        <w:rPr>
          <w:lang w:val="pt-PT"/>
        </w:rPr>
        <w:t>Ciriani</w:t>
      </w:r>
      <w:proofErr w:type="spellEnd"/>
      <w:r w:rsidRPr="008F44E7">
        <w:rPr>
          <w:lang w:val="pt-PT"/>
        </w:rPr>
        <w:t xml:space="preserve">, </w:t>
      </w:r>
      <w:proofErr w:type="spellStart"/>
      <w:r w:rsidRPr="008F44E7">
        <w:rPr>
          <w:lang w:val="pt-PT"/>
        </w:rPr>
        <w:t>Mariusz</w:t>
      </w:r>
      <w:proofErr w:type="spellEnd"/>
      <w:r w:rsidRPr="008F44E7">
        <w:rPr>
          <w:lang w:val="pt-PT"/>
        </w:rPr>
        <w:t xml:space="preserve"> </w:t>
      </w:r>
      <w:proofErr w:type="spellStart"/>
      <w:r w:rsidRPr="008F44E7">
        <w:rPr>
          <w:lang w:val="pt-PT"/>
        </w:rPr>
        <w:t>Kamiński</w:t>
      </w:r>
      <w:proofErr w:type="spellEnd"/>
      <w:r w:rsidRPr="008F44E7">
        <w:rPr>
          <w:lang w:val="pt-PT"/>
        </w:rPr>
        <w:t xml:space="preserve">, Nicolas </w:t>
      </w:r>
      <w:proofErr w:type="spellStart"/>
      <w:r w:rsidRPr="008F44E7">
        <w:rPr>
          <w:lang w:val="pt-PT"/>
        </w:rPr>
        <w:t>Bay</w:t>
      </w:r>
      <w:proofErr w:type="spellEnd"/>
      <w:r w:rsidRPr="008F44E7">
        <w:rPr>
          <w:lang w:val="pt-PT"/>
        </w:rPr>
        <w:t xml:space="preserve">, </w:t>
      </w:r>
      <w:proofErr w:type="spellStart"/>
      <w:r w:rsidRPr="008F44E7">
        <w:rPr>
          <w:lang w:val="pt-PT"/>
        </w:rPr>
        <w:t>Jadwiga</w:t>
      </w:r>
      <w:proofErr w:type="spellEnd"/>
      <w:r w:rsidRPr="008F44E7">
        <w:rPr>
          <w:lang w:val="pt-PT"/>
        </w:rPr>
        <w:t xml:space="preserve"> </w:t>
      </w:r>
      <w:proofErr w:type="spellStart"/>
      <w:r w:rsidRPr="008F44E7">
        <w:rPr>
          <w:lang w:val="pt-PT"/>
        </w:rPr>
        <w:t>Wiśniewska</w:t>
      </w:r>
      <w:proofErr w:type="spellEnd"/>
      <w:r w:rsidRPr="008F44E7">
        <w:rPr>
          <w:lang w:val="pt-PT"/>
        </w:rPr>
        <w:t xml:space="preserve">, Maciej </w:t>
      </w:r>
      <w:proofErr w:type="spellStart"/>
      <w:r w:rsidRPr="008F44E7">
        <w:rPr>
          <w:lang w:val="pt-PT"/>
        </w:rPr>
        <w:t>Wąsik</w:t>
      </w:r>
      <w:proofErr w:type="spellEnd"/>
      <w:r w:rsidRPr="008F44E7">
        <w:rPr>
          <w:lang w:val="pt-PT"/>
        </w:rPr>
        <w:t xml:space="preserve">, Sebastian </w:t>
      </w:r>
      <w:proofErr w:type="spellStart"/>
      <w:r w:rsidRPr="008F44E7">
        <w:rPr>
          <w:lang w:val="pt-PT"/>
        </w:rPr>
        <w:t>Tynkkynen</w:t>
      </w:r>
      <w:proofErr w:type="spellEnd"/>
      <w:r w:rsidRPr="008F44E7">
        <w:rPr>
          <w:lang w:val="pt-PT"/>
        </w:rPr>
        <w:t xml:space="preserve">, </w:t>
      </w:r>
      <w:proofErr w:type="spellStart"/>
      <w:r w:rsidRPr="008F44E7">
        <w:rPr>
          <w:lang w:val="pt-PT"/>
        </w:rPr>
        <w:t>Geadis</w:t>
      </w:r>
      <w:proofErr w:type="spellEnd"/>
      <w:r w:rsidRPr="008F44E7">
        <w:rPr>
          <w:lang w:val="pt-PT"/>
        </w:rPr>
        <w:t xml:space="preserve"> </w:t>
      </w:r>
      <w:proofErr w:type="spellStart"/>
      <w:r w:rsidRPr="008F44E7">
        <w:rPr>
          <w:lang w:val="pt-PT"/>
        </w:rPr>
        <w:t>Geadi</w:t>
      </w:r>
      <w:proofErr w:type="spellEnd"/>
      <w:r w:rsidRPr="008F44E7">
        <w:rPr>
          <w:lang w:val="pt-PT"/>
        </w:rPr>
        <w:t xml:space="preserve">, </w:t>
      </w:r>
      <w:proofErr w:type="spellStart"/>
      <w:r w:rsidRPr="008F44E7">
        <w:rPr>
          <w:lang w:val="pt-PT"/>
        </w:rPr>
        <w:t>Assita</w:t>
      </w:r>
      <w:proofErr w:type="spellEnd"/>
      <w:r w:rsidRPr="008F44E7">
        <w:rPr>
          <w:lang w:val="pt-PT"/>
        </w:rPr>
        <w:t xml:space="preserve"> </w:t>
      </w:r>
      <w:proofErr w:type="spellStart"/>
      <w:r w:rsidRPr="008F44E7">
        <w:rPr>
          <w:lang w:val="pt-PT"/>
        </w:rPr>
        <w:t>Kanko</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0F27239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B8D1CB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F936F8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1064B0A" w14:textId="77777777" w:rsidTr="00595678">
        <w:trPr>
          <w:trHeight w:hRule="exact" w:val="240"/>
          <w:jc w:val="center"/>
        </w:trPr>
        <w:tc>
          <w:tcPr>
            <w:tcW w:w="9752" w:type="dxa"/>
            <w:gridSpan w:val="2"/>
            <w:tcBorders>
              <w:top w:val="nil"/>
              <w:left w:val="nil"/>
              <w:bottom w:val="nil"/>
              <w:right w:val="nil"/>
            </w:tcBorders>
          </w:tcPr>
          <w:p w14:paraId="762B2A65" w14:textId="77777777" w:rsidR="00FE4384" w:rsidRPr="002610D2" w:rsidRDefault="00FE4384" w:rsidP="00595678"/>
        </w:tc>
      </w:tr>
      <w:tr w:rsidR="00FE4384" w:rsidRPr="002610D2" w14:paraId="5996B9C5" w14:textId="77777777" w:rsidTr="00595678">
        <w:trPr>
          <w:trHeight w:val="240"/>
          <w:jc w:val="center"/>
        </w:trPr>
        <w:tc>
          <w:tcPr>
            <w:tcW w:w="4876" w:type="dxa"/>
            <w:tcBorders>
              <w:top w:val="nil"/>
              <w:left w:val="nil"/>
              <w:bottom w:val="nil"/>
              <w:right w:val="nil"/>
            </w:tcBorders>
          </w:tcPr>
          <w:p w14:paraId="1979C3A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F52E136" w14:textId="77777777" w:rsidR="00FE4384" w:rsidRPr="002610D2" w:rsidRDefault="00FE4384" w:rsidP="00595678">
            <w:pPr>
              <w:pStyle w:val="AmColumnHeading"/>
            </w:pPr>
            <w:r w:rsidRPr="002610D2">
              <w:t>Emendamento</w:t>
            </w:r>
          </w:p>
        </w:tc>
      </w:tr>
      <w:tr w:rsidR="00FE4384" w:rsidRPr="002610D2" w14:paraId="63692E48" w14:textId="77777777" w:rsidTr="00595678">
        <w:trPr>
          <w:jc w:val="center"/>
        </w:trPr>
        <w:tc>
          <w:tcPr>
            <w:tcW w:w="4876" w:type="dxa"/>
            <w:tcBorders>
              <w:top w:val="nil"/>
              <w:left w:val="nil"/>
              <w:bottom w:val="nil"/>
              <w:right w:val="nil"/>
            </w:tcBorders>
          </w:tcPr>
          <w:p w14:paraId="06619CCD" w14:textId="77777777" w:rsidR="00FE4384" w:rsidRPr="002610D2" w:rsidRDefault="00FE4384" w:rsidP="00595678">
            <w:pPr>
              <w:pStyle w:val="Normal6a"/>
            </w:pPr>
            <w:r w:rsidRPr="002610D2">
              <w:t>6.</w:t>
            </w:r>
            <w:r w:rsidRPr="002610D2">
              <w:tab/>
              <w:t xml:space="preserve">La durata del divieto d'ingresso è determinata </w:t>
            </w:r>
            <w:r w:rsidRPr="002610D2">
              <w:rPr>
                <w:b/>
                <w:i/>
              </w:rPr>
              <w:t>tenendo debitamente conto di tutte le circostanze pertinenti del caso individuale</w:t>
            </w:r>
            <w:r w:rsidRPr="002610D2">
              <w:t xml:space="preserve"> e non supera i </w:t>
            </w:r>
            <w:r w:rsidRPr="002610D2">
              <w:rPr>
                <w:b/>
                <w:i/>
              </w:rPr>
              <w:t>dieci</w:t>
            </w:r>
            <w:r w:rsidRPr="002610D2">
              <w:t xml:space="preserve"> anni.</w:t>
            </w:r>
          </w:p>
        </w:tc>
        <w:tc>
          <w:tcPr>
            <w:tcW w:w="4876" w:type="dxa"/>
            <w:tcBorders>
              <w:top w:val="nil"/>
              <w:left w:val="nil"/>
              <w:bottom w:val="nil"/>
              <w:right w:val="nil"/>
            </w:tcBorders>
          </w:tcPr>
          <w:p w14:paraId="69C91CF7" w14:textId="77777777" w:rsidR="00FE4384" w:rsidRPr="002610D2" w:rsidRDefault="00FE4384" w:rsidP="00595678">
            <w:pPr>
              <w:pStyle w:val="Normal6a"/>
            </w:pPr>
            <w:r w:rsidRPr="002610D2">
              <w:t>6.</w:t>
            </w:r>
            <w:r w:rsidRPr="002610D2">
              <w:tab/>
            </w:r>
            <w:r w:rsidRPr="002610D2">
              <w:rPr>
                <w:b/>
                <w:i/>
              </w:rPr>
              <w:t>Fatto salvo l'articolo 16, paragrafo 3, lettera a),</w:t>
            </w:r>
            <w:r w:rsidRPr="002610D2">
              <w:t xml:space="preserve"> la durata del divieto d'ingresso è determinata e non supera i </w:t>
            </w:r>
            <w:r w:rsidRPr="002610D2">
              <w:rPr>
                <w:b/>
                <w:i/>
              </w:rPr>
              <w:t>40</w:t>
            </w:r>
            <w:r w:rsidRPr="002610D2">
              <w:t xml:space="preserve"> anni.</w:t>
            </w:r>
          </w:p>
        </w:tc>
      </w:tr>
      <w:tr w:rsidR="00FE4384" w:rsidRPr="002610D2" w14:paraId="621BFECE" w14:textId="77777777" w:rsidTr="00595678">
        <w:trPr>
          <w:jc w:val="center"/>
        </w:trPr>
        <w:tc>
          <w:tcPr>
            <w:tcW w:w="4876" w:type="dxa"/>
            <w:tcBorders>
              <w:top w:val="nil"/>
              <w:left w:val="nil"/>
              <w:bottom w:val="nil"/>
              <w:right w:val="nil"/>
            </w:tcBorders>
          </w:tcPr>
          <w:p w14:paraId="55217857" w14:textId="77777777" w:rsidR="00FE4384" w:rsidRPr="002610D2" w:rsidRDefault="00FE4384" w:rsidP="00595678">
            <w:pPr>
              <w:pStyle w:val="Normal6a"/>
            </w:pPr>
          </w:p>
        </w:tc>
        <w:tc>
          <w:tcPr>
            <w:tcW w:w="4876" w:type="dxa"/>
            <w:tcBorders>
              <w:top w:val="nil"/>
              <w:left w:val="nil"/>
              <w:bottom w:val="nil"/>
              <w:right w:val="nil"/>
            </w:tcBorders>
          </w:tcPr>
          <w:p w14:paraId="001288F0" w14:textId="77777777" w:rsidR="00FE4384" w:rsidRPr="002610D2" w:rsidRDefault="00FE4384" w:rsidP="00595678">
            <w:pPr>
              <w:pStyle w:val="Normal6a"/>
            </w:pPr>
            <w:r w:rsidRPr="002610D2">
              <w:rPr>
                <w:b/>
                <w:i/>
              </w:rPr>
              <w:t>Gli Stati membri sono incoraggiati ad attuare nel diritto nazionale divieti d'ingresso minimi correlati alla minaccia dell'individuo, in particolare:</w:t>
            </w:r>
          </w:p>
        </w:tc>
      </w:tr>
    </w:tbl>
    <w:p w14:paraId="670B17B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F9926F7" w14:textId="77777777" w:rsidR="00FE4384" w:rsidRPr="008F44E7" w:rsidRDefault="00FE4384" w:rsidP="00FE4384">
      <w:pPr>
        <w:rPr>
          <w:lang w:val="en-GB"/>
        </w:rPr>
      </w:pPr>
      <w:r w:rsidRPr="008F44E7">
        <w:rPr>
          <w:rStyle w:val="HideTWBExt"/>
          <w:lang w:val="en-GB"/>
        </w:rPr>
        <w:t>&lt;/Amend&gt;</w:t>
      </w:r>
    </w:p>
    <w:p w14:paraId="49DD9C8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5CACB3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5FE31DE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6FFED3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3CCBF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2728F52" w14:textId="77777777" w:rsidTr="00595678">
        <w:trPr>
          <w:trHeight w:hRule="exact" w:val="240"/>
          <w:jc w:val="center"/>
        </w:trPr>
        <w:tc>
          <w:tcPr>
            <w:tcW w:w="9752" w:type="dxa"/>
            <w:gridSpan w:val="2"/>
            <w:tcBorders>
              <w:top w:val="nil"/>
              <w:left w:val="nil"/>
              <w:bottom w:val="nil"/>
              <w:right w:val="nil"/>
            </w:tcBorders>
          </w:tcPr>
          <w:p w14:paraId="0E6ACE21" w14:textId="77777777" w:rsidR="00FE4384" w:rsidRPr="002610D2" w:rsidRDefault="00FE4384" w:rsidP="00595678"/>
        </w:tc>
      </w:tr>
      <w:tr w:rsidR="00FE4384" w:rsidRPr="002610D2" w14:paraId="03F2A2D0" w14:textId="77777777" w:rsidTr="00595678">
        <w:trPr>
          <w:trHeight w:val="240"/>
          <w:jc w:val="center"/>
        </w:trPr>
        <w:tc>
          <w:tcPr>
            <w:tcW w:w="4876" w:type="dxa"/>
            <w:tcBorders>
              <w:top w:val="nil"/>
              <w:left w:val="nil"/>
              <w:bottom w:val="nil"/>
              <w:right w:val="nil"/>
            </w:tcBorders>
          </w:tcPr>
          <w:p w14:paraId="6FF113A1"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0E8AF556" w14:textId="77777777" w:rsidR="00FE4384" w:rsidRPr="002610D2" w:rsidRDefault="00FE4384" w:rsidP="00595678">
            <w:pPr>
              <w:pStyle w:val="AmColumnHeading"/>
            </w:pPr>
            <w:r w:rsidRPr="002610D2">
              <w:t>Emendamento</w:t>
            </w:r>
          </w:p>
        </w:tc>
      </w:tr>
      <w:tr w:rsidR="00FE4384" w:rsidRPr="002610D2" w14:paraId="05385035" w14:textId="77777777" w:rsidTr="00595678">
        <w:trPr>
          <w:jc w:val="center"/>
        </w:trPr>
        <w:tc>
          <w:tcPr>
            <w:tcW w:w="4876" w:type="dxa"/>
            <w:tcBorders>
              <w:top w:val="nil"/>
              <w:left w:val="nil"/>
              <w:bottom w:val="nil"/>
              <w:right w:val="nil"/>
            </w:tcBorders>
          </w:tcPr>
          <w:p w14:paraId="0E5CAC61" w14:textId="77777777" w:rsidR="00FE4384" w:rsidRPr="002610D2" w:rsidRDefault="00FE4384" w:rsidP="00595678">
            <w:pPr>
              <w:pStyle w:val="Normal6a"/>
            </w:pPr>
            <w:r w:rsidRPr="002610D2">
              <w:t>6.</w:t>
            </w:r>
            <w:r w:rsidRPr="002610D2">
              <w:tab/>
              <w:t xml:space="preserve">La durata del divieto d'ingresso è determinata </w:t>
            </w:r>
            <w:r w:rsidRPr="002610D2">
              <w:rPr>
                <w:b/>
                <w:i/>
              </w:rPr>
              <w:t>tenendo debitamente conto di tutte le circostanze pertinenti del caso individuale e non supera i</w:t>
            </w:r>
            <w:r w:rsidRPr="002610D2">
              <w:t xml:space="preserve"> dieci anni.</w:t>
            </w:r>
          </w:p>
        </w:tc>
        <w:tc>
          <w:tcPr>
            <w:tcW w:w="4876" w:type="dxa"/>
            <w:tcBorders>
              <w:top w:val="nil"/>
              <w:left w:val="nil"/>
              <w:bottom w:val="nil"/>
              <w:right w:val="nil"/>
            </w:tcBorders>
          </w:tcPr>
          <w:p w14:paraId="144DBC2A" w14:textId="77777777" w:rsidR="00FE4384" w:rsidRPr="002610D2" w:rsidRDefault="00FE4384" w:rsidP="00595678">
            <w:pPr>
              <w:pStyle w:val="Normal6a"/>
            </w:pPr>
            <w:r w:rsidRPr="002610D2">
              <w:t>6.</w:t>
            </w:r>
            <w:r w:rsidRPr="002610D2">
              <w:tab/>
              <w:t xml:space="preserve">La durata del divieto d'ingresso è determinata </w:t>
            </w:r>
            <w:r w:rsidRPr="002610D2">
              <w:rPr>
                <w:b/>
                <w:i/>
              </w:rPr>
              <w:t>per</w:t>
            </w:r>
            <w:r w:rsidRPr="002610D2">
              <w:t xml:space="preserve"> dieci anni. </w:t>
            </w:r>
            <w:r w:rsidRPr="002610D2">
              <w:rPr>
                <w:b/>
                <w:i/>
              </w:rPr>
              <w:t>In casi giustificati, tenuto conto della sicurezza dello Stato membro, un divieto d'ingresso può essere imposto per un periodo più lungo, come stabilito dal diritto nazionale.</w:t>
            </w:r>
          </w:p>
        </w:tc>
      </w:tr>
    </w:tbl>
    <w:p w14:paraId="5C69B68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E8C3880" w14:textId="77777777" w:rsidR="00FE4384" w:rsidRPr="008F44E7" w:rsidRDefault="00FE4384" w:rsidP="00FE4384">
      <w:pPr>
        <w:rPr>
          <w:lang w:val="en-GB"/>
        </w:rPr>
      </w:pPr>
      <w:r w:rsidRPr="008F44E7">
        <w:rPr>
          <w:rStyle w:val="HideTWBExt"/>
          <w:lang w:val="en-GB"/>
        </w:rPr>
        <w:t>&lt;/Amend&gt;</w:t>
      </w:r>
    </w:p>
    <w:p w14:paraId="62E0889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AE4BB9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3FD1BD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02209B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4DB2F3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039DE60" w14:textId="77777777" w:rsidTr="00595678">
        <w:trPr>
          <w:trHeight w:hRule="exact" w:val="240"/>
          <w:jc w:val="center"/>
        </w:trPr>
        <w:tc>
          <w:tcPr>
            <w:tcW w:w="9752" w:type="dxa"/>
            <w:gridSpan w:val="2"/>
            <w:tcBorders>
              <w:top w:val="nil"/>
              <w:left w:val="nil"/>
              <w:bottom w:val="nil"/>
              <w:right w:val="nil"/>
            </w:tcBorders>
          </w:tcPr>
          <w:p w14:paraId="47AFD98D" w14:textId="77777777" w:rsidR="00FE4384" w:rsidRPr="002610D2" w:rsidRDefault="00FE4384" w:rsidP="00595678"/>
        </w:tc>
      </w:tr>
      <w:tr w:rsidR="00FE4384" w:rsidRPr="002610D2" w14:paraId="74FAA2A3" w14:textId="77777777" w:rsidTr="00595678">
        <w:trPr>
          <w:trHeight w:val="240"/>
          <w:jc w:val="center"/>
        </w:trPr>
        <w:tc>
          <w:tcPr>
            <w:tcW w:w="4876" w:type="dxa"/>
            <w:tcBorders>
              <w:top w:val="nil"/>
              <w:left w:val="nil"/>
              <w:bottom w:val="nil"/>
              <w:right w:val="nil"/>
            </w:tcBorders>
          </w:tcPr>
          <w:p w14:paraId="0714CEC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44DBA8E" w14:textId="77777777" w:rsidR="00FE4384" w:rsidRPr="002610D2" w:rsidRDefault="00FE4384" w:rsidP="00595678">
            <w:pPr>
              <w:pStyle w:val="AmColumnHeading"/>
            </w:pPr>
            <w:r w:rsidRPr="002610D2">
              <w:t>Emendamento</w:t>
            </w:r>
          </w:p>
        </w:tc>
      </w:tr>
      <w:tr w:rsidR="00FE4384" w:rsidRPr="002610D2" w14:paraId="1756770E" w14:textId="77777777" w:rsidTr="00595678">
        <w:trPr>
          <w:jc w:val="center"/>
        </w:trPr>
        <w:tc>
          <w:tcPr>
            <w:tcW w:w="4876" w:type="dxa"/>
            <w:tcBorders>
              <w:top w:val="nil"/>
              <w:left w:val="nil"/>
              <w:bottom w:val="nil"/>
              <w:right w:val="nil"/>
            </w:tcBorders>
          </w:tcPr>
          <w:p w14:paraId="4E3E4B3D"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w:t>
            </w:r>
            <w:r w:rsidRPr="002610D2">
              <w:rPr>
                <w:b/>
                <w:i/>
              </w:rPr>
              <w:t>e non supera i dieci</w:t>
            </w:r>
            <w:r w:rsidRPr="002610D2">
              <w:t xml:space="preserve"> anni.</w:t>
            </w:r>
          </w:p>
        </w:tc>
        <w:tc>
          <w:tcPr>
            <w:tcW w:w="4876" w:type="dxa"/>
            <w:tcBorders>
              <w:top w:val="nil"/>
              <w:left w:val="nil"/>
              <w:bottom w:val="nil"/>
              <w:right w:val="nil"/>
            </w:tcBorders>
          </w:tcPr>
          <w:p w14:paraId="46D93F19"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w:t>
            </w:r>
            <w:r w:rsidRPr="002610D2">
              <w:rPr>
                <w:b/>
                <w:i/>
              </w:rPr>
              <w:t>per un periodo minimo di sette</w:t>
            </w:r>
            <w:r w:rsidRPr="002610D2">
              <w:t xml:space="preserve"> anni </w:t>
            </w:r>
            <w:r w:rsidRPr="002610D2">
              <w:rPr>
                <w:b/>
                <w:i/>
              </w:rPr>
              <w:t>fino a un massimo di tutta la vita</w:t>
            </w:r>
            <w:r w:rsidRPr="002610D2">
              <w:t>.</w:t>
            </w:r>
          </w:p>
        </w:tc>
      </w:tr>
    </w:tbl>
    <w:p w14:paraId="6B2206C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36C3248" w14:textId="77777777" w:rsidR="00FE4384" w:rsidRPr="008F44E7" w:rsidRDefault="00FE4384" w:rsidP="00FE4384">
      <w:pPr>
        <w:rPr>
          <w:lang w:val="en-GB"/>
        </w:rPr>
      </w:pPr>
      <w:r w:rsidRPr="008F44E7">
        <w:rPr>
          <w:rStyle w:val="HideTWBExt"/>
          <w:lang w:val="en-GB"/>
        </w:rPr>
        <w:t>&lt;/Amend&gt;</w:t>
      </w:r>
    </w:p>
    <w:p w14:paraId="4F7AC42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3C4E5A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23AB732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36CF16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5753D7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0F119A1" w14:textId="77777777" w:rsidTr="00595678">
        <w:trPr>
          <w:trHeight w:hRule="exact" w:val="240"/>
          <w:jc w:val="center"/>
        </w:trPr>
        <w:tc>
          <w:tcPr>
            <w:tcW w:w="9752" w:type="dxa"/>
            <w:gridSpan w:val="2"/>
            <w:tcBorders>
              <w:top w:val="nil"/>
              <w:left w:val="nil"/>
              <w:bottom w:val="nil"/>
              <w:right w:val="nil"/>
            </w:tcBorders>
          </w:tcPr>
          <w:p w14:paraId="7DC45B57" w14:textId="77777777" w:rsidR="00FE4384" w:rsidRPr="002610D2" w:rsidRDefault="00FE4384" w:rsidP="00595678"/>
        </w:tc>
      </w:tr>
      <w:tr w:rsidR="00FE4384" w:rsidRPr="002610D2" w14:paraId="0DB8959B" w14:textId="77777777" w:rsidTr="00595678">
        <w:trPr>
          <w:trHeight w:val="240"/>
          <w:jc w:val="center"/>
        </w:trPr>
        <w:tc>
          <w:tcPr>
            <w:tcW w:w="4876" w:type="dxa"/>
            <w:tcBorders>
              <w:top w:val="nil"/>
              <w:left w:val="nil"/>
              <w:bottom w:val="nil"/>
              <w:right w:val="nil"/>
            </w:tcBorders>
          </w:tcPr>
          <w:p w14:paraId="6C712D9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CEF2704" w14:textId="77777777" w:rsidR="00FE4384" w:rsidRPr="002610D2" w:rsidRDefault="00FE4384" w:rsidP="00595678">
            <w:pPr>
              <w:pStyle w:val="AmColumnHeading"/>
            </w:pPr>
            <w:r w:rsidRPr="002610D2">
              <w:t>Emendamento</w:t>
            </w:r>
          </w:p>
        </w:tc>
      </w:tr>
      <w:tr w:rsidR="00FE4384" w:rsidRPr="002610D2" w14:paraId="53AF939E" w14:textId="77777777" w:rsidTr="00595678">
        <w:trPr>
          <w:jc w:val="center"/>
        </w:trPr>
        <w:tc>
          <w:tcPr>
            <w:tcW w:w="4876" w:type="dxa"/>
            <w:tcBorders>
              <w:top w:val="nil"/>
              <w:left w:val="nil"/>
              <w:bottom w:val="nil"/>
              <w:right w:val="nil"/>
            </w:tcBorders>
          </w:tcPr>
          <w:p w14:paraId="7D5003EB"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w:t>
            </w:r>
            <w:r w:rsidRPr="002610D2">
              <w:rPr>
                <w:b/>
                <w:i/>
              </w:rPr>
              <w:t>non supera i dieci</w:t>
            </w:r>
            <w:r w:rsidRPr="002610D2">
              <w:t xml:space="preserve"> anni.</w:t>
            </w:r>
          </w:p>
        </w:tc>
        <w:tc>
          <w:tcPr>
            <w:tcW w:w="4876" w:type="dxa"/>
            <w:tcBorders>
              <w:top w:val="nil"/>
              <w:left w:val="nil"/>
              <w:bottom w:val="nil"/>
              <w:right w:val="nil"/>
            </w:tcBorders>
          </w:tcPr>
          <w:p w14:paraId="01B33973"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w:t>
            </w:r>
            <w:r w:rsidRPr="002610D2">
              <w:rPr>
                <w:b/>
                <w:i/>
              </w:rPr>
              <w:t>fino a un massimo iniziale di cinque</w:t>
            </w:r>
            <w:r w:rsidRPr="002610D2">
              <w:t xml:space="preserve"> anni.</w:t>
            </w:r>
          </w:p>
        </w:tc>
      </w:tr>
    </w:tbl>
    <w:p w14:paraId="11BF000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76FC42F" w14:textId="77777777" w:rsidR="00FE4384" w:rsidRPr="002610D2" w:rsidRDefault="00FE4384" w:rsidP="00FE4384">
      <w:pPr>
        <w:pStyle w:val="AmJustTitle"/>
      </w:pPr>
      <w:r w:rsidRPr="002610D2">
        <w:rPr>
          <w:rStyle w:val="HideTWBExt"/>
        </w:rPr>
        <w:lastRenderedPageBreak/>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45C62427" w14:textId="77777777" w:rsidR="00FE4384" w:rsidRPr="002610D2" w:rsidRDefault="00FE4384" w:rsidP="00FE4384">
      <w:pPr>
        <w:pStyle w:val="AmJustText"/>
      </w:pPr>
      <w:r w:rsidRPr="002610D2">
        <w:t>La durata massima di cui al paragrafo 6 è un massimo iniziale. Dieci anni sono chiaramente sproporzionati.</w:t>
      </w:r>
    </w:p>
    <w:p w14:paraId="5D65C748"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4582B139"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893</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1D5A14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3B99559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4758D8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CC3175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90D6CEB" w14:textId="77777777" w:rsidTr="00595678">
        <w:trPr>
          <w:trHeight w:hRule="exact" w:val="240"/>
          <w:jc w:val="center"/>
        </w:trPr>
        <w:tc>
          <w:tcPr>
            <w:tcW w:w="9752" w:type="dxa"/>
            <w:gridSpan w:val="2"/>
            <w:tcBorders>
              <w:top w:val="nil"/>
              <w:left w:val="nil"/>
              <w:bottom w:val="nil"/>
              <w:right w:val="nil"/>
            </w:tcBorders>
          </w:tcPr>
          <w:p w14:paraId="536306EC" w14:textId="77777777" w:rsidR="00FE4384" w:rsidRPr="002610D2" w:rsidRDefault="00FE4384" w:rsidP="00595678"/>
        </w:tc>
      </w:tr>
      <w:tr w:rsidR="00FE4384" w:rsidRPr="002610D2" w14:paraId="2A2AC358" w14:textId="77777777" w:rsidTr="00595678">
        <w:trPr>
          <w:trHeight w:val="240"/>
          <w:jc w:val="center"/>
        </w:trPr>
        <w:tc>
          <w:tcPr>
            <w:tcW w:w="4876" w:type="dxa"/>
            <w:tcBorders>
              <w:top w:val="nil"/>
              <w:left w:val="nil"/>
              <w:bottom w:val="nil"/>
              <w:right w:val="nil"/>
            </w:tcBorders>
          </w:tcPr>
          <w:p w14:paraId="33183D6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3F85D94" w14:textId="77777777" w:rsidR="00FE4384" w:rsidRPr="002610D2" w:rsidRDefault="00FE4384" w:rsidP="00595678">
            <w:pPr>
              <w:pStyle w:val="AmColumnHeading"/>
            </w:pPr>
            <w:r w:rsidRPr="002610D2">
              <w:t>Emendamento</w:t>
            </w:r>
          </w:p>
        </w:tc>
      </w:tr>
      <w:tr w:rsidR="00FE4384" w:rsidRPr="002610D2" w14:paraId="07F9F2BE" w14:textId="77777777" w:rsidTr="00595678">
        <w:trPr>
          <w:jc w:val="center"/>
        </w:trPr>
        <w:tc>
          <w:tcPr>
            <w:tcW w:w="4876" w:type="dxa"/>
            <w:tcBorders>
              <w:top w:val="nil"/>
              <w:left w:val="nil"/>
              <w:bottom w:val="nil"/>
              <w:right w:val="nil"/>
            </w:tcBorders>
          </w:tcPr>
          <w:p w14:paraId="4594D2DF"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w:t>
            </w:r>
            <w:r w:rsidRPr="002610D2">
              <w:rPr>
                <w:b/>
                <w:i/>
              </w:rPr>
              <w:t>non supera i dieci anni</w:t>
            </w:r>
            <w:r w:rsidRPr="002610D2">
              <w:t>.</w:t>
            </w:r>
          </w:p>
        </w:tc>
        <w:tc>
          <w:tcPr>
            <w:tcW w:w="4876" w:type="dxa"/>
            <w:tcBorders>
              <w:top w:val="nil"/>
              <w:left w:val="nil"/>
              <w:bottom w:val="nil"/>
              <w:right w:val="nil"/>
            </w:tcBorders>
          </w:tcPr>
          <w:p w14:paraId="796A8EEC"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w:t>
            </w:r>
            <w:r w:rsidRPr="002610D2">
              <w:rPr>
                <w:b/>
                <w:i/>
              </w:rPr>
              <w:t>può essere pronunciata a vita</w:t>
            </w:r>
            <w:r w:rsidRPr="002610D2">
              <w:t>.</w:t>
            </w:r>
          </w:p>
        </w:tc>
      </w:tr>
    </w:tbl>
    <w:p w14:paraId="1AE2120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6DD985EE" w14:textId="77777777" w:rsidR="00FE4384" w:rsidRPr="008F44E7" w:rsidRDefault="00FE4384" w:rsidP="00FE4384">
      <w:pPr>
        <w:rPr>
          <w:lang w:val="en-GB"/>
        </w:rPr>
      </w:pPr>
      <w:r w:rsidRPr="008F44E7">
        <w:rPr>
          <w:rStyle w:val="HideTWBExt"/>
          <w:lang w:val="en-GB"/>
        </w:rPr>
        <w:t>&lt;/Amend&gt;</w:t>
      </w:r>
    </w:p>
    <w:p w14:paraId="5BB5A6B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2CA56C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Milan </w:t>
      </w:r>
      <w:proofErr w:type="spellStart"/>
      <w:r w:rsidRPr="008F44E7">
        <w:rPr>
          <w:lang w:val="en-GB"/>
        </w:rPr>
        <w:t>Uhrík</w:t>
      </w:r>
      <w:proofErr w:type="spellEnd"/>
      <w:r w:rsidRPr="008F44E7">
        <w:rPr>
          <w:rStyle w:val="HideTWBExt"/>
          <w:b w:val="0"/>
          <w:lang w:val="en-GB"/>
        </w:rPr>
        <w:t>&lt;/Members&gt;</w:t>
      </w:r>
    </w:p>
    <w:p w14:paraId="076F2FD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F8BED8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6242F6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13AB321" w14:textId="77777777" w:rsidTr="00595678">
        <w:trPr>
          <w:trHeight w:hRule="exact" w:val="240"/>
          <w:jc w:val="center"/>
        </w:trPr>
        <w:tc>
          <w:tcPr>
            <w:tcW w:w="9752" w:type="dxa"/>
            <w:gridSpan w:val="2"/>
            <w:tcBorders>
              <w:top w:val="nil"/>
              <w:left w:val="nil"/>
              <w:bottom w:val="nil"/>
              <w:right w:val="nil"/>
            </w:tcBorders>
          </w:tcPr>
          <w:p w14:paraId="753A862F" w14:textId="77777777" w:rsidR="00FE4384" w:rsidRPr="002610D2" w:rsidRDefault="00FE4384" w:rsidP="00595678"/>
        </w:tc>
      </w:tr>
      <w:tr w:rsidR="00FE4384" w:rsidRPr="002610D2" w14:paraId="066C0B41" w14:textId="77777777" w:rsidTr="00595678">
        <w:trPr>
          <w:trHeight w:val="240"/>
          <w:jc w:val="center"/>
        </w:trPr>
        <w:tc>
          <w:tcPr>
            <w:tcW w:w="4876" w:type="dxa"/>
            <w:tcBorders>
              <w:top w:val="nil"/>
              <w:left w:val="nil"/>
              <w:bottom w:val="nil"/>
              <w:right w:val="nil"/>
            </w:tcBorders>
          </w:tcPr>
          <w:p w14:paraId="23F6F52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4276575" w14:textId="77777777" w:rsidR="00FE4384" w:rsidRPr="002610D2" w:rsidRDefault="00FE4384" w:rsidP="00595678">
            <w:pPr>
              <w:pStyle w:val="AmColumnHeading"/>
            </w:pPr>
            <w:r w:rsidRPr="002610D2">
              <w:t>Emendamento</w:t>
            </w:r>
          </w:p>
        </w:tc>
      </w:tr>
      <w:tr w:rsidR="00FE4384" w:rsidRPr="002610D2" w14:paraId="12BC8680" w14:textId="77777777" w:rsidTr="00595678">
        <w:trPr>
          <w:jc w:val="center"/>
        </w:trPr>
        <w:tc>
          <w:tcPr>
            <w:tcW w:w="4876" w:type="dxa"/>
            <w:tcBorders>
              <w:top w:val="nil"/>
              <w:left w:val="nil"/>
              <w:bottom w:val="nil"/>
              <w:right w:val="nil"/>
            </w:tcBorders>
          </w:tcPr>
          <w:p w14:paraId="79F8769B"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non </w:t>
            </w:r>
            <w:r w:rsidRPr="002610D2">
              <w:rPr>
                <w:b/>
                <w:i/>
              </w:rPr>
              <w:t>supera i dieci</w:t>
            </w:r>
            <w:r w:rsidRPr="002610D2">
              <w:t xml:space="preserve"> anni.</w:t>
            </w:r>
          </w:p>
        </w:tc>
        <w:tc>
          <w:tcPr>
            <w:tcW w:w="4876" w:type="dxa"/>
            <w:tcBorders>
              <w:top w:val="nil"/>
              <w:left w:val="nil"/>
              <w:bottom w:val="nil"/>
              <w:right w:val="nil"/>
            </w:tcBorders>
          </w:tcPr>
          <w:p w14:paraId="4BEB08C7"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non </w:t>
            </w:r>
            <w:r w:rsidRPr="002610D2">
              <w:rPr>
                <w:b/>
                <w:i/>
              </w:rPr>
              <w:t>è inferiore ai 20</w:t>
            </w:r>
            <w:r w:rsidRPr="002610D2">
              <w:t xml:space="preserve"> anni.</w:t>
            </w:r>
          </w:p>
        </w:tc>
      </w:tr>
    </w:tbl>
    <w:p w14:paraId="6580858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E90AD79" w14:textId="77777777" w:rsidR="00FE4384" w:rsidRPr="008F44E7" w:rsidRDefault="00FE4384" w:rsidP="00FE4384">
      <w:pPr>
        <w:rPr>
          <w:lang w:val="en-GB"/>
        </w:rPr>
      </w:pPr>
      <w:r w:rsidRPr="008F44E7">
        <w:rPr>
          <w:rStyle w:val="HideTWBExt"/>
          <w:lang w:val="en-GB"/>
        </w:rPr>
        <w:t>&lt;/Amend&gt;</w:t>
      </w:r>
    </w:p>
    <w:p w14:paraId="1D75616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B27AB9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7BEF095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C4612A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45F4B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15BEAD3" w14:textId="77777777" w:rsidTr="00595678">
        <w:trPr>
          <w:trHeight w:hRule="exact" w:val="240"/>
          <w:jc w:val="center"/>
        </w:trPr>
        <w:tc>
          <w:tcPr>
            <w:tcW w:w="9752" w:type="dxa"/>
            <w:gridSpan w:val="2"/>
            <w:tcBorders>
              <w:top w:val="nil"/>
              <w:left w:val="nil"/>
              <w:bottom w:val="nil"/>
              <w:right w:val="nil"/>
            </w:tcBorders>
          </w:tcPr>
          <w:p w14:paraId="61CA1A32" w14:textId="77777777" w:rsidR="00FE4384" w:rsidRPr="002610D2" w:rsidRDefault="00FE4384" w:rsidP="00595678"/>
        </w:tc>
      </w:tr>
      <w:tr w:rsidR="00FE4384" w:rsidRPr="002610D2" w14:paraId="622D2E6E" w14:textId="77777777" w:rsidTr="00595678">
        <w:trPr>
          <w:trHeight w:val="240"/>
          <w:jc w:val="center"/>
        </w:trPr>
        <w:tc>
          <w:tcPr>
            <w:tcW w:w="4876" w:type="dxa"/>
            <w:tcBorders>
              <w:top w:val="nil"/>
              <w:left w:val="nil"/>
              <w:bottom w:val="nil"/>
              <w:right w:val="nil"/>
            </w:tcBorders>
          </w:tcPr>
          <w:p w14:paraId="5E4C616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34110C5" w14:textId="77777777" w:rsidR="00FE4384" w:rsidRPr="002610D2" w:rsidRDefault="00FE4384" w:rsidP="00595678">
            <w:pPr>
              <w:pStyle w:val="AmColumnHeading"/>
            </w:pPr>
            <w:r w:rsidRPr="002610D2">
              <w:t>Emendamento</w:t>
            </w:r>
          </w:p>
        </w:tc>
      </w:tr>
      <w:tr w:rsidR="00FE4384" w:rsidRPr="002610D2" w14:paraId="55F055FF" w14:textId="77777777" w:rsidTr="00595678">
        <w:trPr>
          <w:jc w:val="center"/>
        </w:trPr>
        <w:tc>
          <w:tcPr>
            <w:tcW w:w="4876" w:type="dxa"/>
            <w:tcBorders>
              <w:top w:val="nil"/>
              <w:left w:val="nil"/>
              <w:bottom w:val="nil"/>
              <w:right w:val="nil"/>
            </w:tcBorders>
          </w:tcPr>
          <w:p w14:paraId="7A5B1C22" w14:textId="77777777" w:rsidR="00FE4384" w:rsidRPr="002610D2" w:rsidRDefault="00FE4384" w:rsidP="00595678">
            <w:pPr>
              <w:pStyle w:val="Normal6a"/>
            </w:pPr>
            <w:r w:rsidRPr="002610D2">
              <w:lastRenderedPageBreak/>
              <w:t>6.</w:t>
            </w:r>
            <w:r w:rsidRPr="002610D2">
              <w:tab/>
              <w:t xml:space="preserve">La durata del divieto d'ingresso è determinata tenendo debitamente conto di tutte le circostanze pertinenti del caso individuale e non supera i </w:t>
            </w:r>
            <w:r w:rsidRPr="002610D2">
              <w:rPr>
                <w:b/>
                <w:i/>
              </w:rPr>
              <w:t>dieci</w:t>
            </w:r>
            <w:r w:rsidRPr="002610D2">
              <w:t xml:space="preserve"> anni.</w:t>
            </w:r>
          </w:p>
        </w:tc>
        <w:tc>
          <w:tcPr>
            <w:tcW w:w="4876" w:type="dxa"/>
            <w:tcBorders>
              <w:top w:val="nil"/>
              <w:left w:val="nil"/>
              <w:bottom w:val="nil"/>
              <w:right w:val="nil"/>
            </w:tcBorders>
          </w:tcPr>
          <w:p w14:paraId="14532CF4"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e non supera i </w:t>
            </w:r>
            <w:r w:rsidRPr="002610D2">
              <w:rPr>
                <w:b/>
                <w:i/>
              </w:rPr>
              <w:t>cinque</w:t>
            </w:r>
            <w:r w:rsidRPr="002610D2">
              <w:t xml:space="preserve"> anni.</w:t>
            </w:r>
          </w:p>
        </w:tc>
      </w:tr>
    </w:tbl>
    <w:p w14:paraId="001FEAD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37FD280" w14:textId="77777777" w:rsidR="00FE4384" w:rsidRPr="008F44E7" w:rsidRDefault="00FE4384" w:rsidP="00FE4384">
      <w:pPr>
        <w:rPr>
          <w:lang w:val="en-GB"/>
        </w:rPr>
      </w:pPr>
      <w:r w:rsidRPr="008F44E7">
        <w:rPr>
          <w:rStyle w:val="HideTWBExt"/>
          <w:lang w:val="en-GB"/>
        </w:rPr>
        <w:t>&lt;/Amend&gt;</w:t>
      </w:r>
    </w:p>
    <w:p w14:paraId="5DA0561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B13826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667E7F4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DE5F3A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9C1293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4F90F6F" w14:textId="77777777" w:rsidTr="00595678">
        <w:trPr>
          <w:trHeight w:hRule="exact" w:val="240"/>
          <w:jc w:val="center"/>
        </w:trPr>
        <w:tc>
          <w:tcPr>
            <w:tcW w:w="9752" w:type="dxa"/>
            <w:gridSpan w:val="2"/>
            <w:tcBorders>
              <w:top w:val="nil"/>
              <w:left w:val="nil"/>
              <w:bottom w:val="nil"/>
              <w:right w:val="nil"/>
            </w:tcBorders>
          </w:tcPr>
          <w:p w14:paraId="225794ED" w14:textId="77777777" w:rsidR="00FE4384" w:rsidRPr="002610D2" w:rsidRDefault="00FE4384" w:rsidP="00595678"/>
        </w:tc>
      </w:tr>
      <w:tr w:rsidR="00FE4384" w:rsidRPr="002610D2" w14:paraId="6BBD0334" w14:textId="77777777" w:rsidTr="00595678">
        <w:trPr>
          <w:trHeight w:val="240"/>
          <w:jc w:val="center"/>
        </w:trPr>
        <w:tc>
          <w:tcPr>
            <w:tcW w:w="4876" w:type="dxa"/>
            <w:tcBorders>
              <w:top w:val="nil"/>
              <w:left w:val="nil"/>
              <w:bottom w:val="nil"/>
              <w:right w:val="nil"/>
            </w:tcBorders>
          </w:tcPr>
          <w:p w14:paraId="31D1C5C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79E3751" w14:textId="77777777" w:rsidR="00FE4384" w:rsidRPr="002610D2" w:rsidRDefault="00FE4384" w:rsidP="00595678">
            <w:pPr>
              <w:pStyle w:val="AmColumnHeading"/>
            </w:pPr>
            <w:r w:rsidRPr="002610D2">
              <w:t>Emendamento</w:t>
            </w:r>
          </w:p>
        </w:tc>
      </w:tr>
      <w:tr w:rsidR="00FE4384" w:rsidRPr="002610D2" w14:paraId="4464F288" w14:textId="77777777" w:rsidTr="00595678">
        <w:trPr>
          <w:jc w:val="center"/>
        </w:trPr>
        <w:tc>
          <w:tcPr>
            <w:tcW w:w="4876" w:type="dxa"/>
            <w:tcBorders>
              <w:top w:val="nil"/>
              <w:left w:val="nil"/>
              <w:bottom w:val="nil"/>
              <w:right w:val="nil"/>
            </w:tcBorders>
          </w:tcPr>
          <w:p w14:paraId="4D30C77E" w14:textId="77777777" w:rsidR="00FE4384" w:rsidRPr="002610D2" w:rsidRDefault="00FE4384" w:rsidP="00595678">
            <w:pPr>
              <w:pStyle w:val="Normal6a"/>
            </w:pPr>
            <w:r w:rsidRPr="002610D2">
              <w:t>6.</w:t>
            </w:r>
            <w:r w:rsidRPr="002610D2">
              <w:tab/>
              <w:t xml:space="preserve">La durata del divieto d'ingresso è determinata tenendo debitamente conto di tutte le circostanze pertinenti del caso individuale </w:t>
            </w:r>
            <w:r w:rsidRPr="002610D2">
              <w:rPr>
                <w:b/>
                <w:i/>
              </w:rPr>
              <w:t>e non supera i dieci anni</w:t>
            </w:r>
            <w:r w:rsidRPr="002610D2">
              <w:t>.</w:t>
            </w:r>
          </w:p>
        </w:tc>
        <w:tc>
          <w:tcPr>
            <w:tcW w:w="4876" w:type="dxa"/>
            <w:tcBorders>
              <w:top w:val="nil"/>
              <w:left w:val="nil"/>
              <w:bottom w:val="nil"/>
              <w:right w:val="nil"/>
            </w:tcBorders>
          </w:tcPr>
          <w:p w14:paraId="6362124D" w14:textId="77777777" w:rsidR="00FE4384" w:rsidRPr="002610D2" w:rsidRDefault="00FE4384" w:rsidP="00595678">
            <w:pPr>
              <w:pStyle w:val="Normal6a"/>
            </w:pPr>
            <w:r w:rsidRPr="002610D2">
              <w:t>6.</w:t>
            </w:r>
            <w:r w:rsidRPr="002610D2">
              <w:tab/>
              <w:t>La durata del divieto d'ingresso è determinata tenendo debitamente conto di tutte le circostanze pertinenti del caso individuale.</w:t>
            </w:r>
          </w:p>
        </w:tc>
      </w:tr>
    </w:tbl>
    <w:p w14:paraId="6FB92E1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E29E44D" w14:textId="77777777" w:rsidR="00FE4384" w:rsidRPr="008F44E7" w:rsidRDefault="00FE4384" w:rsidP="00FE4384">
      <w:pPr>
        <w:rPr>
          <w:lang w:val="en-GB"/>
        </w:rPr>
      </w:pPr>
      <w:r w:rsidRPr="008F44E7">
        <w:rPr>
          <w:rStyle w:val="HideTWBExt"/>
          <w:lang w:val="en-GB"/>
        </w:rPr>
        <w:t>&lt;/Amend&gt;</w:t>
      </w:r>
    </w:p>
    <w:p w14:paraId="33DB52C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003F95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381059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7BFAE1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F87BB2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 – comma 1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A1AC6D" w14:textId="77777777" w:rsidTr="00595678">
        <w:trPr>
          <w:trHeight w:hRule="exact" w:val="240"/>
          <w:jc w:val="center"/>
        </w:trPr>
        <w:tc>
          <w:tcPr>
            <w:tcW w:w="9752" w:type="dxa"/>
            <w:gridSpan w:val="2"/>
            <w:tcBorders>
              <w:top w:val="nil"/>
              <w:left w:val="nil"/>
              <w:bottom w:val="nil"/>
              <w:right w:val="nil"/>
            </w:tcBorders>
          </w:tcPr>
          <w:p w14:paraId="6522DDBE" w14:textId="77777777" w:rsidR="00FE4384" w:rsidRPr="002610D2" w:rsidRDefault="00FE4384" w:rsidP="00595678"/>
        </w:tc>
      </w:tr>
      <w:tr w:rsidR="00FE4384" w:rsidRPr="002610D2" w14:paraId="60222BBA" w14:textId="77777777" w:rsidTr="00595678">
        <w:trPr>
          <w:trHeight w:val="240"/>
          <w:jc w:val="center"/>
        </w:trPr>
        <w:tc>
          <w:tcPr>
            <w:tcW w:w="4876" w:type="dxa"/>
            <w:tcBorders>
              <w:top w:val="nil"/>
              <w:left w:val="nil"/>
              <w:bottom w:val="nil"/>
              <w:right w:val="nil"/>
            </w:tcBorders>
          </w:tcPr>
          <w:p w14:paraId="2660826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F76803A" w14:textId="77777777" w:rsidR="00FE4384" w:rsidRPr="002610D2" w:rsidRDefault="00FE4384" w:rsidP="00595678">
            <w:pPr>
              <w:pStyle w:val="AmColumnHeading"/>
            </w:pPr>
            <w:r w:rsidRPr="002610D2">
              <w:t>Emendamento</w:t>
            </w:r>
          </w:p>
        </w:tc>
      </w:tr>
      <w:tr w:rsidR="00FE4384" w:rsidRPr="002610D2" w14:paraId="5DF9B2F6" w14:textId="77777777" w:rsidTr="00595678">
        <w:trPr>
          <w:jc w:val="center"/>
        </w:trPr>
        <w:tc>
          <w:tcPr>
            <w:tcW w:w="4876" w:type="dxa"/>
            <w:tcBorders>
              <w:top w:val="nil"/>
              <w:left w:val="nil"/>
              <w:bottom w:val="nil"/>
              <w:right w:val="nil"/>
            </w:tcBorders>
          </w:tcPr>
          <w:p w14:paraId="19F465AD" w14:textId="77777777" w:rsidR="00FE4384" w:rsidRPr="002610D2" w:rsidRDefault="00FE4384" w:rsidP="00595678">
            <w:pPr>
              <w:pStyle w:val="Normal6a"/>
            </w:pPr>
          </w:p>
        </w:tc>
        <w:tc>
          <w:tcPr>
            <w:tcW w:w="4876" w:type="dxa"/>
            <w:tcBorders>
              <w:top w:val="nil"/>
              <w:left w:val="nil"/>
              <w:bottom w:val="nil"/>
              <w:right w:val="nil"/>
            </w:tcBorders>
          </w:tcPr>
          <w:p w14:paraId="4FED4EED" w14:textId="77777777" w:rsidR="00FE4384" w:rsidRPr="002610D2" w:rsidRDefault="00FE4384" w:rsidP="00595678">
            <w:pPr>
              <w:pStyle w:val="Normal6a"/>
            </w:pPr>
            <w:r w:rsidRPr="002610D2">
              <w:rPr>
                <w:b/>
                <w:i/>
              </w:rPr>
              <w:t>a. se il cittadino di paese terzo non ha rispettato l'obbligo di rimpatrio entro i termini fissati a norma dell'articolo 12, gli Stati membri possono stabilire un divieto d'ingresso di almeno cinque anni;</w:t>
            </w:r>
          </w:p>
        </w:tc>
      </w:tr>
      <w:tr w:rsidR="00FE4384" w:rsidRPr="002610D2" w14:paraId="24912CA7" w14:textId="77777777" w:rsidTr="00595678">
        <w:trPr>
          <w:jc w:val="center"/>
        </w:trPr>
        <w:tc>
          <w:tcPr>
            <w:tcW w:w="4876" w:type="dxa"/>
            <w:tcBorders>
              <w:top w:val="nil"/>
              <w:left w:val="nil"/>
              <w:bottom w:val="nil"/>
              <w:right w:val="nil"/>
            </w:tcBorders>
          </w:tcPr>
          <w:p w14:paraId="4F53718A" w14:textId="77777777" w:rsidR="00FE4384" w:rsidRPr="002610D2" w:rsidRDefault="00FE4384" w:rsidP="00595678">
            <w:pPr>
              <w:pStyle w:val="Normal6a"/>
            </w:pPr>
          </w:p>
        </w:tc>
        <w:tc>
          <w:tcPr>
            <w:tcW w:w="4876" w:type="dxa"/>
            <w:tcBorders>
              <w:top w:val="nil"/>
              <w:left w:val="nil"/>
              <w:bottom w:val="nil"/>
              <w:right w:val="nil"/>
            </w:tcBorders>
          </w:tcPr>
          <w:p w14:paraId="4F37A3BB" w14:textId="77777777" w:rsidR="00FE4384" w:rsidRPr="002610D2" w:rsidRDefault="00FE4384" w:rsidP="00595678">
            <w:pPr>
              <w:pStyle w:val="Normal6a"/>
            </w:pPr>
            <w:r w:rsidRPr="002610D2">
              <w:rPr>
                <w:b/>
                <w:i/>
              </w:rPr>
              <w:t>b. se il cittadino di paese terzo è oggetto di allontanamento a norma dell'articolo 13, gli Stati membri possono stabilire un divieto d'ingresso di almeno 20 anni;</w:t>
            </w:r>
          </w:p>
        </w:tc>
      </w:tr>
      <w:tr w:rsidR="00FE4384" w:rsidRPr="002610D2" w14:paraId="370AD8C0" w14:textId="77777777" w:rsidTr="00595678">
        <w:trPr>
          <w:jc w:val="center"/>
        </w:trPr>
        <w:tc>
          <w:tcPr>
            <w:tcW w:w="4876" w:type="dxa"/>
            <w:tcBorders>
              <w:top w:val="nil"/>
              <w:left w:val="nil"/>
              <w:bottom w:val="nil"/>
              <w:right w:val="nil"/>
            </w:tcBorders>
          </w:tcPr>
          <w:p w14:paraId="706AD5D6" w14:textId="77777777" w:rsidR="00FE4384" w:rsidRPr="002610D2" w:rsidRDefault="00FE4384" w:rsidP="00595678">
            <w:pPr>
              <w:pStyle w:val="Normal6a"/>
            </w:pPr>
          </w:p>
        </w:tc>
        <w:tc>
          <w:tcPr>
            <w:tcW w:w="4876" w:type="dxa"/>
            <w:tcBorders>
              <w:top w:val="nil"/>
              <w:left w:val="nil"/>
              <w:bottom w:val="nil"/>
              <w:right w:val="nil"/>
            </w:tcBorders>
          </w:tcPr>
          <w:p w14:paraId="4D9A6468" w14:textId="77777777" w:rsidR="00FE4384" w:rsidRPr="002610D2" w:rsidRDefault="00FE4384" w:rsidP="00595678">
            <w:pPr>
              <w:pStyle w:val="Normal6a"/>
            </w:pPr>
            <w:r w:rsidRPr="002610D2">
              <w:rPr>
                <w:b/>
                <w:i/>
              </w:rPr>
              <w:t xml:space="preserve">c. se il cittadino di paese terzo costituisce </w:t>
            </w:r>
            <w:r w:rsidRPr="002610D2">
              <w:rPr>
                <w:b/>
                <w:i/>
              </w:rPr>
              <w:lastRenderedPageBreak/>
              <w:t>un pericolo per la sicurezza a norma dell'articolo 16, gli Stati membri possono stabilire un divieto d'ingresso di almeno 40 anni;</w:t>
            </w:r>
          </w:p>
        </w:tc>
      </w:tr>
      <w:tr w:rsidR="00FE4384" w:rsidRPr="002610D2" w14:paraId="24549EE3" w14:textId="77777777" w:rsidTr="00595678">
        <w:trPr>
          <w:jc w:val="center"/>
        </w:trPr>
        <w:tc>
          <w:tcPr>
            <w:tcW w:w="4876" w:type="dxa"/>
            <w:tcBorders>
              <w:top w:val="nil"/>
              <w:left w:val="nil"/>
              <w:bottom w:val="nil"/>
              <w:right w:val="nil"/>
            </w:tcBorders>
          </w:tcPr>
          <w:p w14:paraId="362A17F7" w14:textId="77777777" w:rsidR="00FE4384" w:rsidRPr="002610D2" w:rsidRDefault="00FE4384" w:rsidP="00595678">
            <w:pPr>
              <w:pStyle w:val="Normal6a"/>
            </w:pPr>
          </w:p>
        </w:tc>
        <w:tc>
          <w:tcPr>
            <w:tcW w:w="4876" w:type="dxa"/>
            <w:tcBorders>
              <w:top w:val="nil"/>
              <w:left w:val="nil"/>
              <w:bottom w:val="nil"/>
              <w:right w:val="nil"/>
            </w:tcBorders>
          </w:tcPr>
          <w:p w14:paraId="07E62CE2" w14:textId="7DBF5B39" w:rsidR="00FE4384" w:rsidRPr="002610D2" w:rsidRDefault="00FE4384" w:rsidP="00595678">
            <w:pPr>
              <w:pStyle w:val="Normal6a"/>
            </w:pPr>
            <w:r w:rsidRPr="002610D2">
              <w:rPr>
                <w:b/>
                <w:i/>
              </w:rPr>
              <w:t>d. se il cittadino di paese terzo rientra nell'ambito di applicazione della direttiva (UE) 2017/541 del Parlamento europeo e del Consiglio o ha commesso crimini di guerra, come definiti all'articolo 8 dello Statuto di Roma della Corte penale internazionale, del 17 luglio 1998, gli Stati membri possono stabilire un divieto d'ingresso di almeno 80 anni</w:t>
            </w:r>
            <w:r w:rsidR="00AE71CD" w:rsidRPr="002610D2">
              <w:rPr>
                <w:b/>
                <w:i/>
              </w:rPr>
              <w:t>;</w:t>
            </w:r>
          </w:p>
        </w:tc>
      </w:tr>
      <w:tr w:rsidR="00FE4384" w:rsidRPr="002610D2" w14:paraId="3547FE55" w14:textId="77777777" w:rsidTr="00595678">
        <w:trPr>
          <w:jc w:val="center"/>
        </w:trPr>
        <w:tc>
          <w:tcPr>
            <w:tcW w:w="4876" w:type="dxa"/>
            <w:tcBorders>
              <w:top w:val="nil"/>
              <w:left w:val="nil"/>
              <w:bottom w:val="nil"/>
              <w:right w:val="nil"/>
            </w:tcBorders>
          </w:tcPr>
          <w:p w14:paraId="5D603A90" w14:textId="77777777" w:rsidR="00FE4384" w:rsidRPr="002610D2" w:rsidRDefault="00FE4384" w:rsidP="00595678">
            <w:pPr>
              <w:pStyle w:val="Normal6a"/>
            </w:pPr>
          </w:p>
        </w:tc>
        <w:tc>
          <w:tcPr>
            <w:tcW w:w="4876" w:type="dxa"/>
            <w:tcBorders>
              <w:top w:val="nil"/>
              <w:left w:val="nil"/>
              <w:bottom w:val="nil"/>
              <w:right w:val="nil"/>
            </w:tcBorders>
          </w:tcPr>
          <w:p w14:paraId="4FB386D2" w14:textId="77777777" w:rsidR="00FE4384" w:rsidRPr="002610D2" w:rsidRDefault="00FE4384" w:rsidP="00595678">
            <w:pPr>
              <w:pStyle w:val="Normal6a"/>
            </w:pPr>
            <w:r w:rsidRPr="002610D2">
              <w:rPr>
                <w:b/>
                <w:i/>
              </w:rPr>
              <w:t>e. le lettere da a) a d) non impediscono agli Stati membri di emettere un divieto d'ingresso a tempo indeterminato in qualsiasi categoria al fine di tutelare l'ordine pubblico, la pubblica sicurezza o la sicurezza nazionale.</w:t>
            </w:r>
          </w:p>
        </w:tc>
      </w:tr>
    </w:tbl>
    <w:p w14:paraId="25F4C6C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A7A1669" w14:textId="77777777" w:rsidR="00FE4384" w:rsidRPr="008F44E7" w:rsidRDefault="00FE4384" w:rsidP="00FE4384">
      <w:pPr>
        <w:rPr>
          <w:lang w:val="en-GB"/>
        </w:rPr>
      </w:pPr>
      <w:r w:rsidRPr="008F44E7">
        <w:rPr>
          <w:rStyle w:val="HideTWBExt"/>
          <w:lang w:val="en-GB"/>
        </w:rPr>
        <w:t>&lt;/Amend&gt;</w:t>
      </w:r>
    </w:p>
    <w:p w14:paraId="7462043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F4844D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286A36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238A86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2A0368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6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5F26E39" w14:textId="77777777" w:rsidTr="00595678">
        <w:trPr>
          <w:trHeight w:hRule="exact" w:val="240"/>
          <w:jc w:val="center"/>
        </w:trPr>
        <w:tc>
          <w:tcPr>
            <w:tcW w:w="9752" w:type="dxa"/>
            <w:gridSpan w:val="2"/>
            <w:tcBorders>
              <w:top w:val="nil"/>
              <w:left w:val="nil"/>
              <w:bottom w:val="nil"/>
              <w:right w:val="nil"/>
            </w:tcBorders>
          </w:tcPr>
          <w:p w14:paraId="2759AA99" w14:textId="77777777" w:rsidR="00FE4384" w:rsidRPr="002610D2" w:rsidRDefault="00FE4384" w:rsidP="00595678"/>
        </w:tc>
      </w:tr>
      <w:tr w:rsidR="00FE4384" w:rsidRPr="002610D2" w14:paraId="0614911C" w14:textId="77777777" w:rsidTr="00595678">
        <w:trPr>
          <w:trHeight w:val="240"/>
          <w:jc w:val="center"/>
        </w:trPr>
        <w:tc>
          <w:tcPr>
            <w:tcW w:w="4876" w:type="dxa"/>
            <w:tcBorders>
              <w:top w:val="nil"/>
              <w:left w:val="nil"/>
              <w:bottom w:val="nil"/>
              <w:right w:val="nil"/>
            </w:tcBorders>
          </w:tcPr>
          <w:p w14:paraId="307B54D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673085D" w14:textId="77777777" w:rsidR="00FE4384" w:rsidRPr="002610D2" w:rsidRDefault="00FE4384" w:rsidP="00595678">
            <w:pPr>
              <w:pStyle w:val="AmColumnHeading"/>
            </w:pPr>
            <w:r w:rsidRPr="002610D2">
              <w:t>Emendamento</w:t>
            </w:r>
          </w:p>
        </w:tc>
      </w:tr>
      <w:tr w:rsidR="00FE4384" w:rsidRPr="002610D2" w14:paraId="6ED9BBB9" w14:textId="77777777" w:rsidTr="00595678">
        <w:trPr>
          <w:jc w:val="center"/>
        </w:trPr>
        <w:tc>
          <w:tcPr>
            <w:tcW w:w="4876" w:type="dxa"/>
            <w:tcBorders>
              <w:top w:val="nil"/>
              <w:left w:val="nil"/>
              <w:bottom w:val="nil"/>
              <w:right w:val="nil"/>
            </w:tcBorders>
          </w:tcPr>
          <w:p w14:paraId="5E0F90EC" w14:textId="77777777" w:rsidR="00FE4384" w:rsidRPr="002610D2" w:rsidRDefault="00FE4384" w:rsidP="00595678">
            <w:pPr>
              <w:pStyle w:val="Normal6a"/>
            </w:pPr>
          </w:p>
        </w:tc>
        <w:tc>
          <w:tcPr>
            <w:tcW w:w="4876" w:type="dxa"/>
            <w:tcBorders>
              <w:top w:val="nil"/>
              <w:left w:val="nil"/>
              <w:bottom w:val="nil"/>
              <w:right w:val="nil"/>
            </w:tcBorders>
          </w:tcPr>
          <w:p w14:paraId="16379EF4" w14:textId="77777777" w:rsidR="00FE4384" w:rsidRPr="002610D2" w:rsidRDefault="00FE4384" w:rsidP="00595678">
            <w:pPr>
              <w:pStyle w:val="Normal6a"/>
            </w:pPr>
            <w:proofErr w:type="gramStart"/>
            <w:r w:rsidRPr="002610D2">
              <w:rPr>
                <w:b/>
                <w:i/>
              </w:rPr>
              <w:t>6</w:t>
            </w:r>
            <w:proofErr w:type="gramEnd"/>
            <w:r w:rsidRPr="002610D2">
              <w:rPr>
                <w:b/>
                <w:i/>
              </w:rPr>
              <w:t xml:space="preserve"> bis.</w:t>
            </w:r>
            <w:r w:rsidRPr="002610D2">
              <w:tab/>
            </w:r>
            <w:r w:rsidRPr="002610D2">
              <w:rPr>
                <w:b/>
                <w:i/>
              </w:rPr>
              <w:t>Fatto salvo il paragrafo 2, i cittadini di paesi terzi che costituiscono un pericolo per la sicurezza a norma dell'articolo 16, sono oggetto di un divieto d'ingresso a vita.</w:t>
            </w:r>
          </w:p>
        </w:tc>
      </w:tr>
    </w:tbl>
    <w:p w14:paraId="3203942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E5878CF" w14:textId="77777777" w:rsidR="00FE4384" w:rsidRPr="008F44E7" w:rsidRDefault="00FE4384" w:rsidP="00FE4384">
      <w:pPr>
        <w:rPr>
          <w:lang w:val="en-GB"/>
        </w:rPr>
      </w:pPr>
      <w:r w:rsidRPr="008F44E7">
        <w:rPr>
          <w:rStyle w:val="HideTWBExt"/>
          <w:lang w:val="en-GB"/>
        </w:rPr>
        <w:t>&lt;/Amend&gt;</w:t>
      </w:r>
    </w:p>
    <w:p w14:paraId="0790DCC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899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B73A1F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7E19D72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060ADA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7F253C1"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ED5766D" w14:textId="77777777" w:rsidTr="00595678">
        <w:trPr>
          <w:trHeight w:hRule="exact" w:val="240"/>
          <w:jc w:val="center"/>
        </w:trPr>
        <w:tc>
          <w:tcPr>
            <w:tcW w:w="9752" w:type="dxa"/>
            <w:gridSpan w:val="2"/>
            <w:tcBorders>
              <w:top w:val="nil"/>
              <w:left w:val="nil"/>
              <w:bottom w:val="nil"/>
              <w:right w:val="nil"/>
            </w:tcBorders>
          </w:tcPr>
          <w:p w14:paraId="0683F187" w14:textId="77777777" w:rsidR="00FE4384" w:rsidRPr="002610D2" w:rsidRDefault="00FE4384" w:rsidP="00595678"/>
        </w:tc>
      </w:tr>
      <w:tr w:rsidR="00FE4384" w:rsidRPr="002610D2" w14:paraId="13323F6A" w14:textId="77777777" w:rsidTr="00595678">
        <w:trPr>
          <w:trHeight w:val="240"/>
          <w:jc w:val="center"/>
        </w:trPr>
        <w:tc>
          <w:tcPr>
            <w:tcW w:w="4876" w:type="dxa"/>
            <w:tcBorders>
              <w:top w:val="nil"/>
              <w:left w:val="nil"/>
              <w:bottom w:val="nil"/>
              <w:right w:val="nil"/>
            </w:tcBorders>
          </w:tcPr>
          <w:p w14:paraId="2E2CF7C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E2A98BD" w14:textId="77777777" w:rsidR="00FE4384" w:rsidRPr="002610D2" w:rsidRDefault="00FE4384" w:rsidP="00595678">
            <w:pPr>
              <w:pStyle w:val="AmColumnHeading"/>
            </w:pPr>
            <w:r w:rsidRPr="002610D2">
              <w:t>Emendamento</w:t>
            </w:r>
          </w:p>
        </w:tc>
      </w:tr>
      <w:tr w:rsidR="00FE4384" w:rsidRPr="002610D2" w14:paraId="099E1DBC" w14:textId="77777777" w:rsidTr="00595678">
        <w:trPr>
          <w:jc w:val="center"/>
        </w:trPr>
        <w:tc>
          <w:tcPr>
            <w:tcW w:w="4876" w:type="dxa"/>
            <w:tcBorders>
              <w:top w:val="nil"/>
              <w:left w:val="nil"/>
              <w:bottom w:val="nil"/>
              <w:right w:val="nil"/>
            </w:tcBorders>
          </w:tcPr>
          <w:p w14:paraId="09B77431" w14:textId="77777777" w:rsidR="00FE4384" w:rsidRPr="002610D2" w:rsidRDefault="00FE4384" w:rsidP="00595678">
            <w:pPr>
              <w:pStyle w:val="Normal6a"/>
            </w:pPr>
            <w:r w:rsidRPr="002610D2">
              <w:rPr>
                <w:b/>
                <w:i/>
              </w:rPr>
              <w:t>7.</w:t>
            </w:r>
            <w:r w:rsidRPr="002610D2">
              <w:tab/>
            </w:r>
            <w:r w:rsidRPr="002610D2">
              <w:rPr>
                <w:b/>
                <w:i/>
              </w:rPr>
              <w:t>La durata del divieto d'ingresso ai sensi del paragrafo 6 può essere prorogata per periodi successivi della durata massima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Borders>
              <w:top w:val="nil"/>
              <w:left w:val="nil"/>
              <w:bottom w:val="nil"/>
              <w:right w:val="nil"/>
            </w:tcBorders>
          </w:tcPr>
          <w:p w14:paraId="5DF1357E" w14:textId="77777777" w:rsidR="00FE4384" w:rsidRPr="002610D2" w:rsidRDefault="00FE4384" w:rsidP="00595678">
            <w:pPr>
              <w:pStyle w:val="Normal6a"/>
            </w:pPr>
            <w:r w:rsidRPr="002610D2">
              <w:rPr>
                <w:b/>
                <w:i/>
              </w:rPr>
              <w:t>soppresso</w:t>
            </w:r>
          </w:p>
        </w:tc>
      </w:tr>
    </w:tbl>
    <w:p w14:paraId="11E76B8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615A0D0"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E5B664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900</w:t>
      </w:r>
      <w:r w:rsidRPr="002610D2">
        <w:rPr>
          <w:rStyle w:val="HideTWBExt"/>
        </w:rPr>
        <w:t>&lt;/</w:t>
      </w:r>
      <w:proofErr w:type="spellStart"/>
      <w:r w:rsidRPr="002610D2">
        <w:rPr>
          <w:rStyle w:val="HideTWBExt"/>
        </w:rPr>
        <w:t>NumAm</w:t>
      </w:r>
      <w:proofErr w:type="spellEnd"/>
      <w:r w:rsidRPr="002610D2">
        <w:rPr>
          <w:rStyle w:val="HideTWBExt"/>
        </w:rPr>
        <w:t>&gt;</w:t>
      </w:r>
    </w:p>
    <w:p w14:paraId="2370C90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8DCF3B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F7DF1E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B6A0A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C6249BE" w14:textId="77777777" w:rsidTr="00595678">
        <w:trPr>
          <w:trHeight w:hRule="exact" w:val="240"/>
          <w:jc w:val="center"/>
        </w:trPr>
        <w:tc>
          <w:tcPr>
            <w:tcW w:w="9752" w:type="dxa"/>
            <w:gridSpan w:val="2"/>
            <w:tcBorders>
              <w:top w:val="nil"/>
              <w:left w:val="nil"/>
              <w:bottom w:val="nil"/>
              <w:right w:val="nil"/>
            </w:tcBorders>
          </w:tcPr>
          <w:p w14:paraId="123F2B06" w14:textId="77777777" w:rsidR="00FE4384" w:rsidRPr="002610D2" w:rsidRDefault="00FE4384" w:rsidP="00595678"/>
        </w:tc>
      </w:tr>
      <w:tr w:rsidR="00FE4384" w:rsidRPr="002610D2" w14:paraId="22CB051E" w14:textId="77777777" w:rsidTr="00595678">
        <w:trPr>
          <w:trHeight w:val="240"/>
          <w:jc w:val="center"/>
        </w:trPr>
        <w:tc>
          <w:tcPr>
            <w:tcW w:w="4876" w:type="dxa"/>
            <w:tcBorders>
              <w:top w:val="nil"/>
              <w:left w:val="nil"/>
              <w:bottom w:val="nil"/>
              <w:right w:val="nil"/>
            </w:tcBorders>
          </w:tcPr>
          <w:p w14:paraId="01B3B93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6D55FD9" w14:textId="77777777" w:rsidR="00FE4384" w:rsidRPr="002610D2" w:rsidRDefault="00FE4384" w:rsidP="00595678">
            <w:pPr>
              <w:pStyle w:val="AmColumnHeading"/>
            </w:pPr>
            <w:r w:rsidRPr="002610D2">
              <w:t>Emendamento</w:t>
            </w:r>
          </w:p>
        </w:tc>
      </w:tr>
      <w:tr w:rsidR="00FE4384" w:rsidRPr="002610D2" w14:paraId="6BA7304D" w14:textId="77777777" w:rsidTr="00595678">
        <w:trPr>
          <w:jc w:val="center"/>
        </w:trPr>
        <w:tc>
          <w:tcPr>
            <w:tcW w:w="4876" w:type="dxa"/>
            <w:tcBorders>
              <w:top w:val="nil"/>
              <w:left w:val="nil"/>
              <w:bottom w:val="nil"/>
              <w:right w:val="nil"/>
            </w:tcBorders>
          </w:tcPr>
          <w:p w14:paraId="61900EFD" w14:textId="77777777" w:rsidR="00FE4384" w:rsidRPr="002610D2" w:rsidRDefault="00FE4384" w:rsidP="00595678">
            <w:pPr>
              <w:pStyle w:val="Normal6a"/>
            </w:pPr>
            <w:r w:rsidRPr="002610D2">
              <w:t>7.</w:t>
            </w:r>
            <w:r w:rsidRPr="002610D2">
              <w:tab/>
              <w:t xml:space="preserve">La durata del divieto d'ingresso ai sensi del paragrafo 6 può essere prorogata per periodi successivi della durata massima di cinque anni. Tale proroga </w:t>
            </w:r>
            <w:r w:rsidRPr="002610D2">
              <w:rPr>
                <w:b/>
                <w:bCs/>
                <w:i/>
                <w:iCs/>
              </w:rPr>
              <w:t>si basa su</w:t>
            </w:r>
            <w:r w:rsidRPr="002610D2">
              <w:t xml:space="preserve">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Borders>
              <w:top w:val="nil"/>
              <w:left w:val="nil"/>
              <w:bottom w:val="nil"/>
              <w:right w:val="nil"/>
            </w:tcBorders>
          </w:tcPr>
          <w:p w14:paraId="6E9BD780" w14:textId="77777777" w:rsidR="00FE4384" w:rsidRPr="002610D2" w:rsidRDefault="00FE4384" w:rsidP="00595678">
            <w:pPr>
              <w:pStyle w:val="Normal6a"/>
            </w:pPr>
            <w:r w:rsidRPr="002610D2">
              <w:t>7.</w:t>
            </w:r>
            <w:r w:rsidRPr="002610D2">
              <w:tab/>
              <w:t xml:space="preserve">La durata del divieto d'ingresso ai sensi del paragrafo 6 può essere prorogata per periodi successivi della durata massima di cinque anni </w:t>
            </w:r>
            <w:r w:rsidRPr="002610D2">
              <w:rPr>
                <w:b/>
                <w:i/>
              </w:rPr>
              <w:t>fino a un massimo complessivo di 15 anni</w:t>
            </w:r>
            <w:r w:rsidRPr="002610D2">
              <w:t xml:space="preserve">. Tale proroga </w:t>
            </w:r>
            <w:r w:rsidRPr="002610D2">
              <w:rPr>
                <w:b/>
                <w:i/>
              </w:rPr>
              <w:t>è concessa mediante decisione scritta suscettibile di controllo giurisdizionale, sulla base di</w:t>
            </w:r>
            <w:r w:rsidRPr="002610D2">
              <w:t xml:space="preserve">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 </w:t>
            </w:r>
            <w:r w:rsidRPr="002610D2">
              <w:rPr>
                <w:b/>
                <w:i/>
              </w:rPr>
              <w:t xml:space="preserve">Tale proroga è notificata al cittadino di paese terzo in conformità del </w:t>
            </w:r>
            <w:r w:rsidRPr="002610D2">
              <w:rPr>
                <w:b/>
                <w:i/>
              </w:rPr>
              <w:lastRenderedPageBreak/>
              <w:t>paragrafo 2.</w:t>
            </w:r>
          </w:p>
        </w:tc>
      </w:tr>
    </w:tbl>
    <w:p w14:paraId="07F4DBE8"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7A51657"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356F73F" w14:textId="77777777" w:rsidR="00FE4384" w:rsidRPr="002610D2" w:rsidRDefault="00FE4384" w:rsidP="00FE4384">
      <w:pPr>
        <w:pStyle w:val="AmJustText"/>
      </w:pPr>
      <w:r w:rsidRPr="002610D2">
        <w:t>Poiché il divieto d'ingresso iniziale sarà collegato a una decisione di rimpatrio, è possibile esercitare il diritto a un ricorso effettivo contro tale decisione. In caso di proroga del divieto d'ingresso, il collegamento con la decisione di rimpatrio è interrotto ed è necessaria una nuova decisione per iscritto.</w:t>
      </w:r>
    </w:p>
    <w:p w14:paraId="6A581E73"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7BAE4A4"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901</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37E239A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CC984F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9FFE44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8E485A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85254AF" w14:textId="77777777" w:rsidTr="00595678">
        <w:trPr>
          <w:trHeight w:hRule="exact" w:val="240"/>
          <w:jc w:val="center"/>
        </w:trPr>
        <w:tc>
          <w:tcPr>
            <w:tcW w:w="9752" w:type="dxa"/>
            <w:gridSpan w:val="2"/>
            <w:tcBorders>
              <w:top w:val="nil"/>
              <w:left w:val="nil"/>
              <w:bottom w:val="nil"/>
              <w:right w:val="nil"/>
            </w:tcBorders>
          </w:tcPr>
          <w:p w14:paraId="01E9258D" w14:textId="77777777" w:rsidR="00FE4384" w:rsidRPr="002610D2" w:rsidRDefault="00FE4384" w:rsidP="00595678"/>
        </w:tc>
      </w:tr>
      <w:tr w:rsidR="00FE4384" w:rsidRPr="002610D2" w14:paraId="13D690F3" w14:textId="77777777" w:rsidTr="00595678">
        <w:trPr>
          <w:trHeight w:val="240"/>
          <w:jc w:val="center"/>
        </w:trPr>
        <w:tc>
          <w:tcPr>
            <w:tcW w:w="4876" w:type="dxa"/>
            <w:tcBorders>
              <w:top w:val="nil"/>
              <w:left w:val="nil"/>
              <w:bottom w:val="nil"/>
              <w:right w:val="nil"/>
            </w:tcBorders>
          </w:tcPr>
          <w:p w14:paraId="39879BD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2723E8E" w14:textId="77777777" w:rsidR="00FE4384" w:rsidRPr="002610D2" w:rsidRDefault="00FE4384" w:rsidP="00595678">
            <w:pPr>
              <w:pStyle w:val="AmColumnHeading"/>
            </w:pPr>
            <w:r w:rsidRPr="002610D2">
              <w:t>Emendamento</w:t>
            </w:r>
          </w:p>
        </w:tc>
      </w:tr>
      <w:tr w:rsidR="00FE4384" w:rsidRPr="002610D2" w14:paraId="2994ABE7" w14:textId="77777777" w:rsidTr="00595678">
        <w:trPr>
          <w:jc w:val="center"/>
        </w:trPr>
        <w:tc>
          <w:tcPr>
            <w:tcW w:w="4876" w:type="dxa"/>
            <w:tcBorders>
              <w:top w:val="nil"/>
              <w:left w:val="nil"/>
              <w:bottom w:val="nil"/>
              <w:right w:val="nil"/>
            </w:tcBorders>
          </w:tcPr>
          <w:p w14:paraId="29837912" w14:textId="77777777" w:rsidR="00FE4384" w:rsidRPr="002610D2" w:rsidRDefault="00FE4384" w:rsidP="00595678">
            <w:pPr>
              <w:pStyle w:val="Normal6a"/>
            </w:pPr>
            <w:r w:rsidRPr="002610D2">
              <w:t>7.</w:t>
            </w:r>
            <w:r w:rsidRPr="002610D2">
              <w:tab/>
              <w:t xml:space="preserve">La durata del divieto d'ingresso </w:t>
            </w:r>
            <w:r w:rsidRPr="002610D2">
              <w:rPr>
                <w:b/>
                <w:i/>
              </w:rPr>
              <w:t>ai sensi del paragrafo 6</w:t>
            </w:r>
            <w:r w:rsidRPr="002610D2">
              <w:t xml:space="preserve"> può essere prorogata per </w:t>
            </w:r>
            <w:r w:rsidRPr="002610D2">
              <w:rPr>
                <w:b/>
                <w:i/>
              </w:rPr>
              <w:t>periodi successivi della durata massima di cinque anni. Tale proroga si basa su una valutazione individuale che tiene debitamente conto di tutte le circostanze pertinenti, in particolare di eventuali motivazioni debitamente circostanziate delle autorità competenti che giustificano la necessità di</w:t>
            </w:r>
            <w:r w:rsidRPr="002610D2">
              <w:t xml:space="preserve"> impedire ulteriormente l'ingresso del cittadino di paese terzo nel territorio degli Stati membri.</w:t>
            </w:r>
          </w:p>
        </w:tc>
        <w:tc>
          <w:tcPr>
            <w:tcW w:w="4876" w:type="dxa"/>
            <w:tcBorders>
              <w:top w:val="nil"/>
              <w:left w:val="nil"/>
              <w:bottom w:val="nil"/>
              <w:right w:val="nil"/>
            </w:tcBorders>
          </w:tcPr>
          <w:p w14:paraId="33C86342" w14:textId="77777777" w:rsidR="00FE4384" w:rsidRPr="002610D2" w:rsidRDefault="00FE4384" w:rsidP="00595678">
            <w:pPr>
              <w:pStyle w:val="Normal6a"/>
            </w:pPr>
            <w:r w:rsidRPr="002610D2">
              <w:t>7.</w:t>
            </w:r>
            <w:r w:rsidRPr="002610D2">
              <w:tab/>
              <w:t>La durata del divieto d'ingresso può essere prorogata per impedire ulteriormente l'ingresso del cittadino di paese terzo nel territorio degli Stati membri.</w:t>
            </w:r>
          </w:p>
        </w:tc>
      </w:tr>
    </w:tbl>
    <w:p w14:paraId="479376F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F4898FB" w14:textId="77777777" w:rsidR="00FE4384" w:rsidRPr="008F44E7" w:rsidRDefault="00FE4384" w:rsidP="00FE4384">
      <w:pPr>
        <w:rPr>
          <w:lang w:val="en-GB"/>
        </w:rPr>
      </w:pPr>
      <w:r w:rsidRPr="008F44E7">
        <w:rPr>
          <w:rStyle w:val="HideTWBExt"/>
          <w:lang w:val="en-GB"/>
        </w:rPr>
        <w:t>&lt;/Amend&gt;</w:t>
      </w:r>
    </w:p>
    <w:p w14:paraId="44D0BCA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6E1808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40D51B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6E042DD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160A8C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B0BB2F2" w14:textId="77777777" w:rsidTr="00595678">
        <w:trPr>
          <w:trHeight w:hRule="exact" w:val="240"/>
          <w:jc w:val="center"/>
        </w:trPr>
        <w:tc>
          <w:tcPr>
            <w:tcW w:w="9752" w:type="dxa"/>
            <w:gridSpan w:val="2"/>
            <w:tcBorders>
              <w:top w:val="nil"/>
              <w:left w:val="nil"/>
              <w:bottom w:val="nil"/>
              <w:right w:val="nil"/>
            </w:tcBorders>
          </w:tcPr>
          <w:p w14:paraId="6438330F" w14:textId="77777777" w:rsidR="00FE4384" w:rsidRPr="002610D2" w:rsidRDefault="00FE4384" w:rsidP="00595678"/>
        </w:tc>
      </w:tr>
      <w:tr w:rsidR="00FE4384" w:rsidRPr="002610D2" w14:paraId="7CD92FAE" w14:textId="77777777" w:rsidTr="00595678">
        <w:trPr>
          <w:trHeight w:val="240"/>
          <w:jc w:val="center"/>
        </w:trPr>
        <w:tc>
          <w:tcPr>
            <w:tcW w:w="4876" w:type="dxa"/>
            <w:tcBorders>
              <w:top w:val="nil"/>
              <w:left w:val="nil"/>
              <w:bottom w:val="nil"/>
              <w:right w:val="nil"/>
            </w:tcBorders>
          </w:tcPr>
          <w:p w14:paraId="6ADCC85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FF07C0" w14:textId="77777777" w:rsidR="00FE4384" w:rsidRPr="002610D2" w:rsidRDefault="00FE4384" w:rsidP="00595678">
            <w:pPr>
              <w:pStyle w:val="AmColumnHeading"/>
            </w:pPr>
            <w:r w:rsidRPr="002610D2">
              <w:t>Emendamento</w:t>
            </w:r>
          </w:p>
        </w:tc>
      </w:tr>
      <w:tr w:rsidR="00FE4384" w:rsidRPr="002610D2" w14:paraId="7E711613" w14:textId="77777777" w:rsidTr="00595678">
        <w:trPr>
          <w:jc w:val="center"/>
        </w:trPr>
        <w:tc>
          <w:tcPr>
            <w:tcW w:w="4876" w:type="dxa"/>
            <w:tcBorders>
              <w:top w:val="nil"/>
              <w:left w:val="nil"/>
              <w:bottom w:val="nil"/>
              <w:right w:val="nil"/>
            </w:tcBorders>
          </w:tcPr>
          <w:p w14:paraId="33072BBC" w14:textId="77777777" w:rsidR="00FE4384" w:rsidRPr="002610D2" w:rsidRDefault="00FE4384" w:rsidP="00595678">
            <w:pPr>
              <w:pStyle w:val="Normal6a"/>
            </w:pPr>
            <w:r w:rsidRPr="002610D2">
              <w:t>7.</w:t>
            </w:r>
            <w:r w:rsidRPr="002610D2">
              <w:tab/>
              <w:t xml:space="preserve">La durata del divieto d'ingresso ai sensi del paragrafo 6 può essere prorogata </w:t>
            </w:r>
            <w:r w:rsidRPr="002610D2">
              <w:lastRenderedPageBreak/>
              <w:t xml:space="preserve">per </w:t>
            </w:r>
            <w:r w:rsidRPr="002610D2">
              <w:rPr>
                <w:b/>
                <w:i/>
              </w:rPr>
              <w:t>periodi successivi della durata massima di</w:t>
            </w:r>
            <w:r w:rsidRPr="002610D2">
              <w:t xml:space="preserve"> cinque anni. Tale proroga </w:t>
            </w:r>
            <w:r w:rsidRPr="002610D2">
              <w:rPr>
                <w:b/>
                <w:i/>
              </w:rPr>
              <w:t>si basa</w:t>
            </w:r>
            <w:r w:rsidRPr="002610D2">
              <w:t xml:space="preserve">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Borders>
              <w:top w:val="nil"/>
              <w:left w:val="nil"/>
              <w:bottom w:val="nil"/>
              <w:right w:val="nil"/>
            </w:tcBorders>
          </w:tcPr>
          <w:p w14:paraId="35259926" w14:textId="77777777" w:rsidR="00FE4384" w:rsidRPr="002610D2" w:rsidRDefault="00FE4384" w:rsidP="00595678">
            <w:pPr>
              <w:pStyle w:val="Normal6a"/>
            </w:pPr>
            <w:r w:rsidRPr="002610D2">
              <w:lastRenderedPageBreak/>
              <w:t>7.</w:t>
            </w:r>
            <w:r w:rsidRPr="002610D2">
              <w:tab/>
              <w:t xml:space="preserve">La durata del divieto d'ingresso ai sensi del paragrafo 6 può essere prorogata </w:t>
            </w:r>
            <w:r w:rsidRPr="002610D2">
              <w:lastRenderedPageBreak/>
              <w:t xml:space="preserve">per </w:t>
            </w:r>
            <w:r w:rsidRPr="002610D2">
              <w:rPr>
                <w:b/>
                <w:i/>
              </w:rPr>
              <w:t>un periodo non superiore a</w:t>
            </w:r>
            <w:r w:rsidRPr="002610D2">
              <w:t xml:space="preserve"> cinque anni </w:t>
            </w:r>
            <w:r w:rsidRPr="002610D2">
              <w:rPr>
                <w:b/>
                <w:i/>
              </w:rPr>
              <w:t>qualora il cittadino di paese terzo costituisca un pericolo grave, reale e imminente per la sicurezza interna</w:t>
            </w:r>
            <w:r w:rsidRPr="002610D2">
              <w:t xml:space="preserve">. Tale proroga </w:t>
            </w:r>
            <w:r w:rsidRPr="002610D2">
              <w:rPr>
                <w:b/>
                <w:i/>
              </w:rPr>
              <w:t xml:space="preserve">e la sua durata si basano </w:t>
            </w:r>
            <w:r w:rsidRPr="002610D2">
              <w:t>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r>
    </w:tbl>
    <w:p w14:paraId="5368DDD9"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913ACEA" w14:textId="77777777" w:rsidR="00FE4384" w:rsidRPr="008F44E7" w:rsidRDefault="00FE4384" w:rsidP="00FE4384">
      <w:pPr>
        <w:rPr>
          <w:lang w:val="en-GB"/>
        </w:rPr>
      </w:pPr>
      <w:r w:rsidRPr="008F44E7">
        <w:rPr>
          <w:rStyle w:val="HideTWBExt"/>
          <w:lang w:val="en-GB"/>
        </w:rPr>
        <w:t>&lt;/Amend&gt;</w:t>
      </w:r>
    </w:p>
    <w:p w14:paraId="6B9D151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43E3D3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2BE38C5"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3694D1B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63DD51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23852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D102D1E" w14:textId="77777777" w:rsidTr="00595678">
        <w:trPr>
          <w:trHeight w:hRule="exact" w:val="240"/>
          <w:jc w:val="center"/>
        </w:trPr>
        <w:tc>
          <w:tcPr>
            <w:tcW w:w="9752" w:type="dxa"/>
            <w:gridSpan w:val="2"/>
            <w:tcBorders>
              <w:top w:val="nil"/>
              <w:left w:val="nil"/>
              <w:bottom w:val="nil"/>
              <w:right w:val="nil"/>
            </w:tcBorders>
          </w:tcPr>
          <w:p w14:paraId="26B807CE" w14:textId="77777777" w:rsidR="00FE4384" w:rsidRPr="002610D2" w:rsidRDefault="00FE4384" w:rsidP="00595678"/>
        </w:tc>
      </w:tr>
      <w:tr w:rsidR="00FE4384" w:rsidRPr="002610D2" w14:paraId="7F3D48E3" w14:textId="77777777" w:rsidTr="00595678">
        <w:trPr>
          <w:trHeight w:val="240"/>
          <w:jc w:val="center"/>
        </w:trPr>
        <w:tc>
          <w:tcPr>
            <w:tcW w:w="4876" w:type="dxa"/>
            <w:tcBorders>
              <w:top w:val="nil"/>
              <w:left w:val="nil"/>
              <w:bottom w:val="nil"/>
              <w:right w:val="nil"/>
            </w:tcBorders>
          </w:tcPr>
          <w:p w14:paraId="709FDC7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D8E7B1" w14:textId="77777777" w:rsidR="00FE4384" w:rsidRPr="002610D2" w:rsidRDefault="00FE4384" w:rsidP="00595678">
            <w:pPr>
              <w:pStyle w:val="AmColumnHeading"/>
            </w:pPr>
            <w:r w:rsidRPr="002610D2">
              <w:t>Emendamento</w:t>
            </w:r>
          </w:p>
        </w:tc>
      </w:tr>
      <w:tr w:rsidR="00FE4384" w:rsidRPr="002610D2" w14:paraId="70CE6D4B" w14:textId="77777777" w:rsidTr="00595678">
        <w:trPr>
          <w:jc w:val="center"/>
        </w:trPr>
        <w:tc>
          <w:tcPr>
            <w:tcW w:w="4876" w:type="dxa"/>
            <w:tcBorders>
              <w:top w:val="nil"/>
              <w:left w:val="nil"/>
              <w:bottom w:val="nil"/>
              <w:right w:val="nil"/>
            </w:tcBorders>
          </w:tcPr>
          <w:p w14:paraId="6D2239A1" w14:textId="77777777" w:rsidR="00FE4384" w:rsidRPr="002610D2" w:rsidRDefault="00FE4384" w:rsidP="00595678">
            <w:pPr>
              <w:pStyle w:val="Normal6a"/>
            </w:pPr>
            <w:r w:rsidRPr="002610D2">
              <w:t>7.</w:t>
            </w:r>
            <w:r w:rsidRPr="002610D2">
              <w:tab/>
              <w:t xml:space="preserve">La durata del divieto d'ingresso ai sensi </w:t>
            </w:r>
            <w:r w:rsidRPr="002610D2">
              <w:rPr>
                <w:b/>
                <w:i/>
              </w:rPr>
              <w:t>del paragrafo 6</w:t>
            </w:r>
            <w:r w:rsidRPr="002610D2">
              <w:t xml:space="preserve"> può essere prorogata per periodi successivi della durata massima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Borders>
              <w:top w:val="nil"/>
              <w:left w:val="nil"/>
              <w:bottom w:val="nil"/>
              <w:right w:val="nil"/>
            </w:tcBorders>
          </w:tcPr>
          <w:p w14:paraId="5509B76B" w14:textId="77777777" w:rsidR="00FE4384" w:rsidRPr="002610D2" w:rsidRDefault="00FE4384" w:rsidP="00595678">
            <w:pPr>
              <w:pStyle w:val="Normal6a"/>
            </w:pPr>
            <w:r w:rsidRPr="002610D2">
              <w:t>7.</w:t>
            </w:r>
            <w:r w:rsidRPr="002610D2">
              <w:tab/>
              <w:t xml:space="preserve">La durata del divieto d'ingresso ai sensi </w:t>
            </w:r>
            <w:r w:rsidRPr="002610D2">
              <w:rPr>
                <w:b/>
                <w:i/>
              </w:rPr>
              <w:t>dei paragrafi 1 e 2</w:t>
            </w:r>
            <w:r w:rsidRPr="002610D2">
              <w:t xml:space="preserve"> può essere prorogata per periodi successivi della durata massima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r>
    </w:tbl>
    <w:p w14:paraId="3A43C5E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50B882E" w14:textId="77777777" w:rsidR="00FE4384" w:rsidRPr="008F44E7" w:rsidRDefault="00FE4384" w:rsidP="00FE4384">
      <w:pPr>
        <w:rPr>
          <w:lang w:val="en-GB"/>
        </w:rPr>
      </w:pPr>
      <w:r w:rsidRPr="008F44E7">
        <w:rPr>
          <w:rStyle w:val="HideTWBExt"/>
          <w:lang w:val="en-GB"/>
        </w:rPr>
        <w:t>&lt;/Amend&gt;</w:t>
      </w:r>
    </w:p>
    <w:p w14:paraId="4F11CF6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94F018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Milan </w:t>
      </w:r>
      <w:proofErr w:type="spellStart"/>
      <w:r w:rsidRPr="008F44E7">
        <w:rPr>
          <w:lang w:val="en-GB"/>
        </w:rPr>
        <w:t>Uhrík</w:t>
      </w:r>
      <w:proofErr w:type="spellEnd"/>
      <w:r w:rsidRPr="008F44E7">
        <w:rPr>
          <w:rStyle w:val="HideTWBExt"/>
          <w:b w:val="0"/>
          <w:lang w:val="en-GB"/>
        </w:rPr>
        <w:t>&lt;/Members&gt;</w:t>
      </w:r>
    </w:p>
    <w:p w14:paraId="66FB7B9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8C0B24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383717A"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710B8F2" w14:textId="77777777" w:rsidTr="00595678">
        <w:trPr>
          <w:trHeight w:hRule="exact" w:val="240"/>
          <w:jc w:val="center"/>
        </w:trPr>
        <w:tc>
          <w:tcPr>
            <w:tcW w:w="9752" w:type="dxa"/>
            <w:gridSpan w:val="2"/>
            <w:tcBorders>
              <w:top w:val="nil"/>
              <w:left w:val="nil"/>
              <w:bottom w:val="nil"/>
              <w:right w:val="nil"/>
            </w:tcBorders>
          </w:tcPr>
          <w:p w14:paraId="14A55DEB" w14:textId="77777777" w:rsidR="00FE4384" w:rsidRPr="002610D2" w:rsidRDefault="00FE4384" w:rsidP="00595678"/>
        </w:tc>
      </w:tr>
      <w:tr w:rsidR="00FE4384" w:rsidRPr="002610D2" w14:paraId="6E2294A0" w14:textId="77777777" w:rsidTr="00595678">
        <w:trPr>
          <w:trHeight w:val="240"/>
          <w:jc w:val="center"/>
        </w:trPr>
        <w:tc>
          <w:tcPr>
            <w:tcW w:w="4876" w:type="dxa"/>
            <w:tcBorders>
              <w:top w:val="nil"/>
              <w:left w:val="nil"/>
              <w:bottom w:val="nil"/>
              <w:right w:val="nil"/>
            </w:tcBorders>
          </w:tcPr>
          <w:p w14:paraId="4793D4B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D5417D2" w14:textId="77777777" w:rsidR="00FE4384" w:rsidRPr="002610D2" w:rsidRDefault="00FE4384" w:rsidP="00595678">
            <w:pPr>
              <w:pStyle w:val="AmColumnHeading"/>
            </w:pPr>
            <w:r w:rsidRPr="002610D2">
              <w:t>Emendamento</w:t>
            </w:r>
          </w:p>
        </w:tc>
      </w:tr>
      <w:tr w:rsidR="00FE4384" w:rsidRPr="002610D2" w14:paraId="1BD7D2D0" w14:textId="77777777" w:rsidTr="00595678">
        <w:trPr>
          <w:jc w:val="center"/>
        </w:trPr>
        <w:tc>
          <w:tcPr>
            <w:tcW w:w="4876" w:type="dxa"/>
            <w:tcBorders>
              <w:top w:val="nil"/>
              <w:left w:val="nil"/>
              <w:bottom w:val="nil"/>
              <w:right w:val="nil"/>
            </w:tcBorders>
          </w:tcPr>
          <w:p w14:paraId="3FACA6F3" w14:textId="77777777" w:rsidR="00FE4384" w:rsidRPr="002610D2" w:rsidRDefault="00FE4384" w:rsidP="00595678">
            <w:pPr>
              <w:pStyle w:val="Normal6a"/>
            </w:pPr>
            <w:r w:rsidRPr="002610D2">
              <w:t>7.</w:t>
            </w:r>
            <w:r w:rsidRPr="002610D2">
              <w:tab/>
              <w:t xml:space="preserve">La durata del divieto d'ingresso ai sensi del paragrafo 6 può essere prorogata per periodi successivi della durata </w:t>
            </w:r>
            <w:r w:rsidRPr="002610D2">
              <w:rPr>
                <w:b/>
                <w:i/>
              </w:rPr>
              <w:t>massima</w:t>
            </w:r>
            <w:r w:rsidRPr="002610D2">
              <w:t xml:space="preserve">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Borders>
              <w:top w:val="nil"/>
              <w:left w:val="nil"/>
              <w:bottom w:val="nil"/>
              <w:right w:val="nil"/>
            </w:tcBorders>
          </w:tcPr>
          <w:p w14:paraId="5D8D969C" w14:textId="77777777" w:rsidR="00FE4384" w:rsidRPr="002610D2" w:rsidRDefault="00FE4384" w:rsidP="00595678">
            <w:pPr>
              <w:pStyle w:val="Normal6a"/>
            </w:pPr>
            <w:r w:rsidRPr="002610D2">
              <w:t>7.</w:t>
            </w:r>
            <w:r w:rsidRPr="002610D2">
              <w:tab/>
              <w:t xml:space="preserve">La durata del divieto d'ingresso ai sensi del paragrafo 6 può essere prorogata per periodi successivi della durata </w:t>
            </w:r>
            <w:r w:rsidRPr="002610D2">
              <w:rPr>
                <w:b/>
                <w:i/>
              </w:rPr>
              <w:t>minima</w:t>
            </w:r>
            <w:r w:rsidRPr="002610D2">
              <w:t xml:space="preserve">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r>
    </w:tbl>
    <w:p w14:paraId="41BF3DD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0B5525A" w14:textId="77777777" w:rsidR="00FE4384" w:rsidRPr="008F44E7" w:rsidRDefault="00FE4384" w:rsidP="00FE4384">
      <w:pPr>
        <w:rPr>
          <w:lang w:val="en-GB"/>
        </w:rPr>
      </w:pPr>
      <w:r w:rsidRPr="008F44E7">
        <w:rPr>
          <w:rStyle w:val="HideTWBExt"/>
          <w:lang w:val="en-GB"/>
        </w:rPr>
        <w:t>&lt;/Amend&gt;</w:t>
      </w:r>
    </w:p>
    <w:p w14:paraId="4C476B0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AE0D54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4E6430A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4AA974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F7A9C9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EB0A8A5" w14:textId="77777777" w:rsidTr="00595678">
        <w:trPr>
          <w:trHeight w:hRule="exact" w:val="240"/>
          <w:jc w:val="center"/>
        </w:trPr>
        <w:tc>
          <w:tcPr>
            <w:tcW w:w="9752" w:type="dxa"/>
            <w:gridSpan w:val="2"/>
            <w:tcBorders>
              <w:top w:val="nil"/>
              <w:left w:val="nil"/>
              <w:bottom w:val="nil"/>
              <w:right w:val="nil"/>
            </w:tcBorders>
          </w:tcPr>
          <w:p w14:paraId="2DD63B60" w14:textId="77777777" w:rsidR="00FE4384" w:rsidRPr="002610D2" w:rsidRDefault="00FE4384" w:rsidP="00595678"/>
        </w:tc>
      </w:tr>
      <w:tr w:rsidR="00FE4384" w:rsidRPr="002610D2" w14:paraId="3A63B5DD" w14:textId="77777777" w:rsidTr="00595678">
        <w:trPr>
          <w:trHeight w:val="240"/>
          <w:jc w:val="center"/>
        </w:trPr>
        <w:tc>
          <w:tcPr>
            <w:tcW w:w="4876" w:type="dxa"/>
            <w:tcBorders>
              <w:top w:val="nil"/>
              <w:left w:val="nil"/>
              <w:bottom w:val="nil"/>
              <w:right w:val="nil"/>
            </w:tcBorders>
          </w:tcPr>
          <w:p w14:paraId="2A42827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493850A" w14:textId="77777777" w:rsidR="00FE4384" w:rsidRPr="002610D2" w:rsidRDefault="00FE4384" w:rsidP="00595678">
            <w:pPr>
              <w:pStyle w:val="AmColumnHeading"/>
            </w:pPr>
            <w:r w:rsidRPr="002610D2">
              <w:t>Emendamento</w:t>
            </w:r>
          </w:p>
        </w:tc>
      </w:tr>
      <w:tr w:rsidR="00FE4384" w:rsidRPr="002610D2" w14:paraId="7A58B6C8" w14:textId="77777777" w:rsidTr="00595678">
        <w:trPr>
          <w:jc w:val="center"/>
        </w:trPr>
        <w:tc>
          <w:tcPr>
            <w:tcW w:w="4876" w:type="dxa"/>
            <w:tcBorders>
              <w:top w:val="nil"/>
              <w:left w:val="nil"/>
              <w:bottom w:val="nil"/>
              <w:right w:val="nil"/>
            </w:tcBorders>
          </w:tcPr>
          <w:p w14:paraId="1E44A1F9" w14:textId="77777777" w:rsidR="00FE4384" w:rsidRPr="002610D2" w:rsidRDefault="00FE4384" w:rsidP="00595678">
            <w:pPr>
              <w:pStyle w:val="Normal6a"/>
            </w:pPr>
            <w:r w:rsidRPr="002610D2">
              <w:t>7.</w:t>
            </w:r>
            <w:r w:rsidRPr="002610D2">
              <w:tab/>
              <w:t xml:space="preserve">La durata del divieto d'ingresso ai sensi del paragrafo 6 può essere prorogata per periodi successivi della durata </w:t>
            </w:r>
            <w:r w:rsidRPr="002610D2">
              <w:rPr>
                <w:b/>
                <w:i/>
              </w:rPr>
              <w:t>massima</w:t>
            </w:r>
            <w:r w:rsidRPr="002610D2">
              <w:t xml:space="preserve"> di cinque anni. Tale proroga si basa su una valutazione individuale che tiene debitamente conto di tutte le circostanze pertinenti, in particolare di eventuali motivazioni debitamente circostanziate delle autorità </w:t>
            </w:r>
            <w:r w:rsidRPr="002610D2">
              <w:rPr>
                <w:b/>
                <w:i/>
              </w:rPr>
              <w:t>competenti</w:t>
            </w:r>
            <w:r w:rsidRPr="002610D2">
              <w:t xml:space="preserve"> che giustificano la necessità di impedire ulteriormente l'ingresso del cittadino di paese terzo nel territorio degli Stati membri.</w:t>
            </w:r>
          </w:p>
        </w:tc>
        <w:tc>
          <w:tcPr>
            <w:tcW w:w="4876" w:type="dxa"/>
            <w:tcBorders>
              <w:top w:val="nil"/>
              <w:left w:val="nil"/>
              <w:bottom w:val="nil"/>
              <w:right w:val="nil"/>
            </w:tcBorders>
          </w:tcPr>
          <w:p w14:paraId="4A069A42" w14:textId="77777777" w:rsidR="00FE4384" w:rsidRPr="002610D2" w:rsidRDefault="00FE4384" w:rsidP="00595678">
            <w:pPr>
              <w:pStyle w:val="Normal6a"/>
            </w:pPr>
            <w:r w:rsidRPr="002610D2">
              <w:t>7.</w:t>
            </w:r>
            <w:r w:rsidRPr="002610D2">
              <w:tab/>
              <w:t xml:space="preserve">La durata del divieto d'ingresso ai sensi del paragrafo 6 può essere prorogata per periodi successivi della durata di cinque anni. Tale proroga si basa su una valutazione individuale che tiene debitamente conto di tutte le circostanze pertinenti, in particolare di eventuali motivazioni debitamente circostanziate delle autorità </w:t>
            </w:r>
            <w:r w:rsidRPr="002610D2">
              <w:rPr>
                <w:b/>
                <w:i/>
              </w:rPr>
              <w:t>nazionali</w:t>
            </w:r>
            <w:r w:rsidRPr="002610D2">
              <w:t xml:space="preserve"> che giustificano la necessità di impedire ulteriormente l'ingresso del cittadino di paese terzo nel territorio degli Stati membri.</w:t>
            </w:r>
          </w:p>
        </w:tc>
      </w:tr>
    </w:tbl>
    <w:p w14:paraId="38690A9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30C75CE1" w14:textId="77777777" w:rsidR="00FE4384" w:rsidRPr="008F44E7" w:rsidRDefault="00FE4384" w:rsidP="00FE4384">
      <w:pPr>
        <w:rPr>
          <w:lang w:val="en-GB"/>
        </w:rPr>
      </w:pPr>
      <w:r w:rsidRPr="008F44E7">
        <w:rPr>
          <w:rStyle w:val="HideTWBExt"/>
          <w:lang w:val="en-GB"/>
        </w:rPr>
        <w:t>&lt;/Amend&gt;</w:t>
      </w:r>
    </w:p>
    <w:p w14:paraId="516B666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045A331"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2A9253B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AA3315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1A8622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7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72B00B6" w14:textId="77777777" w:rsidTr="00595678">
        <w:trPr>
          <w:trHeight w:hRule="exact" w:val="240"/>
          <w:jc w:val="center"/>
        </w:trPr>
        <w:tc>
          <w:tcPr>
            <w:tcW w:w="9752" w:type="dxa"/>
            <w:gridSpan w:val="2"/>
            <w:tcBorders>
              <w:top w:val="nil"/>
              <w:left w:val="nil"/>
              <w:bottom w:val="nil"/>
              <w:right w:val="nil"/>
            </w:tcBorders>
          </w:tcPr>
          <w:p w14:paraId="63C9FE3B" w14:textId="77777777" w:rsidR="00FE4384" w:rsidRPr="002610D2" w:rsidRDefault="00FE4384" w:rsidP="00595678"/>
        </w:tc>
      </w:tr>
      <w:tr w:rsidR="00FE4384" w:rsidRPr="002610D2" w14:paraId="51743984" w14:textId="77777777" w:rsidTr="00595678">
        <w:trPr>
          <w:trHeight w:val="240"/>
          <w:jc w:val="center"/>
        </w:trPr>
        <w:tc>
          <w:tcPr>
            <w:tcW w:w="4876" w:type="dxa"/>
            <w:tcBorders>
              <w:top w:val="nil"/>
              <w:left w:val="nil"/>
              <w:bottom w:val="nil"/>
              <w:right w:val="nil"/>
            </w:tcBorders>
          </w:tcPr>
          <w:p w14:paraId="27C739C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1017F0F" w14:textId="77777777" w:rsidR="00FE4384" w:rsidRPr="002610D2" w:rsidRDefault="00FE4384" w:rsidP="00595678">
            <w:pPr>
              <w:pStyle w:val="AmColumnHeading"/>
            </w:pPr>
            <w:r w:rsidRPr="002610D2">
              <w:t>Emendamento</w:t>
            </w:r>
          </w:p>
        </w:tc>
      </w:tr>
      <w:tr w:rsidR="00FE4384" w:rsidRPr="002610D2" w14:paraId="6B82A18A" w14:textId="77777777" w:rsidTr="00595678">
        <w:trPr>
          <w:jc w:val="center"/>
        </w:trPr>
        <w:tc>
          <w:tcPr>
            <w:tcW w:w="4876" w:type="dxa"/>
            <w:tcBorders>
              <w:top w:val="nil"/>
              <w:left w:val="nil"/>
              <w:bottom w:val="nil"/>
              <w:right w:val="nil"/>
            </w:tcBorders>
          </w:tcPr>
          <w:p w14:paraId="72CF5956" w14:textId="77777777" w:rsidR="00FE4384" w:rsidRPr="002610D2" w:rsidRDefault="00FE4384" w:rsidP="00595678">
            <w:pPr>
              <w:pStyle w:val="Normal6a"/>
            </w:pPr>
          </w:p>
        </w:tc>
        <w:tc>
          <w:tcPr>
            <w:tcW w:w="4876" w:type="dxa"/>
            <w:tcBorders>
              <w:top w:val="nil"/>
              <w:left w:val="nil"/>
              <w:bottom w:val="nil"/>
              <w:right w:val="nil"/>
            </w:tcBorders>
          </w:tcPr>
          <w:p w14:paraId="17A33706" w14:textId="77777777" w:rsidR="00FE4384" w:rsidRPr="002610D2" w:rsidRDefault="00FE4384" w:rsidP="00595678">
            <w:pPr>
              <w:pStyle w:val="Normal6a"/>
            </w:pPr>
            <w:proofErr w:type="gramStart"/>
            <w:r w:rsidRPr="002610D2">
              <w:rPr>
                <w:b/>
                <w:i/>
              </w:rPr>
              <w:t>7</w:t>
            </w:r>
            <w:proofErr w:type="gramEnd"/>
            <w:r w:rsidRPr="002610D2">
              <w:rPr>
                <w:b/>
                <w:i/>
              </w:rPr>
              <w:t xml:space="preserve"> bis.</w:t>
            </w:r>
            <w:r w:rsidRPr="002610D2">
              <w:tab/>
            </w:r>
            <w:r w:rsidRPr="002610D2">
              <w:rPr>
                <w:b/>
                <w:i/>
              </w:rPr>
              <w:t>Gli Stati membri possono imporre un divieto d'ingresso permanente alle persone che rientrano nell'ambito di applicazione dell'articolo 16, paragrafo 1, laddove ciò sia giustificato e proporzionato alla luce del pericolo per la sicurezza rappresentato dal cittadino di paese terzo.</w:t>
            </w:r>
          </w:p>
        </w:tc>
      </w:tr>
    </w:tbl>
    <w:p w14:paraId="0D7C2C7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FC2721F" w14:textId="77777777" w:rsidR="00FE4384" w:rsidRPr="008F44E7" w:rsidRDefault="00FE4384" w:rsidP="00FE4384">
      <w:pPr>
        <w:rPr>
          <w:lang w:val="en-GB"/>
        </w:rPr>
      </w:pPr>
      <w:r w:rsidRPr="008F44E7">
        <w:rPr>
          <w:rStyle w:val="HideTWBExt"/>
          <w:lang w:val="en-GB"/>
        </w:rPr>
        <w:t>&lt;/Amend&gt;</w:t>
      </w:r>
    </w:p>
    <w:p w14:paraId="2456554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F1388A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4B6D1C3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3DF7B3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F879B2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8</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F9DEFE5" w14:textId="77777777" w:rsidTr="00595678">
        <w:trPr>
          <w:trHeight w:hRule="exact" w:val="240"/>
          <w:jc w:val="center"/>
        </w:trPr>
        <w:tc>
          <w:tcPr>
            <w:tcW w:w="9752" w:type="dxa"/>
            <w:gridSpan w:val="2"/>
            <w:tcBorders>
              <w:top w:val="nil"/>
              <w:left w:val="nil"/>
              <w:bottom w:val="nil"/>
              <w:right w:val="nil"/>
            </w:tcBorders>
          </w:tcPr>
          <w:p w14:paraId="30588974" w14:textId="77777777" w:rsidR="00FE4384" w:rsidRPr="002610D2" w:rsidRDefault="00FE4384" w:rsidP="00595678"/>
        </w:tc>
      </w:tr>
      <w:tr w:rsidR="00FE4384" w:rsidRPr="002610D2" w14:paraId="77F0EA58" w14:textId="77777777" w:rsidTr="00595678">
        <w:trPr>
          <w:trHeight w:val="240"/>
          <w:jc w:val="center"/>
        </w:trPr>
        <w:tc>
          <w:tcPr>
            <w:tcW w:w="4876" w:type="dxa"/>
            <w:tcBorders>
              <w:top w:val="nil"/>
              <w:left w:val="nil"/>
              <w:bottom w:val="nil"/>
              <w:right w:val="nil"/>
            </w:tcBorders>
          </w:tcPr>
          <w:p w14:paraId="79090C5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B2B51E0" w14:textId="77777777" w:rsidR="00FE4384" w:rsidRPr="002610D2" w:rsidRDefault="00FE4384" w:rsidP="00595678">
            <w:pPr>
              <w:pStyle w:val="AmColumnHeading"/>
            </w:pPr>
            <w:r w:rsidRPr="002610D2">
              <w:t>Emendamento</w:t>
            </w:r>
          </w:p>
        </w:tc>
      </w:tr>
      <w:tr w:rsidR="00FE4384" w:rsidRPr="002610D2" w14:paraId="2C8E8795" w14:textId="77777777" w:rsidTr="00595678">
        <w:trPr>
          <w:jc w:val="center"/>
        </w:trPr>
        <w:tc>
          <w:tcPr>
            <w:tcW w:w="4876" w:type="dxa"/>
            <w:tcBorders>
              <w:top w:val="nil"/>
              <w:left w:val="nil"/>
              <w:bottom w:val="nil"/>
              <w:right w:val="nil"/>
            </w:tcBorders>
          </w:tcPr>
          <w:p w14:paraId="705B286E" w14:textId="77777777" w:rsidR="00FE4384" w:rsidRPr="002610D2" w:rsidRDefault="00FE4384" w:rsidP="00595678">
            <w:pPr>
              <w:pStyle w:val="Normal6a"/>
            </w:pPr>
            <w:r w:rsidRPr="002610D2">
              <w:t>8.</w:t>
            </w:r>
            <w:r w:rsidRPr="002610D2">
              <w:tab/>
              <w:t>Il periodo di divieto d'ingresso decorre dalla data in cui il cittadino di paese terzo lascia il territorio degli Stati membri.</w:t>
            </w:r>
          </w:p>
        </w:tc>
        <w:tc>
          <w:tcPr>
            <w:tcW w:w="4876" w:type="dxa"/>
            <w:tcBorders>
              <w:top w:val="nil"/>
              <w:left w:val="nil"/>
              <w:bottom w:val="nil"/>
              <w:right w:val="nil"/>
            </w:tcBorders>
          </w:tcPr>
          <w:p w14:paraId="742AE48A" w14:textId="77777777" w:rsidR="00FE4384" w:rsidRPr="002610D2" w:rsidRDefault="00FE4384" w:rsidP="00595678">
            <w:pPr>
              <w:pStyle w:val="Normal6a"/>
            </w:pPr>
            <w:r w:rsidRPr="002610D2">
              <w:tab/>
            </w:r>
            <w:r w:rsidRPr="002610D2">
              <w:rPr>
                <w:i/>
                <w:iCs/>
              </w:rPr>
              <w:t>(Non concerne la versione italiana)</w:t>
            </w:r>
          </w:p>
        </w:tc>
      </w:tr>
    </w:tbl>
    <w:p w14:paraId="72F425E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B60349E" w14:textId="77777777" w:rsidR="00FE4384" w:rsidRPr="008F44E7" w:rsidRDefault="00FE4384" w:rsidP="00FE4384">
      <w:pPr>
        <w:rPr>
          <w:lang w:val="en-GB"/>
        </w:rPr>
      </w:pPr>
      <w:r w:rsidRPr="008F44E7">
        <w:rPr>
          <w:rStyle w:val="HideTWBExt"/>
          <w:lang w:val="en-GB"/>
        </w:rPr>
        <w:t>&lt;/Amend&gt;</w:t>
      </w:r>
    </w:p>
    <w:p w14:paraId="3ED9680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578A9B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71147F4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A642C9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0FC70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10 – paragrafo 8</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C43936C" w14:textId="77777777" w:rsidTr="00595678">
        <w:trPr>
          <w:trHeight w:hRule="exact" w:val="240"/>
          <w:jc w:val="center"/>
        </w:trPr>
        <w:tc>
          <w:tcPr>
            <w:tcW w:w="9752" w:type="dxa"/>
            <w:gridSpan w:val="2"/>
            <w:tcBorders>
              <w:top w:val="nil"/>
              <w:left w:val="nil"/>
              <w:bottom w:val="nil"/>
              <w:right w:val="nil"/>
            </w:tcBorders>
          </w:tcPr>
          <w:p w14:paraId="6852D1B2" w14:textId="77777777" w:rsidR="00FE4384" w:rsidRPr="002610D2" w:rsidRDefault="00FE4384" w:rsidP="00595678"/>
        </w:tc>
      </w:tr>
      <w:tr w:rsidR="00FE4384" w:rsidRPr="002610D2" w14:paraId="420BBB80" w14:textId="77777777" w:rsidTr="00595678">
        <w:trPr>
          <w:trHeight w:val="240"/>
          <w:jc w:val="center"/>
        </w:trPr>
        <w:tc>
          <w:tcPr>
            <w:tcW w:w="4876" w:type="dxa"/>
            <w:tcBorders>
              <w:top w:val="nil"/>
              <w:left w:val="nil"/>
              <w:bottom w:val="nil"/>
              <w:right w:val="nil"/>
            </w:tcBorders>
          </w:tcPr>
          <w:p w14:paraId="577B767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7BAF95" w14:textId="77777777" w:rsidR="00FE4384" w:rsidRPr="002610D2" w:rsidRDefault="00FE4384" w:rsidP="00595678">
            <w:pPr>
              <w:pStyle w:val="AmColumnHeading"/>
            </w:pPr>
            <w:r w:rsidRPr="002610D2">
              <w:t>Emendamento</w:t>
            </w:r>
          </w:p>
        </w:tc>
      </w:tr>
      <w:tr w:rsidR="00FE4384" w:rsidRPr="002610D2" w14:paraId="0ACEE1A5" w14:textId="77777777" w:rsidTr="00595678">
        <w:trPr>
          <w:jc w:val="center"/>
        </w:trPr>
        <w:tc>
          <w:tcPr>
            <w:tcW w:w="4876" w:type="dxa"/>
            <w:tcBorders>
              <w:top w:val="nil"/>
              <w:left w:val="nil"/>
              <w:bottom w:val="nil"/>
              <w:right w:val="nil"/>
            </w:tcBorders>
          </w:tcPr>
          <w:p w14:paraId="5724E535" w14:textId="77777777" w:rsidR="00FE4384" w:rsidRPr="002610D2" w:rsidRDefault="00FE4384" w:rsidP="00595678">
            <w:pPr>
              <w:pStyle w:val="Normal6a"/>
            </w:pPr>
            <w:r w:rsidRPr="002610D2">
              <w:t>8.</w:t>
            </w:r>
            <w:r w:rsidRPr="002610D2">
              <w:tab/>
              <w:t xml:space="preserve">Il periodo di divieto d'ingresso </w:t>
            </w:r>
            <w:r w:rsidRPr="002610D2">
              <w:lastRenderedPageBreak/>
              <w:t xml:space="preserve">decorre dalla data in cui il </w:t>
            </w:r>
            <w:r w:rsidRPr="002610D2">
              <w:rPr>
                <w:b/>
                <w:i/>
              </w:rPr>
              <w:t>cittadino di paese terzo</w:t>
            </w:r>
            <w:r w:rsidRPr="002610D2">
              <w:t xml:space="preserve"> lascia il territorio degli Stati membri.</w:t>
            </w:r>
          </w:p>
        </w:tc>
        <w:tc>
          <w:tcPr>
            <w:tcW w:w="4876" w:type="dxa"/>
            <w:tcBorders>
              <w:top w:val="nil"/>
              <w:left w:val="nil"/>
              <w:bottom w:val="nil"/>
              <w:right w:val="nil"/>
            </w:tcBorders>
          </w:tcPr>
          <w:p w14:paraId="3D79F593" w14:textId="77777777" w:rsidR="00FE4384" w:rsidRPr="002610D2" w:rsidRDefault="00FE4384" w:rsidP="00595678">
            <w:pPr>
              <w:pStyle w:val="Normal6a"/>
            </w:pPr>
            <w:r w:rsidRPr="002610D2">
              <w:lastRenderedPageBreak/>
              <w:t>8.</w:t>
            </w:r>
            <w:r w:rsidRPr="002610D2">
              <w:tab/>
              <w:t xml:space="preserve">Il periodo di divieto d'ingresso </w:t>
            </w:r>
            <w:r w:rsidRPr="002610D2">
              <w:lastRenderedPageBreak/>
              <w:t xml:space="preserve">decorre dalla data in cui il </w:t>
            </w:r>
            <w:r w:rsidRPr="002610D2">
              <w:rPr>
                <w:b/>
                <w:i/>
              </w:rPr>
              <w:t>rimpatriando</w:t>
            </w:r>
            <w:r w:rsidRPr="002610D2">
              <w:t xml:space="preserve"> lascia il territorio degli Stati membri.</w:t>
            </w:r>
          </w:p>
        </w:tc>
      </w:tr>
    </w:tbl>
    <w:p w14:paraId="3DB3373B"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F5AA66E" w14:textId="77777777" w:rsidR="00FE4384" w:rsidRPr="008F44E7" w:rsidRDefault="00FE4384" w:rsidP="00FE4384">
      <w:pPr>
        <w:rPr>
          <w:lang w:val="en-GB"/>
        </w:rPr>
      </w:pPr>
      <w:r w:rsidRPr="008F44E7">
        <w:rPr>
          <w:rStyle w:val="HideTWBExt"/>
          <w:lang w:val="en-GB"/>
        </w:rPr>
        <w:t>&lt;/Amend&gt;</w:t>
      </w:r>
    </w:p>
    <w:p w14:paraId="6443BC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909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5A762D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5187DED2"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647BFCC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39D13A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C07610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1F35184" w14:textId="77777777" w:rsidTr="00595678">
        <w:trPr>
          <w:trHeight w:hRule="exact" w:val="240"/>
          <w:jc w:val="center"/>
        </w:trPr>
        <w:tc>
          <w:tcPr>
            <w:tcW w:w="9752" w:type="dxa"/>
            <w:gridSpan w:val="2"/>
            <w:tcBorders>
              <w:top w:val="nil"/>
              <w:left w:val="nil"/>
              <w:bottom w:val="nil"/>
              <w:right w:val="nil"/>
            </w:tcBorders>
          </w:tcPr>
          <w:p w14:paraId="022148D2" w14:textId="77777777" w:rsidR="00FE4384" w:rsidRPr="002610D2" w:rsidRDefault="00FE4384" w:rsidP="00595678"/>
        </w:tc>
      </w:tr>
      <w:tr w:rsidR="00FE4384" w:rsidRPr="002610D2" w14:paraId="646C10CA" w14:textId="77777777" w:rsidTr="00595678">
        <w:trPr>
          <w:trHeight w:val="240"/>
          <w:jc w:val="center"/>
        </w:trPr>
        <w:tc>
          <w:tcPr>
            <w:tcW w:w="4876" w:type="dxa"/>
            <w:tcBorders>
              <w:top w:val="nil"/>
              <w:left w:val="nil"/>
              <w:bottom w:val="nil"/>
              <w:right w:val="nil"/>
            </w:tcBorders>
          </w:tcPr>
          <w:p w14:paraId="7E8B1BC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9B4B40C" w14:textId="77777777" w:rsidR="00FE4384" w:rsidRPr="002610D2" w:rsidRDefault="00FE4384" w:rsidP="00595678">
            <w:pPr>
              <w:pStyle w:val="AmColumnHeading"/>
            </w:pPr>
            <w:r w:rsidRPr="002610D2">
              <w:t>Emendamento</w:t>
            </w:r>
          </w:p>
        </w:tc>
      </w:tr>
      <w:tr w:rsidR="00FE4384" w:rsidRPr="002610D2" w14:paraId="2285D871" w14:textId="77777777" w:rsidTr="00595678">
        <w:trPr>
          <w:jc w:val="center"/>
        </w:trPr>
        <w:tc>
          <w:tcPr>
            <w:tcW w:w="4876" w:type="dxa"/>
            <w:tcBorders>
              <w:top w:val="nil"/>
              <w:left w:val="nil"/>
              <w:bottom w:val="nil"/>
              <w:right w:val="nil"/>
            </w:tcBorders>
          </w:tcPr>
          <w:p w14:paraId="20CD0CD2" w14:textId="77777777" w:rsidR="00FE4384" w:rsidRPr="002610D2" w:rsidRDefault="00FE4384" w:rsidP="00595678">
            <w:pPr>
              <w:pStyle w:val="Normal6a"/>
              <w:jc w:val="center"/>
            </w:pPr>
            <w:r w:rsidRPr="002610D2">
              <w:rPr>
                <w:b/>
                <w:i/>
              </w:rPr>
              <w:t>Articolo 11</w:t>
            </w:r>
            <w:r w:rsidRPr="002610D2">
              <w:tab/>
            </w:r>
          </w:p>
        </w:tc>
        <w:tc>
          <w:tcPr>
            <w:tcW w:w="4876" w:type="dxa"/>
            <w:tcBorders>
              <w:top w:val="nil"/>
              <w:left w:val="nil"/>
              <w:bottom w:val="nil"/>
              <w:right w:val="nil"/>
            </w:tcBorders>
          </w:tcPr>
          <w:p w14:paraId="75719C4B" w14:textId="77777777" w:rsidR="00FE4384" w:rsidRPr="002610D2" w:rsidRDefault="00FE4384" w:rsidP="00595678">
            <w:pPr>
              <w:pStyle w:val="Normal6a"/>
            </w:pPr>
            <w:r w:rsidRPr="002610D2">
              <w:rPr>
                <w:b/>
                <w:i/>
              </w:rPr>
              <w:t>soppresso</w:t>
            </w:r>
          </w:p>
        </w:tc>
      </w:tr>
      <w:tr w:rsidR="00FE4384" w:rsidRPr="002610D2" w14:paraId="024A84D3" w14:textId="77777777" w:rsidTr="00595678">
        <w:trPr>
          <w:jc w:val="center"/>
        </w:trPr>
        <w:tc>
          <w:tcPr>
            <w:tcW w:w="4876" w:type="dxa"/>
            <w:tcBorders>
              <w:top w:val="nil"/>
              <w:left w:val="nil"/>
              <w:bottom w:val="nil"/>
              <w:right w:val="nil"/>
            </w:tcBorders>
          </w:tcPr>
          <w:p w14:paraId="03CD2FCF" w14:textId="77777777" w:rsidR="00FE4384" w:rsidRPr="002610D2" w:rsidRDefault="00FE4384" w:rsidP="00595678">
            <w:pPr>
              <w:pStyle w:val="Normal6a"/>
              <w:jc w:val="center"/>
            </w:pPr>
            <w:r w:rsidRPr="002610D2">
              <w:rPr>
                <w:b/>
                <w:i/>
              </w:rPr>
              <w:t>Revoca, sospensione o riduzione della durata del divieto d'ingresso</w:t>
            </w:r>
          </w:p>
        </w:tc>
        <w:tc>
          <w:tcPr>
            <w:tcW w:w="4876" w:type="dxa"/>
            <w:tcBorders>
              <w:top w:val="nil"/>
              <w:left w:val="nil"/>
              <w:bottom w:val="nil"/>
              <w:right w:val="nil"/>
            </w:tcBorders>
          </w:tcPr>
          <w:p w14:paraId="71AFD9FC" w14:textId="77777777" w:rsidR="00FE4384" w:rsidRPr="002610D2" w:rsidRDefault="00FE4384" w:rsidP="00595678">
            <w:pPr>
              <w:pStyle w:val="Normal6a"/>
            </w:pPr>
          </w:p>
        </w:tc>
      </w:tr>
      <w:tr w:rsidR="00FE4384" w:rsidRPr="002610D2" w14:paraId="10336263" w14:textId="77777777" w:rsidTr="00595678">
        <w:trPr>
          <w:jc w:val="center"/>
        </w:trPr>
        <w:tc>
          <w:tcPr>
            <w:tcW w:w="4876" w:type="dxa"/>
            <w:tcBorders>
              <w:top w:val="nil"/>
              <w:left w:val="nil"/>
              <w:bottom w:val="nil"/>
              <w:right w:val="nil"/>
            </w:tcBorders>
          </w:tcPr>
          <w:p w14:paraId="7FD631E5" w14:textId="77777777" w:rsidR="00FE4384" w:rsidRPr="002610D2" w:rsidRDefault="00FE4384" w:rsidP="00595678">
            <w:pPr>
              <w:pStyle w:val="Normal6a"/>
            </w:pPr>
            <w:r w:rsidRPr="002610D2">
              <w:rPr>
                <w:b/>
                <w:i/>
              </w:rPr>
              <w:t>1. Il divieto d'ingresso può essere revocato, sospeso o abbreviato se il cittadino di paese terzo:</w:t>
            </w:r>
          </w:p>
        </w:tc>
        <w:tc>
          <w:tcPr>
            <w:tcW w:w="4876" w:type="dxa"/>
            <w:tcBorders>
              <w:top w:val="nil"/>
              <w:left w:val="nil"/>
              <w:bottom w:val="nil"/>
              <w:right w:val="nil"/>
            </w:tcBorders>
          </w:tcPr>
          <w:p w14:paraId="57451494" w14:textId="77777777" w:rsidR="00FE4384" w:rsidRPr="002610D2" w:rsidRDefault="00FE4384" w:rsidP="00595678">
            <w:pPr>
              <w:pStyle w:val="Normal6a"/>
            </w:pPr>
          </w:p>
        </w:tc>
      </w:tr>
      <w:tr w:rsidR="00FE4384" w:rsidRPr="002610D2" w14:paraId="399F0B45" w14:textId="77777777" w:rsidTr="00595678">
        <w:trPr>
          <w:jc w:val="center"/>
        </w:trPr>
        <w:tc>
          <w:tcPr>
            <w:tcW w:w="4876" w:type="dxa"/>
            <w:tcBorders>
              <w:top w:val="nil"/>
              <w:left w:val="nil"/>
              <w:bottom w:val="nil"/>
              <w:right w:val="nil"/>
            </w:tcBorders>
          </w:tcPr>
          <w:p w14:paraId="1E5223AB" w14:textId="77777777" w:rsidR="00FE4384" w:rsidRPr="002610D2" w:rsidRDefault="00FE4384" w:rsidP="00595678">
            <w:pPr>
              <w:pStyle w:val="Normal6a"/>
            </w:pPr>
            <w:r w:rsidRPr="002610D2">
              <w:rPr>
                <w:b/>
                <w:i/>
              </w:rPr>
              <w:t>a. dimostra di essere rimpatriato volontariamente in ottemperanza a una decisione di rimpatrio;</w:t>
            </w:r>
          </w:p>
        </w:tc>
        <w:tc>
          <w:tcPr>
            <w:tcW w:w="4876" w:type="dxa"/>
            <w:tcBorders>
              <w:top w:val="nil"/>
              <w:left w:val="nil"/>
              <w:bottom w:val="nil"/>
              <w:right w:val="nil"/>
            </w:tcBorders>
          </w:tcPr>
          <w:p w14:paraId="502F1755" w14:textId="77777777" w:rsidR="00FE4384" w:rsidRPr="002610D2" w:rsidRDefault="00FE4384" w:rsidP="00595678">
            <w:pPr>
              <w:pStyle w:val="Normal6a"/>
            </w:pPr>
          </w:p>
        </w:tc>
      </w:tr>
      <w:tr w:rsidR="00FE4384" w:rsidRPr="002610D2" w14:paraId="626E8956" w14:textId="77777777" w:rsidTr="00595678">
        <w:trPr>
          <w:jc w:val="center"/>
        </w:trPr>
        <w:tc>
          <w:tcPr>
            <w:tcW w:w="4876" w:type="dxa"/>
            <w:tcBorders>
              <w:top w:val="nil"/>
              <w:left w:val="nil"/>
              <w:bottom w:val="nil"/>
              <w:right w:val="nil"/>
            </w:tcBorders>
          </w:tcPr>
          <w:p w14:paraId="2580256B" w14:textId="77777777" w:rsidR="00FE4384" w:rsidRPr="002610D2" w:rsidRDefault="00FE4384" w:rsidP="00595678">
            <w:pPr>
              <w:pStyle w:val="Normal6a"/>
            </w:pPr>
            <w:r w:rsidRPr="002610D2">
              <w:rPr>
                <w:b/>
                <w:i/>
              </w:rPr>
              <w:t>b. non è mai stato destinatario in passato di una decisione di rimpatrio o di un provvedimento di allontanamento;</w:t>
            </w:r>
          </w:p>
        </w:tc>
        <w:tc>
          <w:tcPr>
            <w:tcW w:w="4876" w:type="dxa"/>
            <w:tcBorders>
              <w:top w:val="nil"/>
              <w:left w:val="nil"/>
              <w:bottom w:val="nil"/>
              <w:right w:val="nil"/>
            </w:tcBorders>
          </w:tcPr>
          <w:p w14:paraId="40283B0F" w14:textId="77777777" w:rsidR="00FE4384" w:rsidRPr="002610D2" w:rsidRDefault="00FE4384" w:rsidP="00595678">
            <w:pPr>
              <w:pStyle w:val="Normal6a"/>
            </w:pPr>
          </w:p>
        </w:tc>
      </w:tr>
      <w:tr w:rsidR="00FE4384" w:rsidRPr="002610D2" w14:paraId="17FA17E3" w14:textId="77777777" w:rsidTr="00595678">
        <w:trPr>
          <w:jc w:val="center"/>
        </w:trPr>
        <w:tc>
          <w:tcPr>
            <w:tcW w:w="4876" w:type="dxa"/>
            <w:tcBorders>
              <w:top w:val="nil"/>
              <w:left w:val="nil"/>
              <w:bottom w:val="nil"/>
              <w:right w:val="nil"/>
            </w:tcBorders>
          </w:tcPr>
          <w:p w14:paraId="45978EBE" w14:textId="77777777" w:rsidR="00FE4384" w:rsidRPr="002610D2" w:rsidRDefault="00FE4384" w:rsidP="00595678">
            <w:pPr>
              <w:pStyle w:val="Normal6a"/>
            </w:pPr>
            <w:r w:rsidRPr="002610D2">
              <w:rPr>
                <w:b/>
                <w:i/>
              </w:rPr>
              <w:t>c. non è entrato nel territorio di uno Stato membro mentre era in vigore un divieto d'ingresso.</w:t>
            </w:r>
          </w:p>
        </w:tc>
        <w:tc>
          <w:tcPr>
            <w:tcW w:w="4876" w:type="dxa"/>
            <w:tcBorders>
              <w:top w:val="nil"/>
              <w:left w:val="nil"/>
              <w:bottom w:val="nil"/>
              <w:right w:val="nil"/>
            </w:tcBorders>
          </w:tcPr>
          <w:p w14:paraId="624BFB71" w14:textId="77777777" w:rsidR="00FE4384" w:rsidRPr="002610D2" w:rsidRDefault="00FE4384" w:rsidP="00595678">
            <w:pPr>
              <w:pStyle w:val="Normal6a"/>
            </w:pPr>
          </w:p>
        </w:tc>
      </w:tr>
      <w:tr w:rsidR="00FE4384" w:rsidRPr="002610D2" w14:paraId="18EEF9A3" w14:textId="77777777" w:rsidTr="00595678">
        <w:trPr>
          <w:jc w:val="center"/>
        </w:trPr>
        <w:tc>
          <w:tcPr>
            <w:tcW w:w="4876" w:type="dxa"/>
            <w:tcBorders>
              <w:top w:val="nil"/>
              <w:left w:val="nil"/>
              <w:bottom w:val="nil"/>
              <w:right w:val="nil"/>
            </w:tcBorders>
          </w:tcPr>
          <w:p w14:paraId="70732046" w14:textId="77777777" w:rsidR="00FE4384" w:rsidRPr="002610D2" w:rsidRDefault="00FE4384" w:rsidP="00595678">
            <w:pPr>
              <w:pStyle w:val="Normal6a"/>
            </w:pPr>
            <w:r w:rsidRPr="002610D2">
              <w:rPr>
                <w:b/>
                <w:i/>
              </w:rPr>
              <w:t>2. Il divieto d'ingresso può inoltre essere revocato, sospeso o abbreviato in casi individuali giustificati, anche per motivi umanitari, tenendo conto di tutte le circostanze pertinenti.</w:t>
            </w:r>
          </w:p>
        </w:tc>
        <w:tc>
          <w:tcPr>
            <w:tcW w:w="4876" w:type="dxa"/>
            <w:tcBorders>
              <w:top w:val="nil"/>
              <w:left w:val="nil"/>
              <w:bottom w:val="nil"/>
              <w:right w:val="nil"/>
            </w:tcBorders>
          </w:tcPr>
          <w:p w14:paraId="0BAA2235" w14:textId="77777777" w:rsidR="00FE4384" w:rsidRPr="002610D2" w:rsidRDefault="00FE4384" w:rsidP="00595678">
            <w:pPr>
              <w:pStyle w:val="Normal6a"/>
            </w:pPr>
          </w:p>
        </w:tc>
      </w:tr>
      <w:tr w:rsidR="00FE4384" w:rsidRPr="002610D2" w14:paraId="61B5FF76" w14:textId="77777777" w:rsidTr="00595678">
        <w:trPr>
          <w:jc w:val="center"/>
        </w:trPr>
        <w:tc>
          <w:tcPr>
            <w:tcW w:w="4876" w:type="dxa"/>
            <w:tcBorders>
              <w:top w:val="nil"/>
              <w:left w:val="nil"/>
              <w:bottom w:val="nil"/>
              <w:right w:val="nil"/>
            </w:tcBorders>
          </w:tcPr>
          <w:p w14:paraId="22EBA667" w14:textId="77777777" w:rsidR="00FE4384" w:rsidRPr="002610D2" w:rsidRDefault="00FE4384" w:rsidP="00595678">
            <w:pPr>
              <w:pStyle w:val="Normal6a"/>
            </w:pPr>
            <w:r w:rsidRPr="002610D2">
              <w:rPr>
                <w:b/>
                <w:i/>
              </w:rPr>
              <w:t>3. Al cittadino di paese terzo è concessa la possibilità di chiedere la revoca, la sospensione o la riduzione della durata di un divieto d'ingresso.</w:t>
            </w:r>
          </w:p>
        </w:tc>
        <w:tc>
          <w:tcPr>
            <w:tcW w:w="4876" w:type="dxa"/>
            <w:tcBorders>
              <w:top w:val="nil"/>
              <w:left w:val="nil"/>
              <w:bottom w:val="nil"/>
              <w:right w:val="nil"/>
            </w:tcBorders>
          </w:tcPr>
          <w:p w14:paraId="455B7C22" w14:textId="77777777" w:rsidR="00FE4384" w:rsidRPr="002610D2" w:rsidRDefault="00FE4384" w:rsidP="00595678">
            <w:pPr>
              <w:pStyle w:val="Normal6a"/>
            </w:pPr>
          </w:p>
        </w:tc>
      </w:tr>
    </w:tbl>
    <w:p w14:paraId="1E164D4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89F567D" w14:textId="77777777" w:rsidR="00FE4384" w:rsidRPr="002610D2" w:rsidRDefault="00FE4384" w:rsidP="00FE4384">
      <w:pPr>
        <w:pStyle w:val="AmJustTitle"/>
      </w:pPr>
      <w:r w:rsidRPr="002610D2">
        <w:rPr>
          <w:rStyle w:val="HideTWBExt"/>
        </w:rPr>
        <w:lastRenderedPageBreak/>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3C5CE00" w14:textId="77777777" w:rsidR="00FE4384" w:rsidRPr="002610D2" w:rsidRDefault="00FE4384" w:rsidP="00FE4384">
      <w:pPr>
        <w:pStyle w:val="AmJustText"/>
      </w:pPr>
      <w:r w:rsidRPr="002610D2">
        <w:t>La questione è ora affrontata all'articolo 10.</w:t>
      </w:r>
    </w:p>
    <w:p w14:paraId="067CD8FA"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7E7E12A6"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910</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59E73B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6ACA5F2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0B0C73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8D83D0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08B8F3D" w14:textId="77777777" w:rsidTr="00595678">
        <w:trPr>
          <w:trHeight w:hRule="exact" w:val="240"/>
          <w:jc w:val="center"/>
        </w:trPr>
        <w:tc>
          <w:tcPr>
            <w:tcW w:w="9752" w:type="dxa"/>
            <w:gridSpan w:val="2"/>
            <w:tcBorders>
              <w:top w:val="nil"/>
              <w:left w:val="nil"/>
              <w:bottom w:val="nil"/>
              <w:right w:val="nil"/>
            </w:tcBorders>
          </w:tcPr>
          <w:p w14:paraId="2AA96B71" w14:textId="77777777" w:rsidR="00FE4384" w:rsidRPr="002610D2" w:rsidRDefault="00FE4384" w:rsidP="00595678"/>
        </w:tc>
      </w:tr>
      <w:tr w:rsidR="00FE4384" w:rsidRPr="002610D2" w14:paraId="07EA9059" w14:textId="77777777" w:rsidTr="00595678">
        <w:trPr>
          <w:trHeight w:val="240"/>
          <w:jc w:val="center"/>
        </w:trPr>
        <w:tc>
          <w:tcPr>
            <w:tcW w:w="4876" w:type="dxa"/>
            <w:tcBorders>
              <w:top w:val="nil"/>
              <w:left w:val="nil"/>
              <w:bottom w:val="nil"/>
              <w:right w:val="nil"/>
            </w:tcBorders>
          </w:tcPr>
          <w:p w14:paraId="4502F20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D0C9CDD" w14:textId="77777777" w:rsidR="00FE4384" w:rsidRPr="002610D2" w:rsidRDefault="00FE4384" w:rsidP="00595678">
            <w:pPr>
              <w:pStyle w:val="AmColumnHeading"/>
            </w:pPr>
            <w:r w:rsidRPr="002610D2">
              <w:t>Emendamento</w:t>
            </w:r>
          </w:p>
        </w:tc>
      </w:tr>
      <w:tr w:rsidR="00FE4384" w:rsidRPr="002610D2" w14:paraId="2DA8BAB2" w14:textId="77777777" w:rsidTr="00595678">
        <w:trPr>
          <w:jc w:val="center"/>
        </w:trPr>
        <w:tc>
          <w:tcPr>
            <w:tcW w:w="4876" w:type="dxa"/>
            <w:tcBorders>
              <w:top w:val="nil"/>
              <w:left w:val="nil"/>
              <w:bottom w:val="nil"/>
              <w:right w:val="nil"/>
            </w:tcBorders>
          </w:tcPr>
          <w:p w14:paraId="4CB05370" w14:textId="77777777" w:rsidR="00FE4384" w:rsidRPr="002610D2" w:rsidRDefault="00FE4384" w:rsidP="00595678">
            <w:pPr>
              <w:pStyle w:val="Normal6a"/>
            </w:pPr>
            <w:r w:rsidRPr="002610D2">
              <w:t>Revoca</w:t>
            </w:r>
            <w:r w:rsidRPr="002610D2">
              <w:rPr>
                <w:b/>
                <w:i/>
              </w:rPr>
              <w:t>, sospensione</w:t>
            </w:r>
            <w:r w:rsidRPr="002610D2">
              <w:t xml:space="preserve"> o riduzione della durata del divieto d'ingresso</w:t>
            </w:r>
          </w:p>
        </w:tc>
        <w:tc>
          <w:tcPr>
            <w:tcW w:w="4876" w:type="dxa"/>
            <w:tcBorders>
              <w:top w:val="nil"/>
              <w:left w:val="nil"/>
              <w:bottom w:val="nil"/>
              <w:right w:val="nil"/>
            </w:tcBorders>
          </w:tcPr>
          <w:p w14:paraId="237DD6DE" w14:textId="77777777" w:rsidR="00FE4384" w:rsidRPr="002610D2" w:rsidRDefault="00FE4384" w:rsidP="00595678">
            <w:pPr>
              <w:pStyle w:val="Normal6a"/>
            </w:pPr>
            <w:r w:rsidRPr="002610D2">
              <w:t>Revoca o riduzione della durata del divieto d'ingresso</w:t>
            </w:r>
          </w:p>
        </w:tc>
      </w:tr>
    </w:tbl>
    <w:p w14:paraId="3D0F136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686755" w14:textId="77777777" w:rsidR="00FE4384" w:rsidRPr="008F44E7" w:rsidRDefault="00FE4384" w:rsidP="00FE4384">
      <w:pPr>
        <w:rPr>
          <w:lang w:val="en-GB"/>
        </w:rPr>
      </w:pPr>
      <w:r w:rsidRPr="008F44E7">
        <w:rPr>
          <w:rStyle w:val="HideTWBExt"/>
          <w:lang w:val="en-GB"/>
        </w:rPr>
        <w:t>&lt;/Amend&gt;</w:t>
      </w:r>
    </w:p>
    <w:p w14:paraId="472429C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911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1644DE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100C714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8618D2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170D00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276A2CF" w14:textId="77777777" w:rsidTr="00595678">
        <w:trPr>
          <w:trHeight w:hRule="exact" w:val="240"/>
          <w:jc w:val="center"/>
        </w:trPr>
        <w:tc>
          <w:tcPr>
            <w:tcW w:w="9752" w:type="dxa"/>
            <w:gridSpan w:val="2"/>
            <w:tcBorders>
              <w:top w:val="nil"/>
              <w:left w:val="nil"/>
              <w:bottom w:val="nil"/>
              <w:right w:val="nil"/>
            </w:tcBorders>
          </w:tcPr>
          <w:p w14:paraId="3FE9ABF5" w14:textId="77777777" w:rsidR="00FE4384" w:rsidRPr="002610D2" w:rsidRDefault="00FE4384" w:rsidP="00595678"/>
        </w:tc>
      </w:tr>
      <w:tr w:rsidR="00FE4384" w:rsidRPr="002610D2" w14:paraId="6D08FE8A" w14:textId="77777777" w:rsidTr="00595678">
        <w:trPr>
          <w:trHeight w:val="240"/>
          <w:jc w:val="center"/>
        </w:trPr>
        <w:tc>
          <w:tcPr>
            <w:tcW w:w="4876" w:type="dxa"/>
            <w:tcBorders>
              <w:top w:val="nil"/>
              <w:left w:val="nil"/>
              <w:bottom w:val="nil"/>
              <w:right w:val="nil"/>
            </w:tcBorders>
          </w:tcPr>
          <w:p w14:paraId="1C5099A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B231C7E" w14:textId="77777777" w:rsidR="00FE4384" w:rsidRPr="002610D2" w:rsidRDefault="00FE4384" w:rsidP="00595678">
            <w:pPr>
              <w:pStyle w:val="AmColumnHeading"/>
            </w:pPr>
            <w:r w:rsidRPr="002610D2">
              <w:t>Emendamento</w:t>
            </w:r>
          </w:p>
        </w:tc>
      </w:tr>
      <w:tr w:rsidR="00FE4384" w:rsidRPr="002610D2" w14:paraId="1FEB47B7" w14:textId="77777777" w:rsidTr="00595678">
        <w:trPr>
          <w:jc w:val="center"/>
        </w:trPr>
        <w:tc>
          <w:tcPr>
            <w:tcW w:w="4876" w:type="dxa"/>
            <w:tcBorders>
              <w:top w:val="nil"/>
              <w:left w:val="nil"/>
              <w:bottom w:val="nil"/>
              <w:right w:val="nil"/>
            </w:tcBorders>
          </w:tcPr>
          <w:p w14:paraId="0D19DC23" w14:textId="77777777" w:rsidR="00FE4384" w:rsidRPr="002610D2" w:rsidRDefault="00FE4384" w:rsidP="00595678">
            <w:pPr>
              <w:pStyle w:val="Normal6a"/>
            </w:pPr>
            <w:r w:rsidRPr="002610D2">
              <w:t>1.</w:t>
            </w:r>
            <w:r w:rsidRPr="002610D2">
              <w:tab/>
            </w:r>
            <w:r w:rsidRPr="002610D2">
              <w:rPr>
                <w:b/>
                <w:i/>
              </w:rPr>
              <w:t>Il</w:t>
            </w:r>
            <w:r w:rsidRPr="002610D2">
              <w:t xml:space="preserve"> divieto d'ingresso </w:t>
            </w:r>
            <w:r w:rsidRPr="002610D2">
              <w:rPr>
                <w:b/>
                <w:i/>
              </w:rPr>
              <w:t>può essere revocato, sospeso o abbreviato se il</w:t>
            </w:r>
            <w:r w:rsidRPr="002610D2">
              <w:t xml:space="preserve"> cittadino di paese terzo:</w:t>
            </w:r>
          </w:p>
        </w:tc>
        <w:tc>
          <w:tcPr>
            <w:tcW w:w="4876" w:type="dxa"/>
            <w:tcBorders>
              <w:top w:val="nil"/>
              <w:left w:val="nil"/>
              <w:bottom w:val="nil"/>
              <w:right w:val="nil"/>
            </w:tcBorders>
          </w:tcPr>
          <w:p w14:paraId="341EE2B0" w14:textId="77777777" w:rsidR="00FE4384" w:rsidRPr="002610D2" w:rsidRDefault="00FE4384" w:rsidP="00595678">
            <w:pPr>
              <w:pStyle w:val="Normal6a"/>
            </w:pPr>
            <w:r w:rsidRPr="002610D2">
              <w:t>1.</w:t>
            </w:r>
            <w:r w:rsidRPr="002610D2">
              <w:tab/>
            </w:r>
            <w:r w:rsidRPr="002610D2">
              <w:rPr>
                <w:b/>
                <w:i/>
              </w:rPr>
              <w:t>Uno Stato membro può revocare, sospendere o abbreviare la durata di un</w:t>
            </w:r>
            <w:r w:rsidRPr="002610D2">
              <w:t xml:space="preserve"> divieto d'ingresso </w:t>
            </w:r>
            <w:r w:rsidRPr="002610D2">
              <w:rPr>
                <w:b/>
                <w:i/>
              </w:rPr>
              <w:t>in qualsiasi momento in base a una valutazione individuale della situazione del</w:t>
            </w:r>
            <w:r w:rsidRPr="002610D2">
              <w:t xml:space="preserve"> cittadino di paese terzo</w:t>
            </w:r>
            <w:r w:rsidRPr="002610D2">
              <w:rPr>
                <w:b/>
                <w:i/>
              </w:rPr>
              <w:t>. Tale valutazione tiene conto di quanto segue</w:t>
            </w:r>
            <w:r w:rsidRPr="002610D2">
              <w:t>:</w:t>
            </w:r>
          </w:p>
        </w:tc>
      </w:tr>
    </w:tbl>
    <w:p w14:paraId="202AFFCA"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CA3A6BA"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167D84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912</w:t>
      </w:r>
      <w:r w:rsidRPr="002610D2">
        <w:rPr>
          <w:rStyle w:val="HideTWBExt"/>
        </w:rPr>
        <w:t>&lt;/</w:t>
      </w:r>
      <w:proofErr w:type="spellStart"/>
      <w:r w:rsidRPr="002610D2">
        <w:rPr>
          <w:rStyle w:val="HideTWBExt"/>
        </w:rPr>
        <w:t>NumAm</w:t>
      </w:r>
      <w:proofErr w:type="spellEnd"/>
      <w:r w:rsidRPr="002610D2">
        <w:rPr>
          <w:rStyle w:val="HideTWBExt"/>
        </w:rPr>
        <w:t>&gt;</w:t>
      </w:r>
    </w:p>
    <w:p w14:paraId="47E1851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31BCC1D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1661FB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5DA8C1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814D1D1" w14:textId="77777777" w:rsidTr="00595678">
        <w:trPr>
          <w:trHeight w:hRule="exact" w:val="240"/>
          <w:jc w:val="center"/>
        </w:trPr>
        <w:tc>
          <w:tcPr>
            <w:tcW w:w="9752" w:type="dxa"/>
            <w:gridSpan w:val="2"/>
            <w:tcBorders>
              <w:top w:val="nil"/>
              <w:left w:val="nil"/>
              <w:bottom w:val="nil"/>
              <w:right w:val="nil"/>
            </w:tcBorders>
          </w:tcPr>
          <w:p w14:paraId="1C3C1596" w14:textId="77777777" w:rsidR="00FE4384" w:rsidRPr="002610D2" w:rsidRDefault="00FE4384" w:rsidP="00595678"/>
        </w:tc>
      </w:tr>
      <w:tr w:rsidR="00FE4384" w:rsidRPr="002610D2" w14:paraId="3402EE26" w14:textId="77777777" w:rsidTr="00595678">
        <w:trPr>
          <w:trHeight w:val="240"/>
          <w:jc w:val="center"/>
        </w:trPr>
        <w:tc>
          <w:tcPr>
            <w:tcW w:w="4876" w:type="dxa"/>
            <w:tcBorders>
              <w:top w:val="nil"/>
              <w:left w:val="nil"/>
              <w:bottom w:val="nil"/>
              <w:right w:val="nil"/>
            </w:tcBorders>
          </w:tcPr>
          <w:p w14:paraId="61C20CD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C73DD6F" w14:textId="77777777" w:rsidR="00FE4384" w:rsidRPr="002610D2" w:rsidRDefault="00FE4384" w:rsidP="00595678">
            <w:pPr>
              <w:pStyle w:val="AmColumnHeading"/>
            </w:pPr>
            <w:r w:rsidRPr="002610D2">
              <w:t>Emendamento</w:t>
            </w:r>
          </w:p>
        </w:tc>
      </w:tr>
      <w:tr w:rsidR="00FE4384" w:rsidRPr="002610D2" w14:paraId="667E1843" w14:textId="77777777" w:rsidTr="00595678">
        <w:trPr>
          <w:jc w:val="center"/>
        </w:trPr>
        <w:tc>
          <w:tcPr>
            <w:tcW w:w="4876" w:type="dxa"/>
            <w:tcBorders>
              <w:top w:val="nil"/>
              <w:left w:val="nil"/>
              <w:bottom w:val="nil"/>
              <w:right w:val="nil"/>
            </w:tcBorders>
          </w:tcPr>
          <w:p w14:paraId="6F770756" w14:textId="77777777" w:rsidR="00FE4384" w:rsidRPr="002610D2" w:rsidRDefault="00FE4384" w:rsidP="00595678">
            <w:pPr>
              <w:pStyle w:val="Normal6a"/>
            </w:pPr>
            <w:r w:rsidRPr="002610D2">
              <w:t>1.</w:t>
            </w:r>
            <w:r w:rsidRPr="002610D2">
              <w:tab/>
              <w:t xml:space="preserve">Il divieto d'ingresso può essere </w:t>
            </w:r>
            <w:r w:rsidRPr="002610D2">
              <w:lastRenderedPageBreak/>
              <w:t>revocato</w:t>
            </w:r>
            <w:r w:rsidRPr="002610D2">
              <w:rPr>
                <w:b/>
                <w:i/>
              </w:rPr>
              <w:t>, sospeso</w:t>
            </w:r>
            <w:r w:rsidRPr="002610D2">
              <w:t xml:space="preserve"> o abbreviato </w:t>
            </w:r>
            <w:r w:rsidRPr="002610D2">
              <w:rPr>
                <w:b/>
                <w:i/>
              </w:rPr>
              <w:t>se</w:t>
            </w:r>
            <w:r w:rsidRPr="002610D2">
              <w:t xml:space="preserve"> il cittadino di paese terzo</w:t>
            </w:r>
            <w:r w:rsidRPr="002610D2">
              <w:rPr>
                <w:b/>
                <w:i/>
              </w:rPr>
              <w:t>:</w:t>
            </w:r>
          </w:p>
        </w:tc>
        <w:tc>
          <w:tcPr>
            <w:tcW w:w="4876" w:type="dxa"/>
            <w:tcBorders>
              <w:top w:val="nil"/>
              <w:left w:val="nil"/>
              <w:bottom w:val="nil"/>
              <w:right w:val="nil"/>
            </w:tcBorders>
          </w:tcPr>
          <w:p w14:paraId="44615EC9" w14:textId="77777777" w:rsidR="00FE4384" w:rsidRPr="002610D2" w:rsidRDefault="00FE4384" w:rsidP="00595678">
            <w:pPr>
              <w:pStyle w:val="Normal6a"/>
            </w:pPr>
            <w:r w:rsidRPr="002610D2">
              <w:lastRenderedPageBreak/>
              <w:t>1.</w:t>
            </w:r>
            <w:r w:rsidRPr="002610D2">
              <w:tab/>
              <w:t xml:space="preserve">Il divieto d'ingresso può essere </w:t>
            </w:r>
            <w:r w:rsidRPr="002610D2">
              <w:lastRenderedPageBreak/>
              <w:t xml:space="preserve">revocato o abbreviato </w:t>
            </w:r>
            <w:r w:rsidRPr="002610D2">
              <w:rPr>
                <w:b/>
                <w:i/>
              </w:rPr>
              <w:t>dallo Stato membro di emissione solo nei casi in cui</w:t>
            </w:r>
            <w:r w:rsidRPr="002610D2">
              <w:t xml:space="preserve"> il cittadino di paese terzo </w:t>
            </w:r>
            <w:r w:rsidRPr="002610D2">
              <w:rPr>
                <w:b/>
                <w:i/>
              </w:rPr>
              <w:t>dimostra di essere rimpatriato volontariamente in ottemperanza a una decisione di rimpatrio.</w:t>
            </w:r>
          </w:p>
        </w:tc>
      </w:tr>
    </w:tbl>
    <w:p w14:paraId="0E75BAFA"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592CD3B" w14:textId="77777777" w:rsidR="00FE4384" w:rsidRPr="008F44E7" w:rsidRDefault="00FE4384" w:rsidP="00FE4384">
      <w:pPr>
        <w:rPr>
          <w:lang w:val="en-GB"/>
        </w:rPr>
      </w:pPr>
      <w:r w:rsidRPr="008F44E7">
        <w:rPr>
          <w:rStyle w:val="HideTWBExt"/>
          <w:lang w:val="en-GB"/>
        </w:rPr>
        <w:t>&lt;/Amend&gt;</w:t>
      </w:r>
    </w:p>
    <w:p w14:paraId="1384A72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913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30DCA6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231AAA9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10EF5D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5F904A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19A1B44" w14:textId="77777777" w:rsidTr="00595678">
        <w:trPr>
          <w:trHeight w:hRule="exact" w:val="240"/>
          <w:jc w:val="center"/>
        </w:trPr>
        <w:tc>
          <w:tcPr>
            <w:tcW w:w="9752" w:type="dxa"/>
            <w:gridSpan w:val="2"/>
            <w:tcBorders>
              <w:top w:val="nil"/>
              <w:left w:val="nil"/>
              <w:bottom w:val="nil"/>
              <w:right w:val="nil"/>
            </w:tcBorders>
          </w:tcPr>
          <w:p w14:paraId="7D355210" w14:textId="77777777" w:rsidR="00FE4384" w:rsidRPr="002610D2" w:rsidRDefault="00FE4384" w:rsidP="00595678"/>
        </w:tc>
      </w:tr>
      <w:tr w:rsidR="00FE4384" w:rsidRPr="002610D2" w14:paraId="61F962CB" w14:textId="77777777" w:rsidTr="00595678">
        <w:trPr>
          <w:trHeight w:val="240"/>
          <w:jc w:val="center"/>
        </w:trPr>
        <w:tc>
          <w:tcPr>
            <w:tcW w:w="4876" w:type="dxa"/>
            <w:tcBorders>
              <w:top w:val="nil"/>
              <w:left w:val="nil"/>
              <w:bottom w:val="nil"/>
              <w:right w:val="nil"/>
            </w:tcBorders>
          </w:tcPr>
          <w:p w14:paraId="10149F1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228600C" w14:textId="77777777" w:rsidR="00FE4384" w:rsidRPr="002610D2" w:rsidRDefault="00FE4384" w:rsidP="00595678">
            <w:pPr>
              <w:pStyle w:val="AmColumnHeading"/>
            </w:pPr>
            <w:r w:rsidRPr="002610D2">
              <w:t>Emendamento</w:t>
            </w:r>
          </w:p>
        </w:tc>
      </w:tr>
      <w:tr w:rsidR="00FE4384" w:rsidRPr="002610D2" w14:paraId="5E04B326" w14:textId="77777777" w:rsidTr="00595678">
        <w:trPr>
          <w:jc w:val="center"/>
        </w:trPr>
        <w:tc>
          <w:tcPr>
            <w:tcW w:w="4876" w:type="dxa"/>
            <w:tcBorders>
              <w:top w:val="nil"/>
              <w:left w:val="nil"/>
              <w:bottom w:val="nil"/>
              <w:right w:val="nil"/>
            </w:tcBorders>
          </w:tcPr>
          <w:p w14:paraId="374FF14F" w14:textId="77777777" w:rsidR="00FE4384" w:rsidRPr="002610D2" w:rsidRDefault="00FE4384" w:rsidP="00595678">
            <w:pPr>
              <w:pStyle w:val="Normal6a"/>
            </w:pPr>
            <w:r w:rsidRPr="002610D2">
              <w:t>1.</w:t>
            </w:r>
            <w:r w:rsidRPr="002610D2">
              <w:tab/>
              <w:t>Il divieto d'ingresso può essere revocato, sospeso o abbreviato se il cittadino di paese terzo</w:t>
            </w:r>
            <w:r w:rsidRPr="002610D2">
              <w:rPr>
                <w:b/>
                <w:i/>
              </w:rPr>
              <w:t>:</w:t>
            </w:r>
          </w:p>
        </w:tc>
        <w:tc>
          <w:tcPr>
            <w:tcW w:w="4876" w:type="dxa"/>
            <w:tcBorders>
              <w:top w:val="nil"/>
              <w:left w:val="nil"/>
              <w:bottom w:val="nil"/>
              <w:right w:val="nil"/>
            </w:tcBorders>
          </w:tcPr>
          <w:p w14:paraId="10E9378C" w14:textId="77777777" w:rsidR="00FE4384" w:rsidRPr="002610D2" w:rsidRDefault="00FE4384" w:rsidP="00595678">
            <w:pPr>
              <w:pStyle w:val="Normal6a"/>
            </w:pPr>
            <w:r w:rsidRPr="002610D2">
              <w:t>1.</w:t>
            </w:r>
            <w:r w:rsidRPr="002610D2">
              <w:tab/>
              <w:t xml:space="preserve">Il divieto d'ingresso può essere revocato, sospeso o abbreviato </w:t>
            </w:r>
            <w:r w:rsidRPr="002610D2">
              <w:rPr>
                <w:b/>
                <w:i/>
              </w:rPr>
              <w:t>dallo Stato membro di emissione</w:t>
            </w:r>
            <w:r w:rsidRPr="002610D2">
              <w:t xml:space="preserve"> se il cittadino di paese terzo </w:t>
            </w:r>
            <w:r w:rsidRPr="002610D2">
              <w:rPr>
                <w:b/>
                <w:i/>
              </w:rPr>
              <w:t>dimostra di essere rimpatriato volontariamente in ottemperanza a una decisione di rimpatrio.</w:t>
            </w:r>
          </w:p>
        </w:tc>
      </w:tr>
    </w:tbl>
    <w:p w14:paraId="7559A8F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BB42F14" w14:textId="77777777" w:rsidR="00FE4384" w:rsidRPr="008F44E7" w:rsidRDefault="00FE4384" w:rsidP="00FE4384">
      <w:pPr>
        <w:rPr>
          <w:lang w:val="en-GB"/>
        </w:rPr>
      </w:pPr>
      <w:r w:rsidRPr="008F44E7">
        <w:rPr>
          <w:rStyle w:val="HideTWBExt"/>
          <w:lang w:val="en-GB"/>
        </w:rPr>
        <w:t>&lt;/Amend&gt;</w:t>
      </w:r>
    </w:p>
    <w:p w14:paraId="632A90A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914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2FD394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778C33D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58AE668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5A0EAC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0C65E9B" w14:textId="77777777" w:rsidTr="00595678">
        <w:trPr>
          <w:trHeight w:hRule="exact" w:val="240"/>
          <w:jc w:val="center"/>
        </w:trPr>
        <w:tc>
          <w:tcPr>
            <w:tcW w:w="9752" w:type="dxa"/>
            <w:gridSpan w:val="2"/>
            <w:tcBorders>
              <w:top w:val="nil"/>
              <w:left w:val="nil"/>
              <w:bottom w:val="nil"/>
              <w:right w:val="nil"/>
            </w:tcBorders>
          </w:tcPr>
          <w:p w14:paraId="795C30BB" w14:textId="77777777" w:rsidR="00FE4384" w:rsidRPr="002610D2" w:rsidRDefault="00FE4384" w:rsidP="00595678"/>
        </w:tc>
      </w:tr>
      <w:tr w:rsidR="00FE4384" w:rsidRPr="002610D2" w14:paraId="2BDDEC82" w14:textId="77777777" w:rsidTr="00595678">
        <w:trPr>
          <w:trHeight w:val="240"/>
          <w:jc w:val="center"/>
        </w:trPr>
        <w:tc>
          <w:tcPr>
            <w:tcW w:w="4876" w:type="dxa"/>
            <w:tcBorders>
              <w:top w:val="nil"/>
              <w:left w:val="nil"/>
              <w:bottom w:val="nil"/>
              <w:right w:val="nil"/>
            </w:tcBorders>
          </w:tcPr>
          <w:p w14:paraId="3528571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A1238E" w14:textId="77777777" w:rsidR="00FE4384" w:rsidRPr="002610D2" w:rsidRDefault="00FE4384" w:rsidP="00595678">
            <w:pPr>
              <w:pStyle w:val="AmColumnHeading"/>
            </w:pPr>
            <w:r w:rsidRPr="002610D2">
              <w:t>Emendamento</w:t>
            </w:r>
          </w:p>
        </w:tc>
      </w:tr>
      <w:tr w:rsidR="00FE4384" w:rsidRPr="002610D2" w14:paraId="74529424" w14:textId="77777777" w:rsidTr="00595678">
        <w:trPr>
          <w:jc w:val="center"/>
        </w:trPr>
        <w:tc>
          <w:tcPr>
            <w:tcW w:w="4876" w:type="dxa"/>
            <w:tcBorders>
              <w:top w:val="nil"/>
              <w:left w:val="nil"/>
              <w:bottom w:val="nil"/>
              <w:right w:val="nil"/>
            </w:tcBorders>
          </w:tcPr>
          <w:p w14:paraId="7BC6FC9B" w14:textId="77777777" w:rsidR="00FE4384" w:rsidRPr="002610D2" w:rsidRDefault="00FE4384" w:rsidP="00595678">
            <w:pPr>
              <w:pStyle w:val="Normal6a"/>
            </w:pPr>
            <w:r w:rsidRPr="002610D2">
              <w:t>1.</w:t>
            </w:r>
            <w:r w:rsidRPr="002610D2">
              <w:tab/>
              <w:t xml:space="preserve">Il divieto d'ingresso </w:t>
            </w:r>
            <w:r w:rsidRPr="002610D2">
              <w:rPr>
                <w:b/>
                <w:i/>
              </w:rPr>
              <w:t>può essere</w:t>
            </w:r>
            <w:r w:rsidRPr="002610D2">
              <w:t xml:space="preserve"> revocato</w:t>
            </w:r>
            <w:r w:rsidRPr="002610D2">
              <w:rPr>
                <w:b/>
                <w:i/>
              </w:rPr>
              <w:t>, sospeso o abbreviato</w:t>
            </w:r>
            <w:r w:rsidRPr="002610D2">
              <w:t xml:space="preserve"> se il cittadino di paese terzo</w:t>
            </w:r>
            <w:r w:rsidRPr="002610D2">
              <w:rPr>
                <w:b/>
                <w:i/>
              </w:rPr>
              <w:t>:</w:t>
            </w:r>
          </w:p>
        </w:tc>
        <w:tc>
          <w:tcPr>
            <w:tcW w:w="4876" w:type="dxa"/>
            <w:tcBorders>
              <w:top w:val="nil"/>
              <w:left w:val="nil"/>
              <w:bottom w:val="nil"/>
              <w:right w:val="nil"/>
            </w:tcBorders>
          </w:tcPr>
          <w:p w14:paraId="1BD5CE28" w14:textId="77777777" w:rsidR="00FE4384" w:rsidRPr="002610D2" w:rsidRDefault="00FE4384" w:rsidP="00595678">
            <w:pPr>
              <w:pStyle w:val="Normal6a"/>
            </w:pPr>
            <w:r w:rsidRPr="002610D2">
              <w:t>1.</w:t>
            </w:r>
            <w:r w:rsidRPr="002610D2">
              <w:tab/>
              <w:t xml:space="preserve">Il divieto d'ingresso </w:t>
            </w:r>
            <w:r w:rsidRPr="002610D2">
              <w:rPr>
                <w:b/>
                <w:i/>
              </w:rPr>
              <w:t>emesso a norma dell'articolo 10, paragrafo 1, lettera a) o b) è</w:t>
            </w:r>
            <w:r w:rsidRPr="002610D2">
              <w:t xml:space="preserve"> revocato se il cittadino di paese terzo </w:t>
            </w:r>
            <w:r w:rsidRPr="002610D2">
              <w:rPr>
                <w:b/>
                <w:i/>
              </w:rPr>
              <w:t>dimostra di essere rimpatriato volontariamente in ottemperanza a una decisione di rimpatrio.</w:t>
            </w:r>
          </w:p>
        </w:tc>
      </w:tr>
    </w:tbl>
    <w:p w14:paraId="1F0A317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517D2BB" w14:textId="77777777" w:rsidR="00FE4384" w:rsidRPr="008F44E7" w:rsidRDefault="00FE4384" w:rsidP="00FE4384">
      <w:pPr>
        <w:rPr>
          <w:lang w:val="en-GB"/>
        </w:rPr>
      </w:pPr>
      <w:r w:rsidRPr="008F44E7">
        <w:rPr>
          <w:rStyle w:val="HideTWBExt"/>
          <w:lang w:val="en-GB"/>
        </w:rPr>
        <w:t>&lt;/Amend&gt;</w:t>
      </w:r>
    </w:p>
    <w:p w14:paraId="03FB7BD2"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915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1C9E75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9BD4D2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E45826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BA8437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A3754BE" w14:textId="77777777" w:rsidTr="00595678">
        <w:trPr>
          <w:trHeight w:hRule="exact" w:val="240"/>
          <w:jc w:val="center"/>
        </w:trPr>
        <w:tc>
          <w:tcPr>
            <w:tcW w:w="9752" w:type="dxa"/>
            <w:gridSpan w:val="2"/>
            <w:tcBorders>
              <w:top w:val="nil"/>
              <w:left w:val="nil"/>
              <w:bottom w:val="nil"/>
              <w:right w:val="nil"/>
            </w:tcBorders>
          </w:tcPr>
          <w:p w14:paraId="21321AB5" w14:textId="77777777" w:rsidR="00FE4384" w:rsidRPr="002610D2" w:rsidRDefault="00FE4384" w:rsidP="00595678"/>
        </w:tc>
      </w:tr>
      <w:tr w:rsidR="00FE4384" w:rsidRPr="002610D2" w14:paraId="05AD87BB" w14:textId="77777777" w:rsidTr="00595678">
        <w:trPr>
          <w:trHeight w:val="240"/>
          <w:jc w:val="center"/>
        </w:trPr>
        <w:tc>
          <w:tcPr>
            <w:tcW w:w="4876" w:type="dxa"/>
            <w:tcBorders>
              <w:top w:val="nil"/>
              <w:left w:val="nil"/>
              <w:bottom w:val="nil"/>
              <w:right w:val="nil"/>
            </w:tcBorders>
          </w:tcPr>
          <w:p w14:paraId="57BABF5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4B1691" w14:textId="77777777" w:rsidR="00FE4384" w:rsidRPr="002610D2" w:rsidRDefault="00FE4384" w:rsidP="00595678">
            <w:pPr>
              <w:pStyle w:val="AmColumnHeading"/>
            </w:pPr>
            <w:r w:rsidRPr="002610D2">
              <w:t>Emendamento</w:t>
            </w:r>
          </w:p>
        </w:tc>
      </w:tr>
      <w:tr w:rsidR="00FE4384" w:rsidRPr="002610D2" w14:paraId="24E71B0F" w14:textId="77777777" w:rsidTr="00595678">
        <w:trPr>
          <w:jc w:val="center"/>
        </w:trPr>
        <w:tc>
          <w:tcPr>
            <w:tcW w:w="4876" w:type="dxa"/>
            <w:tcBorders>
              <w:top w:val="nil"/>
              <w:left w:val="nil"/>
              <w:bottom w:val="nil"/>
              <w:right w:val="nil"/>
            </w:tcBorders>
          </w:tcPr>
          <w:p w14:paraId="6D3CB63F" w14:textId="77777777" w:rsidR="00FE4384" w:rsidRPr="002610D2" w:rsidRDefault="00FE4384" w:rsidP="00595678">
            <w:pPr>
              <w:pStyle w:val="Normal6a"/>
            </w:pPr>
            <w:r w:rsidRPr="002610D2">
              <w:rPr>
                <w:b/>
                <w:i/>
              </w:rPr>
              <w:t>a.</w:t>
            </w:r>
            <w:r w:rsidRPr="002610D2">
              <w:tab/>
            </w:r>
            <w:r w:rsidRPr="002610D2">
              <w:rPr>
                <w:b/>
                <w:i/>
              </w:rPr>
              <w:t>dimostra di essere rimpatriato volontariamente in ottemperanza a una decisione di rimpatrio;</w:t>
            </w:r>
          </w:p>
        </w:tc>
        <w:tc>
          <w:tcPr>
            <w:tcW w:w="4876" w:type="dxa"/>
            <w:tcBorders>
              <w:top w:val="nil"/>
              <w:left w:val="nil"/>
              <w:bottom w:val="nil"/>
              <w:right w:val="nil"/>
            </w:tcBorders>
          </w:tcPr>
          <w:p w14:paraId="4D287A42" w14:textId="77777777" w:rsidR="00FE4384" w:rsidRPr="002610D2" w:rsidRDefault="00FE4384" w:rsidP="00595678">
            <w:pPr>
              <w:pStyle w:val="Normal6a"/>
            </w:pPr>
            <w:r w:rsidRPr="002610D2">
              <w:rPr>
                <w:b/>
                <w:i/>
              </w:rPr>
              <w:t>soppresso</w:t>
            </w:r>
          </w:p>
        </w:tc>
      </w:tr>
    </w:tbl>
    <w:p w14:paraId="5105C33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51E5092"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CAC0C11"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916</w:t>
      </w:r>
      <w:r w:rsidRPr="002610D2">
        <w:rPr>
          <w:rStyle w:val="HideTWBExt"/>
        </w:rPr>
        <w:t>&lt;/</w:t>
      </w:r>
      <w:proofErr w:type="spellStart"/>
      <w:r w:rsidRPr="002610D2">
        <w:rPr>
          <w:rStyle w:val="HideTWBExt"/>
        </w:rPr>
        <w:t>NumAm</w:t>
      </w:r>
      <w:proofErr w:type="spellEnd"/>
      <w:r w:rsidRPr="002610D2">
        <w:rPr>
          <w:rStyle w:val="HideTWBExt"/>
        </w:rPr>
        <w:t>&gt;</w:t>
      </w:r>
    </w:p>
    <w:p w14:paraId="3F57AD4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Charlie </w:t>
      </w:r>
      <w:proofErr w:type="spellStart"/>
      <w:r w:rsidRPr="002610D2">
        <w:t>Weimers</w:t>
      </w:r>
      <w:proofErr w:type="spellEnd"/>
      <w:r w:rsidRPr="002610D2">
        <w:t xml:space="preserve">, Alessandro Ciriani, Mariusz </w:t>
      </w:r>
      <w:proofErr w:type="spellStart"/>
      <w:r w:rsidRPr="002610D2">
        <w:t>Kamiński</w:t>
      </w:r>
      <w:proofErr w:type="spellEnd"/>
      <w:r w:rsidRPr="002610D2">
        <w:t xml:space="preserve">, Nicolas </w:t>
      </w:r>
      <w:proofErr w:type="spellStart"/>
      <w:r w:rsidRPr="002610D2">
        <w:t>Bay</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t xml:space="preserve">, Maciej </w:t>
      </w:r>
      <w:proofErr w:type="spellStart"/>
      <w:r w:rsidRPr="002610D2">
        <w:t>Wąsik</w:t>
      </w:r>
      <w:proofErr w:type="spellEnd"/>
      <w:r w:rsidRPr="002610D2">
        <w:t xml:space="preserve">, Sebastian </w:t>
      </w:r>
      <w:proofErr w:type="spellStart"/>
      <w:r w:rsidRPr="002610D2">
        <w:t>Tynkkynen</w:t>
      </w:r>
      <w:proofErr w:type="spellEnd"/>
      <w:r w:rsidRPr="002610D2">
        <w:t xml:space="preserve">, </w:t>
      </w:r>
      <w:proofErr w:type="spellStart"/>
      <w:r w:rsidRPr="002610D2">
        <w:t>Geadis</w:t>
      </w:r>
      <w:proofErr w:type="spellEnd"/>
      <w:r w:rsidRPr="002610D2">
        <w:t xml:space="preserve"> </w:t>
      </w:r>
      <w:proofErr w:type="spellStart"/>
      <w:r w:rsidRPr="002610D2">
        <w:t>Geadi</w:t>
      </w:r>
      <w:proofErr w:type="spellEnd"/>
      <w:r w:rsidRPr="002610D2">
        <w:t xml:space="preserve">, </w:t>
      </w:r>
      <w:proofErr w:type="spellStart"/>
      <w:r w:rsidRPr="002610D2">
        <w:t>Assita</w:t>
      </w:r>
      <w:proofErr w:type="spellEnd"/>
      <w:r w:rsidRPr="002610D2">
        <w:t xml:space="preserve"> </w:t>
      </w:r>
      <w:proofErr w:type="spellStart"/>
      <w:r w:rsidRPr="002610D2">
        <w:t>Kanko</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19EA8F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EC4424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A305D8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0271DA1" w14:textId="77777777" w:rsidTr="00595678">
        <w:trPr>
          <w:trHeight w:hRule="exact" w:val="240"/>
          <w:jc w:val="center"/>
        </w:trPr>
        <w:tc>
          <w:tcPr>
            <w:tcW w:w="9752" w:type="dxa"/>
            <w:gridSpan w:val="2"/>
            <w:tcBorders>
              <w:top w:val="nil"/>
              <w:left w:val="nil"/>
              <w:bottom w:val="nil"/>
              <w:right w:val="nil"/>
            </w:tcBorders>
          </w:tcPr>
          <w:p w14:paraId="1C8046C1" w14:textId="77777777" w:rsidR="00FE4384" w:rsidRPr="002610D2" w:rsidRDefault="00FE4384" w:rsidP="00595678"/>
        </w:tc>
      </w:tr>
      <w:tr w:rsidR="00FE4384" w:rsidRPr="002610D2" w14:paraId="62CE9167" w14:textId="77777777" w:rsidTr="00595678">
        <w:trPr>
          <w:trHeight w:val="240"/>
          <w:jc w:val="center"/>
        </w:trPr>
        <w:tc>
          <w:tcPr>
            <w:tcW w:w="4876" w:type="dxa"/>
            <w:tcBorders>
              <w:top w:val="nil"/>
              <w:left w:val="nil"/>
              <w:bottom w:val="nil"/>
              <w:right w:val="nil"/>
            </w:tcBorders>
          </w:tcPr>
          <w:p w14:paraId="77A84FD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F0C380A" w14:textId="77777777" w:rsidR="00FE4384" w:rsidRPr="002610D2" w:rsidRDefault="00FE4384" w:rsidP="00595678">
            <w:pPr>
              <w:pStyle w:val="AmColumnHeading"/>
            </w:pPr>
            <w:r w:rsidRPr="002610D2">
              <w:t>Emendamento</w:t>
            </w:r>
          </w:p>
        </w:tc>
      </w:tr>
      <w:tr w:rsidR="00FE4384" w:rsidRPr="002610D2" w14:paraId="2E02242E" w14:textId="77777777" w:rsidTr="00595678">
        <w:trPr>
          <w:jc w:val="center"/>
        </w:trPr>
        <w:tc>
          <w:tcPr>
            <w:tcW w:w="4876" w:type="dxa"/>
            <w:tcBorders>
              <w:top w:val="nil"/>
              <w:left w:val="nil"/>
              <w:bottom w:val="nil"/>
              <w:right w:val="nil"/>
            </w:tcBorders>
          </w:tcPr>
          <w:p w14:paraId="29ACF7FB" w14:textId="77777777" w:rsidR="00FE4384" w:rsidRPr="002610D2" w:rsidRDefault="00FE4384" w:rsidP="00595678">
            <w:pPr>
              <w:pStyle w:val="Normal6a"/>
            </w:pPr>
            <w:r w:rsidRPr="002610D2">
              <w:rPr>
                <w:b/>
                <w:i/>
              </w:rPr>
              <w:t>a.</w:t>
            </w:r>
            <w:r w:rsidRPr="002610D2">
              <w:tab/>
            </w:r>
            <w:r w:rsidRPr="002610D2">
              <w:rPr>
                <w:b/>
                <w:i/>
              </w:rPr>
              <w:t>dimostra di essere rimpatriato volontariamente in ottemperanza a una decisione di rimpatrio;</w:t>
            </w:r>
          </w:p>
        </w:tc>
        <w:tc>
          <w:tcPr>
            <w:tcW w:w="4876" w:type="dxa"/>
            <w:tcBorders>
              <w:top w:val="nil"/>
              <w:left w:val="nil"/>
              <w:bottom w:val="nil"/>
              <w:right w:val="nil"/>
            </w:tcBorders>
          </w:tcPr>
          <w:p w14:paraId="6BB230AC" w14:textId="77777777" w:rsidR="00FE4384" w:rsidRPr="002610D2" w:rsidRDefault="00FE4384" w:rsidP="00595678">
            <w:pPr>
              <w:pStyle w:val="Normal6a"/>
            </w:pPr>
            <w:r w:rsidRPr="002610D2">
              <w:rPr>
                <w:b/>
                <w:i/>
              </w:rPr>
              <w:t>soppresso</w:t>
            </w:r>
          </w:p>
        </w:tc>
      </w:tr>
    </w:tbl>
    <w:p w14:paraId="2332CF8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F514211"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7B8395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917</w:t>
      </w:r>
      <w:r w:rsidRPr="002610D2">
        <w:rPr>
          <w:rStyle w:val="HideTWBExt"/>
        </w:rPr>
        <w:t>&lt;/</w:t>
      </w:r>
      <w:proofErr w:type="spellStart"/>
      <w:r w:rsidRPr="002610D2">
        <w:rPr>
          <w:rStyle w:val="HideTWBExt"/>
        </w:rPr>
        <w:t>NumAm</w:t>
      </w:r>
      <w:proofErr w:type="spellEnd"/>
      <w:r w:rsidRPr="002610D2">
        <w:rPr>
          <w:rStyle w:val="HideTWBExt"/>
        </w:rPr>
        <w:t>&gt;</w:t>
      </w:r>
    </w:p>
    <w:p w14:paraId="617C0A6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EA7144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AC227B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579457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60BB1D2" w14:textId="77777777" w:rsidTr="00595678">
        <w:trPr>
          <w:trHeight w:hRule="exact" w:val="240"/>
          <w:jc w:val="center"/>
        </w:trPr>
        <w:tc>
          <w:tcPr>
            <w:tcW w:w="9752" w:type="dxa"/>
            <w:gridSpan w:val="2"/>
            <w:tcBorders>
              <w:top w:val="nil"/>
              <w:left w:val="nil"/>
              <w:bottom w:val="nil"/>
              <w:right w:val="nil"/>
            </w:tcBorders>
          </w:tcPr>
          <w:p w14:paraId="386A6E06" w14:textId="77777777" w:rsidR="00FE4384" w:rsidRPr="002610D2" w:rsidRDefault="00FE4384" w:rsidP="00595678"/>
        </w:tc>
      </w:tr>
      <w:tr w:rsidR="00FE4384" w:rsidRPr="002610D2" w14:paraId="04092659" w14:textId="77777777" w:rsidTr="00595678">
        <w:trPr>
          <w:trHeight w:val="240"/>
          <w:jc w:val="center"/>
        </w:trPr>
        <w:tc>
          <w:tcPr>
            <w:tcW w:w="4876" w:type="dxa"/>
            <w:tcBorders>
              <w:top w:val="nil"/>
              <w:left w:val="nil"/>
              <w:bottom w:val="nil"/>
              <w:right w:val="nil"/>
            </w:tcBorders>
          </w:tcPr>
          <w:p w14:paraId="69B1B6B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1BBFDEC" w14:textId="77777777" w:rsidR="00FE4384" w:rsidRPr="002610D2" w:rsidRDefault="00FE4384" w:rsidP="00595678">
            <w:pPr>
              <w:pStyle w:val="AmColumnHeading"/>
            </w:pPr>
            <w:r w:rsidRPr="002610D2">
              <w:t>Emendamento</w:t>
            </w:r>
          </w:p>
        </w:tc>
      </w:tr>
      <w:tr w:rsidR="00FE4384" w:rsidRPr="002610D2" w14:paraId="46EAD63C" w14:textId="77777777" w:rsidTr="00595678">
        <w:trPr>
          <w:jc w:val="center"/>
        </w:trPr>
        <w:tc>
          <w:tcPr>
            <w:tcW w:w="4876" w:type="dxa"/>
            <w:tcBorders>
              <w:top w:val="nil"/>
              <w:left w:val="nil"/>
              <w:bottom w:val="nil"/>
              <w:right w:val="nil"/>
            </w:tcBorders>
          </w:tcPr>
          <w:p w14:paraId="6E10CF1D" w14:textId="77777777" w:rsidR="00FE4384" w:rsidRPr="002610D2" w:rsidRDefault="00FE4384" w:rsidP="00595678">
            <w:pPr>
              <w:pStyle w:val="Normal6a"/>
            </w:pPr>
            <w:r w:rsidRPr="002610D2">
              <w:rPr>
                <w:b/>
                <w:i/>
              </w:rPr>
              <w:t>a.</w:t>
            </w:r>
            <w:r w:rsidRPr="002610D2">
              <w:tab/>
            </w:r>
            <w:r w:rsidRPr="002610D2">
              <w:rPr>
                <w:b/>
                <w:i/>
              </w:rPr>
              <w:t>dimostra di essere rimpatriato volontariamente in ottemperanza a una decisione di rimpatrio;</w:t>
            </w:r>
          </w:p>
        </w:tc>
        <w:tc>
          <w:tcPr>
            <w:tcW w:w="4876" w:type="dxa"/>
            <w:tcBorders>
              <w:top w:val="nil"/>
              <w:left w:val="nil"/>
              <w:bottom w:val="nil"/>
              <w:right w:val="nil"/>
            </w:tcBorders>
          </w:tcPr>
          <w:p w14:paraId="15E680E0" w14:textId="77777777" w:rsidR="00FE4384" w:rsidRPr="002610D2" w:rsidRDefault="00FE4384" w:rsidP="00595678">
            <w:pPr>
              <w:pStyle w:val="Normal6a"/>
            </w:pPr>
            <w:r w:rsidRPr="002610D2">
              <w:rPr>
                <w:b/>
                <w:i/>
              </w:rPr>
              <w:t>soppresso</w:t>
            </w:r>
          </w:p>
        </w:tc>
      </w:tr>
    </w:tbl>
    <w:p w14:paraId="3A2992D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7F404AB"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CD035A0" w14:textId="77777777" w:rsidR="00FE4384" w:rsidRPr="002610D2" w:rsidRDefault="00FE4384" w:rsidP="00FE4384">
      <w:pPr>
        <w:pStyle w:val="AmNumberTabs"/>
      </w:pPr>
      <w:r w:rsidRPr="002610D2">
        <w:rPr>
          <w:rStyle w:val="HideTWBExt"/>
        </w:rPr>
        <w:lastRenderedPageBreak/>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918</w:t>
      </w:r>
      <w:r w:rsidRPr="002610D2">
        <w:rPr>
          <w:rStyle w:val="HideTWBExt"/>
        </w:rPr>
        <w:t>&lt;/</w:t>
      </w:r>
      <w:proofErr w:type="spellStart"/>
      <w:r w:rsidRPr="002610D2">
        <w:rPr>
          <w:rStyle w:val="HideTWBExt"/>
        </w:rPr>
        <w:t>NumAm</w:t>
      </w:r>
      <w:proofErr w:type="spellEnd"/>
      <w:r w:rsidRPr="002610D2">
        <w:rPr>
          <w:rStyle w:val="HideTWBExt"/>
        </w:rPr>
        <w:t>&gt;</w:t>
      </w:r>
    </w:p>
    <w:p w14:paraId="5AA639E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60839A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49849E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158106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4567A6C" w14:textId="77777777" w:rsidTr="00595678">
        <w:trPr>
          <w:trHeight w:hRule="exact" w:val="240"/>
          <w:jc w:val="center"/>
        </w:trPr>
        <w:tc>
          <w:tcPr>
            <w:tcW w:w="9752" w:type="dxa"/>
            <w:gridSpan w:val="2"/>
            <w:tcBorders>
              <w:top w:val="nil"/>
              <w:left w:val="nil"/>
              <w:bottom w:val="nil"/>
              <w:right w:val="nil"/>
            </w:tcBorders>
          </w:tcPr>
          <w:p w14:paraId="7A798E56" w14:textId="77777777" w:rsidR="00FE4384" w:rsidRPr="002610D2" w:rsidRDefault="00FE4384" w:rsidP="00595678"/>
        </w:tc>
      </w:tr>
      <w:tr w:rsidR="00FE4384" w:rsidRPr="002610D2" w14:paraId="3694BD77" w14:textId="77777777" w:rsidTr="00595678">
        <w:trPr>
          <w:trHeight w:val="240"/>
          <w:jc w:val="center"/>
        </w:trPr>
        <w:tc>
          <w:tcPr>
            <w:tcW w:w="4876" w:type="dxa"/>
            <w:tcBorders>
              <w:top w:val="nil"/>
              <w:left w:val="nil"/>
              <w:bottom w:val="nil"/>
              <w:right w:val="nil"/>
            </w:tcBorders>
          </w:tcPr>
          <w:p w14:paraId="24A33A6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50471F6" w14:textId="77777777" w:rsidR="00FE4384" w:rsidRPr="002610D2" w:rsidRDefault="00FE4384" w:rsidP="00595678">
            <w:pPr>
              <w:pStyle w:val="AmColumnHeading"/>
            </w:pPr>
            <w:r w:rsidRPr="002610D2">
              <w:t>Emendamento</w:t>
            </w:r>
          </w:p>
        </w:tc>
      </w:tr>
      <w:tr w:rsidR="00FE4384" w:rsidRPr="002610D2" w14:paraId="2B394664" w14:textId="77777777" w:rsidTr="00595678">
        <w:trPr>
          <w:jc w:val="center"/>
        </w:trPr>
        <w:tc>
          <w:tcPr>
            <w:tcW w:w="4876" w:type="dxa"/>
            <w:tcBorders>
              <w:top w:val="nil"/>
              <w:left w:val="nil"/>
              <w:bottom w:val="nil"/>
              <w:right w:val="nil"/>
            </w:tcBorders>
          </w:tcPr>
          <w:p w14:paraId="03354292" w14:textId="77777777" w:rsidR="00FE4384" w:rsidRPr="002610D2" w:rsidRDefault="00FE4384" w:rsidP="00595678">
            <w:pPr>
              <w:pStyle w:val="Normal6a"/>
            </w:pPr>
            <w:r w:rsidRPr="002610D2">
              <w:t>a.</w:t>
            </w:r>
            <w:r w:rsidRPr="002610D2">
              <w:tab/>
            </w:r>
            <w:r w:rsidRPr="002610D2">
              <w:rPr>
                <w:b/>
                <w:i/>
              </w:rPr>
              <w:t>dimostra di essere rimpatriato volontariamente</w:t>
            </w:r>
            <w:r w:rsidRPr="002610D2">
              <w:t xml:space="preserve"> in ottemperanza a una decisione di rimpatrio;</w:t>
            </w:r>
          </w:p>
        </w:tc>
        <w:tc>
          <w:tcPr>
            <w:tcW w:w="4876" w:type="dxa"/>
            <w:tcBorders>
              <w:top w:val="nil"/>
              <w:left w:val="nil"/>
              <w:bottom w:val="nil"/>
              <w:right w:val="nil"/>
            </w:tcBorders>
          </w:tcPr>
          <w:p w14:paraId="2D478154" w14:textId="77777777" w:rsidR="00FE4384" w:rsidRPr="002610D2" w:rsidRDefault="00FE4384" w:rsidP="00595678">
            <w:pPr>
              <w:pStyle w:val="Normal6a"/>
            </w:pPr>
            <w:r w:rsidRPr="002610D2">
              <w:t>a.</w:t>
            </w:r>
            <w:r w:rsidRPr="002610D2">
              <w:tab/>
            </w:r>
            <w:r w:rsidRPr="002610D2">
              <w:rPr>
                <w:b/>
                <w:i/>
              </w:rPr>
              <w:t>accetta l'obbligo di lasciare il territorio e ha lasciato il territorio</w:t>
            </w:r>
            <w:r w:rsidRPr="002610D2">
              <w:t xml:space="preserve"> in ottemperanza a una decisione di rimpatrio;</w:t>
            </w:r>
          </w:p>
        </w:tc>
      </w:tr>
    </w:tbl>
    <w:p w14:paraId="4F4E30C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5B178CB"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0473AFF5" w14:textId="77777777" w:rsidR="00FE4384" w:rsidRPr="002610D2" w:rsidRDefault="00FE4384" w:rsidP="00FE4384">
      <w:pPr>
        <w:pStyle w:val="AmJustText"/>
      </w:pPr>
      <w:r w:rsidRPr="002610D2">
        <w:t>Rimpatrio accettato invece di rimpatrio volontario. La decisione di lasciare il territorio non è volontaria, è il rispetto di un obbligo.</w:t>
      </w:r>
    </w:p>
    <w:p w14:paraId="653203EC"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7030D977"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919</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D13912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2B581B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83EAB9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74A873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ECFDD08" w14:textId="77777777" w:rsidTr="00595678">
        <w:trPr>
          <w:trHeight w:hRule="exact" w:val="240"/>
          <w:jc w:val="center"/>
        </w:trPr>
        <w:tc>
          <w:tcPr>
            <w:tcW w:w="9752" w:type="dxa"/>
            <w:gridSpan w:val="2"/>
            <w:tcBorders>
              <w:top w:val="nil"/>
              <w:left w:val="nil"/>
              <w:bottom w:val="nil"/>
              <w:right w:val="nil"/>
            </w:tcBorders>
          </w:tcPr>
          <w:p w14:paraId="01323961" w14:textId="77777777" w:rsidR="00FE4384" w:rsidRPr="002610D2" w:rsidRDefault="00FE4384" w:rsidP="00595678"/>
        </w:tc>
      </w:tr>
      <w:tr w:rsidR="00FE4384" w:rsidRPr="002610D2" w14:paraId="065D204C" w14:textId="77777777" w:rsidTr="00595678">
        <w:trPr>
          <w:trHeight w:val="240"/>
          <w:jc w:val="center"/>
        </w:trPr>
        <w:tc>
          <w:tcPr>
            <w:tcW w:w="4876" w:type="dxa"/>
            <w:tcBorders>
              <w:top w:val="nil"/>
              <w:left w:val="nil"/>
              <w:bottom w:val="nil"/>
              <w:right w:val="nil"/>
            </w:tcBorders>
          </w:tcPr>
          <w:p w14:paraId="075F6ED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32C5245" w14:textId="77777777" w:rsidR="00FE4384" w:rsidRPr="002610D2" w:rsidRDefault="00FE4384" w:rsidP="00595678">
            <w:pPr>
              <w:pStyle w:val="AmColumnHeading"/>
            </w:pPr>
            <w:r w:rsidRPr="002610D2">
              <w:t>Emendamento</w:t>
            </w:r>
          </w:p>
        </w:tc>
      </w:tr>
      <w:tr w:rsidR="00FE4384" w:rsidRPr="002610D2" w14:paraId="11888B19" w14:textId="77777777" w:rsidTr="00595678">
        <w:trPr>
          <w:jc w:val="center"/>
        </w:trPr>
        <w:tc>
          <w:tcPr>
            <w:tcW w:w="4876" w:type="dxa"/>
            <w:tcBorders>
              <w:top w:val="nil"/>
              <w:left w:val="nil"/>
              <w:bottom w:val="nil"/>
              <w:right w:val="nil"/>
            </w:tcBorders>
          </w:tcPr>
          <w:p w14:paraId="3DACC792" w14:textId="77777777" w:rsidR="00FE4384" w:rsidRPr="002610D2" w:rsidRDefault="00FE4384" w:rsidP="00595678">
            <w:pPr>
              <w:pStyle w:val="Normal6a"/>
            </w:pPr>
            <w:r w:rsidRPr="002610D2">
              <w:rPr>
                <w:b/>
                <w:i/>
              </w:rPr>
              <w:t>b.</w:t>
            </w:r>
            <w:r w:rsidRPr="002610D2">
              <w:tab/>
            </w:r>
            <w:r w:rsidRPr="002610D2">
              <w:rPr>
                <w:b/>
                <w:i/>
              </w:rPr>
              <w:t>non è mai stato destinatario in passato di una decisione di rimpatrio o di un provvedimento di allontanamento;</w:t>
            </w:r>
          </w:p>
        </w:tc>
        <w:tc>
          <w:tcPr>
            <w:tcW w:w="4876" w:type="dxa"/>
            <w:tcBorders>
              <w:top w:val="nil"/>
              <w:left w:val="nil"/>
              <w:bottom w:val="nil"/>
              <w:right w:val="nil"/>
            </w:tcBorders>
          </w:tcPr>
          <w:p w14:paraId="2870FC37" w14:textId="77777777" w:rsidR="00FE4384" w:rsidRPr="002610D2" w:rsidRDefault="00FE4384" w:rsidP="00595678">
            <w:pPr>
              <w:pStyle w:val="Normal6a"/>
            </w:pPr>
            <w:r w:rsidRPr="002610D2">
              <w:rPr>
                <w:b/>
                <w:i/>
              </w:rPr>
              <w:t>soppresso</w:t>
            </w:r>
          </w:p>
        </w:tc>
      </w:tr>
    </w:tbl>
    <w:p w14:paraId="3E4CEBA4"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7F8B6D7"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8A50FA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920</w:t>
      </w:r>
      <w:r w:rsidRPr="002610D2">
        <w:rPr>
          <w:rStyle w:val="HideTWBExt"/>
        </w:rPr>
        <w:t>&lt;/</w:t>
      </w:r>
      <w:proofErr w:type="spellStart"/>
      <w:r w:rsidRPr="002610D2">
        <w:rPr>
          <w:rStyle w:val="HideTWBExt"/>
        </w:rPr>
        <w:t>NumAm</w:t>
      </w:r>
      <w:proofErr w:type="spellEnd"/>
      <w:r w:rsidRPr="002610D2">
        <w:rPr>
          <w:rStyle w:val="HideTWBExt"/>
        </w:rPr>
        <w:t>&gt;</w:t>
      </w:r>
    </w:p>
    <w:p w14:paraId="3F55B3B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5DB334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54A0B5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4A21AC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9029029" w14:textId="77777777" w:rsidTr="00595678">
        <w:trPr>
          <w:trHeight w:hRule="exact" w:val="240"/>
          <w:jc w:val="center"/>
        </w:trPr>
        <w:tc>
          <w:tcPr>
            <w:tcW w:w="9752" w:type="dxa"/>
            <w:gridSpan w:val="2"/>
            <w:tcBorders>
              <w:top w:val="nil"/>
              <w:left w:val="nil"/>
              <w:bottom w:val="nil"/>
              <w:right w:val="nil"/>
            </w:tcBorders>
          </w:tcPr>
          <w:p w14:paraId="29EA9FD6" w14:textId="77777777" w:rsidR="00FE4384" w:rsidRPr="002610D2" w:rsidRDefault="00FE4384" w:rsidP="00595678"/>
        </w:tc>
      </w:tr>
      <w:tr w:rsidR="00FE4384" w:rsidRPr="002610D2" w14:paraId="6166DA2F" w14:textId="77777777" w:rsidTr="00595678">
        <w:trPr>
          <w:trHeight w:val="240"/>
          <w:jc w:val="center"/>
        </w:trPr>
        <w:tc>
          <w:tcPr>
            <w:tcW w:w="4876" w:type="dxa"/>
            <w:tcBorders>
              <w:top w:val="nil"/>
              <w:left w:val="nil"/>
              <w:bottom w:val="nil"/>
              <w:right w:val="nil"/>
            </w:tcBorders>
          </w:tcPr>
          <w:p w14:paraId="6261504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A52B141" w14:textId="77777777" w:rsidR="00FE4384" w:rsidRPr="002610D2" w:rsidRDefault="00FE4384" w:rsidP="00595678">
            <w:pPr>
              <w:pStyle w:val="AmColumnHeading"/>
            </w:pPr>
            <w:r w:rsidRPr="002610D2">
              <w:t>Emendamento</w:t>
            </w:r>
          </w:p>
        </w:tc>
      </w:tr>
      <w:tr w:rsidR="00FE4384" w:rsidRPr="002610D2" w14:paraId="176F6617" w14:textId="77777777" w:rsidTr="00595678">
        <w:trPr>
          <w:jc w:val="center"/>
        </w:trPr>
        <w:tc>
          <w:tcPr>
            <w:tcW w:w="4876" w:type="dxa"/>
            <w:tcBorders>
              <w:top w:val="nil"/>
              <w:left w:val="nil"/>
              <w:bottom w:val="nil"/>
              <w:right w:val="nil"/>
            </w:tcBorders>
          </w:tcPr>
          <w:p w14:paraId="41CD3988" w14:textId="77777777" w:rsidR="00FE4384" w:rsidRPr="002610D2" w:rsidRDefault="00FE4384" w:rsidP="00595678">
            <w:pPr>
              <w:pStyle w:val="Normal6a"/>
            </w:pPr>
            <w:r w:rsidRPr="002610D2">
              <w:rPr>
                <w:b/>
                <w:i/>
              </w:rPr>
              <w:t>b.</w:t>
            </w:r>
            <w:r w:rsidRPr="002610D2">
              <w:tab/>
            </w:r>
            <w:r w:rsidRPr="002610D2">
              <w:rPr>
                <w:b/>
                <w:i/>
              </w:rPr>
              <w:t>non è mai stato destinatario in passato di una decisione di rimpatrio o di un provvedimento di allontanamento;</w:t>
            </w:r>
          </w:p>
        </w:tc>
        <w:tc>
          <w:tcPr>
            <w:tcW w:w="4876" w:type="dxa"/>
            <w:tcBorders>
              <w:top w:val="nil"/>
              <w:left w:val="nil"/>
              <w:bottom w:val="nil"/>
              <w:right w:val="nil"/>
            </w:tcBorders>
          </w:tcPr>
          <w:p w14:paraId="7924E4EE" w14:textId="77777777" w:rsidR="00FE4384" w:rsidRPr="002610D2" w:rsidRDefault="00FE4384" w:rsidP="00595678">
            <w:pPr>
              <w:pStyle w:val="Normal6a"/>
            </w:pPr>
            <w:r w:rsidRPr="002610D2">
              <w:rPr>
                <w:b/>
                <w:i/>
              </w:rPr>
              <w:t>soppresso</w:t>
            </w:r>
          </w:p>
        </w:tc>
      </w:tr>
    </w:tbl>
    <w:p w14:paraId="27AC3BED"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583B616"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F0DA289"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921</w:t>
      </w:r>
      <w:r w:rsidRPr="002610D2">
        <w:rPr>
          <w:rStyle w:val="HideTWBExt"/>
        </w:rPr>
        <w:t>&lt;/</w:t>
      </w:r>
      <w:proofErr w:type="spellStart"/>
      <w:r w:rsidRPr="002610D2">
        <w:rPr>
          <w:rStyle w:val="HideTWBExt"/>
        </w:rPr>
        <w:t>NumAm</w:t>
      </w:r>
      <w:proofErr w:type="spellEnd"/>
      <w:r w:rsidRPr="002610D2">
        <w:rPr>
          <w:rStyle w:val="HideTWBExt"/>
        </w:rPr>
        <w:t>&gt;</w:t>
      </w:r>
    </w:p>
    <w:p w14:paraId="39212FD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Rasa </w:t>
      </w:r>
      <w:proofErr w:type="spellStart"/>
      <w:r w:rsidRPr="002610D2">
        <w:t>Juknevičienė</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93555A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E23958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2C15D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237AC1D" w14:textId="77777777" w:rsidTr="00595678">
        <w:trPr>
          <w:trHeight w:hRule="exact" w:val="240"/>
          <w:jc w:val="center"/>
        </w:trPr>
        <w:tc>
          <w:tcPr>
            <w:tcW w:w="9752" w:type="dxa"/>
            <w:gridSpan w:val="2"/>
            <w:tcBorders>
              <w:top w:val="nil"/>
              <w:left w:val="nil"/>
              <w:bottom w:val="nil"/>
              <w:right w:val="nil"/>
            </w:tcBorders>
          </w:tcPr>
          <w:p w14:paraId="744DA81F" w14:textId="77777777" w:rsidR="00FE4384" w:rsidRPr="002610D2" w:rsidRDefault="00FE4384" w:rsidP="00595678"/>
        </w:tc>
      </w:tr>
      <w:tr w:rsidR="00FE4384" w:rsidRPr="002610D2" w14:paraId="00C65D2B" w14:textId="77777777" w:rsidTr="00595678">
        <w:trPr>
          <w:trHeight w:val="240"/>
          <w:jc w:val="center"/>
        </w:trPr>
        <w:tc>
          <w:tcPr>
            <w:tcW w:w="4876" w:type="dxa"/>
            <w:tcBorders>
              <w:top w:val="nil"/>
              <w:left w:val="nil"/>
              <w:bottom w:val="nil"/>
              <w:right w:val="nil"/>
            </w:tcBorders>
          </w:tcPr>
          <w:p w14:paraId="0CD2C24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C750826" w14:textId="77777777" w:rsidR="00FE4384" w:rsidRPr="002610D2" w:rsidRDefault="00FE4384" w:rsidP="00595678">
            <w:pPr>
              <w:pStyle w:val="AmColumnHeading"/>
            </w:pPr>
            <w:r w:rsidRPr="002610D2">
              <w:t>Emendamento</w:t>
            </w:r>
          </w:p>
        </w:tc>
      </w:tr>
      <w:tr w:rsidR="00FE4384" w:rsidRPr="002610D2" w14:paraId="13F77476" w14:textId="77777777" w:rsidTr="00595678">
        <w:trPr>
          <w:jc w:val="center"/>
        </w:trPr>
        <w:tc>
          <w:tcPr>
            <w:tcW w:w="4876" w:type="dxa"/>
            <w:tcBorders>
              <w:top w:val="nil"/>
              <w:left w:val="nil"/>
              <w:bottom w:val="nil"/>
              <w:right w:val="nil"/>
            </w:tcBorders>
          </w:tcPr>
          <w:p w14:paraId="54F0F969" w14:textId="77777777" w:rsidR="00FE4384" w:rsidRPr="002610D2" w:rsidRDefault="00FE4384" w:rsidP="00595678">
            <w:pPr>
              <w:pStyle w:val="Normal6a"/>
            </w:pPr>
            <w:r w:rsidRPr="002610D2">
              <w:rPr>
                <w:b/>
                <w:i/>
              </w:rPr>
              <w:t>b.</w:t>
            </w:r>
            <w:r w:rsidRPr="002610D2">
              <w:tab/>
            </w:r>
            <w:r w:rsidRPr="002610D2">
              <w:rPr>
                <w:b/>
                <w:i/>
              </w:rPr>
              <w:t>non è mai stato destinatario in passato di una decisione di rimpatrio o di un provvedimento di allontanamento;</w:t>
            </w:r>
          </w:p>
        </w:tc>
        <w:tc>
          <w:tcPr>
            <w:tcW w:w="4876" w:type="dxa"/>
            <w:tcBorders>
              <w:top w:val="nil"/>
              <w:left w:val="nil"/>
              <w:bottom w:val="nil"/>
              <w:right w:val="nil"/>
            </w:tcBorders>
          </w:tcPr>
          <w:p w14:paraId="3B9D133A" w14:textId="77777777" w:rsidR="00FE4384" w:rsidRPr="002610D2" w:rsidRDefault="00FE4384" w:rsidP="00595678">
            <w:pPr>
              <w:pStyle w:val="Normal6a"/>
            </w:pPr>
            <w:r w:rsidRPr="002610D2">
              <w:rPr>
                <w:b/>
                <w:i/>
              </w:rPr>
              <w:t>soppresso</w:t>
            </w:r>
          </w:p>
        </w:tc>
      </w:tr>
    </w:tbl>
    <w:p w14:paraId="173B84E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167121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C499DDC"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922</w:t>
      </w:r>
      <w:r w:rsidRPr="002610D2">
        <w:rPr>
          <w:rStyle w:val="HideTWBExt"/>
        </w:rPr>
        <w:t>&lt;/</w:t>
      </w:r>
      <w:proofErr w:type="spellStart"/>
      <w:r w:rsidRPr="002610D2">
        <w:rPr>
          <w:rStyle w:val="HideTWBExt"/>
        </w:rPr>
        <w:t>NumAm</w:t>
      </w:r>
      <w:proofErr w:type="spellEnd"/>
      <w:r w:rsidRPr="002610D2">
        <w:rPr>
          <w:rStyle w:val="HideTWBExt"/>
        </w:rPr>
        <w:t>&gt;</w:t>
      </w:r>
    </w:p>
    <w:p w14:paraId="3F39EC7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Charlie </w:t>
      </w:r>
      <w:proofErr w:type="spellStart"/>
      <w:r w:rsidRPr="002610D2">
        <w:t>Weimers</w:t>
      </w:r>
      <w:proofErr w:type="spellEnd"/>
      <w:r w:rsidRPr="002610D2">
        <w:t xml:space="preserve">, Alessandro Ciriani, Mariusz </w:t>
      </w:r>
      <w:proofErr w:type="spellStart"/>
      <w:r w:rsidRPr="002610D2">
        <w:t>Kamiński</w:t>
      </w:r>
      <w:proofErr w:type="spellEnd"/>
      <w:r w:rsidRPr="002610D2">
        <w:t xml:space="preserve">, Nicolas </w:t>
      </w:r>
      <w:proofErr w:type="spellStart"/>
      <w:r w:rsidRPr="002610D2">
        <w:t>Bay</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t xml:space="preserve">, Maciej </w:t>
      </w:r>
      <w:proofErr w:type="spellStart"/>
      <w:r w:rsidRPr="002610D2">
        <w:t>Wąsik</w:t>
      </w:r>
      <w:proofErr w:type="spellEnd"/>
      <w:r w:rsidRPr="002610D2">
        <w:t xml:space="preserve">, Sebastian </w:t>
      </w:r>
      <w:proofErr w:type="spellStart"/>
      <w:r w:rsidRPr="002610D2">
        <w:t>Tynkkynen</w:t>
      </w:r>
      <w:proofErr w:type="spellEnd"/>
      <w:r w:rsidRPr="002610D2">
        <w:t xml:space="preserve">, </w:t>
      </w:r>
      <w:proofErr w:type="spellStart"/>
      <w:r w:rsidRPr="002610D2">
        <w:t>Geadis</w:t>
      </w:r>
      <w:proofErr w:type="spellEnd"/>
      <w:r w:rsidRPr="002610D2">
        <w:t xml:space="preserve"> </w:t>
      </w:r>
      <w:proofErr w:type="spellStart"/>
      <w:r w:rsidRPr="002610D2">
        <w:t>Geadi</w:t>
      </w:r>
      <w:proofErr w:type="spellEnd"/>
      <w:r w:rsidRPr="002610D2">
        <w:t xml:space="preserve">, </w:t>
      </w:r>
      <w:proofErr w:type="spellStart"/>
      <w:r w:rsidRPr="002610D2">
        <w:t>Assita</w:t>
      </w:r>
      <w:proofErr w:type="spellEnd"/>
      <w:r w:rsidRPr="002610D2">
        <w:t xml:space="preserve"> </w:t>
      </w:r>
      <w:proofErr w:type="spellStart"/>
      <w:r w:rsidRPr="002610D2">
        <w:t>Kanko</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C309DF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029E52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249C94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4625D73" w14:textId="77777777" w:rsidTr="00595678">
        <w:trPr>
          <w:trHeight w:hRule="exact" w:val="240"/>
          <w:jc w:val="center"/>
        </w:trPr>
        <w:tc>
          <w:tcPr>
            <w:tcW w:w="9752" w:type="dxa"/>
            <w:gridSpan w:val="2"/>
            <w:tcBorders>
              <w:top w:val="nil"/>
              <w:left w:val="nil"/>
              <w:bottom w:val="nil"/>
              <w:right w:val="nil"/>
            </w:tcBorders>
          </w:tcPr>
          <w:p w14:paraId="23BAE7FB" w14:textId="77777777" w:rsidR="00FE4384" w:rsidRPr="002610D2" w:rsidRDefault="00FE4384" w:rsidP="00595678"/>
        </w:tc>
      </w:tr>
      <w:tr w:rsidR="00FE4384" w:rsidRPr="002610D2" w14:paraId="2270B95A" w14:textId="77777777" w:rsidTr="00595678">
        <w:trPr>
          <w:trHeight w:val="240"/>
          <w:jc w:val="center"/>
        </w:trPr>
        <w:tc>
          <w:tcPr>
            <w:tcW w:w="4876" w:type="dxa"/>
            <w:tcBorders>
              <w:top w:val="nil"/>
              <w:left w:val="nil"/>
              <w:bottom w:val="nil"/>
              <w:right w:val="nil"/>
            </w:tcBorders>
          </w:tcPr>
          <w:p w14:paraId="5CA7F9B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324B641" w14:textId="77777777" w:rsidR="00FE4384" w:rsidRPr="002610D2" w:rsidRDefault="00FE4384" w:rsidP="00595678">
            <w:pPr>
              <w:pStyle w:val="AmColumnHeading"/>
            </w:pPr>
            <w:r w:rsidRPr="002610D2">
              <w:t>Emendamento</w:t>
            </w:r>
          </w:p>
        </w:tc>
      </w:tr>
      <w:tr w:rsidR="00FE4384" w:rsidRPr="002610D2" w14:paraId="3A3FB169" w14:textId="77777777" w:rsidTr="00595678">
        <w:trPr>
          <w:jc w:val="center"/>
        </w:trPr>
        <w:tc>
          <w:tcPr>
            <w:tcW w:w="4876" w:type="dxa"/>
            <w:tcBorders>
              <w:top w:val="nil"/>
              <w:left w:val="nil"/>
              <w:bottom w:val="nil"/>
              <w:right w:val="nil"/>
            </w:tcBorders>
          </w:tcPr>
          <w:p w14:paraId="59836E16" w14:textId="77777777" w:rsidR="00FE4384" w:rsidRPr="002610D2" w:rsidRDefault="00FE4384" w:rsidP="00595678">
            <w:pPr>
              <w:pStyle w:val="Normal6a"/>
            </w:pPr>
            <w:r w:rsidRPr="002610D2">
              <w:rPr>
                <w:b/>
                <w:i/>
              </w:rPr>
              <w:t>b.</w:t>
            </w:r>
            <w:r w:rsidRPr="002610D2">
              <w:tab/>
            </w:r>
            <w:r w:rsidRPr="002610D2">
              <w:rPr>
                <w:b/>
                <w:i/>
              </w:rPr>
              <w:t>non è mai stato destinatario in passato di una decisione di rimpatrio o di un provvedimento di allontanamento;</w:t>
            </w:r>
          </w:p>
        </w:tc>
        <w:tc>
          <w:tcPr>
            <w:tcW w:w="4876" w:type="dxa"/>
            <w:tcBorders>
              <w:top w:val="nil"/>
              <w:left w:val="nil"/>
              <w:bottom w:val="nil"/>
              <w:right w:val="nil"/>
            </w:tcBorders>
          </w:tcPr>
          <w:p w14:paraId="22232B45" w14:textId="77777777" w:rsidR="00FE4384" w:rsidRPr="002610D2" w:rsidRDefault="00FE4384" w:rsidP="00595678">
            <w:pPr>
              <w:pStyle w:val="Normal6a"/>
            </w:pPr>
            <w:r w:rsidRPr="002610D2">
              <w:rPr>
                <w:b/>
                <w:i/>
              </w:rPr>
              <w:t>soppresso</w:t>
            </w:r>
          </w:p>
        </w:tc>
      </w:tr>
    </w:tbl>
    <w:p w14:paraId="3885DD9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292B88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6B1C4A9"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923</w:t>
      </w:r>
      <w:r w:rsidRPr="002610D2">
        <w:rPr>
          <w:rStyle w:val="HideTWBExt"/>
        </w:rPr>
        <w:t>&lt;/</w:t>
      </w:r>
      <w:proofErr w:type="spellStart"/>
      <w:r w:rsidRPr="002610D2">
        <w:rPr>
          <w:rStyle w:val="HideTWBExt"/>
        </w:rPr>
        <w:t>NumAm</w:t>
      </w:r>
      <w:proofErr w:type="spellEnd"/>
      <w:r w:rsidRPr="002610D2">
        <w:rPr>
          <w:rStyle w:val="HideTWBExt"/>
        </w:rPr>
        <w:t>&gt;</w:t>
      </w:r>
    </w:p>
    <w:p w14:paraId="4CD2863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3750C9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C7086F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3F6C5F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3AAE514" w14:textId="77777777" w:rsidTr="00595678">
        <w:trPr>
          <w:trHeight w:hRule="exact" w:val="240"/>
          <w:jc w:val="center"/>
        </w:trPr>
        <w:tc>
          <w:tcPr>
            <w:tcW w:w="9752" w:type="dxa"/>
            <w:gridSpan w:val="2"/>
            <w:tcBorders>
              <w:top w:val="nil"/>
              <w:left w:val="nil"/>
              <w:bottom w:val="nil"/>
              <w:right w:val="nil"/>
            </w:tcBorders>
          </w:tcPr>
          <w:p w14:paraId="2D146D1E" w14:textId="77777777" w:rsidR="00FE4384" w:rsidRPr="002610D2" w:rsidRDefault="00FE4384" w:rsidP="00595678"/>
        </w:tc>
      </w:tr>
      <w:tr w:rsidR="00FE4384" w:rsidRPr="002610D2" w14:paraId="62C5AA06" w14:textId="77777777" w:rsidTr="00595678">
        <w:trPr>
          <w:trHeight w:val="240"/>
          <w:jc w:val="center"/>
        </w:trPr>
        <w:tc>
          <w:tcPr>
            <w:tcW w:w="4876" w:type="dxa"/>
            <w:tcBorders>
              <w:top w:val="nil"/>
              <w:left w:val="nil"/>
              <w:bottom w:val="nil"/>
              <w:right w:val="nil"/>
            </w:tcBorders>
          </w:tcPr>
          <w:p w14:paraId="4E22E73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C0BFBBF" w14:textId="77777777" w:rsidR="00FE4384" w:rsidRPr="002610D2" w:rsidRDefault="00FE4384" w:rsidP="00595678">
            <w:pPr>
              <w:pStyle w:val="AmColumnHeading"/>
            </w:pPr>
            <w:r w:rsidRPr="002610D2">
              <w:t>Emendamento</w:t>
            </w:r>
          </w:p>
        </w:tc>
      </w:tr>
      <w:tr w:rsidR="00FE4384" w:rsidRPr="002610D2" w14:paraId="5E6C5999" w14:textId="77777777" w:rsidTr="00595678">
        <w:trPr>
          <w:jc w:val="center"/>
        </w:trPr>
        <w:tc>
          <w:tcPr>
            <w:tcW w:w="4876" w:type="dxa"/>
            <w:tcBorders>
              <w:top w:val="nil"/>
              <w:left w:val="nil"/>
              <w:bottom w:val="nil"/>
              <w:right w:val="nil"/>
            </w:tcBorders>
          </w:tcPr>
          <w:p w14:paraId="541887A3" w14:textId="77777777" w:rsidR="00FE4384" w:rsidRPr="002610D2" w:rsidRDefault="00FE4384" w:rsidP="00595678">
            <w:pPr>
              <w:pStyle w:val="Normal6a"/>
            </w:pPr>
            <w:r w:rsidRPr="002610D2">
              <w:t>b.</w:t>
            </w:r>
            <w:r w:rsidRPr="002610D2">
              <w:tab/>
            </w:r>
            <w:r w:rsidRPr="002610D2">
              <w:rPr>
                <w:b/>
                <w:i/>
              </w:rPr>
              <w:t>non</w:t>
            </w:r>
            <w:r w:rsidRPr="002610D2">
              <w:t xml:space="preserve"> è </w:t>
            </w:r>
            <w:r w:rsidRPr="002610D2">
              <w:rPr>
                <w:b/>
                <w:i/>
              </w:rPr>
              <w:t>mai</w:t>
            </w:r>
            <w:r w:rsidRPr="002610D2">
              <w:t xml:space="preserve"> stato destinatario in passato di una decisione di rimpatrio </w:t>
            </w:r>
            <w:r w:rsidRPr="002610D2">
              <w:rPr>
                <w:b/>
                <w:i/>
              </w:rPr>
              <w:t xml:space="preserve">o di </w:t>
            </w:r>
            <w:r w:rsidRPr="002610D2">
              <w:rPr>
                <w:b/>
                <w:i/>
              </w:rPr>
              <w:lastRenderedPageBreak/>
              <w:t>un provvedimento di allontanamento</w:t>
            </w:r>
            <w:r w:rsidRPr="002610D2">
              <w:t>;</w:t>
            </w:r>
          </w:p>
        </w:tc>
        <w:tc>
          <w:tcPr>
            <w:tcW w:w="4876" w:type="dxa"/>
            <w:tcBorders>
              <w:top w:val="nil"/>
              <w:left w:val="nil"/>
              <w:bottom w:val="nil"/>
              <w:right w:val="nil"/>
            </w:tcBorders>
          </w:tcPr>
          <w:p w14:paraId="4C1861CA" w14:textId="77777777" w:rsidR="00FE4384" w:rsidRPr="002610D2" w:rsidRDefault="00FE4384" w:rsidP="00595678">
            <w:pPr>
              <w:pStyle w:val="Normal6a"/>
            </w:pPr>
            <w:r w:rsidRPr="002610D2">
              <w:lastRenderedPageBreak/>
              <w:t>b.</w:t>
            </w:r>
            <w:r w:rsidRPr="002610D2">
              <w:tab/>
              <w:t xml:space="preserve">è </w:t>
            </w:r>
            <w:r w:rsidRPr="002610D2">
              <w:rPr>
                <w:b/>
                <w:i/>
              </w:rPr>
              <w:t>già</w:t>
            </w:r>
            <w:r w:rsidRPr="002610D2">
              <w:t xml:space="preserve"> stato destinatario in passato di </w:t>
            </w:r>
            <w:r w:rsidRPr="002610D2">
              <w:lastRenderedPageBreak/>
              <w:t>una decisione di rimpatrio;</w:t>
            </w:r>
          </w:p>
        </w:tc>
      </w:tr>
    </w:tbl>
    <w:p w14:paraId="7DB62CE7"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0E59074"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1E399C5" w14:textId="77777777" w:rsidR="00FE4384" w:rsidRPr="002610D2" w:rsidRDefault="00FE4384" w:rsidP="00FE4384">
      <w:pPr>
        <w:pStyle w:val="AmJustText"/>
      </w:pPr>
      <w:r w:rsidRPr="002610D2">
        <w:t>Il provvedimento di allontanamento è un'estensione della decisione di rimpatrio. Includere entrambi è fonte di confusione, come se un rimpatriando potesse avere un provvedimento di allontanamento senza una decisione di rimpatrio.</w:t>
      </w:r>
    </w:p>
    <w:p w14:paraId="638ED60F"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0D7A8BAB"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924</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314CE435"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François-Xavier </w:t>
      </w:r>
      <w:proofErr w:type="spellStart"/>
      <w:r w:rsidRPr="008F44E7">
        <w:rPr>
          <w:lang w:val="pt-PT"/>
        </w:rPr>
        <w:t>Bellamy</w:t>
      </w:r>
      <w:proofErr w:type="spellEnd"/>
      <w:r w:rsidRPr="008F44E7">
        <w:rPr>
          <w:lang w:val="pt-PT"/>
        </w:rPr>
        <w:t xml:space="preserve">, </w:t>
      </w:r>
      <w:proofErr w:type="spellStart"/>
      <w:r w:rsidRPr="008F44E7">
        <w:rPr>
          <w:lang w:val="pt-PT"/>
        </w:rPr>
        <w:t>Lukas</w:t>
      </w:r>
      <w:proofErr w:type="spellEnd"/>
      <w:r w:rsidRPr="008F44E7">
        <w:rPr>
          <w:lang w:val="pt-PT"/>
        </w:rPr>
        <w:t xml:space="preserve"> </w:t>
      </w:r>
      <w:proofErr w:type="spellStart"/>
      <w:r w:rsidRPr="008F44E7">
        <w:rPr>
          <w:lang w:val="pt-PT"/>
        </w:rPr>
        <w:t>Mandl</w:t>
      </w:r>
      <w:proofErr w:type="spellEnd"/>
      <w:r w:rsidRPr="008F44E7">
        <w:rPr>
          <w:lang w:val="pt-PT"/>
        </w:rPr>
        <w:t xml:space="preserve">, Alice </w:t>
      </w:r>
      <w:proofErr w:type="spellStart"/>
      <w:r w:rsidRPr="008F44E7">
        <w:rPr>
          <w:lang w:val="pt-PT"/>
        </w:rPr>
        <w:t>Teodorescu</w:t>
      </w:r>
      <w:proofErr w:type="spellEnd"/>
      <w:r w:rsidRPr="008F44E7">
        <w:rPr>
          <w:lang w:val="pt-PT"/>
        </w:rPr>
        <w:t xml:space="preserve"> </w:t>
      </w:r>
      <w:proofErr w:type="spellStart"/>
      <w:r w:rsidRPr="008F44E7">
        <w:rPr>
          <w:lang w:val="pt-PT"/>
        </w:rPr>
        <w:t>Måwe</w:t>
      </w:r>
      <w:proofErr w:type="spellEnd"/>
      <w:r w:rsidRPr="008F44E7">
        <w:rPr>
          <w:lang w:val="pt-PT"/>
        </w:rPr>
        <w:t xml:space="preserve">, Sander </w:t>
      </w:r>
      <w:proofErr w:type="spellStart"/>
      <w:r w:rsidRPr="008F44E7">
        <w:rPr>
          <w:lang w:val="pt-PT"/>
        </w:rPr>
        <w:t>Smit</w:t>
      </w:r>
      <w:proofErr w:type="spellEnd"/>
      <w:r w:rsidRPr="008F44E7">
        <w:rPr>
          <w:lang w:val="pt-PT"/>
        </w:rPr>
        <w:t xml:space="preserve">, </w:t>
      </w:r>
      <w:proofErr w:type="spellStart"/>
      <w:r w:rsidRPr="008F44E7">
        <w:rPr>
          <w:lang w:val="pt-PT"/>
        </w:rPr>
        <w:t>Loránt</w:t>
      </w:r>
      <w:proofErr w:type="spellEnd"/>
      <w:r w:rsidRPr="008F44E7">
        <w:rPr>
          <w:lang w:val="pt-PT"/>
        </w:rPr>
        <w:t xml:space="preserve"> </w:t>
      </w:r>
      <w:proofErr w:type="spellStart"/>
      <w:r w:rsidRPr="008F44E7">
        <w:rPr>
          <w:lang w:val="pt-PT"/>
        </w:rPr>
        <w:t>Vincze</w:t>
      </w:r>
      <w:proofErr w:type="spellEnd"/>
      <w:r w:rsidRPr="008F44E7">
        <w:rPr>
          <w:lang w:val="pt-PT"/>
        </w:rPr>
        <w:t xml:space="preserve">, Lena </w:t>
      </w:r>
      <w:proofErr w:type="spellStart"/>
      <w:r w:rsidRPr="008F44E7">
        <w:rPr>
          <w:lang w:val="pt-PT"/>
        </w:rPr>
        <w:t>Düpont</w:t>
      </w:r>
      <w:proofErr w:type="spellEnd"/>
      <w:r w:rsidRPr="008F44E7">
        <w:rPr>
          <w:lang w:val="pt-PT"/>
        </w:rPr>
        <w:t xml:space="preserve">, Tomas </w:t>
      </w:r>
      <w:proofErr w:type="spellStart"/>
      <w:r w:rsidRPr="008F44E7">
        <w:rPr>
          <w:lang w:val="pt-PT"/>
        </w:rPr>
        <w:t>Tobé</w:t>
      </w:r>
      <w:proofErr w:type="spellEnd"/>
      <w:r w:rsidRPr="008F44E7">
        <w:rPr>
          <w:lang w:val="pt-PT"/>
        </w:rPr>
        <w:t xml:space="preserve">, Rasa </w:t>
      </w:r>
      <w:proofErr w:type="spellStart"/>
      <w:r w:rsidRPr="008F44E7">
        <w:rPr>
          <w:lang w:val="pt-PT"/>
        </w:rPr>
        <w:t>Juknevičienė</w:t>
      </w:r>
      <w:proofErr w:type="spellEnd"/>
      <w:r w:rsidRPr="008F44E7">
        <w:rPr>
          <w:lang w:val="pt-PT"/>
        </w:rPr>
        <w:t xml:space="preserve">, </w:t>
      </w:r>
      <w:proofErr w:type="spellStart"/>
      <w:r w:rsidRPr="008F44E7">
        <w:rPr>
          <w:lang w:val="pt-PT"/>
        </w:rPr>
        <w:t>Jeroen</w:t>
      </w:r>
      <w:proofErr w:type="spellEnd"/>
      <w:r w:rsidRPr="008F44E7">
        <w:rPr>
          <w:lang w:val="pt-PT"/>
        </w:rPr>
        <w:t xml:space="preserve"> </w:t>
      </w:r>
      <w:proofErr w:type="spellStart"/>
      <w:r w:rsidRPr="008F44E7">
        <w:rPr>
          <w:lang w:val="pt-PT"/>
        </w:rPr>
        <w:t>Lenaers</w:t>
      </w:r>
      <w:proofErr w:type="spellEnd"/>
      <w:r w:rsidRPr="008F44E7">
        <w:rPr>
          <w:lang w:val="pt-PT"/>
        </w:rPr>
        <w:t xml:space="preserve">, </w:t>
      </w:r>
      <w:proofErr w:type="spellStart"/>
      <w:r w:rsidRPr="008F44E7">
        <w:rPr>
          <w:lang w:val="pt-PT"/>
        </w:rPr>
        <w:t>Karlo</w:t>
      </w:r>
      <w:proofErr w:type="spellEnd"/>
      <w:r w:rsidRPr="008F44E7">
        <w:rPr>
          <w:lang w:val="pt-PT"/>
        </w:rPr>
        <w:t xml:space="preserve"> </w:t>
      </w:r>
      <w:proofErr w:type="spellStart"/>
      <w:r w:rsidRPr="008F44E7">
        <w:rPr>
          <w:lang w:val="pt-PT"/>
        </w:rPr>
        <w:t>Ressler</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6DDB8AD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A6B105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85D803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b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F00B3A9" w14:textId="77777777" w:rsidTr="00595678">
        <w:trPr>
          <w:trHeight w:hRule="exact" w:val="240"/>
          <w:jc w:val="center"/>
        </w:trPr>
        <w:tc>
          <w:tcPr>
            <w:tcW w:w="9752" w:type="dxa"/>
            <w:gridSpan w:val="2"/>
            <w:tcBorders>
              <w:top w:val="nil"/>
              <w:left w:val="nil"/>
              <w:bottom w:val="nil"/>
              <w:right w:val="nil"/>
            </w:tcBorders>
          </w:tcPr>
          <w:p w14:paraId="560D8052" w14:textId="77777777" w:rsidR="00FE4384" w:rsidRPr="002610D2" w:rsidRDefault="00FE4384" w:rsidP="00595678"/>
        </w:tc>
      </w:tr>
      <w:tr w:rsidR="00FE4384" w:rsidRPr="002610D2" w14:paraId="5C844123" w14:textId="77777777" w:rsidTr="00595678">
        <w:trPr>
          <w:trHeight w:val="240"/>
          <w:jc w:val="center"/>
        </w:trPr>
        <w:tc>
          <w:tcPr>
            <w:tcW w:w="4876" w:type="dxa"/>
            <w:tcBorders>
              <w:top w:val="nil"/>
              <w:left w:val="nil"/>
              <w:bottom w:val="nil"/>
              <w:right w:val="nil"/>
            </w:tcBorders>
          </w:tcPr>
          <w:p w14:paraId="38F94D7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F1E67E3" w14:textId="77777777" w:rsidR="00FE4384" w:rsidRPr="002610D2" w:rsidRDefault="00FE4384" w:rsidP="00595678">
            <w:pPr>
              <w:pStyle w:val="AmColumnHeading"/>
            </w:pPr>
            <w:r w:rsidRPr="002610D2">
              <w:t>Emendamento</w:t>
            </w:r>
          </w:p>
        </w:tc>
      </w:tr>
      <w:tr w:rsidR="00FE4384" w:rsidRPr="002610D2" w14:paraId="29D37406" w14:textId="77777777" w:rsidTr="00595678">
        <w:trPr>
          <w:jc w:val="center"/>
        </w:trPr>
        <w:tc>
          <w:tcPr>
            <w:tcW w:w="4876" w:type="dxa"/>
            <w:tcBorders>
              <w:top w:val="nil"/>
              <w:left w:val="nil"/>
              <w:bottom w:val="nil"/>
              <w:right w:val="nil"/>
            </w:tcBorders>
          </w:tcPr>
          <w:p w14:paraId="58C3B51A" w14:textId="77777777" w:rsidR="00FE4384" w:rsidRPr="002610D2" w:rsidRDefault="00FE4384" w:rsidP="00595678">
            <w:pPr>
              <w:pStyle w:val="Normal6a"/>
            </w:pPr>
          </w:p>
        </w:tc>
        <w:tc>
          <w:tcPr>
            <w:tcW w:w="4876" w:type="dxa"/>
            <w:tcBorders>
              <w:top w:val="nil"/>
              <w:left w:val="nil"/>
              <w:bottom w:val="nil"/>
              <w:right w:val="nil"/>
            </w:tcBorders>
          </w:tcPr>
          <w:p w14:paraId="67079B08" w14:textId="77777777" w:rsidR="00FE4384" w:rsidRPr="002610D2" w:rsidRDefault="00FE4384" w:rsidP="00595678">
            <w:pPr>
              <w:pStyle w:val="Normal6a"/>
            </w:pPr>
            <w:r w:rsidRPr="002610D2">
              <w:rPr>
                <w:b/>
                <w:i/>
              </w:rPr>
              <w:t>b bis.</w:t>
            </w:r>
            <w:r w:rsidRPr="002610D2">
              <w:tab/>
            </w:r>
            <w:r w:rsidRPr="002610D2">
              <w:rPr>
                <w:b/>
                <w:i/>
              </w:rPr>
              <w:t>prende in carico il pagamento delle spese di rimpatrio.</w:t>
            </w:r>
          </w:p>
        </w:tc>
      </w:tr>
    </w:tbl>
    <w:p w14:paraId="3016D62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7229D69" w14:textId="77777777" w:rsidR="00FE4384" w:rsidRPr="008F44E7" w:rsidRDefault="00FE4384" w:rsidP="00FE4384">
      <w:pPr>
        <w:rPr>
          <w:lang w:val="en-GB"/>
        </w:rPr>
      </w:pPr>
      <w:r w:rsidRPr="008F44E7">
        <w:rPr>
          <w:rStyle w:val="HideTWBExt"/>
          <w:lang w:val="en-GB"/>
        </w:rPr>
        <w:t>&lt;/Amend&gt;</w:t>
      </w:r>
    </w:p>
    <w:p w14:paraId="4043FAF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925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B0041F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23F0090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A966ED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827E5A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4C7665A" w14:textId="77777777" w:rsidTr="00595678">
        <w:trPr>
          <w:trHeight w:hRule="exact" w:val="240"/>
          <w:jc w:val="center"/>
        </w:trPr>
        <w:tc>
          <w:tcPr>
            <w:tcW w:w="9752" w:type="dxa"/>
            <w:gridSpan w:val="2"/>
            <w:tcBorders>
              <w:top w:val="nil"/>
              <w:left w:val="nil"/>
              <w:bottom w:val="nil"/>
              <w:right w:val="nil"/>
            </w:tcBorders>
          </w:tcPr>
          <w:p w14:paraId="7DA241E8" w14:textId="77777777" w:rsidR="00FE4384" w:rsidRPr="002610D2" w:rsidRDefault="00FE4384" w:rsidP="00595678"/>
        </w:tc>
      </w:tr>
      <w:tr w:rsidR="00FE4384" w:rsidRPr="002610D2" w14:paraId="41CF6034" w14:textId="77777777" w:rsidTr="00595678">
        <w:trPr>
          <w:trHeight w:val="240"/>
          <w:jc w:val="center"/>
        </w:trPr>
        <w:tc>
          <w:tcPr>
            <w:tcW w:w="4876" w:type="dxa"/>
            <w:tcBorders>
              <w:top w:val="nil"/>
              <w:left w:val="nil"/>
              <w:bottom w:val="nil"/>
              <w:right w:val="nil"/>
            </w:tcBorders>
          </w:tcPr>
          <w:p w14:paraId="00AE7B5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0BD8620" w14:textId="77777777" w:rsidR="00FE4384" w:rsidRPr="002610D2" w:rsidRDefault="00FE4384" w:rsidP="00595678">
            <w:pPr>
              <w:pStyle w:val="AmColumnHeading"/>
            </w:pPr>
            <w:r w:rsidRPr="002610D2">
              <w:t>Emendamento</w:t>
            </w:r>
          </w:p>
        </w:tc>
      </w:tr>
      <w:tr w:rsidR="00FE4384" w:rsidRPr="002610D2" w14:paraId="104660AB" w14:textId="77777777" w:rsidTr="00595678">
        <w:trPr>
          <w:jc w:val="center"/>
        </w:trPr>
        <w:tc>
          <w:tcPr>
            <w:tcW w:w="4876" w:type="dxa"/>
            <w:tcBorders>
              <w:top w:val="nil"/>
              <w:left w:val="nil"/>
              <w:bottom w:val="nil"/>
              <w:right w:val="nil"/>
            </w:tcBorders>
          </w:tcPr>
          <w:p w14:paraId="4BAA8361" w14:textId="77777777" w:rsidR="00FE4384" w:rsidRPr="002610D2" w:rsidRDefault="00FE4384" w:rsidP="00595678">
            <w:pPr>
              <w:pStyle w:val="Normal6a"/>
            </w:pPr>
            <w:r w:rsidRPr="002610D2">
              <w:rPr>
                <w:b/>
                <w:i/>
              </w:rPr>
              <w:t>c.</w:t>
            </w:r>
            <w:r w:rsidRPr="002610D2">
              <w:tab/>
            </w:r>
            <w:r w:rsidRPr="002610D2">
              <w:rPr>
                <w:b/>
                <w:i/>
              </w:rPr>
              <w:t>non è entrato nel territorio di uno Stato membro mentre era in vigore un divieto d'ingresso.</w:t>
            </w:r>
          </w:p>
        </w:tc>
        <w:tc>
          <w:tcPr>
            <w:tcW w:w="4876" w:type="dxa"/>
            <w:tcBorders>
              <w:top w:val="nil"/>
              <w:left w:val="nil"/>
              <w:bottom w:val="nil"/>
              <w:right w:val="nil"/>
            </w:tcBorders>
          </w:tcPr>
          <w:p w14:paraId="677F0DEE" w14:textId="77777777" w:rsidR="00FE4384" w:rsidRPr="002610D2" w:rsidRDefault="00FE4384" w:rsidP="00595678">
            <w:pPr>
              <w:pStyle w:val="Normal6a"/>
            </w:pPr>
            <w:r w:rsidRPr="002610D2">
              <w:rPr>
                <w:b/>
                <w:i/>
              </w:rPr>
              <w:t>soppresso</w:t>
            </w:r>
          </w:p>
        </w:tc>
      </w:tr>
    </w:tbl>
    <w:p w14:paraId="76F7479A"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782C3BA"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6B5CD45"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926</w:t>
      </w:r>
      <w:r w:rsidRPr="002610D2">
        <w:rPr>
          <w:rStyle w:val="HideTWBExt"/>
        </w:rPr>
        <w:t>&lt;/</w:t>
      </w:r>
      <w:proofErr w:type="spellStart"/>
      <w:r w:rsidRPr="002610D2">
        <w:rPr>
          <w:rStyle w:val="HideTWBExt"/>
        </w:rPr>
        <w:t>NumAm</w:t>
      </w:r>
      <w:proofErr w:type="spellEnd"/>
      <w:r w:rsidRPr="002610D2">
        <w:rPr>
          <w:rStyle w:val="HideTWBExt"/>
        </w:rPr>
        <w:t>&gt;</w:t>
      </w:r>
    </w:p>
    <w:p w14:paraId="6790BC1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68D7B87"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6CC8BF7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C65EE6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7D40300" w14:textId="77777777" w:rsidTr="00595678">
        <w:trPr>
          <w:trHeight w:hRule="exact" w:val="240"/>
          <w:jc w:val="center"/>
        </w:trPr>
        <w:tc>
          <w:tcPr>
            <w:tcW w:w="9752" w:type="dxa"/>
            <w:gridSpan w:val="2"/>
            <w:tcBorders>
              <w:top w:val="nil"/>
              <w:left w:val="nil"/>
              <w:bottom w:val="nil"/>
              <w:right w:val="nil"/>
            </w:tcBorders>
          </w:tcPr>
          <w:p w14:paraId="1D77CBD9" w14:textId="77777777" w:rsidR="00FE4384" w:rsidRPr="002610D2" w:rsidRDefault="00FE4384" w:rsidP="00595678"/>
        </w:tc>
      </w:tr>
      <w:tr w:rsidR="00FE4384" w:rsidRPr="002610D2" w14:paraId="7324A7C6" w14:textId="77777777" w:rsidTr="00595678">
        <w:trPr>
          <w:trHeight w:val="240"/>
          <w:jc w:val="center"/>
        </w:trPr>
        <w:tc>
          <w:tcPr>
            <w:tcW w:w="4876" w:type="dxa"/>
            <w:tcBorders>
              <w:top w:val="nil"/>
              <w:left w:val="nil"/>
              <w:bottom w:val="nil"/>
              <w:right w:val="nil"/>
            </w:tcBorders>
          </w:tcPr>
          <w:p w14:paraId="3B83CF3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AB093D8" w14:textId="77777777" w:rsidR="00FE4384" w:rsidRPr="002610D2" w:rsidRDefault="00FE4384" w:rsidP="00595678">
            <w:pPr>
              <w:pStyle w:val="AmColumnHeading"/>
            </w:pPr>
            <w:r w:rsidRPr="002610D2">
              <w:t>Emendamento</w:t>
            </w:r>
          </w:p>
        </w:tc>
      </w:tr>
      <w:tr w:rsidR="00FE4384" w:rsidRPr="002610D2" w14:paraId="292956EE" w14:textId="77777777" w:rsidTr="00595678">
        <w:trPr>
          <w:jc w:val="center"/>
        </w:trPr>
        <w:tc>
          <w:tcPr>
            <w:tcW w:w="4876" w:type="dxa"/>
            <w:tcBorders>
              <w:top w:val="nil"/>
              <w:left w:val="nil"/>
              <w:bottom w:val="nil"/>
              <w:right w:val="nil"/>
            </w:tcBorders>
          </w:tcPr>
          <w:p w14:paraId="60453CC1" w14:textId="77777777" w:rsidR="00FE4384" w:rsidRPr="002610D2" w:rsidRDefault="00FE4384" w:rsidP="00595678">
            <w:pPr>
              <w:pStyle w:val="Normal6a"/>
            </w:pPr>
            <w:r w:rsidRPr="002610D2">
              <w:rPr>
                <w:b/>
                <w:i/>
              </w:rPr>
              <w:t>c.</w:t>
            </w:r>
            <w:r w:rsidRPr="002610D2">
              <w:tab/>
            </w:r>
            <w:r w:rsidRPr="002610D2">
              <w:rPr>
                <w:b/>
                <w:i/>
              </w:rPr>
              <w:t>non è entrato nel territorio di uno Stato membro mentre era in vigore un divieto d'ingresso.</w:t>
            </w:r>
          </w:p>
        </w:tc>
        <w:tc>
          <w:tcPr>
            <w:tcW w:w="4876" w:type="dxa"/>
            <w:tcBorders>
              <w:top w:val="nil"/>
              <w:left w:val="nil"/>
              <w:bottom w:val="nil"/>
              <w:right w:val="nil"/>
            </w:tcBorders>
          </w:tcPr>
          <w:p w14:paraId="5B38B29F" w14:textId="77777777" w:rsidR="00FE4384" w:rsidRPr="002610D2" w:rsidRDefault="00FE4384" w:rsidP="00595678">
            <w:pPr>
              <w:pStyle w:val="Normal6a"/>
            </w:pPr>
            <w:r w:rsidRPr="002610D2">
              <w:rPr>
                <w:b/>
                <w:i/>
              </w:rPr>
              <w:t>soppresso</w:t>
            </w:r>
          </w:p>
        </w:tc>
      </w:tr>
    </w:tbl>
    <w:p w14:paraId="31F8A1C8"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A634DC6"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94554FC"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927</w:t>
      </w:r>
      <w:r w:rsidRPr="002610D2">
        <w:rPr>
          <w:rStyle w:val="HideTWBExt"/>
        </w:rPr>
        <w:t>&lt;/</w:t>
      </w:r>
      <w:proofErr w:type="spellStart"/>
      <w:r w:rsidRPr="002610D2">
        <w:rPr>
          <w:rStyle w:val="HideTWBExt"/>
        </w:rPr>
        <w:t>NumAm</w:t>
      </w:r>
      <w:proofErr w:type="spellEnd"/>
      <w:r w:rsidRPr="002610D2">
        <w:rPr>
          <w:rStyle w:val="HideTWBExt"/>
        </w:rPr>
        <w:t>&gt;</w:t>
      </w:r>
    </w:p>
    <w:p w14:paraId="63DA0CE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Maciej </w:t>
      </w:r>
      <w:proofErr w:type="spellStart"/>
      <w:r w:rsidRPr="002610D2">
        <w:t>Wąsik</w:t>
      </w:r>
      <w:proofErr w:type="spellEnd"/>
      <w:r w:rsidRPr="002610D2">
        <w:t xml:space="preserve">, Mariusz </w:t>
      </w:r>
      <w:proofErr w:type="spellStart"/>
      <w:r w:rsidRPr="002610D2">
        <w:t>Kamiński</w:t>
      </w:r>
      <w:proofErr w:type="spellEnd"/>
      <w:r w:rsidRPr="002610D2">
        <w:t xml:space="preserve">, </w:t>
      </w:r>
      <w:proofErr w:type="spellStart"/>
      <w:r w:rsidRPr="002610D2">
        <w:t>Jacek</w:t>
      </w:r>
      <w:proofErr w:type="spellEnd"/>
      <w:r w:rsidRPr="002610D2">
        <w:t xml:space="preserve"> </w:t>
      </w:r>
      <w:proofErr w:type="spellStart"/>
      <w:r w:rsidRPr="002610D2">
        <w:t>Ozdoba</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F2EE7F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584EE7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7BCB32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E0E3833" w14:textId="77777777" w:rsidTr="00595678">
        <w:trPr>
          <w:trHeight w:hRule="exact" w:val="240"/>
          <w:jc w:val="center"/>
        </w:trPr>
        <w:tc>
          <w:tcPr>
            <w:tcW w:w="9752" w:type="dxa"/>
            <w:gridSpan w:val="2"/>
            <w:tcBorders>
              <w:top w:val="nil"/>
              <w:left w:val="nil"/>
              <w:bottom w:val="nil"/>
              <w:right w:val="nil"/>
            </w:tcBorders>
          </w:tcPr>
          <w:p w14:paraId="7D32B9C8" w14:textId="77777777" w:rsidR="00FE4384" w:rsidRPr="002610D2" w:rsidRDefault="00FE4384" w:rsidP="00595678"/>
        </w:tc>
      </w:tr>
      <w:tr w:rsidR="00FE4384" w:rsidRPr="002610D2" w14:paraId="5205A6C5" w14:textId="77777777" w:rsidTr="00595678">
        <w:trPr>
          <w:trHeight w:val="240"/>
          <w:jc w:val="center"/>
        </w:trPr>
        <w:tc>
          <w:tcPr>
            <w:tcW w:w="4876" w:type="dxa"/>
            <w:tcBorders>
              <w:top w:val="nil"/>
              <w:left w:val="nil"/>
              <w:bottom w:val="nil"/>
              <w:right w:val="nil"/>
            </w:tcBorders>
          </w:tcPr>
          <w:p w14:paraId="228ED0D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BEDEF64" w14:textId="77777777" w:rsidR="00FE4384" w:rsidRPr="002610D2" w:rsidRDefault="00FE4384" w:rsidP="00595678">
            <w:pPr>
              <w:pStyle w:val="AmColumnHeading"/>
            </w:pPr>
            <w:r w:rsidRPr="002610D2">
              <w:t>Emendamento</w:t>
            </w:r>
          </w:p>
        </w:tc>
      </w:tr>
      <w:tr w:rsidR="00FE4384" w:rsidRPr="002610D2" w14:paraId="655A1AF3" w14:textId="77777777" w:rsidTr="00595678">
        <w:trPr>
          <w:jc w:val="center"/>
        </w:trPr>
        <w:tc>
          <w:tcPr>
            <w:tcW w:w="4876" w:type="dxa"/>
            <w:tcBorders>
              <w:top w:val="nil"/>
              <w:left w:val="nil"/>
              <w:bottom w:val="nil"/>
              <w:right w:val="nil"/>
            </w:tcBorders>
          </w:tcPr>
          <w:p w14:paraId="3DDBAC6F" w14:textId="77777777" w:rsidR="00FE4384" w:rsidRPr="002610D2" w:rsidRDefault="00FE4384" w:rsidP="00595678">
            <w:pPr>
              <w:pStyle w:val="Normal6a"/>
            </w:pPr>
            <w:r w:rsidRPr="002610D2">
              <w:rPr>
                <w:b/>
                <w:i/>
              </w:rPr>
              <w:t>c.</w:t>
            </w:r>
            <w:r w:rsidRPr="002610D2">
              <w:tab/>
            </w:r>
            <w:r w:rsidRPr="002610D2">
              <w:rPr>
                <w:b/>
                <w:i/>
              </w:rPr>
              <w:t>non è entrato nel territorio di uno Stato membro mentre era in vigore un divieto d'ingresso.</w:t>
            </w:r>
          </w:p>
        </w:tc>
        <w:tc>
          <w:tcPr>
            <w:tcW w:w="4876" w:type="dxa"/>
            <w:tcBorders>
              <w:top w:val="nil"/>
              <w:left w:val="nil"/>
              <w:bottom w:val="nil"/>
              <w:right w:val="nil"/>
            </w:tcBorders>
          </w:tcPr>
          <w:p w14:paraId="2F72E223" w14:textId="77777777" w:rsidR="00FE4384" w:rsidRPr="002610D2" w:rsidRDefault="00FE4384" w:rsidP="00595678">
            <w:pPr>
              <w:pStyle w:val="Normal6a"/>
            </w:pPr>
            <w:r w:rsidRPr="002610D2">
              <w:rPr>
                <w:b/>
                <w:i/>
              </w:rPr>
              <w:t>soppresso</w:t>
            </w:r>
          </w:p>
        </w:tc>
      </w:tr>
    </w:tbl>
    <w:p w14:paraId="4CC8CBF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E46C8C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5D89B406"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928</w:t>
      </w:r>
      <w:r w:rsidRPr="002610D2">
        <w:rPr>
          <w:rStyle w:val="HideTWBExt"/>
        </w:rPr>
        <w:t>&lt;/</w:t>
      </w:r>
      <w:proofErr w:type="spellStart"/>
      <w:r w:rsidRPr="002610D2">
        <w:rPr>
          <w:rStyle w:val="HideTWBExt"/>
        </w:rPr>
        <w:t>NumAm</w:t>
      </w:r>
      <w:proofErr w:type="spellEnd"/>
      <w:r w:rsidRPr="002610D2">
        <w:rPr>
          <w:rStyle w:val="HideTWBExt"/>
        </w:rPr>
        <w:t>&gt;</w:t>
      </w:r>
    </w:p>
    <w:p w14:paraId="06CC283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Charlie </w:t>
      </w:r>
      <w:proofErr w:type="spellStart"/>
      <w:r w:rsidRPr="002610D2">
        <w:t>Weimers</w:t>
      </w:r>
      <w:proofErr w:type="spellEnd"/>
      <w:r w:rsidRPr="002610D2">
        <w:t xml:space="preserve">, Alessandro Ciriani, Mariusz </w:t>
      </w:r>
      <w:proofErr w:type="spellStart"/>
      <w:r w:rsidRPr="002610D2">
        <w:t>Kamiński</w:t>
      </w:r>
      <w:proofErr w:type="spellEnd"/>
      <w:r w:rsidRPr="002610D2">
        <w:t xml:space="preserve">, Nicolas </w:t>
      </w:r>
      <w:proofErr w:type="spellStart"/>
      <w:r w:rsidRPr="002610D2">
        <w:t>Bay</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t xml:space="preserve">, Maciej </w:t>
      </w:r>
      <w:proofErr w:type="spellStart"/>
      <w:r w:rsidRPr="002610D2">
        <w:t>Wąsik</w:t>
      </w:r>
      <w:proofErr w:type="spellEnd"/>
      <w:r w:rsidRPr="002610D2">
        <w:t xml:space="preserve">, Sebastian </w:t>
      </w:r>
      <w:proofErr w:type="spellStart"/>
      <w:r w:rsidRPr="002610D2">
        <w:t>Tynkkynen</w:t>
      </w:r>
      <w:proofErr w:type="spellEnd"/>
      <w:r w:rsidRPr="002610D2">
        <w:t xml:space="preserve">, </w:t>
      </w:r>
      <w:proofErr w:type="spellStart"/>
      <w:r w:rsidRPr="002610D2">
        <w:t>Geadis</w:t>
      </w:r>
      <w:proofErr w:type="spellEnd"/>
      <w:r w:rsidRPr="002610D2">
        <w:t xml:space="preserve"> </w:t>
      </w:r>
      <w:proofErr w:type="spellStart"/>
      <w:r w:rsidRPr="002610D2">
        <w:t>Geadi</w:t>
      </w:r>
      <w:proofErr w:type="spellEnd"/>
      <w:r w:rsidRPr="002610D2">
        <w:t xml:space="preserve">, </w:t>
      </w:r>
      <w:proofErr w:type="spellStart"/>
      <w:r w:rsidRPr="002610D2">
        <w:t>Assita</w:t>
      </w:r>
      <w:proofErr w:type="spellEnd"/>
      <w:r w:rsidRPr="002610D2">
        <w:t xml:space="preserve"> </w:t>
      </w:r>
      <w:proofErr w:type="spellStart"/>
      <w:r w:rsidRPr="002610D2">
        <w:t>Kanko</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612F9E3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AD6AFA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91E630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9919C65" w14:textId="77777777" w:rsidTr="00595678">
        <w:trPr>
          <w:trHeight w:hRule="exact" w:val="240"/>
          <w:jc w:val="center"/>
        </w:trPr>
        <w:tc>
          <w:tcPr>
            <w:tcW w:w="9752" w:type="dxa"/>
            <w:gridSpan w:val="2"/>
            <w:tcBorders>
              <w:top w:val="nil"/>
              <w:left w:val="nil"/>
              <w:bottom w:val="nil"/>
              <w:right w:val="nil"/>
            </w:tcBorders>
          </w:tcPr>
          <w:p w14:paraId="3DCAD672" w14:textId="77777777" w:rsidR="00FE4384" w:rsidRPr="002610D2" w:rsidRDefault="00FE4384" w:rsidP="00595678"/>
        </w:tc>
      </w:tr>
      <w:tr w:rsidR="00FE4384" w:rsidRPr="002610D2" w14:paraId="67E0E83F" w14:textId="77777777" w:rsidTr="00595678">
        <w:trPr>
          <w:trHeight w:val="240"/>
          <w:jc w:val="center"/>
        </w:trPr>
        <w:tc>
          <w:tcPr>
            <w:tcW w:w="4876" w:type="dxa"/>
            <w:tcBorders>
              <w:top w:val="nil"/>
              <w:left w:val="nil"/>
              <w:bottom w:val="nil"/>
              <w:right w:val="nil"/>
            </w:tcBorders>
          </w:tcPr>
          <w:p w14:paraId="5229A56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2BA8083" w14:textId="77777777" w:rsidR="00FE4384" w:rsidRPr="002610D2" w:rsidRDefault="00FE4384" w:rsidP="00595678">
            <w:pPr>
              <w:pStyle w:val="AmColumnHeading"/>
            </w:pPr>
            <w:r w:rsidRPr="002610D2">
              <w:t>Emendamento</w:t>
            </w:r>
          </w:p>
        </w:tc>
      </w:tr>
      <w:tr w:rsidR="00FE4384" w:rsidRPr="002610D2" w14:paraId="3959E0D7" w14:textId="77777777" w:rsidTr="00595678">
        <w:trPr>
          <w:jc w:val="center"/>
        </w:trPr>
        <w:tc>
          <w:tcPr>
            <w:tcW w:w="4876" w:type="dxa"/>
            <w:tcBorders>
              <w:top w:val="nil"/>
              <w:left w:val="nil"/>
              <w:bottom w:val="nil"/>
              <w:right w:val="nil"/>
            </w:tcBorders>
          </w:tcPr>
          <w:p w14:paraId="3A3A9DBE" w14:textId="77777777" w:rsidR="00FE4384" w:rsidRPr="002610D2" w:rsidRDefault="00FE4384" w:rsidP="00595678">
            <w:pPr>
              <w:pStyle w:val="Normal6a"/>
            </w:pPr>
            <w:r w:rsidRPr="002610D2">
              <w:rPr>
                <w:b/>
                <w:i/>
              </w:rPr>
              <w:t>c.</w:t>
            </w:r>
            <w:r w:rsidRPr="002610D2">
              <w:tab/>
            </w:r>
            <w:r w:rsidRPr="002610D2">
              <w:rPr>
                <w:b/>
                <w:i/>
              </w:rPr>
              <w:t>non è entrato nel territorio di uno Stato membro mentre era in vigore un divieto d'ingresso.</w:t>
            </w:r>
          </w:p>
        </w:tc>
        <w:tc>
          <w:tcPr>
            <w:tcW w:w="4876" w:type="dxa"/>
            <w:tcBorders>
              <w:top w:val="nil"/>
              <w:left w:val="nil"/>
              <w:bottom w:val="nil"/>
              <w:right w:val="nil"/>
            </w:tcBorders>
          </w:tcPr>
          <w:p w14:paraId="75C2483A" w14:textId="77777777" w:rsidR="00FE4384" w:rsidRPr="002610D2" w:rsidRDefault="00FE4384" w:rsidP="00595678">
            <w:pPr>
              <w:pStyle w:val="Normal6a"/>
            </w:pPr>
            <w:r w:rsidRPr="002610D2">
              <w:rPr>
                <w:b/>
                <w:i/>
              </w:rPr>
              <w:t>soppresso</w:t>
            </w:r>
          </w:p>
        </w:tc>
      </w:tr>
    </w:tbl>
    <w:p w14:paraId="4813770A"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DCA99CB"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A48C882" w14:textId="77777777" w:rsidR="00FE4384" w:rsidRPr="002610D2" w:rsidRDefault="00FE4384" w:rsidP="00FE4384">
      <w:pPr>
        <w:pStyle w:val="AmNumberTabs"/>
      </w:pPr>
      <w:r w:rsidRPr="002610D2">
        <w:rPr>
          <w:rStyle w:val="HideTWBExt"/>
        </w:rPr>
        <w:lastRenderedPageBreak/>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929</w:t>
      </w:r>
      <w:r w:rsidRPr="002610D2">
        <w:rPr>
          <w:rStyle w:val="HideTWBExt"/>
        </w:rPr>
        <w:t>&lt;/</w:t>
      </w:r>
      <w:proofErr w:type="spellStart"/>
      <w:r w:rsidRPr="002610D2">
        <w:rPr>
          <w:rStyle w:val="HideTWBExt"/>
        </w:rPr>
        <w:t>NumAm</w:t>
      </w:r>
      <w:proofErr w:type="spellEnd"/>
      <w:r w:rsidRPr="002610D2">
        <w:rPr>
          <w:rStyle w:val="HideTWBExt"/>
        </w:rPr>
        <w:t>&gt;</w:t>
      </w:r>
    </w:p>
    <w:p w14:paraId="2540C80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4146226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AA2F1A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81CA56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C1BAFFC" w14:textId="77777777" w:rsidTr="00595678">
        <w:trPr>
          <w:trHeight w:hRule="exact" w:val="240"/>
          <w:jc w:val="center"/>
        </w:trPr>
        <w:tc>
          <w:tcPr>
            <w:tcW w:w="9752" w:type="dxa"/>
            <w:gridSpan w:val="2"/>
            <w:tcBorders>
              <w:top w:val="nil"/>
              <w:left w:val="nil"/>
              <w:bottom w:val="nil"/>
              <w:right w:val="nil"/>
            </w:tcBorders>
          </w:tcPr>
          <w:p w14:paraId="1E011F55" w14:textId="77777777" w:rsidR="00FE4384" w:rsidRPr="002610D2" w:rsidRDefault="00FE4384" w:rsidP="00595678"/>
        </w:tc>
      </w:tr>
      <w:tr w:rsidR="00FE4384" w:rsidRPr="002610D2" w14:paraId="5A6DBB40" w14:textId="77777777" w:rsidTr="00595678">
        <w:trPr>
          <w:trHeight w:val="240"/>
          <w:jc w:val="center"/>
        </w:trPr>
        <w:tc>
          <w:tcPr>
            <w:tcW w:w="4876" w:type="dxa"/>
            <w:tcBorders>
              <w:top w:val="nil"/>
              <w:left w:val="nil"/>
              <w:bottom w:val="nil"/>
              <w:right w:val="nil"/>
            </w:tcBorders>
          </w:tcPr>
          <w:p w14:paraId="3D3B218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082F13F" w14:textId="77777777" w:rsidR="00FE4384" w:rsidRPr="002610D2" w:rsidRDefault="00FE4384" w:rsidP="00595678">
            <w:pPr>
              <w:pStyle w:val="AmColumnHeading"/>
            </w:pPr>
            <w:r w:rsidRPr="002610D2">
              <w:t>Emendamento</w:t>
            </w:r>
          </w:p>
        </w:tc>
      </w:tr>
      <w:tr w:rsidR="00FE4384" w:rsidRPr="002610D2" w14:paraId="0BE2B52F" w14:textId="77777777" w:rsidTr="00595678">
        <w:trPr>
          <w:jc w:val="center"/>
        </w:trPr>
        <w:tc>
          <w:tcPr>
            <w:tcW w:w="4876" w:type="dxa"/>
            <w:tcBorders>
              <w:top w:val="nil"/>
              <w:left w:val="nil"/>
              <w:bottom w:val="nil"/>
              <w:right w:val="nil"/>
            </w:tcBorders>
          </w:tcPr>
          <w:p w14:paraId="3EB57D63" w14:textId="77777777" w:rsidR="00FE4384" w:rsidRPr="002610D2" w:rsidRDefault="00FE4384" w:rsidP="00595678">
            <w:pPr>
              <w:pStyle w:val="Normal6a"/>
            </w:pPr>
            <w:r w:rsidRPr="002610D2">
              <w:rPr>
                <w:b/>
                <w:i/>
              </w:rPr>
              <w:t>c.</w:t>
            </w:r>
            <w:r w:rsidRPr="002610D2">
              <w:tab/>
            </w:r>
            <w:r w:rsidRPr="002610D2">
              <w:rPr>
                <w:b/>
                <w:i/>
              </w:rPr>
              <w:t>non è entrato nel territorio di uno Stato membro mentre era in vigore un divieto d'ingresso.</w:t>
            </w:r>
          </w:p>
        </w:tc>
        <w:tc>
          <w:tcPr>
            <w:tcW w:w="4876" w:type="dxa"/>
            <w:tcBorders>
              <w:top w:val="nil"/>
              <w:left w:val="nil"/>
              <w:bottom w:val="nil"/>
              <w:right w:val="nil"/>
            </w:tcBorders>
          </w:tcPr>
          <w:p w14:paraId="53981176" w14:textId="77777777" w:rsidR="00FE4384" w:rsidRPr="002610D2" w:rsidRDefault="00FE4384" w:rsidP="00595678">
            <w:pPr>
              <w:pStyle w:val="Normal6a"/>
            </w:pPr>
            <w:r w:rsidRPr="002610D2">
              <w:rPr>
                <w:b/>
                <w:i/>
              </w:rPr>
              <w:t>soppresso</w:t>
            </w:r>
          </w:p>
        </w:tc>
      </w:tr>
    </w:tbl>
    <w:p w14:paraId="134D9356"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219F3C1"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FF7E015"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930</w:t>
      </w:r>
      <w:r w:rsidRPr="002610D2">
        <w:rPr>
          <w:rStyle w:val="HideTWBExt"/>
        </w:rPr>
        <w:t>&lt;/</w:t>
      </w:r>
      <w:proofErr w:type="spellStart"/>
      <w:r w:rsidRPr="002610D2">
        <w:rPr>
          <w:rStyle w:val="HideTWBExt"/>
        </w:rPr>
        <w:t>NumAm</w:t>
      </w:r>
      <w:proofErr w:type="spellEnd"/>
      <w:r w:rsidRPr="002610D2">
        <w:rPr>
          <w:rStyle w:val="HideTWBExt"/>
        </w:rPr>
        <w:t>&gt;</w:t>
      </w:r>
    </w:p>
    <w:p w14:paraId="735C599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8E71A5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4EAD6A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038692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C641465" w14:textId="77777777" w:rsidTr="00595678">
        <w:trPr>
          <w:trHeight w:hRule="exact" w:val="240"/>
          <w:jc w:val="center"/>
        </w:trPr>
        <w:tc>
          <w:tcPr>
            <w:tcW w:w="9752" w:type="dxa"/>
            <w:gridSpan w:val="2"/>
            <w:tcBorders>
              <w:top w:val="nil"/>
              <w:left w:val="nil"/>
              <w:bottom w:val="nil"/>
              <w:right w:val="nil"/>
            </w:tcBorders>
          </w:tcPr>
          <w:p w14:paraId="5F25E8E2" w14:textId="77777777" w:rsidR="00FE4384" w:rsidRPr="002610D2" w:rsidRDefault="00FE4384" w:rsidP="00595678"/>
        </w:tc>
      </w:tr>
      <w:tr w:rsidR="00FE4384" w:rsidRPr="002610D2" w14:paraId="381A0AAA" w14:textId="77777777" w:rsidTr="00595678">
        <w:trPr>
          <w:trHeight w:val="240"/>
          <w:jc w:val="center"/>
        </w:trPr>
        <w:tc>
          <w:tcPr>
            <w:tcW w:w="4876" w:type="dxa"/>
            <w:tcBorders>
              <w:top w:val="nil"/>
              <w:left w:val="nil"/>
              <w:bottom w:val="nil"/>
              <w:right w:val="nil"/>
            </w:tcBorders>
          </w:tcPr>
          <w:p w14:paraId="366F4EE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335A3F" w14:textId="77777777" w:rsidR="00FE4384" w:rsidRPr="002610D2" w:rsidRDefault="00FE4384" w:rsidP="00595678">
            <w:pPr>
              <w:pStyle w:val="AmColumnHeading"/>
            </w:pPr>
            <w:r w:rsidRPr="002610D2">
              <w:t>Emendamento</w:t>
            </w:r>
          </w:p>
        </w:tc>
      </w:tr>
      <w:tr w:rsidR="00FE4384" w:rsidRPr="002610D2" w14:paraId="26E0C0F3" w14:textId="77777777" w:rsidTr="00595678">
        <w:trPr>
          <w:jc w:val="center"/>
        </w:trPr>
        <w:tc>
          <w:tcPr>
            <w:tcW w:w="4876" w:type="dxa"/>
            <w:tcBorders>
              <w:top w:val="nil"/>
              <w:left w:val="nil"/>
              <w:bottom w:val="nil"/>
              <w:right w:val="nil"/>
            </w:tcBorders>
          </w:tcPr>
          <w:p w14:paraId="5A17E530" w14:textId="77777777" w:rsidR="00FE4384" w:rsidRPr="002610D2" w:rsidRDefault="00FE4384" w:rsidP="00595678">
            <w:pPr>
              <w:pStyle w:val="Normal6a"/>
            </w:pPr>
            <w:r w:rsidRPr="002610D2">
              <w:t>c.</w:t>
            </w:r>
            <w:r w:rsidRPr="002610D2">
              <w:tab/>
            </w:r>
            <w:r w:rsidRPr="002610D2">
              <w:rPr>
                <w:b/>
                <w:i/>
              </w:rPr>
              <w:t>non</w:t>
            </w:r>
            <w:r w:rsidRPr="002610D2">
              <w:t xml:space="preserve"> è entrato nel territorio di uno Stato membro mentre era in vigore un divieto d'ingresso.</w:t>
            </w:r>
          </w:p>
        </w:tc>
        <w:tc>
          <w:tcPr>
            <w:tcW w:w="4876" w:type="dxa"/>
            <w:tcBorders>
              <w:top w:val="nil"/>
              <w:left w:val="nil"/>
              <w:bottom w:val="nil"/>
              <w:right w:val="nil"/>
            </w:tcBorders>
          </w:tcPr>
          <w:p w14:paraId="61C03C93" w14:textId="77777777" w:rsidR="00FE4384" w:rsidRPr="002610D2" w:rsidRDefault="00FE4384" w:rsidP="00595678">
            <w:pPr>
              <w:pStyle w:val="Normal6a"/>
            </w:pPr>
            <w:r w:rsidRPr="002610D2">
              <w:t>c.</w:t>
            </w:r>
            <w:r w:rsidRPr="002610D2">
              <w:tab/>
              <w:t xml:space="preserve">è entrato nel territorio di uno Stato membro mentre era in vigore un divieto d'ingresso </w:t>
            </w:r>
            <w:r w:rsidRPr="002610D2">
              <w:rPr>
                <w:b/>
                <w:i/>
              </w:rPr>
              <w:t>di cui non era a conoscenza</w:t>
            </w:r>
            <w:r w:rsidRPr="002610D2">
              <w:t>.</w:t>
            </w:r>
          </w:p>
        </w:tc>
      </w:tr>
    </w:tbl>
    <w:p w14:paraId="1756F32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DBC21CB"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5697324" w14:textId="77777777" w:rsidR="00FE4384" w:rsidRPr="002610D2" w:rsidRDefault="00FE4384" w:rsidP="00FE4384">
      <w:pPr>
        <w:pStyle w:val="AmJustText"/>
      </w:pPr>
      <w:r w:rsidRPr="002610D2">
        <w:t>Se la persona non era a conoscenza dell'esistenza di un divieto d'ingresso, questo non può essere opposto nei suoi confronti.</w:t>
      </w:r>
    </w:p>
    <w:p w14:paraId="2972F270"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67315B7"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931</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814E6A6"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proofErr w:type="spellStart"/>
      <w:r w:rsidRPr="008F44E7">
        <w:rPr>
          <w:lang w:val="pt-PT"/>
        </w:rPr>
        <w:t>Murielle</w:t>
      </w:r>
      <w:proofErr w:type="spellEnd"/>
      <w:r w:rsidRPr="008F44E7">
        <w:rPr>
          <w:lang w:val="pt-PT"/>
        </w:rPr>
        <w:t xml:space="preserve"> Laurent, Ana Catarina Mendes, </w:t>
      </w:r>
      <w:proofErr w:type="spellStart"/>
      <w:r w:rsidRPr="008F44E7">
        <w:rPr>
          <w:lang w:val="pt-PT"/>
        </w:rPr>
        <w:t>Emma</w:t>
      </w:r>
      <w:proofErr w:type="spellEnd"/>
      <w:r w:rsidRPr="008F44E7">
        <w:rPr>
          <w:lang w:val="pt-PT"/>
        </w:rPr>
        <w:t xml:space="preserve"> </w:t>
      </w:r>
      <w:proofErr w:type="spellStart"/>
      <w:r w:rsidRPr="008F44E7">
        <w:rPr>
          <w:lang w:val="pt-PT"/>
        </w:rPr>
        <w:t>Rafowicz</w:t>
      </w:r>
      <w:proofErr w:type="spellEnd"/>
      <w:r w:rsidRPr="008F44E7">
        <w:rPr>
          <w:lang w:val="pt-PT"/>
        </w:rPr>
        <w:t xml:space="preserve">, </w:t>
      </w:r>
      <w:proofErr w:type="spellStart"/>
      <w:r w:rsidRPr="008F44E7">
        <w:rPr>
          <w:lang w:val="pt-PT"/>
        </w:rPr>
        <w:t>Matjaž</w:t>
      </w:r>
      <w:proofErr w:type="spellEnd"/>
      <w:r w:rsidRPr="008F44E7">
        <w:rPr>
          <w:lang w:val="pt-PT"/>
        </w:rPr>
        <w:t xml:space="preserve"> </w:t>
      </w:r>
      <w:proofErr w:type="spellStart"/>
      <w:r w:rsidRPr="008F44E7">
        <w:rPr>
          <w:lang w:val="pt-PT"/>
        </w:rPr>
        <w:t>Nemec</w:t>
      </w:r>
      <w:proofErr w:type="spellEnd"/>
      <w:r w:rsidRPr="008F44E7">
        <w:rPr>
          <w:lang w:val="pt-PT"/>
        </w:rPr>
        <w:t xml:space="preserve">, Marco </w:t>
      </w:r>
      <w:proofErr w:type="spellStart"/>
      <w:r w:rsidRPr="008F44E7">
        <w:rPr>
          <w:lang w:val="pt-PT"/>
        </w:rPr>
        <w:t>Tarquinio</w:t>
      </w:r>
      <w:proofErr w:type="spellEnd"/>
      <w:r w:rsidRPr="008F44E7">
        <w:rPr>
          <w:lang w:val="pt-PT"/>
        </w:rPr>
        <w:t xml:space="preserve">, Francisco Assis, </w:t>
      </w:r>
      <w:proofErr w:type="spellStart"/>
      <w:r w:rsidRPr="008F44E7">
        <w:rPr>
          <w:lang w:val="pt-PT"/>
        </w:rPr>
        <w:t>Cecilia</w:t>
      </w:r>
      <w:proofErr w:type="spellEnd"/>
      <w:r w:rsidRPr="008F44E7">
        <w:rPr>
          <w:lang w:val="pt-PT"/>
        </w:rPr>
        <w:t xml:space="preserve"> </w:t>
      </w:r>
      <w:proofErr w:type="spellStart"/>
      <w:r w:rsidRPr="008F44E7">
        <w:rPr>
          <w:lang w:val="pt-PT"/>
        </w:rPr>
        <w:t>Strada</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74E1279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CB9FD3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634FE6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2BCD9A3" w14:textId="77777777" w:rsidTr="00595678">
        <w:trPr>
          <w:trHeight w:hRule="exact" w:val="240"/>
          <w:jc w:val="center"/>
        </w:trPr>
        <w:tc>
          <w:tcPr>
            <w:tcW w:w="9752" w:type="dxa"/>
            <w:gridSpan w:val="2"/>
            <w:tcBorders>
              <w:top w:val="nil"/>
              <w:left w:val="nil"/>
              <w:bottom w:val="nil"/>
              <w:right w:val="nil"/>
            </w:tcBorders>
          </w:tcPr>
          <w:p w14:paraId="3A0F9466" w14:textId="77777777" w:rsidR="00FE4384" w:rsidRPr="002610D2" w:rsidRDefault="00FE4384" w:rsidP="00595678"/>
        </w:tc>
      </w:tr>
      <w:tr w:rsidR="00FE4384" w:rsidRPr="002610D2" w14:paraId="3B3C4930" w14:textId="77777777" w:rsidTr="00595678">
        <w:trPr>
          <w:trHeight w:val="240"/>
          <w:jc w:val="center"/>
        </w:trPr>
        <w:tc>
          <w:tcPr>
            <w:tcW w:w="4876" w:type="dxa"/>
            <w:tcBorders>
              <w:top w:val="nil"/>
              <w:left w:val="nil"/>
              <w:bottom w:val="nil"/>
              <w:right w:val="nil"/>
            </w:tcBorders>
          </w:tcPr>
          <w:p w14:paraId="21F5E7C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1C8B107" w14:textId="77777777" w:rsidR="00FE4384" w:rsidRPr="002610D2" w:rsidRDefault="00FE4384" w:rsidP="00595678">
            <w:pPr>
              <w:pStyle w:val="AmColumnHeading"/>
            </w:pPr>
            <w:r w:rsidRPr="002610D2">
              <w:t>Emendamento</w:t>
            </w:r>
          </w:p>
        </w:tc>
      </w:tr>
      <w:tr w:rsidR="00FE4384" w:rsidRPr="002610D2" w14:paraId="1490CB4E" w14:textId="77777777" w:rsidTr="00595678">
        <w:trPr>
          <w:jc w:val="center"/>
        </w:trPr>
        <w:tc>
          <w:tcPr>
            <w:tcW w:w="4876" w:type="dxa"/>
            <w:tcBorders>
              <w:top w:val="nil"/>
              <w:left w:val="nil"/>
              <w:bottom w:val="nil"/>
              <w:right w:val="nil"/>
            </w:tcBorders>
          </w:tcPr>
          <w:p w14:paraId="12D082CB" w14:textId="77777777" w:rsidR="00FE4384" w:rsidRPr="002610D2" w:rsidRDefault="00FE4384" w:rsidP="00595678">
            <w:pPr>
              <w:pStyle w:val="Normal6a"/>
            </w:pPr>
          </w:p>
        </w:tc>
        <w:tc>
          <w:tcPr>
            <w:tcW w:w="4876" w:type="dxa"/>
            <w:tcBorders>
              <w:top w:val="nil"/>
              <w:left w:val="nil"/>
              <w:bottom w:val="nil"/>
              <w:right w:val="nil"/>
            </w:tcBorders>
          </w:tcPr>
          <w:p w14:paraId="64365CBE" w14:textId="77777777" w:rsidR="00FE4384" w:rsidRPr="002610D2" w:rsidRDefault="00FE4384" w:rsidP="00595678">
            <w:pPr>
              <w:pStyle w:val="Normal6a"/>
            </w:pPr>
            <w:r w:rsidRPr="002610D2">
              <w:rPr>
                <w:b/>
                <w:i/>
              </w:rPr>
              <w:t>c bis.</w:t>
            </w:r>
            <w:r w:rsidRPr="002610D2">
              <w:tab/>
            </w:r>
            <w:r w:rsidRPr="002610D2">
              <w:rPr>
                <w:b/>
                <w:i/>
              </w:rPr>
              <w:t xml:space="preserve">sussistono motivi caritatevoli, umanitari o di altra natura che giustificano la revoca, la sospensione o la </w:t>
            </w:r>
            <w:r w:rsidRPr="002610D2">
              <w:rPr>
                <w:b/>
                <w:i/>
              </w:rPr>
              <w:lastRenderedPageBreak/>
              <w:t>riduzione della durata del divieto d'ingresso.</w:t>
            </w:r>
          </w:p>
        </w:tc>
      </w:tr>
    </w:tbl>
    <w:p w14:paraId="11D4207E"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1EF3B3F"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21C09F94" w14:textId="77777777" w:rsidR="00FE4384" w:rsidRPr="002610D2" w:rsidRDefault="00FE4384" w:rsidP="00FE4384">
      <w:pPr>
        <w:pStyle w:val="AmJustText"/>
      </w:pPr>
      <w:r w:rsidRPr="002610D2">
        <w:t>È opportuno tenere conto di tutti gli elementi che possono incidere sulla decisione di revocare, sospendere o abbreviare un divieto d'ingresso, affinché le autorità degli Stati membri possano adottare decisioni proporzionate in relazione ai divieti d'ingresso.</w:t>
      </w:r>
    </w:p>
    <w:p w14:paraId="75B6B360"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471FE40F"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932</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2D7CF86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2E516E6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505B5C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1C0C0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5B0A8AB" w14:textId="77777777" w:rsidTr="00595678">
        <w:trPr>
          <w:trHeight w:hRule="exact" w:val="240"/>
          <w:jc w:val="center"/>
        </w:trPr>
        <w:tc>
          <w:tcPr>
            <w:tcW w:w="9752" w:type="dxa"/>
            <w:gridSpan w:val="2"/>
            <w:tcBorders>
              <w:top w:val="nil"/>
              <w:left w:val="nil"/>
              <w:bottom w:val="nil"/>
              <w:right w:val="nil"/>
            </w:tcBorders>
          </w:tcPr>
          <w:p w14:paraId="1A0750BA" w14:textId="77777777" w:rsidR="00FE4384" w:rsidRPr="002610D2" w:rsidRDefault="00FE4384" w:rsidP="00595678"/>
        </w:tc>
      </w:tr>
      <w:tr w:rsidR="00FE4384" w:rsidRPr="002610D2" w14:paraId="7C414A0A" w14:textId="77777777" w:rsidTr="00595678">
        <w:trPr>
          <w:trHeight w:val="240"/>
          <w:jc w:val="center"/>
        </w:trPr>
        <w:tc>
          <w:tcPr>
            <w:tcW w:w="4876" w:type="dxa"/>
            <w:tcBorders>
              <w:top w:val="nil"/>
              <w:left w:val="nil"/>
              <w:bottom w:val="nil"/>
              <w:right w:val="nil"/>
            </w:tcBorders>
          </w:tcPr>
          <w:p w14:paraId="05436B5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6797319" w14:textId="77777777" w:rsidR="00FE4384" w:rsidRPr="002610D2" w:rsidRDefault="00FE4384" w:rsidP="00595678">
            <w:pPr>
              <w:pStyle w:val="AmColumnHeading"/>
            </w:pPr>
            <w:r w:rsidRPr="002610D2">
              <w:t>Emendamento</w:t>
            </w:r>
          </w:p>
        </w:tc>
      </w:tr>
      <w:tr w:rsidR="00FE4384" w:rsidRPr="002610D2" w14:paraId="32E2BFD2" w14:textId="77777777" w:rsidTr="00595678">
        <w:trPr>
          <w:jc w:val="center"/>
        </w:trPr>
        <w:tc>
          <w:tcPr>
            <w:tcW w:w="4876" w:type="dxa"/>
            <w:tcBorders>
              <w:top w:val="nil"/>
              <w:left w:val="nil"/>
              <w:bottom w:val="nil"/>
              <w:right w:val="nil"/>
            </w:tcBorders>
          </w:tcPr>
          <w:p w14:paraId="6FC2582B" w14:textId="77777777" w:rsidR="00FE4384" w:rsidRPr="002610D2" w:rsidRDefault="00FE4384" w:rsidP="00595678">
            <w:pPr>
              <w:pStyle w:val="Normal6a"/>
            </w:pPr>
            <w:r w:rsidRPr="002610D2">
              <w:rPr>
                <w:b/>
                <w:i/>
              </w:rPr>
              <w:t>2.</w:t>
            </w:r>
            <w:r w:rsidRPr="002610D2">
              <w:tab/>
            </w:r>
            <w:r w:rsidRPr="002610D2">
              <w:rPr>
                <w:b/>
                <w:i/>
              </w:rPr>
              <w:t>Il divieto d'ingresso può inoltre essere revocato, sospeso o abbreviato in casi individuali giustificati, anche per motivi umanitari, tenendo conto di tutte le circostanze pertinenti.</w:t>
            </w:r>
          </w:p>
        </w:tc>
        <w:tc>
          <w:tcPr>
            <w:tcW w:w="4876" w:type="dxa"/>
            <w:tcBorders>
              <w:top w:val="nil"/>
              <w:left w:val="nil"/>
              <w:bottom w:val="nil"/>
              <w:right w:val="nil"/>
            </w:tcBorders>
          </w:tcPr>
          <w:p w14:paraId="0DBD5140" w14:textId="77777777" w:rsidR="00FE4384" w:rsidRPr="002610D2" w:rsidRDefault="00FE4384" w:rsidP="00595678">
            <w:pPr>
              <w:pStyle w:val="Normal6a"/>
            </w:pPr>
            <w:r w:rsidRPr="002610D2">
              <w:rPr>
                <w:b/>
                <w:i/>
              </w:rPr>
              <w:t>soppresso</w:t>
            </w:r>
          </w:p>
        </w:tc>
      </w:tr>
    </w:tbl>
    <w:p w14:paraId="3FE59E46"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{FR}</w:t>
      </w:r>
      <w:r w:rsidRPr="002610D2">
        <w:t>fr</w:t>
      </w:r>
      <w:r w:rsidRPr="002610D2">
        <w:rPr>
          <w:rStyle w:val="HideTWBExt"/>
        </w:rPr>
        <w:t>&lt;/</w:t>
      </w:r>
      <w:proofErr w:type="spellStart"/>
      <w:r w:rsidRPr="002610D2">
        <w:rPr>
          <w:rStyle w:val="HideTWBExt"/>
        </w:rPr>
        <w:t>Original</w:t>
      </w:r>
      <w:proofErr w:type="spellEnd"/>
      <w:r w:rsidRPr="002610D2">
        <w:rPr>
          <w:rStyle w:val="HideTWBExt"/>
        </w:rPr>
        <w:t>&gt;</w:t>
      </w:r>
    </w:p>
    <w:p w14:paraId="66F5CC1A"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FBDA68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933</w:t>
      </w:r>
      <w:r w:rsidRPr="002610D2">
        <w:rPr>
          <w:rStyle w:val="HideTWBExt"/>
        </w:rPr>
        <w:t>&lt;/</w:t>
      </w:r>
      <w:proofErr w:type="spellStart"/>
      <w:r w:rsidRPr="002610D2">
        <w:rPr>
          <w:rStyle w:val="HideTWBExt"/>
        </w:rPr>
        <w:t>NumAm</w:t>
      </w:r>
      <w:proofErr w:type="spellEnd"/>
      <w:r w:rsidRPr="002610D2">
        <w:rPr>
          <w:rStyle w:val="HideTWBExt"/>
        </w:rPr>
        <w:t>&gt;</w:t>
      </w:r>
    </w:p>
    <w:p w14:paraId="79A9D1F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Rasa </w:t>
      </w:r>
      <w:proofErr w:type="spellStart"/>
      <w:r w:rsidRPr="002610D2">
        <w:t>Juknevičienė</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02E903E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04711C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181D1D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7387B79" w14:textId="77777777" w:rsidTr="00595678">
        <w:trPr>
          <w:trHeight w:hRule="exact" w:val="240"/>
          <w:jc w:val="center"/>
        </w:trPr>
        <w:tc>
          <w:tcPr>
            <w:tcW w:w="9752" w:type="dxa"/>
            <w:gridSpan w:val="2"/>
            <w:tcBorders>
              <w:top w:val="nil"/>
              <w:left w:val="nil"/>
              <w:bottom w:val="nil"/>
              <w:right w:val="nil"/>
            </w:tcBorders>
          </w:tcPr>
          <w:p w14:paraId="6C5D0292" w14:textId="77777777" w:rsidR="00FE4384" w:rsidRPr="002610D2" w:rsidRDefault="00FE4384" w:rsidP="00595678"/>
        </w:tc>
      </w:tr>
      <w:tr w:rsidR="00FE4384" w:rsidRPr="002610D2" w14:paraId="1DE7FAE5" w14:textId="77777777" w:rsidTr="00595678">
        <w:trPr>
          <w:trHeight w:val="240"/>
          <w:jc w:val="center"/>
        </w:trPr>
        <w:tc>
          <w:tcPr>
            <w:tcW w:w="4876" w:type="dxa"/>
            <w:tcBorders>
              <w:top w:val="nil"/>
              <w:left w:val="nil"/>
              <w:bottom w:val="nil"/>
              <w:right w:val="nil"/>
            </w:tcBorders>
          </w:tcPr>
          <w:p w14:paraId="5CE5ADA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24360DD" w14:textId="77777777" w:rsidR="00FE4384" w:rsidRPr="002610D2" w:rsidRDefault="00FE4384" w:rsidP="00595678">
            <w:pPr>
              <w:pStyle w:val="AmColumnHeading"/>
            </w:pPr>
            <w:r w:rsidRPr="002610D2">
              <w:t>Emendamento</w:t>
            </w:r>
          </w:p>
        </w:tc>
      </w:tr>
      <w:tr w:rsidR="00FE4384" w:rsidRPr="002610D2" w14:paraId="17853C34" w14:textId="77777777" w:rsidTr="00595678">
        <w:trPr>
          <w:jc w:val="center"/>
        </w:trPr>
        <w:tc>
          <w:tcPr>
            <w:tcW w:w="4876" w:type="dxa"/>
            <w:tcBorders>
              <w:top w:val="nil"/>
              <w:left w:val="nil"/>
              <w:bottom w:val="nil"/>
              <w:right w:val="nil"/>
            </w:tcBorders>
          </w:tcPr>
          <w:p w14:paraId="6790D95D" w14:textId="77777777" w:rsidR="00FE4384" w:rsidRPr="002610D2" w:rsidRDefault="00FE4384" w:rsidP="00595678">
            <w:pPr>
              <w:pStyle w:val="Normal6a"/>
            </w:pPr>
            <w:r w:rsidRPr="002610D2">
              <w:rPr>
                <w:b/>
                <w:i/>
              </w:rPr>
              <w:t>2.</w:t>
            </w:r>
            <w:r w:rsidRPr="002610D2">
              <w:tab/>
            </w:r>
            <w:r w:rsidRPr="002610D2">
              <w:rPr>
                <w:b/>
                <w:i/>
              </w:rPr>
              <w:t>Il divieto d'ingresso può inoltre essere revocato, sospeso o abbreviato in casi individuali giustificati, anche per motivi umanitari, tenendo conto di tutte le circostanze pertinenti.</w:t>
            </w:r>
          </w:p>
        </w:tc>
        <w:tc>
          <w:tcPr>
            <w:tcW w:w="4876" w:type="dxa"/>
            <w:tcBorders>
              <w:top w:val="nil"/>
              <w:left w:val="nil"/>
              <w:bottom w:val="nil"/>
              <w:right w:val="nil"/>
            </w:tcBorders>
          </w:tcPr>
          <w:p w14:paraId="3AEFAB23" w14:textId="77777777" w:rsidR="00FE4384" w:rsidRPr="002610D2" w:rsidRDefault="00FE4384" w:rsidP="00595678">
            <w:pPr>
              <w:pStyle w:val="Normal6a"/>
            </w:pPr>
            <w:r w:rsidRPr="002610D2">
              <w:rPr>
                <w:b/>
                <w:i/>
              </w:rPr>
              <w:t>soppresso</w:t>
            </w:r>
          </w:p>
        </w:tc>
      </w:tr>
    </w:tbl>
    <w:p w14:paraId="6D634C3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570A697"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C1B92A2" w14:textId="77777777" w:rsidR="00FE4384" w:rsidRPr="002610D2" w:rsidRDefault="00FE4384" w:rsidP="00FE4384">
      <w:pPr>
        <w:pStyle w:val="AmNumberTabs"/>
      </w:pPr>
      <w:r w:rsidRPr="002610D2">
        <w:rPr>
          <w:rStyle w:val="HideTWBExt"/>
        </w:rPr>
        <w:lastRenderedPageBreak/>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934</w:t>
      </w:r>
      <w:r w:rsidRPr="002610D2">
        <w:rPr>
          <w:rStyle w:val="HideTWBExt"/>
        </w:rPr>
        <w:t>&lt;/</w:t>
      </w:r>
      <w:proofErr w:type="spellStart"/>
      <w:r w:rsidRPr="002610D2">
        <w:rPr>
          <w:rStyle w:val="HideTWBExt"/>
        </w:rPr>
        <w:t>NumAm</w:t>
      </w:r>
      <w:proofErr w:type="spellEnd"/>
      <w:r w:rsidRPr="002610D2">
        <w:rPr>
          <w:rStyle w:val="HideTWBExt"/>
        </w:rPr>
        <w:t>&gt;</w:t>
      </w:r>
    </w:p>
    <w:p w14:paraId="58D5376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06BC43F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F89104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8419B8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F4AA4B5" w14:textId="77777777" w:rsidTr="00595678">
        <w:trPr>
          <w:trHeight w:hRule="exact" w:val="240"/>
          <w:jc w:val="center"/>
        </w:trPr>
        <w:tc>
          <w:tcPr>
            <w:tcW w:w="9752" w:type="dxa"/>
            <w:gridSpan w:val="2"/>
            <w:tcBorders>
              <w:top w:val="nil"/>
              <w:left w:val="nil"/>
              <w:bottom w:val="nil"/>
              <w:right w:val="nil"/>
            </w:tcBorders>
          </w:tcPr>
          <w:p w14:paraId="17F86515" w14:textId="77777777" w:rsidR="00FE4384" w:rsidRPr="002610D2" w:rsidRDefault="00FE4384" w:rsidP="00595678"/>
        </w:tc>
      </w:tr>
      <w:tr w:rsidR="00FE4384" w:rsidRPr="002610D2" w14:paraId="299B3E1C" w14:textId="77777777" w:rsidTr="00595678">
        <w:trPr>
          <w:trHeight w:val="240"/>
          <w:jc w:val="center"/>
        </w:trPr>
        <w:tc>
          <w:tcPr>
            <w:tcW w:w="4876" w:type="dxa"/>
            <w:tcBorders>
              <w:top w:val="nil"/>
              <w:left w:val="nil"/>
              <w:bottom w:val="nil"/>
              <w:right w:val="nil"/>
            </w:tcBorders>
          </w:tcPr>
          <w:p w14:paraId="5D9D719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C1AC241" w14:textId="77777777" w:rsidR="00FE4384" w:rsidRPr="002610D2" w:rsidRDefault="00FE4384" w:rsidP="00595678">
            <w:pPr>
              <w:pStyle w:val="AmColumnHeading"/>
            </w:pPr>
            <w:r w:rsidRPr="002610D2">
              <w:t>Emendamento</w:t>
            </w:r>
          </w:p>
        </w:tc>
      </w:tr>
      <w:tr w:rsidR="00FE4384" w:rsidRPr="002610D2" w14:paraId="3A64559B" w14:textId="77777777" w:rsidTr="00595678">
        <w:trPr>
          <w:jc w:val="center"/>
        </w:trPr>
        <w:tc>
          <w:tcPr>
            <w:tcW w:w="4876" w:type="dxa"/>
            <w:tcBorders>
              <w:top w:val="nil"/>
              <w:left w:val="nil"/>
              <w:bottom w:val="nil"/>
              <w:right w:val="nil"/>
            </w:tcBorders>
          </w:tcPr>
          <w:p w14:paraId="43AA93CF" w14:textId="77777777" w:rsidR="00FE4384" w:rsidRPr="002610D2" w:rsidRDefault="00FE4384" w:rsidP="00595678">
            <w:pPr>
              <w:pStyle w:val="Normal6a"/>
            </w:pPr>
            <w:r w:rsidRPr="002610D2">
              <w:t>2.</w:t>
            </w:r>
            <w:r w:rsidRPr="002610D2">
              <w:tab/>
              <w:t xml:space="preserve">Il divieto d'ingresso </w:t>
            </w:r>
            <w:r w:rsidRPr="002610D2">
              <w:rPr>
                <w:b/>
                <w:i/>
              </w:rPr>
              <w:t>può inoltre essere</w:t>
            </w:r>
            <w:r w:rsidRPr="002610D2">
              <w:t xml:space="preserve"> revocato</w:t>
            </w:r>
            <w:r w:rsidRPr="002610D2">
              <w:rPr>
                <w:b/>
                <w:i/>
              </w:rPr>
              <w:t>,</w:t>
            </w:r>
            <w:r w:rsidRPr="002610D2">
              <w:t xml:space="preserve"> sospeso </w:t>
            </w:r>
            <w:r w:rsidRPr="002610D2">
              <w:rPr>
                <w:b/>
                <w:i/>
              </w:rPr>
              <w:t>o abbreviato in casi individuali giustificati, anche per motivi umanitari, tenendo conto di tutte le circostanze pertinenti</w:t>
            </w:r>
            <w:r w:rsidRPr="002610D2">
              <w:t>.</w:t>
            </w:r>
          </w:p>
        </w:tc>
        <w:tc>
          <w:tcPr>
            <w:tcW w:w="4876" w:type="dxa"/>
            <w:tcBorders>
              <w:top w:val="nil"/>
              <w:left w:val="nil"/>
              <w:bottom w:val="nil"/>
              <w:right w:val="nil"/>
            </w:tcBorders>
          </w:tcPr>
          <w:p w14:paraId="01F54BA9" w14:textId="77777777" w:rsidR="00FE4384" w:rsidRPr="002610D2" w:rsidRDefault="00FE4384" w:rsidP="00595678">
            <w:pPr>
              <w:pStyle w:val="Normal6a"/>
            </w:pPr>
            <w:r w:rsidRPr="002610D2">
              <w:t>2.</w:t>
            </w:r>
            <w:r w:rsidRPr="002610D2">
              <w:tab/>
            </w:r>
            <w:r w:rsidRPr="002610D2">
              <w:rPr>
                <w:b/>
                <w:i/>
              </w:rPr>
              <w:t>Qualora</w:t>
            </w:r>
            <w:r w:rsidRPr="002610D2">
              <w:t xml:space="preserve"> il divieto d'ingresso </w:t>
            </w:r>
            <w:r w:rsidRPr="002610D2">
              <w:rPr>
                <w:b/>
                <w:i/>
              </w:rPr>
              <w:t>sia</w:t>
            </w:r>
            <w:r w:rsidRPr="002610D2">
              <w:t xml:space="preserve"> revocato </w:t>
            </w:r>
            <w:r w:rsidRPr="002610D2">
              <w:rPr>
                <w:b/>
                <w:i/>
              </w:rPr>
              <w:t>o</w:t>
            </w:r>
            <w:r w:rsidRPr="002610D2">
              <w:t xml:space="preserve"> sospeso </w:t>
            </w:r>
            <w:r w:rsidRPr="002610D2">
              <w:rPr>
                <w:b/>
                <w:i/>
              </w:rPr>
              <w:t>conformemente al paragrafo 1, lo Stato membro provvede affinché la segnalazione corrispondente nel sistema d'informazione di Schengen sia immediatamente cancellata a norma dell'articolo 40 del regolamento 2018/1861</w:t>
            </w:r>
            <w:r w:rsidRPr="002610D2">
              <w:t>.</w:t>
            </w:r>
          </w:p>
        </w:tc>
      </w:tr>
    </w:tbl>
    <w:p w14:paraId="3634F28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8490002"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39213D6" w14:textId="77777777" w:rsidR="00FE4384" w:rsidRPr="002610D2" w:rsidRDefault="00FE4384" w:rsidP="00FE4384">
      <w:pPr>
        <w:pStyle w:val="AmJustText"/>
      </w:pPr>
      <w:r w:rsidRPr="002610D2">
        <w:t>Data la maggiore prevalenza dei divieti d'ingresso, è essenziale garantire che le segnalazioni SIS sui divieti d'ingresso siano rimosse non appena un divieto d'ingresso è sospeso o revocato.</w:t>
      </w:r>
    </w:p>
    <w:p w14:paraId="660FBAAD"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32CDD8DD"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935</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E055FB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F35C99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849FF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F8CFD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D01061F" w14:textId="77777777" w:rsidTr="00595678">
        <w:trPr>
          <w:trHeight w:hRule="exact" w:val="240"/>
          <w:jc w:val="center"/>
        </w:trPr>
        <w:tc>
          <w:tcPr>
            <w:tcW w:w="9752" w:type="dxa"/>
            <w:gridSpan w:val="2"/>
            <w:tcBorders>
              <w:top w:val="nil"/>
              <w:left w:val="nil"/>
              <w:bottom w:val="nil"/>
              <w:right w:val="nil"/>
            </w:tcBorders>
          </w:tcPr>
          <w:p w14:paraId="3B497B03" w14:textId="77777777" w:rsidR="00FE4384" w:rsidRPr="002610D2" w:rsidRDefault="00FE4384" w:rsidP="00595678"/>
        </w:tc>
      </w:tr>
      <w:tr w:rsidR="00FE4384" w:rsidRPr="002610D2" w14:paraId="69B8B2E6" w14:textId="77777777" w:rsidTr="00595678">
        <w:trPr>
          <w:trHeight w:val="240"/>
          <w:jc w:val="center"/>
        </w:trPr>
        <w:tc>
          <w:tcPr>
            <w:tcW w:w="4876" w:type="dxa"/>
            <w:tcBorders>
              <w:top w:val="nil"/>
              <w:left w:val="nil"/>
              <w:bottom w:val="nil"/>
              <w:right w:val="nil"/>
            </w:tcBorders>
          </w:tcPr>
          <w:p w14:paraId="7B54998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79351DE" w14:textId="77777777" w:rsidR="00FE4384" w:rsidRPr="002610D2" w:rsidRDefault="00FE4384" w:rsidP="00595678">
            <w:pPr>
              <w:pStyle w:val="AmColumnHeading"/>
            </w:pPr>
            <w:r w:rsidRPr="002610D2">
              <w:t>Emendamento</w:t>
            </w:r>
          </w:p>
        </w:tc>
      </w:tr>
      <w:tr w:rsidR="00FE4384" w:rsidRPr="002610D2" w14:paraId="1CDBD197" w14:textId="77777777" w:rsidTr="00595678">
        <w:trPr>
          <w:jc w:val="center"/>
        </w:trPr>
        <w:tc>
          <w:tcPr>
            <w:tcW w:w="4876" w:type="dxa"/>
            <w:tcBorders>
              <w:top w:val="nil"/>
              <w:left w:val="nil"/>
              <w:bottom w:val="nil"/>
              <w:right w:val="nil"/>
            </w:tcBorders>
          </w:tcPr>
          <w:p w14:paraId="6DB40821" w14:textId="77777777" w:rsidR="00FE4384" w:rsidRPr="002610D2" w:rsidRDefault="00FE4384" w:rsidP="00595678">
            <w:pPr>
              <w:pStyle w:val="Normal6a"/>
            </w:pPr>
            <w:r w:rsidRPr="002610D2">
              <w:t>2.</w:t>
            </w:r>
            <w:r w:rsidRPr="002610D2">
              <w:tab/>
            </w:r>
            <w:r w:rsidRPr="002610D2">
              <w:rPr>
                <w:b/>
                <w:i/>
              </w:rPr>
              <w:t>Il</w:t>
            </w:r>
            <w:r w:rsidRPr="002610D2">
              <w:t xml:space="preserve"> divieto d'ingresso </w:t>
            </w:r>
            <w:r w:rsidRPr="002610D2">
              <w:rPr>
                <w:b/>
                <w:i/>
              </w:rPr>
              <w:t>può inoltre essere revocato, sospeso o abbreviato</w:t>
            </w:r>
            <w:r w:rsidRPr="002610D2">
              <w:t xml:space="preserve"> in casi individuali giustificati, anche per motivi umanitari, tenendo conto di tutte le circostanze pertinenti.</w:t>
            </w:r>
          </w:p>
        </w:tc>
        <w:tc>
          <w:tcPr>
            <w:tcW w:w="4876" w:type="dxa"/>
            <w:tcBorders>
              <w:top w:val="nil"/>
              <w:left w:val="nil"/>
              <w:bottom w:val="nil"/>
              <w:right w:val="nil"/>
            </w:tcBorders>
          </w:tcPr>
          <w:p w14:paraId="2EA8CD61" w14:textId="77777777" w:rsidR="00FE4384" w:rsidRPr="002610D2" w:rsidRDefault="00FE4384" w:rsidP="00595678">
            <w:pPr>
              <w:pStyle w:val="Normal6a"/>
            </w:pPr>
            <w:r w:rsidRPr="002610D2">
              <w:t>2.</w:t>
            </w:r>
            <w:r w:rsidRPr="002610D2">
              <w:tab/>
            </w:r>
            <w:r w:rsidRPr="002610D2">
              <w:rPr>
                <w:b/>
                <w:i/>
              </w:rPr>
              <w:t>L'autorità competente può a sua discrezione revocare, sospendere o ridurre la durata del</w:t>
            </w:r>
            <w:r w:rsidRPr="002610D2">
              <w:t xml:space="preserve"> divieto d'ingresso in casi individuali giustificati, anche per motivi umanitari, tenendo conto di tutte le circostanze pertinenti.</w:t>
            </w:r>
          </w:p>
        </w:tc>
      </w:tr>
    </w:tbl>
    <w:p w14:paraId="38044F0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85933E3" w14:textId="77777777" w:rsidR="00FE4384" w:rsidRPr="008F44E7" w:rsidRDefault="00FE4384" w:rsidP="00FE4384">
      <w:pPr>
        <w:rPr>
          <w:lang w:val="en-GB"/>
        </w:rPr>
      </w:pPr>
      <w:r w:rsidRPr="008F44E7">
        <w:rPr>
          <w:rStyle w:val="HideTWBExt"/>
          <w:lang w:val="en-GB"/>
        </w:rPr>
        <w:t>&lt;/Amend&gt;</w:t>
      </w:r>
    </w:p>
    <w:p w14:paraId="650CD4B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936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84904F0"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44F353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DB96A8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D37A37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F9FF78E" w14:textId="77777777" w:rsidTr="00595678">
        <w:trPr>
          <w:trHeight w:hRule="exact" w:val="240"/>
          <w:jc w:val="center"/>
        </w:trPr>
        <w:tc>
          <w:tcPr>
            <w:tcW w:w="9752" w:type="dxa"/>
            <w:gridSpan w:val="2"/>
            <w:tcBorders>
              <w:top w:val="nil"/>
              <w:left w:val="nil"/>
              <w:bottom w:val="nil"/>
              <w:right w:val="nil"/>
            </w:tcBorders>
          </w:tcPr>
          <w:p w14:paraId="3A85F1F4" w14:textId="77777777" w:rsidR="00FE4384" w:rsidRPr="002610D2" w:rsidRDefault="00FE4384" w:rsidP="00595678"/>
        </w:tc>
      </w:tr>
      <w:tr w:rsidR="00FE4384" w:rsidRPr="002610D2" w14:paraId="4F52795B" w14:textId="77777777" w:rsidTr="00595678">
        <w:trPr>
          <w:trHeight w:val="240"/>
          <w:jc w:val="center"/>
        </w:trPr>
        <w:tc>
          <w:tcPr>
            <w:tcW w:w="4876" w:type="dxa"/>
            <w:tcBorders>
              <w:top w:val="nil"/>
              <w:left w:val="nil"/>
              <w:bottom w:val="nil"/>
              <w:right w:val="nil"/>
            </w:tcBorders>
          </w:tcPr>
          <w:p w14:paraId="76E8DB3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2F1556" w14:textId="77777777" w:rsidR="00FE4384" w:rsidRPr="002610D2" w:rsidRDefault="00FE4384" w:rsidP="00595678">
            <w:pPr>
              <w:pStyle w:val="AmColumnHeading"/>
            </w:pPr>
            <w:r w:rsidRPr="002610D2">
              <w:t>Emendamento</w:t>
            </w:r>
          </w:p>
        </w:tc>
      </w:tr>
      <w:tr w:rsidR="00FE4384" w:rsidRPr="002610D2" w14:paraId="741A83D0" w14:textId="77777777" w:rsidTr="00595678">
        <w:trPr>
          <w:jc w:val="center"/>
        </w:trPr>
        <w:tc>
          <w:tcPr>
            <w:tcW w:w="4876" w:type="dxa"/>
            <w:tcBorders>
              <w:top w:val="nil"/>
              <w:left w:val="nil"/>
              <w:bottom w:val="nil"/>
              <w:right w:val="nil"/>
            </w:tcBorders>
          </w:tcPr>
          <w:p w14:paraId="2A066E3A" w14:textId="77777777" w:rsidR="00FE4384" w:rsidRPr="002610D2" w:rsidRDefault="00FE4384" w:rsidP="00595678">
            <w:pPr>
              <w:pStyle w:val="Normal6a"/>
            </w:pPr>
            <w:r w:rsidRPr="002610D2">
              <w:t>2.</w:t>
            </w:r>
            <w:r w:rsidRPr="002610D2">
              <w:tab/>
              <w:t xml:space="preserve">Il divieto d'ingresso </w:t>
            </w:r>
            <w:r w:rsidRPr="002610D2">
              <w:rPr>
                <w:b/>
                <w:i/>
              </w:rPr>
              <w:t>può</w:t>
            </w:r>
            <w:r w:rsidRPr="002610D2">
              <w:t xml:space="preserve"> inoltre </w:t>
            </w:r>
            <w:r w:rsidRPr="002610D2">
              <w:rPr>
                <w:b/>
                <w:i/>
              </w:rPr>
              <w:t>essere</w:t>
            </w:r>
            <w:r w:rsidRPr="002610D2">
              <w:t xml:space="preserve"> revocato, sospeso o abbreviato in casi individuali giustificati, anche per motivi umanitari, tenendo conto di tutte le circostanze pertinenti.</w:t>
            </w:r>
          </w:p>
        </w:tc>
        <w:tc>
          <w:tcPr>
            <w:tcW w:w="4876" w:type="dxa"/>
            <w:tcBorders>
              <w:top w:val="nil"/>
              <w:left w:val="nil"/>
              <w:bottom w:val="nil"/>
              <w:right w:val="nil"/>
            </w:tcBorders>
          </w:tcPr>
          <w:p w14:paraId="53BF7C90" w14:textId="77777777" w:rsidR="00FE4384" w:rsidRPr="002610D2" w:rsidRDefault="00FE4384" w:rsidP="00595678">
            <w:pPr>
              <w:pStyle w:val="Normal6a"/>
            </w:pPr>
            <w:r w:rsidRPr="002610D2">
              <w:t>2.</w:t>
            </w:r>
            <w:r w:rsidRPr="002610D2">
              <w:tab/>
              <w:t xml:space="preserve">Il divieto d'ingresso </w:t>
            </w:r>
            <w:r w:rsidRPr="002610D2">
              <w:rPr>
                <w:b/>
                <w:i/>
              </w:rPr>
              <w:t>è</w:t>
            </w:r>
            <w:r w:rsidRPr="002610D2">
              <w:t xml:space="preserve"> inoltre revocato, sospeso o abbreviato </w:t>
            </w:r>
            <w:r w:rsidRPr="002610D2">
              <w:rPr>
                <w:b/>
                <w:i/>
              </w:rPr>
              <w:t>ove necessario,</w:t>
            </w:r>
            <w:r w:rsidRPr="002610D2">
              <w:t xml:space="preserve"> in casi individuali giustificati, anche per motivi umanitari, tenendo conto di tutte le circostanze pertinenti.</w:t>
            </w:r>
          </w:p>
        </w:tc>
      </w:tr>
    </w:tbl>
    <w:p w14:paraId="383FCB2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2619C78" w14:textId="77777777" w:rsidR="00FE4384" w:rsidRPr="008F44E7" w:rsidRDefault="00FE4384" w:rsidP="00FE4384">
      <w:pPr>
        <w:rPr>
          <w:lang w:val="en-GB"/>
        </w:rPr>
      </w:pPr>
      <w:r w:rsidRPr="008F44E7">
        <w:rPr>
          <w:rStyle w:val="HideTWBExt"/>
          <w:lang w:val="en-GB"/>
        </w:rPr>
        <w:t>&lt;/Amend&gt;</w:t>
      </w:r>
    </w:p>
    <w:p w14:paraId="3E2A2A8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937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2AD8C5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06EE2B5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A018FE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8FB89C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3C1FC12" w14:textId="77777777" w:rsidTr="00595678">
        <w:trPr>
          <w:trHeight w:hRule="exact" w:val="240"/>
          <w:jc w:val="center"/>
        </w:trPr>
        <w:tc>
          <w:tcPr>
            <w:tcW w:w="9752" w:type="dxa"/>
            <w:gridSpan w:val="2"/>
            <w:tcBorders>
              <w:top w:val="nil"/>
              <w:left w:val="nil"/>
              <w:bottom w:val="nil"/>
              <w:right w:val="nil"/>
            </w:tcBorders>
          </w:tcPr>
          <w:p w14:paraId="54E296DA" w14:textId="77777777" w:rsidR="00FE4384" w:rsidRPr="002610D2" w:rsidRDefault="00FE4384" w:rsidP="00595678"/>
        </w:tc>
      </w:tr>
      <w:tr w:rsidR="00FE4384" w:rsidRPr="002610D2" w14:paraId="05082FEC" w14:textId="77777777" w:rsidTr="00595678">
        <w:trPr>
          <w:trHeight w:val="240"/>
          <w:jc w:val="center"/>
        </w:trPr>
        <w:tc>
          <w:tcPr>
            <w:tcW w:w="4876" w:type="dxa"/>
            <w:tcBorders>
              <w:top w:val="nil"/>
              <w:left w:val="nil"/>
              <w:bottom w:val="nil"/>
              <w:right w:val="nil"/>
            </w:tcBorders>
          </w:tcPr>
          <w:p w14:paraId="13EFEDF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6891C1B" w14:textId="77777777" w:rsidR="00FE4384" w:rsidRPr="002610D2" w:rsidRDefault="00FE4384" w:rsidP="00595678">
            <w:pPr>
              <w:pStyle w:val="AmColumnHeading"/>
            </w:pPr>
            <w:r w:rsidRPr="002610D2">
              <w:t>Emendamento</w:t>
            </w:r>
          </w:p>
        </w:tc>
      </w:tr>
      <w:tr w:rsidR="00FE4384" w:rsidRPr="002610D2" w14:paraId="33A63FA7" w14:textId="77777777" w:rsidTr="00595678">
        <w:trPr>
          <w:jc w:val="center"/>
        </w:trPr>
        <w:tc>
          <w:tcPr>
            <w:tcW w:w="4876" w:type="dxa"/>
            <w:tcBorders>
              <w:top w:val="nil"/>
              <w:left w:val="nil"/>
              <w:bottom w:val="nil"/>
              <w:right w:val="nil"/>
            </w:tcBorders>
          </w:tcPr>
          <w:p w14:paraId="26232ACE" w14:textId="77777777" w:rsidR="00FE4384" w:rsidRPr="002610D2" w:rsidRDefault="00FE4384" w:rsidP="00595678">
            <w:pPr>
              <w:pStyle w:val="Normal6a"/>
            </w:pPr>
            <w:r w:rsidRPr="002610D2">
              <w:t>2.</w:t>
            </w:r>
            <w:r w:rsidRPr="002610D2">
              <w:tab/>
              <w:t xml:space="preserve">Il divieto d'ingresso può </w:t>
            </w:r>
            <w:r w:rsidRPr="002610D2">
              <w:rPr>
                <w:b/>
                <w:i/>
              </w:rPr>
              <w:t>inoltre</w:t>
            </w:r>
            <w:r w:rsidRPr="002610D2">
              <w:t xml:space="preserve"> essere revocato, sospeso o abbreviato in casi individuali giustificati</w:t>
            </w:r>
            <w:r w:rsidRPr="002610D2">
              <w:rPr>
                <w:b/>
                <w:i/>
              </w:rPr>
              <w:t>, anche per motivi umanitari, tenendo conto di tutte le circostanze pertinenti</w:t>
            </w:r>
            <w:r w:rsidRPr="002610D2">
              <w:t>.</w:t>
            </w:r>
          </w:p>
        </w:tc>
        <w:tc>
          <w:tcPr>
            <w:tcW w:w="4876" w:type="dxa"/>
            <w:tcBorders>
              <w:top w:val="nil"/>
              <w:left w:val="nil"/>
              <w:bottom w:val="nil"/>
              <w:right w:val="nil"/>
            </w:tcBorders>
          </w:tcPr>
          <w:p w14:paraId="2E2DF1E9" w14:textId="77777777" w:rsidR="00FE4384" w:rsidRPr="002610D2" w:rsidRDefault="00FE4384" w:rsidP="00595678">
            <w:pPr>
              <w:pStyle w:val="Normal6a"/>
            </w:pPr>
            <w:r w:rsidRPr="002610D2">
              <w:t>2.</w:t>
            </w:r>
            <w:r w:rsidRPr="002610D2">
              <w:tab/>
              <w:t>Il divieto d'ingresso</w:t>
            </w:r>
            <w:r w:rsidRPr="002610D2">
              <w:rPr>
                <w:b/>
                <w:i/>
              </w:rPr>
              <w:t>, su richiesta debitamente motivata del cittadino di paese terzo,</w:t>
            </w:r>
            <w:r w:rsidRPr="002610D2">
              <w:t xml:space="preserve"> può essere revocato, sospeso o abbreviato in casi individuali giustificati.</w:t>
            </w:r>
          </w:p>
        </w:tc>
      </w:tr>
    </w:tbl>
    <w:p w14:paraId="0BE4B28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FA0A141" w14:textId="77777777" w:rsidR="00FE4384" w:rsidRPr="008F44E7" w:rsidRDefault="00FE4384" w:rsidP="00FE4384">
      <w:pPr>
        <w:rPr>
          <w:lang w:val="en-GB"/>
        </w:rPr>
      </w:pPr>
      <w:r w:rsidRPr="008F44E7">
        <w:rPr>
          <w:rStyle w:val="HideTWBExt"/>
          <w:lang w:val="en-GB"/>
        </w:rPr>
        <w:t>&lt;/Amend&gt;</w:t>
      </w:r>
    </w:p>
    <w:p w14:paraId="3F79C64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938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DB95C0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0B0B58A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D549A5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1B0F03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BB4FDD7" w14:textId="77777777" w:rsidTr="00595678">
        <w:trPr>
          <w:trHeight w:hRule="exact" w:val="240"/>
          <w:jc w:val="center"/>
        </w:trPr>
        <w:tc>
          <w:tcPr>
            <w:tcW w:w="9752" w:type="dxa"/>
            <w:gridSpan w:val="2"/>
            <w:tcBorders>
              <w:top w:val="nil"/>
              <w:left w:val="nil"/>
              <w:bottom w:val="nil"/>
              <w:right w:val="nil"/>
            </w:tcBorders>
          </w:tcPr>
          <w:p w14:paraId="3BFD33B2" w14:textId="77777777" w:rsidR="00FE4384" w:rsidRPr="002610D2" w:rsidRDefault="00FE4384" w:rsidP="00595678"/>
        </w:tc>
      </w:tr>
      <w:tr w:rsidR="00FE4384" w:rsidRPr="002610D2" w14:paraId="2F4BAC9D" w14:textId="77777777" w:rsidTr="00595678">
        <w:trPr>
          <w:trHeight w:val="240"/>
          <w:jc w:val="center"/>
        </w:trPr>
        <w:tc>
          <w:tcPr>
            <w:tcW w:w="4876" w:type="dxa"/>
            <w:tcBorders>
              <w:top w:val="nil"/>
              <w:left w:val="nil"/>
              <w:bottom w:val="nil"/>
              <w:right w:val="nil"/>
            </w:tcBorders>
          </w:tcPr>
          <w:p w14:paraId="697B1A9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B6F116" w14:textId="77777777" w:rsidR="00FE4384" w:rsidRPr="002610D2" w:rsidRDefault="00FE4384" w:rsidP="00595678">
            <w:pPr>
              <w:pStyle w:val="AmColumnHeading"/>
            </w:pPr>
            <w:r w:rsidRPr="002610D2">
              <w:t>Emendamento</w:t>
            </w:r>
          </w:p>
        </w:tc>
      </w:tr>
      <w:tr w:rsidR="00FE4384" w:rsidRPr="002610D2" w14:paraId="362F20EE" w14:textId="77777777" w:rsidTr="00595678">
        <w:trPr>
          <w:jc w:val="center"/>
        </w:trPr>
        <w:tc>
          <w:tcPr>
            <w:tcW w:w="4876" w:type="dxa"/>
            <w:tcBorders>
              <w:top w:val="nil"/>
              <w:left w:val="nil"/>
              <w:bottom w:val="nil"/>
              <w:right w:val="nil"/>
            </w:tcBorders>
          </w:tcPr>
          <w:p w14:paraId="0529D1CA" w14:textId="77777777" w:rsidR="00FE4384" w:rsidRPr="002610D2" w:rsidRDefault="00FE4384" w:rsidP="00595678">
            <w:pPr>
              <w:pStyle w:val="Normal6a"/>
            </w:pPr>
            <w:r w:rsidRPr="002610D2">
              <w:t>2.</w:t>
            </w:r>
            <w:r w:rsidRPr="002610D2">
              <w:tab/>
              <w:t>Il divieto d'ingresso può inoltre essere revocato</w:t>
            </w:r>
            <w:r w:rsidRPr="002610D2">
              <w:rPr>
                <w:b/>
                <w:i/>
              </w:rPr>
              <w:t>, sospeso</w:t>
            </w:r>
            <w:r w:rsidRPr="002610D2">
              <w:t xml:space="preserve"> o abbreviato in casi individuali giustificati</w:t>
            </w:r>
            <w:r w:rsidRPr="002610D2">
              <w:rPr>
                <w:b/>
                <w:i/>
              </w:rPr>
              <w:t>, anche per motivi umanitari, tenendo conto di tutte le circostanze pertinenti</w:t>
            </w:r>
            <w:r w:rsidRPr="002610D2">
              <w:t>.</w:t>
            </w:r>
          </w:p>
        </w:tc>
        <w:tc>
          <w:tcPr>
            <w:tcW w:w="4876" w:type="dxa"/>
            <w:tcBorders>
              <w:top w:val="nil"/>
              <w:left w:val="nil"/>
              <w:bottom w:val="nil"/>
              <w:right w:val="nil"/>
            </w:tcBorders>
          </w:tcPr>
          <w:p w14:paraId="3061E230" w14:textId="77777777" w:rsidR="00FE4384" w:rsidRPr="002610D2" w:rsidRDefault="00FE4384" w:rsidP="00595678">
            <w:pPr>
              <w:pStyle w:val="Normal6a"/>
            </w:pPr>
            <w:r w:rsidRPr="002610D2">
              <w:t>2.</w:t>
            </w:r>
            <w:r w:rsidRPr="002610D2">
              <w:tab/>
              <w:t xml:space="preserve">Il divieto d'ingresso può inoltre essere revocato o abbreviato in casi individuali </w:t>
            </w:r>
            <w:r w:rsidRPr="002610D2">
              <w:rPr>
                <w:b/>
                <w:i/>
              </w:rPr>
              <w:t>debitamente</w:t>
            </w:r>
            <w:r w:rsidRPr="002610D2">
              <w:t xml:space="preserve"> giustificati </w:t>
            </w:r>
            <w:r w:rsidRPr="002610D2">
              <w:rPr>
                <w:b/>
                <w:i/>
              </w:rPr>
              <w:t>ed eccezionali, fatta eccezione per i cittadini di paesi terzi di cui al paragrafo 2 bis</w:t>
            </w:r>
            <w:r w:rsidRPr="002610D2">
              <w:t>.</w:t>
            </w:r>
          </w:p>
        </w:tc>
      </w:tr>
    </w:tbl>
    <w:p w14:paraId="490F2DF7"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6633EF6" w14:textId="77777777" w:rsidR="00FE4384" w:rsidRPr="008F44E7" w:rsidRDefault="00FE4384" w:rsidP="00FE4384">
      <w:pPr>
        <w:rPr>
          <w:lang w:val="en-GB"/>
        </w:rPr>
      </w:pPr>
      <w:r w:rsidRPr="008F44E7">
        <w:rPr>
          <w:rStyle w:val="HideTWBExt"/>
          <w:lang w:val="en-GB"/>
        </w:rPr>
        <w:t>&lt;/Amend&gt;</w:t>
      </w:r>
    </w:p>
    <w:p w14:paraId="79D25A2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939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5D900C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1009DB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FAEC51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ECB5D1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E29D219" w14:textId="77777777" w:rsidTr="00595678">
        <w:trPr>
          <w:trHeight w:hRule="exact" w:val="240"/>
          <w:jc w:val="center"/>
        </w:trPr>
        <w:tc>
          <w:tcPr>
            <w:tcW w:w="9752" w:type="dxa"/>
            <w:gridSpan w:val="2"/>
            <w:tcBorders>
              <w:top w:val="nil"/>
              <w:left w:val="nil"/>
              <w:bottom w:val="nil"/>
              <w:right w:val="nil"/>
            </w:tcBorders>
          </w:tcPr>
          <w:p w14:paraId="5ABE35FB" w14:textId="77777777" w:rsidR="00FE4384" w:rsidRPr="002610D2" w:rsidRDefault="00FE4384" w:rsidP="00595678"/>
        </w:tc>
      </w:tr>
      <w:tr w:rsidR="00FE4384" w:rsidRPr="002610D2" w14:paraId="65718A47" w14:textId="77777777" w:rsidTr="00595678">
        <w:trPr>
          <w:trHeight w:val="240"/>
          <w:jc w:val="center"/>
        </w:trPr>
        <w:tc>
          <w:tcPr>
            <w:tcW w:w="4876" w:type="dxa"/>
            <w:tcBorders>
              <w:top w:val="nil"/>
              <w:left w:val="nil"/>
              <w:bottom w:val="nil"/>
              <w:right w:val="nil"/>
            </w:tcBorders>
          </w:tcPr>
          <w:p w14:paraId="356DE2D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3A46989" w14:textId="77777777" w:rsidR="00FE4384" w:rsidRPr="002610D2" w:rsidRDefault="00FE4384" w:rsidP="00595678">
            <w:pPr>
              <w:pStyle w:val="AmColumnHeading"/>
            </w:pPr>
            <w:r w:rsidRPr="002610D2">
              <w:t>Emendamento</w:t>
            </w:r>
          </w:p>
        </w:tc>
      </w:tr>
      <w:tr w:rsidR="00FE4384" w:rsidRPr="002610D2" w14:paraId="66BE1695" w14:textId="77777777" w:rsidTr="00595678">
        <w:trPr>
          <w:jc w:val="center"/>
        </w:trPr>
        <w:tc>
          <w:tcPr>
            <w:tcW w:w="4876" w:type="dxa"/>
            <w:tcBorders>
              <w:top w:val="nil"/>
              <w:left w:val="nil"/>
              <w:bottom w:val="nil"/>
              <w:right w:val="nil"/>
            </w:tcBorders>
          </w:tcPr>
          <w:p w14:paraId="4FD2BA02" w14:textId="77777777" w:rsidR="00FE4384" w:rsidRPr="002610D2" w:rsidRDefault="00FE4384" w:rsidP="00595678">
            <w:pPr>
              <w:pStyle w:val="Normal6a"/>
            </w:pPr>
          </w:p>
        </w:tc>
        <w:tc>
          <w:tcPr>
            <w:tcW w:w="4876" w:type="dxa"/>
            <w:tcBorders>
              <w:top w:val="nil"/>
              <w:left w:val="nil"/>
              <w:bottom w:val="nil"/>
              <w:right w:val="nil"/>
            </w:tcBorders>
          </w:tcPr>
          <w:p w14:paraId="6236AE00" w14:textId="77777777" w:rsidR="00FE4384" w:rsidRPr="002610D2" w:rsidRDefault="00FE4384" w:rsidP="00595678">
            <w:pPr>
              <w:pStyle w:val="Normal6a"/>
            </w:pPr>
            <w:proofErr w:type="gramStart"/>
            <w:r w:rsidRPr="002610D2">
              <w:rPr>
                <w:b/>
                <w:i/>
              </w:rPr>
              <w:t>2</w:t>
            </w:r>
            <w:proofErr w:type="gramEnd"/>
            <w:r w:rsidRPr="002610D2">
              <w:rPr>
                <w:b/>
                <w:i/>
              </w:rPr>
              <w:t xml:space="preserve"> bis.</w:t>
            </w:r>
            <w:r w:rsidRPr="002610D2">
              <w:tab/>
            </w:r>
            <w:r w:rsidRPr="002610D2">
              <w:rPr>
                <w:b/>
                <w:i/>
              </w:rPr>
              <w:t>Il divieto d'ingresso non può essere revocato né abbreviato se il cittadino di paese terzo:</w:t>
            </w:r>
          </w:p>
        </w:tc>
      </w:tr>
      <w:tr w:rsidR="00FE4384" w:rsidRPr="002610D2" w14:paraId="1F4CB50D" w14:textId="77777777" w:rsidTr="00595678">
        <w:trPr>
          <w:jc w:val="center"/>
        </w:trPr>
        <w:tc>
          <w:tcPr>
            <w:tcW w:w="4876" w:type="dxa"/>
            <w:tcBorders>
              <w:top w:val="nil"/>
              <w:left w:val="nil"/>
              <w:bottom w:val="nil"/>
              <w:right w:val="nil"/>
            </w:tcBorders>
          </w:tcPr>
          <w:p w14:paraId="25753124" w14:textId="77777777" w:rsidR="00FE4384" w:rsidRPr="002610D2" w:rsidRDefault="00FE4384" w:rsidP="00595678">
            <w:pPr>
              <w:pStyle w:val="Normal6a"/>
            </w:pPr>
          </w:p>
        </w:tc>
        <w:tc>
          <w:tcPr>
            <w:tcW w:w="4876" w:type="dxa"/>
            <w:tcBorders>
              <w:top w:val="nil"/>
              <w:left w:val="nil"/>
              <w:bottom w:val="nil"/>
              <w:right w:val="nil"/>
            </w:tcBorders>
          </w:tcPr>
          <w:p w14:paraId="1BEAF1D8" w14:textId="77777777" w:rsidR="00FE4384" w:rsidRPr="002610D2" w:rsidRDefault="00FE4384" w:rsidP="00595678">
            <w:pPr>
              <w:pStyle w:val="Normal6a"/>
            </w:pPr>
            <w:r w:rsidRPr="002610D2">
              <w:rPr>
                <w:b/>
                <w:i/>
              </w:rPr>
              <w:t>a. è stato oggetto di un divieto d'ingresso a vita, a norma dell'articolo 10, paragrafo 6;</w:t>
            </w:r>
          </w:p>
        </w:tc>
      </w:tr>
      <w:tr w:rsidR="00FE4384" w:rsidRPr="002610D2" w14:paraId="753FD224" w14:textId="77777777" w:rsidTr="00595678">
        <w:trPr>
          <w:jc w:val="center"/>
        </w:trPr>
        <w:tc>
          <w:tcPr>
            <w:tcW w:w="4876" w:type="dxa"/>
            <w:tcBorders>
              <w:top w:val="nil"/>
              <w:left w:val="nil"/>
              <w:bottom w:val="nil"/>
              <w:right w:val="nil"/>
            </w:tcBorders>
          </w:tcPr>
          <w:p w14:paraId="5CCA756F" w14:textId="77777777" w:rsidR="00FE4384" w:rsidRPr="002610D2" w:rsidRDefault="00FE4384" w:rsidP="00595678">
            <w:pPr>
              <w:pStyle w:val="Normal6a"/>
            </w:pPr>
          </w:p>
        </w:tc>
        <w:tc>
          <w:tcPr>
            <w:tcW w:w="4876" w:type="dxa"/>
            <w:tcBorders>
              <w:top w:val="nil"/>
              <w:left w:val="nil"/>
              <w:bottom w:val="nil"/>
              <w:right w:val="nil"/>
            </w:tcBorders>
          </w:tcPr>
          <w:p w14:paraId="5E0808A0" w14:textId="76523DB5" w:rsidR="00FE4384" w:rsidRPr="002610D2" w:rsidRDefault="00FE4384" w:rsidP="00595678">
            <w:pPr>
              <w:pStyle w:val="Normal6a"/>
            </w:pPr>
            <w:r w:rsidRPr="002610D2">
              <w:rPr>
                <w:b/>
                <w:i/>
              </w:rPr>
              <w:t>b. costituisce, o si ritiene che possa ragionevolmente costituire, una minaccia per la sicurezza nazionale o la pubblica sicurezza</w:t>
            </w:r>
            <w:r w:rsidR="00262E7E" w:rsidRPr="002610D2">
              <w:rPr>
                <w:b/>
                <w:i/>
              </w:rPr>
              <w:t>.</w:t>
            </w:r>
          </w:p>
        </w:tc>
      </w:tr>
    </w:tbl>
    <w:p w14:paraId="2C6D9E2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457EC99" w14:textId="77777777" w:rsidR="00FE4384" w:rsidRPr="008F44E7" w:rsidRDefault="00FE4384" w:rsidP="00FE4384">
      <w:pPr>
        <w:rPr>
          <w:lang w:val="en-GB"/>
        </w:rPr>
      </w:pPr>
      <w:r w:rsidRPr="008F44E7">
        <w:rPr>
          <w:rStyle w:val="HideTWBExt"/>
          <w:lang w:val="en-GB"/>
        </w:rPr>
        <w:t>&lt;/Amend&gt;</w:t>
      </w:r>
    </w:p>
    <w:p w14:paraId="08E84C7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2C9CB1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2281201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EB94AC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575A8A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2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FBA4878" w14:textId="77777777" w:rsidTr="00595678">
        <w:trPr>
          <w:trHeight w:hRule="exact" w:val="240"/>
          <w:jc w:val="center"/>
        </w:trPr>
        <w:tc>
          <w:tcPr>
            <w:tcW w:w="9752" w:type="dxa"/>
            <w:gridSpan w:val="2"/>
            <w:tcBorders>
              <w:top w:val="nil"/>
              <w:left w:val="nil"/>
              <w:bottom w:val="nil"/>
              <w:right w:val="nil"/>
            </w:tcBorders>
          </w:tcPr>
          <w:p w14:paraId="7DD2EC25" w14:textId="77777777" w:rsidR="00FE4384" w:rsidRPr="002610D2" w:rsidRDefault="00FE4384" w:rsidP="00595678"/>
        </w:tc>
      </w:tr>
      <w:tr w:rsidR="00FE4384" w:rsidRPr="002610D2" w14:paraId="469CCFD6" w14:textId="77777777" w:rsidTr="00595678">
        <w:trPr>
          <w:trHeight w:val="240"/>
          <w:jc w:val="center"/>
        </w:trPr>
        <w:tc>
          <w:tcPr>
            <w:tcW w:w="4876" w:type="dxa"/>
            <w:tcBorders>
              <w:top w:val="nil"/>
              <w:left w:val="nil"/>
              <w:bottom w:val="nil"/>
              <w:right w:val="nil"/>
            </w:tcBorders>
          </w:tcPr>
          <w:p w14:paraId="487AF55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022EAF7" w14:textId="77777777" w:rsidR="00FE4384" w:rsidRPr="002610D2" w:rsidRDefault="00FE4384" w:rsidP="00595678">
            <w:pPr>
              <w:pStyle w:val="AmColumnHeading"/>
            </w:pPr>
            <w:r w:rsidRPr="002610D2">
              <w:t>Emendamento</w:t>
            </w:r>
          </w:p>
        </w:tc>
      </w:tr>
      <w:tr w:rsidR="00FE4384" w:rsidRPr="002610D2" w14:paraId="2EA3DEDF" w14:textId="77777777" w:rsidTr="00595678">
        <w:trPr>
          <w:jc w:val="center"/>
        </w:trPr>
        <w:tc>
          <w:tcPr>
            <w:tcW w:w="4876" w:type="dxa"/>
            <w:tcBorders>
              <w:top w:val="nil"/>
              <w:left w:val="nil"/>
              <w:bottom w:val="nil"/>
              <w:right w:val="nil"/>
            </w:tcBorders>
          </w:tcPr>
          <w:p w14:paraId="08DE10DF" w14:textId="77777777" w:rsidR="00FE4384" w:rsidRPr="002610D2" w:rsidRDefault="00FE4384" w:rsidP="00595678">
            <w:pPr>
              <w:pStyle w:val="Normal6a"/>
            </w:pPr>
          </w:p>
        </w:tc>
        <w:tc>
          <w:tcPr>
            <w:tcW w:w="4876" w:type="dxa"/>
            <w:tcBorders>
              <w:top w:val="nil"/>
              <w:left w:val="nil"/>
              <w:bottom w:val="nil"/>
              <w:right w:val="nil"/>
            </w:tcBorders>
          </w:tcPr>
          <w:p w14:paraId="4A3A0378" w14:textId="77777777" w:rsidR="00FE4384" w:rsidRPr="002610D2" w:rsidRDefault="00FE4384" w:rsidP="00595678">
            <w:pPr>
              <w:pStyle w:val="Normal6a"/>
            </w:pPr>
            <w:proofErr w:type="gramStart"/>
            <w:r w:rsidRPr="002610D2">
              <w:rPr>
                <w:b/>
                <w:i/>
              </w:rPr>
              <w:t>2</w:t>
            </w:r>
            <w:proofErr w:type="gramEnd"/>
            <w:r w:rsidRPr="002610D2">
              <w:rPr>
                <w:b/>
                <w:i/>
              </w:rPr>
              <w:t xml:space="preserve"> bis.</w:t>
            </w:r>
            <w:r w:rsidRPr="002610D2">
              <w:tab/>
            </w:r>
            <w:r w:rsidRPr="002610D2">
              <w:rPr>
                <w:b/>
                <w:i/>
              </w:rPr>
              <w:t>Il cittadino di paese terzo che rientra nell'ambito dell'articolo 16, paragrafo 1, non può beneficiare della revoca, della sospensione o della riduzione della durata del divieto d'ingresso.</w:t>
            </w:r>
          </w:p>
        </w:tc>
      </w:tr>
    </w:tbl>
    <w:p w14:paraId="5FA9E76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41F44D2" w14:textId="77777777" w:rsidR="00FE4384" w:rsidRPr="008F44E7" w:rsidRDefault="00FE4384" w:rsidP="00FE4384">
      <w:pPr>
        <w:rPr>
          <w:lang w:val="en-GB"/>
        </w:rPr>
      </w:pPr>
      <w:r w:rsidRPr="008F44E7">
        <w:rPr>
          <w:rStyle w:val="HideTWBExt"/>
          <w:lang w:val="en-GB"/>
        </w:rPr>
        <w:t>&lt;/Amend&gt;</w:t>
      </w:r>
    </w:p>
    <w:p w14:paraId="7155501D"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0EF60C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2A613A1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EFF59C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525038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8F62B77" w14:textId="77777777" w:rsidTr="00595678">
        <w:trPr>
          <w:trHeight w:hRule="exact" w:val="240"/>
          <w:jc w:val="center"/>
        </w:trPr>
        <w:tc>
          <w:tcPr>
            <w:tcW w:w="9752" w:type="dxa"/>
            <w:gridSpan w:val="2"/>
            <w:tcBorders>
              <w:top w:val="nil"/>
              <w:left w:val="nil"/>
              <w:bottom w:val="nil"/>
              <w:right w:val="nil"/>
            </w:tcBorders>
          </w:tcPr>
          <w:p w14:paraId="080668FB" w14:textId="77777777" w:rsidR="00FE4384" w:rsidRPr="002610D2" w:rsidRDefault="00FE4384" w:rsidP="00595678"/>
        </w:tc>
      </w:tr>
      <w:tr w:rsidR="00FE4384" w:rsidRPr="002610D2" w14:paraId="716041AA" w14:textId="77777777" w:rsidTr="00595678">
        <w:trPr>
          <w:trHeight w:val="240"/>
          <w:jc w:val="center"/>
        </w:trPr>
        <w:tc>
          <w:tcPr>
            <w:tcW w:w="4876" w:type="dxa"/>
            <w:tcBorders>
              <w:top w:val="nil"/>
              <w:left w:val="nil"/>
              <w:bottom w:val="nil"/>
              <w:right w:val="nil"/>
            </w:tcBorders>
          </w:tcPr>
          <w:p w14:paraId="16EE5C9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1638132" w14:textId="77777777" w:rsidR="00FE4384" w:rsidRPr="002610D2" w:rsidRDefault="00FE4384" w:rsidP="00595678">
            <w:pPr>
              <w:pStyle w:val="AmColumnHeading"/>
            </w:pPr>
            <w:r w:rsidRPr="002610D2">
              <w:t>Emendamento</w:t>
            </w:r>
          </w:p>
        </w:tc>
      </w:tr>
      <w:tr w:rsidR="00FE4384" w:rsidRPr="002610D2" w14:paraId="1FADDEC3" w14:textId="77777777" w:rsidTr="00595678">
        <w:trPr>
          <w:jc w:val="center"/>
        </w:trPr>
        <w:tc>
          <w:tcPr>
            <w:tcW w:w="4876" w:type="dxa"/>
            <w:tcBorders>
              <w:top w:val="nil"/>
              <w:left w:val="nil"/>
              <w:bottom w:val="nil"/>
              <w:right w:val="nil"/>
            </w:tcBorders>
          </w:tcPr>
          <w:p w14:paraId="14C4032F" w14:textId="77777777" w:rsidR="00FE4384" w:rsidRPr="002610D2" w:rsidRDefault="00FE4384" w:rsidP="00595678">
            <w:pPr>
              <w:pStyle w:val="Normal6a"/>
            </w:pPr>
            <w:r w:rsidRPr="002610D2">
              <w:rPr>
                <w:b/>
                <w:i/>
              </w:rPr>
              <w:t>3.</w:t>
            </w:r>
            <w:r w:rsidRPr="002610D2">
              <w:tab/>
            </w:r>
            <w:r w:rsidRPr="002610D2">
              <w:rPr>
                <w:b/>
                <w:i/>
              </w:rPr>
              <w:t>Al cittadino di paese terzo è concessa la possibilità di chiedere la revoca, la sospensione o la riduzione della durata di un divieto d'ingresso.</w:t>
            </w:r>
          </w:p>
        </w:tc>
        <w:tc>
          <w:tcPr>
            <w:tcW w:w="4876" w:type="dxa"/>
            <w:tcBorders>
              <w:top w:val="nil"/>
              <w:left w:val="nil"/>
              <w:bottom w:val="nil"/>
              <w:right w:val="nil"/>
            </w:tcBorders>
          </w:tcPr>
          <w:p w14:paraId="3EBACF42" w14:textId="77777777" w:rsidR="00FE4384" w:rsidRPr="002610D2" w:rsidRDefault="00FE4384" w:rsidP="00595678">
            <w:pPr>
              <w:pStyle w:val="Normal6a"/>
            </w:pPr>
            <w:r w:rsidRPr="002610D2">
              <w:rPr>
                <w:b/>
                <w:i/>
              </w:rPr>
              <w:t>soppresso</w:t>
            </w:r>
          </w:p>
        </w:tc>
      </w:tr>
    </w:tbl>
    <w:p w14:paraId="6C4792C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0D63E53"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D67CAC5"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942</w:t>
      </w:r>
      <w:r w:rsidRPr="002610D2">
        <w:rPr>
          <w:rStyle w:val="HideTWBExt"/>
        </w:rPr>
        <w:t>&lt;/</w:t>
      </w:r>
      <w:proofErr w:type="spellStart"/>
      <w:r w:rsidRPr="002610D2">
        <w:rPr>
          <w:rStyle w:val="HideTWBExt"/>
        </w:rPr>
        <w:t>NumAm</w:t>
      </w:r>
      <w:proofErr w:type="spellEnd"/>
      <w:r w:rsidRPr="002610D2">
        <w:rPr>
          <w:rStyle w:val="HideTWBExt"/>
        </w:rPr>
        <w:t>&gt;</w:t>
      </w:r>
    </w:p>
    <w:p w14:paraId="01DAA7D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Rasa </w:t>
      </w:r>
      <w:proofErr w:type="spellStart"/>
      <w:r w:rsidRPr="008F44E7">
        <w:rPr>
          <w:lang w:val="en-GB"/>
        </w:rPr>
        <w:t>Juknevičienė</w:t>
      </w:r>
      <w:proofErr w:type="spellEnd"/>
      <w:r w:rsidRPr="008F44E7">
        <w:rPr>
          <w:rStyle w:val="HideTWBExt"/>
          <w:b w:val="0"/>
          <w:lang w:val="en-GB"/>
        </w:rPr>
        <w:t>&lt;/Members&gt;</w:t>
      </w:r>
    </w:p>
    <w:p w14:paraId="3C66508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C2D22D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A9D847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5D33F9F" w14:textId="77777777" w:rsidTr="00595678">
        <w:trPr>
          <w:trHeight w:hRule="exact" w:val="240"/>
          <w:jc w:val="center"/>
        </w:trPr>
        <w:tc>
          <w:tcPr>
            <w:tcW w:w="9752" w:type="dxa"/>
            <w:gridSpan w:val="2"/>
            <w:tcBorders>
              <w:top w:val="nil"/>
              <w:left w:val="nil"/>
              <w:bottom w:val="nil"/>
              <w:right w:val="nil"/>
            </w:tcBorders>
          </w:tcPr>
          <w:p w14:paraId="77F0A412" w14:textId="77777777" w:rsidR="00FE4384" w:rsidRPr="002610D2" w:rsidRDefault="00FE4384" w:rsidP="00595678"/>
        </w:tc>
      </w:tr>
      <w:tr w:rsidR="00FE4384" w:rsidRPr="002610D2" w14:paraId="5FDA4A32" w14:textId="77777777" w:rsidTr="00595678">
        <w:trPr>
          <w:trHeight w:val="240"/>
          <w:jc w:val="center"/>
        </w:trPr>
        <w:tc>
          <w:tcPr>
            <w:tcW w:w="4876" w:type="dxa"/>
            <w:tcBorders>
              <w:top w:val="nil"/>
              <w:left w:val="nil"/>
              <w:bottom w:val="nil"/>
              <w:right w:val="nil"/>
            </w:tcBorders>
          </w:tcPr>
          <w:p w14:paraId="743CA4F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5921271" w14:textId="77777777" w:rsidR="00FE4384" w:rsidRPr="002610D2" w:rsidRDefault="00FE4384" w:rsidP="00595678">
            <w:pPr>
              <w:pStyle w:val="AmColumnHeading"/>
            </w:pPr>
            <w:r w:rsidRPr="002610D2">
              <w:t>Emendamento</w:t>
            </w:r>
          </w:p>
        </w:tc>
      </w:tr>
      <w:tr w:rsidR="00FE4384" w:rsidRPr="002610D2" w14:paraId="498AA288" w14:textId="77777777" w:rsidTr="00595678">
        <w:trPr>
          <w:jc w:val="center"/>
        </w:trPr>
        <w:tc>
          <w:tcPr>
            <w:tcW w:w="4876" w:type="dxa"/>
            <w:tcBorders>
              <w:top w:val="nil"/>
              <w:left w:val="nil"/>
              <w:bottom w:val="nil"/>
              <w:right w:val="nil"/>
            </w:tcBorders>
          </w:tcPr>
          <w:p w14:paraId="545D5580" w14:textId="77777777" w:rsidR="00FE4384" w:rsidRPr="002610D2" w:rsidRDefault="00FE4384" w:rsidP="00595678">
            <w:pPr>
              <w:pStyle w:val="Normal6a"/>
            </w:pPr>
            <w:r w:rsidRPr="002610D2">
              <w:t>3.</w:t>
            </w:r>
            <w:r w:rsidRPr="002610D2">
              <w:tab/>
              <w:t>Al cittadino di paese terzo è concessa la possibilità di chiedere la revoca, la sospensione o la riduzione della durata di un divieto d'ingresso.</w:t>
            </w:r>
          </w:p>
        </w:tc>
        <w:tc>
          <w:tcPr>
            <w:tcW w:w="4876" w:type="dxa"/>
            <w:tcBorders>
              <w:top w:val="nil"/>
              <w:left w:val="nil"/>
              <w:bottom w:val="nil"/>
              <w:right w:val="nil"/>
            </w:tcBorders>
          </w:tcPr>
          <w:p w14:paraId="1BA5FA93" w14:textId="77777777" w:rsidR="00FE4384" w:rsidRPr="002610D2" w:rsidRDefault="00FE4384" w:rsidP="00595678">
            <w:pPr>
              <w:pStyle w:val="Normal6a"/>
            </w:pPr>
            <w:r w:rsidRPr="002610D2">
              <w:t>3.</w:t>
            </w:r>
            <w:r w:rsidRPr="002610D2">
              <w:tab/>
              <w:t xml:space="preserve">Al cittadino di paese terzo è concessa la possibilità di chiedere la revoca, la sospensione o la riduzione della durata di un divieto d'ingresso. </w:t>
            </w:r>
            <w:r w:rsidRPr="002610D2">
              <w:rPr>
                <w:b/>
                <w:i/>
              </w:rPr>
              <w:t>Un cittadino di paese terzo al quale è stato vietato l'ingresso per un periodo superiore a dieci anni a norma dell'articolo 10, paragrafo 6, o dell'articolo 16, paragrafo 3, lettera a), può, cinque anni dopo la sua partenza dagli Stati membri, chiedere allo Stato membro di emissione di rivalutare se il divieto d'ingresso possa essere revocato, sospeso o abbreviato, tenendo conto di tutte le circostanze pertinenti, compreso, se del caso, il fatto che la persona continui a costituire un pericolo per la sicurezza a norma dell'articolo 16 e che la misura rimanga necessaria per impedire l'ingresso nel territorio degli Stati membri. Tale richiesta deve essere debitamente motivata.</w:t>
            </w:r>
          </w:p>
        </w:tc>
      </w:tr>
    </w:tbl>
    <w:p w14:paraId="668A2008"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BFBD0EF"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668B4E98" w14:textId="77777777" w:rsidR="00FE4384" w:rsidRPr="002610D2" w:rsidRDefault="00FE4384" w:rsidP="00FE4384">
      <w:pPr>
        <w:pStyle w:val="AmJustText"/>
      </w:pPr>
      <w:r w:rsidRPr="002610D2">
        <w:t>L'emendamento mira a garantire che gli Stati membri abbiano la possibilità di emettere un divieto d'ingresso a tempo indeterminato nei casi in cui un cittadino di paese terzo rappresenti una minaccia grave e persistente per la sicurezza. Sebbene l'articolo 10, paragrafo 6, e l'articolo 16, paragrafo 3, limitino la durata massima di un divieto d'ingresso, alcuni casi che coinvolgono persone ad alto rischio richiedono una risposta preventiva più solida e a lungo termine. Consentire un divieto d'ingresso senza una data di scadenza fissa, ove debitamente giustificato e proporzionato, offre agli Stati membri la flessibilità necessaria per affrontare le situazioni in cui è improbabile che il rischio per la sicurezza diminuisca entro un termine prevedibile. La possibilità di imporre un divieto d'ingresso a tempo indeterminato rimane strettamente subordinata a una valutazione individualizzata, al rispetto dei diritti e delle garanzie fondamentali e a un riesame periodico a norma del diritto nazionale, per garantire che la misura non persista più a lungo della minaccia sottostante. Questo approccio rafforza la protezione della sicurezza interna, pur mantenendo il pieno rispetto dei principi di necessità e di proporzionalità.</w:t>
      </w:r>
    </w:p>
    <w:p w14:paraId="0952FB08"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1404285F"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943</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7E8D7A4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49A129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5C75E3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C75D1B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D16409A" w14:textId="77777777" w:rsidTr="00595678">
        <w:trPr>
          <w:trHeight w:hRule="exact" w:val="240"/>
          <w:jc w:val="center"/>
        </w:trPr>
        <w:tc>
          <w:tcPr>
            <w:tcW w:w="9752" w:type="dxa"/>
            <w:gridSpan w:val="2"/>
            <w:tcBorders>
              <w:top w:val="nil"/>
              <w:left w:val="nil"/>
              <w:bottom w:val="nil"/>
              <w:right w:val="nil"/>
            </w:tcBorders>
          </w:tcPr>
          <w:p w14:paraId="4EFA8D94" w14:textId="77777777" w:rsidR="00FE4384" w:rsidRPr="002610D2" w:rsidRDefault="00FE4384" w:rsidP="00595678"/>
        </w:tc>
      </w:tr>
      <w:tr w:rsidR="00FE4384" w:rsidRPr="002610D2" w14:paraId="2DDC565F" w14:textId="77777777" w:rsidTr="00595678">
        <w:trPr>
          <w:trHeight w:val="240"/>
          <w:jc w:val="center"/>
        </w:trPr>
        <w:tc>
          <w:tcPr>
            <w:tcW w:w="4876" w:type="dxa"/>
            <w:tcBorders>
              <w:top w:val="nil"/>
              <w:left w:val="nil"/>
              <w:bottom w:val="nil"/>
              <w:right w:val="nil"/>
            </w:tcBorders>
          </w:tcPr>
          <w:p w14:paraId="59B94BF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4A4B5B9" w14:textId="77777777" w:rsidR="00FE4384" w:rsidRPr="002610D2" w:rsidRDefault="00FE4384" w:rsidP="00595678">
            <w:pPr>
              <w:pStyle w:val="AmColumnHeading"/>
            </w:pPr>
            <w:r w:rsidRPr="002610D2">
              <w:t>Emendamento</w:t>
            </w:r>
          </w:p>
        </w:tc>
      </w:tr>
      <w:tr w:rsidR="00FE4384" w:rsidRPr="002610D2" w14:paraId="1945F61F" w14:textId="77777777" w:rsidTr="00595678">
        <w:trPr>
          <w:jc w:val="center"/>
        </w:trPr>
        <w:tc>
          <w:tcPr>
            <w:tcW w:w="4876" w:type="dxa"/>
            <w:tcBorders>
              <w:top w:val="nil"/>
              <w:left w:val="nil"/>
              <w:bottom w:val="nil"/>
              <w:right w:val="nil"/>
            </w:tcBorders>
          </w:tcPr>
          <w:p w14:paraId="78EA3E05" w14:textId="77777777" w:rsidR="00FE4384" w:rsidRPr="002610D2" w:rsidRDefault="00FE4384" w:rsidP="00595678">
            <w:pPr>
              <w:pStyle w:val="Normal6a"/>
            </w:pPr>
            <w:r w:rsidRPr="002610D2">
              <w:t>3.</w:t>
            </w:r>
            <w:r w:rsidRPr="002610D2">
              <w:tab/>
            </w:r>
            <w:r w:rsidRPr="002610D2">
              <w:rPr>
                <w:b/>
                <w:i/>
              </w:rPr>
              <w:t>Al</w:t>
            </w:r>
            <w:r w:rsidRPr="002610D2">
              <w:t xml:space="preserve"> cittadino di paese terzo </w:t>
            </w:r>
            <w:r w:rsidRPr="002610D2">
              <w:rPr>
                <w:b/>
                <w:i/>
              </w:rPr>
              <w:t>è concessa la possibilità di</w:t>
            </w:r>
            <w:r w:rsidRPr="002610D2">
              <w:t xml:space="preserve"> chiedere la revoca, la sospensione o la riduzione della durata di un divieto d'ingresso.</w:t>
            </w:r>
          </w:p>
        </w:tc>
        <w:tc>
          <w:tcPr>
            <w:tcW w:w="4876" w:type="dxa"/>
            <w:tcBorders>
              <w:top w:val="nil"/>
              <w:left w:val="nil"/>
              <w:bottom w:val="nil"/>
              <w:right w:val="nil"/>
            </w:tcBorders>
          </w:tcPr>
          <w:p w14:paraId="4D5A38E8" w14:textId="77777777" w:rsidR="00FE4384" w:rsidRPr="002610D2" w:rsidRDefault="00FE4384" w:rsidP="00595678">
            <w:pPr>
              <w:pStyle w:val="Normal6a"/>
            </w:pPr>
            <w:r w:rsidRPr="002610D2">
              <w:t>3.</w:t>
            </w:r>
            <w:r w:rsidRPr="002610D2">
              <w:tab/>
            </w:r>
            <w:r w:rsidRPr="002610D2">
              <w:rPr>
                <w:b/>
                <w:i/>
              </w:rPr>
              <w:t>Il</w:t>
            </w:r>
            <w:r w:rsidRPr="002610D2">
              <w:t xml:space="preserve"> cittadino di paese terzo </w:t>
            </w:r>
            <w:r w:rsidRPr="002610D2">
              <w:rPr>
                <w:b/>
                <w:i/>
              </w:rPr>
              <w:t>può</w:t>
            </w:r>
            <w:r w:rsidRPr="002610D2">
              <w:t xml:space="preserve"> chiedere</w:t>
            </w:r>
            <w:r w:rsidRPr="002610D2">
              <w:rPr>
                <w:b/>
                <w:i/>
              </w:rPr>
              <w:t>, in maniera debitamente motivata,</w:t>
            </w:r>
            <w:r w:rsidRPr="002610D2">
              <w:t xml:space="preserve"> la revoca, la sospensione o la riduzione della durata di un divieto d'ingresso</w:t>
            </w:r>
            <w:r w:rsidRPr="002610D2">
              <w:rPr>
                <w:b/>
                <w:i/>
              </w:rPr>
              <w:t>, a condizione che abbia ottemperato alla decisione di rimpatrio, fatto salvo il paragrafo 4, e che gli sia stato imposto un divieto d'ingresso superiore a dieci anni a norma dell'articolo 10, paragrafo 6, o dell'articolo 16, paragrafo 3, lettera a).</w:t>
            </w:r>
            <w:r w:rsidRPr="002610D2">
              <w:t xml:space="preserve"> </w:t>
            </w:r>
            <w:r w:rsidRPr="002610D2">
              <w:rPr>
                <w:b/>
                <w:i/>
              </w:rPr>
              <w:t xml:space="preserve">La decisione tiene debitamente conto di tutte le circostanze pertinenti, compreso, se del caso, il fatto che il cittadino di paese terzo costituisca un pericolo per la sicurezza a norma dell'articolo 16 e che il divieto d'ingresso rimanga necessario per impedire ulteriormente l'ingresso del cittadino di paese terzo nel territorio degli </w:t>
            </w:r>
            <w:r w:rsidRPr="002610D2">
              <w:rPr>
                <w:b/>
                <w:i/>
              </w:rPr>
              <w:lastRenderedPageBreak/>
              <w:t>Stati membri.</w:t>
            </w:r>
          </w:p>
        </w:tc>
      </w:tr>
    </w:tbl>
    <w:p w14:paraId="2BFFD4EF"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098AE38" w14:textId="77777777" w:rsidR="00FE4384" w:rsidRPr="008F44E7" w:rsidRDefault="00FE4384" w:rsidP="00FE4384">
      <w:pPr>
        <w:rPr>
          <w:lang w:val="en-GB"/>
        </w:rPr>
      </w:pPr>
      <w:r w:rsidRPr="008F44E7">
        <w:rPr>
          <w:rStyle w:val="HideTWBExt"/>
          <w:lang w:val="en-GB"/>
        </w:rPr>
        <w:t>&lt;/Amend&gt;</w:t>
      </w:r>
    </w:p>
    <w:p w14:paraId="4370D8A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B33FE8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4B8003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1ED3E4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57A429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06D7AB9" w14:textId="77777777" w:rsidTr="00595678">
        <w:trPr>
          <w:trHeight w:hRule="exact" w:val="240"/>
          <w:jc w:val="center"/>
        </w:trPr>
        <w:tc>
          <w:tcPr>
            <w:tcW w:w="9752" w:type="dxa"/>
            <w:gridSpan w:val="2"/>
            <w:tcBorders>
              <w:top w:val="nil"/>
              <w:left w:val="nil"/>
              <w:bottom w:val="nil"/>
              <w:right w:val="nil"/>
            </w:tcBorders>
          </w:tcPr>
          <w:p w14:paraId="0E5A7CAC" w14:textId="77777777" w:rsidR="00FE4384" w:rsidRPr="002610D2" w:rsidRDefault="00FE4384" w:rsidP="00595678"/>
        </w:tc>
      </w:tr>
      <w:tr w:rsidR="00FE4384" w:rsidRPr="002610D2" w14:paraId="2C040AFE" w14:textId="77777777" w:rsidTr="00595678">
        <w:trPr>
          <w:trHeight w:val="240"/>
          <w:jc w:val="center"/>
        </w:trPr>
        <w:tc>
          <w:tcPr>
            <w:tcW w:w="4876" w:type="dxa"/>
            <w:tcBorders>
              <w:top w:val="nil"/>
              <w:left w:val="nil"/>
              <w:bottom w:val="nil"/>
              <w:right w:val="nil"/>
            </w:tcBorders>
          </w:tcPr>
          <w:p w14:paraId="4309D37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B014D6C" w14:textId="77777777" w:rsidR="00FE4384" w:rsidRPr="002610D2" w:rsidRDefault="00FE4384" w:rsidP="00595678">
            <w:pPr>
              <w:pStyle w:val="AmColumnHeading"/>
            </w:pPr>
            <w:r w:rsidRPr="002610D2">
              <w:t>Emendamento</w:t>
            </w:r>
          </w:p>
        </w:tc>
      </w:tr>
      <w:tr w:rsidR="00FE4384" w:rsidRPr="002610D2" w14:paraId="528F39E2" w14:textId="77777777" w:rsidTr="00595678">
        <w:trPr>
          <w:jc w:val="center"/>
        </w:trPr>
        <w:tc>
          <w:tcPr>
            <w:tcW w:w="4876" w:type="dxa"/>
            <w:tcBorders>
              <w:top w:val="nil"/>
              <w:left w:val="nil"/>
              <w:bottom w:val="nil"/>
              <w:right w:val="nil"/>
            </w:tcBorders>
          </w:tcPr>
          <w:p w14:paraId="32267556" w14:textId="77777777" w:rsidR="00FE4384" w:rsidRPr="002610D2" w:rsidRDefault="00FE4384" w:rsidP="00595678">
            <w:pPr>
              <w:pStyle w:val="Normal6a"/>
            </w:pPr>
            <w:r w:rsidRPr="002610D2">
              <w:t>3.</w:t>
            </w:r>
            <w:r w:rsidRPr="002610D2">
              <w:tab/>
            </w:r>
            <w:r w:rsidRPr="002610D2">
              <w:rPr>
                <w:b/>
                <w:i/>
              </w:rPr>
              <w:t>Al</w:t>
            </w:r>
            <w:r w:rsidRPr="002610D2">
              <w:t xml:space="preserve"> cittadino di paese terzo </w:t>
            </w:r>
            <w:r w:rsidRPr="002610D2">
              <w:rPr>
                <w:b/>
                <w:i/>
              </w:rPr>
              <w:t>è concessa la possibilità di chiedere</w:t>
            </w:r>
            <w:r w:rsidRPr="002610D2">
              <w:t xml:space="preserve"> la revoca</w:t>
            </w:r>
            <w:r w:rsidRPr="002610D2">
              <w:rPr>
                <w:b/>
                <w:i/>
              </w:rPr>
              <w:t>, la sospensione</w:t>
            </w:r>
            <w:r w:rsidRPr="002610D2">
              <w:t xml:space="preserve"> o la riduzione della durata di un divieto d'ingresso.</w:t>
            </w:r>
          </w:p>
        </w:tc>
        <w:tc>
          <w:tcPr>
            <w:tcW w:w="4876" w:type="dxa"/>
            <w:tcBorders>
              <w:top w:val="nil"/>
              <w:left w:val="nil"/>
              <w:bottom w:val="nil"/>
              <w:right w:val="nil"/>
            </w:tcBorders>
          </w:tcPr>
          <w:p w14:paraId="08702D87" w14:textId="77777777" w:rsidR="00FE4384" w:rsidRPr="002610D2" w:rsidRDefault="00FE4384" w:rsidP="00595678">
            <w:pPr>
              <w:pStyle w:val="Normal6a"/>
            </w:pPr>
            <w:r w:rsidRPr="002610D2">
              <w:t>3.</w:t>
            </w:r>
            <w:r w:rsidRPr="002610D2">
              <w:tab/>
            </w:r>
            <w:r w:rsidRPr="002610D2">
              <w:rPr>
                <w:b/>
                <w:i/>
              </w:rPr>
              <w:t>Il</w:t>
            </w:r>
            <w:r w:rsidRPr="002610D2">
              <w:t xml:space="preserve"> cittadino di paese terzo </w:t>
            </w:r>
            <w:r w:rsidRPr="002610D2">
              <w:rPr>
                <w:b/>
                <w:i/>
              </w:rPr>
              <w:t>può presentare una richiesta scritta debitamente motivata nella lingua dello Stato membro di emissione, chiedendo</w:t>
            </w:r>
            <w:r w:rsidRPr="002610D2">
              <w:t xml:space="preserve"> la revoca o la riduzione della durata di un divieto d'ingresso. </w:t>
            </w:r>
            <w:r w:rsidRPr="002610D2">
              <w:rPr>
                <w:b/>
                <w:i/>
              </w:rPr>
              <w:t>I cittadini di paesi terzi possono avere il diritto, una sola volta, di chiedere la revoca di un divieto d'ingresso o la riduzione della sua durata. Le successive richieste aventi lo stesso scopo sono irricevibili.</w:t>
            </w:r>
          </w:p>
        </w:tc>
      </w:tr>
    </w:tbl>
    <w:p w14:paraId="5BAC6286"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F4C9D32"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810B9B0"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945</w:t>
      </w:r>
      <w:r w:rsidRPr="002610D2">
        <w:rPr>
          <w:rStyle w:val="HideTWBExt"/>
        </w:rPr>
        <w:t>&lt;/</w:t>
      </w:r>
      <w:proofErr w:type="spellStart"/>
      <w:r w:rsidRPr="002610D2">
        <w:rPr>
          <w:rStyle w:val="HideTWBExt"/>
        </w:rPr>
        <w:t>NumAm</w:t>
      </w:r>
      <w:proofErr w:type="spellEnd"/>
      <w:r w:rsidRPr="002610D2">
        <w:rPr>
          <w:rStyle w:val="HideTWBExt"/>
        </w:rPr>
        <w:t>&gt;</w:t>
      </w:r>
    </w:p>
    <w:p w14:paraId="64B0822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27F187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0DA93C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C65020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7C45801" w14:textId="77777777" w:rsidTr="00595678">
        <w:trPr>
          <w:trHeight w:hRule="exact" w:val="240"/>
          <w:jc w:val="center"/>
        </w:trPr>
        <w:tc>
          <w:tcPr>
            <w:tcW w:w="9752" w:type="dxa"/>
            <w:gridSpan w:val="2"/>
            <w:tcBorders>
              <w:top w:val="nil"/>
              <w:left w:val="nil"/>
              <w:bottom w:val="nil"/>
              <w:right w:val="nil"/>
            </w:tcBorders>
          </w:tcPr>
          <w:p w14:paraId="6A0AB4BB" w14:textId="77777777" w:rsidR="00FE4384" w:rsidRPr="002610D2" w:rsidRDefault="00FE4384" w:rsidP="00595678"/>
        </w:tc>
      </w:tr>
      <w:tr w:rsidR="00FE4384" w:rsidRPr="002610D2" w14:paraId="60A3D537" w14:textId="77777777" w:rsidTr="00595678">
        <w:trPr>
          <w:trHeight w:val="240"/>
          <w:jc w:val="center"/>
        </w:trPr>
        <w:tc>
          <w:tcPr>
            <w:tcW w:w="4876" w:type="dxa"/>
            <w:tcBorders>
              <w:top w:val="nil"/>
              <w:left w:val="nil"/>
              <w:bottom w:val="nil"/>
              <w:right w:val="nil"/>
            </w:tcBorders>
          </w:tcPr>
          <w:p w14:paraId="0270F1B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1F49FD0" w14:textId="77777777" w:rsidR="00FE4384" w:rsidRPr="002610D2" w:rsidRDefault="00FE4384" w:rsidP="00595678">
            <w:pPr>
              <w:pStyle w:val="AmColumnHeading"/>
            </w:pPr>
            <w:r w:rsidRPr="002610D2">
              <w:t>Emendamento</w:t>
            </w:r>
          </w:p>
        </w:tc>
      </w:tr>
      <w:tr w:rsidR="00FE4384" w:rsidRPr="002610D2" w14:paraId="21402CB8" w14:textId="77777777" w:rsidTr="00595678">
        <w:trPr>
          <w:jc w:val="center"/>
        </w:trPr>
        <w:tc>
          <w:tcPr>
            <w:tcW w:w="4876" w:type="dxa"/>
            <w:tcBorders>
              <w:top w:val="nil"/>
              <w:left w:val="nil"/>
              <w:bottom w:val="nil"/>
              <w:right w:val="nil"/>
            </w:tcBorders>
          </w:tcPr>
          <w:p w14:paraId="083789FB" w14:textId="77777777" w:rsidR="00FE4384" w:rsidRPr="002610D2" w:rsidRDefault="00FE4384" w:rsidP="00595678">
            <w:pPr>
              <w:pStyle w:val="Normal6a"/>
            </w:pPr>
            <w:r w:rsidRPr="002610D2">
              <w:t>3.</w:t>
            </w:r>
            <w:r w:rsidRPr="002610D2">
              <w:tab/>
              <w:t>Al cittadino di paese terzo è concessa la possibilità di chiedere la revoca, la sospensione o la riduzione della durata di un divieto d'ingresso.</w:t>
            </w:r>
          </w:p>
        </w:tc>
        <w:tc>
          <w:tcPr>
            <w:tcW w:w="4876" w:type="dxa"/>
            <w:tcBorders>
              <w:top w:val="nil"/>
              <w:left w:val="nil"/>
              <w:bottom w:val="nil"/>
              <w:right w:val="nil"/>
            </w:tcBorders>
          </w:tcPr>
          <w:p w14:paraId="55B52458" w14:textId="77777777" w:rsidR="00FE4384" w:rsidRPr="002610D2" w:rsidRDefault="00FE4384" w:rsidP="00595678">
            <w:pPr>
              <w:pStyle w:val="Normal6a"/>
            </w:pPr>
            <w:r w:rsidRPr="002610D2">
              <w:t>3.</w:t>
            </w:r>
            <w:r w:rsidRPr="002610D2">
              <w:tab/>
              <w:t>Al cittadino di paese terzo è concessa la possibilità di chiedere la revoca, la sospensione o la riduzione della durata di un divieto d'ingresso</w:t>
            </w:r>
            <w:r w:rsidRPr="002610D2">
              <w:rPr>
                <w:b/>
                <w:i/>
              </w:rPr>
              <w:t>, anche dopo aver lasciato il territorio dello Stato membro di emissione</w:t>
            </w:r>
            <w:r w:rsidRPr="002610D2">
              <w:t>.</w:t>
            </w:r>
          </w:p>
        </w:tc>
      </w:tr>
    </w:tbl>
    <w:p w14:paraId="3600662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85B17A5" w14:textId="77777777" w:rsidR="00FE4384" w:rsidRPr="008F44E7" w:rsidRDefault="00FE4384" w:rsidP="00FE4384">
      <w:pPr>
        <w:rPr>
          <w:lang w:val="en-GB"/>
        </w:rPr>
      </w:pPr>
      <w:r w:rsidRPr="008F44E7">
        <w:rPr>
          <w:rStyle w:val="HideTWBExt"/>
          <w:lang w:val="en-GB"/>
        </w:rPr>
        <w:t>&lt;/Amend&gt;</w:t>
      </w:r>
    </w:p>
    <w:p w14:paraId="298BE9A4"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78F03E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4494BDA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93BC31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4B8685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091E236" w14:textId="77777777" w:rsidTr="00595678">
        <w:trPr>
          <w:trHeight w:hRule="exact" w:val="240"/>
          <w:jc w:val="center"/>
        </w:trPr>
        <w:tc>
          <w:tcPr>
            <w:tcW w:w="9752" w:type="dxa"/>
            <w:gridSpan w:val="2"/>
            <w:tcBorders>
              <w:top w:val="nil"/>
              <w:left w:val="nil"/>
              <w:bottom w:val="nil"/>
              <w:right w:val="nil"/>
            </w:tcBorders>
          </w:tcPr>
          <w:p w14:paraId="51882F78" w14:textId="77777777" w:rsidR="00FE4384" w:rsidRPr="002610D2" w:rsidRDefault="00FE4384" w:rsidP="00595678"/>
        </w:tc>
      </w:tr>
      <w:tr w:rsidR="00FE4384" w:rsidRPr="002610D2" w14:paraId="3C5F5CCF" w14:textId="77777777" w:rsidTr="00595678">
        <w:trPr>
          <w:trHeight w:val="240"/>
          <w:jc w:val="center"/>
        </w:trPr>
        <w:tc>
          <w:tcPr>
            <w:tcW w:w="4876" w:type="dxa"/>
            <w:tcBorders>
              <w:top w:val="nil"/>
              <w:left w:val="nil"/>
              <w:bottom w:val="nil"/>
              <w:right w:val="nil"/>
            </w:tcBorders>
          </w:tcPr>
          <w:p w14:paraId="27A026B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5FAAA2D" w14:textId="77777777" w:rsidR="00FE4384" w:rsidRPr="002610D2" w:rsidRDefault="00FE4384" w:rsidP="00595678">
            <w:pPr>
              <w:pStyle w:val="AmColumnHeading"/>
            </w:pPr>
            <w:r w:rsidRPr="002610D2">
              <w:t>Emendamento</w:t>
            </w:r>
          </w:p>
        </w:tc>
      </w:tr>
      <w:tr w:rsidR="00FE4384" w:rsidRPr="002610D2" w14:paraId="0B7E75A3" w14:textId="77777777" w:rsidTr="00595678">
        <w:trPr>
          <w:jc w:val="center"/>
        </w:trPr>
        <w:tc>
          <w:tcPr>
            <w:tcW w:w="4876" w:type="dxa"/>
            <w:tcBorders>
              <w:top w:val="nil"/>
              <w:left w:val="nil"/>
              <w:bottom w:val="nil"/>
              <w:right w:val="nil"/>
            </w:tcBorders>
          </w:tcPr>
          <w:p w14:paraId="31785096" w14:textId="77777777" w:rsidR="00FE4384" w:rsidRPr="002610D2" w:rsidRDefault="00FE4384" w:rsidP="00595678">
            <w:pPr>
              <w:pStyle w:val="Normal6a"/>
            </w:pPr>
            <w:r w:rsidRPr="002610D2">
              <w:t>3.</w:t>
            </w:r>
            <w:r w:rsidRPr="002610D2">
              <w:tab/>
              <w:t xml:space="preserve">Al cittadino di paese terzo è concessa la possibilità di chiedere </w:t>
            </w:r>
            <w:r w:rsidRPr="002610D2">
              <w:rPr>
                <w:b/>
                <w:i/>
              </w:rPr>
              <w:t>la revoca, la sospensione o</w:t>
            </w:r>
            <w:r w:rsidRPr="002610D2">
              <w:t xml:space="preserve"> la riduzione della durata di un divieto d'ingresso.</w:t>
            </w:r>
          </w:p>
        </w:tc>
        <w:tc>
          <w:tcPr>
            <w:tcW w:w="4876" w:type="dxa"/>
            <w:tcBorders>
              <w:top w:val="nil"/>
              <w:left w:val="nil"/>
              <w:bottom w:val="nil"/>
              <w:right w:val="nil"/>
            </w:tcBorders>
          </w:tcPr>
          <w:p w14:paraId="6FB846BB" w14:textId="77777777" w:rsidR="00FE4384" w:rsidRPr="002610D2" w:rsidRDefault="00FE4384" w:rsidP="00595678">
            <w:pPr>
              <w:pStyle w:val="Normal6a"/>
            </w:pPr>
            <w:r w:rsidRPr="002610D2">
              <w:t>3.</w:t>
            </w:r>
            <w:r w:rsidRPr="002610D2">
              <w:tab/>
              <w:t>Al cittadino di paese terzo è concessa la possibilità di chiedere la riduzione della durata di un divieto d'ingresso.</w:t>
            </w:r>
          </w:p>
        </w:tc>
      </w:tr>
    </w:tbl>
    <w:p w14:paraId="0D73B1E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2A7BB90A" w14:textId="77777777" w:rsidR="00FE4384" w:rsidRPr="008F44E7" w:rsidRDefault="00FE4384" w:rsidP="00FE4384">
      <w:pPr>
        <w:rPr>
          <w:lang w:val="en-GB"/>
        </w:rPr>
      </w:pPr>
      <w:r w:rsidRPr="008F44E7">
        <w:rPr>
          <w:rStyle w:val="HideTWBExt"/>
          <w:lang w:val="en-GB"/>
        </w:rPr>
        <w:t>&lt;/Amend&gt;</w:t>
      </w:r>
    </w:p>
    <w:p w14:paraId="587560D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A11599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76A60FB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BB63CA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9424DC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5A91DCD" w14:textId="77777777" w:rsidTr="00595678">
        <w:trPr>
          <w:trHeight w:hRule="exact" w:val="240"/>
          <w:jc w:val="center"/>
        </w:trPr>
        <w:tc>
          <w:tcPr>
            <w:tcW w:w="9752" w:type="dxa"/>
            <w:gridSpan w:val="2"/>
            <w:tcBorders>
              <w:top w:val="nil"/>
              <w:left w:val="nil"/>
              <w:bottom w:val="nil"/>
              <w:right w:val="nil"/>
            </w:tcBorders>
          </w:tcPr>
          <w:p w14:paraId="7FADB296" w14:textId="77777777" w:rsidR="00FE4384" w:rsidRPr="002610D2" w:rsidRDefault="00FE4384" w:rsidP="00595678"/>
        </w:tc>
      </w:tr>
      <w:tr w:rsidR="00FE4384" w:rsidRPr="002610D2" w14:paraId="2CB59A50" w14:textId="77777777" w:rsidTr="00595678">
        <w:trPr>
          <w:trHeight w:val="240"/>
          <w:jc w:val="center"/>
        </w:trPr>
        <w:tc>
          <w:tcPr>
            <w:tcW w:w="4876" w:type="dxa"/>
            <w:tcBorders>
              <w:top w:val="nil"/>
              <w:left w:val="nil"/>
              <w:bottom w:val="nil"/>
              <w:right w:val="nil"/>
            </w:tcBorders>
          </w:tcPr>
          <w:p w14:paraId="03E91E5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13C9890" w14:textId="77777777" w:rsidR="00FE4384" w:rsidRPr="002610D2" w:rsidRDefault="00FE4384" w:rsidP="00595678">
            <w:pPr>
              <w:pStyle w:val="AmColumnHeading"/>
            </w:pPr>
            <w:r w:rsidRPr="002610D2">
              <w:t>Emendamento</w:t>
            </w:r>
          </w:p>
        </w:tc>
      </w:tr>
      <w:tr w:rsidR="00FE4384" w:rsidRPr="002610D2" w14:paraId="5C937253" w14:textId="77777777" w:rsidTr="00595678">
        <w:trPr>
          <w:jc w:val="center"/>
        </w:trPr>
        <w:tc>
          <w:tcPr>
            <w:tcW w:w="4876" w:type="dxa"/>
            <w:tcBorders>
              <w:top w:val="nil"/>
              <w:left w:val="nil"/>
              <w:bottom w:val="nil"/>
              <w:right w:val="nil"/>
            </w:tcBorders>
          </w:tcPr>
          <w:p w14:paraId="4DEDCC46" w14:textId="77777777" w:rsidR="00FE4384" w:rsidRPr="002610D2" w:rsidRDefault="00FE4384" w:rsidP="00595678">
            <w:pPr>
              <w:pStyle w:val="Normal6a"/>
            </w:pPr>
          </w:p>
        </w:tc>
        <w:tc>
          <w:tcPr>
            <w:tcW w:w="4876" w:type="dxa"/>
            <w:tcBorders>
              <w:top w:val="nil"/>
              <w:left w:val="nil"/>
              <w:bottom w:val="nil"/>
              <w:right w:val="nil"/>
            </w:tcBorders>
          </w:tcPr>
          <w:p w14:paraId="36C271C5"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Gli Stati membri possono subordinare la revoca di un divieto d'ingresso:</w:t>
            </w:r>
          </w:p>
        </w:tc>
      </w:tr>
      <w:tr w:rsidR="00FE4384" w:rsidRPr="002610D2" w14:paraId="100459A7" w14:textId="77777777" w:rsidTr="00595678">
        <w:trPr>
          <w:jc w:val="center"/>
        </w:trPr>
        <w:tc>
          <w:tcPr>
            <w:tcW w:w="4876" w:type="dxa"/>
            <w:tcBorders>
              <w:top w:val="nil"/>
              <w:left w:val="nil"/>
              <w:bottom w:val="nil"/>
              <w:right w:val="nil"/>
            </w:tcBorders>
          </w:tcPr>
          <w:p w14:paraId="1F95B93D" w14:textId="77777777" w:rsidR="00FE4384" w:rsidRPr="002610D2" w:rsidRDefault="00FE4384" w:rsidP="00595678">
            <w:pPr>
              <w:pStyle w:val="Normal6a"/>
            </w:pPr>
          </w:p>
        </w:tc>
        <w:tc>
          <w:tcPr>
            <w:tcW w:w="4876" w:type="dxa"/>
            <w:tcBorders>
              <w:top w:val="nil"/>
              <w:left w:val="nil"/>
              <w:bottom w:val="nil"/>
              <w:right w:val="nil"/>
            </w:tcBorders>
          </w:tcPr>
          <w:p w14:paraId="4DF01FE4" w14:textId="77777777" w:rsidR="00FE4384" w:rsidRPr="002610D2" w:rsidRDefault="00FE4384" w:rsidP="00595678">
            <w:pPr>
              <w:pStyle w:val="Normal6a"/>
            </w:pPr>
            <w:r w:rsidRPr="002610D2">
              <w:rPr>
                <w:b/>
                <w:i/>
              </w:rPr>
              <w:t>i) al rimborso delle spese di allontanamento del cittadino di paese terzo;</w:t>
            </w:r>
          </w:p>
        </w:tc>
      </w:tr>
      <w:tr w:rsidR="00FE4384" w:rsidRPr="002610D2" w14:paraId="2BBC6A9B" w14:textId="77777777" w:rsidTr="00595678">
        <w:trPr>
          <w:jc w:val="center"/>
        </w:trPr>
        <w:tc>
          <w:tcPr>
            <w:tcW w:w="4876" w:type="dxa"/>
            <w:tcBorders>
              <w:top w:val="nil"/>
              <w:left w:val="nil"/>
              <w:bottom w:val="nil"/>
              <w:right w:val="nil"/>
            </w:tcBorders>
          </w:tcPr>
          <w:p w14:paraId="11F01DC2" w14:textId="77777777" w:rsidR="00FE4384" w:rsidRPr="002610D2" w:rsidRDefault="00FE4384" w:rsidP="00595678">
            <w:pPr>
              <w:pStyle w:val="Normal6a"/>
            </w:pPr>
          </w:p>
        </w:tc>
        <w:tc>
          <w:tcPr>
            <w:tcW w:w="4876" w:type="dxa"/>
            <w:tcBorders>
              <w:top w:val="nil"/>
              <w:left w:val="nil"/>
              <w:bottom w:val="nil"/>
              <w:right w:val="nil"/>
            </w:tcBorders>
          </w:tcPr>
          <w:p w14:paraId="43B256E5" w14:textId="77777777" w:rsidR="00FE4384" w:rsidRPr="002610D2" w:rsidRDefault="00FE4384" w:rsidP="00595678">
            <w:pPr>
              <w:pStyle w:val="Normal6a"/>
            </w:pPr>
            <w:r w:rsidRPr="002610D2">
              <w:rPr>
                <w:b/>
                <w:i/>
              </w:rPr>
              <w:t xml:space="preserve">ii) all'obbligo di richiedere un visto, in particolare nei casi in cui il paese terzo abbia precedentemente beneficiato dell'esenzione dal visto, che è concesso subordinatamente al pagamento anticipato di una cauzione per il visto almeno equivalente al costo precedente dell'allontanamento del cittadino di paese terzo. Le condizioni per il pagamento, la trattenuta, la decadenza e il rimborso della cauzione sono stabilite dalla legislazione nazionale. Qualsiasi successiva violazione delle norme nazionali o in materia di immigrazione, compresi l'ingresso illegale, il soggiorno </w:t>
            </w:r>
            <w:proofErr w:type="spellStart"/>
            <w:r w:rsidRPr="002610D2">
              <w:rPr>
                <w:b/>
                <w:i/>
              </w:rPr>
              <w:lastRenderedPageBreak/>
              <w:t>fuoritermine</w:t>
            </w:r>
            <w:proofErr w:type="spellEnd"/>
            <w:r w:rsidRPr="002610D2">
              <w:rPr>
                <w:b/>
                <w:i/>
              </w:rPr>
              <w:t xml:space="preserve"> o la condotta criminosa, comporta la perdita automatica della cauzione.</w:t>
            </w:r>
          </w:p>
        </w:tc>
      </w:tr>
    </w:tbl>
    <w:p w14:paraId="765286DC"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70C9BDC" w14:textId="77777777" w:rsidR="00FE4384" w:rsidRPr="008F44E7" w:rsidRDefault="00FE4384" w:rsidP="00FE4384">
      <w:pPr>
        <w:rPr>
          <w:lang w:val="en-GB"/>
        </w:rPr>
      </w:pPr>
      <w:r w:rsidRPr="008F44E7">
        <w:rPr>
          <w:rStyle w:val="HideTWBExt"/>
          <w:lang w:val="en-GB"/>
        </w:rPr>
        <w:t>&lt;/Amend&gt;</w:t>
      </w:r>
    </w:p>
    <w:p w14:paraId="1A819CE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96DA41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7E3D9D9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CD468F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BCC09A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35CF46E" w14:textId="77777777" w:rsidTr="00595678">
        <w:trPr>
          <w:trHeight w:hRule="exact" w:val="240"/>
          <w:jc w:val="center"/>
        </w:trPr>
        <w:tc>
          <w:tcPr>
            <w:tcW w:w="9752" w:type="dxa"/>
            <w:gridSpan w:val="2"/>
            <w:tcBorders>
              <w:top w:val="nil"/>
              <w:left w:val="nil"/>
              <w:bottom w:val="nil"/>
              <w:right w:val="nil"/>
            </w:tcBorders>
          </w:tcPr>
          <w:p w14:paraId="7D9BF6EE" w14:textId="77777777" w:rsidR="00FE4384" w:rsidRPr="002610D2" w:rsidRDefault="00FE4384" w:rsidP="00595678"/>
        </w:tc>
      </w:tr>
      <w:tr w:rsidR="00FE4384" w:rsidRPr="002610D2" w14:paraId="05AB0A12" w14:textId="77777777" w:rsidTr="00595678">
        <w:trPr>
          <w:trHeight w:val="240"/>
          <w:jc w:val="center"/>
        </w:trPr>
        <w:tc>
          <w:tcPr>
            <w:tcW w:w="4876" w:type="dxa"/>
            <w:tcBorders>
              <w:top w:val="nil"/>
              <w:left w:val="nil"/>
              <w:bottom w:val="nil"/>
              <w:right w:val="nil"/>
            </w:tcBorders>
          </w:tcPr>
          <w:p w14:paraId="001A166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3DB0DBF" w14:textId="77777777" w:rsidR="00FE4384" w:rsidRPr="002610D2" w:rsidRDefault="00FE4384" w:rsidP="00595678">
            <w:pPr>
              <w:pStyle w:val="AmColumnHeading"/>
            </w:pPr>
            <w:r w:rsidRPr="002610D2">
              <w:t>Emendamento</w:t>
            </w:r>
          </w:p>
        </w:tc>
      </w:tr>
      <w:tr w:rsidR="00FE4384" w:rsidRPr="002610D2" w14:paraId="07EAD134" w14:textId="77777777" w:rsidTr="00595678">
        <w:trPr>
          <w:jc w:val="center"/>
        </w:trPr>
        <w:tc>
          <w:tcPr>
            <w:tcW w:w="4876" w:type="dxa"/>
            <w:tcBorders>
              <w:top w:val="nil"/>
              <w:left w:val="nil"/>
              <w:bottom w:val="nil"/>
              <w:right w:val="nil"/>
            </w:tcBorders>
          </w:tcPr>
          <w:p w14:paraId="0DAE0070" w14:textId="77777777" w:rsidR="00FE4384" w:rsidRPr="002610D2" w:rsidRDefault="00FE4384" w:rsidP="00595678">
            <w:pPr>
              <w:pStyle w:val="Normal6a"/>
            </w:pPr>
          </w:p>
        </w:tc>
        <w:tc>
          <w:tcPr>
            <w:tcW w:w="4876" w:type="dxa"/>
            <w:tcBorders>
              <w:top w:val="nil"/>
              <w:left w:val="nil"/>
              <w:bottom w:val="nil"/>
              <w:right w:val="nil"/>
            </w:tcBorders>
          </w:tcPr>
          <w:p w14:paraId="67537636"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La procedura di revoca, sospensione o riduzione della durata di un divieto d'ingresso è stabilita dal diritto nazionale e prevede una procedura accessibile per i cittadini di paesi terzi che hanno già lasciato il territorio dell'UE. Tale procedura è comunicata al cittadino di paese terzo per iscritto, in un linguaggio semplice e accessibile e in una lingua comprensibile al cittadino di paese terzo, ricorrendo se necessario anche alla traduzione e all'interpretazione scritte o orali. </w:t>
            </w:r>
          </w:p>
        </w:tc>
      </w:tr>
    </w:tbl>
    <w:p w14:paraId="5668622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D8A36B9" w14:textId="77777777" w:rsidR="00FE4384" w:rsidRPr="008F44E7" w:rsidRDefault="00FE4384" w:rsidP="00FE4384">
      <w:pPr>
        <w:rPr>
          <w:lang w:val="en-GB"/>
        </w:rPr>
      </w:pPr>
      <w:r w:rsidRPr="008F44E7">
        <w:rPr>
          <w:rStyle w:val="HideTWBExt"/>
          <w:lang w:val="en-GB"/>
        </w:rPr>
        <w:t>&lt;/Amend&gt;</w:t>
      </w:r>
    </w:p>
    <w:p w14:paraId="56B022E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949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E37721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702021C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BBC0E0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8731AC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73AFF6F" w14:textId="77777777" w:rsidTr="00595678">
        <w:trPr>
          <w:trHeight w:hRule="exact" w:val="240"/>
          <w:jc w:val="center"/>
        </w:trPr>
        <w:tc>
          <w:tcPr>
            <w:tcW w:w="9752" w:type="dxa"/>
            <w:gridSpan w:val="2"/>
            <w:tcBorders>
              <w:top w:val="nil"/>
              <w:left w:val="nil"/>
              <w:bottom w:val="nil"/>
              <w:right w:val="nil"/>
            </w:tcBorders>
          </w:tcPr>
          <w:p w14:paraId="12D818C5" w14:textId="77777777" w:rsidR="00FE4384" w:rsidRPr="002610D2" w:rsidRDefault="00FE4384" w:rsidP="00595678"/>
        </w:tc>
      </w:tr>
      <w:tr w:rsidR="00FE4384" w:rsidRPr="002610D2" w14:paraId="2FF1AFD3" w14:textId="77777777" w:rsidTr="00595678">
        <w:trPr>
          <w:trHeight w:val="240"/>
          <w:jc w:val="center"/>
        </w:trPr>
        <w:tc>
          <w:tcPr>
            <w:tcW w:w="4876" w:type="dxa"/>
            <w:tcBorders>
              <w:top w:val="nil"/>
              <w:left w:val="nil"/>
              <w:bottom w:val="nil"/>
              <w:right w:val="nil"/>
            </w:tcBorders>
          </w:tcPr>
          <w:p w14:paraId="7D65EBD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A155885" w14:textId="77777777" w:rsidR="00FE4384" w:rsidRPr="002610D2" w:rsidRDefault="00FE4384" w:rsidP="00595678">
            <w:pPr>
              <w:pStyle w:val="AmColumnHeading"/>
            </w:pPr>
            <w:r w:rsidRPr="002610D2">
              <w:t>Emendamento</w:t>
            </w:r>
          </w:p>
        </w:tc>
      </w:tr>
      <w:tr w:rsidR="00FE4384" w:rsidRPr="002610D2" w14:paraId="1600F02E" w14:textId="77777777" w:rsidTr="00595678">
        <w:trPr>
          <w:jc w:val="center"/>
        </w:trPr>
        <w:tc>
          <w:tcPr>
            <w:tcW w:w="4876" w:type="dxa"/>
            <w:tcBorders>
              <w:top w:val="nil"/>
              <w:left w:val="nil"/>
              <w:bottom w:val="nil"/>
              <w:right w:val="nil"/>
            </w:tcBorders>
          </w:tcPr>
          <w:p w14:paraId="65F2EC65" w14:textId="77777777" w:rsidR="00FE4384" w:rsidRPr="002610D2" w:rsidRDefault="00FE4384" w:rsidP="00595678">
            <w:pPr>
              <w:pStyle w:val="Normal6a"/>
            </w:pPr>
          </w:p>
        </w:tc>
        <w:tc>
          <w:tcPr>
            <w:tcW w:w="4876" w:type="dxa"/>
            <w:tcBorders>
              <w:top w:val="nil"/>
              <w:left w:val="nil"/>
              <w:bottom w:val="nil"/>
              <w:right w:val="nil"/>
            </w:tcBorders>
          </w:tcPr>
          <w:p w14:paraId="3363C81E"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 xml:space="preserve">Gli Stati membri stabiliscono nel diritto nazionale la procedura di revoca, sospensione o riduzione della durata di un divieto d'ingresso. La procedura è aperta ai cittadini di paesi terzi che hanno già </w:t>
            </w:r>
            <w:r w:rsidRPr="002610D2">
              <w:rPr>
                <w:b/>
                <w:i/>
              </w:rPr>
              <w:lastRenderedPageBreak/>
              <w:t>lasciato il territorio dell'Unione.</w:t>
            </w:r>
          </w:p>
        </w:tc>
      </w:tr>
    </w:tbl>
    <w:p w14:paraId="3D0AE0EA"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563406E"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2BABAA7B" w14:textId="77777777" w:rsidR="00FE4384" w:rsidRPr="002610D2" w:rsidRDefault="00FE4384" w:rsidP="00FE4384">
      <w:pPr>
        <w:pStyle w:val="AmJustText"/>
      </w:pPr>
      <w:r w:rsidRPr="002610D2">
        <w:t>Per consentire ai cittadini di paesi terzi di comprendere le norme relative ai divieti d'ingresso e alla riduzione della durata, alla sospensione o alla revoca di tali divieti, è necessario disporre di una procedura a livello nazionale.</w:t>
      </w:r>
    </w:p>
    <w:p w14:paraId="73B80773"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82EE343"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950</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9D158E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F4D894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C97B14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2788D6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11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E6B4F66" w14:textId="77777777" w:rsidTr="00595678">
        <w:trPr>
          <w:trHeight w:hRule="exact" w:val="240"/>
          <w:jc w:val="center"/>
        </w:trPr>
        <w:tc>
          <w:tcPr>
            <w:tcW w:w="9752" w:type="dxa"/>
            <w:gridSpan w:val="2"/>
            <w:tcBorders>
              <w:top w:val="nil"/>
              <w:left w:val="nil"/>
              <w:bottom w:val="nil"/>
              <w:right w:val="nil"/>
            </w:tcBorders>
          </w:tcPr>
          <w:p w14:paraId="75D6042E" w14:textId="77777777" w:rsidR="00FE4384" w:rsidRPr="002610D2" w:rsidRDefault="00FE4384" w:rsidP="00595678"/>
        </w:tc>
      </w:tr>
      <w:tr w:rsidR="00FE4384" w:rsidRPr="002610D2" w14:paraId="39BEFE6B" w14:textId="77777777" w:rsidTr="00595678">
        <w:trPr>
          <w:trHeight w:val="240"/>
          <w:jc w:val="center"/>
        </w:trPr>
        <w:tc>
          <w:tcPr>
            <w:tcW w:w="4876" w:type="dxa"/>
            <w:tcBorders>
              <w:top w:val="nil"/>
              <w:left w:val="nil"/>
              <w:bottom w:val="nil"/>
              <w:right w:val="nil"/>
            </w:tcBorders>
          </w:tcPr>
          <w:p w14:paraId="65D1CB1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C69967D" w14:textId="77777777" w:rsidR="00FE4384" w:rsidRPr="002610D2" w:rsidRDefault="00FE4384" w:rsidP="00595678">
            <w:pPr>
              <w:pStyle w:val="AmColumnHeading"/>
            </w:pPr>
            <w:r w:rsidRPr="002610D2">
              <w:t>Emendamento</w:t>
            </w:r>
          </w:p>
        </w:tc>
      </w:tr>
      <w:tr w:rsidR="00FE4384" w:rsidRPr="002610D2" w14:paraId="06D3838F" w14:textId="77777777" w:rsidTr="00595678">
        <w:trPr>
          <w:jc w:val="center"/>
        </w:trPr>
        <w:tc>
          <w:tcPr>
            <w:tcW w:w="4876" w:type="dxa"/>
            <w:tcBorders>
              <w:top w:val="nil"/>
              <w:left w:val="nil"/>
              <w:bottom w:val="nil"/>
              <w:right w:val="nil"/>
            </w:tcBorders>
          </w:tcPr>
          <w:p w14:paraId="6F3333DF" w14:textId="77777777" w:rsidR="00FE4384" w:rsidRPr="002610D2" w:rsidRDefault="00FE4384" w:rsidP="00595678">
            <w:pPr>
              <w:pStyle w:val="Normal6a"/>
            </w:pPr>
          </w:p>
        </w:tc>
        <w:tc>
          <w:tcPr>
            <w:tcW w:w="4876" w:type="dxa"/>
            <w:tcBorders>
              <w:top w:val="nil"/>
              <w:left w:val="nil"/>
              <w:bottom w:val="nil"/>
              <w:right w:val="nil"/>
            </w:tcBorders>
          </w:tcPr>
          <w:p w14:paraId="1A59EC86"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La procedura di revoca, sospensione o riduzione della durata del divieto d'ingresso è statuita nel diritto nazionale.</w:t>
            </w:r>
          </w:p>
        </w:tc>
      </w:tr>
    </w:tbl>
    <w:p w14:paraId="7B6AC53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A1D8928" w14:textId="77777777" w:rsidR="00FE4384" w:rsidRPr="008F44E7" w:rsidRDefault="00FE4384" w:rsidP="00FE4384">
      <w:pPr>
        <w:rPr>
          <w:lang w:val="en-GB"/>
        </w:rPr>
      </w:pPr>
      <w:r w:rsidRPr="008F44E7">
        <w:rPr>
          <w:rStyle w:val="HideTWBExt"/>
          <w:lang w:val="en-GB"/>
        </w:rPr>
        <w:t>&lt;/Amend&gt;</w:t>
      </w:r>
    </w:p>
    <w:p w14:paraId="2A2D0CF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951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D56F2C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2BAC01E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0D2A7D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C7D5BD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Capo II – sezione 4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7228A16" w14:textId="77777777" w:rsidTr="00595678">
        <w:trPr>
          <w:trHeight w:hRule="exact" w:val="240"/>
          <w:jc w:val="center"/>
        </w:trPr>
        <w:tc>
          <w:tcPr>
            <w:tcW w:w="9752" w:type="dxa"/>
            <w:gridSpan w:val="2"/>
            <w:tcBorders>
              <w:top w:val="nil"/>
              <w:left w:val="nil"/>
              <w:bottom w:val="nil"/>
              <w:right w:val="nil"/>
            </w:tcBorders>
          </w:tcPr>
          <w:p w14:paraId="60390931" w14:textId="77777777" w:rsidR="00FE4384" w:rsidRPr="002610D2" w:rsidRDefault="00FE4384" w:rsidP="00595678"/>
        </w:tc>
      </w:tr>
      <w:tr w:rsidR="00FE4384" w:rsidRPr="002610D2" w14:paraId="2EB42E5E" w14:textId="77777777" w:rsidTr="00595678">
        <w:trPr>
          <w:trHeight w:val="240"/>
          <w:jc w:val="center"/>
        </w:trPr>
        <w:tc>
          <w:tcPr>
            <w:tcW w:w="4876" w:type="dxa"/>
            <w:tcBorders>
              <w:top w:val="nil"/>
              <w:left w:val="nil"/>
              <w:bottom w:val="nil"/>
              <w:right w:val="nil"/>
            </w:tcBorders>
          </w:tcPr>
          <w:p w14:paraId="531831B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2388E33" w14:textId="77777777" w:rsidR="00FE4384" w:rsidRPr="002610D2" w:rsidRDefault="00FE4384" w:rsidP="00595678">
            <w:pPr>
              <w:pStyle w:val="AmColumnHeading"/>
            </w:pPr>
            <w:r w:rsidRPr="002610D2">
              <w:t>Emendamento</w:t>
            </w:r>
          </w:p>
        </w:tc>
      </w:tr>
      <w:tr w:rsidR="00FE4384" w:rsidRPr="002610D2" w14:paraId="1985C7CC" w14:textId="77777777" w:rsidTr="00595678">
        <w:trPr>
          <w:jc w:val="center"/>
        </w:trPr>
        <w:tc>
          <w:tcPr>
            <w:tcW w:w="4876" w:type="dxa"/>
            <w:tcBorders>
              <w:top w:val="nil"/>
              <w:left w:val="nil"/>
              <w:bottom w:val="nil"/>
              <w:right w:val="nil"/>
            </w:tcBorders>
          </w:tcPr>
          <w:p w14:paraId="51639EF2" w14:textId="77777777" w:rsidR="00FE4384" w:rsidRPr="002610D2" w:rsidRDefault="00FE4384" w:rsidP="00595678">
            <w:pPr>
              <w:pStyle w:val="Normal6a"/>
            </w:pPr>
            <w:r w:rsidRPr="002610D2">
              <w:tab/>
            </w:r>
            <w:r w:rsidRPr="002610D2">
              <w:rPr>
                <w:b/>
                <w:i/>
              </w:rPr>
              <w:t>Esecuzione del</w:t>
            </w:r>
            <w:r w:rsidRPr="002610D2">
              <w:t xml:space="preserve"> rimpatrio</w:t>
            </w:r>
          </w:p>
        </w:tc>
        <w:tc>
          <w:tcPr>
            <w:tcW w:w="4876" w:type="dxa"/>
            <w:tcBorders>
              <w:top w:val="nil"/>
              <w:left w:val="nil"/>
              <w:bottom w:val="nil"/>
              <w:right w:val="nil"/>
            </w:tcBorders>
          </w:tcPr>
          <w:p w14:paraId="75D578BC" w14:textId="77777777" w:rsidR="00FE4384" w:rsidRPr="002610D2" w:rsidRDefault="00FE4384" w:rsidP="00595678">
            <w:pPr>
              <w:pStyle w:val="Normal6a"/>
            </w:pPr>
            <w:r w:rsidRPr="002610D2">
              <w:tab/>
              <w:t xml:space="preserve">Rimpatrio </w:t>
            </w:r>
            <w:r w:rsidRPr="002610D2">
              <w:rPr>
                <w:b/>
                <w:i/>
              </w:rPr>
              <w:t>volontario e monitoraggio dei diritti fondamentali</w:t>
            </w:r>
          </w:p>
        </w:tc>
      </w:tr>
    </w:tbl>
    <w:p w14:paraId="3C4EAE8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18B686F" w14:textId="77777777" w:rsidR="00FE4384" w:rsidRPr="008F44E7" w:rsidRDefault="00FE4384" w:rsidP="00FE4384">
      <w:pPr>
        <w:rPr>
          <w:lang w:val="en-GB"/>
        </w:rPr>
      </w:pPr>
      <w:r w:rsidRPr="008F44E7">
        <w:rPr>
          <w:rStyle w:val="HideTWBExt"/>
          <w:lang w:val="en-GB"/>
        </w:rPr>
        <w:t>&lt;/Amend&gt;</w:t>
      </w:r>
    </w:p>
    <w:p w14:paraId="154D4C8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952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17E4CA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754FB2E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D8F3B0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AD7959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EB408B9" w14:textId="77777777" w:rsidTr="00595678">
        <w:trPr>
          <w:trHeight w:hRule="exact" w:val="240"/>
          <w:jc w:val="center"/>
        </w:trPr>
        <w:tc>
          <w:tcPr>
            <w:tcW w:w="9752" w:type="dxa"/>
            <w:gridSpan w:val="2"/>
            <w:tcBorders>
              <w:top w:val="nil"/>
              <w:left w:val="nil"/>
              <w:bottom w:val="nil"/>
              <w:right w:val="nil"/>
            </w:tcBorders>
          </w:tcPr>
          <w:p w14:paraId="4B91AD59" w14:textId="77777777" w:rsidR="00FE4384" w:rsidRPr="002610D2" w:rsidRDefault="00FE4384" w:rsidP="00595678"/>
        </w:tc>
      </w:tr>
      <w:tr w:rsidR="00FE4384" w:rsidRPr="002610D2" w14:paraId="7255E83D" w14:textId="77777777" w:rsidTr="00595678">
        <w:trPr>
          <w:trHeight w:val="240"/>
          <w:jc w:val="center"/>
        </w:trPr>
        <w:tc>
          <w:tcPr>
            <w:tcW w:w="4876" w:type="dxa"/>
            <w:tcBorders>
              <w:top w:val="nil"/>
              <w:left w:val="nil"/>
              <w:bottom w:val="nil"/>
              <w:right w:val="nil"/>
            </w:tcBorders>
          </w:tcPr>
          <w:p w14:paraId="4BBF6F6F"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0A22C115" w14:textId="77777777" w:rsidR="00FE4384" w:rsidRPr="002610D2" w:rsidRDefault="00FE4384" w:rsidP="00595678">
            <w:pPr>
              <w:pStyle w:val="AmColumnHeading"/>
            </w:pPr>
            <w:r w:rsidRPr="002610D2">
              <w:t>Emendamento</w:t>
            </w:r>
          </w:p>
        </w:tc>
      </w:tr>
      <w:tr w:rsidR="00FE4384" w:rsidRPr="002610D2" w14:paraId="743E0C7C" w14:textId="77777777" w:rsidTr="00595678">
        <w:trPr>
          <w:jc w:val="center"/>
        </w:trPr>
        <w:tc>
          <w:tcPr>
            <w:tcW w:w="4876" w:type="dxa"/>
            <w:tcBorders>
              <w:top w:val="nil"/>
              <w:left w:val="nil"/>
              <w:bottom w:val="nil"/>
              <w:right w:val="nil"/>
            </w:tcBorders>
          </w:tcPr>
          <w:p w14:paraId="64BB7367" w14:textId="77777777" w:rsidR="00FE4384" w:rsidRPr="002610D2" w:rsidRDefault="00FE4384" w:rsidP="00595678">
            <w:pPr>
              <w:pStyle w:val="Normal6a"/>
              <w:jc w:val="center"/>
            </w:pPr>
            <w:r w:rsidRPr="002610D2">
              <w:rPr>
                <w:b/>
                <w:i/>
              </w:rPr>
              <w:t>Articolo 12</w:t>
            </w:r>
            <w:r w:rsidRPr="002610D2">
              <w:tab/>
            </w:r>
          </w:p>
        </w:tc>
        <w:tc>
          <w:tcPr>
            <w:tcW w:w="4876" w:type="dxa"/>
            <w:tcBorders>
              <w:top w:val="nil"/>
              <w:left w:val="nil"/>
              <w:bottom w:val="nil"/>
              <w:right w:val="nil"/>
            </w:tcBorders>
          </w:tcPr>
          <w:p w14:paraId="06473161" w14:textId="77777777" w:rsidR="00FE4384" w:rsidRPr="002610D2" w:rsidRDefault="00FE4384" w:rsidP="00595678">
            <w:pPr>
              <w:pStyle w:val="Normal6a"/>
            </w:pPr>
            <w:r w:rsidRPr="002610D2">
              <w:rPr>
                <w:b/>
                <w:i/>
              </w:rPr>
              <w:t>soppresso</w:t>
            </w:r>
          </w:p>
        </w:tc>
      </w:tr>
      <w:tr w:rsidR="00FE4384" w:rsidRPr="002610D2" w14:paraId="22D9DB8D" w14:textId="77777777" w:rsidTr="00595678">
        <w:trPr>
          <w:jc w:val="center"/>
        </w:trPr>
        <w:tc>
          <w:tcPr>
            <w:tcW w:w="4876" w:type="dxa"/>
            <w:tcBorders>
              <w:top w:val="nil"/>
              <w:left w:val="nil"/>
              <w:bottom w:val="nil"/>
              <w:right w:val="nil"/>
            </w:tcBorders>
          </w:tcPr>
          <w:p w14:paraId="0B71DE5F" w14:textId="77777777" w:rsidR="00FE4384" w:rsidRPr="002610D2" w:rsidRDefault="00FE4384" w:rsidP="00595678">
            <w:pPr>
              <w:pStyle w:val="Normal6a"/>
              <w:jc w:val="center"/>
            </w:pPr>
            <w:r w:rsidRPr="002610D2">
              <w:rPr>
                <w:b/>
                <w:i/>
              </w:rPr>
              <w:t>Allontanamento</w:t>
            </w:r>
          </w:p>
        </w:tc>
        <w:tc>
          <w:tcPr>
            <w:tcW w:w="4876" w:type="dxa"/>
            <w:tcBorders>
              <w:top w:val="nil"/>
              <w:left w:val="nil"/>
              <w:bottom w:val="nil"/>
              <w:right w:val="nil"/>
            </w:tcBorders>
          </w:tcPr>
          <w:p w14:paraId="2A6C9697" w14:textId="77777777" w:rsidR="00FE4384" w:rsidRPr="002610D2" w:rsidRDefault="00FE4384" w:rsidP="00595678">
            <w:pPr>
              <w:pStyle w:val="Normal6a"/>
            </w:pPr>
          </w:p>
        </w:tc>
      </w:tr>
      <w:tr w:rsidR="00FE4384" w:rsidRPr="002610D2" w14:paraId="1E7A4834" w14:textId="77777777" w:rsidTr="00595678">
        <w:trPr>
          <w:jc w:val="center"/>
        </w:trPr>
        <w:tc>
          <w:tcPr>
            <w:tcW w:w="4876" w:type="dxa"/>
            <w:tcBorders>
              <w:top w:val="nil"/>
              <w:left w:val="nil"/>
              <w:bottom w:val="nil"/>
              <w:right w:val="nil"/>
            </w:tcBorders>
          </w:tcPr>
          <w:p w14:paraId="1AC868A5" w14:textId="77777777" w:rsidR="00FE4384" w:rsidRPr="002610D2" w:rsidRDefault="00FE4384" w:rsidP="00595678">
            <w:pPr>
              <w:pStyle w:val="Normal6a"/>
            </w:pPr>
            <w:r w:rsidRPr="002610D2">
              <w:rPr>
                <w:b/>
                <w:i/>
              </w:rPr>
              <w:t>1. Il cittadino di paese terzo oggetto di una decisione di rimpatrio è allontanato quando:</w:t>
            </w:r>
          </w:p>
        </w:tc>
        <w:tc>
          <w:tcPr>
            <w:tcW w:w="4876" w:type="dxa"/>
            <w:tcBorders>
              <w:top w:val="nil"/>
              <w:left w:val="nil"/>
              <w:bottom w:val="nil"/>
              <w:right w:val="nil"/>
            </w:tcBorders>
          </w:tcPr>
          <w:p w14:paraId="1563532B" w14:textId="77777777" w:rsidR="00FE4384" w:rsidRPr="002610D2" w:rsidRDefault="00FE4384" w:rsidP="00595678">
            <w:pPr>
              <w:pStyle w:val="Normal6a"/>
            </w:pPr>
          </w:p>
        </w:tc>
      </w:tr>
      <w:tr w:rsidR="00FE4384" w:rsidRPr="002610D2" w14:paraId="331EF58C" w14:textId="77777777" w:rsidTr="00595678">
        <w:trPr>
          <w:jc w:val="center"/>
        </w:trPr>
        <w:tc>
          <w:tcPr>
            <w:tcW w:w="4876" w:type="dxa"/>
            <w:tcBorders>
              <w:top w:val="nil"/>
              <w:left w:val="nil"/>
              <w:bottom w:val="nil"/>
              <w:right w:val="nil"/>
            </w:tcBorders>
          </w:tcPr>
          <w:p w14:paraId="5430B37A" w14:textId="77777777" w:rsidR="00FE4384" w:rsidRPr="002610D2" w:rsidRDefault="00FE4384" w:rsidP="00595678">
            <w:pPr>
              <w:pStyle w:val="Normal6a"/>
            </w:pPr>
            <w:r w:rsidRPr="002610D2">
              <w:rPr>
                <w:b/>
                <w:i/>
              </w:rPr>
              <w:t>a. rifiuta di cooperare con le autorità durante la procedura di rimpatrio;</w:t>
            </w:r>
          </w:p>
        </w:tc>
        <w:tc>
          <w:tcPr>
            <w:tcW w:w="4876" w:type="dxa"/>
            <w:tcBorders>
              <w:top w:val="nil"/>
              <w:left w:val="nil"/>
              <w:bottom w:val="nil"/>
              <w:right w:val="nil"/>
            </w:tcBorders>
          </w:tcPr>
          <w:p w14:paraId="6B623F30" w14:textId="77777777" w:rsidR="00FE4384" w:rsidRPr="002610D2" w:rsidRDefault="00FE4384" w:rsidP="00595678">
            <w:pPr>
              <w:pStyle w:val="Normal6a"/>
            </w:pPr>
          </w:p>
        </w:tc>
      </w:tr>
      <w:tr w:rsidR="00FE4384" w:rsidRPr="002610D2" w14:paraId="785EBEA7" w14:textId="77777777" w:rsidTr="00595678">
        <w:trPr>
          <w:jc w:val="center"/>
        </w:trPr>
        <w:tc>
          <w:tcPr>
            <w:tcW w:w="4876" w:type="dxa"/>
            <w:tcBorders>
              <w:top w:val="nil"/>
              <w:left w:val="nil"/>
              <w:bottom w:val="nil"/>
              <w:right w:val="nil"/>
            </w:tcBorders>
          </w:tcPr>
          <w:p w14:paraId="45BEBEEC" w14:textId="77777777" w:rsidR="00FE4384" w:rsidRPr="002610D2" w:rsidRDefault="00FE4384" w:rsidP="00595678">
            <w:pPr>
              <w:pStyle w:val="Normal6a"/>
            </w:pPr>
            <w:r w:rsidRPr="002610D2">
              <w:rPr>
                <w:b/>
                <w:i/>
              </w:rPr>
              <w:t>b. si sposta in un altro Stato membro senza autorizzazione, anche durante il periodo stabilito a norma dell'articolo 13;</w:t>
            </w:r>
          </w:p>
        </w:tc>
        <w:tc>
          <w:tcPr>
            <w:tcW w:w="4876" w:type="dxa"/>
            <w:tcBorders>
              <w:top w:val="nil"/>
              <w:left w:val="nil"/>
              <w:bottom w:val="nil"/>
              <w:right w:val="nil"/>
            </w:tcBorders>
          </w:tcPr>
          <w:p w14:paraId="41AF2D04" w14:textId="77777777" w:rsidR="00FE4384" w:rsidRPr="002610D2" w:rsidRDefault="00FE4384" w:rsidP="00595678">
            <w:pPr>
              <w:pStyle w:val="Normal6a"/>
            </w:pPr>
          </w:p>
        </w:tc>
      </w:tr>
      <w:tr w:rsidR="00FE4384" w:rsidRPr="002610D2" w14:paraId="4D31CC29" w14:textId="77777777" w:rsidTr="00595678">
        <w:trPr>
          <w:jc w:val="center"/>
        </w:trPr>
        <w:tc>
          <w:tcPr>
            <w:tcW w:w="4876" w:type="dxa"/>
            <w:tcBorders>
              <w:top w:val="nil"/>
              <w:left w:val="nil"/>
              <w:bottom w:val="nil"/>
              <w:right w:val="nil"/>
            </w:tcBorders>
          </w:tcPr>
          <w:p w14:paraId="65C50274" w14:textId="77777777" w:rsidR="00FE4384" w:rsidRPr="002610D2" w:rsidRDefault="00FE4384" w:rsidP="00595678">
            <w:pPr>
              <w:pStyle w:val="Normal6a"/>
            </w:pPr>
            <w:r w:rsidRPr="002610D2">
              <w:rPr>
                <w:b/>
                <w:i/>
              </w:rPr>
              <w:t>c. rientra nell'ambito di applicazione dell'articolo 16;</w:t>
            </w:r>
          </w:p>
        </w:tc>
        <w:tc>
          <w:tcPr>
            <w:tcW w:w="4876" w:type="dxa"/>
            <w:tcBorders>
              <w:top w:val="nil"/>
              <w:left w:val="nil"/>
              <w:bottom w:val="nil"/>
              <w:right w:val="nil"/>
            </w:tcBorders>
          </w:tcPr>
          <w:p w14:paraId="51FC0AA9" w14:textId="77777777" w:rsidR="00FE4384" w:rsidRPr="002610D2" w:rsidRDefault="00FE4384" w:rsidP="00595678">
            <w:pPr>
              <w:pStyle w:val="Normal6a"/>
            </w:pPr>
          </w:p>
        </w:tc>
      </w:tr>
      <w:tr w:rsidR="00FE4384" w:rsidRPr="002610D2" w14:paraId="59484F75" w14:textId="77777777" w:rsidTr="00595678">
        <w:trPr>
          <w:jc w:val="center"/>
        </w:trPr>
        <w:tc>
          <w:tcPr>
            <w:tcW w:w="4876" w:type="dxa"/>
            <w:tcBorders>
              <w:top w:val="nil"/>
              <w:left w:val="nil"/>
              <w:bottom w:val="nil"/>
              <w:right w:val="nil"/>
            </w:tcBorders>
          </w:tcPr>
          <w:p w14:paraId="0A7227C6" w14:textId="77777777" w:rsidR="00FE4384" w:rsidRPr="002610D2" w:rsidRDefault="00FE4384" w:rsidP="00595678">
            <w:pPr>
              <w:pStyle w:val="Normal6a"/>
            </w:pPr>
            <w:r w:rsidRPr="002610D2">
              <w:rPr>
                <w:b/>
                <w:i/>
              </w:rPr>
              <w:t>d. non ha lasciato il territorio degli Stati membri entro la data stabilita conformemente all'articolo 13.</w:t>
            </w:r>
          </w:p>
        </w:tc>
        <w:tc>
          <w:tcPr>
            <w:tcW w:w="4876" w:type="dxa"/>
            <w:tcBorders>
              <w:top w:val="nil"/>
              <w:left w:val="nil"/>
              <w:bottom w:val="nil"/>
              <w:right w:val="nil"/>
            </w:tcBorders>
          </w:tcPr>
          <w:p w14:paraId="586C9977" w14:textId="77777777" w:rsidR="00FE4384" w:rsidRPr="002610D2" w:rsidRDefault="00FE4384" w:rsidP="00595678">
            <w:pPr>
              <w:pStyle w:val="Normal6a"/>
            </w:pPr>
          </w:p>
        </w:tc>
      </w:tr>
      <w:tr w:rsidR="00FE4384" w:rsidRPr="002610D2" w14:paraId="71EA3EC5" w14:textId="77777777" w:rsidTr="00595678">
        <w:trPr>
          <w:jc w:val="center"/>
        </w:trPr>
        <w:tc>
          <w:tcPr>
            <w:tcW w:w="4876" w:type="dxa"/>
            <w:tcBorders>
              <w:top w:val="nil"/>
              <w:left w:val="nil"/>
              <w:bottom w:val="nil"/>
              <w:right w:val="nil"/>
            </w:tcBorders>
          </w:tcPr>
          <w:p w14:paraId="461D248E" w14:textId="77777777" w:rsidR="00FE4384" w:rsidRPr="002610D2" w:rsidRDefault="00FE4384" w:rsidP="00595678">
            <w:pPr>
              <w:pStyle w:val="Normal6a"/>
            </w:pPr>
            <w:r w:rsidRPr="002610D2">
              <w:rPr>
                <w:b/>
                <w:i/>
              </w:rPr>
              <w:t>2. Le autorità competenti degli Stati membri possono emettere per iscritto una decisione o un atto amministrativo o giudiziario distinto che ordini l'allontanamento.</w:t>
            </w:r>
          </w:p>
        </w:tc>
        <w:tc>
          <w:tcPr>
            <w:tcW w:w="4876" w:type="dxa"/>
            <w:tcBorders>
              <w:top w:val="nil"/>
              <w:left w:val="nil"/>
              <w:bottom w:val="nil"/>
              <w:right w:val="nil"/>
            </w:tcBorders>
          </w:tcPr>
          <w:p w14:paraId="67102863" w14:textId="77777777" w:rsidR="00FE4384" w:rsidRPr="002610D2" w:rsidRDefault="00FE4384" w:rsidP="00595678">
            <w:pPr>
              <w:pStyle w:val="Normal6a"/>
            </w:pPr>
          </w:p>
        </w:tc>
      </w:tr>
      <w:tr w:rsidR="00FE4384" w:rsidRPr="002610D2" w14:paraId="64DF4559" w14:textId="77777777" w:rsidTr="00595678">
        <w:trPr>
          <w:jc w:val="center"/>
        </w:trPr>
        <w:tc>
          <w:tcPr>
            <w:tcW w:w="4876" w:type="dxa"/>
            <w:tcBorders>
              <w:top w:val="nil"/>
              <w:left w:val="nil"/>
              <w:bottom w:val="nil"/>
              <w:right w:val="nil"/>
            </w:tcBorders>
          </w:tcPr>
          <w:p w14:paraId="4276FF7B" w14:textId="77777777" w:rsidR="00FE4384" w:rsidRPr="002610D2" w:rsidRDefault="00FE4384" w:rsidP="00595678">
            <w:pPr>
              <w:pStyle w:val="Normal6a"/>
            </w:pPr>
            <w:r w:rsidRPr="002610D2">
              <w:rPr>
                <w:b/>
                <w:i/>
              </w:rPr>
              <w:t>3. 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6A33EB85" w14:textId="77777777" w:rsidR="00FE4384" w:rsidRPr="002610D2" w:rsidRDefault="00FE4384" w:rsidP="00595678">
            <w:pPr>
              <w:pStyle w:val="Normal6a"/>
            </w:pPr>
          </w:p>
        </w:tc>
      </w:tr>
      <w:tr w:rsidR="00FE4384" w:rsidRPr="002610D2" w14:paraId="7C3A8118" w14:textId="77777777" w:rsidTr="00595678">
        <w:trPr>
          <w:jc w:val="center"/>
        </w:trPr>
        <w:tc>
          <w:tcPr>
            <w:tcW w:w="4876" w:type="dxa"/>
            <w:tcBorders>
              <w:top w:val="nil"/>
              <w:left w:val="nil"/>
              <w:bottom w:val="nil"/>
              <w:right w:val="nil"/>
            </w:tcBorders>
          </w:tcPr>
          <w:p w14:paraId="64746715" w14:textId="77777777" w:rsidR="00FE4384" w:rsidRPr="002610D2" w:rsidRDefault="00FE4384" w:rsidP="00595678">
            <w:pPr>
              <w:pStyle w:val="Normal6a"/>
            </w:pPr>
            <w:r w:rsidRPr="002610D2">
              <w:rPr>
                <w:b/>
                <w:i/>
              </w:rPr>
              <w:t xml:space="preserve">4. Eventuali misure coercitive prese per eseguire l'allontanamento devono essere necessarie e proporzionate e in ogni caso non devono superare la soglia dell'uso ragionevole della forza. Esse sono attuate conformemente alla legislazione nazionale, in osservanza dei diritti fondamentali e nel debito rispetto della </w:t>
            </w:r>
            <w:r w:rsidRPr="002610D2">
              <w:rPr>
                <w:b/>
                <w:i/>
              </w:rPr>
              <w:lastRenderedPageBreak/>
              <w:t>dignità e dell'integrità fisica del cittadino di paese terzo interessato.</w:t>
            </w:r>
          </w:p>
        </w:tc>
        <w:tc>
          <w:tcPr>
            <w:tcW w:w="4876" w:type="dxa"/>
            <w:tcBorders>
              <w:top w:val="nil"/>
              <w:left w:val="nil"/>
              <w:bottom w:val="nil"/>
              <w:right w:val="nil"/>
            </w:tcBorders>
          </w:tcPr>
          <w:p w14:paraId="60A38537" w14:textId="77777777" w:rsidR="00FE4384" w:rsidRPr="002610D2" w:rsidRDefault="00FE4384" w:rsidP="00595678">
            <w:pPr>
              <w:pStyle w:val="Normal6a"/>
            </w:pPr>
          </w:p>
        </w:tc>
      </w:tr>
      <w:tr w:rsidR="00FE4384" w:rsidRPr="002610D2" w14:paraId="4EE69937" w14:textId="77777777" w:rsidTr="00595678">
        <w:trPr>
          <w:jc w:val="center"/>
        </w:trPr>
        <w:tc>
          <w:tcPr>
            <w:tcW w:w="4876" w:type="dxa"/>
            <w:tcBorders>
              <w:top w:val="nil"/>
              <w:left w:val="nil"/>
              <w:bottom w:val="nil"/>
              <w:right w:val="nil"/>
            </w:tcBorders>
          </w:tcPr>
          <w:p w14:paraId="6B77680F" w14:textId="77777777" w:rsidR="00FE4384" w:rsidRPr="002610D2" w:rsidRDefault="00FE4384" w:rsidP="00595678">
            <w:pPr>
              <w:pStyle w:val="Normal6a"/>
            </w:pPr>
            <w:r w:rsidRPr="002610D2">
              <w:rPr>
                <w:b/>
                <w:i/>
              </w:rPr>
              <w:t>5. Nell'effettuare l'allontanamento per via aerea gli Stati membri tengono conto degli orientamenti comuni sulle disposizioni di sicurezza applicabili all'allontanamento congiunto per via aerea che figurano nell'allegato della decisione 2004/573/CE del Consiglio</w:t>
            </w:r>
            <w:r w:rsidRPr="002610D2">
              <w:rPr>
                <w:b/>
                <w:i/>
                <w:vertAlign w:val="superscript"/>
              </w:rPr>
              <w:t>26</w:t>
            </w:r>
            <w:r w:rsidRPr="002610D2">
              <w:rPr>
                <w:b/>
                <w:i/>
              </w:rPr>
              <w:t>.</w:t>
            </w:r>
          </w:p>
        </w:tc>
        <w:tc>
          <w:tcPr>
            <w:tcW w:w="4876" w:type="dxa"/>
            <w:tcBorders>
              <w:top w:val="nil"/>
              <w:left w:val="nil"/>
              <w:bottom w:val="nil"/>
              <w:right w:val="nil"/>
            </w:tcBorders>
          </w:tcPr>
          <w:p w14:paraId="5EDFE87B" w14:textId="77777777" w:rsidR="00FE4384" w:rsidRPr="002610D2" w:rsidRDefault="00FE4384" w:rsidP="00595678">
            <w:pPr>
              <w:pStyle w:val="Normal6a"/>
            </w:pPr>
          </w:p>
        </w:tc>
      </w:tr>
      <w:tr w:rsidR="00FE4384" w:rsidRPr="002610D2" w14:paraId="669D15D0" w14:textId="77777777" w:rsidTr="00595678">
        <w:trPr>
          <w:jc w:val="center"/>
        </w:trPr>
        <w:tc>
          <w:tcPr>
            <w:tcW w:w="4876" w:type="dxa"/>
            <w:tcBorders>
              <w:top w:val="nil"/>
              <w:left w:val="nil"/>
              <w:bottom w:val="nil"/>
              <w:right w:val="nil"/>
            </w:tcBorders>
          </w:tcPr>
          <w:p w14:paraId="7F90A759" w14:textId="77777777" w:rsidR="00FE4384" w:rsidRPr="002610D2" w:rsidRDefault="00FE4384" w:rsidP="00595678">
            <w:pPr>
              <w:pStyle w:val="Normal6a"/>
            </w:pPr>
            <w:r w:rsidRPr="002610D2">
              <w:rPr>
                <w:b/>
                <w:i/>
              </w:rPr>
              <w:t>6. 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c>
          <w:tcPr>
            <w:tcW w:w="4876" w:type="dxa"/>
            <w:tcBorders>
              <w:top w:val="nil"/>
              <w:left w:val="nil"/>
              <w:bottom w:val="nil"/>
              <w:right w:val="nil"/>
            </w:tcBorders>
          </w:tcPr>
          <w:p w14:paraId="6B70EF66" w14:textId="77777777" w:rsidR="00FE4384" w:rsidRPr="002610D2" w:rsidRDefault="00FE4384" w:rsidP="00595678">
            <w:pPr>
              <w:pStyle w:val="Normal6a"/>
            </w:pPr>
          </w:p>
        </w:tc>
      </w:tr>
      <w:tr w:rsidR="00FE4384" w:rsidRPr="002610D2" w14:paraId="4A5BD157" w14:textId="77777777" w:rsidTr="00595678">
        <w:trPr>
          <w:jc w:val="center"/>
        </w:trPr>
        <w:tc>
          <w:tcPr>
            <w:tcW w:w="4876" w:type="dxa"/>
            <w:tcBorders>
              <w:top w:val="nil"/>
              <w:left w:val="nil"/>
              <w:bottom w:val="nil"/>
              <w:right w:val="nil"/>
            </w:tcBorders>
          </w:tcPr>
          <w:p w14:paraId="335AACD9"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38A5C3F8" w14:textId="77777777" w:rsidR="00FE4384" w:rsidRPr="002610D2" w:rsidRDefault="00FE4384" w:rsidP="00595678"/>
        </w:tc>
      </w:tr>
      <w:tr w:rsidR="00FE4384" w:rsidRPr="002610D2" w14:paraId="0DD82051" w14:textId="77777777" w:rsidTr="00595678">
        <w:trPr>
          <w:jc w:val="center"/>
        </w:trPr>
        <w:tc>
          <w:tcPr>
            <w:tcW w:w="4876" w:type="dxa"/>
            <w:tcBorders>
              <w:top w:val="nil"/>
              <w:left w:val="nil"/>
              <w:bottom w:val="nil"/>
              <w:right w:val="nil"/>
            </w:tcBorders>
          </w:tcPr>
          <w:p w14:paraId="3F7AE50D" w14:textId="77777777" w:rsidR="00FE4384" w:rsidRPr="002610D2" w:rsidRDefault="00FE4384" w:rsidP="00595678">
            <w:pPr>
              <w:pStyle w:val="Normal6a"/>
            </w:pPr>
            <w:r w:rsidRPr="002610D2">
              <w:rPr>
                <w:b/>
                <w:i/>
                <w:vertAlign w:val="superscript"/>
              </w:rPr>
              <w:t>26</w:t>
            </w:r>
            <w:r w:rsidRPr="002610D2">
              <w:t xml:space="preserve"> </w:t>
            </w:r>
            <w:r w:rsidRPr="002610D2">
              <w:rPr>
                <w:b/>
                <w:i/>
              </w:rPr>
              <w:t>Decisione 2004/573/CE del Consiglio, del 29 aprile 2004, relativa all'organizzazione di voli congiunti per l'allontanamento dei cittadini di paesi terzi illegalmente presenti nel territorio di due o più Stati membri (GU L 261 del 6.8.2004, pag. 28, ELI: http://data.europa.eu/eli/dec/2004/573/oj).</w:t>
            </w:r>
          </w:p>
        </w:tc>
        <w:tc>
          <w:tcPr>
            <w:tcW w:w="4876" w:type="dxa"/>
            <w:tcBorders>
              <w:top w:val="nil"/>
              <w:left w:val="nil"/>
              <w:bottom w:val="nil"/>
              <w:right w:val="nil"/>
            </w:tcBorders>
          </w:tcPr>
          <w:p w14:paraId="68B1F385" w14:textId="77777777" w:rsidR="00FE4384" w:rsidRPr="002610D2" w:rsidRDefault="00FE4384" w:rsidP="00595678"/>
        </w:tc>
      </w:tr>
    </w:tbl>
    <w:p w14:paraId="375C859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37DB43D" w14:textId="77777777" w:rsidR="00FE4384" w:rsidRPr="008F44E7" w:rsidRDefault="00FE4384" w:rsidP="00FE4384">
      <w:pPr>
        <w:rPr>
          <w:lang w:val="en-GB"/>
        </w:rPr>
      </w:pPr>
      <w:r w:rsidRPr="008F44E7">
        <w:rPr>
          <w:rStyle w:val="HideTWBExt"/>
          <w:lang w:val="en-GB"/>
        </w:rPr>
        <w:t>&lt;/Amend&gt;</w:t>
      </w:r>
    </w:p>
    <w:p w14:paraId="46C7146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953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E67612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3F0700E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ABAF27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0F58B5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0904E86" w14:textId="77777777" w:rsidTr="00595678">
        <w:trPr>
          <w:trHeight w:hRule="exact" w:val="240"/>
          <w:jc w:val="center"/>
        </w:trPr>
        <w:tc>
          <w:tcPr>
            <w:tcW w:w="9752" w:type="dxa"/>
            <w:gridSpan w:val="2"/>
            <w:tcBorders>
              <w:top w:val="nil"/>
              <w:left w:val="nil"/>
              <w:bottom w:val="nil"/>
              <w:right w:val="nil"/>
            </w:tcBorders>
          </w:tcPr>
          <w:p w14:paraId="26EE571A" w14:textId="77777777" w:rsidR="00FE4384" w:rsidRPr="002610D2" w:rsidRDefault="00FE4384" w:rsidP="00595678"/>
        </w:tc>
      </w:tr>
      <w:tr w:rsidR="00FE4384" w:rsidRPr="002610D2" w14:paraId="0FE5D732" w14:textId="77777777" w:rsidTr="00595678">
        <w:trPr>
          <w:trHeight w:val="240"/>
          <w:jc w:val="center"/>
        </w:trPr>
        <w:tc>
          <w:tcPr>
            <w:tcW w:w="4876" w:type="dxa"/>
            <w:tcBorders>
              <w:top w:val="nil"/>
              <w:left w:val="nil"/>
              <w:bottom w:val="nil"/>
              <w:right w:val="nil"/>
            </w:tcBorders>
          </w:tcPr>
          <w:p w14:paraId="5B21287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21B645C" w14:textId="77777777" w:rsidR="00FE4384" w:rsidRPr="002610D2" w:rsidRDefault="00FE4384" w:rsidP="00595678">
            <w:pPr>
              <w:pStyle w:val="AmColumnHeading"/>
            </w:pPr>
            <w:r w:rsidRPr="002610D2">
              <w:t>Emendamento</w:t>
            </w:r>
          </w:p>
        </w:tc>
      </w:tr>
      <w:tr w:rsidR="00FE4384" w:rsidRPr="002610D2" w14:paraId="3B7A5133" w14:textId="77777777" w:rsidTr="00595678">
        <w:trPr>
          <w:jc w:val="center"/>
        </w:trPr>
        <w:tc>
          <w:tcPr>
            <w:tcW w:w="4876" w:type="dxa"/>
            <w:tcBorders>
              <w:top w:val="nil"/>
              <w:left w:val="nil"/>
              <w:bottom w:val="nil"/>
              <w:right w:val="nil"/>
            </w:tcBorders>
          </w:tcPr>
          <w:p w14:paraId="7F7D4E5C" w14:textId="77777777" w:rsidR="00FE4384" w:rsidRPr="002610D2" w:rsidRDefault="00FE4384" w:rsidP="00595678">
            <w:pPr>
              <w:pStyle w:val="Normal6a"/>
              <w:jc w:val="center"/>
            </w:pPr>
            <w:r w:rsidRPr="002610D2">
              <w:rPr>
                <w:b/>
                <w:i/>
              </w:rPr>
              <w:t>Articolo 12</w:t>
            </w:r>
            <w:r w:rsidRPr="002610D2">
              <w:tab/>
            </w:r>
          </w:p>
        </w:tc>
        <w:tc>
          <w:tcPr>
            <w:tcW w:w="4876" w:type="dxa"/>
            <w:tcBorders>
              <w:top w:val="nil"/>
              <w:left w:val="nil"/>
              <w:bottom w:val="nil"/>
              <w:right w:val="nil"/>
            </w:tcBorders>
          </w:tcPr>
          <w:p w14:paraId="05341E48" w14:textId="77777777" w:rsidR="00FE4384" w:rsidRPr="002610D2" w:rsidRDefault="00FE4384" w:rsidP="00595678">
            <w:pPr>
              <w:pStyle w:val="Normal6a"/>
            </w:pPr>
            <w:r w:rsidRPr="002610D2">
              <w:rPr>
                <w:b/>
                <w:i/>
              </w:rPr>
              <w:t>soppresso</w:t>
            </w:r>
          </w:p>
        </w:tc>
      </w:tr>
      <w:tr w:rsidR="00FE4384" w:rsidRPr="002610D2" w14:paraId="2898ABE3" w14:textId="77777777" w:rsidTr="00595678">
        <w:trPr>
          <w:jc w:val="center"/>
        </w:trPr>
        <w:tc>
          <w:tcPr>
            <w:tcW w:w="4876" w:type="dxa"/>
            <w:tcBorders>
              <w:top w:val="nil"/>
              <w:left w:val="nil"/>
              <w:bottom w:val="nil"/>
              <w:right w:val="nil"/>
            </w:tcBorders>
          </w:tcPr>
          <w:p w14:paraId="5E89EF56" w14:textId="77777777" w:rsidR="00FE4384" w:rsidRPr="002610D2" w:rsidRDefault="00FE4384" w:rsidP="00595678">
            <w:pPr>
              <w:pStyle w:val="Normal6a"/>
              <w:jc w:val="center"/>
            </w:pPr>
            <w:r w:rsidRPr="002610D2">
              <w:rPr>
                <w:b/>
                <w:i/>
              </w:rPr>
              <w:lastRenderedPageBreak/>
              <w:t>Allontanamento</w:t>
            </w:r>
          </w:p>
        </w:tc>
        <w:tc>
          <w:tcPr>
            <w:tcW w:w="4876" w:type="dxa"/>
            <w:tcBorders>
              <w:top w:val="nil"/>
              <w:left w:val="nil"/>
              <w:bottom w:val="nil"/>
              <w:right w:val="nil"/>
            </w:tcBorders>
          </w:tcPr>
          <w:p w14:paraId="6CAF9FF7" w14:textId="77777777" w:rsidR="00FE4384" w:rsidRPr="002610D2" w:rsidRDefault="00FE4384" w:rsidP="00595678">
            <w:pPr>
              <w:pStyle w:val="Normal6a"/>
            </w:pPr>
          </w:p>
        </w:tc>
      </w:tr>
      <w:tr w:rsidR="00FE4384" w:rsidRPr="002610D2" w14:paraId="5D8090D9" w14:textId="77777777" w:rsidTr="00595678">
        <w:trPr>
          <w:jc w:val="center"/>
        </w:trPr>
        <w:tc>
          <w:tcPr>
            <w:tcW w:w="4876" w:type="dxa"/>
            <w:tcBorders>
              <w:top w:val="nil"/>
              <w:left w:val="nil"/>
              <w:bottom w:val="nil"/>
              <w:right w:val="nil"/>
            </w:tcBorders>
          </w:tcPr>
          <w:p w14:paraId="0406DF56" w14:textId="77777777" w:rsidR="00FE4384" w:rsidRPr="002610D2" w:rsidRDefault="00FE4384" w:rsidP="00595678">
            <w:pPr>
              <w:pStyle w:val="Normal6a"/>
            </w:pPr>
            <w:r w:rsidRPr="002610D2">
              <w:rPr>
                <w:b/>
                <w:i/>
              </w:rPr>
              <w:t>1. Il cittadino di paese terzo oggetto di una decisione di rimpatrio è allontanato quando:</w:t>
            </w:r>
          </w:p>
        </w:tc>
        <w:tc>
          <w:tcPr>
            <w:tcW w:w="4876" w:type="dxa"/>
            <w:tcBorders>
              <w:top w:val="nil"/>
              <w:left w:val="nil"/>
              <w:bottom w:val="nil"/>
              <w:right w:val="nil"/>
            </w:tcBorders>
          </w:tcPr>
          <w:p w14:paraId="16B29EBE" w14:textId="77777777" w:rsidR="00FE4384" w:rsidRPr="002610D2" w:rsidRDefault="00FE4384" w:rsidP="00595678">
            <w:pPr>
              <w:pStyle w:val="Normal6a"/>
            </w:pPr>
          </w:p>
        </w:tc>
      </w:tr>
      <w:tr w:rsidR="00FE4384" w:rsidRPr="002610D2" w14:paraId="131533A4" w14:textId="77777777" w:rsidTr="00595678">
        <w:trPr>
          <w:jc w:val="center"/>
        </w:trPr>
        <w:tc>
          <w:tcPr>
            <w:tcW w:w="4876" w:type="dxa"/>
            <w:tcBorders>
              <w:top w:val="nil"/>
              <w:left w:val="nil"/>
              <w:bottom w:val="nil"/>
              <w:right w:val="nil"/>
            </w:tcBorders>
          </w:tcPr>
          <w:p w14:paraId="2841CD05" w14:textId="77777777" w:rsidR="00FE4384" w:rsidRPr="002610D2" w:rsidRDefault="00FE4384" w:rsidP="00595678">
            <w:pPr>
              <w:pStyle w:val="Normal6a"/>
            </w:pPr>
            <w:r w:rsidRPr="002610D2">
              <w:rPr>
                <w:b/>
                <w:i/>
              </w:rPr>
              <w:t>a. rifiuta di cooperare con le autorità durante la procedura di rimpatrio;</w:t>
            </w:r>
          </w:p>
        </w:tc>
        <w:tc>
          <w:tcPr>
            <w:tcW w:w="4876" w:type="dxa"/>
            <w:tcBorders>
              <w:top w:val="nil"/>
              <w:left w:val="nil"/>
              <w:bottom w:val="nil"/>
              <w:right w:val="nil"/>
            </w:tcBorders>
          </w:tcPr>
          <w:p w14:paraId="7F62F9C7" w14:textId="77777777" w:rsidR="00FE4384" w:rsidRPr="002610D2" w:rsidRDefault="00FE4384" w:rsidP="00595678">
            <w:pPr>
              <w:pStyle w:val="Normal6a"/>
            </w:pPr>
          </w:p>
        </w:tc>
      </w:tr>
      <w:tr w:rsidR="00FE4384" w:rsidRPr="002610D2" w14:paraId="29ADA721" w14:textId="77777777" w:rsidTr="00595678">
        <w:trPr>
          <w:jc w:val="center"/>
        </w:trPr>
        <w:tc>
          <w:tcPr>
            <w:tcW w:w="4876" w:type="dxa"/>
            <w:tcBorders>
              <w:top w:val="nil"/>
              <w:left w:val="nil"/>
              <w:bottom w:val="nil"/>
              <w:right w:val="nil"/>
            </w:tcBorders>
          </w:tcPr>
          <w:p w14:paraId="2F6AE73B" w14:textId="77777777" w:rsidR="00FE4384" w:rsidRPr="002610D2" w:rsidRDefault="00FE4384" w:rsidP="00595678">
            <w:pPr>
              <w:pStyle w:val="Normal6a"/>
            </w:pPr>
            <w:r w:rsidRPr="002610D2">
              <w:rPr>
                <w:b/>
                <w:i/>
              </w:rPr>
              <w:t>b. si sposta in un altro Stato membro senza autorizzazione, anche durante il periodo stabilito a norma dell'articolo 13;</w:t>
            </w:r>
          </w:p>
        </w:tc>
        <w:tc>
          <w:tcPr>
            <w:tcW w:w="4876" w:type="dxa"/>
            <w:tcBorders>
              <w:top w:val="nil"/>
              <w:left w:val="nil"/>
              <w:bottom w:val="nil"/>
              <w:right w:val="nil"/>
            </w:tcBorders>
          </w:tcPr>
          <w:p w14:paraId="3335954E" w14:textId="77777777" w:rsidR="00FE4384" w:rsidRPr="002610D2" w:rsidRDefault="00FE4384" w:rsidP="00595678">
            <w:pPr>
              <w:pStyle w:val="Normal6a"/>
            </w:pPr>
          </w:p>
        </w:tc>
      </w:tr>
      <w:tr w:rsidR="00FE4384" w:rsidRPr="002610D2" w14:paraId="544AD087" w14:textId="77777777" w:rsidTr="00595678">
        <w:trPr>
          <w:jc w:val="center"/>
        </w:trPr>
        <w:tc>
          <w:tcPr>
            <w:tcW w:w="4876" w:type="dxa"/>
            <w:tcBorders>
              <w:top w:val="nil"/>
              <w:left w:val="nil"/>
              <w:bottom w:val="nil"/>
              <w:right w:val="nil"/>
            </w:tcBorders>
          </w:tcPr>
          <w:p w14:paraId="05F17602" w14:textId="77777777" w:rsidR="00FE4384" w:rsidRPr="002610D2" w:rsidRDefault="00FE4384" w:rsidP="00595678">
            <w:pPr>
              <w:pStyle w:val="Normal6a"/>
            </w:pPr>
            <w:r w:rsidRPr="002610D2">
              <w:rPr>
                <w:b/>
                <w:i/>
              </w:rPr>
              <w:t>c. rientra nell'ambito di applicazione dell'articolo 16;</w:t>
            </w:r>
          </w:p>
        </w:tc>
        <w:tc>
          <w:tcPr>
            <w:tcW w:w="4876" w:type="dxa"/>
            <w:tcBorders>
              <w:top w:val="nil"/>
              <w:left w:val="nil"/>
              <w:bottom w:val="nil"/>
              <w:right w:val="nil"/>
            </w:tcBorders>
          </w:tcPr>
          <w:p w14:paraId="1B48D61D" w14:textId="77777777" w:rsidR="00FE4384" w:rsidRPr="002610D2" w:rsidRDefault="00FE4384" w:rsidP="00595678">
            <w:pPr>
              <w:pStyle w:val="Normal6a"/>
            </w:pPr>
          </w:p>
        </w:tc>
      </w:tr>
      <w:tr w:rsidR="00FE4384" w:rsidRPr="002610D2" w14:paraId="2CDDC74D" w14:textId="77777777" w:rsidTr="00595678">
        <w:trPr>
          <w:jc w:val="center"/>
        </w:trPr>
        <w:tc>
          <w:tcPr>
            <w:tcW w:w="4876" w:type="dxa"/>
            <w:tcBorders>
              <w:top w:val="nil"/>
              <w:left w:val="nil"/>
              <w:bottom w:val="nil"/>
              <w:right w:val="nil"/>
            </w:tcBorders>
          </w:tcPr>
          <w:p w14:paraId="552EBB82" w14:textId="77777777" w:rsidR="00FE4384" w:rsidRPr="002610D2" w:rsidRDefault="00FE4384" w:rsidP="00595678">
            <w:pPr>
              <w:pStyle w:val="Normal6a"/>
            </w:pPr>
            <w:r w:rsidRPr="002610D2">
              <w:rPr>
                <w:b/>
                <w:i/>
              </w:rPr>
              <w:t>d. non ha lasciato il territorio degli Stati membri entro la data stabilita conformemente all'articolo 13.</w:t>
            </w:r>
          </w:p>
        </w:tc>
        <w:tc>
          <w:tcPr>
            <w:tcW w:w="4876" w:type="dxa"/>
            <w:tcBorders>
              <w:top w:val="nil"/>
              <w:left w:val="nil"/>
              <w:bottom w:val="nil"/>
              <w:right w:val="nil"/>
            </w:tcBorders>
          </w:tcPr>
          <w:p w14:paraId="7CDC5CB7" w14:textId="77777777" w:rsidR="00FE4384" w:rsidRPr="002610D2" w:rsidRDefault="00FE4384" w:rsidP="00595678">
            <w:pPr>
              <w:pStyle w:val="Normal6a"/>
            </w:pPr>
          </w:p>
        </w:tc>
      </w:tr>
      <w:tr w:rsidR="00FE4384" w:rsidRPr="002610D2" w14:paraId="4525E9DE" w14:textId="77777777" w:rsidTr="00595678">
        <w:trPr>
          <w:jc w:val="center"/>
        </w:trPr>
        <w:tc>
          <w:tcPr>
            <w:tcW w:w="4876" w:type="dxa"/>
            <w:tcBorders>
              <w:top w:val="nil"/>
              <w:left w:val="nil"/>
              <w:bottom w:val="nil"/>
              <w:right w:val="nil"/>
            </w:tcBorders>
          </w:tcPr>
          <w:p w14:paraId="5333A153" w14:textId="77777777" w:rsidR="00FE4384" w:rsidRPr="002610D2" w:rsidRDefault="00FE4384" w:rsidP="00595678">
            <w:pPr>
              <w:pStyle w:val="Normal6a"/>
            </w:pPr>
            <w:r w:rsidRPr="002610D2">
              <w:rPr>
                <w:b/>
                <w:i/>
              </w:rPr>
              <w:t>2. Le autorità competenti degli Stati membri possono emettere per iscritto una decisione o un atto amministrativo o giudiziario distinto che ordini l'allontanamento.</w:t>
            </w:r>
          </w:p>
        </w:tc>
        <w:tc>
          <w:tcPr>
            <w:tcW w:w="4876" w:type="dxa"/>
            <w:tcBorders>
              <w:top w:val="nil"/>
              <w:left w:val="nil"/>
              <w:bottom w:val="nil"/>
              <w:right w:val="nil"/>
            </w:tcBorders>
          </w:tcPr>
          <w:p w14:paraId="7EC0CA82" w14:textId="77777777" w:rsidR="00FE4384" w:rsidRPr="002610D2" w:rsidRDefault="00FE4384" w:rsidP="00595678">
            <w:pPr>
              <w:pStyle w:val="Normal6a"/>
            </w:pPr>
          </w:p>
        </w:tc>
      </w:tr>
      <w:tr w:rsidR="00FE4384" w:rsidRPr="002610D2" w14:paraId="0054EA4D" w14:textId="77777777" w:rsidTr="00595678">
        <w:trPr>
          <w:jc w:val="center"/>
        </w:trPr>
        <w:tc>
          <w:tcPr>
            <w:tcW w:w="4876" w:type="dxa"/>
            <w:tcBorders>
              <w:top w:val="nil"/>
              <w:left w:val="nil"/>
              <w:bottom w:val="nil"/>
              <w:right w:val="nil"/>
            </w:tcBorders>
          </w:tcPr>
          <w:p w14:paraId="5A89C13D" w14:textId="77777777" w:rsidR="00FE4384" w:rsidRPr="002610D2" w:rsidRDefault="00FE4384" w:rsidP="00595678">
            <w:pPr>
              <w:pStyle w:val="Normal6a"/>
            </w:pPr>
            <w:r w:rsidRPr="002610D2">
              <w:rPr>
                <w:b/>
                <w:i/>
              </w:rPr>
              <w:t>3. 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71C727F6" w14:textId="77777777" w:rsidR="00FE4384" w:rsidRPr="002610D2" w:rsidRDefault="00FE4384" w:rsidP="00595678">
            <w:pPr>
              <w:pStyle w:val="Normal6a"/>
            </w:pPr>
          </w:p>
        </w:tc>
      </w:tr>
      <w:tr w:rsidR="00FE4384" w:rsidRPr="002610D2" w14:paraId="68B65CCF" w14:textId="77777777" w:rsidTr="00595678">
        <w:trPr>
          <w:jc w:val="center"/>
        </w:trPr>
        <w:tc>
          <w:tcPr>
            <w:tcW w:w="4876" w:type="dxa"/>
            <w:tcBorders>
              <w:top w:val="nil"/>
              <w:left w:val="nil"/>
              <w:bottom w:val="nil"/>
              <w:right w:val="nil"/>
            </w:tcBorders>
          </w:tcPr>
          <w:p w14:paraId="54AD4F08" w14:textId="77777777" w:rsidR="00FE4384" w:rsidRPr="002610D2" w:rsidRDefault="00FE4384" w:rsidP="00595678">
            <w:pPr>
              <w:pStyle w:val="Normal6a"/>
            </w:pPr>
            <w:r w:rsidRPr="002610D2">
              <w:rPr>
                <w:b/>
                <w:i/>
              </w:rPr>
              <w:t>4. Eventuali misure coercitive prese per eseguire l'allontanamento devono essere necessarie e proporzionate e in ogni caso non devono superare la soglia dell'uso ragionevole della forza. Esse sono attuate conformemente alla legislazione nazionale, in osservanza dei diritti fondamentali e nel debito rispetto della dignità e dell'integrità fisica del cittadino di paese terzo interessato.</w:t>
            </w:r>
          </w:p>
        </w:tc>
        <w:tc>
          <w:tcPr>
            <w:tcW w:w="4876" w:type="dxa"/>
            <w:tcBorders>
              <w:top w:val="nil"/>
              <w:left w:val="nil"/>
              <w:bottom w:val="nil"/>
              <w:right w:val="nil"/>
            </w:tcBorders>
          </w:tcPr>
          <w:p w14:paraId="17BDD58E" w14:textId="77777777" w:rsidR="00FE4384" w:rsidRPr="002610D2" w:rsidRDefault="00FE4384" w:rsidP="00595678">
            <w:pPr>
              <w:pStyle w:val="Normal6a"/>
            </w:pPr>
          </w:p>
        </w:tc>
      </w:tr>
      <w:tr w:rsidR="00FE4384" w:rsidRPr="002610D2" w14:paraId="1BD4A9F1" w14:textId="77777777" w:rsidTr="00595678">
        <w:trPr>
          <w:jc w:val="center"/>
        </w:trPr>
        <w:tc>
          <w:tcPr>
            <w:tcW w:w="4876" w:type="dxa"/>
            <w:tcBorders>
              <w:top w:val="nil"/>
              <w:left w:val="nil"/>
              <w:bottom w:val="nil"/>
              <w:right w:val="nil"/>
            </w:tcBorders>
          </w:tcPr>
          <w:p w14:paraId="37136231" w14:textId="77777777" w:rsidR="00FE4384" w:rsidRPr="002610D2" w:rsidRDefault="00FE4384" w:rsidP="00595678">
            <w:pPr>
              <w:pStyle w:val="Normal6a"/>
            </w:pPr>
            <w:r w:rsidRPr="002610D2">
              <w:rPr>
                <w:b/>
                <w:i/>
              </w:rPr>
              <w:lastRenderedPageBreak/>
              <w:t>5. Nell'effettuare l'allontanamento per via aerea gli Stati membri tengono conto degli orientamenti comuni sulle disposizioni di sicurezza applicabili all'allontanamento congiunto per via aerea che figurano nell'allegato della decisione 2004/573/CE del Consiglio</w:t>
            </w:r>
            <w:r w:rsidRPr="002610D2">
              <w:rPr>
                <w:b/>
                <w:i/>
                <w:vertAlign w:val="superscript"/>
              </w:rPr>
              <w:t>26</w:t>
            </w:r>
            <w:r w:rsidRPr="002610D2">
              <w:rPr>
                <w:b/>
                <w:i/>
              </w:rPr>
              <w:t>.</w:t>
            </w:r>
          </w:p>
        </w:tc>
        <w:tc>
          <w:tcPr>
            <w:tcW w:w="4876" w:type="dxa"/>
            <w:tcBorders>
              <w:top w:val="nil"/>
              <w:left w:val="nil"/>
              <w:bottom w:val="nil"/>
              <w:right w:val="nil"/>
            </w:tcBorders>
          </w:tcPr>
          <w:p w14:paraId="7DAAC857" w14:textId="77777777" w:rsidR="00FE4384" w:rsidRPr="002610D2" w:rsidRDefault="00FE4384" w:rsidP="00595678">
            <w:pPr>
              <w:pStyle w:val="Normal6a"/>
            </w:pPr>
          </w:p>
        </w:tc>
      </w:tr>
      <w:tr w:rsidR="00FE4384" w:rsidRPr="002610D2" w14:paraId="501B5B22" w14:textId="77777777" w:rsidTr="00595678">
        <w:trPr>
          <w:jc w:val="center"/>
        </w:trPr>
        <w:tc>
          <w:tcPr>
            <w:tcW w:w="4876" w:type="dxa"/>
            <w:tcBorders>
              <w:top w:val="nil"/>
              <w:left w:val="nil"/>
              <w:bottom w:val="nil"/>
              <w:right w:val="nil"/>
            </w:tcBorders>
          </w:tcPr>
          <w:p w14:paraId="4888519A" w14:textId="77777777" w:rsidR="00FE4384" w:rsidRPr="002610D2" w:rsidRDefault="00FE4384" w:rsidP="00595678">
            <w:pPr>
              <w:pStyle w:val="Normal6a"/>
            </w:pPr>
            <w:r w:rsidRPr="002610D2">
              <w:rPr>
                <w:b/>
                <w:i/>
              </w:rPr>
              <w:t>6. 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c>
          <w:tcPr>
            <w:tcW w:w="4876" w:type="dxa"/>
            <w:tcBorders>
              <w:top w:val="nil"/>
              <w:left w:val="nil"/>
              <w:bottom w:val="nil"/>
              <w:right w:val="nil"/>
            </w:tcBorders>
          </w:tcPr>
          <w:p w14:paraId="30AF4CA0" w14:textId="77777777" w:rsidR="00FE4384" w:rsidRPr="002610D2" w:rsidRDefault="00FE4384" w:rsidP="00595678">
            <w:pPr>
              <w:pStyle w:val="Normal6a"/>
            </w:pPr>
          </w:p>
        </w:tc>
      </w:tr>
      <w:tr w:rsidR="00FE4384" w:rsidRPr="002610D2" w14:paraId="1DE54B0F" w14:textId="77777777" w:rsidTr="00595678">
        <w:trPr>
          <w:jc w:val="center"/>
        </w:trPr>
        <w:tc>
          <w:tcPr>
            <w:tcW w:w="4876" w:type="dxa"/>
            <w:tcBorders>
              <w:top w:val="nil"/>
              <w:left w:val="nil"/>
              <w:bottom w:val="nil"/>
              <w:right w:val="nil"/>
            </w:tcBorders>
          </w:tcPr>
          <w:p w14:paraId="44840C5B"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18DAD335" w14:textId="77777777" w:rsidR="00FE4384" w:rsidRPr="002610D2" w:rsidRDefault="00FE4384" w:rsidP="00595678"/>
        </w:tc>
      </w:tr>
      <w:tr w:rsidR="00FE4384" w:rsidRPr="002610D2" w14:paraId="2043FC6E" w14:textId="77777777" w:rsidTr="00595678">
        <w:trPr>
          <w:jc w:val="center"/>
        </w:trPr>
        <w:tc>
          <w:tcPr>
            <w:tcW w:w="4876" w:type="dxa"/>
            <w:tcBorders>
              <w:top w:val="nil"/>
              <w:left w:val="nil"/>
              <w:bottom w:val="nil"/>
              <w:right w:val="nil"/>
            </w:tcBorders>
          </w:tcPr>
          <w:p w14:paraId="007D37C6" w14:textId="77777777" w:rsidR="00FE4384" w:rsidRPr="002610D2" w:rsidRDefault="00FE4384" w:rsidP="00595678">
            <w:pPr>
              <w:pStyle w:val="Normal6a"/>
            </w:pPr>
            <w:r w:rsidRPr="002610D2">
              <w:rPr>
                <w:b/>
                <w:i/>
                <w:vertAlign w:val="superscript"/>
              </w:rPr>
              <w:t>26</w:t>
            </w:r>
            <w:r w:rsidRPr="002610D2">
              <w:t xml:space="preserve"> </w:t>
            </w:r>
            <w:r w:rsidRPr="002610D2">
              <w:rPr>
                <w:b/>
                <w:i/>
              </w:rPr>
              <w:t>Decisione 2004/573/CE del Consiglio, del 29 aprile 2004, relativa all'organizzazione di voli congiunti per l'allontanamento dei cittadini di paesi terzi illegalmente presenti nel territorio di due o più Stati membri (GU L 261 del 6.8.2004, pag. 28, ELI: http://data.europa.eu/eli/dec/2004/573/oj).</w:t>
            </w:r>
          </w:p>
        </w:tc>
        <w:tc>
          <w:tcPr>
            <w:tcW w:w="4876" w:type="dxa"/>
            <w:tcBorders>
              <w:top w:val="nil"/>
              <w:left w:val="nil"/>
              <w:bottom w:val="nil"/>
              <w:right w:val="nil"/>
            </w:tcBorders>
          </w:tcPr>
          <w:p w14:paraId="5ED158AE" w14:textId="77777777" w:rsidR="00FE4384" w:rsidRPr="002610D2" w:rsidRDefault="00FE4384" w:rsidP="00595678"/>
        </w:tc>
      </w:tr>
    </w:tbl>
    <w:p w14:paraId="6B37D88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879D72E" w14:textId="77777777" w:rsidR="00FE4384" w:rsidRPr="008F44E7" w:rsidRDefault="00FE4384" w:rsidP="00FE4384">
      <w:pPr>
        <w:rPr>
          <w:lang w:val="en-GB"/>
        </w:rPr>
      </w:pPr>
      <w:r w:rsidRPr="008F44E7">
        <w:rPr>
          <w:rStyle w:val="HideTWBExt"/>
          <w:lang w:val="en-GB"/>
        </w:rPr>
        <w:t>&lt;/Amend&gt;</w:t>
      </w:r>
    </w:p>
    <w:p w14:paraId="316C772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954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922FA0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3DDE3AC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182B20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DF46B1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7964645" w14:textId="77777777" w:rsidTr="00595678">
        <w:trPr>
          <w:trHeight w:hRule="exact" w:val="240"/>
          <w:jc w:val="center"/>
        </w:trPr>
        <w:tc>
          <w:tcPr>
            <w:tcW w:w="9752" w:type="dxa"/>
            <w:gridSpan w:val="2"/>
            <w:tcBorders>
              <w:top w:val="nil"/>
              <w:left w:val="nil"/>
              <w:bottom w:val="nil"/>
              <w:right w:val="nil"/>
            </w:tcBorders>
          </w:tcPr>
          <w:p w14:paraId="04BC51AE" w14:textId="77777777" w:rsidR="00FE4384" w:rsidRPr="002610D2" w:rsidRDefault="00FE4384" w:rsidP="00595678"/>
        </w:tc>
      </w:tr>
      <w:tr w:rsidR="00FE4384" w:rsidRPr="002610D2" w14:paraId="207B7067" w14:textId="77777777" w:rsidTr="00595678">
        <w:trPr>
          <w:trHeight w:val="240"/>
          <w:jc w:val="center"/>
        </w:trPr>
        <w:tc>
          <w:tcPr>
            <w:tcW w:w="4876" w:type="dxa"/>
            <w:tcBorders>
              <w:top w:val="nil"/>
              <w:left w:val="nil"/>
              <w:bottom w:val="nil"/>
              <w:right w:val="nil"/>
            </w:tcBorders>
          </w:tcPr>
          <w:p w14:paraId="6B12988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372A6F2" w14:textId="77777777" w:rsidR="00FE4384" w:rsidRPr="002610D2" w:rsidRDefault="00FE4384" w:rsidP="00595678">
            <w:pPr>
              <w:pStyle w:val="AmColumnHeading"/>
            </w:pPr>
            <w:r w:rsidRPr="002610D2">
              <w:t>Emendamento</w:t>
            </w:r>
          </w:p>
        </w:tc>
      </w:tr>
      <w:tr w:rsidR="00FE4384" w:rsidRPr="002610D2" w14:paraId="0D538AF2" w14:textId="77777777" w:rsidTr="00595678">
        <w:trPr>
          <w:jc w:val="center"/>
        </w:trPr>
        <w:tc>
          <w:tcPr>
            <w:tcW w:w="4876" w:type="dxa"/>
            <w:tcBorders>
              <w:top w:val="nil"/>
              <w:left w:val="nil"/>
              <w:bottom w:val="nil"/>
              <w:right w:val="nil"/>
            </w:tcBorders>
          </w:tcPr>
          <w:p w14:paraId="3A93D4C4" w14:textId="77777777" w:rsidR="00FE4384" w:rsidRPr="002610D2" w:rsidRDefault="00FE4384" w:rsidP="00595678">
            <w:pPr>
              <w:pStyle w:val="Normal6a"/>
              <w:jc w:val="center"/>
            </w:pPr>
            <w:r w:rsidRPr="002610D2">
              <w:rPr>
                <w:b/>
                <w:i/>
              </w:rPr>
              <w:t>Articolo 12</w:t>
            </w:r>
            <w:r w:rsidRPr="002610D2">
              <w:tab/>
            </w:r>
          </w:p>
        </w:tc>
        <w:tc>
          <w:tcPr>
            <w:tcW w:w="4876" w:type="dxa"/>
            <w:tcBorders>
              <w:top w:val="nil"/>
              <w:left w:val="nil"/>
              <w:bottom w:val="nil"/>
              <w:right w:val="nil"/>
            </w:tcBorders>
          </w:tcPr>
          <w:p w14:paraId="545649A1" w14:textId="77777777" w:rsidR="00FE4384" w:rsidRPr="002610D2" w:rsidRDefault="00FE4384" w:rsidP="00595678">
            <w:pPr>
              <w:pStyle w:val="Normal6a"/>
            </w:pPr>
            <w:r w:rsidRPr="002610D2">
              <w:rPr>
                <w:b/>
                <w:i/>
              </w:rPr>
              <w:t>soppresso</w:t>
            </w:r>
          </w:p>
        </w:tc>
      </w:tr>
      <w:tr w:rsidR="00FE4384" w:rsidRPr="002610D2" w14:paraId="35B8E7AC" w14:textId="77777777" w:rsidTr="00595678">
        <w:trPr>
          <w:jc w:val="center"/>
        </w:trPr>
        <w:tc>
          <w:tcPr>
            <w:tcW w:w="4876" w:type="dxa"/>
            <w:tcBorders>
              <w:top w:val="nil"/>
              <w:left w:val="nil"/>
              <w:bottom w:val="nil"/>
              <w:right w:val="nil"/>
            </w:tcBorders>
          </w:tcPr>
          <w:p w14:paraId="59061724" w14:textId="77777777" w:rsidR="00FE4384" w:rsidRPr="002610D2" w:rsidRDefault="00FE4384" w:rsidP="00595678">
            <w:pPr>
              <w:pStyle w:val="Normal6a"/>
              <w:jc w:val="center"/>
            </w:pPr>
            <w:r w:rsidRPr="002610D2">
              <w:rPr>
                <w:b/>
                <w:i/>
              </w:rPr>
              <w:t>Allontanamento</w:t>
            </w:r>
          </w:p>
        </w:tc>
        <w:tc>
          <w:tcPr>
            <w:tcW w:w="4876" w:type="dxa"/>
            <w:tcBorders>
              <w:top w:val="nil"/>
              <w:left w:val="nil"/>
              <w:bottom w:val="nil"/>
              <w:right w:val="nil"/>
            </w:tcBorders>
          </w:tcPr>
          <w:p w14:paraId="59B2A6E1" w14:textId="77777777" w:rsidR="00FE4384" w:rsidRPr="002610D2" w:rsidRDefault="00FE4384" w:rsidP="00595678">
            <w:pPr>
              <w:pStyle w:val="Normal6a"/>
            </w:pPr>
          </w:p>
        </w:tc>
      </w:tr>
      <w:tr w:rsidR="00FE4384" w:rsidRPr="002610D2" w14:paraId="6CA30F63" w14:textId="77777777" w:rsidTr="00595678">
        <w:trPr>
          <w:jc w:val="center"/>
        </w:trPr>
        <w:tc>
          <w:tcPr>
            <w:tcW w:w="4876" w:type="dxa"/>
            <w:tcBorders>
              <w:top w:val="nil"/>
              <w:left w:val="nil"/>
              <w:bottom w:val="nil"/>
              <w:right w:val="nil"/>
            </w:tcBorders>
          </w:tcPr>
          <w:p w14:paraId="119C7479" w14:textId="77777777" w:rsidR="00FE4384" w:rsidRPr="002610D2" w:rsidRDefault="00FE4384" w:rsidP="00595678">
            <w:pPr>
              <w:pStyle w:val="Normal6a"/>
            </w:pPr>
            <w:r w:rsidRPr="002610D2">
              <w:rPr>
                <w:b/>
                <w:i/>
              </w:rPr>
              <w:lastRenderedPageBreak/>
              <w:t>1. Il cittadino di paese terzo oggetto di una decisione di rimpatrio è allontanato quando:</w:t>
            </w:r>
          </w:p>
        </w:tc>
        <w:tc>
          <w:tcPr>
            <w:tcW w:w="4876" w:type="dxa"/>
            <w:tcBorders>
              <w:top w:val="nil"/>
              <w:left w:val="nil"/>
              <w:bottom w:val="nil"/>
              <w:right w:val="nil"/>
            </w:tcBorders>
          </w:tcPr>
          <w:p w14:paraId="3A2D0845" w14:textId="77777777" w:rsidR="00FE4384" w:rsidRPr="002610D2" w:rsidRDefault="00FE4384" w:rsidP="00595678">
            <w:pPr>
              <w:pStyle w:val="Normal6a"/>
            </w:pPr>
          </w:p>
        </w:tc>
      </w:tr>
      <w:tr w:rsidR="00FE4384" w:rsidRPr="002610D2" w14:paraId="25310E41" w14:textId="77777777" w:rsidTr="00595678">
        <w:trPr>
          <w:jc w:val="center"/>
        </w:trPr>
        <w:tc>
          <w:tcPr>
            <w:tcW w:w="4876" w:type="dxa"/>
            <w:tcBorders>
              <w:top w:val="nil"/>
              <w:left w:val="nil"/>
              <w:bottom w:val="nil"/>
              <w:right w:val="nil"/>
            </w:tcBorders>
          </w:tcPr>
          <w:p w14:paraId="46923E61" w14:textId="77777777" w:rsidR="00FE4384" w:rsidRPr="002610D2" w:rsidRDefault="00FE4384" w:rsidP="00595678">
            <w:pPr>
              <w:pStyle w:val="Normal6a"/>
            </w:pPr>
            <w:r w:rsidRPr="002610D2">
              <w:rPr>
                <w:b/>
                <w:i/>
              </w:rPr>
              <w:t>a. rifiuta di cooperare con le autorità durante la procedura di rimpatrio;</w:t>
            </w:r>
          </w:p>
        </w:tc>
        <w:tc>
          <w:tcPr>
            <w:tcW w:w="4876" w:type="dxa"/>
            <w:tcBorders>
              <w:top w:val="nil"/>
              <w:left w:val="nil"/>
              <w:bottom w:val="nil"/>
              <w:right w:val="nil"/>
            </w:tcBorders>
          </w:tcPr>
          <w:p w14:paraId="736FDAFD" w14:textId="77777777" w:rsidR="00FE4384" w:rsidRPr="002610D2" w:rsidRDefault="00FE4384" w:rsidP="00595678">
            <w:pPr>
              <w:pStyle w:val="Normal6a"/>
            </w:pPr>
          </w:p>
        </w:tc>
      </w:tr>
      <w:tr w:rsidR="00FE4384" w:rsidRPr="002610D2" w14:paraId="70674E6F" w14:textId="77777777" w:rsidTr="00595678">
        <w:trPr>
          <w:jc w:val="center"/>
        </w:trPr>
        <w:tc>
          <w:tcPr>
            <w:tcW w:w="4876" w:type="dxa"/>
            <w:tcBorders>
              <w:top w:val="nil"/>
              <w:left w:val="nil"/>
              <w:bottom w:val="nil"/>
              <w:right w:val="nil"/>
            </w:tcBorders>
          </w:tcPr>
          <w:p w14:paraId="65FC8E48" w14:textId="77777777" w:rsidR="00FE4384" w:rsidRPr="002610D2" w:rsidRDefault="00FE4384" w:rsidP="00595678">
            <w:pPr>
              <w:pStyle w:val="Normal6a"/>
            </w:pPr>
            <w:r w:rsidRPr="002610D2">
              <w:rPr>
                <w:b/>
                <w:i/>
              </w:rPr>
              <w:t>b. si sposta in un altro Stato membro senza autorizzazione, anche durante il periodo stabilito a norma dell'articolo 13;</w:t>
            </w:r>
          </w:p>
        </w:tc>
        <w:tc>
          <w:tcPr>
            <w:tcW w:w="4876" w:type="dxa"/>
            <w:tcBorders>
              <w:top w:val="nil"/>
              <w:left w:val="nil"/>
              <w:bottom w:val="nil"/>
              <w:right w:val="nil"/>
            </w:tcBorders>
          </w:tcPr>
          <w:p w14:paraId="24EB429D" w14:textId="77777777" w:rsidR="00FE4384" w:rsidRPr="002610D2" w:rsidRDefault="00FE4384" w:rsidP="00595678">
            <w:pPr>
              <w:pStyle w:val="Normal6a"/>
            </w:pPr>
          </w:p>
        </w:tc>
      </w:tr>
      <w:tr w:rsidR="00FE4384" w:rsidRPr="002610D2" w14:paraId="0A550052" w14:textId="77777777" w:rsidTr="00595678">
        <w:trPr>
          <w:jc w:val="center"/>
        </w:trPr>
        <w:tc>
          <w:tcPr>
            <w:tcW w:w="4876" w:type="dxa"/>
            <w:tcBorders>
              <w:top w:val="nil"/>
              <w:left w:val="nil"/>
              <w:bottom w:val="nil"/>
              <w:right w:val="nil"/>
            </w:tcBorders>
          </w:tcPr>
          <w:p w14:paraId="4638EA84" w14:textId="77777777" w:rsidR="00FE4384" w:rsidRPr="002610D2" w:rsidRDefault="00FE4384" w:rsidP="00595678">
            <w:pPr>
              <w:pStyle w:val="Normal6a"/>
            </w:pPr>
            <w:r w:rsidRPr="002610D2">
              <w:rPr>
                <w:b/>
                <w:i/>
              </w:rPr>
              <w:t>c. rientra nell'ambito di applicazione dell'articolo 16;</w:t>
            </w:r>
          </w:p>
        </w:tc>
        <w:tc>
          <w:tcPr>
            <w:tcW w:w="4876" w:type="dxa"/>
            <w:tcBorders>
              <w:top w:val="nil"/>
              <w:left w:val="nil"/>
              <w:bottom w:val="nil"/>
              <w:right w:val="nil"/>
            </w:tcBorders>
          </w:tcPr>
          <w:p w14:paraId="10899CE7" w14:textId="77777777" w:rsidR="00FE4384" w:rsidRPr="002610D2" w:rsidRDefault="00FE4384" w:rsidP="00595678">
            <w:pPr>
              <w:pStyle w:val="Normal6a"/>
            </w:pPr>
          </w:p>
        </w:tc>
      </w:tr>
      <w:tr w:rsidR="00FE4384" w:rsidRPr="002610D2" w14:paraId="06AC4E7C" w14:textId="77777777" w:rsidTr="00595678">
        <w:trPr>
          <w:jc w:val="center"/>
        </w:trPr>
        <w:tc>
          <w:tcPr>
            <w:tcW w:w="4876" w:type="dxa"/>
            <w:tcBorders>
              <w:top w:val="nil"/>
              <w:left w:val="nil"/>
              <w:bottom w:val="nil"/>
              <w:right w:val="nil"/>
            </w:tcBorders>
          </w:tcPr>
          <w:p w14:paraId="79F9F851" w14:textId="77777777" w:rsidR="00FE4384" w:rsidRPr="002610D2" w:rsidRDefault="00FE4384" w:rsidP="00595678">
            <w:pPr>
              <w:pStyle w:val="Normal6a"/>
            </w:pPr>
            <w:r w:rsidRPr="002610D2">
              <w:rPr>
                <w:b/>
                <w:i/>
              </w:rPr>
              <w:t>d. non ha lasciato il territorio degli Stati membri entro la data stabilita conformemente all'articolo 13.</w:t>
            </w:r>
          </w:p>
        </w:tc>
        <w:tc>
          <w:tcPr>
            <w:tcW w:w="4876" w:type="dxa"/>
            <w:tcBorders>
              <w:top w:val="nil"/>
              <w:left w:val="nil"/>
              <w:bottom w:val="nil"/>
              <w:right w:val="nil"/>
            </w:tcBorders>
          </w:tcPr>
          <w:p w14:paraId="05B833EA" w14:textId="77777777" w:rsidR="00FE4384" w:rsidRPr="002610D2" w:rsidRDefault="00FE4384" w:rsidP="00595678">
            <w:pPr>
              <w:pStyle w:val="Normal6a"/>
            </w:pPr>
          </w:p>
        </w:tc>
      </w:tr>
      <w:tr w:rsidR="00FE4384" w:rsidRPr="002610D2" w14:paraId="1DA41D23" w14:textId="77777777" w:rsidTr="00595678">
        <w:trPr>
          <w:jc w:val="center"/>
        </w:trPr>
        <w:tc>
          <w:tcPr>
            <w:tcW w:w="4876" w:type="dxa"/>
            <w:tcBorders>
              <w:top w:val="nil"/>
              <w:left w:val="nil"/>
              <w:bottom w:val="nil"/>
              <w:right w:val="nil"/>
            </w:tcBorders>
          </w:tcPr>
          <w:p w14:paraId="1B4BA08C" w14:textId="77777777" w:rsidR="00FE4384" w:rsidRPr="002610D2" w:rsidRDefault="00FE4384" w:rsidP="00595678">
            <w:pPr>
              <w:pStyle w:val="Normal6a"/>
            </w:pPr>
            <w:r w:rsidRPr="002610D2">
              <w:rPr>
                <w:b/>
                <w:i/>
              </w:rPr>
              <w:t>2. Le autorità competenti degli Stati membri possono emettere per iscritto una decisione o un atto amministrativo o giudiziario distinto che ordini l'allontanamento.</w:t>
            </w:r>
          </w:p>
        </w:tc>
        <w:tc>
          <w:tcPr>
            <w:tcW w:w="4876" w:type="dxa"/>
            <w:tcBorders>
              <w:top w:val="nil"/>
              <w:left w:val="nil"/>
              <w:bottom w:val="nil"/>
              <w:right w:val="nil"/>
            </w:tcBorders>
          </w:tcPr>
          <w:p w14:paraId="3F5AE8DC" w14:textId="77777777" w:rsidR="00FE4384" w:rsidRPr="002610D2" w:rsidRDefault="00FE4384" w:rsidP="00595678">
            <w:pPr>
              <w:pStyle w:val="Normal6a"/>
            </w:pPr>
          </w:p>
        </w:tc>
      </w:tr>
      <w:tr w:rsidR="00FE4384" w:rsidRPr="002610D2" w14:paraId="12A52D89" w14:textId="77777777" w:rsidTr="00595678">
        <w:trPr>
          <w:jc w:val="center"/>
        </w:trPr>
        <w:tc>
          <w:tcPr>
            <w:tcW w:w="4876" w:type="dxa"/>
            <w:tcBorders>
              <w:top w:val="nil"/>
              <w:left w:val="nil"/>
              <w:bottom w:val="nil"/>
              <w:right w:val="nil"/>
            </w:tcBorders>
          </w:tcPr>
          <w:p w14:paraId="3BFE79B1" w14:textId="77777777" w:rsidR="00FE4384" w:rsidRPr="002610D2" w:rsidRDefault="00FE4384" w:rsidP="00595678">
            <w:pPr>
              <w:pStyle w:val="Normal6a"/>
            </w:pPr>
            <w:r w:rsidRPr="002610D2">
              <w:rPr>
                <w:b/>
                <w:i/>
              </w:rPr>
              <w:t>3. 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2C8F5B10" w14:textId="77777777" w:rsidR="00FE4384" w:rsidRPr="002610D2" w:rsidRDefault="00FE4384" w:rsidP="00595678">
            <w:pPr>
              <w:pStyle w:val="Normal6a"/>
            </w:pPr>
          </w:p>
        </w:tc>
      </w:tr>
      <w:tr w:rsidR="00FE4384" w:rsidRPr="002610D2" w14:paraId="4EBCC33D" w14:textId="77777777" w:rsidTr="00595678">
        <w:trPr>
          <w:jc w:val="center"/>
        </w:trPr>
        <w:tc>
          <w:tcPr>
            <w:tcW w:w="4876" w:type="dxa"/>
            <w:tcBorders>
              <w:top w:val="nil"/>
              <w:left w:val="nil"/>
              <w:bottom w:val="nil"/>
              <w:right w:val="nil"/>
            </w:tcBorders>
          </w:tcPr>
          <w:p w14:paraId="65D0A780" w14:textId="77777777" w:rsidR="00FE4384" w:rsidRPr="002610D2" w:rsidRDefault="00FE4384" w:rsidP="00595678">
            <w:pPr>
              <w:pStyle w:val="Normal6a"/>
            </w:pPr>
            <w:r w:rsidRPr="002610D2">
              <w:rPr>
                <w:b/>
                <w:i/>
              </w:rPr>
              <w:t>4. Eventuali misure coercitive prese per eseguire l'allontanamento devono essere necessarie e proporzionate e in ogni caso non devono superare la soglia dell'uso ragionevole della forza. Esse sono attuate conformemente alla legislazione nazionale, in osservanza dei diritti fondamentali e nel debito rispetto della dignità e dell'integrità fisica del cittadino di paese terzo interessato.</w:t>
            </w:r>
          </w:p>
        </w:tc>
        <w:tc>
          <w:tcPr>
            <w:tcW w:w="4876" w:type="dxa"/>
            <w:tcBorders>
              <w:top w:val="nil"/>
              <w:left w:val="nil"/>
              <w:bottom w:val="nil"/>
              <w:right w:val="nil"/>
            </w:tcBorders>
          </w:tcPr>
          <w:p w14:paraId="10B6C553" w14:textId="77777777" w:rsidR="00FE4384" w:rsidRPr="002610D2" w:rsidRDefault="00FE4384" w:rsidP="00595678">
            <w:pPr>
              <w:pStyle w:val="Normal6a"/>
            </w:pPr>
          </w:p>
        </w:tc>
      </w:tr>
      <w:tr w:rsidR="00FE4384" w:rsidRPr="002610D2" w14:paraId="3CCEA249" w14:textId="77777777" w:rsidTr="00595678">
        <w:trPr>
          <w:jc w:val="center"/>
        </w:trPr>
        <w:tc>
          <w:tcPr>
            <w:tcW w:w="4876" w:type="dxa"/>
            <w:tcBorders>
              <w:top w:val="nil"/>
              <w:left w:val="nil"/>
              <w:bottom w:val="nil"/>
              <w:right w:val="nil"/>
            </w:tcBorders>
          </w:tcPr>
          <w:p w14:paraId="3A9ADCF1" w14:textId="77777777" w:rsidR="00FE4384" w:rsidRPr="002610D2" w:rsidRDefault="00FE4384" w:rsidP="00595678">
            <w:pPr>
              <w:pStyle w:val="Normal6a"/>
            </w:pPr>
            <w:r w:rsidRPr="002610D2">
              <w:rPr>
                <w:b/>
                <w:i/>
              </w:rPr>
              <w:t xml:space="preserve">5. Nell'effettuare l'allontanamento per via aerea gli Stati membri tengono conto </w:t>
            </w:r>
            <w:r w:rsidRPr="002610D2">
              <w:rPr>
                <w:b/>
                <w:i/>
              </w:rPr>
              <w:lastRenderedPageBreak/>
              <w:t>degli orientamenti comuni sulle disposizioni di sicurezza applicabili all'allontanamento congiunto per via aerea che figurano nell'allegato della decisione 2004/573/CE del Consiglio</w:t>
            </w:r>
            <w:r w:rsidRPr="002610D2">
              <w:rPr>
                <w:b/>
                <w:i/>
                <w:vertAlign w:val="superscript"/>
              </w:rPr>
              <w:t>26</w:t>
            </w:r>
            <w:r w:rsidRPr="002610D2">
              <w:rPr>
                <w:b/>
                <w:i/>
              </w:rPr>
              <w:t>.</w:t>
            </w:r>
          </w:p>
        </w:tc>
        <w:tc>
          <w:tcPr>
            <w:tcW w:w="4876" w:type="dxa"/>
            <w:tcBorders>
              <w:top w:val="nil"/>
              <w:left w:val="nil"/>
              <w:bottom w:val="nil"/>
              <w:right w:val="nil"/>
            </w:tcBorders>
          </w:tcPr>
          <w:p w14:paraId="621AE4F6" w14:textId="77777777" w:rsidR="00FE4384" w:rsidRPr="002610D2" w:rsidRDefault="00FE4384" w:rsidP="00595678">
            <w:pPr>
              <w:pStyle w:val="Normal6a"/>
            </w:pPr>
          </w:p>
        </w:tc>
      </w:tr>
      <w:tr w:rsidR="00FE4384" w:rsidRPr="002610D2" w14:paraId="1376DA17" w14:textId="77777777" w:rsidTr="00595678">
        <w:trPr>
          <w:jc w:val="center"/>
        </w:trPr>
        <w:tc>
          <w:tcPr>
            <w:tcW w:w="4876" w:type="dxa"/>
            <w:tcBorders>
              <w:top w:val="nil"/>
              <w:left w:val="nil"/>
              <w:bottom w:val="nil"/>
              <w:right w:val="nil"/>
            </w:tcBorders>
          </w:tcPr>
          <w:p w14:paraId="5E349A18" w14:textId="77777777" w:rsidR="00FE4384" w:rsidRPr="002610D2" w:rsidRDefault="00FE4384" w:rsidP="00595678">
            <w:pPr>
              <w:pStyle w:val="Normal6a"/>
            </w:pPr>
            <w:r w:rsidRPr="002610D2">
              <w:rPr>
                <w:b/>
                <w:i/>
              </w:rPr>
              <w:t>6. 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c>
          <w:tcPr>
            <w:tcW w:w="4876" w:type="dxa"/>
            <w:tcBorders>
              <w:top w:val="nil"/>
              <w:left w:val="nil"/>
              <w:bottom w:val="nil"/>
              <w:right w:val="nil"/>
            </w:tcBorders>
          </w:tcPr>
          <w:p w14:paraId="230860D0" w14:textId="77777777" w:rsidR="00FE4384" w:rsidRPr="002610D2" w:rsidRDefault="00FE4384" w:rsidP="00595678">
            <w:pPr>
              <w:pStyle w:val="Normal6a"/>
            </w:pPr>
          </w:p>
        </w:tc>
      </w:tr>
      <w:tr w:rsidR="00FE4384" w:rsidRPr="002610D2" w14:paraId="1099DFFF" w14:textId="77777777" w:rsidTr="00595678">
        <w:trPr>
          <w:jc w:val="center"/>
        </w:trPr>
        <w:tc>
          <w:tcPr>
            <w:tcW w:w="4876" w:type="dxa"/>
            <w:tcBorders>
              <w:top w:val="nil"/>
              <w:left w:val="nil"/>
              <w:bottom w:val="nil"/>
              <w:right w:val="nil"/>
            </w:tcBorders>
          </w:tcPr>
          <w:p w14:paraId="5199659E"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04DC4042" w14:textId="77777777" w:rsidR="00FE4384" w:rsidRPr="002610D2" w:rsidRDefault="00FE4384" w:rsidP="00595678"/>
        </w:tc>
      </w:tr>
      <w:tr w:rsidR="00FE4384" w:rsidRPr="002610D2" w14:paraId="5618C80E" w14:textId="77777777" w:rsidTr="00595678">
        <w:trPr>
          <w:jc w:val="center"/>
        </w:trPr>
        <w:tc>
          <w:tcPr>
            <w:tcW w:w="4876" w:type="dxa"/>
            <w:tcBorders>
              <w:top w:val="nil"/>
              <w:left w:val="nil"/>
              <w:bottom w:val="nil"/>
              <w:right w:val="nil"/>
            </w:tcBorders>
          </w:tcPr>
          <w:p w14:paraId="7A330011" w14:textId="77777777" w:rsidR="00FE4384" w:rsidRPr="002610D2" w:rsidRDefault="00FE4384" w:rsidP="00595678">
            <w:pPr>
              <w:pStyle w:val="Normal6a"/>
            </w:pPr>
            <w:r w:rsidRPr="002610D2">
              <w:rPr>
                <w:b/>
                <w:i/>
                <w:vertAlign w:val="superscript"/>
              </w:rPr>
              <w:t>26</w:t>
            </w:r>
            <w:r w:rsidRPr="002610D2">
              <w:t xml:space="preserve"> </w:t>
            </w:r>
            <w:r w:rsidRPr="002610D2">
              <w:rPr>
                <w:b/>
                <w:i/>
              </w:rPr>
              <w:t>Decisione 2004/573/CE del Consiglio, del 29 aprile 2004, relativa all'organizzazione di voli congiunti per l'allontanamento dei cittadini di paesi terzi illegalmente presenti nel territorio di due o più Stati membri (GU L 261 del 6.8.2004, pag. 28, ELI: http://data.europa.eu/eli/dec/2004/573/oj).</w:t>
            </w:r>
          </w:p>
        </w:tc>
        <w:tc>
          <w:tcPr>
            <w:tcW w:w="4876" w:type="dxa"/>
            <w:tcBorders>
              <w:top w:val="nil"/>
              <w:left w:val="nil"/>
              <w:bottom w:val="nil"/>
              <w:right w:val="nil"/>
            </w:tcBorders>
          </w:tcPr>
          <w:p w14:paraId="1196827E" w14:textId="77777777" w:rsidR="00FE4384" w:rsidRPr="002610D2" w:rsidRDefault="00FE4384" w:rsidP="00595678"/>
        </w:tc>
      </w:tr>
    </w:tbl>
    <w:p w14:paraId="0FBFA85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6A9D09F"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BB53462" w14:textId="77777777" w:rsidR="00FE4384" w:rsidRPr="002610D2" w:rsidRDefault="00FE4384" w:rsidP="00FE4384">
      <w:pPr>
        <w:pStyle w:val="AmJustText"/>
      </w:pPr>
      <w:r w:rsidRPr="002610D2">
        <w:t>Ripresentato come articolo 13 bis.</w:t>
      </w:r>
    </w:p>
    <w:p w14:paraId="71A77E86"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24A7733C"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955</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6FC8DC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1D7E1FC"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3205607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3522F2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2E81CB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CD51368" w14:textId="77777777" w:rsidTr="00595678">
        <w:trPr>
          <w:trHeight w:hRule="exact" w:val="240"/>
          <w:jc w:val="center"/>
        </w:trPr>
        <w:tc>
          <w:tcPr>
            <w:tcW w:w="9752" w:type="dxa"/>
            <w:gridSpan w:val="2"/>
            <w:tcBorders>
              <w:top w:val="nil"/>
              <w:left w:val="nil"/>
              <w:bottom w:val="nil"/>
              <w:right w:val="nil"/>
            </w:tcBorders>
          </w:tcPr>
          <w:p w14:paraId="2DA3B7F6" w14:textId="77777777" w:rsidR="00FE4384" w:rsidRPr="002610D2" w:rsidRDefault="00FE4384" w:rsidP="00595678"/>
        </w:tc>
      </w:tr>
      <w:tr w:rsidR="00FE4384" w:rsidRPr="002610D2" w14:paraId="67BDBB2B" w14:textId="77777777" w:rsidTr="00595678">
        <w:trPr>
          <w:trHeight w:val="240"/>
          <w:jc w:val="center"/>
        </w:trPr>
        <w:tc>
          <w:tcPr>
            <w:tcW w:w="4876" w:type="dxa"/>
            <w:tcBorders>
              <w:top w:val="nil"/>
              <w:left w:val="nil"/>
              <w:bottom w:val="nil"/>
              <w:right w:val="nil"/>
            </w:tcBorders>
          </w:tcPr>
          <w:p w14:paraId="1556821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C91880" w14:textId="77777777" w:rsidR="00FE4384" w:rsidRPr="002610D2" w:rsidRDefault="00FE4384" w:rsidP="00595678">
            <w:pPr>
              <w:pStyle w:val="AmColumnHeading"/>
            </w:pPr>
            <w:r w:rsidRPr="002610D2">
              <w:t>Emendamento</w:t>
            </w:r>
          </w:p>
        </w:tc>
      </w:tr>
      <w:tr w:rsidR="00FE4384" w:rsidRPr="002610D2" w14:paraId="5349574F" w14:textId="77777777" w:rsidTr="00595678">
        <w:trPr>
          <w:jc w:val="center"/>
        </w:trPr>
        <w:tc>
          <w:tcPr>
            <w:tcW w:w="4876" w:type="dxa"/>
            <w:tcBorders>
              <w:top w:val="nil"/>
              <w:left w:val="nil"/>
              <w:bottom w:val="nil"/>
              <w:right w:val="nil"/>
            </w:tcBorders>
          </w:tcPr>
          <w:p w14:paraId="74C24433" w14:textId="77777777" w:rsidR="00FE4384" w:rsidRPr="002610D2" w:rsidRDefault="00FE4384" w:rsidP="00595678">
            <w:pPr>
              <w:pStyle w:val="Normal6a"/>
            </w:pPr>
          </w:p>
        </w:tc>
        <w:tc>
          <w:tcPr>
            <w:tcW w:w="4876" w:type="dxa"/>
            <w:tcBorders>
              <w:top w:val="nil"/>
              <w:left w:val="nil"/>
              <w:bottom w:val="nil"/>
              <w:right w:val="nil"/>
            </w:tcBorders>
          </w:tcPr>
          <w:p w14:paraId="5BBF41BA" w14:textId="77777777" w:rsidR="00FE4384" w:rsidRPr="002610D2" w:rsidRDefault="00FE4384" w:rsidP="00595678">
            <w:pPr>
              <w:pStyle w:val="Normal6a"/>
            </w:pPr>
            <w:r w:rsidRPr="002610D2">
              <w:rPr>
                <w:b/>
                <w:i/>
              </w:rPr>
              <w:t>-1.</w:t>
            </w:r>
            <w:r w:rsidRPr="002610D2">
              <w:tab/>
            </w:r>
            <w:r w:rsidRPr="002610D2">
              <w:rPr>
                <w:b/>
                <w:i/>
              </w:rPr>
              <w:t xml:space="preserve">Il presente articolo si applica </w:t>
            </w:r>
            <w:r w:rsidRPr="002610D2">
              <w:rPr>
                <w:b/>
                <w:i/>
              </w:rPr>
              <w:lastRenderedPageBreak/>
              <w:t>qualora un cittadino di paese terzo non abbia rispettato l'obbligo di rimpatrio entro il termine per la partenza volontaria stabilito nella decisione di rimpatrio a norma dell'articolo 7, o qualora tale decisione imponga l'obbligo di rimpatrio immediato.</w:t>
            </w:r>
          </w:p>
        </w:tc>
      </w:tr>
    </w:tbl>
    <w:p w14:paraId="3FA74A44"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FD8E102"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0E3CB616" w14:textId="77777777" w:rsidR="00FE4384" w:rsidRPr="002610D2" w:rsidRDefault="00FE4384" w:rsidP="00FE4384">
      <w:pPr>
        <w:pStyle w:val="AmJustText"/>
      </w:pPr>
      <w:r w:rsidRPr="002610D2">
        <w:t>Per garantire la certezza del diritto e ridurre gli oneri amministrativi, si propone la seguente struttura.</w:t>
      </w:r>
    </w:p>
    <w:p w14:paraId="4A2231D9" w14:textId="77777777" w:rsidR="00FE4384" w:rsidRPr="002610D2" w:rsidRDefault="00FE4384" w:rsidP="00FE4384">
      <w:pPr>
        <w:pStyle w:val="AmJustText"/>
      </w:pPr>
      <w:r w:rsidRPr="002610D2">
        <w:t xml:space="preserve">– Conformità: una persona </w:t>
      </w:r>
      <w:proofErr w:type="gramStart"/>
      <w:r w:rsidRPr="002610D2">
        <w:t>che ottempera all'obbligo di lasciare il territorio,</w:t>
      </w:r>
      <w:proofErr w:type="gramEnd"/>
      <w:r w:rsidRPr="002610D2">
        <w:t xml:space="preserve"> rispetta i termini della decisione di rimpatrio (articolo 7).</w:t>
      </w:r>
    </w:p>
    <w:p w14:paraId="1CDF3317" w14:textId="77777777" w:rsidR="00FE4384" w:rsidRPr="002610D2" w:rsidRDefault="00FE4384" w:rsidP="00FE4384">
      <w:pPr>
        <w:pStyle w:val="AmJustText"/>
      </w:pPr>
      <w:r w:rsidRPr="002610D2">
        <w:t>– Mancata conformità: una persona che non parte, diventa, per questo solo fatto, oggetto di allontanamento (articolo 12). Tale status consente di applicare direttamente il trattenimento o una misura alternativa.</w:t>
      </w:r>
    </w:p>
    <w:p w14:paraId="39B7CA5B" w14:textId="77777777" w:rsidR="00FE4384" w:rsidRPr="002610D2" w:rsidRDefault="00FE4384" w:rsidP="00FE4384">
      <w:pPr>
        <w:pStyle w:val="AmJustText"/>
      </w:pPr>
      <w:r w:rsidRPr="002610D2">
        <w:t>– Principio fondamentale: fatta salva l'applicazione di tali misure, alla persona non è preclusa la possibilità di ottemperare alla decisione di rimpatrio in qualsiasi momento.</w:t>
      </w:r>
    </w:p>
    <w:p w14:paraId="5ADAC618"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278A76D1"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956</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05FD020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56446332"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189E510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97478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2A07CB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6F2EC7B" w14:textId="77777777" w:rsidTr="00595678">
        <w:trPr>
          <w:trHeight w:hRule="exact" w:val="240"/>
          <w:jc w:val="center"/>
        </w:trPr>
        <w:tc>
          <w:tcPr>
            <w:tcW w:w="9752" w:type="dxa"/>
            <w:gridSpan w:val="2"/>
            <w:tcBorders>
              <w:top w:val="nil"/>
              <w:left w:val="nil"/>
              <w:bottom w:val="nil"/>
              <w:right w:val="nil"/>
            </w:tcBorders>
          </w:tcPr>
          <w:p w14:paraId="01DD0419" w14:textId="77777777" w:rsidR="00FE4384" w:rsidRPr="002610D2" w:rsidRDefault="00FE4384" w:rsidP="00595678"/>
        </w:tc>
      </w:tr>
      <w:tr w:rsidR="00FE4384" w:rsidRPr="002610D2" w14:paraId="50E7ACB6" w14:textId="77777777" w:rsidTr="00595678">
        <w:trPr>
          <w:trHeight w:val="240"/>
          <w:jc w:val="center"/>
        </w:trPr>
        <w:tc>
          <w:tcPr>
            <w:tcW w:w="4876" w:type="dxa"/>
            <w:tcBorders>
              <w:top w:val="nil"/>
              <w:left w:val="nil"/>
              <w:bottom w:val="nil"/>
              <w:right w:val="nil"/>
            </w:tcBorders>
          </w:tcPr>
          <w:p w14:paraId="0066E36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62EEA85" w14:textId="77777777" w:rsidR="00FE4384" w:rsidRPr="002610D2" w:rsidRDefault="00FE4384" w:rsidP="00595678">
            <w:pPr>
              <w:pStyle w:val="AmColumnHeading"/>
            </w:pPr>
            <w:r w:rsidRPr="002610D2">
              <w:t>Emendamento</w:t>
            </w:r>
          </w:p>
        </w:tc>
      </w:tr>
      <w:tr w:rsidR="00FE4384" w:rsidRPr="002610D2" w14:paraId="0F97C7CB" w14:textId="77777777" w:rsidTr="00595678">
        <w:trPr>
          <w:jc w:val="center"/>
        </w:trPr>
        <w:tc>
          <w:tcPr>
            <w:tcW w:w="4876" w:type="dxa"/>
            <w:tcBorders>
              <w:top w:val="nil"/>
              <w:left w:val="nil"/>
              <w:bottom w:val="nil"/>
              <w:right w:val="nil"/>
            </w:tcBorders>
          </w:tcPr>
          <w:p w14:paraId="62D99366" w14:textId="77777777" w:rsidR="00FE4384" w:rsidRPr="002610D2" w:rsidRDefault="00FE4384" w:rsidP="00595678">
            <w:pPr>
              <w:pStyle w:val="Normal6a"/>
            </w:pPr>
            <w:r w:rsidRPr="002610D2">
              <w:rPr>
                <w:b/>
                <w:i/>
              </w:rPr>
              <w:t>1.</w:t>
            </w:r>
            <w:r w:rsidRPr="002610D2">
              <w:tab/>
            </w:r>
            <w:r w:rsidRPr="002610D2">
              <w:rPr>
                <w:b/>
                <w:i/>
              </w:rPr>
              <w:t>Il cittadino di paese terzo oggetto di una decisione di rimpatrio è allontanato quando:</w:t>
            </w:r>
          </w:p>
        </w:tc>
        <w:tc>
          <w:tcPr>
            <w:tcW w:w="4876" w:type="dxa"/>
            <w:tcBorders>
              <w:top w:val="nil"/>
              <w:left w:val="nil"/>
              <w:bottom w:val="nil"/>
              <w:right w:val="nil"/>
            </w:tcBorders>
          </w:tcPr>
          <w:p w14:paraId="4FF89C7A" w14:textId="77777777" w:rsidR="00FE4384" w:rsidRPr="002610D2" w:rsidRDefault="00FE4384" w:rsidP="00595678">
            <w:pPr>
              <w:pStyle w:val="Normal6a"/>
            </w:pPr>
            <w:r w:rsidRPr="002610D2">
              <w:rPr>
                <w:b/>
                <w:i/>
              </w:rPr>
              <w:t>soppresso</w:t>
            </w:r>
          </w:p>
        </w:tc>
      </w:tr>
      <w:tr w:rsidR="00FE4384" w:rsidRPr="002610D2" w14:paraId="7CA8A92A" w14:textId="77777777" w:rsidTr="00595678">
        <w:trPr>
          <w:jc w:val="center"/>
        </w:trPr>
        <w:tc>
          <w:tcPr>
            <w:tcW w:w="4876" w:type="dxa"/>
            <w:tcBorders>
              <w:top w:val="nil"/>
              <w:left w:val="nil"/>
              <w:bottom w:val="nil"/>
              <w:right w:val="nil"/>
            </w:tcBorders>
          </w:tcPr>
          <w:p w14:paraId="4CD8778F" w14:textId="77777777" w:rsidR="00FE4384" w:rsidRPr="002610D2" w:rsidRDefault="00FE4384" w:rsidP="00595678">
            <w:pPr>
              <w:pStyle w:val="Normal6a"/>
            </w:pPr>
            <w:r w:rsidRPr="002610D2">
              <w:rPr>
                <w:b/>
                <w:i/>
              </w:rPr>
              <w:t>a. rifiuta di cooperare con le autorità durante la procedura di rimpatrio;</w:t>
            </w:r>
          </w:p>
        </w:tc>
        <w:tc>
          <w:tcPr>
            <w:tcW w:w="4876" w:type="dxa"/>
            <w:tcBorders>
              <w:top w:val="nil"/>
              <w:left w:val="nil"/>
              <w:bottom w:val="nil"/>
              <w:right w:val="nil"/>
            </w:tcBorders>
          </w:tcPr>
          <w:p w14:paraId="276F875C" w14:textId="77777777" w:rsidR="00FE4384" w:rsidRPr="002610D2" w:rsidRDefault="00FE4384" w:rsidP="00595678">
            <w:pPr>
              <w:pStyle w:val="Normal6a"/>
            </w:pPr>
          </w:p>
        </w:tc>
      </w:tr>
      <w:tr w:rsidR="00FE4384" w:rsidRPr="002610D2" w14:paraId="72966CEF" w14:textId="77777777" w:rsidTr="00595678">
        <w:trPr>
          <w:jc w:val="center"/>
        </w:trPr>
        <w:tc>
          <w:tcPr>
            <w:tcW w:w="4876" w:type="dxa"/>
            <w:tcBorders>
              <w:top w:val="nil"/>
              <w:left w:val="nil"/>
              <w:bottom w:val="nil"/>
              <w:right w:val="nil"/>
            </w:tcBorders>
          </w:tcPr>
          <w:p w14:paraId="6D6E9ACE" w14:textId="77777777" w:rsidR="00FE4384" w:rsidRPr="002610D2" w:rsidRDefault="00FE4384" w:rsidP="00595678">
            <w:pPr>
              <w:pStyle w:val="Normal6a"/>
            </w:pPr>
            <w:r w:rsidRPr="002610D2">
              <w:rPr>
                <w:b/>
                <w:i/>
              </w:rPr>
              <w:t>b. si sposta in un altro Stato membro senza autorizzazione, anche durante il periodo stabilito a norma dell'articolo 13;</w:t>
            </w:r>
          </w:p>
        </w:tc>
        <w:tc>
          <w:tcPr>
            <w:tcW w:w="4876" w:type="dxa"/>
            <w:tcBorders>
              <w:top w:val="nil"/>
              <w:left w:val="nil"/>
              <w:bottom w:val="nil"/>
              <w:right w:val="nil"/>
            </w:tcBorders>
          </w:tcPr>
          <w:p w14:paraId="4735B610" w14:textId="77777777" w:rsidR="00FE4384" w:rsidRPr="002610D2" w:rsidRDefault="00FE4384" w:rsidP="00595678">
            <w:pPr>
              <w:pStyle w:val="Normal6a"/>
            </w:pPr>
          </w:p>
        </w:tc>
      </w:tr>
      <w:tr w:rsidR="00FE4384" w:rsidRPr="002610D2" w14:paraId="31C230F8" w14:textId="77777777" w:rsidTr="00595678">
        <w:trPr>
          <w:jc w:val="center"/>
        </w:trPr>
        <w:tc>
          <w:tcPr>
            <w:tcW w:w="4876" w:type="dxa"/>
            <w:tcBorders>
              <w:top w:val="nil"/>
              <w:left w:val="nil"/>
              <w:bottom w:val="nil"/>
              <w:right w:val="nil"/>
            </w:tcBorders>
          </w:tcPr>
          <w:p w14:paraId="0FDE06F6" w14:textId="77777777" w:rsidR="00FE4384" w:rsidRPr="002610D2" w:rsidRDefault="00FE4384" w:rsidP="00595678">
            <w:pPr>
              <w:pStyle w:val="Normal6a"/>
            </w:pPr>
            <w:r w:rsidRPr="002610D2">
              <w:rPr>
                <w:b/>
                <w:i/>
              </w:rPr>
              <w:t>c. rientra nell'ambito di applicazione dell'articolo 16;</w:t>
            </w:r>
          </w:p>
        </w:tc>
        <w:tc>
          <w:tcPr>
            <w:tcW w:w="4876" w:type="dxa"/>
            <w:tcBorders>
              <w:top w:val="nil"/>
              <w:left w:val="nil"/>
              <w:bottom w:val="nil"/>
              <w:right w:val="nil"/>
            </w:tcBorders>
          </w:tcPr>
          <w:p w14:paraId="53BDC1D7" w14:textId="77777777" w:rsidR="00FE4384" w:rsidRPr="002610D2" w:rsidRDefault="00FE4384" w:rsidP="00595678">
            <w:pPr>
              <w:pStyle w:val="Normal6a"/>
            </w:pPr>
          </w:p>
        </w:tc>
      </w:tr>
      <w:tr w:rsidR="00FE4384" w:rsidRPr="002610D2" w14:paraId="6627ABCD" w14:textId="77777777" w:rsidTr="00595678">
        <w:trPr>
          <w:jc w:val="center"/>
        </w:trPr>
        <w:tc>
          <w:tcPr>
            <w:tcW w:w="4876" w:type="dxa"/>
            <w:tcBorders>
              <w:top w:val="nil"/>
              <w:left w:val="nil"/>
              <w:bottom w:val="nil"/>
              <w:right w:val="nil"/>
            </w:tcBorders>
          </w:tcPr>
          <w:p w14:paraId="01DD6819" w14:textId="77777777" w:rsidR="00FE4384" w:rsidRPr="002610D2" w:rsidRDefault="00FE4384" w:rsidP="00595678">
            <w:pPr>
              <w:pStyle w:val="Normal6a"/>
            </w:pPr>
            <w:r w:rsidRPr="002610D2">
              <w:rPr>
                <w:b/>
                <w:i/>
              </w:rPr>
              <w:t xml:space="preserve">d. non ha lasciato il territorio degli Stati </w:t>
            </w:r>
            <w:r w:rsidRPr="002610D2">
              <w:rPr>
                <w:b/>
                <w:i/>
              </w:rPr>
              <w:lastRenderedPageBreak/>
              <w:t>membri entro la data stabilita conformemente all'articolo 13.</w:t>
            </w:r>
          </w:p>
        </w:tc>
        <w:tc>
          <w:tcPr>
            <w:tcW w:w="4876" w:type="dxa"/>
            <w:tcBorders>
              <w:top w:val="nil"/>
              <w:left w:val="nil"/>
              <w:bottom w:val="nil"/>
              <w:right w:val="nil"/>
            </w:tcBorders>
          </w:tcPr>
          <w:p w14:paraId="25EF3DEE" w14:textId="77777777" w:rsidR="00FE4384" w:rsidRPr="002610D2" w:rsidRDefault="00FE4384" w:rsidP="00595678">
            <w:pPr>
              <w:pStyle w:val="Normal6a"/>
            </w:pPr>
          </w:p>
        </w:tc>
      </w:tr>
    </w:tbl>
    <w:p w14:paraId="1AF6CE3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952A9D1" w14:textId="77777777" w:rsidR="00FE4384" w:rsidRPr="008F44E7" w:rsidRDefault="00FE4384" w:rsidP="00FE4384">
      <w:pPr>
        <w:rPr>
          <w:lang w:val="en-GB"/>
        </w:rPr>
      </w:pPr>
      <w:r w:rsidRPr="008F44E7">
        <w:rPr>
          <w:rStyle w:val="HideTWBExt"/>
          <w:lang w:val="en-GB"/>
        </w:rPr>
        <w:t>&lt;/Amend&gt;</w:t>
      </w:r>
    </w:p>
    <w:p w14:paraId="7516FC2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957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DD4309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Jan-Christoph </w:t>
      </w:r>
      <w:proofErr w:type="spellStart"/>
      <w:r w:rsidRPr="008F44E7">
        <w:rPr>
          <w:lang w:val="en-GB"/>
        </w:rPr>
        <w:t>Oetjen</w:t>
      </w:r>
      <w:proofErr w:type="spellEnd"/>
      <w:r w:rsidRPr="008F44E7">
        <w:rPr>
          <w:lang w:val="en-GB"/>
        </w:rPr>
        <w:t xml:space="preserve">, Irena </w:t>
      </w:r>
      <w:proofErr w:type="spellStart"/>
      <w:r w:rsidRPr="008F44E7">
        <w:rPr>
          <w:lang w:val="en-GB"/>
        </w:rPr>
        <w:t>Joveva</w:t>
      </w:r>
      <w:proofErr w:type="spellEnd"/>
      <w:r w:rsidRPr="008F44E7">
        <w:rPr>
          <w:rStyle w:val="HideTWBExt"/>
          <w:b w:val="0"/>
          <w:lang w:val="en-GB"/>
        </w:rPr>
        <w:t>&lt;/Members&gt;</w:t>
      </w:r>
    </w:p>
    <w:p w14:paraId="20591B8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582AC0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10DED5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03E0C9B" w14:textId="77777777" w:rsidTr="00595678">
        <w:trPr>
          <w:trHeight w:hRule="exact" w:val="240"/>
          <w:jc w:val="center"/>
        </w:trPr>
        <w:tc>
          <w:tcPr>
            <w:tcW w:w="9752" w:type="dxa"/>
            <w:gridSpan w:val="2"/>
            <w:tcBorders>
              <w:top w:val="nil"/>
              <w:left w:val="nil"/>
              <w:bottom w:val="nil"/>
              <w:right w:val="nil"/>
            </w:tcBorders>
          </w:tcPr>
          <w:p w14:paraId="1E572548" w14:textId="77777777" w:rsidR="00FE4384" w:rsidRPr="002610D2" w:rsidRDefault="00FE4384" w:rsidP="00595678"/>
        </w:tc>
      </w:tr>
      <w:tr w:rsidR="00FE4384" w:rsidRPr="002610D2" w14:paraId="7894C5DE" w14:textId="77777777" w:rsidTr="00595678">
        <w:trPr>
          <w:trHeight w:val="240"/>
          <w:jc w:val="center"/>
        </w:trPr>
        <w:tc>
          <w:tcPr>
            <w:tcW w:w="4876" w:type="dxa"/>
            <w:tcBorders>
              <w:top w:val="nil"/>
              <w:left w:val="nil"/>
              <w:bottom w:val="nil"/>
              <w:right w:val="nil"/>
            </w:tcBorders>
          </w:tcPr>
          <w:p w14:paraId="37765AC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285F855" w14:textId="77777777" w:rsidR="00FE4384" w:rsidRPr="002610D2" w:rsidRDefault="00FE4384" w:rsidP="00595678">
            <w:pPr>
              <w:pStyle w:val="AmColumnHeading"/>
            </w:pPr>
            <w:r w:rsidRPr="002610D2">
              <w:t>Emendamento</w:t>
            </w:r>
          </w:p>
        </w:tc>
      </w:tr>
      <w:tr w:rsidR="00FE4384" w:rsidRPr="002610D2" w14:paraId="765C13CB" w14:textId="77777777" w:rsidTr="00595678">
        <w:trPr>
          <w:jc w:val="center"/>
        </w:trPr>
        <w:tc>
          <w:tcPr>
            <w:tcW w:w="4876" w:type="dxa"/>
            <w:tcBorders>
              <w:top w:val="nil"/>
              <w:left w:val="nil"/>
              <w:bottom w:val="nil"/>
              <w:right w:val="nil"/>
            </w:tcBorders>
          </w:tcPr>
          <w:p w14:paraId="7E77D28D" w14:textId="77777777" w:rsidR="00FE4384" w:rsidRPr="002610D2" w:rsidRDefault="00FE4384" w:rsidP="00595678">
            <w:pPr>
              <w:pStyle w:val="Normal6a"/>
            </w:pPr>
            <w:r w:rsidRPr="002610D2">
              <w:rPr>
                <w:b/>
                <w:i/>
              </w:rPr>
              <w:t>a.</w:t>
            </w:r>
            <w:r w:rsidRPr="002610D2">
              <w:tab/>
            </w:r>
            <w:r w:rsidRPr="002610D2">
              <w:rPr>
                <w:b/>
                <w:i/>
              </w:rPr>
              <w:t>rifiuta di cooperare con le autorità durante la procedura di rimpatrio;</w:t>
            </w:r>
          </w:p>
        </w:tc>
        <w:tc>
          <w:tcPr>
            <w:tcW w:w="4876" w:type="dxa"/>
            <w:tcBorders>
              <w:top w:val="nil"/>
              <w:left w:val="nil"/>
              <w:bottom w:val="nil"/>
              <w:right w:val="nil"/>
            </w:tcBorders>
          </w:tcPr>
          <w:p w14:paraId="55D563A2" w14:textId="77777777" w:rsidR="00FE4384" w:rsidRPr="002610D2" w:rsidRDefault="00FE4384" w:rsidP="00595678">
            <w:pPr>
              <w:pStyle w:val="Normal6a"/>
            </w:pPr>
            <w:r w:rsidRPr="002610D2">
              <w:rPr>
                <w:b/>
                <w:i/>
              </w:rPr>
              <w:t>soppresso</w:t>
            </w:r>
          </w:p>
        </w:tc>
      </w:tr>
    </w:tbl>
    <w:p w14:paraId="457039B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D6251A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56159B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958</w:t>
      </w:r>
      <w:r w:rsidRPr="002610D2">
        <w:rPr>
          <w:rStyle w:val="HideTWBExt"/>
        </w:rPr>
        <w:t>&lt;/</w:t>
      </w:r>
      <w:proofErr w:type="spellStart"/>
      <w:r w:rsidRPr="002610D2">
        <w:rPr>
          <w:rStyle w:val="HideTWBExt"/>
        </w:rPr>
        <w:t>NumAm</w:t>
      </w:r>
      <w:proofErr w:type="spellEnd"/>
      <w:r w:rsidRPr="002610D2">
        <w:rPr>
          <w:rStyle w:val="HideTWBExt"/>
        </w:rPr>
        <w:t>&gt;</w:t>
      </w:r>
    </w:p>
    <w:p w14:paraId="42BC39D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Rasa </w:t>
      </w:r>
      <w:proofErr w:type="spellStart"/>
      <w:r w:rsidRPr="002610D2">
        <w:t>Juknevičienė</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A04D8C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6FE4AE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48C414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C17FDF3" w14:textId="77777777" w:rsidTr="00595678">
        <w:trPr>
          <w:trHeight w:hRule="exact" w:val="240"/>
          <w:jc w:val="center"/>
        </w:trPr>
        <w:tc>
          <w:tcPr>
            <w:tcW w:w="9752" w:type="dxa"/>
            <w:gridSpan w:val="2"/>
            <w:tcBorders>
              <w:top w:val="nil"/>
              <w:left w:val="nil"/>
              <w:bottom w:val="nil"/>
              <w:right w:val="nil"/>
            </w:tcBorders>
          </w:tcPr>
          <w:p w14:paraId="23B04371" w14:textId="77777777" w:rsidR="00FE4384" w:rsidRPr="002610D2" w:rsidRDefault="00FE4384" w:rsidP="00595678"/>
        </w:tc>
      </w:tr>
      <w:tr w:rsidR="00FE4384" w:rsidRPr="002610D2" w14:paraId="7E720F32" w14:textId="77777777" w:rsidTr="00595678">
        <w:trPr>
          <w:trHeight w:val="240"/>
          <w:jc w:val="center"/>
        </w:trPr>
        <w:tc>
          <w:tcPr>
            <w:tcW w:w="4876" w:type="dxa"/>
            <w:tcBorders>
              <w:top w:val="nil"/>
              <w:left w:val="nil"/>
              <w:bottom w:val="nil"/>
              <w:right w:val="nil"/>
            </w:tcBorders>
          </w:tcPr>
          <w:p w14:paraId="7F761A1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0D38A6B" w14:textId="77777777" w:rsidR="00FE4384" w:rsidRPr="002610D2" w:rsidRDefault="00FE4384" w:rsidP="00595678">
            <w:pPr>
              <w:pStyle w:val="AmColumnHeading"/>
            </w:pPr>
            <w:r w:rsidRPr="002610D2">
              <w:t>Emendamento</w:t>
            </w:r>
          </w:p>
        </w:tc>
      </w:tr>
      <w:tr w:rsidR="00FE4384" w:rsidRPr="002610D2" w14:paraId="081CA962" w14:textId="77777777" w:rsidTr="00595678">
        <w:trPr>
          <w:jc w:val="center"/>
        </w:trPr>
        <w:tc>
          <w:tcPr>
            <w:tcW w:w="4876" w:type="dxa"/>
            <w:tcBorders>
              <w:top w:val="nil"/>
              <w:left w:val="nil"/>
              <w:bottom w:val="nil"/>
              <w:right w:val="nil"/>
            </w:tcBorders>
          </w:tcPr>
          <w:p w14:paraId="78BDF9C1" w14:textId="77777777" w:rsidR="00FE4384" w:rsidRPr="002610D2" w:rsidRDefault="00FE4384" w:rsidP="00595678">
            <w:pPr>
              <w:pStyle w:val="Normal6a"/>
            </w:pPr>
            <w:r w:rsidRPr="002610D2">
              <w:t>a.</w:t>
            </w:r>
            <w:r w:rsidRPr="002610D2">
              <w:tab/>
              <w:t>rifiuta di cooperare con le autorità durante la procedura di rimpatrio;</w:t>
            </w:r>
          </w:p>
        </w:tc>
        <w:tc>
          <w:tcPr>
            <w:tcW w:w="4876" w:type="dxa"/>
            <w:tcBorders>
              <w:top w:val="nil"/>
              <w:left w:val="nil"/>
              <w:bottom w:val="nil"/>
              <w:right w:val="nil"/>
            </w:tcBorders>
          </w:tcPr>
          <w:p w14:paraId="2B23666A" w14:textId="77777777" w:rsidR="00FE4384" w:rsidRPr="002610D2" w:rsidRDefault="00FE4384" w:rsidP="00595678">
            <w:pPr>
              <w:pStyle w:val="Normal6a"/>
            </w:pPr>
            <w:r w:rsidRPr="002610D2">
              <w:t>a.</w:t>
            </w:r>
            <w:r w:rsidRPr="002610D2">
              <w:tab/>
              <w:t>rifiuta di cooperare con le autorità durante la procedura di rimpatrio</w:t>
            </w:r>
            <w:r w:rsidRPr="002610D2">
              <w:rPr>
                <w:b/>
                <w:i/>
              </w:rPr>
              <w:t>, conformemente agli obblighi di cui all'articolo 21</w:t>
            </w:r>
            <w:r w:rsidRPr="002610D2">
              <w:t>;</w:t>
            </w:r>
          </w:p>
        </w:tc>
      </w:tr>
    </w:tbl>
    <w:p w14:paraId="4E9AC2E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23421DD" w14:textId="77777777" w:rsidR="00FE4384" w:rsidRPr="008F44E7" w:rsidRDefault="00FE4384" w:rsidP="00FE4384">
      <w:pPr>
        <w:rPr>
          <w:lang w:val="en-GB"/>
        </w:rPr>
      </w:pPr>
      <w:r w:rsidRPr="008F44E7">
        <w:rPr>
          <w:rStyle w:val="HideTWBExt"/>
          <w:lang w:val="en-GB"/>
        </w:rPr>
        <w:t>&lt;/Amend&gt;</w:t>
      </w:r>
    </w:p>
    <w:p w14:paraId="3B8CB9C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959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0C0BCA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D12EC1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9F85E3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843235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1DFDD18" w14:textId="77777777" w:rsidTr="00595678">
        <w:trPr>
          <w:trHeight w:hRule="exact" w:val="240"/>
          <w:jc w:val="center"/>
        </w:trPr>
        <w:tc>
          <w:tcPr>
            <w:tcW w:w="9752" w:type="dxa"/>
            <w:gridSpan w:val="2"/>
            <w:tcBorders>
              <w:top w:val="nil"/>
              <w:left w:val="nil"/>
              <w:bottom w:val="nil"/>
              <w:right w:val="nil"/>
            </w:tcBorders>
          </w:tcPr>
          <w:p w14:paraId="52B0C0C3" w14:textId="77777777" w:rsidR="00FE4384" w:rsidRPr="002610D2" w:rsidRDefault="00FE4384" w:rsidP="00595678"/>
        </w:tc>
      </w:tr>
      <w:tr w:rsidR="00FE4384" w:rsidRPr="002610D2" w14:paraId="33FDD52F" w14:textId="77777777" w:rsidTr="00595678">
        <w:trPr>
          <w:trHeight w:val="240"/>
          <w:jc w:val="center"/>
        </w:trPr>
        <w:tc>
          <w:tcPr>
            <w:tcW w:w="4876" w:type="dxa"/>
            <w:tcBorders>
              <w:top w:val="nil"/>
              <w:left w:val="nil"/>
              <w:bottom w:val="nil"/>
              <w:right w:val="nil"/>
            </w:tcBorders>
          </w:tcPr>
          <w:p w14:paraId="6431BCE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328EC4B" w14:textId="77777777" w:rsidR="00FE4384" w:rsidRPr="002610D2" w:rsidRDefault="00FE4384" w:rsidP="00595678">
            <w:pPr>
              <w:pStyle w:val="AmColumnHeading"/>
            </w:pPr>
            <w:r w:rsidRPr="002610D2">
              <w:t>Emendamento</w:t>
            </w:r>
          </w:p>
        </w:tc>
      </w:tr>
      <w:tr w:rsidR="00FE4384" w:rsidRPr="002610D2" w14:paraId="068650B6" w14:textId="77777777" w:rsidTr="00595678">
        <w:trPr>
          <w:jc w:val="center"/>
        </w:trPr>
        <w:tc>
          <w:tcPr>
            <w:tcW w:w="4876" w:type="dxa"/>
            <w:tcBorders>
              <w:top w:val="nil"/>
              <w:left w:val="nil"/>
              <w:bottom w:val="nil"/>
              <w:right w:val="nil"/>
            </w:tcBorders>
          </w:tcPr>
          <w:p w14:paraId="2BE8410B" w14:textId="77777777" w:rsidR="00FE4384" w:rsidRPr="002610D2" w:rsidRDefault="00FE4384" w:rsidP="00595678">
            <w:pPr>
              <w:pStyle w:val="Normal6a"/>
            </w:pPr>
            <w:r w:rsidRPr="002610D2">
              <w:lastRenderedPageBreak/>
              <w:t>a.</w:t>
            </w:r>
            <w:r w:rsidRPr="002610D2">
              <w:tab/>
            </w:r>
            <w:r w:rsidRPr="002610D2">
              <w:rPr>
                <w:b/>
                <w:i/>
              </w:rPr>
              <w:t>rifiuta</w:t>
            </w:r>
            <w:r w:rsidRPr="002610D2">
              <w:t xml:space="preserve"> di </w:t>
            </w:r>
            <w:r w:rsidRPr="002610D2">
              <w:rPr>
                <w:b/>
                <w:i/>
              </w:rPr>
              <w:t>cooperare con le autorità durante la procedura di rimpatrio</w:t>
            </w:r>
            <w:r w:rsidRPr="002610D2">
              <w:t>;</w:t>
            </w:r>
          </w:p>
        </w:tc>
        <w:tc>
          <w:tcPr>
            <w:tcW w:w="4876" w:type="dxa"/>
            <w:tcBorders>
              <w:top w:val="nil"/>
              <w:left w:val="nil"/>
              <w:bottom w:val="nil"/>
              <w:right w:val="nil"/>
            </w:tcBorders>
          </w:tcPr>
          <w:p w14:paraId="08141C17" w14:textId="77777777" w:rsidR="00FE4384" w:rsidRPr="002610D2" w:rsidRDefault="00FE4384" w:rsidP="00595678">
            <w:pPr>
              <w:pStyle w:val="Normal6a"/>
            </w:pPr>
            <w:r w:rsidRPr="002610D2">
              <w:t>a.</w:t>
            </w:r>
            <w:r w:rsidRPr="002610D2">
              <w:tab/>
            </w:r>
            <w:r w:rsidRPr="002610D2">
              <w:rPr>
                <w:b/>
                <w:i/>
              </w:rPr>
              <w:t>non ha ottemperato all'obbligo</w:t>
            </w:r>
            <w:r w:rsidRPr="002610D2">
              <w:t xml:space="preserve"> di </w:t>
            </w:r>
            <w:r w:rsidRPr="002610D2">
              <w:rPr>
                <w:b/>
                <w:i/>
              </w:rPr>
              <w:t>lasciare il territorio in conformità dell'articolo 7</w:t>
            </w:r>
            <w:r w:rsidRPr="002610D2">
              <w:t>;</w:t>
            </w:r>
          </w:p>
        </w:tc>
      </w:tr>
    </w:tbl>
    <w:p w14:paraId="69D30BF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07FD9C0" w14:textId="77777777" w:rsidR="00FE4384" w:rsidRPr="008F44E7" w:rsidRDefault="00FE4384" w:rsidP="00FE4384">
      <w:pPr>
        <w:rPr>
          <w:lang w:val="en-GB"/>
        </w:rPr>
      </w:pPr>
      <w:r w:rsidRPr="008F44E7">
        <w:rPr>
          <w:rStyle w:val="HideTWBExt"/>
          <w:lang w:val="en-GB"/>
        </w:rPr>
        <w:t>&lt;/Amend&gt;</w:t>
      </w:r>
    </w:p>
    <w:p w14:paraId="1958597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D6C740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4AD30C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335072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4603A5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F060961" w14:textId="77777777" w:rsidTr="00595678">
        <w:trPr>
          <w:trHeight w:hRule="exact" w:val="240"/>
          <w:jc w:val="center"/>
        </w:trPr>
        <w:tc>
          <w:tcPr>
            <w:tcW w:w="9752" w:type="dxa"/>
            <w:gridSpan w:val="2"/>
            <w:tcBorders>
              <w:top w:val="nil"/>
              <w:left w:val="nil"/>
              <w:bottom w:val="nil"/>
              <w:right w:val="nil"/>
            </w:tcBorders>
          </w:tcPr>
          <w:p w14:paraId="4AA9CC0E" w14:textId="77777777" w:rsidR="00FE4384" w:rsidRPr="002610D2" w:rsidRDefault="00FE4384" w:rsidP="00595678"/>
        </w:tc>
      </w:tr>
      <w:tr w:rsidR="00FE4384" w:rsidRPr="002610D2" w14:paraId="323C7F3A" w14:textId="77777777" w:rsidTr="00595678">
        <w:trPr>
          <w:trHeight w:val="240"/>
          <w:jc w:val="center"/>
        </w:trPr>
        <w:tc>
          <w:tcPr>
            <w:tcW w:w="4876" w:type="dxa"/>
            <w:tcBorders>
              <w:top w:val="nil"/>
              <w:left w:val="nil"/>
              <w:bottom w:val="nil"/>
              <w:right w:val="nil"/>
            </w:tcBorders>
          </w:tcPr>
          <w:p w14:paraId="55A2B55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13A20C" w14:textId="77777777" w:rsidR="00FE4384" w:rsidRPr="002610D2" w:rsidRDefault="00FE4384" w:rsidP="00595678">
            <w:pPr>
              <w:pStyle w:val="AmColumnHeading"/>
            </w:pPr>
            <w:r w:rsidRPr="002610D2">
              <w:t>Emendamento</w:t>
            </w:r>
          </w:p>
        </w:tc>
      </w:tr>
      <w:tr w:rsidR="00FE4384" w:rsidRPr="002610D2" w14:paraId="78AC81F5" w14:textId="77777777" w:rsidTr="00595678">
        <w:trPr>
          <w:jc w:val="center"/>
        </w:trPr>
        <w:tc>
          <w:tcPr>
            <w:tcW w:w="4876" w:type="dxa"/>
            <w:tcBorders>
              <w:top w:val="nil"/>
              <w:left w:val="nil"/>
              <w:bottom w:val="nil"/>
              <w:right w:val="nil"/>
            </w:tcBorders>
          </w:tcPr>
          <w:p w14:paraId="55E997E1" w14:textId="77777777" w:rsidR="00FE4384" w:rsidRPr="002610D2" w:rsidRDefault="00FE4384" w:rsidP="00595678">
            <w:pPr>
              <w:pStyle w:val="Normal6a"/>
            </w:pPr>
            <w:r w:rsidRPr="002610D2">
              <w:t>a.</w:t>
            </w:r>
            <w:r w:rsidRPr="002610D2">
              <w:tab/>
              <w:t xml:space="preserve">rifiuta di cooperare con le autorità </w:t>
            </w:r>
            <w:r w:rsidRPr="002610D2">
              <w:rPr>
                <w:b/>
                <w:i/>
              </w:rPr>
              <w:t>durante la procedura di rimpatrio</w:t>
            </w:r>
            <w:r w:rsidRPr="002610D2">
              <w:t>;</w:t>
            </w:r>
          </w:p>
        </w:tc>
        <w:tc>
          <w:tcPr>
            <w:tcW w:w="4876" w:type="dxa"/>
            <w:tcBorders>
              <w:top w:val="nil"/>
              <w:left w:val="nil"/>
              <w:bottom w:val="nil"/>
              <w:right w:val="nil"/>
            </w:tcBorders>
          </w:tcPr>
          <w:p w14:paraId="7D747B56" w14:textId="77777777" w:rsidR="00FE4384" w:rsidRPr="002610D2" w:rsidRDefault="00FE4384" w:rsidP="00595678">
            <w:pPr>
              <w:pStyle w:val="Normal6a"/>
            </w:pPr>
            <w:r w:rsidRPr="002610D2">
              <w:t>a.</w:t>
            </w:r>
            <w:r w:rsidRPr="002610D2">
              <w:tab/>
              <w:t>rifiuta di cooperare con le autorità;</w:t>
            </w:r>
          </w:p>
        </w:tc>
      </w:tr>
    </w:tbl>
    <w:p w14:paraId="0D028D9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5FF9262" w14:textId="77777777" w:rsidR="00FE4384" w:rsidRPr="008F44E7" w:rsidRDefault="00FE4384" w:rsidP="00FE4384">
      <w:pPr>
        <w:rPr>
          <w:lang w:val="en-GB"/>
        </w:rPr>
      </w:pPr>
      <w:r w:rsidRPr="008F44E7">
        <w:rPr>
          <w:rStyle w:val="HideTWBExt"/>
          <w:lang w:val="en-GB"/>
        </w:rPr>
        <w:t>&lt;/Amend&gt;</w:t>
      </w:r>
    </w:p>
    <w:p w14:paraId="1E6B745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B5C276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960211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7E2293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A536C0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a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2B3F325" w14:textId="77777777" w:rsidTr="00595678">
        <w:trPr>
          <w:trHeight w:hRule="exact" w:val="240"/>
          <w:jc w:val="center"/>
        </w:trPr>
        <w:tc>
          <w:tcPr>
            <w:tcW w:w="9752" w:type="dxa"/>
            <w:gridSpan w:val="2"/>
            <w:tcBorders>
              <w:top w:val="nil"/>
              <w:left w:val="nil"/>
              <w:bottom w:val="nil"/>
              <w:right w:val="nil"/>
            </w:tcBorders>
          </w:tcPr>
          <w:p w14:paraId="6D654FD1" w14:textId="77777777" w:rsidR="00FE4384" w:rsidRPr="002610D2" w:rsidRDefault="00FE4384" w:rsidP="00595678"/>
        </w:tc>
      </w:tr>
      <w:tr w:rsidR="00FE4384" w:rsidRPr="002610D2" w14:paraId="04A1567A" w14:textId="77777777" w:rsidTr="00595678">
        <w:trPr>
          <w:trHeight w:val="240"/>
          <w:jc w:val="center"/>
        </w:trPr>
        <w:tc>
          <w:tcPr>
            <w:tcW w:w="4876" w:type="dxa"/>
            <w:tcBorders>
              <w:top w:val="nil"/>
              <w:left w:val="nil"/>
              <w:bottom w:val="nil"/>
              <w:right w:val="nil"/>
            </w:tcBorders>
          </w:tcPr>
          <w:p w14:paraId="2C83B3C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3948AE5" w14:textId="77777777" w:rsidR="00FE4384" w:rsidRPr="002610D2" w:rsidRDefault="00FE4384" w:rsidP="00595678">
            <w:pPr>
              <w:pStyle w:val="AmColumnHeading"/>
            </w:pPr>
            <w:r w:rsidRPr="002610D2">
              <w:t>Emendamento</w:t>
            </w:r>
          </w:p>
        </w:tc>
      </w:tr>
      <w:tr w:rsidR="00FE4384" w:rsidRPr="002610D2" w14:paraId="6EA9764D" w14:textId="77777777" w:rsidTr="00595678">
        <w:trPr>
          <w:jc w:val="center"/>
        </w:trPr>
        <w:tc>
          <w:tcPr>
            <w:tcW w:w="4876" w:type="dxa"/>
            <w:tcBorders>
              <w:top w:val="nil"/>
              <w:left w:val="nil"/>
              <w:bottom w:val="nil"/>
              <w:right w:val="nil"/>
            </w:tcBorders>
          </w:tcPr>
          <w:p w14:paraId="3C7F2D49" w14:textId="77777777" w:rsidR="00FE4384" w:rsidRPr="002610D2" w:rsidRDefault="00FE4384" w:rsidP="00595678">
            <w:pPr>
              <w:pStyle w:val="Normal6a"/>
            </w:pPr>
          </w:p>
        </w:tc>
        <w:tc>
          <w:tcPr>
            <w:tcW w:w="4876" w:type="dxa"/>
            <w:tcBorders>
              <w:top w:val="nil"/>
              <w:left w:val="nil"/>
              <w:bottom w:val="nil"/>
              <w:right w:val="nil"/>
            </w:tcBorders>
          </w:tcPr>
          <w:p w14:paraId="75F90E60" w14:textId="77777777" w:rsidR="00FE4384" w:rsidRPr="002610D2" w:rsidRDefault="00FE4384" w:rsidP="00595678">
            <w:pPr>
              <w:pStyle w:val="Normal6a"/>
            </w:pPr>
            <w:r w:rsidRPr="002610D2">
              <w:rPr>
                <w:b/>
                <w:i/>
              </w:rPr>
              <w:t>a bis.</w:t>
            </w:r>
            <w:r w:rsidRPr="002610D2">
              <w:tab/>
            </w:r>
            <w:r w:rsidRPr="002610D2">
              <w:rPr>
                <w:b/>
                <w:i/>
              </w:rPr>
              <w:t>non coopera con le autorità;</w:t>
            </w:r>
          </w:p>
        </w:tc>
      </w:tr>
    </w:tbl>
    <w:p w14:paraId="762C6AD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10CD371" w14:textId="77777777" w:rsidR="00FE4384" w:rsidRPr="008F44E7" w:rsidRDefault="00FE4384" w:rsidP="00FE4384">
      <w:pPr>
        <w:rPr>
          <w:lang w:val="en-GB"/>
        </w:rPr>
      </w:pPr>
      <w:r w:rsidRPr="008F44E7">
        <w:rPr>
          <w:rStyle w:val="HideTWBExt"/>
          <w:lang w:val="en-GB"/>
        </w:rPr>
        <w:t>&lt;/Amend&gt;</w:t>
      </w:r>
    </w:p>
    <w:p w14:paraId="10E61CE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6F02BF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26D3F00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BAC576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A28F0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B8C2B84" w14:textId="77777777" w:rsidTr="00595678">
        <w:trPr>
          <w:trHeight w:hRule="exact" w:val="240"/>
          <w:jc w:val="center"/>
        </w:trPr>
        <w:tc>
          <w:tcPr>
            <w:tcW w:w="9752" w:type="dxa"/>
            <w:gridSpan w:val="2"/>
            <w:tcBorders>
              <w:top w:val="nil"/>
              <w:left w:val="nil"/>
              <w:bottom w:val="nil"/>
              <w:right w:val="nil"/>
            </w:tcBorders>
          </w:tcPr>
          <w:p w14:paraId="305582EB" w14:textId="77777777" w:rsidR="00FE4384" w:rsidRPr="002610D2" w:rsidRDefault="00FE4384" w:rsidP="00595678"/>
        </w:tc>
      </w:tr>
      <w:tr w:rsidR="00FE4384" w:rsidRPr="002610D2" w14:paraId="4D165DE2" w14:textId="77777777" w:rsidTr="00595678">
        <w:trPr>
          <w:trHeight w:val="240"/>
          <w:jc w:val="center"/>
        </w:trPr>
        <w:tc>
          <w:tcPr>
            <w:tcW w:w="4876" w:type="dxa"/>
            <w:tcBorders>
              <w:top w:val="nil"/>
              <w:left w:val="nil"/>
              <w:bottom w:val="nil"/>
              <w:right w:val="nil"/>
            </w:tcBorders>
          </w:tcPr>
          <w:p w14:paraId="2B6E3EF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738086" w14:textId="77777777" w:rsidR="00FE4384" w:rsidRPr="002610D2" w:rsidRDefault="00FE4384" w:rsidP="00595678">
            <w:pPr>
              <w:pStyle w:val="AmColumnHeading"/>
            </w:pPr>
            <w:r w:rsidRPr="002610D2">
              <w:t>Emendamento</w:t>
            </w:r>
          </w:p>
        </w:tc>
      </w:tr>
      <w:tr w:rsidR="00FE4384" w:rsidRPr="002610D2" w14:paraId="5566BF42" w14:textId="77777777" w:rsidTr="00595678">
        <w:trPr>
          <w:jc w:val="center"/>
        </w:trPr>
        <w:tc>
          <w:tcPr>
            <w:tcW w:w="4876" w:type="dxa"/>
            <w:tcBorders>
              <w:top w:val="nil"/>
              <w:left w:val="nil"/>
              <w:bottom w:val="nil"/>
              <w:right w:val="nil"/>
            </w:tcBorders>
          </w:tcPr>
          <w:p w14:paraId="6E1C92B2" w14:textId="77777777" w:rsidR="00FE4384" w:rsidRPr="002610D2" w:rsidRDefault="00FE4384" w:rsidP="00595678">
            <w:pPr>
              <w:pStyle w:val="Normal6a"/>
            </w:pPr>
            <w:r w:rsidRPr="002610D2">
              <w:rPr>
                <w:b/>
                <w:i/>
              </w:rPr>
              <w:t>b.</w:t>
            </w:r>
            <w:r w:rsidRPr="002610D2">
              <w:tab/>
            </w:r>
            <w:r w:rsidRPr="002610D2">
              <w:rPr>
                <w:b/>
                <w:i/>
              </w:rPr>
              <w:t xml:space="preserve">si sposta in un altro Stato membro senza autorizzazione, anche durante il </w:t>
            </w:r>
            <w:r w:rsidRPr="002610D2">
              <w:rPr>
                <w:b/>
                <w:i/>
              </w:rPr>
              <w:lastRenderedPageBreak/>
              <w:t>periodo stabilito a norma dell'articolo 13;</w:t>
            </w:r>
          </w:p>
        </w:tc>
        <w:tc>
          <w:tcPr>
            <w:tcW w:w="4876" w:type="dxa"/>
            <w:tcBorders>
              <w:top w:val="nil"/>
              <w:left w:val="nil"/>
              <w:bottom w:val="nil"/>
              <w:right w:val="nil"/>
            </w:tcBorders>
          </w:tcPr>
          <w:p w14:paraId="5934B092" w14:textId="77777777" w:rsidR="00FE4384" w:rsidRPr="002610D2" w:rsidRDefault="00FE4384" w:rsidP="00595678">
            <w:pPr>
              <w:pStyle w:val="Normal6a"/>
            </w:pPr>
            <w:r w:rsidRPr="002610D2">
              <w:rPr>
                <w:b/>
                <w:i/>
              </w:rPr>
              <w:lastRenderedPageBreak/>
              <w:t>soppresso</w:t>
            </w:r>
          </w:p>
        </w:tc>
      </w:tr>
    </w:tbl>
    <w:p w14:paraId="61C4283B"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D4856CB"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87A7286"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963</w:t>
      </w:r>
      <w:r w:rsidRPr="002610D2">
        <w:rPr>
          <w:rStyle w:val="HideTWBExt"/>
        </w:rPr>
        <w:t>&lt;/</w:t>
      </w:r>
      <w:proofErr w:type="spellStart"/>
      <w:r w:rsidRPr="002610D2">
        <w:rPr>
          <w:rStyle w:val="HideTWBExt"/>
        </w:rPr>
        <w:t>NumAm</w:t>
      </w:r>
      <w:proofErr w:type="spellEnd"/>
      <w:r w:rsidRPr="002610D2">
        <w:rPr>
          <w:rStyle w:val="HideTWBExt"/>
        </w:rPr>
        <w:t>&gt;</w:t>
      </w:r>
    </w:p>
    <w:p w14:paraId="1C886B7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388FF74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60DE4A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E09217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50DB376" w14:textId="77777777" w:rsidTr="00595678">
        <w:trPr>
          <w:trHeight w:hRule="exact" w:val="240"/>
          <w:jc w:val="center"/>
        </w:trPr>
        <w:tc>
          <w:tcPr>
            <w:tcW w:w="9752" w:type="dxa"/>
            <w:gridSpan w:val="2"/>
            <w:tcBorders>
              <w:top w:val="nil"/>
              <w:left w:val="nil"/>
              <w:bottom w:val="nil"/>
              <w:right w:val="nil"/>
            </w:tcBorders>
          </w:tcPr>
          <w:p w14:paraId="1F56EEA3" w14:textId="77777777" w:rsidR="00FE4384" w:rsidRPr="002610D2" w:rsidRDefault="00FE4384" w:rsidP="00595678"/>
        </w:tc>
      </w:tr>
      <w:tr w:rsidR="00FE4384" w:rsidRPr="002610D2" w14:paraId="5F86C2EB" w14:textId="77777777" w:rsidTr="00595678">
        <w:trPr>
          <w:trHeight w:val="240"/>
          <w:jc w:val="center"/>
        </w:trPr>
        <w:tc>
          <w:tcPr>
            <w:tcW w:w="4876" w:type="dxa"/>
            <w:tcBorders>
              <w:top w:val="nil"/>
              <w:left w:val="nil"/>
              <w:bottom w:val="nil"/>
              <w:right w:val="nil"/>
            </w:tcBorders>
          </w:tcPr>
          <w:p w14:paraId="59AAA44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26E60DD" w14:textId="77777777" w:rsidR="00FE4384" w:rsidRPr="002610D2" w:rsidRDefault="00FE4384" w:rsidP="00595678">
            <w:pPr>
              <w:pStyle w:val="AmColumnHeading"/>
            </w:pPr>
            <w:r w:rsidRPr="002610D2">
              <w:t>Emendamento</w:t>
            </w:r>
          </w:p>
        </w:tc>
      </w:tr>
      <w:tr w:rsidR="00FE4384" w:rsidRPr="002610D2" w14:paraId="0D1E4325" w14:textId="77777777" w:rsidTr="00595678">
        <w:trPr>
          <w:jc w:val="center"/>
        </w:trPr>
        <w:tc>
          <w:tcPr>
            <w:tcW w:w="4876" w:type="dxa"/>
            <w:tcBorders>
              <w:top w:val="nil"/>
              <w:left w:val="nil"/>
              <w:bottom w:val="nil"/>
              <w:right w:val="nil"/>
            </w:tcBorders>
          </w:tcPr>
          <w:p w14:paraId="4FF099E6" w14:textId="77777777" w:rsidR="00FE4384" w:rsidRPr="002610D2" w:rsidRDefault="00FE4384" w:rsidP="00595678">
            <w:pPr>
              <w:pStyle w:val="Normal6a"/>
            </w:pPr>
            <w:r w:rsidRPr="002610D2">
              <w:t>b.</w:t>
            </w:r>
            <w:r w:rsidRPr="002610D2">
              <w:tab/>
            </w:r>
            <w:r w:rsidRPr="002610D2">
              <w:rPr>
                <w:b/>
                <w:i/>
              </w:rPr>
              <w:t>si sposta</w:t>
            </w:r>
            <w:r w:rsidRPr="002610D2">
              <w:t xml:space="preserve"> in un altro Stato membro </w:t>
            </w:r>
            <w:r w:rsidRPr="002610D2">
              <w:rPr>
                <w:b/>
                <w:i/>
              </w:rPr>
              <w:t>senza autorizzazione</w:t>
            </w:r>
            <w:r w:rsidRPr="002610D2">
              <w:t>, anche durante il periodo stabilito a norma dell'articolo 13;</w:t>
            </w:r>
          </w:p>
        </w:tc>
        <w:tc>
          <w:tcPr>
            <w:tcW w:w="4876" w:type="dxa"/>
            <w:tcBorders>
              <w:top w:val="nil"/>
              <w:left w:val="nil"/>
              <w:bottom w:val="nil"/>
              <w:right w:val="nil"/>
            </w:tcBorders>
          </w:tcPr>
          <w:p w14:paraId="5C4CE5F1" w14:textId="77777777" w:rsidR="00FE4384" w:rsidRPr="002610D2" w:rsidRDefault="00FE4384" w:rsidP="00595678">
            <w:pPr>
              <w:pStyle w:val="Normal6a"/>
            </w:pPr>
            <w:r w:rsidRPr="002610D2">
              <w:t>b.</w:t>
            </w:r>
            <w:r w:rsidRPr="002610D2">
              <w:tab/>
            </w:r>
            <w:r w:rsidRPr="002610D2">
              <w:rPr>
                <w:b/>
                <w:i/>
              </w:rPr>
              <w:t>lascia il territorio dello Stato membro ed entra</w:t>
            </w:r>
            <w:r w:rsidRPr="002610D2">
              <w:t xml:space="preserve"> in un altro Stato membro, anche durante il periodo stabilito a norma dell'articolo 13;</w:t>
            </w:r>
          </w:p>
        </w:tc>
      </w:tr>
    </w:tbl>
    <w:p w14:paraId="5D0287D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521C25B" w14:textId="77777777" w:rsidR="00FE4384" w:rsidRPr="008F44E7" w:rsidRDefault="00FE4384" w:rsidP="00FE4384">
      <w:pPr>
        <w:rPr>
          <w:lang w:val="en-GB"/>
        </w:rPr>
      </w:pPr>
      <w:r w:rsidRPr="008F44E7">
        <w:rPr>
          <w:rStyle w:val="HideTWBExt"/>
          <w:lang w:val="en-GB"/>
        </w:rPr>
        <w:t>&lt;/Amend&gt;</w:t>
      </w:r>
    </w:p>
    <w:p w14:paraId="407B975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0698FF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CC5BD4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8FACA2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82AC61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2EEF28D" w14:textId="77777777" w:rsidTr="00595678">
        <w:trPr>
          <w:trHeight w:hRule="exact" w:val="240"/>
          <w:jc w:val="center"/>
        </w:trPr>
        <w:tc>
          <w:tcPr>
            <w:tcW w:w="9752" w:type="dxa"/>
            <w:gridSpan w:val="2"/>
            <w:tcBorders>
              <w:top w:val="nil"/>
              <w:left w:val="nil"/>
              <w:bottom w:val="nil"/>
              <w:right w:val="nil"/>
            </w:tcBorders>
          </w:tcPr>
          <w:p w14:paraId="0BFF0EFF" w14:textId="77777777" w:rsidR="00FE4384" w:rsidRPr="002610D2" w:rsidRDefault="00FE4384" w:rsidP="00595678"/>
        </w:tc>
      </w:tr>
      <w:tr w:rsidR="00FE4384" w:rsidRPr="002610D2" w14:paraId="4BE12F77" w14:textId="77777777" w:rsidTr="00595678">
        <w:trPr>
          <w:trHeight w:val="240"/>
          <w:jc w:val="center"/>
        </w:trPr>
        <w:tc>
          <w:tcPr>
            <w:tcW w:w="4876" w:type="dxa"/>
            <w:tcBorders>
              <w:top w:val="nil"/>
              <w:left w:val="nil"/>
              <w:bottom w:val="nil"/>
              <w:right w:val="nil"/>
            </w:tcBorders>
          </w:tcPr>
          <w:p w14:paraId="33DBE19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56B2E70" w14:textId="77777777" w:rsidR="00FE4384" w:rsidRPr="002610D2" w:rsidRDefault="00FE4384" w:rsidP="00595678">
            <w:pPr>
              <w:pStyle w:val="AmColumnHeading"/>
            </w:pPr>
            <w:r w:rsidRPr="002610D2">
              <w:t>Emendamento</w:t>
            </w:r>
          </w:p>
        </w:tc>
      </w:tr>
      <w:tr w:rsidR="00FE4384" w:rsidRPr="002610D2" w14:paraId="1AA6BF20" w14:textId="77777777" w:rsidTr="00595678">
        <w:trPr>
          <w:jc w:val="center"/>
        </w:trPr>
        <w:tc>
          <w:tcPr>
            <w:tcW w:w="4876" w:type="dxa"/>
            <w:tcBorders>
              <w:top w:val="nil"/>
              <w:left w:val="nil"/>
              <w:bottom w:val="nil"/>
              <w:right w:val="nil"/>
            </w:tcBorders>
          </w:tcPr>
          <w:p w14:paraId="18E6CB97" w14:textId="77777777" w:rsidR="00FE4384" w:rsidRPr="002610D2" w:rsidRDefault="00FE4384" w:rsidP="00595678">
            <w:pPr>
              <w:pStyle w:val="Normal6a"/>
            </w:pPr>
            <w:r w:rsidRPr="002610D2">
              <w:t>d.</w:t>
            </w:r>
            <w:r w:rsidRPr="002610D2">
              <w:tab/>
            </w:r>
            <w:r w:rsidRPr="002610D2">
              <w:rPr>
                <w:b/>
                <w:i/>
              </w:rPr>
              <w:t>non ha lasciato il territorio degli Stati membri entro la data stabilita</w:t>
            </w:r>
            <w:r w:rsidRPr="002610D2">
              <w:t xml:space="preserve"> conformemente all'articolo </w:t>
            </w:r>
            <w:r w:rsidRPr="002610D2">
              <w:rPr>
                <w:b/>
                <w:i/>
              </w:rPr>
              <w:t>13.</w:t>
            </w:r>
          </w:p>
        </w:tc>
        <w:tc>
          <w:tcPr>
            <w:tcW w:w="4876" w:type="dxa"/>
            <w:tcBorders>
              <w:top w:val="nil"/>
              <w:left w:val="nil"/>
              <w:bottom w:val="nil"/>
              <w:right w:val="nil"/>
            </w:tcBorders>
          </w:tcPr>
          <w:p w14:paraId="691D0DC9" w14:textId="77777777" w:rsidR="00FE4384" w:rsidRPr="002610D2" w:rsidRDefault="00FE4384" w:rsidP="00595678">
            <w:pPr>
              <w:pStyle w:val="Normal6a"/>
            </w:pPr>
            <w:r w:rsidRPr="002610D2">
              <w:t>d.</w:t>
            </w:r>
            <w:r w:rsidRPr="002610D2">
              <w:tab/>
            </w:r>
            <w:r w:rsidRPr="002610D2">
              <w:rPr>
                <w:b/>
                <w:i/>
              </w:rPr>
              <w:t>si sposta in un altro Stato membro senza autorizzazione, anche durante il periodo stabilito</w:t>
            </w:r>
            <w:r w:rsidRPr="002610D2">
              <w:t xml:space="preserve"> conformemente all'articolo </w:t>
            </w:r>
            <w:r w:rsidRPr="002610D2">
              <w:rPr>
                <w:b/>
                <w:i/>
              </w:rPr>
              <w:t>7;</w:t>
            </w:r>
          </w:p>
        </w:tc>
      </w:tr>
    </w:tbl>
    <w:p w14:paraId="09FEDFB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1D8D542" w14:textId="77777777" w:rsidR="00FE4384" w:rsidRPr="008F44E7" w:rsidRDefault="00FE4384" w:rsidP="00FE4384">
      <w:pPr>
        <w:rPr>
          <w:lang w:val="en-GB"/>
        </w:rPr>
      </w:pPr>
      <w:r w:rsidRPr="008F44E7">
        <w:rPr>
          <w:rStyle w:val="HideTWBExt"/>
          <w:lang w:val="en-GB"/>
        </w:rPr>
        <w:t>&lt;/Amend&gt;</w:t>
      </w:r>
    </w:p>
    <w:p w14:paraId="5B21D5A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C0F853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3A75BB3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19BDD9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3917F1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4AF1E2E" w14:textId="77777777" w:rsidTr="00595678">
        <w:trPr>
          <w:trHeight w:hRule="exact" w:val="240"/>
          <w:jc w:val="center"/>
        </w:trPr>
        <w:tc>
          <w:tcPr>
            <w:tcW w:w="9752" w:type="dxa"/>
            <w:gridSpan w:val="2"/>
            <w:tcBorders>
              <w:top w:val="nil"/>
              <w:left w:val="nil"/>
              <w:bottom w:val="nil"/>
              <w:right w:val="nil"/>
            </w:tcBorders>
          </w:tcPr>
          <w:p w14:paraId="5FC571E4" w14:textId="77777777" w:rsidR="00FE4384" w:rsidRPr="002610D2" w:rsidRDefault="00FE4384" w:rsidP="00595678"/>
        </w:tc>
      </w:tr>
      <w:tr w:rsidR="00FE4384" w:rsidRPr="002610D2" w14:paraId="5E1F7DCD" w14:textId="77777777" w:rsidTr="00595678">
        <w:trPr>
          <w:trHeight w:val="240"/>
          <w:jc w:val="center"/>
        </w:trPr>
        <w:tc>
          <w:tcPr>
            <w:tcW w:w="4876" w:type="dxa"/>
            <w:tcBorders>
              <w:top w:val="nil"/>
              <w:left w:val="nil"/>
              <w:bottom w:val="nil"/>
              <w:right w:val="nil"/>
            </w:tcBorders>
          </w:tcPr>
          <w:p w14:paraId="3D25A932"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68D8BEE0" w14:textId="77777777" w:rsidR="00FE4384" w:rsidRPr="002610D2" w:rsidRDefault="00FE4384" w:rsidP="00595678">
            <w:pPr>
              <w:pStyle w:val="AmColumnHeading"/>
            </w:pPr>
            <w:r w:rsidRPr="002610D2">
              <w:t>Emendamento</w:t>
            </w:r>
          </w:p>
        </w:tc>
      </w:tr>
      <w:tr w:rsidR="00FE4384" w:rsidRPr="002610D2" w14:paraId="4BA70BD0" w14:textId="77777777" w:rsidTr="00595678">
        <w:trPr>
          <w:jc w:val="center"/>
        </w:trPr>
        <w:tc>
          <w:tcPr>
            <w:tcW w:w="4876" w:type="dxa"/>
            <w:tcBorders>
              <w:top w:val="nil"/>
              <w:left w:val="nil"/>
              <w:bottom w:val="nil"/>
              <w:right w:val="nil"/>
            </w:tcBorders>
          </w:tcPr>
          <w:p w14:paraId="792A06EC" w14:textId="77777777" w:rsidR="00FE4384" w:rsidRPr="002610D2" w:rsidRDefault="00FE4384" w:rsidP="00595678">
            <w:pPr>
              <w:pStyle w:val="Normal6a"/>
            </w:pPr>
          </w:p>
        </w:tc>
        <w:tc>
          <w:tcPr>
            <w:tcW w:w="4876" w:type="dxa"/>
            <w:tcBorders>
              <w:top w:val="nil"/>
              <w:left w:val="nil"/>
              <w:bottom w:val="nil"/>
              <w:right w:val="nil"/>
            </w:tcBorders>
          </w:tcPr>
          <w:p w14:paraId="5C5889B0" w14:textId="77777777" w:rsidR="00FE4384" w:rsidRPr="002610D2" w:rsidRDefault="00FE4384" w:rsidP="00595678">
            <w:pPr>
              <w:pStyle w:val="Normal6a"/>
            </w:pPr>
            <w:r w:rsidRPr="002610D2">
              <w:rPr>
                <w:b/>
                <w:i/>
              </w:rPr>
              <w:t>d bis.</w:t>
            </w:r>
            <w:r w:rsidRPr="002610D2">
              <w:tab/>
            </w:r>
            <w:r w:rsidRPr="002610D2">
              <w:rPr>
                <w:b/>
                <w:i/>
              </w:rPr>
              <w:t>le autorità competenti ritengono che l'allontanamento sia necessario e proporzionato, conformemente al diritto nazionale, per motivi diversi da quelli elencati alle lettere da a) a d);</w:t>
            </w:r>
          </w:p>
        </w:tc>
      </w:tr>
    </w:tbl>
    <w:p w14:paraId="627D137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3607B18" w14:textId="77777777" w:rsidR="00FE4384" w:rsidRPr="008F44E7" w:rsidRDefault="00FE4384" w:rsidP="00FE4384">
      <w:pPr>
        <w:rPr>
          <w:lang w:val="en-GB"/>
        </w:rPr>
      </w:pPr>
      <w:r w:rsidRPr="008F44E7">
        <w:rPr>
          <w:rStyle w:val="HideTWBExt"/>
          <w:lang w:val="en-GB"/>
        </w:rPr>
        <w:t>&lt;/Amend&gt;</w:t>
      </w:r>
    </w:p>
    <w:p w14:paraId="5D48A1B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670E6C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451954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8D9188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B8F4C4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86E5252" w14:textId="77777777" w:rsidTr="00595678">
        <w:trPr>
          <w:trHeight w:hRule="exact" w:val="240"/>
          <w:jc w:val="center"/>
        </w:trPr>
        <w:tc>
          <w:tcPr>
            <w:tcW w:w="9752" w:type="dxa"/>
            <w:gridSpan w:val="2"/>
            <w:tcBorders>
              <w:top w:val="nil"/>
              <w:left w:val="nil"/>
              <w:bottom w:val="nil"/>
              <w:right w:val="nil"/>
            </w:tcBorders>
          </w:tcPr>
          <w:p w14:paraId="036D7000" w14:textId="77777777" w:rsidR="00FE4384" w:rsidRPr="002610D2" w:rsidRDefault="00FE4384" w:rsidP="00595678"/>
        </w:tc>
      </w:tr>
      <w:tr w:rsidR="00FE4384" w:rsidRPr="002610D2" w14:paraId="5056BE8C" w14:textId="77777777" w:rsidTr="00595678">
        <w:trPr>
          <w:trHeight w:val="240"/>
          <w:jc w:val="center"/>
        </w:trPr>
        <w:tc>
          <w:tcPr>
            <w:tcW w:w="4876" w:type="dxa"/>
            <w:tcBorders>
              <w:top w:val="nil"/>
              <w:left w:val="nil"/>
              <w:bottom w:val="nil"/>
              <w:right w:val="nil"/>
            </w:tcBorders>
          </w:tcPr>
          <w:p w14:paraId="5B58CE9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8FB00B3" w14:textId="77777777" w:rsidR="00FE4384" w:rsidRPr="002610D2" w:rsidRDefault="00FE4384" w:rsidP="00595678">
            <w:pPr>
              <w:pStyle w:val="AmColumnHeading"/>
            </w:pPr>
            <w:r w:rsidRPr="002610D2">
              <w:t>Emendamento</w:t>
            </w:r>
          </w:p>
        </w:tc>
      </w:tr>
      <w:tr w:rsidR="00FE4384" w:rsidRPr="002610D2" w14:paraId="7A8665AD" w14:textId="77777777" w:rsidTr="00595678">
        <w:trPr>
          <w:jc w:val="center"/>
        </w:trPr>
        <w:tc>
          <w:tcPr>
            <w:tcW w:w="4876" w:type="dxa"/>
            <w:tcBorders>
              <w:top w:val="nil"/>
              <w:left w:val="nil"/>
              <w:bottom w:val="nil"/>
              <w:right w:val="nil"/>
            </w:tcBorders>
          </w:tcPr>
          <w:p w14:paraId="2AD8F3E0" w14:textId="77777777" w:rsidR="00FE4384" w:rsidRPr="002610D2" w:rsidRDefault="00FE4384" w:rsidP="00595678">
            <w:pPr>
              <w:pStyle w:val="Normal6a"/>
            </w:pPr>
          </w:p>
        </w:tc>
        <w:tc>
          <w:tcPr>
            <w:tcW w:w="4876" w:type="dxa"/>
            <w:tcBorders>
              <w:top w:val="nil"/>
              <w:left w:val="nil"/>
              <w:bottom w:val="nil"/>
              <w:right w:val="nil"/>
            </w:tcBorders>
          </w:tcPr>
          <w:p w14:paraId="6010AB3E" w14:textId="77777777" w:rsidR="00FE4384" w:rsidRPr="002610D2" w:rsidRDefault="00FE4384" w:rsidP="00595678">
            <w:pPr>
              <w:pStyle w:val="Normal6a"/>
            </w:pPr>
            <w:r w:rsidRPr="002610D2">
              <w:rPr>
                <w:b/>
                <w:i/>
              </w:rPr>
              <w:t>d bis.</w:t>
            </w:r>
            <w:r w:rsidRPr="002610D2">
              <w:tab/>
            </w:r>
            <w:r w:rsidRPr="002610D2">
              <w:rPr>
                <w:b/>
                <w:i/>
              </w:rPr>
              <w:t>ha fornito alle autorità competenti informazioni false, fuorvianti o intenzionalmente travisate sulla sua età;</w:t>
            </w:r>
          </w:p>
        </w:tc>
      </w:tr>
    </w:tbl>
    <w:p w14:paraId="10F79D3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578BD2" w14:textId="77777777" w:rsidR="00FE4384" w:rsidRPr="008F44E7" w:rsidRDefault="00FE4384" w:rsidP="00FE4384">
      <w:pPr>
        <w:rPr>
          <w:lang w:val="en-GB"/>
        </w:rPr>
      </w:pPr>
      <w:r w:rsidRPr="008F44E7">
        <w:rPr>
          <w:rStyle w:val="HideTWBExt"/>
          <w:lang w:val="en-GB"/>
        </w:rPr>
        <w:t>&lt;/Amend&gt;</w:t>
      </w:r>
    </w:p>
    <w:p w14:paraId="2CDE605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A223EF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ED6A2B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B2DDCB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978365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E508AF4" w14:textId="77777777" w:rsidTr="00595678">
        <w:trPr>
          <w:trHeight w:hRule="exact" w:val="240"/>
          <w:jc w:val="center"/>
        </w:trPr>
        <w:tc>
          <w:tcPr>
            <w:tcW w:w="9752" w:type="dxa"/>
            <w:gridSpan w:val="2"/>
            <w:tcBorders>
              <w:top w:val="nil"/>
              <w:left w:val="nil"/>
              <w:bottom w:val="nil"/>
              <w:right w:val="nil"/>
            </w:tcBorders>
          </w:tcPr>
          <w:p w14:paraId="53C95862" w14:textId="77777777" w:rsidR="00FE4384" w:rsidRPr="002610D2" w:rsidRDefault="00FE4384" w:rsidP="00595678"/>
        </w:tc>
      </w:tr>
      <w:tr w:rsidR="00FE4384" w:rsidRPr="002610D2" w14:paraId="01E1B46F" w14:textId="77777777" w:rsidTr="00595678">
        <w:trPr>
          <w:trHeight w:val="240"/>
          <w:jc w:val="center"/>
        </w:trPr>
        <w:tc>
          <w:tcPr>
            <w:tcW w:w="4876" w:type="dxa"/>
            <w:tcBorders>
              <w:top w:val="nil"/>
              <w:left w:val="nil"/>
              <w:bottom w:val="nil"/>
              <w:right w:val="nil"/>
            </w:tcBorders>
          </w:tcPr>
          <w:p w14:paraId="22EFAD4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FD823C9" w14:textId="77777777" w:rsidR="00FE4384" w:rsidRPr="002610D2" w:rsidRDefault="00FE4384" w:rsidP="00595678">
            <w:pPr>
              <w:pStyle w:val="AmColumnHeading"/>
            </w:pPr>
            <w:r w:rsidRPr="002610D2">
              <w:t>Emendamento</w:t>
            </w:r>
          </w:p>
        </w:tc>
      </w:tr>
      <w:tr w:rsidR="00FE4384" w:rsidRPr="002610D2" w14:paraId="3C7CBE45" w14:textId="77777777" w:rsidTr="00595678">
        <w:trPr>
          <w:jc w:val="center"/>
        </w:trPr>
        <w:tc>
          <w:tcPr>
            <w:tcW w:w="4876" w:type="dxa"/>
            <w:tcBorders>
              <w:top w:val="nil"/>
              <w:left w:val="nil"/>
              <w:bottom w:val="nil"/>
              <w:right w:val="nil"/>
            </w:tcBorders>
          </w:tcPr>
          <w:p w14:paraId="4AD3B4B4" w14:textId="77777777" w:rsidR="00FE4384" w:rsidRPr="002610D2" w:rsidRDefault="00FE4384" w:rsidP="00595678">
            <w:pPr>
              <w:pStyle w:val="Normal6a"/>
            </w:pPr>
          </w:p>
        </w:tc>
        <w:tc>
          <w:tcPr>
            <w:tcW w:w="4876" w:type="dxa"/>
            <w:tcBorders>
              <w:top w:val="nil"/>
              <w:left w:val="nil"/>
              <w:bottom w:val="nil"/>
              <w:right w:val="nil"/>
            </w:tcBorders>
          </w:tcPr>
          <w:p w14:paraId="36C847F1" w14:textId="77777777" w:rsidR="00FE4384" w:rsidRPr="002610D2" w:rsidRDefault="00FE4384" w:rsidP="00595678">
            <w:pPr>
              <w:pStyle w:val="Normal6a"/>
            </w:pPr>
            <w:r w:rsidRPr="002610D2">
              <w:rPr>
                <w:b/>
                <w:i/>
              </w:rPr>
              <w:t>d bis.</w:t>
            </w:r>
            <w:r w:rsidRPr="002610D2">
              <w:tab/>
            </w:r>
            <w:r w:rsidRPr="002610D2">
              <w:rPr>
                <w:b/>
                <w:i/>
              </w:rPr>
              <w:t>il diritto nazionale dispone di allontanare il cittadino di paese terzo per motivi diversi da quelli di cui alle lettere da a) a d);</w:t>
            </w:r>
          </w:p>
        </w:tc>
      </w:tr>
    </w:tbl>
    <w:p w14:paraId="189C2F1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AC84167" w14:textId="77777777" w:rsidR="00FE4384" w:rsidRPr="008F44E7" w:rsidRDefault="00FE4384" w:rsidP="00FE4384">
      <w:pPr>
        <w:rPr>
          <w:lang w:val="en-GB"/>
        </w:rPr>
      </w:pPr>
      <w:r w:rsidRPr="008F44E7">
        <w:rPr>
          <w:rStyle w:val="HideTWBExt"/>
          <w:lang w:val="en-GB"/>
        </w:rPr>
        <w:t>&lt;/Amend&gt;</w:t>
      </w:r>
    </w:p>
    <w:p w14:paraId="5DEB99D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27ABEB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29F3C0AF"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0733CE9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98A637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CA51FB1" w14:textId="77777777" w:rsidTr="00595678">
        <w:trPr>
          <w:trHeight w:hRule="exact" w:val="240"/>
          <w:jc w:val="center"/>
        </w:trPr>
        <w:tc>
          <w:tcPr>
            <w:tcW w:w="9752" w:type="dxa"/>
            <w:gridSpan w:val="2"/>
            <w:tcBorders>
              <w:top w:val="nil"/>
              <w:left w:val="nil"/>
              <w:bottom w:val="nil"/>
              <w:right w:val="nil"/>
            </w:tcBorders>
          </w:tcPr>
          <w:p w14:paraId="7D165418" w14:textId="77777777" w:rsidR="00FE4384" w:rsidRPr="002610D2" w:rsidRDefault="00FE4384" w:rsidP="00595678"/>
        </w:tc>
      </w:tr>
      <w:tr w:rsidR="00FE4384" w:rsidRPr="002610D2" w14:paraId="048AC3B7" w14:textId="77777777" w:rsidTr="00595678">
        <w:trPr>
          <w:trHeight w:val="240"/>
          <w:jc w:val="center"/>
        </w:trPr>
        <w:tc>
          <w:tcPr>
            <w:tcW w:w="4876" w:type="dxa"/>
            <w:tcBorders>
              <w:top w:val="nil"/>
              <w:left w:val="nil"/>
              <w:bottom w:val="nil"/>
              <w:right w:val="nil"/>
            </w:tcBorders>
          </w:tcPr>
          <w:p w14:paraId="45BDB69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A13CC21" w14:textId="77777777" w:rsidR="00FE4384" w:rsidRPr="002610D2" w:rsidRDefault="00FE4384" w:rsidP="00595678">
            <w:pPr>
              <w:pStyle w:val="AmColumnHeading"/>
            </w:pPr>
            <w:r w:rsidRPr="002610D2">
              <w:t>Emendamento</w:t>
            </w:r>
          </w:p>
        </w:tc>
      </w:tr>
      <w:tr w:rsidR="00FE4384" w:rsidRPr="002610D2" w14:paraId="400E6102" w14:textId="77777777" w:rsidTr="00595678">
        <w:trPr>
          <w:jc w:val="center"/>
        </w:trPr>
        <w:tc>
          <w:tcPr>
            <w:tcW w:w="4876" w:type="dxa"/>
            <w:tcBorders>
              <w:top w:val="nil"/>
              <w:left w:val="nil"/>
              <w:bottom w:val="nil"/>
              <w:right w:val="nil"/>
            </w:tcBorders>
          </w:tcPr>
          <w:p w14:paraId="5A830005" w14:textId="77777777" w:rsidR="00FE4384" w:rsidRPr="002610D2" w:rsidRDefault="00FE4384" w:rsidP="00595678">
            <w:pPr>
              <w:pStyle w:val="Normal6a"/>
            </w:pPr>
          </w:p>
        </w:tc>
        <w:tc>
          <w:tcPr>
            <w:tcW w:w="4876" w:type="dxa"/>
            <w:tcBorders>
              <w:top w:val="nil"/>
              <w:left w:val="nil"/>
              <w:bottom w:val="nil"/>
              <w:right w:val="nil"/>
            </w:tcBorders>
          </w:tcPr>
          <w:p w14:paraId="6EA4B706" w14:textId="77777777" w:rsidR="00FE4384" w:rsidRPr="002610D2" w:rsidRDefault="00FE4384" w:rsidP="00595678">
            <w:pPr>
              <w:pStyle w:val="Normal6a"/>
            </w:pPr>
            <w:r w:rsidRPr="002610D2">
              <w:rPr>
                <w:b/>
                <w:i/>
              </w:rPr>
              <w:t>d bis.</w:t>
            </w:r>
            <w:r w:rsidRPr="002610D2">
              <w:tab/>
            </w:r>
            <w:r w:rsidRPr="002610D2">
              <w:rPr>
                <w:b/>
                <w:i/>
              </w:rPr>
              <w:t xml:space="preserve"> sussistono altri motivi nel diritto nazionale;</w:t>
            </w:r>
          </w:p>
        </w:tc>
      </w:tr>
    </w:tbl>
    <w:p w14:paraId="02AC5F1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9C80B1C" w14:textId="77777777" w:rsidR="00FE4384" w:rsidRPr="008F44E7" w:rsidRDefault="00FE4384" w:rsidP="00FE4384">
      <w:pPr>
        <w:rPr>
          <w:lang w:val="en-GB"/>
        </w:rPr>
      </w:pPr>
      <w:r w:rsidRPr="008F44E7">
        <w:rPr>
          <w:rStyle w:val="HideTWBExt"/>
          <w:lang w:val="en-GB"/>
        </w:rPr>
        <w:t>&lt;/Amend&gt;</w:t>
      </w:r>
    </w:p>
    <w:p w14:paraId="27FD67D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969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F852D8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3302AA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9E1DCC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8DFA57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907BA1C" w14:textId="77777777" w:rsidTr="00595678">
        <w:trPr>
          <w:trHeight w:hRule="exact" w:val="240"/>
          <w:jc w:val="center"/>
        </w:trPr>
        <w:tc>
          <w:tcPr>
            <w:tcW w:w="9752" w:type="dxa"/>
            <w:gridSpan w:val="2"/>
            <w:tcBorders>
              <w:top w:val="nil"/>
              <w:left w:val="nil"/>
              <w:bottom w:val="nil"/>
              <w:right w:val="nil"/>
            </w:tcBorders>
          </w:tcPr>
          <w:p w14:paraId="06DBCB02" w14:textId="77777777" w:rsidR="00FE4384" w:rsidRPr="002610D2" w:rsidRDefault="00FE4384" w:rsidP="00595678"/>
        </w:tc>
      </w:tr>
      <w:tr w:rsidR="00FE4384" w:rsidRPr="002610D2" w14:paraId="284B49E8" w14:textId="77777777" w:rsidTr="00595678">
        <w:trPr>
          <w:trHeight w:val="240"/>
          <w:jc w:val="center"/>
        </w:trPr>
        <w:tc>
          <w:tcPr>
            <w:tcW w:w="4876" w:type="dxa"/>
            <w:tcBorders>
              <w:top w:val="nil"/>
              <w:left w:val="nil"/>
              <w:bottom w:val="nil"/>
              <w:right w:val="nil"/>
            </w:tcBorders>
          </w:tcPr>
          <w:p w14:paraId="787B885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2AF023" w14:textId="77777777" w:rsidR="00FE4384" w:rsidRPr="002610D2" w:rsidRDefault="00FE4384" w:rsidP="00595678">
            <w:pPr>
              <w:pStyle w:val="AmColumnHeading"/>
            </w:pPr>
            <w:r w:rsidRPr="002610D2">
              <w:t>Emendamento</w:t>
            </w:r>
          </w:p>
        </w:tc>
      </w:tr>
      <w:tr w:rsidR="00FE4384" w:rsidRPr="002610D2" w14:paraId="20BC3A1A" w14:textId="77777777" w:rsidTr="00595678">
        <w:trPr>
          <w:jc w:val="center"/>
        </w:trPr>
        <w:tc>
          <w:tcPr>
            <w:tcW w:w="4876" w:type="dxa"/>
            <w:tcBorders>
              <w:top w:val="nil"/>
              <w:left w:val="nil"/>
              <w:bottom w:val="nil"/>
              <w:right w:val="nil"/>
            </w:tcBorders>
          </w:tcPr>
          <w:p w14:paraId="6B5EFEED" w14:textId="77777777" w:rsidR="00FE4384" w:rsidRPr="002610D2" w:rsidRDefault="00FE4384" w:rsidP="00595678">
            <w:pPr>
              <w:pStyle w:val="Normal6a"/>
            </w:pPr>
          </w:p>
        </w:tc>
        <w:tc>
          <w:tcPr>
            <w:tcW w:w="4876" w:type="dxa"/>
            <w:tcBorders>
              <w:top w:val="nil"/>
              <w:left w:val="nil"/>
              <w:bottom w:val="nil"/>
              <w:right w:val="nil"/>
            </w:tcBorders>
          </w:tcPr>
          <w:p w14:paraId="3666CC66" w14:textId="77777777" w:rsidR="00FE4384" w:rsidRPr="002610D2" w:rsidRDefault="00FE4384" w:rsidP="00595678">
            <w:pPr>
              <w:pStyle w:val="Normal6a"/>
            </w:pPr>
            <w:r w:rsidRPr="002610D2">
              <w:rPr>
                <w:b/>
                <w:i/>
              </w:rPr>
              <w:t>d ter.</w:t>
            </w:r>
            <w:r w:rsidRPr="002610D2">
              <w:tab/>
            </w:r>
            <w:r w:rsidRPr="002610D2">
              <w:rPr>
                <w:b/>
                <w:i/>
              </w:rPr>
              <w:t>non ha ottemperato all'obbligo di rimpatrio entro il periodo di partenza volontaria stabilito nella decisione di rimpatrio;</w:t>
            </w:r>
          </w:p>
        </w:tc>
      </w:tr>
    </w:tbl>
    <w:p w14:paraId="700DB12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85186AC" w14:textId="77777777" w:rsidR="00FE4384" w:rsidRPr="008F44E7" w:rsidRDefault="00FE4384" w:rsidP="00FE4384">
      <w:pPr>
        <w:rPr>
          <w:lang w:val="en-GB"/>
        </w:rPr>
      </w:pPr>
      <w:r w:rsidRPr="008F44E7">
        <w:rPr>
          <w:rStyle w:val="HideTWBExt"/>
          <w:lang w:val="en-GB"/>
        </w:rPr>
        <w:t>&lt;/Amend&gt;</w:t>
      </w:r>
    </w:p>
    <w:p w14:paraId="2BC7775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E39BF9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2877B0D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2C6F4C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5AA431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14AFD11" w14:textId="77777777" w:rsidTr="00595678">
        <w:trPr>
          <w:trHeight w:hRule="exact" w:val="240"/>
          <w:jc w:val="center"/>
        </w:trPr>
        <w:tc>
          <w:tcPr>
            <w:tcW w:w="9752" w:type="dxa"/>
            <w:gridSpan w:val="2"/>
            <w:tcBorders>
              <w:top w:val="nil"/>
              <w:left w:val="nil"/>
              <w:bottom w:val="nil"/>
              <w:right w:val="nil"/>
            </w:tcBorders>
          </w:tcPr>
          <w:p w14:paraId="1FDDF69F" w14:textId="77777777" w:rsidR="00FE4384" w:rsidRPr="002610D2" w:rsidRDefault="00FE4384" w:rsidP="00595678"/>
        </w:tc>
      </w:tr>
      <w:tr w:rsidR="00FE4384" w:rsidRPr="002610D2" w14:paraId="65CDFE45" w14:textId="77777777" w:rsidTr="00595678">
        <w:trPr>
          <w:trHeight w:val="240"/>
          <w:jc w:val="center"/>
        </w:trPr>
        <w:tc>
          <w:tcPr>
            <w:tcW w:w="4876" w:type="dxa"/>
            <w:tcBorders>
              <w:top w:val="nil"/>
              <w:left w:val="nil"/>
              <w:bottom w:val="nil"/>
              <w:right w:val="nil"/>
            </w:tcBorders>
          </w:tcPr>
          <w:p w14:paraId="54DB3DB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9DB1BFF" w14:textId="77777777" w:rsidR="00FE4384" w:rsidRPr="002610D2" w:rsidRDefault="00FE4384" w:rsidP="00595678">
            <w:pPr>
              <w:pStyle w:val="AmColumnHeading"/>
            </w:pPr>
            <w:r w:rsidRPr="002610D2">
              <w:t>Emendamento</w:t>
            </w:r>
          </w:p>
        </w:tc>
      </w:tr>
      <w:tr w:rsidR="00FE4384" w:rsidRPr="002610D2" w14:paraId="3B69801A" w14:textId="77777777" w:rsidTr="00595678">
        <w:trPr>
          <w:jc w:val="center"/>
        </w:trPr>
        <w:tc>
          <w:tcPr>
            <w:tcW w:w="4876" w:type="dxa"/>
            <w:tcBorders>
              <w:top w:val="nil"/>
              <w:left w:val="nil"/>
              <w:bottom w:val="nil"/>
              <w:right w:val="nil"/>
            </w:tcBorders>
          </w:tcPr>
          <w:p w14:paraId="2AA087FE" w14:textId="77777777" w:rsidR="00FE4384" w:rsidRPr="002610D2" w:rsidRDefault="00FE4384" w:rsidP="00595678">
            <w:pPr>
              <w:pStyle w:val="Normal6a"/>
            </w:pPr>
          </w:p>
        </w:tc>
        <w:tc>
          <w:tcPr>
            <w:tcW w:w="4876" w:type="dxa"/>
            <w:tcBorders>
              <w:top w:val="nil"/>
              <w:left w:val="nil"/>
              <w:bottom w:val="nil"/>
              <w:right w:val="nil"/>
            </w:tcBorders>
          </w:tcPr>
          <w:p w14:paraId="6B8DD677" w14:textId="77777777" w:rsidR="00FE4384" w:rsidRPr="002610D2" w:rsidRDefault="00FE4384" w:rsidP="00595678">
            <w:pPr>
              <w:pStyle w:val="Normal6a"/>
            </w:pPr>
            <w:r w:rsidRPr="002610D2">
              <w:rPr>
                <w:b/>
                <w:i/>
              </w:rPr>
              <w:t>d ter.</w:t>
            </w:r>
            <w:r w:rsidRPr="002610D2">
              <w:tab/>
            </w:r>
            <w:r w:rsidRPr="002610D2">
              <w:rPr>
                <w:b/>
                <w:i/>
              </w:rPr>
              <w:t>lo Stato membro ritiene necessario, come previsto dal diritto nazionale, allontanare il cittadino di paese terzo per motivi diversi da quelli di cui alle lettere da a) a d);</w:t>
            </w:r>
          </w:p>
        </w:tc>
      </w:tr>
    </w:tbl>
    <w:p w14:paraId="59643C7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56F6A1A" w14:textId="77777777" w:rsidR="00FE4384" w:rsidRPr="008F44E7" w:rsidRDefault="00FE4384" w:rsidP="00FE4384">
      <w:pPr>
        <w:rPr>
          <w:lang w:val="en-GB"/>
        </w:rPr>
      </w:pPr>
      <w:r w:rsidRPr="008F44E7">
        <w:rPr>
          <w:rStyle w:val="HideTWBExt"/>
          <w:lang w:val="en-GB"/>
        </w:rPr>
        <w:t>&lt;/Amend&gt;</w:t>
      </w:r>
    </w:p>
    <w:p w14:paraId="4014A437"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2ECB87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7E6E331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4AB665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E8278E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quater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87623B3" w14:textId="77777777" w:rsidTr="00595678">
        <w:trPr>
          <w:trHeight w:hRule="exact" w:val="240"/>
          <w:jc w:val="center"/>
        </w:trPr>
        <w:tc>
          <w:tcPr>
            <w:tcW w:w="9752" w:type="dxa"/>
            <w:gridSpan w:val="2"/>
            <w:tcBorders>
              <w:top w:val="nil"/>
              <w:left w:val="nil"/>
              <w:bottom w:val="nil"/>
              <w:right w:val="nil"/>
            </w:tcBorders>
          </w:tcPr>
          <w:p w14:paraId="0E658A45" w14:textId="77777777" w:rsidR="00FE4384" w:rsidRPr="002610D2" w:rsidRDefault="00FE4384" w:rsidP="00595678"/>
        </w:tc>
      </w:tr>
      <w:tr w:rsidR="00FE4384" w:rsidRPr="002610D2" w14:paraId="68ACBA63" w14:textId="77777777" w:rsidTr="00595678">
        <w:trPr>
          <w:trHeight w:val="240"/>
          <w:jc w:val="center"/>
        </w:trPr>
        <w:tc>
          <w:tcPr>
            <w:tcW w:w="4876" w:type="dxa"/>
            <w:tcBorders>
              <w:top w:val="nil"/>
              <w:left w:val="nil"/>
              <w:bottom w:val="nil"/>
              <w:right w:val="nil"/>
            </w:tcBorders>
          </w:tcPr>
          <w:p w14:paraId="1744716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7C055EA" w14:textId="77777777" w:rsidR="00FE4384" w:rsidRPr="002610D2" w:rsidRDefault="00FE4384" w:rsidP="00595678">
            <w:pPr>
              <w:pStyle w:val="AmColumnHeading"/>
            </w:pPr>
            <w:r w:rsidRPr="002610D2">
              <w:t>Emendamento</w:t>
            </w:r>
          </w:p>
        </w:tc>
      </w:tr>
      <w:tr w:rsidR="00FE4384" w:rsidRPr="002610D2" w14:paraId="1034BF99" w14:textId="77777777" w:rsidTr="00595678">
        <w:trPr>
          <w:jc w:val="center"/>
        </w:trPr>
        <w:tc>
          <w:tcPr>
            <w:tcW w:w="4876" w:type="dxa"/>
            <w:tcBorders>
              <w:top w:val="nil"/>
              <w:left w:val="nil"/>
              <w:bottom w:val="nil"/>
              <w:right w:val="nil"/>
            </w:tcBorders>
          </w:tcPr>
          <w:p w14:paraId="457753A3" w14:textId="77777777" w:rsidR="00FE4384" w:rsidRPr="002610D2" w:rsidRDefault="00FE4384" w:rsidP="00595678">
            <w:pPr>
              <w:pStyle w:val="Normal6a"/>
            </w:pPr>
          </w:p>
        </w:tc>
        <w:tc>
          <w:tcPr>
            <w:tcW w:w="4876" w:type="dxa"/>
            <w:tcBorders>
              <w:top w:val="nil"/>
              <w:left w:val="nil"/>
              <w:bottom w:val="nil"/>
              <w:right w:val="nil"/>
            </w:tcBorders>
          </w:tcPr>
          <w:p w14:paraId="0DD06EBB" w14:textId="77777777" w:rsidR="00FE4384" w:rsidRPr="002610D2" w:rsidRDefault="00FE4384" w:rsidP="00595678">
            <w:pPr>
              <w:pStyle w:val="Normal6a"/>
            </w:pPr>
            <w:r w:rsidRPr="002610D2">
              <w:rPr>
                <w:b/>
                <w:i/>
              </w:rPr>
              <w:t>d quater.</w:t>
            </w:r>
            <w:r w:rsidRPr="002610D2">
              <w:tab/>
            </w:r>
            <w:r w:rsidRPr="002610D2">
              <w:rPr>
                <w:b/>
                <w:i/>
              </w:rPr>
              <w:t>Se non è stato precedentemente determinato un paese di rimpatrio, lo Stato membro determina uno o più paesi di rimpatrio ai sensi dell'articolo 4, punto 3, prima di procedere all'allontanamento;</w:t>
            </w:r>
          </w:p>
        </w:tc>
      </w:tr>
    </w:tbl>
    <w:p w14:paraId="52A704E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C7323B2" w14:textId="77777777" w:rsidR="00FE4384" w:rsidRPr="008F44E7" w:rsidRDefault="00FE4384" w:rsidP="00FE4384">
      <w:pPr>
        <w:rPr>
          <w:lang w:val="en-GB"/>
        </w:rPr>
      </w:pPr>
      <w:r w:rsidRPr="008F44E7">
        <w:rPr>
          <w:rStyle w:val="HideTWBExt"/>
          <w:lang w:val="en-GB"/>
        </w:rPr>
        <w:t>&lt;/Amend&gt;</w:t>
      </w:r>
    </w:p>
    <w:p w14:paraId="1DCC55A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2FE41F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2F36060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691740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51D5A0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 lettera d quater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9CBBF99" w14:textId="77777777" w:rsidTr="00595678">
        <w:trPr>
          <w:trHeight w:hRule="exact" w:val="240"/>
          <w:jc w:val="center"/>
        </w:trPr>
        <w:tc>
          <w:tcPr>
            <w:tcW w:w="9752" w:type="dxa"/>
            <w:gridSpan w:val="2"/>
            <w:tcBorders>
              <w:top w:val="nil"/>
              <w:left w:val="nil"/>
              <w:bottom w:val="nil"/>
              <w:right w:val="nil"/>
            </w:tcBorders>
          </w:tcPr>
          <w:p w14:paraId="6213B9CC" w14:textId="77777777" w:rsidR="00FE4384" w:rsidRPr="002610D2" w:rsidRDefault="00FE4384" w:rsidP="00595678"/>
        </w:tc>
      </w:tr>
      <w:tr w:rsidR="00FE4384" w:rsidRPr="002610D2" w14:paraId="0E1A5B48" w14:textId="77777777" w:rsidTr="00595678">
        <w:trPr>
          <w:trHeight w:val="240"/>
          <w:jc w:val="center"/>
        </w:trPr>
        <w:tc>
          <w:tcPr>
            <w:tcW w:w="4876" w:type="dxa"/>
            <w:tcBorders>
              <w:top w:val="nil"/>
              <w:left w:val="nil"/>
              <w:bottom w:val="nil"/>
              <w:right w:val="nil"/>
            </w:tcBorders>
          </w:tcPr>
          <w:p w14:paraId="0882070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F557FF2" w14:textId="77777777" w:rsidR="00FE4384" w:rsidRPr="002610D2" w:rsidRDefault="00FE4384" w:rsidP="00595678">
            <w:pPr>
              <w:pStyle w:val="AmColumnHeading"/>
            </w:pPr>
            <w:r w:rsidRPr="002610D2">
              <w:t>Emendamento</w:t>
            </w:r>
          </w:p>
        </w:tc>
      </w:tr>
      <w:tr w:rsidR="00FE4384" w:rsidRPr="002610D2" w14:paraId="0827990B" w14:textId="77777777" w:rsidTr="00595678">
        <w:trPr>
          <w:jc w:val="center"/>
        </w:trPr>
        <w:tc>
          <w:tcPr>
            <w:tcW w:w="4876" w:type="dxa"/>
            <w:tcBorders>
              <w:top w:val="nil"/>
              <w:left w:val="nil"/>
              <w:bottom w:val="nil"/>
              <w:right w:val="nil"/>
            </w:tcBorders>
          </w:tcPr>
          <w:p w14:paraId="242C9015" w14:textId="77777777" w:rsidR="00FE4384" w:rsidRPr="002610D2" w:rsidRDefault="00FE4384" w:rsidP="00595678">
            <w:pPr>
              <w:pStyle w:val="Normal6a"/>
            </w:pPr>
          </w:p>
        </w:tc>
        <w:tc>
          <w:tcPr>
            <w:tcW w:w="4876" w:type="dxa"/>
            <w:tcBorders>
              <w:top w:val="nil"/>
              <w:left w:val="nil"/>
              <w:bottom w:val="nil"/>
              <w:right w:val="nil"/>
            </w:tcBorders>
          </w:tcPr>
          <w:p w14:paraId="5CA02E93" w14:textId="77777777" w:rsidR="00FE4384" w:rsidRPr="002610D2" w:rsidRDefault="00FE4384" w:rsidP="00595678">
            <w:pPr>
              <w:pStyle w:val="Normal6a"/>
            </w:pPr>
            <w:r w:rsidRPr="002610D2">
              <w:rPr>
                <w:b/>
                <w:i/>
              </w:rPr>
              <w:t>d quater.</w:t>
            </w:r>
            <w:r w:rsidRPr="002610D2">
              <w:tab/>
            </w:r>
            <w:r w:rsidRPr="002610D2">
              <w:rPr>
                <w:b/>
                <w:i/>
              </w:rPr>
              <w:t>lo Stato membro ritiene necessario, come previsto dal diritto nazionale, allontanare il cittadino di paese terzo per motivi diversi da quelli di cui alle lettere da a) a f);</w:t>
            </w:r>
          </w:p>
        </w:tc>
      </w:tr>
    </w:tbl>
    <w:p w14:paraId="7226F41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B6EFFEE" w14:textId="77777777" w:rsidR="00FE4384" w:rsidRPr="008F44E7" w:rsidRDefault="00FE4384" w:rsidP="00FE4384">
      <w:pPr>
        <w:rPr>
          <w:lang w:val="en-GB"/>
        </w:rPr>
      </w:pPr>
      <w:r w:rsidRPr="008F44E7">
        <w:rPr>
          <w:rStyle w:val="HideTWBExt"/>
          <w:lang w:val="en-GB"/>
        </w:rPr>
        <w:t>&lt;/Amend&gt;</w:t>
      </w:r>
    </w:p>
    <w:p w14:paraId="76C3032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25C916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Jan-Christoph </w:t>
      </w:r>
      <w:proofErr w:type="spellStart"/>
      <w:r w:rsidRPr="008F44E7">
        <w:rPr>
          <w:lang w:val="en-GB"/>
        </w:rPr>
        <w:t>Oetjen</w:t>
      </w:r>
      <w:proofErr w:type="spellEnd"/>
      <w:r w:rsidRPr="008F44E7">
        <w:rPr>
          <w:lang w:val="en-GB"/>
        </w:rPr>
        <w:t xml:space="preserve">, Irena </w:t>
      </w:r>
      <w:proofErr w:type="spellStart"/>
      <w:r w:rsidRPr="008F44E7">
        <w:rPr>
          <w:lang w:val="en-GB"/>
        </w:rPr>
        <w:t>Joveva</w:t>
      </w:r>
      <w:proofErr w:type="spellEnd"/>
      <w:r w:rsidRPr="008F44E7">
        <w:rPr>
          <w:lang w:val="en-GB"/>
        </w:rPr>
        <w:t xml:space="preserve">, </w:t>
      </w:r>
      <w:proofErr w:type="spellStart"/>
      <w:r w:rsidRPr="008F44E7">
        <w:rPr>
          <w:lang w:val="en-GB"/>
        </w:rPr>
        <w:t>Abir</w:t>
      </w:r>
      <w:proofErr w:type="spellEnd"/>
      <w:r w:rsidRPr="008F44E7">
        <w:rPr>
          <w:lang w:val="en-GB"/>
        </w:rPr>
        <w:t xml:space="preserve"> Al-</w:t>
      </w:r>
      <w:proofErr w:type="spellStart"/>
      <w:r w:rsidRPr="008F44E7">
        <w:rPr>
          <w:lang w:val="en-GB"/>
        </w:rPr>
        <w:t>Sahlani</w:t>
      </w:r>
      <w:proofErr w:type="spellEnd"/>
      <w:r w:rsidRPr="008F44E7">
        <w:rPr>
          <w:rStyle w:val="HideTWBExt"/>
          <w:b w:val="0"/>
          <w:lang w:val="en-GB"/>
        </w:rPr>
        <w:t>&lt;/Members&gt;</w:t>
      </w:r>
    </w:p>
    <w:p w14:paraId="2443436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37ECE7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2C2AC1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1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0766ECB" w14:textId="77777777" w:rsidTr="00595678">
        <w:trPr>
          <w:trHeight w:hRule="exact" w:val="240"/>
          <w:jc w:val="center"/>
        </w:trPr>
        <w:tc>
          <w:tcPr>
            <w:tcW w:w="9752" w:type="dxa"/>
            <w:gridSpan w:val="2"/>
            <w:tcBorders>
              <w:top w:val="nil"/>
              <w:left w:val="nil"/>
              <w:bottom w:val="nil"/>
              <w:right w:val="nil"/>
            </w:tcBorders>
          </w:tcPr>
          <w:p w14:paraId="31504BBD" w14:textId="77777777" w:rsidR="00FE4384" w:rsidRPr="002610D2" w:rsidRDefault="00FE4384" w:rsidP="00595678"/>
        </w:tc>
      </w:tr>
      <w:tr w:rsidR="00FE4384" w:rsidRPr="002610D2" w14:paraId="381CDDC4" w14:textId="77777777" w:rsidTr="00595678">
        <w:trPr>
          <w:trHeight w:val="240"/>
          <w:jc w:val="center"/>
        </w:trPr>
        <w:tc>
          <w:tcPr>
            <w:tcW w:w="4876" w:type="dxa"/>
            <w:tcBorders>
              <w:top w:val="nil"/>
              <w:left w:val="nil"/>
              <w:bottom w:val="nil"/>
              <w:right w:val="nil"/>
            </w:tcBorders>
          </w:tcPr>
          <w:p w14:paraId="0A85597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8C6A7B7" w14:textId="77777777" w:rsidR="00FE4384" w:rsidRPr="002610D2" w:rsidRDefault="00FE4384" w:rsidP="00595678">
            <w:pPr>
              <w:pStyle w:val="AmColumnHeading"/>
            </w:pPr>
            <w:r w:rsidRPr="002610D2">
              <w:t>Emendamento</w:t>
            </w:r>
          </w:p>
        </w:tc>
      </w:tr>
      <w:tr w:rsidR="00FE4384" w:rsidRPr="002610D2" w14:paraId="6D0E3D47" w14:textId="77777777" w:rsidTr="00595678">
        <w:trPr>
          <w:jc w:val="center"/>
        </w:trPr>
        <w:tc>
          <w:tcPr>
            <w:tcW w:w="4876" w:type="dxa"/>
            <w:tcBorders>
              <w:top w:val="nil"/>
              <w:left w:val="nil"/>
              <w:bottom w:val="nil"/>
              <w:right w:val="nil"/>
            </w:tcBorders>
          </w:tcPr>
          <w:p w14:paraId="46746A37" w14:textId="77777777" w:rsidR="00FE4384" w:rsidRPr="002610D2" w:rsidRDefault="00FE4384" w:rsidP="00595678">
            <w:pPr>
              <w:pStyle w:val="Normal6a"/>
            </w:pPr>
          </w:p>
        </w:tc>
        <w:tc>
          <w:tcPr>
            <w:tcW w:w="4876" w:type="dxa"/>
            <w:tcBorders>
              <w:top w:val="nil"/>
              <w:left w:val="nil"/>
              <w:bottom w:val="nil"/>
              <w:right w:val="nil"/>
            </w:tcBorders>
          </w:tcPr>
          <w:p w14:paraId="7B1B9ACA" w14:textId="77777777" w:rsidR="00FE4384" w:rsidRPr="002610D2" w:rsidRDefault="00FE4384" w:rsidP="00595678">
            <w:pPr>
              <w:pStyle w:val="Normal6a"/>
            </w:pPr>
            <w:r w:rsidRPr="002610D2">
              <w:rPr>
                <w:b/>
                <w:i/>
              </w:rPr>
              <w:t>1 bis.</w:t>
            </w:r>
            <w:r w:rsidRPr="002610D2">
              <w:tab/>
            </w:r>
            <w:r w:rsidRPr="002610D2">
              <w:rPr>
                <w:b/>
                <w:i/>
              </w:rPr>
              <w:t xml:space="preserve">Il cittadino di paese terzo oggetto di una decisione di rimpatrio può essere </w:t>
            </w:r>
            <w:r w:rsidRPr="002610D2">
              <w:rPr>
                <w:b/>
                <w:i/>
              </w:rPr>
              <w:lastRenderedPageBreak/>
              <w:t>allontanato quando:</w:t>
            </w:r>
          </w:p>
        </w:tc>
      </w:tr>
      <w:tr w:rsidR="00FE4384" w:rsidRPr="002610D2" w14:paraId="54749AB3" w14:textId="77777777" w:rsidTr="00595678">
        <w:trPr>
          <w:jc w:val="center"/>
        </w:trPr>
        <w:tc>
          <w:tcPr>
            <w:tcW w:w="4876" w:type="dxa"/>
            <w:tcBorders>
              <w:top w:val="nil"/>
              <w:left w:val="nil"/>
              <w:bottom w:val="nil"/>
              <w:right w:val="nil"/>
            </w:tcBorders>
          </w:tcPr>
          <w:p w14:paraId="5651BD69" w14:textId="77777777" w:rsidR="00FE4384" w:rsidRPr="002610D2" w:rsidRDefault="00FE4384" w:rsidP="00595678">
            <w:pPr>
              <w:pStyle w:val="Normal6a"/>
            </w:pPr>
          </w:p>
        </w:tc>
        <w:tc>
          <w:tcPr>
            <w:tcW w:w="4876" w:type="dxa"/>
            <w:tcBorders>
              <w:top w:val="nil"/>
              <w:left w:val="nil"/>
              <w:bottom w:val="nil"/>
              <w:right w:val="nil"/>
            </w:tcBorders>
          </w:tcPr>
          <w:p w14:paraId="18DC3F49" w14:textId="77777777" w:rsidR="00FE4384" w:rsidRPr="002610D2" w:rsidRDefault="00FE4384" w:rsidP="00595678">
            <w:pPr>
              <w:pStyle w:val="Normal6a"/>
            </w:pPr>
            <w:r w:rsidRPr="002610D2">
              <w:rPr>
                <w:b/>
                <w:i/>
              </w:rPr>
              <w:t>a. rifiuta di cooperare con le autorità durante la procedura di rimpatrio.</w:t>
            </w:r>
          </w:p>
        </w:tc>
      </w:tr>
    </w:tbl>
    <w:p w14:paraId="185FB44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A949756" w14:textId="77777777" w:rsidR="00FE4384" w:rsidRPr="008F44E7" w:rsidRDefault="00FE4384" w:rsidP="00FE4384">
      <w:pPr>
        <w:rPr>
          <w:lang w:val="en-GB"/>
        </w:rPr>
      </w:pPr>
      <w:r w:rsidRPr="008F44E7">
        <w:rPr>
          <w:rStyle w:val="HideTWBExt"/>
          <w:lang w:val="en-GB"/>
        </w:rPr>
        <w:t>&lt;/Amend&gt;</w:t>
      </w:r>
    </w:p>
    <w:p w14:paraId="50DF2D2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CD3217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AB75081"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15985E4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1647A9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C0D02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DC19FF" w14:textId="77777777" w:rsidTr="00595678">
        <w:trPr>
          <w:trHeight w:hRule="exact" w:val="240"/>
          <w:jc w:val="center"/>
        </w:trPr>
        <w:tc>
          <w:tcPr>
            <w:tcW w:w="9752" w:type="dxa"/>
            <w:gridSpan w:val="2"/>
            <w:tcBorders>
              <w:top w:val="nil"/>
              <w:left w:val="nil"/>
              <w:bottom w:val="nil"/>
              <w:right w:val="nil"/>
            </w:tcBorders>
          </w:tcPr>
          <w:p w14:paraId="3DFEFA7B" w14:textId="77777777" w:rsidR="00FE4384" w:rsidRPr="002610D2" w:rsidRDefault="00FE4384" w:rsidP="00595678"/>
        </w:tc>
      </w:tr>
      <w:tr w:rsidR="00FE4384" w:rsidRPr="002610D2" w14:paraId="39911EAB" w14:textId="77777777" w:rsidTr="00595678">
        <w:trPr>
          <w:trHeight w:val="240"/>
          <w:jc w:val="center"/>
        </w:trPr>
        <w:tc>
          <w:tcPr>
            <w:tcW w:w="4876" w:type="dxa"/>
            <w:tcBorders>
              <w:top w:val="nil"/>
              <w:left w:val="nil"/>
              <w:bottom w:val="nil"/>
              <w:right w:val="nil"/>
            </w:tcBorders>
          </w:tcPr>
          <w:p w14:paraId="0BDE394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4768EC" w14:textId="77777777" w:rsidR="00FE4384" w:rsidRPr="002610D2" w:rsidRDefault="00FE4384" w:rsidP="00595678">
            <w:pPr>
              <w:pStyle w:val="AmColumnHeading"/>
            </w:pPr>
            <w:r w:rsidRPr="002610D2">
              <w:t>Emendamento</w:t>
            </w:r>
          </w:p>
        </w:tc>
      </w:tr>
      <w:tr w:rsidR="00FE4384" w:rsidRPr="002610D2" w14:paraId="208C159F" w14:textId="77777777" w:rsidTr="00595678">
        <w:trPr>
          <w:jc w:val="center"/>
        </w:trPr>
        <w:tc>
          <w:tcPr>
            <w:tcW w:w="4876" w:type="dxa"/>
            <w:tcBorders>
              <w:top w:val="nil"/>
              <w:left w:val="nil"/>
              <w:bottom w:val="nil"/>
              <w:right w:val="nil"/>
            </w:tcBorders>
          </w:tcPr>
          <w:p w14:paraId="0F526668" w14:textId="77777777" w:rsidR="00FE4384" w:rsidRPr="002610D2" w:rsidRDefault="00FE4384" w:rsidP="00595678">
            <w:pPr>
              <w:pStyle w:val="Normal6a"/>
            </w:pPr>
            <w:r w:rsidRPr="002610D2">
              <w:t>2.</w:t>
            </w:r>
            <w:r w:rsidRPr="002610D2">
              <w:tab/>
            </w:r>
            <w:r w:rsidRPr="002610D2">
              <w:rPr>
                <w:b/>
                <w:i/>
              </w:rPr>
              <w:t>Le</w:t>
            </w:r>
            <w:r w:rsidRPr="002610D2">
              <w:t xml:space="preserve"> autorità competenti </w:t>
            </w:r>
            <w:r w:rsidRPr="002610D2">
              <w:rPr>
                <w:b/>
                <w:i/>
              </w:rPr>
              <w:t>degli Stati membri possono emettere</w:t>
            </w:r>
            <w:r w:rsidRPr="002610D2">
              <w:t xml:space="preserve"> per iscritto </w:t>
            </w:r>
            <w:r w:rsidRPr="002610D2">
              <w:rPr>
                <w:b/>
                <w:i/>
              </w:rPr>
              <w:t>una</w:t>
            </w:r>
            <w:r w:rsidRPr="002610D2">
              <w:t xml:space="preserve"> decisione o </w:t>
            </w:r>
            <w:r w:rsidRPr="002610D2">
              <w:rPr>
                <w:b/>
                <w:i/>
              </w:rPr>
              <w:t>un</w:t>
            </w:r>
            <w:r w:rsidRPr="002610D2">
              <w:t xml:space="preserve"> atto amministrativo o giudiziario distinto </w:t>
            </w:r>
            <w:r w:rsidRPr="002610D2">
              <w:rPr>
                <w:b/>
                <w:i/>
              </w:rPr>
              <w:t>che ordini l'allontanamento</w:t>
            </w:r>
            <w:r w:rsidRPr="002610D2">
              <w:t>.</w:t>
            </w:r>
          </w:p>
        </w:tc>
        <w:tc>
          <w:tcPr>
            <w:tcW w:w="4876" w:type="dxa"/>
            <w:tcBorders>
              <w:top w:val="nil"/>
              <w:left w:val="nil"/>
              <w:bottom w:val="nil"/>
              <w:right w:val="nil"/>
            </w:tcBorders>
          </w:tcPr>
          <w:p w14:paraId="672F66EA" w14:textId="77777777" w:rsidR="00FE4384" w:rsidRPr="002610D2" w:rsidRDefault="00FE4384" w:rsidP="00595678">
            <w:pPr>
              <w:pStyle w:val="Normal6a"/>
            </w:pPr>
            <w:r w:rsidRPr="002610D2">
              <w:t>2.</w:t>
            </w:r>
            <w:r w:rsidRPr="002610D2">
              <w:tab/>
            </w:r>
            <w:r w:rsidRPr="002610D2">
              <w:rPr>
                <w:b/>
                <w:i/>
              </w:rPr>
              <w:t>Un provvedimento di allontanamento è emesso dalle</w:t>
            </w:r>
            <w:r w:rsidRPr="002610D2">
              <w:t xml:space="preserve"> autorità competenti </w:t>
            </w:r>
            <w:r w:rsidRPr="002610D2">
              <w:rPr>
                <w:b/>
                <w:i/>
              </w:rPr>
              <w:t>nei confronti di qualsiasi cittadino di paese terzo che sia oggetto di allontanamento. Il provvedimento di allontanamento è emesso</w:t>
            </w:r>
            <w:r w:rsidRPr="002610D2">
              <w:t xml:space="preserve"> per iscritto </w:t>
            </w:r>
            <w:r w:rsidRPr="002610D2">
              <w:rPr>
                <w:b/>
                <w:i/>
              </w:rPr>
              <w:t>nella stessa</w:t>
            </w:r>
            <w:r w:rsidRPr="002610D2">
              <w:t xml:space="preserve"> decisione </w:t>
            </w:r>
            <w:r w:rsidRPr="002610D2">
              <w:rPr>
                <w:b/>
                <w:i/>
              </w:rPr>
              <w:t>di rimpatrio</w:t>
            </w:r>
            <w:r w:rsidRPr="002610D2">
              <w:t xml:space="preserve"> o </w:t>
            </w:r>
            <w:r w:rsidRPr="002610D2">
              <w:rPr>
                <w:b/>
                <w:i/>
              </w:rPr>
              <w:t>con</w:t>
            </w:r>
            <w:r w:rsidRPr="002610D2">
              <w:t xml:space="preserve"> atto amministrativo o giudiziario distinto.</w:t>
            </w:r>
          </w:p>
        </w:tc>
      </w:tr>
    </w:tbl>
    <w:p w14:paraId="39263CD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AF8FA45" w14:textId="77777777" w:rsidR="00FE4384" w:rsidRPr="008F44E7" w:rsidRDefault="00FE4384" w:rsidP="00FE4384">
      <w:pPr>
        <w:rPr>
          <w:lang w:val="en-GB"/>
        </w:rPr>
      </w:pPr>
      <w:r w:rsidRPr="008F44E7">
        <w:rPr>
          <w:rStyle w:val="HideTWBExt"/>
          <w:lang w:val="en-GB"/>
        </w:rPr>
        <w:t>&lt;/Amend&gt;</w:t>
      </w:r>
    </w:p>
    <w:p w14:paraId="22A668E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512C75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C76855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9E7071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F06FF8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98FFBCE" w14:textId="77777777" w:rsidTr="00595678">
        <w:trPr>
          <w:trHeight w:hRule="exact" w:val="240"/>
          <w:jc w:val="center"/>
        </w:trPr>
        <w:tc>
          <w:tcPr>
            <w:tcW w:w="9752" w:type="dxa"/>
            <w:gridSpan w:val="2"/>
            <w:tcBorders>
              <w:top w:val="nil"/>
              <w:left w:val="nil"/>
              <w:bottom w:val="nil"/>
              <w:right w:val="nil"/>
            </w:tcBorders>
          </w:tcPr>
          <w:p w14:paraId="4A869F09" w14:textId="77777777" w:rsidR="00FE4384" w:rsidRPr="002610D2" w:rsidRDefault="00FE4384" w:rsidP="00595678"/>
        </w:tc>
      </w:tr>
      <w:tr w:rsidR="00FE4384" w:rsidRPr="002610D2" w14:paraId="41FEB98F" w14:textId="77777777" w:rsidTr="00595678">
        <w:trPr>
          <w:trHeight w:val="240"/>
          <w:jc w:val="center"/>
        </w:trPr>
        <w:tc>
          <w:tcPr>
            <w:tcW w:w="4876" w:type="dxa"/>
            <w:tcBorders>
              <w:top w:val="nil"/>
              <w:left w:val="nil"/>
              <w:bottom w:val="nil"/>
              <w:right w:val="nil"/>
            </w:tcBorders>
          </w:tcPr>
          <w:p w14:paraId="13BBD80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85AE48D" w14:textId="77777777" w:rsidR="00FE4384" w:rsidRPr="002610D2" w:rsidRDefault="00FE4384" w:rsidP="00595678">
            <w:pPr>
              <w:pStyle w:val="AmColumnHeading"/>
            </w:pPr>
            <w:r w:rsidRPr="002610D2">
              <w:t>Emendamento</w:t>
            </w:r>
          </w:p>
        </w:tc>
      </w:tr>
      <w:tr w:rsidR="00FE4384" w:rsidRPr="002610D2" w14:paraId="698DDCB7" w14:textId="77777777" w:rsidTr="00595678">
        <w:trPr>
          <w:jc w:val="center"/>
        </w:trPr>
        <w:tc>
          <w:tcPr>
            <w:tcW w:w="4876" w:type="dxa"/>
            <w:tcBorders>
              <w:top w:val="nil"/>
              <w:left w:val="nil"/>
              <w:bottom w:val="nil"/>
              <w:right w:val="nil"/>
            </w:tcBorders>
          </w:tcPr>
          <w:p w14:paraId="64216F99" w14:textId="77777777" w:rsidR="00FE4384" w:rsidRPr="002610D2" w:rsidRDefault="00FE4384" w:rsidP="00595678">
            <w:pPr>
              <w:pStyle w:val="Normal6a"/>
            </w:pPr>
            <w:r w:rsidRPr="002610D2">
              <w:t>2.</w:t>
            </w:r>
            <w:r w:rsidRPr="002610D2">
              <w:tab/>
              <w:t xml:space="preserve">Le autorità competenti degli Stati membri possono emettere </w:t>
            </w:r>
            <w:r w:rsidRPr="002610D2">
              <w:rPr>
                <w:b/>
                <w:i/>
              </w:rPr>
              <w:t>per iscritto</w:t>
            </w:r>
            <w:r w:rsidRPr="002610D2">
              <w:t xml:space="preserve"> una decisione o </w:t>
            </w:r>
            <w:r w:rsidRPr="002610D2">
              <w:rPr>
                <w:b/>
                <w:i/>
              </w:rPr>
              <w:t>un</w:t>
            </w:r>
            <w:r w:rsidRPr="002610D2">
              <w:t xml:space="preserve"> atto amministrativo o giudiziario distinto </w:t>
            </w:r>
            <w:r w:rsidRPr="002610D2">
              <w:rPr>
                <w:b/>
                <w:i/>
              </w:rPr>
              <w:t>che ordini l'allontanamento</w:t>
            </w:r>
            <w:r w:rsidRPr="002610D2">
              <w:t>.</w:t>
            </w:r>
          </w:p>
        </w:tc>
        <w:tc>
          <w:tcPr>
            <w:tcW w:w="4876" w:type="dxa"/>
            <w:tcBorders>
              <w:top w:val="nil"/>
              <w:left w:val="nil"/>
              <w:bottom w:val="nil"/>
              <w:right w:val="nil"/>
            </w:tcBorders>
          </w:tcPr>
          <w:p w14:paraId="71C339D0" w14:textId="77777777" w:rsidR="00FE4384" w:rsidRPr="002610D2" w:rsidRDefault="00FE4384" w:rsidP="00595678">
            <w:pPr>
              <w:pStyle w:val="Normal6a"/>
            </w:pPr>
            <w:r w:rsidRPr="002610D2">
              <w:t>2.</w:t>
            </w:r>
            <w:r w:rsidRPr="002610D2">
              <w:tab/>
              <w:t xml:space="preserve">Le autorità competenti degli Stati membri possono emettere </w:t>
            </w:r>
            <w:r w:rsidRPr="002610D2">
              <w:rPr>
                <w:b/>
                <w:i/>
              </w:rPr>
              <w:t>una decisione di allontanamento contestualmente a</w:t>
            </w:r>
            <w:r w:rsidRPr="002610D2">
              <w:t xml:space="preserve"> una decisione </w:t>
            </w:r>
            <w:r w:rsidRPr="002610D2">
              <w:rPr>
                <w:b/>
                <w:i/>
              </w:rPr>
              <w:t>di rimpatrio in un'unica decisione o</w:t>
            </w:r>
            <w:r w:rsidRPr="002610D2">
              <w:t xml:space="preserve"> atto amministrativo o giudiziario</w:t>
            </w:r>
            <w:r w:rsidRPr="002610D2">
              <w:rPr>
                <w:b/>
                <w:i/>
              </w:rPr>
              <w:t>, o in un</w:t>
            </w:r>
            <w:r w:rsidRPr="002610D2">
              <w:t xml:space="preserve"> distinto </w:t>
            </w:r>
            <w:r w:rsidRPr="002610D2">
              <w:rPr>
                <w:b/>
                <w:i/>
              </w:rPr>
              <w:t>atto amministrativo o giudiziario</w:t>
            </w:r>
            <w:r w:rsidRPr="002610D2">
              <w:t>.</w:t>
            </w:r>
          </w:p>
        </w:tc>
      </w:tr>
    </w:tbl>
    <w:p w14:paraId="025957F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88F448A" w14:textId="77777777" w:rsidR="00FE4384" w:rsidRPr="008F44E7" w:rsidRDefault="00FE4384" w:rsidP="00FE4384">
      <w:pPr>
        <w:rPr>
          <w:lang w:val="en-GB"/>
        </w:rPr>
      </w:pPr>
      <w:r w:rsidRPr="008F44E7">
        <w:rPr>
          <w:rStyle w:val="HideTWBExt"/>
          <w:lang w:val="en-GB"/>
        </w:rPr>
        <w:lastRenderedPageBreak/>
        <w:t>&lt;/Amend&gt;</w:t>
      </w:r>
    </w:p>
    <w:p w14:paraId="6C0E958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68B404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272E7EF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DC8F3D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14038F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2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632D1F8" w14:textId="77777777" w:rsidTr="00595678">
        <w:trPr>
          <w:trHeight w:hRule="exact" w:val="240"/>
          <w:jc w:val="center"/>
        </w:trPr>
        <w:tc>
          <w:tcPr>
            <w:tcW w:w="9752" w:type="dxa"/>
            <w:gridSpan w:val="2"/>
            <w:tcBorders>
              <w:top w:val="nil"/>
              <w:left w:val="nil"/>
              <w:bottom w:val="nil"/>
              <w:right w:val="nil"/>
            </w:tcBorders>
          </w:tcPr>
          <w:p w14:paraId="77D6CAE6" w14:textId="77777777" w:rsidR="00FE4384" w:rsidRPr="002610D2" w:rsidRDefault="00FE4384" w:rsidP="00595678"/>
        </w:tc>
      </w:tr>
      <w:tr w:rsidR="00FE4384" w:rsidRPr="002610D2" w14:paraId="5976E131" w14:textId="77777777" w:rsidTr="00595678">
        <w:trPr>
          <w:trHeight w:val="240"/>
          <w:jc w:val="center"/>
        </w:trPr>
        <w:tc>
          <w:tcPr>
            <w:tcW w:w="4876" w:type="dxa"/>
            <w:tcBorders>
              <w:top w:val="nil"/>
              <w:left w:val="nil"/>
              <w:bottom w:val="nil"/>
              <w:right w:val="nil"/>
            </w:tcBorders>
          </w:tcPr>
          <w:p w14:paraId="66ADC6A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3AB9B70" w14:textId="77777777" w:rsidR="00FE4384" w:rsidRPr="002610D2" w:rsidRDefault="00FE4384" w:rsidP="00595678">
            <w:pPr>
              <w:pStyle w:val="AmColumnHeading"/>
            </w:pPr>
            <w:r w:rsidRPr="002610D2">
              <w:t>Emendamento</w:t>
            </w:r>
          </w:p>
        </w:tc>
      </w:tr>
      <w:tr w:rsidR="00FE4384" w:rsidRPr="002610D2" w14:paraId="197A1F09" w14:textId="77777777" w:rsidTr="00595678">
        <w:trPr>
          <w:jc w:val="center"/>
        </w:trPr>
        <w:tc>
          <w:tcPr>
            <w:tcW w:w="4876" w:type="dxa"/>
            <w:tcBorders>
              <w:top w:val="nil"/>
              <w:left w:val="nil"/>
              <w:bottom w:val="nil"/>
              <w:right w:val="nil"/>
            </w:tcBorders>
          </w:tcPr>
          <w:p w14:paraId="40A9F5E8" w14:textId="77777777" w:rsidR="00FE4384" w:rsidRPr="002610D2" w:rsidRDefault="00FE4384" w:rsidP="00595678">
            <w:pPr>
              <w:pStyle w:val="Normal6a"/>
            </w:pPr>
          </w:p>
        </w:tc>
        <w:tc>
          <w:tcPr>
            <w:tcW w:w="4876" w:type="dxa"/>
            <w:tcBorders>
              <w:top w:val="nil"/>
              <w:left w:val="nil"/>
              <w:bottom w:val="nil"/>
              <w:right w:val="nil"/>
            </w:tcBorders>
          </w:tcPr>
          <w:p w14:paraId="534BAEB4" w14:textId="77777777" w:rsidR="00FE4384" w:rsidRPr="002610D2" w:rsidRDefault="00FE4384" w:rsidP="00595678">
            <w:pPr>
              <w:pStyle w:val="Normal6a"/>
            </w:pPr>
            <w:proofErr w:type="gramStart"/>
            <w:r w:rsidRPr="002610D2">
              <w:rPr>
                <w:b/>
                <w:i/>
              </w:rPr>
              <w:t>2</w:t>
            </w:r>
            <w:proofErr w:type="gramEnd"/>
            <w:r w:rsidRPr="002610D2">
              <w:rPr>
                <w:b/>
                <w:i/>
              </w:rPr>
              <w:t xml:space="preserve"> bis.</w:t>
            </w:r>
            <w:r w:rsidRPr="002610D2">
              <w:tab/>
            </w:r>
            <w:r w:rsidRPr="002610D2">
              <w:rPr>
                <w:b/>
                <w:i/>
              </w:rPr>
              <w:t>Se un'autorità competente emette una decisione di allontanamento, e se il paese di rimpatrio non è stato precedentemente determinato, la decisione di allontanamento indica uno o più paesi di rimpatrio di cui all'articolo 4, paragrafo 3.</w:t>
            </w:r>
          </w:p>
        </w:tc>
      </w:tr>
    </w:tbl>
    <w:p w14:paraId="7D05687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385B961" w14:textId="77777777" w:rsidR="00FE4384" w:rsidRPr="008F44E7" w:rsidRDefault="00FE4384" w:rsidP="00FE4384">
      <w:pPr>
        <w:rPr>
          <w:lang w:val="en-GB"/>
        </w:rPr>
      </w:pPr>
      <w:r w:rsidRPr="008F44E7">
        <w:rPr>
          <w:rStyle w:val="HideTWBExt"/>
          <w:lang w:val="en-GB"/>
        </w:rPr>
        <w:t>&lt;/Amend&gt;</w:t>
      </w:r>
    </w:p>
    <w:p w14:paraId="604E23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0B8D74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E27ED8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CD01E0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71BA43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2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82A461A" w14:textId="77777777" w:rsidTr="00595678">
        <w:trPr>
          <w:trHeight w:hRule="exact" w:val="240"/>
          <w:jc w:val="center"/>
        </w:trPr>
        <w:tc>
          <w:tcPr>
            <w:tcW w:w="9752" w:type="dxa"/>
            <w:gridSpan w:val="2"/>
            <w:tcBorders>
              <w:top w:val="nil"/>
              <w:left w:val="nil"/>
              <w:bottom w:val="nil"/>
              <w:right w:val="nil"/>
            </w:tcBorders>
          </w:tcPr>
          <w:p w14:paraId="7A76BC7F" w14:textId="77777777" w:rsidR="00FE4384" w:rsidRPr="002610D2" w:rsidRDefault="00FE4384" w:rsidP="00595678"/>
        </w:tc>
      </w:tr>
      <w:tr w:rsidR="00FE4384" w:rsidRPr="002610D2" w14:paraId="143CBCAB" w14:textId="77777777" w:rsidTr="00595678">
        <w:trPr>
          <w:trHeight w:val="240"/>
          <w:jc w:val="center"/>
        </w:trPr>
        <w:tc>
          <w:tcPr>
            <w:tcW w:w="4876" w:type="dxa"/>
            <w:tcBorders>
              <w:top w:val="nil"/>
              <w:left w:val="nil"/>
              <w:bottom w:val="nil"/>
              <w:right w:val="nil"/>
            </w:tcBorders>
          </w:tcPr>
          <w:p w14:paraId="48D037E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6FE48D3" w14:textId="77777777" w:rsidR="00FE4384" w:rsidRPr="002610D2" w:rsidRDefault="00FE4384" w:rsidP="00595678">
            <w:pPr>
              <w:pStyle w:val="AmColumnHeading"/>
            </w:pPr>
            <w:r w:rsidRPr="002610D2">
              <w:t>Emendamento</w:t>
            </w:r>
          </w:p>
        </w:tc>
      </w:tr>
      <w:tr w:rsidR="00FE4384" w:rsidRPr="002610D2" w14:paraId="0EF50458" w14:textId="77777777" w:rsidTr="00595678">
        <w:trPr>
          <w:jc w:val="center"/>
        </w:trPr>
        <w:tc>
          <w:tcPr>
            <w:tcW w:w="4876" w:type="dxa"/>
            <w:tcBorders>
              <w:top w:val="nil"/>
              <w:left w:val="nil"/>
              <w:bottom w:val="nil"/>
              <w:right w:val="nil"/>
            </w:tcBorders>
          </w:tcPr>
          <w:p w14:paraId="791EA2E4" w14:textId="77777777" w:rsidR="00FE4384" w:rsidRPr="002610D2" w:rsidRDefault="00FE4384" w:rsidP="00595678">
            <w:pPr>
              <w:pStyle w:val="Normal6a"/>
            </w:pPr>
          </w:p>
        </w:tc>
        <w:tc>
          <w:tcPr>
            <w:tcW w:w="4876" w:type="dxa"/>
            <w:tcBorders>
              <w:top w:val="nil"/>
              <w:left w:val="nil"/>
              <w:bottom w:val="nil"/>
              <w:right w:val="nil"/>
            </w:tcBorders>
          </w:tcPr>
          <w:p w14:paraId="275BFC91" w14:textId="77777777" w:rsidR="00FE4384" w:rsidRPr="002610D2" w:rsidRDefault="00FE4384" w:rsidP="00595678">
            <w:pPr>
              <w:pStyle w:val="Normal6a"/>
            </w:pPr>
            <w:proofErr w:type="gramStart"/>
            <w:r w:rsidRPr="002610D2">
              <w:rPr>
                <w:b/>
                <w:i/>
              </w:rPr>
              <w:t>2</w:t>
            </w:r>
            <w:proofErr w:type="gramEnd"/>
            <w:r w:rsidRPr="002610D2">
              <w:rPr>
                <w:b/>
                <w:i/>
              </w:rPr>
              <w:t xml:space="preserve"> ter.</w:t>
            </w:r>
            <w:r w:rsidRPr="002610D2">
              <w:tab/>
            </w:r>
            <w:r w:rsidRPr="002610D2">
              <w:rPr>
                <w:b/>
                <w:i/>
              </w:rPr>
              <w:t>Se è emessa una decisione di allontanamento, essa è motivata in fatto e in diritto. La decisione di allontanamento è notificata al cittadino di paese terzo quanto prima possibile conformemente al diritto nazionale dello Stato membro interessato.</w:t>
            </w:r>
          </w:p>
        </w:tc>
      </w:tr>
    </w:tbl>
    <w:p w14:paraId="68B46A4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C5D019F" w14:textId="77777777" w:rsidR="00FE4384" w:rsidRPr="008F44E7" w:rsidRDefault="00FE4384" w:rsidP="00FE4384">
      <w:pPr>
        <w:rPr>
          <w:lang w:val="en-GB"/>
        </w:rPr>
      </w:pPr>
      <w:r w:rsidRPr="008F44E7">
        <w:rPr>
          <w:rStyle w:val="HideTWBExt"/>
          <w:lang w:val="en-GB"/>
        </w:rPr>
        <w:t>&lt;/Amend&gt;</w:t>
      </w:r>
    </w:p>
    <w:p w14:paraId="3D85D29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1EC075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66E2D92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7B124E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1E272AF"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12 – paragrafo 2 quater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F8E5538" w14:textId="77777777" w:rsidTr="00595678">
        <w:trPr>
          <w:trHeight w:hRule="exact" w:val="240"/>
          <w:jc w:val="center"/>
        </w:trPr>
        <w:tc>
          <w:tcPr>
            <w:tcW w:w="9752" w:type="dxa"/>
            <w:gridSpan w:val="2"/>
            <w:tcBorders>
              <w:top w:val="nil"/>
              <w:left w:val="nil"/>
              <w:bottom w:val="nil"/>
              <w:right w:val="nil"/>
            </w:tcBorders>
          </w:tcPr>
          <w:p w14:paraId="77569490" w14:textId="77777777" w:rsidR="00FE4384" w:rsidRPr="002610D2" w:rsidRDefault="00FE4384" w:rsidP="00595678"/>
        </w:tc>
      </w:tr>
      <w:tr w:rsidR="00FE4384" w:rsidRPr="002610D2" w14:paraId="1B10B726" w14:textId="77777777" w:rsidTr="00595678">
        <w:trPr>
          <w:trHeight w:val="240"/>
          <w:jc w:val="center"/>
        </w:trPr>
        <w:tc>
          <w:tcPr>
            <w:tcW w:w="4876" w:type="dxa"/>
            <w:tcBorders>
              <w:top w:val="nil"/>
              <w:left w:val="nil"/>
              <w:bottom w:val="nil"/>
              <w:right w:val="nil"/>
            </w:tcBorders>
          </w:tcPr>
          <w:p w14:paraId="2268176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E562D33" w14:textId="77777777" w:rsidR="00FE4384" w:rsidRPr="002610D2" w:rsidRDefault="00FE4384" w:rsidP="00595678">
            <w:pPr>
              <w:pStyle w:val="AmColumnHeading"/>
            </w:pPr>
            <w:r w:rsidRPr="002610D2">
              <w:t>Emendamento</w:t>
            </w:r>
          </w:p>
        </w:tc>
      </w:tr>
      <w:tr w:rsidR="00FE4384" w:rsidRPr="002610D2" w14:paraId="660E2952" w14:textId="77777777" w:rsidTr="00595678">
        <w:trPr>
          <w:jc w:val="center"/>
        </w:trPr>
        <w:tc>
          <w:tcPr>
            <w:tcW w:w="4876" w:type="dxa"/>
            <w:tcBorders>
              <w:top w:val="nil"/>
              <w:left w:val="nil"/>
              <w:bottom w:val="nil"/>
              <w:right w:val="nil"/>
            </w:tcBorders>
          </w:tcPr>
          <w:p w14:paraId="6B4EFA6E" w14:textId="77777777" w:rsidR="00FE4384" w:rsidRPr="002610D2" w:rsidRDefault="00FE4384" w:rsidP="00595678">
            <w:pPr>
              <w:pStyle w:val="Normal6a"/>
            </w:pPr>
          </w:p>
        </w:tc>
        <w:tc>
          <w:tcPr>
            <w:tcW w:w="4876" w:type="dxa"/>
            <w:tcBorders>
              <w:top w:val="nil"/>
              <w:left w:val="nil"/>
              <w:bottom w:val="nil"/>
              <w:right w:val="nil"/>
            </w:tcBorders>
          </w:tcPr>
          <w:p w14:paraId="4FEA2EB1" w14:textId="77777777" w:rsidR="00FE4384" w:rsidRPr="002610D2" w:rsidRDefault="00FE4384" w:rsidP="00595678">
            <w:pPr>
              <w:pStyle w:val="Normal6a"/>
            </w:pPr>
            <w:proofErr w:type="gramStart"/>
            <w:r w:rsidRPr="002610D2">
              <w:rPr>
                <w:b/>
                <w:i/>
              </w:rPr>
              <w:t>2</w:t>
            </w:r>
            <w:proofErr w:type="gramEnd"/>
            <w:r w:rsidRPr="002610D2">
              <w:rPr>
                <w:b/>
                <w:i/>
              </w:rPr>
              <w:t xml:space="preserve"> quater.</w:t>
            </w:r>
            <w:r w:rsidRPr="002610D2">
              <w:tab/>
            </w:r>
            <w:r w:rsidRPr="002610D2">
              <w:rPr>
                <w:b/>
                <w:i/>
              </w:rPr>
              <w:t>Se è emessa una decisione di allontanamento, al cittadino di paese terzo è fornita, su richiesta, una traduzione scritta od orale dei principali elementi della decisione di allontanamento, in una lingua a lui comprensibile o che si può ragionevolmente supporre tale. Gli Stati membri possono utilizzare schede informative o traduzioni generalizzate, comprese le traduzioni generate automaticamente.</w:t>
            </w:r>
          </w:p>
        </w:tc>
      </w:tr>
    </w:tbl>
    <w:p w14:paraId="485413A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C826726" w14:textId="77777777" w:rsidR="00FE4384" w:rsidRPr="008F44E7" w:rsidRDefault="00FE4384" w:rsidP="00FE4384">
      <w:pPr>
        <w:rPr>
          <w:lang w:val="en-GB"/>
        </w:rPr>
      </w:pPr>
      <w:r w:rsidRPr="008F44E7">
        <w:rPr>
          <w:rStyle w:val="HideTWBExt"/>
          <w:lang w:val="en-GB"/>
        </w:rPr>
        <w:t>&lt;/Amend&gt;</w:t>
      </w:r>
    </w:p>
    <w:p w14:paraId="393D4DB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979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FDC425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3FEA366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73536B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F81515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FFA323F" w14:textId="77777777" w:rsidTr="00595678">
        <w:trPr>
          <w:trHeight w:hRule="exact" w:val="240"/>
          <w:jc w:val="center"/>
        </w:trPr>
        <w:tc>
          <w:tcPr>
            <w:tcW w:w="9752" w:type="dxa"/>
            <w:gridSpan w:val="2"/>
            <w:tcBorders>
              <w:top w:val="nil"/>
              <w:left w:val="nil"/>
              <w:bottom w:val="nil"/>
              <w:right w:val="nil"/>
            </w:tcBorders>
          </w:tcPr>
          <w:p w14:paraId="4F1A534B" w14:textId="77777777" w:rsidR="00FE4384" w:rsidRPr="002610D2" w:rsidRDefault="00FE4384" w:rsidP="00595678"/>
        </w:tc>
      </w:tr>
      <w:tr w:rsidR="00FE4384" w:rsidRPr="002610D2" w14:paraId="419A2211" w14:textId="77777777" w:rsidTr="00595678">
        <w:trPr>
          <w:trHeight w:val="240"/>
          <w:jc w:val="center"/>
        </w:trPr>
        <w:tc>
          <w:tcPr>
            <w:tcW w:w="4876" w:type="dxa"/>
            <w:tcBorders>
              <w:top w:val="nil"/>
              <w:left w:val="nil"/>
              <w:bottom w:val="nil"/>
              <w:right w:val="nil"/>
            </w:tcBorders>
          </w:tcPr>
          <w:p w14:paraId="7C66781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21A2F6D" w14:textId="77777777" w:rsidR="00FE4384" w:rsidRPr="002610D2" w:rsidRDefault="00FE4384" w:rsidP="00595678">
            <w:pPr>
              <w:pStyle w:val="AmColumnHeading"/>
            </w:pPr>
            <w:r w:rsidRPr="002610D2">
              <w:t>Emendamento</w:t>
            </w:r>
          </w:p>
        </w:tc>
      </w:tr>
      <w:tr w:rsidR="00FE4384" w:rsidRPr="002610D2" w14:paraId="1713287E" w14:textId="77777777" w:rsidTr="00595678">
        <w:trPr>
          <w:jc w:val="center"/>
        </w:trPr>
        <w:tc>
          <w:tcPr>
            <w:tcW w:w="4876" w:type="dxa"/>
            <w:tcBorders>
              <w:top w:val="nil"/>
              <w:left w:val="nil"/>
              <w:bottom w:val="nil"/>
              <w:right w:val="nil"/>
            </w:tcBorders>
          </w:tcPr>
          <w:p w14:paraId="5119CC3B" w14:textId="77777777" w:rsidR="00FE4384" w:rsidRPr="002610D2" w:rsidRDefault="00FE4384" w:rsidP="00595678">
            <w:pPr>
              <w:pStyle w:val="Normal6a"/>
            </w:pPr>
            <w:r w:rsidRPr="002610D2">
              <w:rPr>
                <w:b/>
                <w:i/>
              </w:rPr>
              <w:t>3.</w:t>
            </w:r>
            <w:r w:rsidRPr="002610D2">
              <w:tab/>
            </w:r>
            <w:r w:rsidRPr="002610D2">
              <w:rPr>
                <w:b/>
                <w:i/>
              </w:rPr>
              <w:t>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65BCCD0C" w14:textId="77777777" w:rsidR="00FE4384" w:rsidRPr="002610D2" w:rsidRDefault="00FE4384" w:rsidP="00595678">
            <w:pPr>
              <w:pStyle w:val="Normal6a"/>
            </w:pPr>
            <w:r w:rsidRPr="002610D2">
              <w:rPr>
                <w:b/>
                <w:i/>
              </w:rPr>
              <w:t>soppresso</w:t>
            </w:r>
          </w:p>
        </w:tc>
      </w:tr>
    </w:tbl>
    <w:p w14:paraId="55052929"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208FD5C"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92992D6"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980</w:t>
      </w:r>
      <w:r w:rsidRPr="002610D2">
        <w:rPr>
          <w:rStyle w:val="HideTWBExt"/>
        </w:rPr>
        <w:t>&lt;/</w:t>
      </w:r>
      <w:proofErr w:type="spellStart"/>
      <w:r w:rsidRPr="002610D2">
        <w:rPr>
          <w:rStyle w:val="HideTWBExt"/>
        </w:rPr>
        <w:t>NumAm</w:t>
      </w:r>
      <w:proofErr w:type="spellEnd"/>
      <w:r w:rsidRPr="002610D2">
        <w:rPr>
          <w:rStyle w:val="HideTWBExt"/>
        </w:rPr>
        <w:t>&gt;</w:t>
      </w:r>
    </w:p>
    <w:p w14:paraId="4AF31D71"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BBD6212"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5B684D9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B74856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02F609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D9D4947" w14:textId="77777777" w:rsidTr="00595678">
        <w:trPr>
          <w:trHeight w:hRule="exact" w:val="240"/>
          <w:jc w:val="center"/>
        </w:trPr>
        <w:tc>
          <w:tcPr>
            <w:tcW w:w="9752" w:type="dxa"/>
            <w:gridSpan w:val="2"/>
            <w:tcBorders>
              <w:top w:val="nil"/>
              <w:left w:val="nil"/>
              <w:bottom w:val="nil"/>
              <w:right w:val="nil"/>
            </w:tcBorders>
          </w:tcPr>
          <w:p w14:paraId="44997153" w14:textId="77777777" w:rsidR="00FE4384" w:rsidRPr="002610D2" w:rsidRDefault="00FE4384" w:rsidP="00595678"/>
        </w:tc>
      </w:tr>
      <w:tr w:rsidR="00FE4384" w:rsidRPr="002610D2" w14:paraId="06030975" w14:textId="77777777" w:rsidTr="00595678">
        <w:trPr>
          <w:trHeight w:val="240"/>
          <w:jc w:val="center"/>
        </w:trPr>
        <w:tc>
          <w:tcPr>
            <w:tcW w:w="4876" w:type="dxa"/>
            <w:tcBorders>
              <w:top w:val="nil"/>
              <w:left w:val="nil"/>
              <w:bottom w:val="nil"/>
              <w:right w:val="nil"/>
            </w:tcBorders>
          </w:tcPr>
          <w:p w14:paraId="2611179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8C3AE4F" w14:textId="77777777" w:rsidR="00FE4384" w:rsidRPr="002610D2" w:rsidRDefault="00FE4384" w:rsidP="00595678">
            <w:pPr>
              <w:pStyle w:val="AmColumnHeading"/>
            </w:pPr>
            <w:r w:rsidRPr="002610D2">
              <w:t>Emendamento</w:t>
            </w:r>
          </w:p>
        </w:tc>
      </w:tr>
      <w:tr w:rsidR="00FE4384" w:rsidRPr="002610D2" w14:paraId="2345F4AD" w14:textId="77777777" w:rsidTr="00595678">
        <w:trPr>
          <w:jc w:val="center"/>
        </w:trPr>
        <w:tc>
          <w:tcPr>
            <w:tcW w:w="4876" w:type="dxa"/>
            <w:tcBorders>
              <w:top w:val="nil"/>
              <w:left w:val="nil"/>
              <w:bottom w:val="nil"/>
              <w:right w:val="nil"/>
            </w:tcBorders>
          </w:tcPr>
          <w:p w14:paraId="3D8E919D" w14:textId="77777777" w:rsidR="00FE4384" w:rsidRPr="002610D2" w:rsidRDefault="00FE4384" w:rsidP="00595678">
            <w:pPr>
              <w:pStyle w:val="Normal6a"/>
            </w:pPr>
            <w:r w:rsidRPr="002610D2">
              <w:rPr>
                <w:b/>
                <w:i/>
              </w:rPr>
              <w:t>3.</w:t>
            </w:r>
            <w:r w:rsidRPr="002610D2">
              <w:tab/>
            </w:r>
            <w:r w:rsidRPr="002610D2">
              <w:rPr>
                <w:b/>
                <w:i/>
              </w:rPr>
              <w:t>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21751226" w14:textId="77777777" w:rsidR="00FE4384" w:rsidRPr="002610D2" w:rsidRDefault="00FE4384" w:rsidP="00595678">
            <w:pPr>
              <w:pStyle w:val="Normal6a"/>
            </w:pPr>
            <w:r w:rsidRPr="002610D2">
              <w:rPr>
                <w:b/>
                <w:i/>
              </w:rPr>
              <w:t>soppresso</w:t>
            </w:r>
          </w:p>
        </w:tc>
      </w:tr>
    </w:tbl>
    <w:p w14:paraId="4DC86584"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BEB5C8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7523937"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981</w:t>
      </w:r>
      <w:r w:rsidRPr="002610D2">
        <w:rPr>
          <w:rStyle w:val="HideTWBExt"/>
        </w:rPr>
        <w:t>&lt;/</w:t>
      </w:r>
      <w:proofErr w:type="spellStart"/>
      <w:r w:rsidRPr="002610D2">
        <w:rPr>
          <w:rStyle w:val="HideTWBExt"/>
        </w:rPr>
        <w:t>NumAm</w:t>
      </w:r>
      <w:proofErr w:type="spellEnd"/>
      <w:r w:rsidRPr="002610D2">
        <w:rPr>
          <w:rStyle w:val="HideTWBExt"/>
        </w:rPr>
        <w:t>&gt;</w:t>
      </w:r>
    </w:p>
    <w:p w14:paraId="7869B2E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0A00D2B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CA0499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C33E58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83E5DCA" w14:textId="77777777" w:rsidTr="00595678">
        <w:trPr>
          <w:trHeight w:hRule="exact" w:val="240"/>
          <w:jc w:val="center"/>
        </w:trPr>
        <w:tc>
          <w:tcPr>
            <w:tcW w:w="9752" w:type="dxa"/>
            <w:gridSpan w:val="2"/>
            <w:tcBorders>
              <w:top w:val="nil"/>
              <w:left w:val="nil"/>
              <w:bottom w:val="nil"/>
              <w:right w:val="nil"/>
            </w:tcBorders>
          </w:tcPr>
          <w:p w14:paraId="3DF9EE79" w14:textId="77777777" w:rsidR="00FE4384" w:rsidRPr="002610D2" w:rsidRDefault="00FE4384" w:rsidP="00595678"/>
        </w:tc>
      </w:tr>
      <w:tr w:rsidR="00FE4384" w:rsidRPr="002610D2" w14:paraId="22D92E73" w14:textId="77777777" w:rsidTr="00595678">
        <w:trPr>
          <w:trHeight w:val="240"/>
          <w:jc w:val="center"/>
        </w:trPr>
        <w:tc>
          <w:tcPr>
            <w:tcW w:w="4876" w:type="dxa"/>
            <w:tcBorders>
              <w:top w:val="nil"/>
              <w:left w:val="nil"/>
              <w:bottom w:val="nil"/>
              <w:right w:val="nil"/>
            </w:tcBorders>
          </w:tcPr>
          <w:p w14:paraId="4BA0F35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8A3113C" w14:textId="77777777" w:rsidR="00FE4384" w:rsidRPr="002610D2" w:rsidRDefault="00FE4384" w:rsidP="00595678">
            <w:pPr>
              <w:pStyle w:val="AmColumnHeading"/>
            </w:pPr>
            <w:r w:rsidRPr="002610D2">
              <w:t>Emendamento</w:t>
            </w:r>
          </w:p>
        </w:tc>
      </w:tr>
      <w:tr w:rsidR="00FE4384" w:rsidRPr="002610D2" w14:paraId="24FFE5D2" w14:textId="77777777" w:rsidTr="00595678">
        <w:trPr>
          <w:jc w:val="center"/>
        </w:trPr>
        <w:tc>
          <w:tcPr>
            <w:tcW w:w="4876" w:type="dxa"/>
            <w:tcBorders>
              <w:top w:val="nil"/>
              <w:left w:val="nil"/>
              <w:bottom w:val="nil"/>
              <w:right w:val="nil"/>
            </w:tcBorders>
          </w:tcPr>
          <w:p w14:paraId="00D7AACD" w14:textId="77777777" w:rsidR="00FE4384" w:rsidRPr="002610D2" w:rsidRDefault="00FE4384" w:rsidP="00595678">
            <w:pPr>
              <w:pStyle w:val="Normal6a"/>
            </w:pPr>
            <w:r w:rsidRPr="002610D2">
              <w:t>3.</w:t>
            </w:r>
            <w:r w:rsidRPr="002610D2">
              <w:tab/>
              <w:t xml:space="preserve">Le autorità </w:t>
            </w:r>
            <w:r w:rsidRPr="002610D2">
              <w:rPr>
                <w:b/>
                <w:i/>
              </w:rPr>
              <w:t>competenti valutano</w:t>
            </w:r>
            <w:r w:rsidRPr="002610D2">
              <w:t xml:space="preserve"> il rispetto del principio di non respingimento in relazione </w:t>
            </w:r>
            <w:r w:rsidRPr="002610D2">
              <w:rPr>
                <w:b/>
                <w:i/>
              </w:rPr>
              <w:t>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w:t>
            </w:r>
            <w:r w:rsidRPr="002610D2">
              <w:t xml:space="preserve">. Il cittadino di paese terzo interessato presenta il prima possibile eventuali </w:t>
            </w:r>
            <w:r w:rsidRPr="002610D2">
              <w:rPr>
                <w:b/>
                <w:i/>
              </w:rPr>
              <w:t>elementi</w:t>
            </w:r>
            <w:r w:rsidRPr="002610D2">
              <w:t xml:space="preserve"> pertinenti </w:t>
            </w:r>
            <w:r w:rsidRPr="002610D2">
              <w:rPr>
                <w:b/>
                <w:i/>
              </w:rPr>
              <w:t>relativi</w:t>
            </w:r>
            <w:r w:rsidRPr="002610D2">
              <w:t xml:space="preserve"> alla </w:t>
            </w:r>
            <w:r w:rsidRPr="002610D2">
              <w:lastRenderedPageBreak/>
              <w:t>sua situazione personale.</w:t>
            </w:r>
          </w:p>
        </w:tc>
        <w:tc>
          <w:tcPr>
            <w:tcW w:w="4876" w:type="dxa"/>
            <w:tcBorders>
              <w:top w:val="nil"/>
              <w:left w:val="nil"/>
              <w:bottom w:val="nil"/>
              <w:right w:val="nil"/>
            </w:tcBorders>
          </w:tcPr>
          <w:p w14:paraId="6CC036B6" w14:textId="77777777" w:rsidR="00FE4384" w:rsidRPr="002610D2" w:rsidRDefault="00FE4384" w:rsidP="00595678">
            <w:pPr>
              <w:pStyle w:val="Normal6a"/>
            </w:pPr>
            <w:r w:rsidRPr="002610D2">
              <w:lastRenderedPageBreak/>
              <w:t>3.</w:t>
            </w:r>
            <w:r w:rsidRPr="002610D2">
              <w:tab/>
            </w:r>
            <w:r w:rsidRPr="002610D2">
              <w:rPr>
                <w:b/>
                <w:i/>
              </w:rPr>
              <w:t>Quando il cittadino di paese terzo segnala che l'allontanamento violerebbe il principio di non respingimento o</w:t>
            </w:r>
            <w:r w:rsidRPr="002610D2">
              <w:t xml:space="preserve"> le autorità </w:t>
            </w:r>
            <w:r w:rsidRPr="002610D2">
              <w:rPr>
                <w:b/>
                <w:i/>
              </w:rPr>
              <w:t xml:space="preserve">dello Stato membro vengono a conoscenza di segnalazioni pertinenti in tal senso, lo Stato membro sottopone il cittadino di paese terzo alla procedura appropriata (compresa la procedura di asilo di cui al regolamento 2024/1348 del Parlamento europeo e del Consiglio che stabilisce una procedura comune di protezione internazionale nell'Unione e che abroga la direttiva 2013/32/UE) o </w:t>
            </w:r>
            <w:r w:rsidRPr="002610D2">
              <w:rPr>
                <w:b/>
                <w:i/>
              </w:rPr>
              <w:lastRenderedPageBreak/>
              <w:t>valuta in altro modo</w:t>
            </w:r>
            <w:r w:rsidRPr="002610D2">
              <w:t xml:space="preserve"> il rispetto del principio di non respingimento in relazione </w:t>
            </w:r>
            <w:r w:rsidRPr="002610D2">
              <w:rPr>
                <w:b/>
                <w:i/>
              </w:rPr>
              <w:t>all'allontanamento</w:t>
            </w:r>
            <w:r w:rsidRPr="002610D2">
              <w:t xml:space="preserve">. Il cittadino di paese terzo interessato presenta il prima possibile eventuali </w:t>
            </w:r>
            <w:r w:rsidRPr="002610D2">
              <w:rPr>
                <w:b/>
                <w:i/>
              </w:rPr>
              <w:t>informazioni</w:t>
            </w:r>
            <w:r w:rsidRPr="002610D2">
              <w:t xml:space="preserve"> pertinenti </w:t>
            </w:r>
            <w:r w:rsidRPr="002610D2">
              <w:rPr>
                <w:b/>
                <w:i/>
              </w:rPr>
              <w:t>relative</w:t>
            </w:r>
            <w:r w:rsidRPr="002610D2">
              <w:t xml:space="preserve"> alla sua situazione personale </w:t>
            </w:r>
            <w:r w:rsidRPr="002610D2">
              <w:rPr>
                <w:b/>
                <w:i/>
              </w:rPr>
              <w:t>a suffragio della sua asserzione secondo cui l'allontanamento violerebbe il principio di non respingimento</w:t>
            </w:r>
            <w:r w:rsidRPr="002610D2">
              <w:t xml:space="preserve">. </w:t>
            </w:r>
            <w:r w:rsidRPr="002610D2">
              <w:rPr>
                <w:b/>
                <w:i/>
              </w:rPr>
              <w:t>Gli Stati membri possono basarsi su un'eventuale precedente valutazione del rischio di violazione del principio di non respingimento o tenerne conto. Una nuova valutazione del rischio di violazione del principio di non respingimento è effettuata solo se sono state comprovate nuove informazioni pertinenti.</w:t>
            </w:r>
          </w:p>
        </w:tc>
      </w:tr>
    </w:tbl>
    <w:p w14:paraId="0820787E"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0BB2D06" w14:textId="77777777" w:rsidR="00FE4384" w:rsidRPr="008F44E7" w:rsidRDefault="00FE4384" w:rsidP="00FE4384">
      <w:pPr>
        <w:rPr>
          <w:lang w:val="en-GB"/>
        </w:rPr>
      </w:pPr>
      <w:r w:rsidRPr="008F44E7">
        <w:rPr>
          <w:rStyle w:val="HideTWBExt"/>
          <w:lang w:val="en-GB"/>
        </w:rPr>
        <w:t>&lt;/Amend&gt;</w:t>
      </w:r>
    </w:p>
    <w:p w14:paraId="0653031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9A9290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Jeroen </w:t>
      </w:r>
      <w:proofErr w:type="spellStart"/>
      <w:r w:rsidRPr="008F44E7">
        <w:rPr>
          <w:lang w:val="en-GB"/>
        </w:rPr>
        <w:t>Lenaers</w:t>
      </w:r>
      <w:proofErr w:type="spellEnd"/>
      <w:r w:rsidRPr="008F44E7">
        <w:rPr>
          <w:rStyle w:val="HideTWBExt"/>
          <w:b w:val="0"/>
          <w:lang w:val="en-GB"/>
        </w:rPr>
        <w:t>&lt;/Members&gt;</w:t>
      </w:r>
    </w:p>
    <w:p w14:paraId="2997851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4D9F99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948996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C00A797" w14:textId="77777777" w:rsidTr="00595678">
        <w:trPr>
          <w:trHeight w:hRule="exact" w:val="240"/>
          <w:jc w:val="center"/>
        </w:trPr>
        <w:tc>
          <w:tcPr>
            <w:tcW w:w="9752" w:type="dxa"/>
            <w:gridSpan w:val="2"/>
            <w:tcBorders>
              <w:top w:val="nil"/>
              <w:left w:val="nil"/>
              <w:bottom w:val="nil"/>
              <w:right w:val="nil"/>
            </w:tcBorders>
          </w:tcPr>
          <w:p w14:paraId="6130E651" w14:textId="77777777" w:rsidR="00FE4384" w:rsidRPr="002610D2" w:rsidRDefault="00FE4384" w:rsidP="00595678"/>
        </w:tc>
      </w:tr>
      <w:tr w:rsidR="00FE4384" w:rsidRPr="002610D2" w14:paraId="76B78092" w14:textId="77777777" w:rsidTr="00595678">
        <w:trPr>
          <w:trHeight w:val="240"/>
          <w:jc w:val="center"/>
        </w:trPr>
        <w:tc>
          <w:tcPr>
            <w:tcW w:w="4876" w:type="dxa"/>
            <w:tcBorders>
              <w:top w:val="nil"/>
              <w:left w:val="nil"/>
              <w:bottom w:val="nil"/>
              <w:right w:val="nil"/>
            </w:tcBorders>
          </w:tcPr>
          <w:p w14:paraId="302A107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8C773EF" w14:textId="77777777" w:rsidR="00FE4384" w:rsidRPr="002610D2" w:rsidRDefault="00FE4384" w:rsidP="00595678">
            <w:pPr>
              <w:pStyle w:val="AmColumnHeading"/>
            </w:pPr>
            <w:r w:rsidRPr="002610D2">
              <w:t>Emendamento</w:t>
            </w:r>
          </w:p>
        </w:tc>
      </w:tr>
      <w:tr w:rsidR="00FE4384" w:rsidRPr="002610D2" w14:paraId="30027C38" w14:textId="77777777" w:rsidTr="00595678">
        <w:trPr>
          <w:jc w:val="center"/>
        </w:trPr>
        <w:tc>
          <w:tcPr>
            <w:tcW w:w="4876" w:type="dxa"/>
            <w:tcBorders>
              <w:top w:val="nil"/>
              <w:left w:val="nil"/>
              <w:bottom w:val="nil"/>
              <w:right w:val="nil"/>
            </w:tcBorders>
          </w:tcPr>
          <w:p w14:paraId="78CC5EB1" w14:textId="77777777" w:rsidR="00FE4384" w:rsidRPr="002610D2" w:rsidRDefault="00FE4384" w:rsidP="00595678">
            <w:pPr>
              <w:pStyle w:val="Normal6a"/>
            </w:pPr>
            <w:r w:rsidRPr="002610D2">
              <w:t>3.</w:t>
            </w:r>
            <w:r w:rsidRPr="002610D2">
              <w:tab/>
              <w:t xml:space="preserve">Le autorità competenti </w:t>
            </w:r>
            <w:r w:rsidRPr="002610D2">
              <w:rPr>
                <w:b/>
                <w:i/>
              </w:rPr>
              <w:t>valutano il rispetto del</w:t>
            </w:r>
            <w:r w:rsidRPr="002610D2">
              <w:t xml:space="preserve"> principio di non respingimento </w:t>
            </w:r>
            <w:r w:rsidRPr="002610D2">
              <w:rPr>
                <w:b/>
                <w:i/>
              </w:rPr>
              <w:t>in relazione al paese di rimpatrio. Esse</w:t>
            </w:r>
            <w:r w:rsidRPr="002610D2">
              <w:t xml:space="preserv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53599DAB" w14:textId="77777777" w:rsidR="00FE4384" w:rsidRPr="002610D2" w:rsidRDefault="00FE4384" w:rsidP="00595678">
            <w:pPr>
              <w:pStyle w:val="Normal6a"/>
            </w:pPr>
            <w:r w:rsidRPr="002610D2">
              <w:t>3.</w:t>
            </w:r>
            <w:r w:rsidRPr="002610D2">
              <w:tab/>
              <w:t xml:space="preserve">Le autorità competenti </w:t>
            </w:r>
            <w:r w:rsidRPr="002610D2">
              <w:rPr>
                <w:b/>
                <w:i/>
              </w:rPr>
              <w:t>rispettano il principio di non respingimento quando allontanano cittadini di paesi terzi. Quando il cittadino di paese terzo o le autorità dello Stato membro segnalano che l'allontanamento violerebbe il principio di non respingimento, lo Stato membro sottopone il cittadino di paese terzo in questione alla procedura di asilo idonea, conformemente al regolamento sulla procedura di asilo o al diritto nazionale, o valuta in altro modo se l'allontanamento rispetta il</w:t>
            </w:r>
            <w:r w:rsidRPr="002610D2">
              <w:t xml:space="preserve"> principio di non respingimento</w:t>
            </w:r>
            <w:r w:rsidRPr="002610D2">
              <w:rPr>
                <w:b/>
                <w:i/>
              </w:rPr>
              <w:t>. Gli Stati membri</w:t>
            </w:r>
            <w:r w:rsidRPr="002610D2">
              <w:t xml:space="preserve"> possono basarsi su una valutazione approfondita esistente di tutte le circostanze pertinenti nelle fasi precedenti </w:t>
            </w:r>
            <w:r w:rsidRPr="002610D2">
              <w:lastRenderedPageBreak/>
              <w:t xml:space="preserve">della procedura </w:t>
            </w:r>
            <w:r w:rsidRPr="002610D2">
              <w:rPr>
                <w:b/>
                <w:i/>
              </w:rPr>
              <w:t>di rimpatrio e, se del caso, della procedura di asilo</w:t>
            </w:r>
            <w:r w:rsidRPr="002610D2">
              <w:t>.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r w:rsidRPr="002610D2">
              <w:rPr>
                <w:b/>
                <w:i/>
              </w:rPr>
              <w:t xml:space="preserve"> </w:t>
            </w:r>
          </w:p>
        </w:tc>
      </w:tr>
    </w:tbl>
    <w:p w14:paraId="6A6434AD"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145C3DD" w14:textId="77777777" w:rsidR="00FE4384" w:rsidRPr="008F44E7" w:rsidRDefault="00FE4384" w:rsidP="00FE4384">
      <w:pPr>
        <w:rPr>
          <w:lang w:val="en-GB"/>
        </w:rPr>
      </w:pPr>
      <w:r w:rsidRPr="008F44E7">
        <w:rPr>
          <w:rStyle w:val="HideTWBExt"/>
          <w:lang w:val="en-GB"/>
        </w:rPr>
        <w:t>&lt;/Amend&gt;</w:t>
      </w:r>
    </w:p>
    <w:p w14:paraId="35EE11B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92B9F9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Irena </w:t>
      </w:r>
      <w:proofErr w:type="spellStart"/>
      <w:r w:rsidRPr="008F44E7">
        <w:rPr>
          <w:lang w:val="en-GB"/>
        </w:rPr>
        <w:t>Joveva</w:t>
      </w:r>
      <w:proofErr w:type="spellEnd"/>
      <w:r w:rsidRPr="008F44E7">
        <w:rPr>
          <w:rStyle w:val="HideTWBExt"/>
          <w:b w:val="0"/>
          <w:lang w:val="en-GB"/>
        </w:rPr>
        <w:t>&lt;/Members&gt;</w:t>
      </w:r>
    </w:p>
    <w:p w14:paraId="6994FC4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39E122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22AE8B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2B62E06" w14:textId="77777777" w:rsidTr="00595678">
        <w:trPr>
          <w:trHeight w:hRule="exact" w:val="240"/>
          <w:jc w:val="center"/>
        </w:trPr>
        <w:tc>
          <w:tcPr>
            <w:tcW w:w="9752" w:type="dxa"/>
            <w:gridSpan w:val="2"/>
            <w:tcBorders>
              <w:top w:val="nil"/>
              <w:left w:val="nil"/>
              <w:bottom w:val="nil"/>
              <w:right w:val="nil"/>
            </w:tcBorders>
          </w:tcPr>
          <w:p w14:paraId="332D7A36" w14:textId="77777777" w:rsidR="00FE4384" w:rsidRPr="002610D2" w:rsidRDefault="00FE4384" w:rsidP="00595678"/>
        </w:tc>
      </w:tr>
      <w:tr w:rsidR="00FE4384" w:rsidRPr="002610D2" w14:paraId="5E9D5AE4" w14:textId="77777777" w:rsidTr="00595678">
        <w:trPr>
          <w:trHeight w:val="240"/>
          <w:jc w:val="center"/>
        </w:trPr>
        <w:tc>
          <w:tcPr>
            <w:tcW w:w="4876" w:type="dxa"/>
            <w:tcBorders>
              <w:top w:val="nil"/>
              <w:left w:val="nil"/>
              <w:bottom w:val="nil"/>
              <w:right w:val="nil"/>
            </w:tcBorders>
          </w:tcPr>
          <w:p w14:paraId="5210962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15D9801" w14:textId="77777777" w:rsidR="00FE4384" w:rsidRPr="002610D2" w:rsidRDefault="00FE4384" w:rsidP="00595678">
            <w:pPr>
              <w:pStyle w:val="AmColumnHeading"/>
            </w:pPr>
            <w:r w:rsidRPr="002610D2">
              <w:t>Emendamento</w:t>
            </w:r>
          </w:p>
        </w:tc>
      </w:tr>
      <w:tr w:rsidR="00FE4384" w:rsidRPr="002610D2" w14:paraId="3D09027F" w14:textId="77777777" w:rsidTr="00595678">
        <w:trPr>
          <w:jc w:val="center"/>
        </w:trPr>
        <w:tc>
          <w:tcPr>
            <w:tcW w:w="4876" w:type="dxa"/>
            <w:tcBorders>
              <w:top w:val="nil"/>
              <w:left w:val="nil"/>
              <w:bottom w:val="nil"/>
              <w:right w:val="nil"/>
            </w:tcBorders>
          </w:tcPr>
          <w:p w14:paraId="55B4D8AF" w14:textId="77777777" w:rsidR="00FE4384" w:rsidRPr="002610D2" w:rsidRDefault="00FE4384" w:rsidP="00595678">
            <w:pPr>
              <w:pStyle w:val="Normal6a"/>
            </w:pPr>
            <w:r w:rsidRPr="002610D2">
              <w:t>3.</w:t>
            </w:r>
            <w:r w:rsidRPr="002610D2">
              <w:tab/>
              <w:t>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Borders>
              <w:top w:val="nil"/>
              <w:left w:val="nil"/>
              <w:bottom w:val="nil"/>
              <w:right w:val="nil"/>
            </w:tcBorders>
          </w:tcPr>
          <w:p w14:paraId="15E99515" w14:textId="77777777" w:rsidR="00FE4384" w:rsidRPr="002610D2" w:rsidRDefault="00FE4384" w:rsidP="00595678">
            <w:pPr>
              <w:pStyle w:val="Normal6a"/>
            </w:pPr>
            <w:r w:rsidRPr="002610D2">
              <w:t>3.</w:t>
            </w:r>
            <w:r w:rsidRPr="002610D2">
              <w:tab/>
              <w:t xml:space="preserve">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 </w:t>
            </w:r>
            <w:r w:rsidRPr="002610D2">
              <w:rPr>
                <w:b/>
                <w:i/>
              </w:rPr>
              <w:t>Il provvedimento di allontanamento non è eseguito se la valutazione individuale evidenzia che il cittadino di paese terzo è una persona vulnerabile la cui salute fisica o mentale sarebbe gravemente minacciata o che il principio di non respingimento verrebbe violato dall'esecuzione dell'allontanamento.</w:t>
            </w:r>
          </w:p>
        </w:tc>
      </w:tr>
    </w:tbl>
    <w:p w14:paraId="1DB1A10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27A2ED4" w14:textId="77777777" w:rsidR="00FE4384" w:rsidRPr="008F44E7" w:rsidRDefault="00FE4384" w:rsidP="00FE4384">
      <w:pPr>
        <w:rPr>
          <w:lang w:val="en-GB"/>
        </w:rPr>
      </w:pPr>
      <w:r w:rsidRPr="008F44E7">
        <w:rPr>
          <w:rStyle w:val="HideTWBExt"/>
          <w:lang w:val="en-GB"/>
        </w:rPr>
        <w:t>&lt;/Amend&gt;</w:t>
      </w:r>
    </w:p>
    <w:p w14:paraId="1048883C"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99F270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rStyle w:val="HideTWBExt"/>
          <w:b w:val="0"/>
          <w:lang w:val="en-GB"/>
        </w:rPr>
        <w:t>&lt;/Members&gt;</w:t>
      </w:r>
    </w:p>
    <w:p w14:paraId="79AA4C4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53E2EB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930F5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790437C" w14:textId="77777777" w:rsidTr="00595678">
        <w:trPr>
          <w:trHeight w:hRule="exact" w:val="240"/>
          <w:jc w:val="center"/>
        </w:trPr>
        <w:tc>
          <w:tcPr>
            <w:tcW w:w="9752" w:type="dxa"/>
            <w:gridSpan w:val="2"/>
            <w:tcBorders>
              <w:top w:val="nil"/>
              <w:left w:val="nil"/>
              <w:bottom w:val="nil"/>
              <w:right w:val="nil"/>
            </w:tcBorders>
          </w:tcPr>
          <w:p w14:paraId="5DC0C69C" w14:textId="77777777" w:rsidR="00FE4384" w:rsidRPr="002610D2" w:rsidRDefault="00FE4384" w:rsidP="00595678"/>
        </w:tc>
      </w:tr>
      <w:tr w:rsidR="00FE4384" w:rsidRPr="002610D2" w14:paraId="06EE2729" w14:textId="77777777" w:rsidTr="00595678">
        <w:trPr>
          <w:trHeight w:val="240"/>
          <w:jc w:val="center"/>
        </w:trPr>
        <w:tc>
          <w:tcPr>
            <w:tcW w:w="4876" w:type="dxa"/>
            <w:tcBorders>
              <w:top w:val="nil"/>
              <w:left w:val="nil"/>
              <w:bottom w:val="nil"/>
              <w:right w:val="nil"/>
            </w:tcBorders>
          </w:tcPr>
          <w:p w14:paraId="0479CCB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FAEFB5E" w14:textId="77777777" w:rsidR="00FE4384" w:rsidRPr="002610D2" w:rsidRDefault="00FE4384" w:rsidP="00595678">
            <w:pPr>
              <w:pStyle w:val="AmColumnHeading"/>
            </w:pPr>
            <w:r w:rsidRPr="002610D2">
              <w:t>Emendamento</w:t>
            </w:r>
          </w:p>
        </w:tc>
      </w:tr>
      <w:tr w:rsidR="00FE4384" w:rsidRPr="002610D2" w14:paraId="4F0EA4CB" w14:textId="77777777" w:rsidTr="00595678">
        <w:trPr>
          <w:jc w:val="center"/>
        </w:trPr>
        <w:tc>
          <w:tcPr>
            <w:tcW w:w="4876" w:type="dxa"/>
            <w:tcBorders>
              <w:top w:val="nil"/>
              <w:left w:val="nil"/>
              <w:bottom w:val="nil"/>
              <w:right w:val="nil"/>
            </w:tcBorders>
          </w:tcPr>
          <w:p w14:paraId="7960F37B" w14:textId="77777777" w:rsidR="00FE4384" w:rsidRPr="002610D2" w:rsidRDefault="00FE4384" w:rsidP="00595678">
            <w:pPr>
              <w:pStyle w:val="Normal6a"/>
            </w:pPr>
            <w:r w:rsidRPr="002610D2">
              <w:t>3.</w:t>
            </w:r>
            <w:r w:rsidRPr="002610D2">
              <w:tab/>
            </w:r>
            <w:r w:rsidRPr="002610D2">
              <w:rPr>
                <w:b/>
                <w:i/>
              </w:rPr>
              <w:t>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w:t>
            </w:r>
            <w:r w:rsidRPr="002610D2">
              <w:t xml:space="preserve"> Il cittadino di paese terzo interessato presenta il prima possibile eventuali elementi pertinenti relativi alla sua situazione personale.</w:t>
            </w:r>
          </w:p>
        </w:tc>
        <w:tc>
          <w:tcPr>
            <w:tcW w:w="4876" w:type="dxa"/>
            <w:tcBorders>
              <w:top w:val="nil"/>
              <w:left w:val="nil"/>
              <w:bottom w:val="nil"/>
              <w:right w:val="nil"/>
            </w:tcBorders>
          </w:tcPr>
          <w:p w14:paraId="1769C09A" w14:textId="77777777" w:rsidR="00FE4384" w:rsidRPr="002610D2" w:rsidRDefault="00FE4384" w:rsidP="00595678">
            <w:pPr>
              <w:pStyle w:val="Normal6a"/>
            </w:pPr>
            <w:r w:rsidRPr="002610D2">
              <w:t>3.</w:t>
            </w:r>
            <w:r w:rsidRPr="002610D2">
              <w:tab/>
              <w:t xml:space="preserve">Il cittadino di paese terzo interessato presenta il prima possibile eventuali elementi pertinenti relativi alla sua situazione personale </w:t>
            </w:r>
            <w:r w:rsidRPr="002610D2">
              <w:rPr>
                <w:b/>
                <w:i/>
              </w:rPr>
              <w:t>che dimostrino il rischio di violazione del principio di non respingimento</w:t>
            </w:r>
            <w:r w:rsidRPr="002610D2">
              <w:t>.</w:t>
            </w:r>
          </w:p>
        </w:tc>
      </w:tr>
    </w:tbl>
    <w:p w14:paraId="7FD4D93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39DC1D0" w14:textId="77777777" w:rsidR="00FE4384" w:rsidRPr="008F44E7" w:rsidRDefault="00FE4384" w:rsidP="00FE4384">
      <w:pPr>
        <w:rPr>
          <w:lang w:val="en-GB"/>
        </w:rPr>
      </w:pPr>
      <w:r w:rsidRPr="008F44E7">
        <w:rPr>
          <w:rStyle w:val="HideTWBExt"/>
          <w:lang w:val="en-GB"/>
        </w:rPr>
        <w:t>&lt;/Amend&gt;</w:t>
      </w:r>
    </w:p>
    <w:p w14:paraId="18300C8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65C3B5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1B5DD605"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9E84DF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004CA6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2D50BF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2825A25" w14:textId="77777777" w:rsidTr="00595678">
        <w:trPr>
          <w:trHeight w:hRule="exact" w:val="240"/>
          <w:jc w:val="center"/>
        </w:trPr>
        <w:tc>
          <w:tcPr>
            <w:tcW w:w="9752" w:type="dxa"/>
            <w:gridSpan w:val="2"/>
            <w:tcBorders>
              <w:top w:val="nil"/>
              <w:left w:val="nil"/>
              <w:bottom w:val="nil"/>
              <w:right w:val="nil"/>
            </w:tcBorders>
          </w:tcPr>
          <w:p w14:paraId="3238A799" w14:textId="77777777" w:rsidR="00FE4384" w:rsidRPr="002610D2" w:rsidRDefault="00FE4384" w:rsidP="00595678"/>
        </w:tc>
      </w:tr>
      <w:tr w:rsidR="00FE4384" w:rsidRPr="002610D2" w14:paraId="3E8C5603" w14:textId="77777777" w:rsidTr="00595678">
        <w:trPr>
          <w:trHeight w:val="240"/>
          <w:jc w:val="center"/>
        </w:trPr>
        <w:tc>
          <w:tcPr>
            <w:tcW w:w="4876" w:type="dxa"/>
            <w:tcBorders>
              <w:top w:val="nil"/>
              <w:left w:val="nil"/>
              <w:bottom w:val="nil"/>
              <w:right w:val="nil"/>
            </w:tcBorders>
          </w:tcPr>
          <w:p w14:paraId="1DC914C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6301B19" w14:textId="77777777" w:rsidR="00FE4384" w:rsidRPr="002610D2" w:rsidRDefault="00FE4384" w:rsidP="00595678">
            <w:pPr>
              <w:pStyle w:val="AmColumnHeading"/>
            </w:pPr>
            <w:r w:rsidRPr="002610D2">
              <w:t>Emendamento</w:t>
            </w:r>
          </w:p>
        </w:tc>
      </w:tr>
      <w:tr w:rsidR="00FE4384" w:rsidRPr="002610D2" w14:paraId="6360C2BF" w14:textId="77777777" w:rsidTr="00595678">
        <w:trPr>
          <w:jc w:val="center"/>
        </w:trPr>
        <w:tc>
          <w:tcPr>
            <w:tcW w:w="4876" w:type="dxa"/>
            <w:tcBorders>
              <w:top w:val="nil"/>
              <w:left w:val="nil"/>
              <w:bottom w:val="nil"/>
              <w:right w:val="nil"/>
            </w:tcBorders>
          </w:tcPr>
          <w:p w14:paraId="28CC9951" w14:textId="77777777" w:rsidR="00FE4384" w:rsidRPr="002610D2" w:rsidRDefault="00FE4384" w:rsidP="00595678">
            <w:pPr>
              <w:pStyle w:val="Normal6a"/>
            </w:pPr>
            <w:r w:rsidRPr="002610D2">
              <w:t>3.</w:t>
            </w:r>
            <w:r w:rsidRPr="002610D2">
              <w:tab/>
              <w:t xml:space="preserve">Le autorità competenti </w:t>
            </w:r>
            <w:r w:rsidRPr="002610D2">
              <w:rPr>
                <w:b/>
                <w:i/>
              </w:rPr>
              <w:t>valutano</w:t>
            </w:r>
            <w:r w:rsidRPr="002610D2">
              <w:t xml:space="preserve"> il rispetto del principio di non respingimento in relazione al paese di rimpatrio</w:t>
            </w:r>
            <w:r w:rsidRPr="002610D2">
              <w:rPr>
                <w:b/>
                <w:i/>
              </w:rPr>
              <w:t>.</w:t>
            </w:r>
            <w:r w:rsidRPr="002610D2">
              <w:t xml:space="preserve"> Esse possono basarsi su una valutazione </w:t>
            </w:r>
            <w:r w:rsidRPr="002610D2">
              <w:rPr>
                <w:b/>
                <w:i/>
              </w:rPr>
              <w:t>approfondita</w:t>
            </w:r>
            <w:r w:rsidRPr="002610D2">
              <w:t xml:space="preserve"> esistente di tutte le circostanze pertinenti </w:t>
            </w:r>
            <w:r w:rsidRPr="002610D2">
              <w:rPr>
                <w:b/>
                <w:i/>
              </w:rPr>
              <w:t>nelle fasi precedenti della procedura</w:t>
            </w:r>
            <w:r w:rsidRPr="002610D2">
              <w:t xml:space="preserve">. Ogni </w:t>
            </w:r>
            <w:r w:rsidRPr="002610D2">
              <w:rPr>
                <w:b/>
                <w:i/>
              </w:rPr>
              <w:t>eventuale</w:t>
            </w:r>
            <w:r w:rsidRPr="002610D2">
              <w:t xml:space="preserve"> cambiamento delle circostanze e qualsiasi nuovo elemento che dimostri la sussistenza di un rischio è </w:t>
            </w:r>
            <w:r w:rsidRPr="002610D2">
              <w:rPr>
                <w:b/>
                <w:i/>
              </w:rPr>
              <w:t>debitamente</w:t>
            </w:r>
            <w:r w:rsidRPr="002610D2">
              <w:t xml:space="preserve"> esaminato. Il cittadino di paese terzo interessato presenta il prima possibile eventuali elementi </w:t>
            </w:r>
            <w:r w:rsidRPr="002610D2">
              <w:lastRenderedPageBreak/>
              <w:t>pertinenti relativi alla sua situazione personale.</w:t>
            </w:r>
          </w:p>
        </w:tc>
        <w:tc>
          <w:tcPr>
            <w:tcW w:w="4876" w:type="dxa"/>
            <w:tcBorders>
              <w:top w:val="nil"/>
              <w:left w:val="nil"/>
              <w:bottom w:val="nil"/>
              <w:right w:val="nil"/>
            </w:tcBorders>
          </w:tcPr>
          <w:p w14:paraId="4C22854D" w14:textId="77777777" w:rsidR="00FE4384" w:rsidRPr="002610D2" w:rsidRDefault="00FE4384" w:rsidP="00595678">
            <w:pPr>
              <w:pStyle w:val="Normal6a"/>
            </w:pPr>
            <w:r w:rsidRPr="002610D2">
              <w:lastRenderedPageBreak/>
              <w:t>3.</w:t>
            </w:r>
            <w:r w:rsidRPr="002610D2">
              <w:tab/>
            </w:r>
            <w:r w:rsidRPr="002610D2">
              <w:rPr>
                <w:b/>
                <w:i/>
              </w:rPr>
              <w:t>Qualora</w:t>
            </w:r>
            <w:r w:rsidRPr="002610D2">
              <w:t xml:space="preserve"> le autorità competenti </w:t>
            </w:r>
            <w:r w:rsidRPr="002610D2">
              <w:rPr>
                <w:b/>
                <w:i/>
              </w:rPr>
              <w:t>debbano valutare</w:t>
            </w:r>
            <w:r w:rsidRPr="002610D2">
              <w:t xml:space="preserve"> il rispetto del principio di non respingimento in relazione al paese di rimpatrio </w:t>
            </w:r>
            <w:r w:rsidRPr="002610D2">
              <w:rPr>
                <w:b/>
                <w:i/>
              </w:rPr>
              <w:t>a norma del paragrafo 3 ter,</w:t>
            </w:r>
            <w:r w:rsidRPr="002610D2">
              <w:t xml:space="preserve"> esse possono basarsi su una valutazione esistente di tutte le circostanze pertinenti.</w:t>
            </w:r>
            <w:r w:rsidRPr="002610D2">
              <w:rPr>
                <w:b/>
                <w:i/>
              </w:rPr>
              <w:t xml:space="preserve"> </w:t>
            </w:r>
            <w:r w:rsidRPr="002610D2">
              <w:t xml:space="preserve">Ogni </w:t>
            </w:r>
            <w:r w:rsidRPr="002610D2">
              <w:rPr>
                <w:b/>
                <w:i/>
              </w:rPr>
              <w:t>pertinente</w:t>
            </w:r>
            <w:r w:rsidRPr="002610D2">
              <w:t xml:space="preserve"> cambiamento delle circostanze e qualsiasi nuovo elemento </w:t>
            </w:r>
            <w:r w:rsidRPr="002610D2">
              <w:rPr>
                <w:b/>
                <w:i/>
              </w:rPr>
              <w:t>avanzato dal cittadino di paese terzo</w:t>
            </w:r>
            <w:r w:rsidRPr="002610D2">
              <w:t xml:space="preserve"> che dimostri la sussistenza di un rischio</w:t>
            </w:r>
            <w:r w:rsidRPr="002610D2">
              <w:rPr>
                <w:b/>
                <w:i/>
              </w:rPr>
              <w:t>, ove necessario,</w:t>
            </w:r>
            <w:r w:rsidRPr="002610D2">
              <w:t xml:space="preserve"> è esaminato. Il cittadino di paese terzo interessato presenta il prima </w:t>
            </w:r>
            <w:r w:rsidRPr="002610D2">
              <w:lastRenderedPageBreak/>
              <w:t xml:space="preserve">possibile eventuali elementi pertinenti relativi alla sua situazione personale. </w:t>
            </w:r>
            <w:r w:rsidRPr="002610D2">
              <w:rPr>
                <w:b/>
                <w:i/>
              </w:rPr>
              <w:t>Gli Stati membri possono respingere elementi relativi alla situazione personale del cittadino di paese terzo sulla base del fatto che avrebbero potuto essere presentati in precedenza.</w:t>
            </w:r>
          </w:p>
        </w:tc>
      </w:tr>
    </w:tbl>
    <w:p w14:paraId="121C092F"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89903D9" w14:textId="77777777" w:rsidR="00FE4384" w:rsidRPr="008F44E7" w:rsidRDefault="00FE4384" w:rsidP="00FE4384">
      <w:pPr>
        <w:rPr>
          <w:lang w:val="en-GB"/>
        </w:rPr>
      </w:pPr>
      <w:r w:rsidRPr="008F44E7">
        <w:rPr>
          <w:rStyle w:val="HideTWBExt"/>
          <w:lang w:val="en-GB"/>
        </w:rPr>
        <w:t>&lt;/Amend&gt;</w:t>
      </w:r>
    </w:p>
    <w:p w14:paraId="77C8790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0D8EFF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7D79D314"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45A3A10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16444D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EB266D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0A4B536" w14:textId="77777777" w:rsidTr="00595678">
        <w:trPr>
          <w:trHeight w:hRule="exact" w:val="240"/>
          <w:jc w:val="center"/>
        </w:trPr>
        <w:tc>
          <w:tcPr>
            <w:tcW w:w="9752" w:type="dxa"/>
            <w:gridSpan w:val="2"/>
            <w:tcBorders>
              <w:top w:val="nil"/>
              <w:left w:val="nil"/>
              <w:bottom w:val="nil"/>
              <w:right w:val="nil"/>
            </w:tcBorders>
          </w:tcPr>
          <w:p w14:paraId="4D1F30EC" w14:textId="77777777" w:rsidR="00FE4384" w:rsidRPr="002610D2" w:rsidRDefault="00FE4384" w:rsidP="00595678"/>
        </w:tc>
      </w:tr>
      <w:tr w:rsidR="00FE4384" w:rsidRPr="002610D2" w14:paraId="16B95E61" w14:textId="77777777" w:rsidTr="00595678">
        <w:trPr>
          <w:trHeight w:val="240"/>
          <w:jc w:val="center"/>
        </w:trPr>
        <w:tc>
          <w:tcPr>
            <w:tcW w:w="4876" w:type="dxa"/>
            <w:tcBorders>
              <w:top w:val="nil"/>
              <w:left w:val="nil"/>
              <w:bottom w:val="nil"/>
              <w:right w:val="nil"/>
            </w:tcBorders>
          </w:tcPr>
          <w:p w14:paraId="09C8AC8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28FEE64" w14:textId="77777777" w:rsidR="00FE4384" w:rsidRPr="002610D2" w:rsidRDefault="00FE4384" w:rsidP="00595678">
            <w:pPr>
              <w:pStyle w:val="AmColumnHeading"/>
            </w:pPr>
            <w:r w:rsidRPr="002610D2">
              <w:t>Emendamento</w:t>
            </w:r>
          </w:p>
        </w:tc>
      </w:tr>
      <w:tr w:rsidR="00FE4384" w:rsidRPr="002610D2" w14:paraId="54BB457E" w14:textId="77777777" w:rsidTr="00595678">
        <w:trPr>
          <w:jc w:val="center"/>
        </w:trPr>
        <w:tc>
          <w:tcPr>
            <w:tcW w:w="4876" w:type="dxa"/>
            <w:tcBorders>
              <w:top w:val="nil"/>
              <w:left w:val="nil"/>
              <w:bottom w:val="nil"/>
              <w:right w:val="nil"/>
            </w:tcBorders>
          </w:tcPr>
          <w:p w14:paraId="60666004" w14:textId="77777777" w:rsidR="00FE4384" w:rsidRPr="002610D2" w:rsidRDefault="00FE4384" w:rsidP="00595678">
            <w:pPr>
              <w:pStyle w:val="Normal6a"/>
            </w:pPr>
          </w:p>
        </w:tc>
        <w:tc>
          <w:tcPr>
            <w:tcW w:w="4876" w:type="dxa"/>
            <w:tcBorders>
              <w:top w:val="nil"/>
              <w:left w:val="nil"/>
              <w:bottom w:val="nil"/>
              <w:right w:val="nil"/>
            </w:tcBorders>
          </w:tcPr>
          <w:p w14:paraId="527E5CCF"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Fatto salvo il paragrafo 3 ter, una volta fissata una data di allontanamento, gli Stati membri possono, conformemente al diritto nazionale, stabilire un termine per la presentazione di nuovi elementi riguardanti la situazione personale del cittadino di paese terzo.</w:t>
            </w:r>
          </w:p>
        </w:tc>
      </w:tr>
    </w:tbl>
    <w:p w14:paraId="2F65D9E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1643DD0" w14:textId="77777777" w:rsidR="00FE4384" w:rsidRPr="008F44E7" w:rsidRDefault="00FE4384" w:rsidP="00FE4384">
      <w:pPr>
        <w:rPr>
          <w:lang w:val="en-GB"/>
        </w:rPr>
      </w:pPr>
      <w:r w:rsidRPr="008F44E7">
        <w:rPr>
          <w:rStyle w:val="HideTWBExt"/>
          <w:lang w:val="en-GB"/>
        </w:rPr>
        <w:t>&lt;/Amend&gt;</w:t>
      </w:r>
    </w:p>
    <w:p w14:paraId="6164E04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5FD4E7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1B85EC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9181A6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CB9F12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AE9B514" w14:textId="77777777" w:rsidTr="00595678">
        <w:trPr>
          <w:trHeight w:hRule="exact" w:val="240"/>
          <w:jc w:val="center"/>
        </w:trPr>
        <w:tc>
          <w:tcPr>
            <w:tcW w:w="9752" w:type="dxa"/>
            <w:gridSpan w:val="2"/>
            <w:tcBorders>
              <w:top w:val="nil"/>
              <w:left w:val="nil"/>
              <w:bottom w:val="nil"/>
              <w:right w:val="nil"/>
            </w:tcBorders>
          </w:tcPr>
          <w:p w14:paraId="646467A9" w14:textId="77777777" w:rsidR="00FE4384" w:rsidRPr="002610D2" w:rsidRDefault="00FE4384" w:rsidP="00595678"/>
        </w:tc>
      </w:tr>
      <w:tr w:rsidR="00FE4384" w:rsidRPr="002610D2" w14:paraId="7AE792C8" w14:textId="77777777" w:rsidTr="00595678">
        <w:trPr>
          <w:trHeight w:val="240"/>
          <w:jc w:val="center"/>
        </w:trPr>
        <w:tc>
          <w:tcPr>
            <w:tcW w:w="4876" w:type="dxa"/>
            <w:tcBorders>
              <w:top w:val="nil"/>
              <w:left w:val="nil"/>
              <w:bottom w:val="nil"/>
              <w:right w:val="nil"/>
            </w:tcBorders>
          </w:tcPr>
          <w:p w14:paraId="72D4B5A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54A9FF6" w14:textId="77777777" w:rsidR="00FE4384" w:rsidRPr="002610D2" w:rsidRDefault="00FE4384" w:rsidP="00595678">
            <w:pPr>
              <w:pStyle w:val="AmColumnHeading"/>
            </w:pPr>
            <w:r w:rsidRPr="002610D2">
              <w:t>Emendamento</w:t>
            </w:r>
          </w:p>
        </w:tc>
      </w:tr>
      <w:tr w:rsidR="00FE4384" w:rsidRPr="002610D2" w14:paraId="03A788E3" w14:textId="77777777" w:rsidTr="00595678">
        <w:trPr>
          <w:jc w:val="center"/>
        </w:trPr>
        <w:tc>
          <w:tcPr>
            <w:tcW w:w="4876" w:type="dxa"/>
            <w:tcBorders>
              <w:top w:val="nil"/>
              <w:left w:val="nil"/>
              <w:bottom w:val="nil"/>
              <w:right w:val="nil"/>
            </w:tcBorders>
          </w:tcPr>
          <w:p w14:paraId="20F6EA82" w14:textId="77777777" w:rsidR="00FE4384" w:rsidRPr="002610D2" w:rsidRDefault="00FE4384" w:rsidP="00595678">
            <w:pPr>
              <w:pStyle w:val="Normal6a"/>
            </w:pPr>
          </w:p>
        </w:tc>
        <w:tc>
          <w:tcPr>
            <w:tcW w:w="4876" w:type="dxa"/>
            <w:tcBorders>
              <w:top w:val="nil"/>
              <w:left w:val="nil"/>
              <w:bottom w:val="nil"/>
              <w:right w:val="nil"/>
            </w:tcBorders>
          </w:tcPr>
          <w:p w14:paraId="3B8F4DC6"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Gli Stati membri possono decidere che il principio di non respingimento possa essere valutato da un'autorità diversa dall'autorità competente che emette o esegue la decisione di rimpatrio.</w:t>
            </w:r>
          </w:p>
        </w:tc>
      </w:tr>
    </w:tbl>
    <w:p w14:paraId="4D3B2BC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20B5DC9" w14:textId="77777777" w:rsidR="00FE4384" w:rsidRPr="008F44E7" w:rsidRDefault="00FE4384" w:rsidP="00FE4384">
      <w:pPr>
        <w:rPr>
          <w:lang w:val="en-GB"/>
        </w:rPr>
      </w:pPr>
      <w:r w:rsidRPr="008F44E7">
        <w:rPr>
          <w:rStyle w:val="HideTWBExt"/>
          <w:lang w:val="en-GB"/>
        </w:rPr>
        <w:lastRenderedPageBreak/>
        <w:t>&lt;/Amend&gt;</w:t>
      </w:r>
    </w:p>
    <w:p w14:paraId="20A8EEE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BE27C9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0AD1C6A8"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2CBED7C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06992D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D33F56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3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4598696" w14:textId="77777777" w:rsidTr="00595678">
        <w:trPr>
          <w:trHeight w:hRule="exact" w:val="240"/>
          <w:jc w:val="center"/>
        </w:trPr>
        <w:tc>
          <w:tcPr>
            <w:tcW w:w="9752" w:type="dxa"/>
            <w:gridSpan w:val="2"/>
            <w:tcBorders>
              <w:top w:val="nil"/>
              <w:left w:val="nil"/>
              <w:bottom w:val="nil"/>
              <w:right w:val="nil"/>
            </w:tcBorders>
          </w:tcPr>
          <w:p w14:paraId="2D59AD49" w14:textId="77777777" w:rsidR="00FE4384" w:rsidRPr="002610D2" w:rsidRDefault="00FE4384" w:rsidP="00595678"/>
        </w:tc>
      </w:tr>
      <w:tr w:rsidR="00FE4384" w:rsidRPr="002610D2" w14:paraId="55E8FE89" w14:textId="77777777" w:rsidTr="00595678">
        <w:trPr>
          <w:trHeight w:val="240"/>
          <w:jc w:val="center"/>
        </w:trPr>
        <w:tc>
          <w:tcPr>
            <w:tcW w:w="4876" w:type="dxa"/>
            <w:tcBorders>
              <w:top w:val="nil"/>
              <w:left w:val="nil"/>
              <w:bottom w:val="nil"/>
              <w:right w:val="nil"/>
            </w:tcBorders>
          </w:tcPr>
          <w:p w14:paraId="598D03C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1D5E619" w14:textId="77777777" w:rsidR="00FE4384" w:rsidRPr="002610D2" w:rsidRDefault="00FE4384" w:rsidP="00595678">
            <w:pPr>
              <w:pStyle w:val="AmColumnHeading"/>
            </w:pPr>
            <w:r w:rsidRPr="002610D2">
              <w:t>Emendamento</w:t>
            </w:r>
          </w:p>
        </w:tc>
      </w:tr>
      <w:tr w:rsidR="00FE4384" w:rsidRPr="002610D2" w14:paraId="5CFA80EB" w14:textId="77777777" w:rsidTr="00595678">
        <w:trPr>
          <w:jc w:val="center"/>
        </w:trPr>
        <w:tc>
          <w:tcPr>
            <w:tcW w:w="4876" w:type="dxa"/>
            <w:tcBorders>
              <w:top w:val="nil"/>
              <w:left w:val="nil"/>
              <w:bottom w:val="nil"/>
              <w:right w:val="nil"/>
            </w:tcBorders>
          </w:tcPr>
          <w:p w14:paraId="6679A31C" w14:textId="77777777" w:rsidR="00FE4384" w:rsidRPr="002610D2" w:rsidRDefault="00FE4384" w:rsidP="00595678">
            <w:pPr>
              <w:pStyle w:val="Normal6a"/>
            </w:pPr>
          </w:p>
        </w:tc>
        <w:tc>
          <w:tcPr>
            <w:tcW w:w="4876" w:type="dxa"/>
            <w:tcBorders>
              <w:top w:val="nil"/>
              <w:left w:val="nil"/>
              <w:bottom w:val="nil"/>
              <w:right w:val="nil"/>
            </w:tcBorders>
          </w:tcPr>
          <w:p w14:paraId="6373651A" w14:textId="77777777" w:rsidR="00FE4384" w:rsidRPr="002610D2" w:rsidRDefault="00FE4384" w:rsidP="00595678">
            <w:pPr>
              <w:pStyle w:val="Normal6a"/>
            </w:pPr>
            <w:proofErr w:type="gramStart"/>
            <w:r w:rsidRPr="002610D2">
              <w:rPr>
                <w:b/>
                <w:i/>
              </w:rPr>
              <w:t>3</w:t>
            </w:r>
            <w:proofErr w:type="gramEnd"/>
            <w:r w:rsidRPr="002610D2">
              <w:rPr>
                <w:b/>
                <w:i/>
              </w:rPr>
              <w:t xml:space="preserve"> ter.</w:t>
            </w:r>
            <w:r w:rsidRPr="002610D2">
              <w:tab/>
            </w:r>
            <w:r w:rsidRPr="002610D2">
              <w:rPr>
                <w:b/>
                <w:i/>
              </w:rPr>
              <w:t>L'obbligo di valutare il rischio di una potenziale violazione del principio di non respingimento di cui al paragrafo 3 si considera soddisfatto se:</w:t>
            </w:r>
          </w:p>
        </w:tc>
      </w:tr>
      <w:tr w:rsidR="00FE4384" w:rsidRPr="002610D2" w14:paraId="2323020B" w14:textId="77777777" w:rsidTr="00595678">
        <w:trPr>
          <w:jc w:val="center"/>
        </w:trPr>
        <w:tc>
          <w:tcPr>
            <w:tcW w:w="4876" w:type="dxa"/>
            <w:tcBorders>
              <w:top w:val="nil"/>
              <w:left w:val="nil"/>
              <w:bottom w:val="nil"/>
              <w:right w:val="nil"/>
            </w:tcBorders>
          </w:tcPr>
          <w:p w14:paraId="1130957C" w14:textId="77777777" w:rsidR="00FE4384" w:rsidRPr="002610D2" w:rsidRDefault="00FE4384" w:rsidP="00595678">
            <w:pPr>
              <w:pStyle w:val="Normal6a"/>
            </w:pPr>
          </w:p>
        </w:tc>
        <w:tc>
          <w:tcPr>
            <w:tcW w:w="4876" w:type="dxa"/>
            <w:tcBorders>
              <w:top w:val="nil"/>
              <w:left w:val="nil"/>
              <w:bottom w:val="nil"/>
              <w:right w:val="nil"/>
            </w:tcBorders>
          </w:tcPr>
          <w:p w14:paraId="0FE36EEC" w14:textId="77777777" w:rsidR="00FE4384" w:rsidRPr="002610D2" w:rsidRDefault="00FE4384" w:rsidP="00595678">
            <w:pPr>
              <w:pStyle w:val="Normal6a"/>
            </w:pPr>
            <w:r w:rsidRPr="002610D2">
              <w:rPr>
                <w:b/>
                <w:i/>
              </w:rPr>
              <w:t>a. un esame approfondito di tale rischio è stato effettuato nel contesto di una decisione definitiva nell'ambito di una procedura di asilo; e</w:t>
            </w:r>
          </w:p>
        </w:tc>
      </w:tr>
      <w:tr w:rsidR="00FE4384" w:rsidRPr="002610D2" w14:paraId="796EF1A9" w14:textId="77777777" w:rsidTr="00595678">
        <w:trPr>
          <w:jc w:val="center"/>
        </w:trPr>
        <w:tc>
          <w:tcPr>
            <w:tcW w:w="4876" w:type="dxa"/>
            <w:tcBorders>
              <w:top w:val="nil"/>
              <w:left w:val="nil"/>
              <w:bottom w:val="nil"/>
              <w:right w:val="nil"/>
            </w:tcBorders>
          </w:tcPr>
          <w:p w14:paraId="11121D37" w14:textId="77777777" w:rsidR="00FE4384" w:rsidRPr="002610D2" w:rsidRDefault="00FE4384" w:rsidP="00595678">
            <w:pPr>
              <w:pStyle w:val="Normal6a"/>
            </w:pPr>
          </w:p>
        </w:tc>
        <w:tc>
          <w:tcPr>
            <w:tcW w:w="4876" w:type="dxa"/>
            <w:tcBorders>
              <w:top w:val="nil"/>
              <w:left w:val="nil"/>
              <w:bottom w:val="nil"/>
              <w:right w:val="nil"/>
            </w:tcBorders>
          </w:tcPr>
          <w:p w14:paraId="7EF789D0" w14:textId="77777777" w:rsidR="00FE4384" w:rsidRPr="002610D2" w:rsidRDefault="00FE4384" w:rsidP="00595678">
            <w:pPr>
              <w:pStyle w:val="Normal6a"/>
            </w:pPr>
            <w:r w:rsidRPr="002610D2">
              <w:rPr>
                <w:b/>
                <w:i/>
              </w:rPr>
              <w:t>b. il paese in cui il cittadino di paese terzo deve essere rimpatriato è lo stesso paese che è stato oggetto di tale esame; e</w:t>
            </w:r>
          </w:p>
        </w:tc>
      </w:tr>
      <w:tr w:rsidR="00FE4384" w:rsidRPr="002610D2" w14:paraId="18DA1BA0" w14:textId="77777777" w:rsidTr="00595678">
        <w:trPr>
          <w:jc w:val="center"/>
        </w:trPr>
        <w:tc>
          <w:tcPr>
            <w:tcW w:w="4876" w:type="dxa"/>
            <w:tcBorders>
              <w:top w:val="nil"/>
              <w:left w:val="nil"/>
              <w:bottom w:val="nil"/>
              <w:right w:val="nil"/>
            </w:tcBorders>
          </w:tcPr>
          <w:p w14:paraId="3039DF66" w14:textId="77777777" w:rsidR="00FE4384" w:rsidRPr="002610D2" w:rsidRDefault="00FE4384" w:rsidP="00595678">
            <w:pPr>
              <w:pStyle w:val="Normal6a"/>
            </w:pPr>
          </w:p>
        </w:tc>
        <w:tc>
          <w:tcPr>
            <w:tcW w:w="4876" w:type="dxa"/>
            <w:tcBorders>
              <w:top w:val="nil"/>
              <w:left w:val="nil"/>
              <w:bottom w:val="nil"/>
              <w:right w:val="nil"/>
            </w:tcBorders>
          </w:tcPr>
          <w:p w14:paraId="373C2166" w14:textId="77777777" w:rsidR="00FE4384" w:rsidRPr="002610D2" w:rsidRDefault="00FE4384" w:rsidP="00595678">
            <w:pPr>
              <w:pStyle w:val="Normal6a"/>
            </w:pPr>
            <w:r w:rsidRPr="002610D2">
              <w:rPr>
                <w:b/>
                <w:i/>
              </w:rPr>
              <w:t>c. le autorità competenti hanno verificato che la situazione generale nel paese di rimpatrio non si è sostanzialmente deteriorata da quando è stata adottata la decisione definitiva.</w:t>
            </w:r>
          </w:p>
        </w:tc>
      </w:tr>
    </w:tbl>
    <w:p w14:paraId="02628D3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9D114E9" w14:textId="77777777" w:rsidR="00FE4384" w:rsidRPr="008F44E7" w:rsidRDefault="00FE4384" w:rsidP="00FE4384">
      <w:pPr>
        <w:rPr>
          <w:lang w:val="en-GB"/>
        </w:rPr>
      </w:pPr>
      <w:r w:rsidRPr="008F44E7">
        <w:rPr>
          <w:rStyle w:val="HideTWBExt"/>
          <w:lang w:val="en-GB"/>
        </w:rPr>
        <w:t>&lt;/Amend&gt;</w:t>
      </w:r>
    </w:p>
    <w:p w14:paraId="7E729B8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989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DC5732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6AE00C7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04B14E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B6D126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CBA614B" w14:textId="77777777" w:rsidTr="00595678">
        <w:trPr>
          <w:trHeight w:hRule="exact" w:val="240"/>
          <w:jc w:val="center"/>
        </w:trPr>
        <w:tc>
          <w:tcPr>
            <w:tcW w:w="9752" w:type="dxa"/>
            <w:gridSpan w:val="2"/>
            <w:tcBorders>
              <w:top w:val="nil"/>
              <w:left w:val="nil"/>
              <w:bottom w:val="nil"/>
              <w:right w:val="nil"/>
            </w:tcBorders>
          </w:tcPr>
          <w:p w14:paraId="3268776D" w14:textId="77777777" w:rsidR="00FE4384" w:rsidRPr="002610D2" w:rsidRDefault="00FE4384" w:rsidP="00595678"/>
        </w:tc>
      </w:tr>
      <w:tr w:rsidR="00FE4384" w:rsidRPr="002610D2" w14:paraId="00EA970E" w14:textId="77777777" w:rsidTr="00595678">
        <w:trPr>
          <w:trHeight w:val="240"/>
          <w:jc w:val="center"/>
        </w:trPr>
        <w:tc>
          <w:tcPr>
            <w:tcW w:w="4876" w:type="dxa"/>
            <w:tcBorders>
              <w:top w:val="nil"/>
              <w:left w:val="nil"/>
              <w:bottom w:val="nil"/>
              <w:right w:val="nil"/>
            </w:tcBorders>
          </w:tcPr>
          <w:p w14:paraId="45336C2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0C85826" w14:textId="77777777" w:rsidR="00FE4384" w:rsidRPr="002610D2" w:rsidRDefault="00FE4384" w:rsidP="00595678">
            <w:pPr>
              <w:pStyle w:val="AmColumnHeading"/>
            </w:pPr>
            <w:r w:rsidRPr="002610D2">
              <w:t>Emendamento</w:t>
            </w:r>
          </w:p>
        </w:tc>
      </w:tr>
      <w:tr w:rsidR="00FE4384" w:rsidRPr="002610D2" w14:paraId="24CEE5CE" w14:textId="77777777" w:rsidTr="00595678">
        <w:trPr>
          <w:jc w:val="center"/>
        </w:trPr>
        <w:tc>
          <w:tcPr>
            <w:tcW w:w="4876" w:type="dxa"/>
            <w:tcBorders>
              <w:top w:val="nil"/>
              <w:left w:val="nil"/>
              <w:bottom w:val="nil"/>
              <w:right w:val="nil"/>
            </w:tcBorders>
          </w:tcPr>
          <w:p w14:paraId="42B1A11E" w14:textId="77777777" w:rsidR="00FE4384" w:rsidRPr="002610D2" w:rsidRDefault="00FE4384" w:rsidP="00595678">
            <w:pPr>
              <w:pStyle w:val="Normal6a"/>
            </w:pPr>
            <w:r w:rsidRPr="002610D2">
              <w:t>4.</w:t>
            </w:r>
            <w:r w:rsidRPr="002610D2">
              <w:tab/>
              <w:t>Eventuali misure coercitive prese per eseguire l'allontanamento devono essere necessarie e proporzionate e in ogni caso non devono superare la soglia dell'uso ragionevole della forza. Esse sono attuate conformemente alla legislazione nazionale</w:t>
            </w:r>
            <w:r w:rsidRPr="002610D2">
              <w:rPr>
                <w:b/>
                <w:i/>
              </w:rPr>
              <w:t xml:space="preserve">, in osservanza dei diritti fondamentali e </w:t>
            </w:r>
            <w:r w:rsidRPr="002610D2">
              <w:rPr>
                <w:b/>
                <w:i/>
              </w:rPr>
              <w:lastRenderedPageBreak/>
              <w:t>nel debito rispetto della dignità e dell'integrità fisica del cittadino di paese terzo interessato</w:t>
            </w:r>
            <w:r w:rsidRPr="002610D2">
              <w:t>.</w:t>
            </w:r>
          </w:p>
        </w:tc>
        <w:tc>
          <w:tcPr>
            <w:tcW w:w="4876" w:type="dxa"/>
            <w:tcBorders>
              <w:top w:val="nil"/>
              <w:left w:val="nil"/>
              <w:bottom w:val="nil"/>
              <w:right w:val="nil"/>
            </w:tcBorders>
          </w:tcPr>
          <w:p w14:paraId="337EDC1C" w14:textId="77777777" w:rsidR="00FE4384" w:rsidRPr="002610D2" w:rsidRDefault="00FE4384" w:rsidP="00595678">
            <w:pPr>
              <w:pStyle w:val="Normal6a"/>
            </w:pPr>
            <w:r w:rsidRPr="002610D2">
              <w:lastRenderedPageBreak/>
              <w:t>4.</w:t>
            </w:r>
            <w:r w:rsidRPr="002610D2">
              <w:tab/>
              <w:t>Eventuali misure coercitive prese per eseguire l'allontanamento devono essere necessarie e proporzionate e in ogni caso non devono superare la soglia dell'uso ragionevole della forza. Esse sono attuate conformemente alla legislazione nazionale.</w:t>
            </w:r>
          </w:p>
        </w:tc>
      </w:tr>
    </w:tbl>
    <w:p w14:paraId="3052DC3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5D5FACC"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5B3FDD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990</w:t>
      </w:r>
      <w:r w:rsidRPr="002610D2">
        <w:rPr>
          <w:rStyle w:val="HideTWBExt"/>
        </w:rPr>
        <w:t>&lt;/</w:t>
      </w:r>
      <w:proofErr w:type="spellStart"/>
      <w:r w:rsidRPr="002610D2">
        <w:rPr>
          <w:rStyle w:val="HideTWBExt"/>
        </w:rPr>
        <w:t>NumAm</w:t>
      </w:r>
      <w:proofErr w:type="spellEnd"/>
      <w:r w:rsidRPr="002610D2">
        <w:rPr>
          <w:rStyle w:val="HideTWBExt"/>
        </w:rPr>
        <w:t>&gt;</w:t>
      </w:r>
    </w:p>
    <w:p w14:paraId="151EC03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Charlie </w:t>
      </w:r>
      <w:proofErr w:type="spellStart"/>
      <w:r w:rsidRPr="002610D2">
        <w:t>Weimers</w:t>
      </w:r>
      <w:proofErr w:type="spellEnd"/>
      <w:r w:rsidRPr="002610D2">
        <w:t xml:space="preserve">, Alessandro Ciriani, Mariusz </w:t>
      </w:r>
      <w:proofErr w:type="spellStart"/>
      <w:r w:rsidRPr="002610D2">
        <w:t>Kamiński</w:t>
      </w:r>
      <w:proofErr w:type="spellEnd"/>
      <w:r w:rsidRPr="002610D2">
        <w:t xml:space="preserve">, Nicolas </w:t>
      </w:r>
      <w:proofErr w:type="spellStart"/>
      <w:r w:rsidRPr="002610D2">
        <w:t>Bay</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t xml:space="preserve">, Maciej </w:t>
      </w:r>
      <w:proofErr w:type="spellStart"/>
      <w:r w:rsidRPr="002610D2">
        <w:t>Wąsik</w:t>
      </w:r>
      <w:proofErr w:type="spellEnd"/>
      <w:r w:rsidRPr="002610D2">
        <w:t xml:space="preserve">, Sebastian </w:t>
      </w:r>
      <w:proofErr w:type="spellStart"/>
      <w:r w:rsidRPr="002610D2">
        <w:t>Tynkkynen</w:t>
      </w:r>
      <w:proofErr w:type="spellEnd"/>
      <w:r w:rsidRPr="002610D2">
        <w:t xml:space="preserve">, </w:t>
      </w:r>
      <w:proofErr w:type="spellStart"/>
      <w:r w:rsidRPr="002610D2">
        <w:t>Geadis</w:t>
      </w:r>
      <w:proofErr w:type="spellEnd"/>
      <w:r w:rsidRPr="002610D2">
        <w:t xml:space="preserve"> </w:t>
      </w:r>
      <w:proofErr w:type="spellStart"/>
      <w:r w:rsidRPr="002610D2">
        <w:t>Geadi</w:t>
      </w:r>
      <w:proofErr w:type="spellEnd"/>
      <w:r w:rsidRPr="002610D2">
        <w:t xml:space="preserve">, </w:t>
      </w:r>
      <w:proofErr w:type="spellStart"/>
      <w:r w:rsidRPr="002610D2">
        <w:t>Assita</w:t>
      </w:r>
      <w:proofErr w:type="spellEnd"/>
      <w:r w:rsidRPr="002610D2">
        <w:t xml:space="preserve"> </w:t>
      </w:r>
      <w:proofErr w:type="spellStart"/>
      <w:r w:rsidRPr="002610D2">
        <w:t>Kanko</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57C1731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368590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52B183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4A923B5" w14:textId="77777777" w:rsidTr="00595678">
        <w:trPr>
          <w:trHeight w:hRule="exact" w:val="240"/>
          <w:jc w:val="center"/>
        </w:trPr>
        <w:tc>
          <w:tcPr>
            <w:tcW w:w="9752" w:type="dxa"/>
            <w:gridSpan w:val="2"/>
            <w:tcBorders>
              <w:top w:val="nil"/>
              <w:left w:val="nil"/>
              <w:bottom w:val="nil"/>
              <w:right w:val="nil"/>
            </w:tcBorders>
          </w:tcPr>
          <w:p w14:paraId="214CA6D6" w14:textId="77777777" w:rsidR="00FE4384" w:rsidRPr="002610D2" w:rsidRDefault="00FE4384" w:rsidP="00595678"/>
        </w:tc>
      </w:tr>
      <w:tr w:rsidR="00FE4384" w:rsidRPr="002610D2" w14:paraId="213B484E" w14:textId="77777777" w:rsidTr="00595678">
        <w:trPr>
          <w:trHeight w:val="240"/>
          <w:jc w:val="center"/>
        </w:trPr>
        <w:tc>
          <w:tcPr>
            <w:tcW w:w="4876" w:type="dxa"/>
            <w:tcBorders>
              <w:top w:val="nil"/>
              <w:left w:val="nil"/>
              <w:bottom w:val="nil"/>
              <w:right w:val="nil"/>
            </w:tcBorders>
          </w:tcPr>
          <w:p w14:paraId="37CB809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50FFBCB" w14:textId="77777777" w:rsidR="00FE4384" w:rsidRPr="002610D2" w:rsidRDefault="00FE4384" w:rsidP="00595678">
            <w:pPr>
              <w:pStyle w:val="AmColumnHeading"/>
            </w:pPr>
            <w:r w:rsidRPr="002610D2">
              <w:t>Emendamento</w:t>
            </w:r>
          </w:p>
        </w:tc>
      </w:tr>
      <w:tr w:rsidR="00FE4384" w:rsidRPr="002610D2" w14:paraId="71E08AD8" w14:textId="77777777" w:rsidTr="00595678">
        <w:trPr>
          <w:jc w:val="center"/>
        </w:trPr>
        <w:tc>
          <w:tcPr>
            <w:tcW w:w="4876" w:type="dxa"/>
            <w:tcBorders>
              <w:top w:val="nil"/>
              <w:left w:val="nil"/>
              <w:bottom w:val="nil"/>
              <w:right w:val="nil"/>
            </w:tcBorders>
          </w:tcPr>
          <w:p w14:paraId="7A519C98" w14:textId="77777777" w:rsidR="00FE4384" w:rsidRPr="002610D2" w:rsidRDefault="00FE4384" w:rsidP="00595678">
            <w:pPr>
              <w:pStyle w:val="Normal6a"/>
            </w:pPr>
            <w:r w:rsidRPr="002610D2">
              <w:t>4.</w:t>
            </w:r>
            <w:r w:rsidRPr="002610D2">
              <w:tab/>
              <w:t xml:space="preserve">Eventuali misure coercitive prese per eseguire l'allontanamento devono essere necessarie e proporzionate e in ogni caso non devono superare la soglia dell'uso ragionevole della forza. Esse sono attuate conformemente alla legislazione nazionale, in osservanza dei diritti fondamentali </w:t>
            </w:r>
            <w:r w:rsidRPr="002610D2">
              <w:rPr>
                <w:b/>
                <w:i/>
              </w:rPr>
              <w:t>e nel debito rispetto della dignità e dell'integrità fisica del cittadino di paese terzo interessato</w:t>
            </w:r>
            <w:r w:rsidRPr="002610D2">
              <w:t>.</w:t>
            </w:r>
          </w:p>
        </w:tc>
        <w:tc>
          <w:tcPr>
            <w:tcW w:w="4876" w:type="dxa"/>
            <w:tcBorders>
              <w:top w:val="nil"/>
              <w:left w:val="nil"/>
              <w:bottom w:val="nil"/>
              <w:right w:val="nil"/>
            </w:tcBorders>
          </w:tcPr>
          <w:p w14:paraId="27F15F44" w14:textId="77777777" w:rsidR="00FE4384" w:rsidRPr="002610D2" w:rsidRDefault="00FE4384" w:rsidP="00595678">
            <w:pPr>
              <w:pStyle w:val="Normal6a"/>
            </w:pPr>
            <w:r w:rsidRPr="002610D2">
              <w:t>4.</w:t>
            </w:r>
            <w:r w:rsidRPr="002610D2">
              <w:tab/>
              <w:t>Eventuali misure coercitive prese per eseguire l'allontanamento devono essere necessarie e proporzionate e in ogni caso non devono superare la soglia dell'uso ragionevole della forza. Esse sono attuate conformemente alla legislazione nazionale, in osservanza dei diritti fondamentali.</w:t>
            </w:r>
          </w:p>
        </w:tc>
      </w:tr>
    </w:tbl>
    <w:p w14:paraId="4E3B63D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7716A18" w14:textId="77777777" w:rsidR="00FE4384" w:rsidRPr="008F44E7" w:rsidRDefault="00FE4384" w:rsidP="00FE4384">
      <w:pPr>
        <w:rPr>
          <w:lang w:val="en-GB"/>
        </w:rPr>
      </w:pPr>
      <w:r w:rsidRPr="008F44E7">
        <w:rPr>
          <w:rStyle w:val="HideTWBExt"/>
          <w:lang w:val="en-GB"/>
        </w:rPr>
        <w:t>&lt;/Amend&gt;</w:t>
      </w:r>
    </w:p>
    <w:p w14:paraId="4B1CC99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991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A6F649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0E73364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4F4E19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17FE58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4C633EA" w14:textId="77777777" w:rsidTr="00595678">
        <w:trPr>
          <w:trHeight w:hRule="exact" w:val="240"/>
          <w:jc w:val="center"/>
        </w:trPr>
        <w:tc>
          <w:tcPr>
            <w:tcW w:w="9752" w:type="dxa"/>
            <w:gridSpan w:val="2"/>
            <w:tcBorders>
              <w:top w:val="nil"/>
              <w:left w:val="nil"/>
              <w:bottom w:val="nil"/>
              <w:right w:val="nil"/>
            </w:tcBorders>
          </w:tcPr>
          <w:p w14:paraId="52954D60" w14:textId="77777777" w:rsidR="00FE4384" w:rsidRPr="002610D2" w:rsidRDefault="00FE4384" w:rsidP="00595678"/>
        </w:tc>
      </w:tr>
      <w:tr w:rsidR="00FE4384" w:rsidRPr="002610D2" w14:paraId="12B0BB50" w14:textId="77777777" w:rsidTr="00595678">
        <w:trPr>
          <w:trHeight w:val="240"/>
          <w:jc w:val="center"/>
        </w:trPr>
        <w:tc>
          <w:tcPr>
            <w:tcW w:w="4876" w:type="dxa"/>
            <w:tcBorders>
              <w:top w:val="nil"/>
              <w:left w:val="nil"/>
              <w:bottom w:val="nil"/>
              <w:right w:val="nil"/>
            </w:tcBorders>
          </w:tcPr>
          <w:p w14:paraId="02C2824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B0BE72E" w14:textId="77777777" w:rsidR="00FE4384" w:rsidRPr="002610D2" w:rsidRDefault="00FE4384" w:rsidP="00595678">
            <w:pPr>
              <w:pStyle w:val="AmColumnHeading"/>
            </w:pPr>
            <w:r w:rsidRPr="002610D2">
              <w:t>Emendamento</w:t>
            </w:r>
          </w:p>
        </w:tc>
      </w:tr>
      <w:tr w:rsidR="00FE4384" w:rsidRPr="002610D2" w14:paraId="4DAB59BC" w14:textId="77777777" w:rsidTr="00595678">
        <w:trPr>
          <w:jc w:val="center"/>
        </w:trPr>
        <w:tc>
          <w:tcPr>
            <w:tcW w:w="4876" w:type="dxa"/>
            <w:tcBorders>
              <w:top w:val="nil"/>
              <w:left w:val="nil"/>
              <w:bottom w:val="nil"/>
              <w:right w:val="nil"/>
            </w:tcBorders>
          </w:tcPr>
          <w:p w14:paraId="210EB053" w14:textId="77777777" w:rsidR="00FE4384" w:rsidRPr="002610D2" w:rsidRDefault="00FE4384" w:rsidP="00595678">
            <w:pPr>
              <w:pStyle w:val="Normal6a"/>
            </w:pPr>
            <w:r w:rsidRPr="002610D2">
              <w:t>4.</w:t>
            </w:r>
            <w:r w:rsidRPr="002610D2">
              <w:tab/>
              <w:t xml:space="preserve">Eventuali misure coercitive prese per eseguire l'allontanamento devono essere necessarie e proporzionate </w:t>
            </w:r>
            <w:r w:rsidRPr="002610D2">
              <w:rPr>
                <w:b/>
                <w:i/>
              </w:rPr>
              <w:t>e in ogni caso non devono superare la soglia dell'uso ragionevole della forza</w:t>
            </w:r>
            <w:r w:rsidRPr="002610D2">
              <w:t>. Esse sono attuate conformemente alla legislazione nazionale</w:t>
            </w:r>
            <w:r w:rsidRPr="002610D2">
              <w:rPr>
                <w:b/>
                <w:i/>
              </w:rPr>
              <w:t>, in osservanza dei diritti fondamentali</w:t>
            </w:r>
            <w:r w:rsidRPr="002610D2">
              <w:t xml:space="preserve"> e nel debito rispetto della </w:t>
            </w:r>
            <w:r w:rsidRPr="002610D2">
              <w:lastRenderedPageBreak/>
              <w:t>dignità e dell'integrità fisica del cittadino di paese terzo interessato.</w:t>
            </w:r>
          </w:p>
        </w:tc>
        <w:tc>
          <w:tcPr>
            <w:tcW w:w="4876" w:type="dxa"/>
            <w:tcBorders>
              <w:top w:val="nil"/>
              <w:left w:val="nil"/>
              <w:bottom w:val="nil"/>
              <w:right w:val="nil"/>
            </w:tcBorders>
          </w:tcPr>
          <w:p w14:paraId="4B8F25D6" w14:textId="77777777" w:rsidR="00FE4384" w:rsidRPr="002610D2" w:rsidRDefault="00FE4384" w:rsidP="00595678">
            <w:pPr>
              <w:pStyle w:val="Normal6a"/>
            </w:pPr>
            <w:r w:rsidRPr="002610D2">
              <w:lastRenderedPageBreak/>
              <w:t>4.</w:t>
            </w:r>
            <w:r w:rsidRPr="002610D2">
              <w:tab/>
              <w:t>Eventuali misure coercitive prese per eseguire l'allontanamento devono essere necessarie e proporzionate. Esse sono attuate conformemente alla legislazione nazionale e nel debito rispetto della dignità e dell'integrità fisica del cittadino di paese terzo interessato.</w:t>
            </w:r>
          </w:p>
        </w:tc>
      </w:tr>
    </w:tbl>
    <w:p w14:paraId="419E56B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2718704" w14:textId="77777777" w:rsidR="00FE4384" w:rsidRPr="008F44E7" w:rsidRDefault="00FE4384" w:rsidP="00FE4384">
      <w:pPr>
        <w:rPr>
          <w:lang w:val="en-GB"/>
        </w:rPr>
      </w:pPr>
      <w:r w:rsidRPr="008F44E7">
        <w:rPr>
          <w:rStyle w:val="HideTWBExt"/>
          <w:lang w:val="en-GB"/>
        </w:rPr>
        <w:t>&lt;/Amend&gt;</w:t>
      </w:r>
    </w:p>
    <w:p w14:paraId="0214F27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992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8A60D7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155F8E2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DDDB58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8AC95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3393C15" w14:textId="77777777" w:rsidTr="00595678">
        <w:trPr>
          <w:trHeight w:hRule="exact" w:val="240"/>
          <w:jc w:val="center"/>
        </w:trPr>
        <w:tc>
          <w:tcPr>
            <w:tcW w:w="9752" w:type="dxa"/>
            <w:gridSpan w:val="2"/>
            <w:tcBorders>
              <w:top w:val="nil"/>
              <w:left w:val="nil"/>
              <w:bottom w:val="nil"/>
              <w:right w:val="nil"/>
            </w:tcBorders>
          </w:tcPr>
          <w:p w14:paraId="205A4C99" w14:textId="77777777" w:rsidR="00FE4384" w:rsidRPr="002610D2" w:rsidRDefault="00FE4384" w:rsidP="00595678"/>
        </w:tc>
      </w:tr>
      <w:tr w:rsidR="00FE4384" w:rsidRPr="002610D2" w14:paraId="3A7C1242" w14:textId="77777777" w:rsidTr="00595678">
        <w:trPr>
          <w:trHeight w:val="240"/>
          <w:jc w:val="center"/>
        </w:trPr>
        <w:tc>
          <w:tcPr>
            <w:tcW w:w="4876" w:type="dxa"/>
            <w:tcBorders>
              <w:top w:val="nil"/>
              <w:left w:val="nil"/>
              <w:bottom w:val="nil"/>
              <w:right w:val="nil"/>
            </w:tcBorders>
          </w:tcPr>
          <w:p w14:paraId="05C2DBC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F773013" w14:textId="77777777" w:rsidR="00FE4384" w:rsidRPr="002610D2" w:rsidRDefault="00FE4384" w:rsidP="00595678">
            <w:pPr>
              <w:pStyle w:val="AmColumnHeading"/>
            </w:pPr>
            <w:r w:rsidRPr="002610D2">
              <w:t>Emendamento</w:t>
            </w:r>
          </w:p>
        </w:tc>
      </w:tr>
      <w:tr w:rsidR="00FE4384" w:rsidRPr="002610D2" w14:paraId="2AC36CB4" w14:textId="77777777" w:rsidTr="00595678">
        <w:trPr>
          <w:jc w:val="center"/>
        </w:trPr>
        <w:tc>
          <w:tcPr>
            <w:tcW w:w="4876" w:type="dxa"/>
            <w:tcBorders>
              <w:top w:val="nil"/>
              <w:left w:val="nil"/>
              <w:bottom w:val="nil"/>
              <w:right w:val="nil"/>
            </w:tcBorders>
          </w:tcPr>
          <w:p w14:paraId="44D54126" w14:textId="77777777" w:rsidR="00FE4384" w:rsidRPr="002610D2" w:rsidRDefault="00FE4384" w:rsidP="00595678">
            <w:pPr>
              <w:pStyle w:val="Normal6a"/>
            </w:pPr>
            <w:r w:rsidRPr="002610D2">
              <w:t>4.</w:t>
            </w:r>
            <w:r w:rsidRPr="002610D2">
              <w:tab/>
              <w:t xml:space="preserve">Eventuali misure coercitive prese per eseguire l'allontanamento devono essere necessarie e proporzionate </w:t>
            </w:r>
            <w:r w:rsidRPr="002610D2">
              <w:rPr>
                <w:b/>
                <w:i/>
              </w:rPr>
              <w:t>e in ogni caso non devono superare la soglia dell'</w:t>
            </w:r>
            <w:r w:rsidRPr="002610D2">
              <w:t xml:space="preserve">uso </w:t>
            </w:r>
            <w:r w:rsidRPr="002610D2">
              <w:rPr>
                <w:b/>
                <w:i/>
              </w:rPr>
              <w:t>ragionevole</w:t>
            </w:r>
            <w:r w:rsidRPr="002610D2">
              <w:t xml:space="preserve"> della forza. Esse sono attuate conformemente alla legislazione nazionale, in osservanza dei diritti fondamentali e nel debito rispetto della dignità e dell'integrità fisica del cittadino di paese terzo interessato.</w:t>
            </w:r>
          </w:p>
        </w:tc>
        <w:tc>
          <w:tcPr>
            <w:tcW w:w="4876" w:type="dxa"/>
            <w:tcBorders>
              <w:top w:val="nil"/>
              <w:left w:val="nil"/>
              <w:bottom w:val="nil"/>
              <w:right w:val="nil"/>
            </w:tcBorders>
          </w:tcPr>
          <w:p w14:paraId="44311A1C" w14:textId="77777777" w:rsidR="00FE4384" w:rsidRPr="002610D2" w:rsidRDefault="00FE4384" w:rsidP="00595678">
            <w:pPr>
              <w:pStyle w:val="Normal6a"/>
            </w:pPr>
            <w:r w:rsidRPr="002610D2">
              <w:t>4.</w:t>
            </w:r>
            <w:r w:rsidRPr="002610D2">
              <w:tab/>
              <w:t>Eventuali misure coercitive prese per eseguire l'allontanamento devono essere necessarie e proporzionate</w:t>
            </w:r>
            <w:r w:rsidRPr="002610D2">
              <w:rPr>
                <w:b/>
                <w:i/>
              </w:rPr>
              <w:t>, in particolare per quanto concerne l'</w:t>
            </w:r>
            <w:r w:rsidRPr="002610D2">
              <w:t>uso della forza. Esse sono attuate conformemente alla legislazione nazionale, in osservanza dei diritti fondamentali e nel debito rispetto della dignità e dell'integrità fisica del cittadino di paese terzo interessato.</w:t>
            </w:r>
          </w:p>
        </w:tc>
      </w:tr>
    </w:tbl>
    <w:p w14:paraId="262E08A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4F0E277C" w14:textId="77777777" w:rsidR="00FE4384" w:rsidRPr="008F44E7" w:rsidRDefault="00FE4384" w:rsidP="00FE4384">
      <w:pPr>
        <w:rPr>
          <w:lang w:val="en-GB"/>
        </w:rPr>
      </w:pPr>
      <w:r w:rsidRPr="008F44E7">
        <w:rPr>
          <w:rStyle w:val="HideTWBExt"/>
          <w:lang w:val="en-GB"/>
        </w:rPr>
        <w:t>&lt;/Amend&gt;</w:t>
      </w:r>
    </w:p>
    <w:p w14:paraId="0159A27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993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6BB18A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32ACD16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AEB07F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59E09A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6EAC270" w14:textId="77777777" w:rsidTr="00595678">
        <w:trPr>
          <w:trHeight w:hRule="exact" w:val="240"/>
          <w:jc w:val="center"/>
        </w:trPr>
        <w:tc>
          <w:tcPr>
            <w:tcW w:w="9752" w:type="dxa"/>
            <w:gridSpan w:val="2"/>
            <w:tcBorders>
              <w:top w:val="nil"/>
              <w:left w:val="nil"/>
              <w:bottom w:val="nil"/>
              <w:right w:val="nil"/>
            </w:tcBorders>
          </w:tcPr>
          <w:p w14:paraId="6AE5A4A8" w14:textId="77777777" w:rsidR="00FE4384" w:rsidRPr="002610D2" w:rsidRDefault="00FE4384" w:rsidP="00595678"/>
        </w:tc>
      </w:tr>
      <w:tr w:rsidR="00FE4384" w:rsidRPr="002610D2" w14:paraId="17394F0F" w14:textId="77777777" w:rsidTr="00595678">
        <w:trPr>
          <w:trHeight w:val="240"/>
          <w:jc w:val="center"/>
        </w:trPr>
        <w:tc>
          <w:tcPr>
            <w:tcW w:w="4876" w:type="dxa"/>
            <w:tcBorders>
              <w:top w:val="nil"/>
              <w:left w:val="nil"/>
              <w:bottom w:val="nil"/>
              <w:right w:val="nil"/>
            </w:tcBorders>
          </w:tcPr>
          <w:p w14:paraId="7731EA7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0FD0F1B" w14:textId="77777777" w:rsidR="00FE4384" w:rsidRPr="002610D2" w:rsidRDefault="00FE4384" w:rsidP="00595678">
            <w:pPr>
              <w:pStyle w:val="AmColumnHeading"/>
            </w:pPr>
            <w:r w:rsidRPr="002610D2">
              <w:t>Emendamento</w:t>
            </w:r>
          </w:p>
        </w:tc>
      </w:tr>
      <w:tr w:rsidR="00FE4384" w:rsidRPr="002610D2" w14:paraId="4A378CE3" w14:textId="77777777" w:rsidTr="00595678">
        <w:trPr>
          <w:jc w:val="center"/>
        </w:trPr>
        <w:tc>
          <w:tcPr>
            <w:tcW w:w="4876" w:type="dxa"/>
            <w:tcBorders>
              <w:top w:val="nil"/>
              <w:left w:val="nil"/>
              <w:bottom w:val="nil"/>
              <w:right w:val="nil"/>
            </w:tcBorders>
          </w:tcPr>
          <w:p w14:paraId="0C9ABA89" w14:textId="77777777" w:rsidR="00FE4384" w:rsidRPr="002610D2" w:rsidRDefault="00FE4384" w:rsidP="00595678">
            <w:pPr>
              <w:pStyle w:val="Normal6a"/>
            </w:pPr>
            <w:r w:rsidRPr="002610D2">
              <w:rPr>
                <w:b/>
                <w:i/>
              </w:rPr>
              <w:t>6.</w:t>
            </w:r>
            <w:r w:rsidRPr="002610D2">
              <w:tab/>
            </w:r>
            <w:r w:rsidRPr="002610D2">
              <w:rPr>
                <w:b/>
                <w:i/>
              </w:rPr>
              <w:t xml:space="preserve">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w:t>
            </w:r>
            <w:r w:rsidRPr="002610D2">
              <w:rPr>
                <w:b/>
                <w:i/>
              </w:rPr>
              <w:lastRenderedPageBreak/>
              <w:t>organizzando l'assistenza al trasporto verso il pertinente punto di partenza dall'Unione.</w:t>
            </w:r>
          </w:p>
        </w:tc>
        <w:tc>
          <w:tcPr>
            <w:tcW w:w="4876" w:type="dxa"/>
            <w:tcBorders>
              <w:top w:val="nil"/>
              <w:left w:val="nil"/>
              <w:bottom w:val="nil"/>
              <w:right w:val="nil"/>
            </w:tcBorders>
          </w:tcPr>
          <w:p w14:paraId="26F2C335" w14:textId="77777777" w:rsidR="00FE4384" w:rsidRPr="002610D2" w:rsidRDefault="00FE4384" w:rsidP="00595678">
            <w:pPr>
              <w:pStyle w:val="Normal6a"/>
            </w:pPr>
            <w:r w:rsidRPr="002610D2">
              <w:rPr>
                <w:b/>
                <w:i/>
              </w:rPr>
              <w:lastRenderedPageBreak/>
              <w:t>soppresso</w:t>
            </w:r>
          </w:p>
        </w:tc>
      </w:tr>
    </w:tbl>
    <w:p w14:paraId="5024C8F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E3F7AA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E76F009"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994</w:t>
      </w:r>
      <w:r w:rsidRPr="002610D2">
        <w:rPr>
          <w:rStyle w:val="HideTWBExt"/>
        </w:rPr>
        <w:t>&lt;/</w:t>
      </w:r>
      <w:proofErr w:type="spellStart"/>
      <w:r w:rsidRPr="002610D2">
        <w:rPr>
          <w:rStyle w:val="HideTWBExt"/>
        </w:rPr>
        <w:t>NumAm</w:t>
      </w:r>
      <w:proofErr w:type="spellEnd"/>
      <w:r w:rsidRPr="002610D2">
        <w:rPr>
          <w:rStyle w:val="HideTWBExt"/>
        </w:rPr>
        <w:t>&gt;</w:t>
      </w:r>
    </w:p>
    <w:p w14:paraId="43E36ED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0721468B"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229BFAB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4ED3AF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BFC917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6D44E3B" w14:textId="77777777" w:rsidTr="00595678">
        <w:trPr>
          <w:trHeight w:hRule="exact" w:val="240"/>
          <w:jc w:val="center"/>
        </w:trPr>
        <w:tc>
          <w:tcPr>
            <w:tcW w:w="9752" w:type="dxa"/>
            <w:gridSpan w:val="2"/>
            <w:tcBorders>
              <w:top w:val="nil"/>
              <w:left w:val="nil"/>
              <w:bottom w:val="nil"/>
              <w:right w:val="nil"/>
            </w:tcBorders>
          </w:tcPr>
          <w:p w14:paraId="13664E3E" w14:textId="77777777" w:rsidR="00FE4384" w:rsidRPr="002610D2" w:rsidRDefault="00FE4384" w:rsidP="00595678"/>
        </w:tc>
      </w:tr>
      <w:tr w:rsidR="00FE4384" w:rsidRPr="002610D2" w14:paraId="27FEBFFD" w14:textId="77777777" w:rsidTr="00595678">
        <w:trPr>
          <w:trHeight w:val="240"/>
          <w:jc w:val="center"/>
        </w:trPr>
        <w:tc>
          <w:tcPr>
            <w:tcW w:w="4876" w:type="dxa"/>
            <w:tcBorders>
              <w:top w:val="nil"/>
              <w:left w:val="nil"/>
              <w:bottom w:val="nil"/>
              <w:right w:val="nil"/>
            </w:tcBorders>
          </w:tcPr>
          <w:p w14:paraId="29C9FFA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560A74B" w14:textId="77777777" w:rsidR="00FE4384" w:rsidRPr="002610D2" w:rsidRDefault="00FE4384" w:rsidP="00595678">
            <w:pPr>
              <w:pStyle w:val="AmColumnHeading"/>
            </w:pPr>
            <w:r w:rsidRPr="002610D2">
              <w:t>Emendamento</w:t>
            </w:r>
          </w:p>
        </w:tc>
      </w:tr>
      <w:tr w:rsidR="00FE4384" w:rsidRPr="002610D2" w14:paraId="4991706D" w14:textId="77777777" w:rsidTr="00595678">
        <w:trPr>
          <w:jc w:val="center"/>
        </w:trPr>
        <w:tc>
          <w:tcPr>
            <w:tcW w:w="4876" w:type="dxa"/>
            <w:tcBorders>
              <w:top w:val="nil"/>
              <w:left w:val="nil"/>
              <w:bottom w:val="nil"/>
              <w:right w:val="nil"/>
            </w:tcBorders>
          </w:tcPr>
          <w:p w14:paraId="73181B48" w14:textId="77777777" w:rsidR="00FE4384" w:rsidRPr="002610D2" w:rsidRDefault="00FE4384" w:rsidP="00595678">
            <w:pPr>
              <w:pStyle w:val="Normal6a"/>
            </w:pPr>
            <w:r w:rsidRPr="002610D2">
              <w:rPr>
                <w:b/>
                <w:i/>
              </w:rPr>
              <w:t>6.</w:t>
            </w:r>
            <w:r w:rsidRPr="002610D2">
              <w:tab/>
            </w:r>
            <w:r w:rsidRPr="002610D2">
              <w:rPr>
                <w:b/>
                <w:i/>
              </w:rPr>
              <w:t>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c>
          <w:tcPr>
            <w:tcW w:w="4876" w:type="dxa"/>
            <w:tcBorders>
              <w:top w:val="nil"/>
              <w:left w:val="nil"/>
              <w:bottom w:val="nil"/>
              <w:right w:val="nil"/>
            </w:tcBorders>
          </w:tcPr>
          <w:p w14:paraId="7EDB9935" w14:textId="77777777" w:rsidR="00FE4384" w:rsidRPr="002610D2" w:rsidRDefault="00FE4384" w:rsidP="00595678">
            <w:pPr>
              <w:pStyle w:val="Normal6a"/>
            </w:pPr>
            <w:r w:rsidRPr="002610D2">
              <w:rPr>
                <w:b/>
                <w:i/>
              </w:rPr>
              <w:t>soppresso</w:t>
            </w:r>
          </w:p>
        </w:tc>
      </w:tr>
    </w:tbl>
    <w:p w14:paraId="6B92EE45"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ECBC3C0"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E1A6ED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995</w:t>
      </w:r>
      <w:r w:rsidRPr="002610D2">
        <w:rPr>
          <w:rStyle w:val="HideTWBExt"/>
        </w:rPr>
        <w:t>&lt;/</w:t>
      </w:r>
      <w:proofErr w:type="spellStart"/>
      <w:r w:rsidRPr="002610D2">
        <w:rPr>
          <w:rStyle w:val="HideTWBExt"/>
        </w:rPr>
        <w:t>NumAm</w:t>
      </w:r>
      <w:proofErr w:type="spellEnd"/>
      <w:r w:rsidRPr="002610D2">
        <w:rPr>
          <w:rStyle w:val="HideTWBExt"/>
        </w:rPr>
        <w:t>&gt;</w:t>
      </w:r>
    </w:p>
    <w:p w14:paraId="271C271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7E13B10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47A80E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AAFFC6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CB3F36A" w14:textId="77777777" w:rsidTr="00595678">
        <w:trPr>
          <w:trHeight w:hRule="exact" w:val="240"/>
          <w:jc w:val="center"/>
        </w:trPr>
        <w:tc>
          <w:tcPr>
            <w:tcW w:w="9752" w:type="dxa"/>
            <w:gridSpan w:val="2"/>
            <w:tcBorders>
              <w:top w:val="nil"/>
              <w:left w:val="nil"/>
              <w:bottom w:val="nil"/>
              <w:right w:val="nil"/>
            </w:tcBorders>
          </w:tcPr>
          <w:p w14:paraId="4C72D721" w14:textId="77777777" w:rsidR="00FE4384" w:rsidRPr="002610D2" w:rsidRDefault="00FE4384" w:rsidP="00595678"/>
        </w:tc>
      </w:tr>
      <w:tr w:rsidR="00FE4384" w:rsidRPr="002610D2" w14:paraId="5CDCBF8C" w14:textId="77777777" w:rsidTr="00595678">
        <w:trPr>
          <w:trHeight w:val="240"/>
          <w:jc w:val="center"/>
        </w:trPr>
        <w:tc>
          <w:tcPr>
            <w:tcW w:w="4876" w:type="dxa"/>
            <w:tcBorders>
              <w:top w:val="nil"/>
              <w:left w:val="nil"/>
              <w:bottom w:val="nil"/>
              <w:right w:val="nil"/>
            </w:tcBorders>
          </w:tcPr>
          <w:p w14:paraId="4E8E0EF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AE0CB1C" w14:textId="77777777" w:rsidR="00FE4384" w:rsidRPr="002610D2" w:rsidRDefault="00FE4384" w:rsidP="00595678">
            <w:pPr>
              <w:pStyle w:val="AmColumnHeading"/>
            </w:pPr>
            <w:r w:rsidRPr="002610D2">
              <w:t>Emendamento</w:t>
            </w:r>
          </w:p>
        </w:tc>
      </w:tr>
      <w:tr w:rsidR="00FE4384" w:rsidRPr="002610D2" w14:paraId="23F49BA3" w14:textId="77777777" w:rsidTr="00595678">
        <w:trPr>
          <w:jc w:val="center"/>
        </w:trPr>
        <w:tc>
          <w:tcPr>
            <w:tcW w:w="4876" w:type="dxa"/>
            <w:tcBorders>
              <w:top w:val="nil"/>
              <w:left w:val="nil"/>
              <w:bottom w:val="nil"/>
              <w:right w:val="nil"/>
            </w:tcBorders>
          </w:tcPr>
          <w:p w14:paraId="1BAD378D" w14:textId="77777777" w:rsidR="00FE4384" w:rsidRPr="002610D2" w:rsidRDefault="00FE4384" w:rsidP="00595678">
            <w:pPr>
              <w:pStyle w:val="Normal6a"/>
            </w:pPr>
            <w:r w:rsidRPr="002610D2">
              <w:t>6.</w:t>
            </w:r>
            <w:r w:rsidRPr="002610D2">
              <w:tab/>
              <w:t xml:space="preserve">In casi debitamente giustificati e quando il cittadino di paese terzo sta chiaramente cooperando, le autorità </w:t>
            </w:r>
            <w:r w:rsidRPr="002610D2">
              <w:rPr>
                <w:b/>
                <w:i/>
              </w:rPr>
              <w:t>competenti</w:t>
            </w:r>
            <w:r w:rsidRPr="002610D2">
              <w:t xml:space="preserve"> possono decidere di indicare una data entro la quale il cittadino di paese </w:t>
            </w:r>
            <w:r w:rsidRPr="002610D2">
              <w:lastRenderedPageBreak/>
              <w:t xml:space="preserve">terzo deve lasciare il territorio degli Stati membri conformemente all'articolo 13. In tali circostanze, le autorità </w:t>
            </w:r>
            <w:r w:rsidRPr="002610D2">
              <w:rPr>
                <w:b/>
                <w:i/>
              </w:rPr>
              <w:t>competenti</w:t>
            </w:r>
            <w:r w:rsidRPr="002610D2">
              <w:t xml:space="preserve"> controllano attentamente l'osservanza dell'obbligo da parte del cittadino di paese terzo, anche organizzando l'assistenza al trasporto verso il pertinente punto di partenza dall'Unione.</w:t>
            </w:r>
          </w:p>
        </w:tc>
        <w:tc>
          <w:tcPr>
            <w:tcW w:w="4876" w:type="dxa"/>
            <w:tcBorders>
              <w:top w:val="nil"/>
              <w:left w:val="nil"/>
              <w:bottom w:val="nil"/>
              <w:right w:val="nil"/>
            </w:tcBorders>
          </w:tcPr>
          <w:p w14:paraId="5F38DFF5" w14:textId="77777777" w:rsidR="00FE4384" w:rsidRPr="002610D2" w:rsidRDefault="00FE4384" w:rsidP="00595678">
            <w:pPr>
              <w:pStyle w:val="Normal6a"/>
            </w:pPr>
            <w:r w:rsidRPr="002610D2">
              <w:lastRenderedPageBreak/>
              <w:t>6.</w:t>
            </w:r>
            <w:r w:rsidRPr="002610D2">
              <w:tab/>
              <w:t xml:space="preserve">In casi debitamente giustificati e quando il cittadino di paese terzo sta chiaramente cooperando, le autorità </w:t>
            </w:r>
            <w:r w:rsidRPr="002610D2">
              <w:rPr>
                <w:b/>
                <w:i/>
              </w:rPr>
              <w:t>nazionali</w:t>
            </w:r>
            <w:r w:rsidRPr="002610D2">
              <w:t xml:space="preserve"> possono decidere di indicare una data entro la quale il cittadino di paese </w:t>
            </w:r>
            <w:r w:rsidRPr="002610D2">
              <w:lastRenderedPageBreak/>
              <w:t>terzo deve lasciare il territorio degli Stati membri conformemente all'articolo 13</w:t>
            </w:r>
            <w:r w:rsidRPr="002610D2">
              <w:rPr>
                <w:b/>
                <w:i/>
              </w:rPr>
              <w:t xml:space="preserve">, precisandogli </w:t>
            </w:r>
            <w:proofErr w:type="gramStart"/>
            <w:r w:rsidRPr="002610D2">
              <w:rPr>
                <w:b/>
                <w:i/>
              </w:rPr>
              <w:t>nel contempo</w:t>
            </w:r>
            <w:proofErr w:type="gramEnd"/>
            <w:r w:rsidRPr="002610D2">
              <w:rPr>
                <w:b/>
                <w:i/>
              </w:rPr>
              <w:t xml:space="preserve"> che esso si espone a sanzioni e a un allontanamento forzato in caso di mancato rispetto di tale termine</w:t>
            </w:r>
            <w:r w:rsidRPr="002610D2">
              <w:t xml:space="preserve">. In tali circostanze, le autorità </w:t>
            </w:r>
            <w:r w:rsidRPr="002610D2">
              <w:rPr>
                <w:b/>
                <w:i/>
              </w:rPr>
              <w:t>nazionali</w:t>
            </w:r>
            <w:r w:rsidRPr="002610D2">
              <w:t xml:space="preserve"> controllano attentamente l'osservanza dell'obbligo da parte del cittadino di paese terzo, anche organizzando l'assistenza al trasporto verso il pertinente punto di partenza dall'Unione.</w:t>
            </w:r>
          </w:p>
        </w:tc>
      </w:tr>
    </w:tbl>
    <w:p w14:paraId="7A0389B0"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74C61E18" w14:textId="77777777" w:rsidR="00FE4384" w:rsidRPr="008F44E7" w:rsidRDefault="00FE4384" w:rsidP="00FE4384">
      <w:pPr>
        <w:rPr>
          <w:lang w:val="en-GB"/>
        </w:rPr>
      </w:pPr>
      <w:r w:rsidRPr="008F44E7">
        <w:rPr>
          <w:rStyle w:val="HideTWBExt"/>
          <w:lang w:val="en-GB"/>
        </w:rPr>
        <w:t>&lt;/Amend&gt;</w:t>
      </w:r>
    </w:p>
    <w:p w14:paraId="4B01E0F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996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221128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69D02C2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23B3BC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570DFB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CF0B104" w14:textId="77777777" w:rsidTr="00595678">
        <w:trPr>
          <w:trHeight w:hRule="exact" w:val="240"/>
          <w:jc w:val="center"/>
        </w:trPr>
        <w:tc>
          <w:tcPr>
            <w:tcW w:w="9752" w:type="dxa"/>
            <w:gridSpan w:val="2"/>
            <w:tcBorders>
              <w:top w:val="nil"/>
              <w:left w:val="nil"/>
              <w:bottom w:val="nil"/>
              <w:right w:val="nil"/>
            </w:tcBorders>
          </w:tcPr>
          <w:p w14:paraId="36433FBB" w14:textId="77777777" w:rsidR="00FE4384" w:rsidRPr="002610D2" w:rsidRDefault="00FE4384" w:rsidP="00595678"/>
        </w:tc>
      </w:tr>
      <w:tr w:rsidR="00FE4384" w:rsidRPr="002610D2" w14:paraId="3297796A" w14:textId="77777777" w:rsidTr="00595678">
        <w:trPr>
          <w:trHeight w:val="240"/>
          <w:jc w:val="center"/>
        </w:trPr>
        <w:tc>
          <w:tcPr>
            <w:tcW w:w="4876" w:type="dxa"/>
            <w:tcBorders>
              <w:top w:val="nil"/>
              <w:left w:val="nil"/>
              <w:bottom w:val="nil"/>
              <w:right w:val="nil"/>
            </w:tcBorders>
          </w:tcPr>
          <w:p w14:paraId="48C3B64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733A040" w14:textId="77777777" w:rsidR="00FE4384" w:rsidRPr="002610D2" w:rsidRDefault="00FE4384" w:rsidP="00595678">
            <w:pPr>
              <w:pStyle w:val="AmColumnHeading"/>
            </w:pPr>
            <w:r w:rsidRPr="002610D2">
              <w:t>Emendamento</w:t>
            </w:r>
          </w:p>
        </w:tc>
      </w:tr>
      <w:tr w:rsidR="00FE4384" w:rsidRPr="002610D2" w14:paraId="543F090D" w14:textId="77777777" w:rsidTr="00595678">
        <w:trPr>
          <w:jc w:val="center"/>
        </w:trPr>
        <w:tc>
          <w:tcPr>
            <w:tcW w:w="4876" w:type="dxa"/>
            <w:tcBorders>
              <w:top w:val="nil"/>
              <w:left w:val="nil"/>
              <w:bottom w:val="nil"/>
              <w:right w:val="nil"/>
            </w:tcBorders>
          </w:tcPr>
          <w:p w14:paraId="781999E4" w14:textId="77777777" w:rsidR="00FE4384" w:rsidRPr="002610D2" w:rsidRDefault="00FE4384" w:rsidP="00595678">
            <w:pPr>
              <w:pStyle w:val="Normal6a"/>
            </w:pPr>
            <w:r w:rsidRPr="002610D2">
              <w:t>6.</w:t>
            </w:r>
            <w:r w:rsidRPr="002610D2">
              <w:tab/>
              <w:t>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c>
          <w:tcPr>
            <w:tcW w:w="4876" w:type="dxa"/>
            <w:tcBorders>
              <w:top w:val="nil"/>
              <w:left w:val="nil"/>
              <w:bottom w:val="nil"/>
              <w:right w:val="nil"/>
            </w:tcBorders>
          </w:tcPr>
          <w:p w14:paraId="0931BD7D" w14:textId="77777777" w:rsidR="00FE4384" w:rsidRPr="002610D2" w:rsidRDefault="00FE4384" w:rsidP="00595678">
            <w:pPr>
              <w:pStyle w:val="Normal6a"/>
            </w:pPr>
            <w:r w:rsidRPr="002610D2">
              <w:t>6.</w:t>
            </w:r>
            <w:r w:rsidRPr="002610D2">
              <w:tab/>
              <w:t xml:space="preserve">In casi debitamente giustificati e quando il cittadino di paese terzo sta chiaramente cooperando, </w:t>
            </w:r>
            <w:r w:rsidRPr="002610D2">
              <w:rPr>
                <w:b/>
                <w:i/>
              </w:rPr>
              <w:t>e ad esclusione dei cittadini di paesi terzi di cui all'articolo 16,</w:t>
            </w:r>
            <w:r w:rsidRPr="002610D2">
              <w:t xml:space="preserve">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r>
    </w:tbl>
    <w:p w14:paraId="114B0AB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E7FEC2" w14:textId="77777777" w:rsidR="00FE4384" w:rsidRPr="008F44E7" w:rsidRDefault="00FE4384" w:rsidP="00FE4384">
      <w:pPr>
        <w:rPr>
          <w:lang w:val="en-GB"/>
        </w:rPr>
      </w:pPr>
      <w:r w:rsidRPr="008F44E7">
        <w:rPr>
          <w:rStyle w:val="HideTWBExt"/>
          <w:lang w:val="en-GB"/>
        </w:rPr>
        <w:t>&lt;/Amend&gt;</w:t>
      </w:r>
    </w:p>
    <w:p w14:paraId="7BD3A05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997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0BAE22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Cecilia Strada, Marco </w:t>
      </w:r>
      <w:proofErr w:type="spellStart"/>
      <w:r w:rsidRPr="008F44E7">
        <w:rPr>
          <w:lang w:val="en-GB"/>
        </w:rPr>
        <w:t>Tarquinio</w:t>
      </w:r>
      <w:proofErr w:type="spellEnd"/>
      <w:r w:rsidRPr="008F44E7">
        <w:rPr>
          <w:lang w:val="en-GB"/>
        </w:rPr>
        <w:t>, Alessandro Zan</w:t>
      </w:r>
      <w:r w:rsidRPr="008F44E7">
        <w:rPr>
          <w:rStyle w:val="HideTWBExt"/>
          <w:b w:val="0"/>
          <w:lang w:val="en-GB"/>
        </w:rPr>
        <w:t>&lt;/Members&gt;</w:t>
      </w:r>
    </w:p>
    <w:p w14:paraId="1C83B79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426A3CE" w14:textId="77777777" w:rsidR="00FE4384" w:rsidRPr="008F44E7" w:rsidRDefault="00FE4384" w:rsidP="00FE4384">
      <w:pPr>
        <w:pStyle w:val="NormalBold"/>
        <w:rPr>
          <w:lang w:val="en-GB"/>
        </w:rPr>
      </w:pPr>
      <w:r w:rsidRPr="008F44E7">
        <w:rPr>
          <w:rStyle w:val="HideTWBExt"/>
          <w:lang w:val="en-GB"/>
        </w:rPr>
        <w:lastRenderedPageBreak/>
        <w:t>&lt;</w:t>
      </w:r>
      <w:proofErr w:type="spellStart"/>
      <w:r w:rsidRPr="008F44E7">
        <w:rPr>
          <w:rStyle w:val="HideTWBExt"/>
          <w:lang w:val="en-GB"/>
        </w:rPr>
        <w:t>DocAmend</w:t>
      </w:r>
      <w:proofErr w:type="spellEnd"/>
      <w:r w:rsidRPr="008F44E7">
        <w:rPr>
          <w:rStyle w:val="HideTWBExt"/>
          <w:lang w:val="en-GB"/>
        </w:rPr>
        <w:t>&gt;</w:t>
      </w:r>
      <w:proofErr w:type="spellStart"/>
      <w:r w:rsidRPr="008F44E7">
        <w:rPr>
          <w:lang w:val="en-GB"/>
        </w:rPr>
        <w:t>Proposta</w:t>
      </w:r>
      <w:proofErr w:type="spellEnd"/>
      <w:r w:rsidRPr="008F44E7">
        <w:rPr>
          <w:lang w:val="en-GB"/>
        </w:rPr>
        <w:t xml:space="preserve"> di </w:t>
      </w:r>
      <w:proofErr w:type="spellStart"/>
      <w:r w:rsidRPr="008F44E7">
        <w:rPr>
          <w:lang w:val="en-GB"/>
        </w:rPr>
        <w:t>regolamento</w:t>
      </w:r>
      <w:proofErr w:type="spellEnd"/>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
    <w:p w14:paraId="5966B83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EFF28A2" w14:textId="77777777" w:rsidTr="00595678">
        <w:trPr>
          <w:trHeight w:hRule="exact" w:val="240"/>
          <w:jc w:val="center"/>
        </w:trPr>
        <w:tc>
          <w:tcPr>
            <w:tcW w:w="9752" w:type="dxa"/>
            <w:gridSpan w:val="2"/>
            <w:tcBorders>
              <w:top w:val="nil"/>
              <w:left w:val="nil"/>
              <w:bottom w:val="nil"/>
              <w:right w:val="nil"/>
            </w:tcBorders>
          </w:tcPr>
          <w:p w14:paraId="54B50149" w14:textId="77777777" w:rsidR="00FE4384" w:rsidRPr="002610D2" w:rsidRDefault="00FE4384" w:rsidP="00595678"/>
        </w:tc>
      </w:tr>
      <w:tr w:rsidR="00FE4384" w:rsidRPr="002610D2" w14:paraId="60CE33D8" w14:textId="77777777" w:rsidTr="00595678">
        <w:trPr>
          <w:trHeight w:val="240"/>
          <w:jc w:val="center"/>
        </w:trPr>
        <w:tc>
          <w:tcPr>
            <w:tcW w:w="4876" w:type="dxa"/>
            <w:tcBorders>
              <w:top w:val="nil"/>
              <w:left w:val="nil"/>
              <w:bottom w:val="nil"/>
              <w:right w:val="nil"/>
            </w:tcBorders>
          </w:tcPr>
          <w:p w14:paraId="5DC6A3E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88A6840" w14:textId="77777777" w:rsidR="00FE4384" w:rsidRPr="002610D2" w:rsidRDefault="00FE4384" w:rsidP="00595678">
            <w:pPr>
              <w:pStyle w:val="AmColumnHeading"/>
            </w:pPr>
            <w:r w:rsidRPr="002610D2">
              <w:t>Emendamento</w:t>
            </w:r>
          </w:p>
        </w:tc>
      </w:tr>
      <w:tr w:rsidR="00FE4384" w:rsidRPr="002610D2" w14:paraId="11E562DC" w14:textId="77777777" w:rsidTr="00595678">
        <w:trPr>
          <w:jc w:val="center"/>
        </w:trPr>
        <w:tc>
          <w:tcPr>
            <w:tcW w:w="4876" w:type="dxa"/>
            <w:tcBorders>
              <w:top w:val="nil"/>
              <w:left w:val="nil"/>
              <w:bottom w:val="nil"/>
              <w:right w:val="nil"/>
            </w:tcBorders>
          </w:tcPr>
          <w:p w14:paraId="61A7C214" w14:textId="77777777" w:rsidR="00FE4384" w:rsidRPr="002610D2" w:rsidRDefault="00FE4384" w:rsidP="00595678">
            <w:pPr>
              <w:pStyle w:val="Normal6a"/>
            </w:pPr>
          </w:p>
        </w:tc>
        <w:tc>
          <w:tcPr>
            <w:tcW w:w="4876" w:type="dxa"/>
            <w:tcBorders>
              <w:top w:val="nil"/>
              <w:left w:val="nil"/>
              <w:bottom w:val="nil"/>
              <w:right w:val="nil"/>
            </w:tcBorders>
          </w:tcPr>
          <w:p w14:paraId="7BCD6695" w14:textId="77777777" w:rsidR="00FE4384" w:rsidRPr="002610D2" w:rsidRDefault="00FE4384" w:rsidP="00595678">
            <w:pPr>
              <w:pStyle w:val="Normal6a"/>
            </w:pPr>
            <w:proofErr w:type="gramStart"/>
            <w:r w:rsidRPr="002610D2">
              <w:rPr>
                <w:b/>
                <w:i/>
              </w:rPr>
              <w:t>6</w:t>
            </w:r>
            <w:proofErr w:type="gramEnd"/>
            <w:r w:rsidRPr="002610D2">
              <w:rPr>
                <w:b/>
                <w:i/>
              </w:rPr>
              <w:t xml:space="preserve"> bis.</w:t>
            </w:r>
            <w:r w:rsidRPr="002610D2">
              <w:tab/>
            </w:r>
            <w:r w:rsidRPr="002610D2">
              <w:rPr>
                <w:b/>
                <w:i/>
              </w:rPr>
              <w:t>I provvedimenti di allontanamento non sono eseguiti per tutta la durata della procedura di ricorso avverso le decisioni di cui all'articolo 7, all'articolo 10 e all'articolo 12, paragrafo 2, dinanzi a un'autorità giudiziaria competente come stabilito dall'articolo 27.</w:t>
            </w:r>
          </w:p>
        </w:tc>
      </w:tr>
    </w:tbl>
    <w:p w14:paraId="280E47C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6E52797" w14:textId="77777777" w:rsidR="00FE4384" w:rsidRPr="008F44E7" w:rsidRDefault="00FE4384" w:rsidP="00FE4384">
      <w:pPr>
        <w:rPr>
          <w:lang w:val="en-GB"/>
        </w:rPr>
      </w:pPr>
      <w:r w:rsidRPr="008F44E7">
        <w:rPr>
          <w:rStyle w:val="HideTWBExt"/>
          <w:lang w:val="en-GB"/>
        </w:rPr>
        <w:t>&lt;/Amend&gt;</w:t>
      </w:r>
    </w:p>
    <w:p w14:paraId="2C7FC7D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998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D22A81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75979FDE"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54DD113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FEA57B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C335D6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BB996CC" w14:textId="77777777" w:rsidTr="00595678">
        <w:trPr>
          <w:trHeight w:hRule="exact" w:val="240"/>
          <w:jc w:val="center"/>
        </w:trPr>
        <w:tc>
          <w:tcPr>
            <w:tcW w:w="9752" w:type="dxa"/>
            <w:gridSpan w:val="2"/>
            <w:tcBorders>
              <w:top w:val="nil"/>
              <w:left w:val="nil"/>
              <w:bottom w:val="nil"/>
              <w:right w:val="nil"/>
            </w:tcBorders>
          </w:tcPr>
          <w:p w14:paraId="7991DC33" w14:textId="77777777" w:rsidR="00FE4384" w:rsidRPr="002610D2" w:rsidRDefault="00FE4384" w:rsidP="00595678"/>
        </w:tc>
      </w:tr>
      <w:tr w:rsidR="00FE4384" w:rsidRPr="002610D2" w14:paraId="0328678D" w14:textId="77777777" w:rsidTr="00595678">
        <w:trPr>
          <w:trHeight w:val="240"/>
          <w:jc w:val="center"/>
        </w:trPr>
        <w:tc>
          <w:tcPr>
            <w:tcW w:w="4876" w:type="dxa"/>
            <w:tcBorders>
              <w:top w:val="nil"/>
              <w:left w:val="nil"/>
              <w:bottom w:val="nil"/>
              <w:right w:val="nil"/>
            </w:tcBorders>
          </w:tcPr>
          <w:p w14:paraId="49DAFD2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12DBFEA" w14:textId="77777777" w:rsidR="00FE4384" w:rsidRPr="002610D2" w:rsidRDefault="00FE4384" w:rsidP="00595678">
            <w:pPr>
              <w:pStyle w:val="AmColumnHeading"/>
            </w:pPr>
            <w:r w:rsidRPr="002610D2">
              <w:t>Emendamento</w:t>
            </w:r>
          </w:p>
        </w:tc>
      </w:tr>
      <w:tr w:rsidR="00FE4384" w:rsidRPr="002610D2" w14:paraId="006FA92D" w14:textId="77777777" w:rsidTr="00595678">
        <w:trPr>
          <w:jc w:val="center"/>
        </w:trPr>
        <w:tc>
          <w:tcPr>
            <w:tcW w:w="4876" w:type="dxa"/>
            <w:tcBorders>
              <w:top w:val="nil"/>
              <w:left w:val="nil"/>
              <w:bottom w:val="nil"/>
              <w:right w:val="nil"/>
            </w:tcBorders>
          </w:tcPr>
          <w:p w14:paraId="4019434C" w14:textId="77777777" w:rsidR="00FE4384" w:rsidRPr="002610D2" w:rsidRDefault="00FE4384" w:rsidP="00595678">
            <w:pPr>
              <w:pStyle w:val="Normal6a"/>
            </w:pPr>
          </w:p>
        </w:tc>
        <w:tc>
          <w:tcPr>
            <w:tcW w:w="4876" w:type="dxa"/>
            <w:tcBorders>
              <w:top w:val="nil"/>
              <w:left w:val="nil"/>
              <w:bottom w:val="nil"/>
              <w:right w:val="nil"/>
            </w:tcBorders>
          </w:tcPr>
          <w:p w14:paraId="2437817F" w14:textId="77777777" w:rsidR="00FE4384" w:rsidRPr="002610D2" w:rsidRDefault="00FE4384" w:rsidP="00595678">
            <w:pPr>
              <w:pStyle w:val="Normal6a"/>
            </w:pPr>
            <w:proofErr w:type="gramStart"/>
            <w:r w:rsidRPr="002610D2">
              <w:rPr>
                <w:b/>
                <w:i/>
              </w:rPr>
              <w:t>6</w:t>
            </w:r>
            <w:proofErr w:type="gramEnd"/>
            <w:r w:rsidRPr="002610D2">
              <w:rPr>
                <w:b/>
                <w:i/>
              </w:rPr>
              <w:t xml:space="preserve"> bis.</w:t>
            </w:r>
            <w:r w:rsidRPr="002610D2">
              <w:tab/>
            </w:r>
            <w:r w:rsidRPr="002610D2">
              <w:rPr>
                <w:b/>
                <w:i/>
              </w:rPr>
              <w:t>Nessuna disposizione del presente articolo impedisce al cittadino di un paese terzo di rispettare l'obbligo di rimpatrio in qualsiasi momento.</w:t>
            </w:r>
          </w:p>
        </w:tc>
      </w:tr>
    </w:tbl>
    <w:p w14:paraId="56B9D42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20BB2FB"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05DE26F2" w14:textId="77777777" w:rsidR="00FE4384" w:rsidRPr="002610D2" w:rsidRDefault="00FE4384" w:rsidP="00FE4384">
      <w:pPr>
        <w:pStyle w:val="AmJustText"/>
      </w:pPr>
      <w:r w:rsidRPr="002610D2">
        <w:t>Questa disposizione chiarisce che, nonostante l'avvio di procedure di allontanamento a norma del presente articolo, permane l'obbligo di rimpatrio per il cittadino di paese terzo. Assicura la certezza del diritto confermando che la persona conserva la capacità di rispettare volontariamente la decisione di rimpatrio in qualsiasi fase, il che è coerente con il principio di favorire il rispetto volontario delle misure coercitive.</w:t>
      </w:r>
    </w:p>
    <w:p w14:paraId="3688CAA3"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083584B"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999</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9DF142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5E1607DE"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0E38C3B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2B904D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EFAAEB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12 – paragrafo 6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ECE6C0C" w14:textId="77777777" w:rsidTr="00595678">
        <w:trPr>
          <w:trHeight w:hRule="exact" w:val="240"/>
          <w:jc w:val="center"/>
        </w:trPr>
        <w:tc>
          <w:tcPr>
            <w:tcW w:w="9752" w:type="dxa"/>
            <w:gridSpan w:val="2"/>
            <w:tcBorders>
              <w:top w:val="nil"/>
              <w:left w:val="nil"/>
              <w:bottom w:val="nil"/>
              <w:right w:val="nil"/>
            </w:tcBorders>
          </w:tcPr>
          <w:p w14:paraId="720EDA02" w14:textId="77777777" w:rsidR="00FE4384" w:rsidRPr="002610D2" w:rsidRDefault="00FE4384" w:rsidP="00595678"/>
        </w:tc>
      </w:tr>
      <w:tr w:rsidR="00FE4384" w:rsidRPr="002610D2" w14:paraId="58B11D0A" w14:textId="77777777" w:rsidTr="00595678">
        <w:trPr>
          <w:trHeight w:val="240"/>
          <w:jc w:val="center"/>
        </w:trPr>
        <w:tc>
          <w:tcPr>
            <w:tcW w:w="4876" w:type="dxa"/>
            <w:tcBorders>
              <w:top w:val="nil"/>
              <w:left w:val="nil"/>
              <w:bottom w:val="nil"/>
              <w:right w:val="nil"/>
            </w:tcBorders>
          </w:tcPr>
          <w:p w14:paraId="1013E2C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5F08F2A" w14:textId="77777777" w:rsidR="00FE4384" w:rsidRPr="002610D2" w:rsidRDefault="00FE4384" w:rsidP="00595678">
            <w:pPr>
              <w:pStyle w:val="AmColumnHeading"/>
            </w:pPr>
            <w:r w:rsidRPr="002610D2">
              <w:t>Emendamento</w:t>
            </w:r>
          </w:p>
        </w:tc>
      </w:tr>
      <w:tr w:rsidR="00FE4384" w:rsidRPr="002610D2" w14:paraId="4EBDE978" w14:textId="77777777" w:rsidTr="00595678">
        <w:trPr>
          <w:jc w:val="center"/>
        </w:trPr>
        <w:tc>
          <w:tcPr>
            <w:tcW w:w="4876" w:type="dxa"/>
            <w:tcBorders>
              <w:top w:val="nil"/>
              <w:left w:val="nil"/>
              <w:bottom w:val="nil"/>
              <w:right w:val="nil"/>
            </w:tcBorders>
          </w:tcPr>
          <w:p w14:paraId="1DB40039" w14:textId="77777777" w:rsidR="00FE4384" w:rsidRPr="002610D2" w:rsidRDefault="00FE4384" w:rsidP="00595678">
            <w:pPr>
              <w:pStyle w:val="Normal6a"/>
            </w:pPr>
          </w:p>
        </w:tc>
        <w:tc>
          <w:tcPr>
            <w:tcW w:w="4876" w:type="dxa"/>
            <w:tcBorders>
              <w:top w:val="nil"/>
              <w:left w:val="nil"/>
              <w:bottom w:val="nil"/>
              <w:right w:val="nil"/>
            </w:tcBorders>
          </w:tcPr>
          <w:p w14:paraId="1D793A4A" w14:textId="77777777" w:rsidR="00FE4384" w:rsidRPr="002610D2" w:rsidRDefault="00FE4384" w:rsidP="00595678">
            <w:pPr>
              <w:pStyle w:val="Normal6a"/>
            </w:pPr>
            <w:proofErr w:type="gramStart"/>
            <w:r w:rsidRPr="002610D2">
              <w:rPr>
                <w:b/>
                <w:i/>
              </w:rPr>
              <w:t>6</w:t>
            </w:r>
            <w:proofErr w:type="gramEnd"/>
            <w:r w:rsidRPr="002610D2">
              <w:rPr>
                <w:b/>
                <w:i/>
              </w:rPr>
              <w:t xml:space="preserve"> ter.</w:t>
            </w:r>
            <w:r w:rsidRPr="002610D2">
              <w:tab/>
            </w:r>
            <w:r w:rsidRPr="002610D2">
              <w:rPr>
                <w:b/>
                <w:i/>
              </w:rPr>
              <w:t>Se un cittadino di paese terzo è oggetto di allontanamento, gli Stati membri possono trattenerlo o applicare una o più delle misure di cui all'articolo 31.</w:t>
            </w:r>
          </w:p>
        </w:tc>
      </w:tr>
    </w:tbl>
    <w:p w14:paraId="66B2907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B5CDFF9" w14:textId="77777777" w:rsidR="00FE4384" w:rsidRPr="008F44E7" w:rsidRDefault="00FE4384" w:rsidP="00FE4384">
      <w:pPr>
        <w:rPr>
          <w:lang w:val="en-GB"/>
        </w:rPr>
      </w:pPr>
      <w:r w:rsidRPr="008F44E7">
        <w:rPr>
          <w:rStyle w:val="HideTWBExt"/>
          <w:lang w:val="en-GB"/>
        </w:rPr>
        <w:t>&lt;/Amend&gt;</w:t>
      </w:r>
    </w:p>
    <w:p w14:paraId="49078C8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1A820A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9F9137C"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136D691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764960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8DC771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0DD207D" w14:textId="77777777" w:rsidTr="00595678">
        <w:trPr>
          <w:trHeight w:hRule="exact" w:val="240"/>
          <w:jc w:val="center"/>
        </w:trPr>
        <w:tc>
          <w:tcPr>
            <w:tcW w:w="9752" w:type="dxa"/>
            <w:gridSpan w:val="2"/>
            <w:tcBorders>
              <w:top w:val="nil"/>
              <w:left w:val="nil"/>
              <w:bottom w:val="nil"/>
              <w:right w:val="nil"/>
            </w:tcBorders>
          </w:tcPr>
          <w:p w14:paraId="5CD274F1" w14:textId="77777777" w:rsidR="00FE4384" w:rsidRPr="002610D2" w:rsidRDefault="00FE4384" w:rsidP="00595678"/>
        </w:tc>
      </w:tr>
      <w:tr w:rsidR="00FE4384" w:rsidRPr="002610D2" w14:paraId="0B963258" w14:textId="77777777" w:rsidTr="00595678">
        <w:trPr>
          <w:trHeight w:val="240"/>
          <w:jc w:val="center"/>
        </w:trPr>
        <w:tc>
          <w:tcPr>
            <w:tcW w:w="4876" w:type="dxa"/>
            <w:tcBorders>
              <w:top w:val="nil"/>
              <w:left w:val="nil"/>
              <w:bottom w:val="nil"/>
              <w:right w:val="nil"/>
            </w:tcBorders>
          </w:tcPr>
          <w:p w14:paraId="0E34143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EF802F3" w14:textId="77777777" w:rsidR="00FE4384" w:rsidRPr="002610D2" w:rsidRDefault="00FE4384" w:rsidP="00595678">
            <w:pPr>
              <w:pStyle w:val="AmColumnHeading"/>
            </w:pPr>
            <w:r w:rsidRPr="002610D2">
              <w:t>Emendamento</w:t>
            </w:r>
          </w:p>
        </w:tc>
      </w:tr>
      <w:tr w:rsidR="00FE4384" w:rsidRPr="002610D2" w14:paraId="1422FF84" w14:textId="77777777" w:rsidTr="00595678">
        <w:trPr>
          <w:jc w:val="center"/>
        </w:trPr>
        <w:tc>
          <w:tcPr>
            <w:tcW w:w="4876" w:type="dxa"/>
            <w:tcBorders>
              <w:top w:val="nil"/>
              <w:left w:val="nil"/>
              <w:bottom w:val="nil"/>
              <w:right w:val="nil"/>
            </w:tcBorders>
          </w:tcPr>
          <w:p w14:paraId="1C161C6F" w14:textId="77777777" w:rsidR="00FE4384" w:rsidRPr="002610D2" w:rsidRDefault="00FE4384" w:rsidP="00595678">
            <w:pPr>
              <w:pStyle w:val="Normal6a"/>
              <w:jc w:val="center"/>
            </w:pPr>
            <w:r w:rsidRPr="002610D2">
              <w:rPr>
                <w:b/>
                <w:i/>
              </w:rPr>
              <w:t>Articolo 13</w:t>
            </w:r>
            <w:r w:rsidRPr="002610D2">
              <w:tab/>
            </w:r>
          </w:p>
        </w:tc>
        <w:tc>
          <w:tcPr>
            <w:tcW w:w="4876" w:type="dxa"/>
            <w:tcBorders>
              <w:top w:val="nil"/>
              <w:left w:val="nil"/>
              <w:bottom w:val="nil"/>
              <w:right w:val="nil"/>
            </w:tcBorders>
          </w:tcPr>
          <w:p w14:paraId="174D8639" w14:textId="77777777" w:rsidR="00FE4384" w:rsidRPr="002610D2" w:rsidRDefault="00FE4384" w:rsidP="00595678">
            <w:pPr>
              <w:pStyle w:val="Normal6a"/>
            </w:pPr>
            <w:r w:rsidRPr="002610D2">
              <w:rPr>
                <w:b/>
                <w:i/>
              </w:rPr>
              <w:t>soppresso</w:t>
            </w:r>
          </w:p>
        </w:tc>
      </w:tr>
      <w:tr w:rsidR="00FE4384" w:rsidRPr="002610D2" w14:paraId="350664D5" w14:textId="77777777" w:rsidTr="00595678">
        <w:trPr>
          <w:jc w:val="center"/>
        </w:trPr>
        <w:tc>
          <w:tcPr>
            <w:tcW w:w="4876" w:type="dxa"/>
            <w:tcBorders>
              <w:top w:val="nil"/>
              <w:left w:val="nil"/>
              <w:bottom w:val="nil"/>
              <w:right w:val="nil"/>
            </w:tcBorders>
          </w:tcPr>
          <w:p w14:paraId="1DB13762" w14:textId="77777777" w:rsidR="00FE4384" w:rsidRPr="002610D2" w:rsidRDefault="00FE4384" w:rsidP="00595678">
            <w:pPr>
              <w:pStyle w:val="Normal6a"/>
              <w:jc w:val="center"/>
            </w:pPr>
            <w:r w:rsidRPr="002610D2">
              <w:rPr>
                <w:b/>
                <w:i/>
              </w:rPr>
              <w:t>Rimpatrio volontario</w:t>
            </w:r>
          </w:p>
        </w:tc>
        <w:tc>
          <w:tcPr>
            <w:tcW w:w="4876" w:type="dxa"/>
            <w:tcBorders>
              <w:top w:val="nil"/>
              <w:left w:val="nil"/>
              <w:bottom w:val="nil"/>
              <w:right w:val="nil"/>
            </w:tcBorders>
          </w:tcPr>
          <w:p w14:paraId="32A66892" w14:textId="77777777" w:rsidR="00FE4384" w:rsidRPr="002610D2" w:rsidRDefault="00FE4384" w:rsidP="00595678">
            <w:pPr>
              <w:pStyle w:val="Normal6a"/>
            </w:pPr>
          </w:p>
        </w:tc>
      </w:tr>
      <w:tr w:rsidR="00FE4384" w:rsidRPr="002610D2" w14:paraId="3676F0B0" w14:textId="77777777" w:rsidTr="00595678">
        <w:trPr>
          <w:jc w:val="center"/>
        </w:trPr>
        <w:tc>
          <w:tcPr>
            <w:tcW w:w="4876" w:type="dxa"/>
            <w:tcBorders>
              <w:top w:val="nil"/>
              <w:left w:val="nil"/>
              <w:bottom w:val="nil"/>
              <w:right w:val="nil"/>
            </w:tcBorders>
          </w:tcPr>
          <w:p w14:paraId="51571745" w14:textId="77777777" w:rsidR="00FE4384" w:rsidRPr="002610D2" w:rsidRDefault="00FE4384" w:rsidP="00595678">
            <w:pPr>
              <w:pStyle w:val="Normal6a"/>
            </w:pPr>
            <w:r w:rsidRPr="002610D2">
              <w:rPr>
                <w:b/>
                <w:i/>
              </w:rPr>
              <w:t>1. Se il cittadino di paese terzo non è oggetto di allontanamento a norma dell'articolo 12, la decisione di rimpatrio fissa la data entro la quale il cittadino di paese terzo deve lasciare il territorio degli Stati membri e indica la possibilità per l'interessato di lasciare il territorio prima.</w:t>
            </w:r>
          </w:p>
        </w:tc>
        <w:tc>
          <w:tcPr>
            <w:tcW w:w="4876" w:type="dxa"/>
            <w:tcBorders>
              <w:top w:val="nil"/>
              <w:left w:val="nil"/>
              <w:bottom w:val="nil"/>
              <w:right w:val="nil"/>
            </w:tcBorders>
          </w:tcPr>
          <w:p w14:paraId="15248E62" w14:textId="77777777" w:rsidR="00FE4384" w:rsidRPr="002610D2" w:rsidRDefault="00FE4384" w:rsidP="00595678">
            <w:pPr>
              <w:pStyle w:val="Normal6a"/>
            </w:pPr>
          </w:p>
        </w:tc>
      </w:tr>
      <w:tr w:rsidR="00FE4384" w:rsidRPr="002610D2" w14:paraId="2330A248" w14:textId="77777777" w:rsidTr="00595678">
        <w:trPr>
          <w:jc w:val="center"/>
        </w:trPr>
        <w:tc>
          <w:tcPr>
            <w:tcW w:w="4876" w:type="dxa"/>
            <w:tcBorders>
              <w:top w:val="nil"/>
              <w:left w:val="nil"/>
              <w:bottom w:val="nil"/>
              <w:right w:val="nil"/>
            </w:tcBorders>
          </w:tcPr>
          <w:p w14:paraId="0BFC546D" w14:textId="77777777" w:rsidR="00FE4384" w:rsidRPr="002610D2" w:rsidRDefault="00FE4384" w:rsidP="00595678">
            <w:pPr>
              <w:pStyle w:val="Normal6a"/>
            </w:pPr>
            <w:r w:rsidRPr="002610D2">
              <w:rPr>
                <w:b/>
                <w:i/>
              </w:rPr>
              <w:t>2. La data di cui al paragrafo 1 è stabilita tenendo debitamente conto delle circostanze specifiche del caso individuale. La data di partenza del cittadino di paese terzo non supera 30 giorni dalla data di notifica della decisione di rimpatrio.</w:t>
            </w:r>
          </w:p>
        </w:tc>
        <w:tc>
          <w:tcPr>
            <w:tcW w:w="4876" w:type="dxa"/>
            <w:tcBorders>
              <w:top w:val="nil"/>
              <w:left w:val="nil"/>
              <w:bottom w:val="nil"/>
              <w:right w:val="nil"/>
            </w:tcBorders>
          </w:tcPr>
          <w:p w14:paraId="6A3F8DD2" w14:textId="77777777" w:rsidR="00FE4384" w:rsidRPr="002610D2" w:rsidRDefault="00FE4384" w:rsidP="00595678">
            <w:pPr>
              <w:pStyle w:val="Normal6a"/>
            </w:pPr>
          </w:p>
        </w:tc>
      </w:tr>
      <w:tr w:rsidR="00FE4384" w:rsidRPr="002610D2" w14:paraId="262189E7" w14:textId="77777777" w:rsidTr="00595678">
        <w:trPr>
          <w:jc w:val="center"/>
        </w:trPr>
        <w:tc>
          <w:tcPr>
            <w:tcW w:w="4876" w:type="dxa"/>
            <w:tcBorders>
              <w:top w:val="nil"/>
              <w:left w:val="nil"/>
              <w:bottom w:val="nil"/>
              <w:right w:val="nil"/>
            </w:tcBorders>
          </w:tcPr>
          <w:p w14:paraId="1BCE7AB3" w14:textId="77777777" w:rsidR="00FE4384" w:rsidRPr="002610D2" w:rsidRDefault="00FE4384" w:rsidP="00595678">
            <w:pPr>
              <w:pStyle w:val="Normal6a"/>
            </w:pPr>
            <w:r w:rsidRPr="002610D2">
              <w:rPr>
                <w:b/>
                <w:i/>
              </w:rPr>
              <w:t xml:space="preserve">3. Gli Stati membri possono stabilire un periodo più lungo o prorogare il periodo concesso per lasciare il loro territorio di cui al paragrafo 1, tenendo conto delle circostanze specifiche del caso individuale, quali legami familiari, l'esistenza di minori che frequentano la scuola, la partecipazione a un programma a sostegno del rimpatrio e della </w:t>
            </w:r>
            <w:r w:rsidRPr="002610D2">
              <w:rPr>
                <w:b/>
                <w:i/>
              </w:rPr>
              <w:lastRenderedPageBreak/>
              <w:t>reintegrazione a norma dell'articolo 46, paragrafo 3,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5B45F6FF" w14:textId="77777777" w:rsidR="00FE4384" w:rsidRPr="002610D2" w:rsidRDefault="00FE4384" w:rsidP="00595678">
            <w:pPr>
              <w:pStyle w:val="Normal6a"/>
            </w:pPr>
          </w:p>
        </w:tc>
      </w:tr>
      <w:tr w:rsidR="00FE4384" w:rsidRPr="002610D2" w14:paraId="30CC5E46" w14:textId="77777777" w:rsidTr="00595678">
        <w:trPr>
          <w:jc w:val="center"/>
        </w:trPr>
        <w:tc>
          <w:tcPr>
            <w:tcW w:w="4876" w:type="dxa"/>
            <w:tcBorders>
              <w:top w:val="nil"/>
              <w:left w:val="nil"/>
              <w:bottom w:val="nil"/>
              <w:right w:val="nil"/>
            </w:tcBorders>
          </w:tcPr>
          <w:p w14:paraId="6FB420A8" w14:textId="77777777" w:rsidR="00FE4384" w:rsidRPr="002610D2" w:rsidRDefault="00FE4384" w:rsidP="00595678">
            <w:pPr>
              <w:pStyle w:val="Normal6a"/>
            </w:pPr>
            <w:r w:rsidRPr="002610D2">
              <w:rPr>
                <w:b/>
                <w:i/>
              </w:rPr>
              <w:t>4. Il cittadino di paese terzo lascia il territorio degli Stati membri entro la data stabilita a norma del paragrafo 1. In caso contrario, il cittadino di paese terzo è oggetto di allontanamento a norma dell'articolo 12.</w:t>
            </w:r>
          </w:p>
        </w:tc>
        <w:tc>
          <w:tcPr>
            <w:tcW w:w="4876" w:type="dxa"/>
            <w:tcBorders>
              <w:top w:val="nil"/>
              <w:left w:val="nil"/>
              <w:bottom w:val="nil"/>
              <w:right w:val="nil"/>
            </w:tcBorders>
          </w:tcPr>
          <w:p w14:paraId="6C55C0A5" w14:textId="77777777" w:rsidR="00FE4384" w:rsidRPr="002610D2" w:rsidRDefault="00FE4384" w:rsidP="00595678">
            <w:pPr>
              <w:pStyle w:val="Normal6a"/>
            </w:pPr>
          </w:p>
        </w:tc>
      </w:tr>
    </w:tbl>
    <w:p w14:paraId="2B495F4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8D9C578" w14:textId="77777777" w:rsidR="00FE4384" w:rsidRPr="008F44E7" w:rsidRDefault="00FE4384" w:rsidP="00FE4384">
      <w:pPr>
        <w:rPr>
          <w:lang w:val="en-GB"/>
        </w:rPr>
      </w:pPr>
      <w:r w:rsidRPr="008F44E7">
        <w:rPr>
          <w:rStyle w:val="HideTWBExt"/>
          <w:lang w:val="en-GB"/>
        </w:rPr>
        <w:t>&lt;/Amend&gt;</w:t>
      </w:r>
    </w:p>
    <w:p w14:paraId="4A1FA48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AF7F3F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556F63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42F76C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BEC033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087267C" w14:textId="77777777" w:rsidTr="00595678">
        <w:trPr>
          <w:trHeight w:hRule="exact" w:val="240"/>
          <w:jc w:val="center"/>
        </w:trPr>
        <w:tc>
          <w:tcPr>
            <w:tcW w:w="9752" w:type="dxa"/>
            <w:gridSpan w:val="2"/>
            <w:tcBorders>
              <w:top w:val="nil"/>
              <w:left w:val="nil"/>
              <w:bottom w:val="nil"/>
              <w:right w:val="nil"/>
            </w:tcBorders>
          </w:tcPr>
          <w:p w14:paraId="184314F1" w14:textId="77777777" w:rsidR="00FE4384" w:rsidRPr="002610D2" w:rsidRDefault="00FE4384" w:rsidP="00595678"/>
        </w:tc>
      </w:tr>
      <w:tr w:rsidR="00FE4384" w:rsidRPr="002610D2" w14:paraId="6A781BFB" w14:textId="77777777" w:rsidTr="00595678">
        <w:trPr>
          <w:trHeight w:val="240"/>
          <w:jc w:val="center"/>
        </w:trPr>
        <w:tc>
          <w:tcPr>
            <w:tcW w:w="4876" w:type="dxa"/>
            <w:tcBorders>
              <w:top w:val="nil"/>
              <w:left w:val="nil"/>
              <w:bottom w:val="nil"/>
              <w:right w:val="nil"/>
            </w:tcBorders>
          </w:tcPr>
          <w:p w14:paraId="3BDC411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BB99AE6" w14:textId="77777777" w:rsidR="00FE4384" w:rsidRPr="002610D2" w:rsidRDefault="00FE4384" w:rsidP="00595678">
            <w:pPr>
              <w:pStyle w:val="AmColumnHeading"/>
            </w:pPr>
            <w:r w:rsidRPr="002610D2">
              <w:t>Emendamento</w:t>
            </w:r>
          </w:p>
        </w:tc>
      </w:tr>
      <w:tr w:rsidR="00FE4384" w:rsidRPr="002610D2" w14:paraId="609FA9EA" w14:textId="77777777" w:rsidTr="00595678">
        <w:trPr>
          <w:jc w:val="center"/>
        </w:trPr>
        <w:tc>
          <w:tcPr>
            <w:tcW w:w="4876" w:type="dxa"/>
            <w:tcBorders>
              <w:top w:val="nil"/>
              <w:left w:val="nil"/>
              <w:bottom w:val="nil"/>
              <w:right w:val="nil"/>
            </w:tcBorders>
          </w:tcPr>
          <w:p w14:paraId="1CD64F64" w14:textId="77777777" w:rsidR="00FE4384" w:rsidRPr="002610D2" w:rsidRDefault="00FE4384" w:rsidP="00595678">
            <w:pPr>
              <w:pStyle w:val="Normal6a"/>
              <w:jc w:val="center"/>
            </w:pPr>
            <w:r w:rsidRPr="002610D2">
              <w:rPr>
                <w:b/>
                <w:i/>
              </w:rPr>
              <w:t>Articolo 13</w:t>
            </w:r>
            <w:r w:rsidRPr="002610D2">
              <w:tab/>
            </w:r>
          </w:p>
        </w:tc>
        <w:tc>
          <w:tcPr>
            <w:tcW w:w="4876" w:type="dxa"/>
            <w:tcBorders>
              <w:top w:val="nil"/>
              <w:left w:val="nil"/>
              <w:bottom w:val="nil"/>
              <w:right w:val="nil"/>
            </w:tcBorders>
          </w:tcPr>
          <w:p w14:paraId="64B075AF" w14:textId="77777777" w:rsidR="00FE4384" w:rsidRPr="002610D2" w:rsidRDefault="00FE4384" w:rsidP="00595678">
            <w:pPr>
              <w:pStyle w:val="Normal6a"/>
            </w:pPr>
            <w:r w:rsidRPr="002610D2">
              <w:rPr>
                <w:b/>
                <w:i/>
              </w:rPr>
              <w:t>soppresso</w:t>
            </w:r>
          </w:p>
        </w:tc>
      </w:tr>
      <w:tr w:rsidR="00FE4384" w:rsidRPr="002610D2" w14:paraId="6329DBDD" w14:textId="77777777" w:rsidTr="00595678">
        <w:trPr>
          <w:jc w:val="center"/>
        </w:trPr>
        <w:tc>
          <w:tcPr>
            <w:tcW w:w="4876" w:type="dxa"/>
            <w:tcBorders>
              <w:top w:val="nil"/>
              <w:left w:val="nil"/>
              <w:bottom w:val="nil"/>
              <w:right w:val="nil"/>
            </w:tcBorders>
          </w:tcPr>
          <w:p w14:paraId="68467310" w14:textId="77777777" w:rsidR="00FE4384" w:rsidRPr="002610D2" w:rsidRDefault="00FE4384" w:rsidP="00595678">
            <w:pPr>
              <w:pStyle w:val="Normal6a"/>
              <w:jc w:val="center"/>
            </w:pPr>
            <w:r w:rsidRPr="002610D2">
              <w:rPr>
                <w:b/>
                <w:i/>
              </w:rPr>
              <w:t>Rimpatrio volontario</w:t>
            </w:r>
          </w:p>
        </w:tc>
        <w:tc>
          <w:tcPr>
            <w:tcW w:w="4876" w:type="dxa"/>
            <w:tcBorders>
              <w:top w:val="nil"/>
              <w:left w:val="nil"/>
              <w:bottom w:val="nil"/>
              <w:right w:val="nil"/>
            </w:tcBorders>
          </w:tcPr>
          <w:p w14:paraId="71B90CB8" w14:textId="77777777" w:rsidR="00FE4384" w:rsidRPr="002610D2" w:rsidRDefault="00FE4384" w:rsidP="00595678">
            <w:pPr>
              <w:pStyle w:val="Normal6a"/>
            </w:pPr>
          </w:p>
        </w:tc>
      </w:tr>
      <w:tr w:rsidR="00FE4384" w:rsidRPr="002610D2" w14:paraId="419A7CD1" w14:textId="77777777" w:rsidTr="00595678">
        <w:trPr>
          <w:jc w:val="center"/>
        </w:trPr>
        <w:tc>
          <w:tcPr>
            <w:tcW w:w="4876" w:type="dxa"/>
            <w:tcBorders>
              <w:top w:val="nil"/>
              <w:left w:val="nil"/>
              <w:bottom w:val="nil"/>
              <w:right w:val="nil"/>
            </w:tcBorders>
          </w:tcPr>
          <w:p w14:paraId="57E49236" w14:textId="77777777" w:rsidR="00FE4384" w:rsidRPr="002610D2" w:rsidRDefault="00FE4384" w:rsidP="00595678">
            <w:pPr>
              <w:pStyle w:val="Normal6a"/>
            </w:pPr>
            <w:r w:rsidRPr="002610D2">
              <w:rPr>
                <w:b/>
                <w:i/>
              </w:rPr>
              <w:t>1. Se il cittadino di paese terzo non è oggetto di allontanamento a norma dell'articolo 12, la decisione di rimpatrio fissa la data entro la quale il cittadino di paese terzo deve lasciare il territorio degli Stati membri e indica la possibilità per l'interessato di lasciare il territorio prima.</w:t>
            </w:r>
          </w:p>
        </w:tc>
        <w:tc>
          <w:tcPr>
            <w:tcW w:w="4876" w:type="dxa"/>
            <w:tcBorders>
              <w:top w:val="nil"/>
              <w:left w:val="nil"/>
              <w:bottom w:val="nil"/>
              <w:right w:val="nil"/>
            </w:tcBorders>
          </w:tcPr>
          <w:p w14:paraId="76CA1527" w14:textId="77777777" w:rsidR="00FE4384" w:rsidRPr="002610D2" w:rsidRDefault="00FE4384" w:rsidP="00595678">
            <w:pPr>
              <w:pStyle w:val="Normal6a"/>
            </w:pPr>
          </w:p>
        </w:tc>
      </w:tr>
      <w:tr w:rsidR="00FE4384" w:rsidRPr="002610D2" w14:paraId="504DA5AC" w14:textId="77777777" w:rsidTr="00595678">
        <w:trPr>
          <w:jc w:val="center"/>
        </w:trPr>
        <w:tc>
          <w:tcPr>
            <w:tcW w:w="4876" w:type="dxa"/>
            <w:tcBorders>
              <w:top w:val="nil"/>
              <w:left w:val="nil"/>
              <w:bottom w:val="nil"/>
              <w:right w:val="nil"/>
            </w:tcBorders>
          </w:tcPr>
          <w:p w14:paraId="5EB33D4F" w14:textId="77777777" w:rsidR="00FE4384" w:rsidRPr="002610D2" w:rsidRDefault="00FE4384" w:rsidP="00595678">
            <w:pPr>
              <w:pStyle w:val="Normal6a"/>
            </w:pPr>
            <w:r w:rsidRPr="002610D2">
              <w:rPr>
                <w:b/>
                <w:i/>
              </w:rPr>
              <w:t>2. La data di cui al paragrafo 1 è stabilita tenendo debitamente conto delle circostanze specifiche del caso individuale. La data di partenza del cittadino di paese terzo non supera 30 giorni dalla data di notifica della decisione di rimpatrio.</w:t>
            </w:r>
          </w:p>
        </w:tc>
        <w:tc>
          <w:tcPr>
            <w:tcW w:w="4876" w:type="dxa"/>
            <w:tcBorders>
              <w:top w:val="nil"/>
              <w:left w:val="nil"/>
              <w:bottom w:val="nil"/>
              <w:right w:val="nil"/>
            </w:tcBorders>
          </w:tcPr>
          <w:p w14:paraId="1D43E24F" w14:textId="77777777" w:rsidR="00FE4384" w:rsidRPr="002610D2" w:rsidRDefault="00FE4384" w:rsidP="00595678">
            <w:pPr>
              <w:pStyle w:val="Normal6a"/>
            </w:pPr>
          </w:p>
        </w:tc>
      </w:tr>
      <w:tr w:rsidR="00FE4384" w:rsidRPr="002610D2" w14:paraId="3F01DC89" w14:textId="77777777" w:rsidTr="00595678">
        <w:trPr>
          <w:jc w:val="center"/>
        </w:trPr>
        <w:tc>
          <w:tcPr>
            <w:tcW w:w="4876" w:type="dxa"/>
            <w:tcBorders>
              <w:top w:val="nil"/>
              <w:left w:val="nil"/>
              <w:bottom w:val="nil"/>
              <w:right w:val="nil"/>
            </w:tcBorders>
          </w:tcPr>
          <w:p w14:paraId="4DD9A16F" w14:textId="77777777" w:rsidR="00FE4384" w:rsidRPr="002610D2" w:rsidRDefault="00FE4384" w:rsidP="00595678">
            <w:pPr>
              <w:pStyle w:val="Normal6a"/>
            </w:pPr>
            <w:r w:rsidRPr="002610D2">
              <w:rPr>
                <w:b/>
                <w:i/>
              </w:rPr>
              <w:t xml:space="preserve">3. Gli Stati membri possono stabilire un periodo più lungo o prorogare il periodo concesso per lasciare il loro territorio di </w:t>
            </w:r>
            <w:r w:rsidRPr="002610D2">
              <w:rPr>
                <w:b/>
                <w:i/>
              </w:rPr>
              <w:lastRenderedPageBreak/>
              <w:t>cui al paragrafo 1, tenendo conto delle circostanze specifiche del caso individuale, quali legami familiari, 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3112F305" w14:textId="77777777" w:rsidR="00FE4384" w:rsidRPr="002610D2" w:rsidRDefault="00FE4384" w:rsidP="00595678">
            <w:pPr>
              <w:pStyle w:val="Normal6a"/>
            </w:pPr>
          </w:p>
        </w:tc>
      </w:tr>
      <w:tr w:rsidR="00FE4384" w:rsidRPr="002610D2" w14:paraId="5DCCA3BA" w14:textId="77777777" w:rsidTr="00595678">
        <w:trPr>
          <w:jc w:val="center"/>
        </w:trPr>
        <w:tc>
          <w:tcPr>
            <w:tcW w:w="4876" w:type="dxa"/>
            <w:tcBorders>
              <w:top w:val="nil"/>
              <w:left w:val="nil"/>
              <w:bottom w:val="nil"/>
              <w:right w:val="nil"/>
            </w:tcBorders>
          </w:tcPr>
          <w:p w14:paraId="457645D1" w14:textId="77777777" w:rsidR="00FE4384" w:rsidRPr="002610D2" w:rsidRDefault="00FE4384" w:rsidP="00595678">
            <w:pPr>
              <w:pStyle w:val="Normal6a"/>
            </w:pPr>
            <w:r w:rsidRPr="002610D2">
              <w:rPr>
                <w:b/>
                <w:i/>
              </w:rPr>
              <w:t>4. Il cittadino di paese terzo lascia il territorio degli Stati membri entro la data stabilita a norma del paragrafo 1. In caso contrario, il cittadino di paese terzo è oggetto di allontanamento a norma dell'articolo 12.</w:t>
            </w:r>
          </w:p>
        </w:tc>
        <w:tc>
          <w:tcPr>
            <w:tcW w:w="4876" w:type="dxa"/>
            <w:tcBorders>
              <w:top w:val="nil"/>
              <w:left w:val="nil"/>
              <w:bottom w:val="nil"/>
              <w:right w:val="nil"/>
            </w:tcBorders>
          </w:tcPr>
          <w:p w14:paraId="656138CB" w14:textId="77777777" w:rsidR="00FE4384" w:rsidRPr="002610D2" w:rsidRDefault="00FE4384" w:rsidP="00595678">
            <w:pPr>
              <w:pStyle w:val="Normal6a"/>
            </w:pPr>
          </w:p>
        </w:tc>
      </w:tr>
    </w:tbl>
    <w:p w14:paraId="0EB20A9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F4BF0AE" w14:textId="77777777" w:rsidR="00FE4384" w:rsidRPr="008F44E7" w:rsidRDefault="00FE4384" w:rsidP="00FE4384">
      <w:pPr>
        <w:rPr>
          <w:lang w:val="en-GB"/>
        </w:rPr>
      </w:pPr>
      <w:r w:rsidRPr="008F44E7">
        <w:rPr>
          <w:rStyle w:val="HideTWBExt"/>
          <w:lang w:val="en-GB"/>
        </w:rPr>
        <w:t>&lt;/Amend&gt;</w:t>
      </w:r>
    </w:p>
    <w:p w14:paraId="285BEA6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93CEEE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61A5DA3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2B0BEE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1987EB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2B8E4C6" w14:textId="77777777" w:rsidTr="00595678">
        <w:trPr>
          <w:trHeight w:hRule="exact" w:val="240"/>
          <w:jc w:val="center"/>
        </w:trPr>
        <w:tc>
          <w:tcPr>
            <w:tcW w:w="9752" w:type="dxa"/>
            <w:gridSpan w:val="2"/>
            <w:tcBorders>
              <w:top w:val="nil"/>
              <w:left w:val="nil"/>
              <w:bottom w:val="nil"/>
              <w:right w:val="nil"/>
            </w:tcBorders>
          </w:tcPr>
          <w:p w14:paraId="1242AB78" w14:textId="77777777" w:rsidR="00FE4384" w:rsidRPr="002610D2" w:rsidRDefault="00FE4384" w:rsidP="00595678"/>
        </w:tc>
      </w:tr>
      <w:tr w:rsidR="00FE4384" w:rsidRPr="002610D2" w14:paraId="7CF03F63" w14:textId="77777777" w:rsidTr="00595678">
        <w:trPr>
          <w:trHeight w:val="240"/>
          <w:jc w:val="center"/>
        </w:trPr>
        <w:tc>
          <w:tcPr>
            <w:tcW w:w="4876" w:type="dxa"/>
            <w:tcBorders>
              <w:top w:val="nil"/>
              <w:left w:val="nil"/>
              <w:bottom w:val="nil"/>
              <w:right w:val="nil"/>
            </w:tcBorders>
          </w:tcPr>
          <w:p w14:paraId="2A2D530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7D6F7E1" w14:textId="77777777" w:rsidR="00FE4384" w:rsidRPr="002610D2" w:rsidRDefault="00FE4384" w:rsidP="00595678">
            <w:pPr>
              <w:pStyle w:val="AmColumnHeading"/>
            </w:pPr>
            <w:r w:rsidRPr="002610D2">
              <w:t>Emendamento</w:t>
            </w:r>
          </w:p>
        </w:tc>
      </w:tr>
      <w:tr w:rsidR="00FE4384" w:rsidRPr="002610D2" w14:paraId="4C3CF68B" w14:textId="77777777" w:rsidTr="00595678">
        <w:trPr>
          <w:jc w:val="center"/>
        </w:trPr>
        <w:tc>
          <w:tcPr>
            <w:tcW w:w="4876" w:type="dxa"/>
            <w:tcBorders>
              <w:top w:val="nil"/>
              <w:left w:val="nil"/>
              <w:bottom w:val="nil"/>
              <w:right w:val="nil"/>
            </w:tcBorders>
          </w:tcPr>
          <w:p w14:paraId="27BCB233" w14:textId="77777777" w:rsidR="00FE4384" w:rsidRPr="002610D2" w:rsidRDefault="00FE4384" w:rsidP="00595678">
            <w:pPr>
              <w:pStyle w:val="Normal6a"/>
            </w:pPr>
            <w:r w:rsidRPr="002610D2">
              <w:rPr>
                <w:b/>
                <w:i/>
              </w:rPr>
              <w:t>Rimpatrio volontario</w:t>
            </w:r>
          </w:p>
        </w:tc>
        <w:tc>
          <w:tcPr>
            <w:tcW w:w="4876" w:type="dxa"/>
            <w:tcBorders>
              <w:top w:val="nil"/>
              <w:left w:val="nil"/>
              <w:bottom w:val="nil"/>
              <w:right w:val="nil"/>
            </w:tcBorders>
          </w:tcPr>
          <w:p w14:paraId="0D0D2479" w14:textId="77777777" w:rsidR="00FE4384" w:rsidRPr="002610D2" w:rsidRDefault="00FE4384" w:rsidP="00595678">
            <w:pPr>
              <w:pStyle w:val="Normal6a"/>
            </w:pPr>
            <w:r w:rsidRPr="002610D2">
              <w:rPr>
                <w:b/>
                <w:i/>
              </w:rPr>
              <w:t>Partenza volontaria</w:t>
            </w:r>
          </w:p>
        </w:tc>
      </w:tr>
    </w:tbl>
    <w:p w14:paraId="59CB225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0F22AE4"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FCAF6E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1003</w:t>
      </w:r>
      <w:r w:rsidRPr="002610D2">
        <w:rPr>
          <w:rStyle w:val="HideTWBExt"/>
        </w:rPr>
        <w:t>&lt;/</w:t>
      </w:r>
      <w:proofErr w:type="spellStart"/>
      <w:r w:rsidRPr="002610D2">
        <w:rPr>
          <w:rStyle w:val="HideTWBExt"/>
        </w:rPr>
        <w:t>NumAm</w:t>
      </w:r>
      <w:proofErr w:type="spellEnd"/>
      <w:r w:rsidRPr="002610D2">
        <w:rPr>
          <w:rStyle w:val="HideTWBExt"/>
        </w:rPr>
        <w:t>&gt;</w:t>
      </w:r>
    </w:p>
    <w:p w14:paraId="286F9ED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D2E6A1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8A9AE9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09C428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394A1DD" w14:textId="77777777" w:rsidTr="00595678">
        <w:trPr>
          <w:trHeight w:hRule="exact" w:val="240"/>
          <w:jc w:val="center"/>
        </w:trPr>
        <w:tc>
          <w:tcPr>
            <w:tcW w:w="9752" w:type="dxa"/>
            <w:gridSpan w:val="2"/>
            <w:tcBorders>
              <w:top w:val="nil"/>
              <w:left w:val="nil"/>
              <w:bottom w:val="nil"/>
              <w:right w:val="nil"/>
            </w:tcBorders>
          </w:tcPr>
          <w:p w14:paraId="05B032AC" w14:textId="77777777" w:rsidR="00FE4384" w:rsidRPr="002610D2" w:rsidRDefault="00FE4384" w:rsidP="00595678"/>
        </w:tc>
      </w:tr>
      <w:tr w:rsidR="00FE4384" w:rsidRPr="002610D2" w14:paraId="7FEAD748" w14:textId="77777777" w:rsidTr="00595678">
        <w:trPr>
          <w:trHeight w:val="240"/>
          <w:jc w:val="center"/>
        </w:trPr>
        <w:tc>
          <w:tcPr>
            <w:tcW w:w="4876" w:type="dxa"/>
            <w:tcBorders>
              <w:top w:val="nil"/>
              <w:left w:val="nil"/>
              <w:bottom w:val="nil"/>
              <w:right w:val="nil"/>
            </w:tcBorders>
          </w:tcPr>
          <w:p w14:paraId="0812752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7256043" w14:textId="77777777" w:rsidR="00FE4384" w:rsidRPr="002610D2" w:rsidRDefault="00FE4384" w:rsidP="00595678">
            <w:pPr>
              <w:pStyle w:val="AmColumnHeading"/>
            </w:pPr>
            <w:r w:rsidRPr="002610D2">
              <w:t>Emendamento</w:t>
            </w:r>
          </w:p>
        </w:tc>
      </w:tr>
      <w:tr w:rsidR="00FE4384" w:rsidRPr="002610D2" w14:paraId="61F7C426" w14:textId="77777777" w:rsidTr="00595678">
        <w:trPr>
          <w:jc w:val="center"/>
        </w:trPr>
        <w:tc>
          <w:tcPr>
            <w:tcW w:w="4876" w:type="dxa"/>
            <w:tcBorders>
              <w:top w:val="nil"/>
              <w:left w:val="nil"/>
              <w:bottom w:val="nil"/>
              <w:right w:val="nil"/>
            </w:tcBorders>
          </w:tcPr>
          <w:p w14:paraId="6F51E967" w14:textId="77777777" w:rsidR="00FE4384" w:rsidRPr="002610D2" w:rsidRDefault="00FE4384" w:rsidP="00595678">
            <w:pPr>
              <w:pStyle w:val="Normal6a"/>
            </w:pPr>
            <w:r w:rsidRPr="002610D2">
              <w:rPr>
                <w:b/>
                <w:i/>
              </w:rPr>
              <w:t>Rimpatrio volontario</w:t>
            </w:r>
          </w:p>
        </w:tc>
        <w:tc>
          <w:tcPr>
            <w:tcW w:w="4876" w:type="dxa"/>
            <w:tcBorders>
              <w:top w:val="nil"/>
              <w:left w:val="nil"/>
              <w:bottom w:val="nil"/>
              <w:right w:val="nil"/>
            </w:tcBorders>
          </w:tcPr>
          <w:p w14:paraId="34740530" w14:textId="77777777" w:rsidR="00FE4384" w:rsidRPr="002610D2" w:rsidRDefault="00FE4384" w:rsidP="00595678">
            <w:pPr>
              <w:pStyle w:val="Normal6a"/>
            </w:pPr>
            <w:r w:rsidRPr="002610D2">
              <w:rPr>
                <w:b/>
                <w:i/>
              </w:rPr>
              <w:t>Partenza volontaria</w:t>
            </w:r>
          </w:p>
        </w:tc>
      </w:tr>
    </w:tbl>
    <w:p w14:paraId="792CCB1B"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678BAD4" w14:textId="77777777" w:rsidR="00FE4384" w:rsidRPr="002610D2" w:rsidRDefault="00FE4384" w:rsidP="00FE4384">
      <w:r w:rsidRPr="002610D2">
        <w:rPr>
          <w:rStyle w:val="HideTWBExt"/>
        </w:rPr>
        <w:lastRenderedPageBreak/>
        <w:t>&lt;/</w:t>
      </w:r>
      <w:proofErr w:type="spellStart"/>
      <w:r w:rsidRPr="002610D2">
        <w:rPr>
          <w:rStyle w:val="HideTWBExt"/>
        </w:rPr>
        <w:t>Amend</w:t>
      </w:r>
      <w:proofErr w:type="spellEnd"/>
      <w:r w:rsidRPr="002610D2">
        <w:rPr>
          <w:rStyle w:val="HideTWBExt"/>
        </w:rPr>
        <w:t>&gt;</w:t>
      </w:r>
    </w:p>
    <w:p w14:paraId="04D2A3F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1004</w:t>
      </w:r>
      <w:r w:rsidRPr="002610D2">
        <w:rPr>
          <w:rStyle w:val="HideTWBExt"/>
        </w:rPr>
        <w:t>&lt;/</w:t>
      </w:r>
      <w:proofErr w:type="spellStart"/>
      <w:r w:rsidRPr="002610D2">
        <w:rPr>
          <w:rStyle w:val="HideTWBExt"/>
        </w:rPr>
        <w:t>NumAm</w:t>
      </w:r>
      <w:proofErr w:type="spellEnd"/>
      <w:r w:rsidRPr="002610D2">
        <w:rPr>
          <w:rStyle w:val="HideTWBExt"/>
        </w:rPr>
        <w:t>&gt;</w:t>
      </w:r>
    </w:p>
    <w:p w14:paraId="1FE98B2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5D8D49F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05C466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F06A36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0D2F110" w14:textId="77777777" w:rsidTr="00595678">
        <w:trPr>
          <w:trHeight w:hRule="exact" w:val="240"/>
          <w:jc w:val="center"/>
        </w:trPr>
        <w:tc>
          <w:tcPr>
            <w:tcW w:w="9752" w:type="dxa"/>
            <w:gridSpan w:val="2"/>
            <w:tcBorders>
              <w:top w:val="nil"/>
              <w:left w:val="nil"/>
              <w:bottom w:val="nil"/>
              <w:right w:val="nil"/>
            </w:tcBorders>
          </w:tcPr>
          <w:p w14:paraId="7CB89903" w14:textId="77777777" w:rsidR="00FE4384" w:rsidRPr="002610D2" w:rsidRDefault="00FE4384" w:rsidP="00595678"/>
        </w:tc>
      </w:tr>
      <w:tr w:rsidR="00FE4384" w:rsidRPr="002610D2" w14:paraId="1275481A" w14:textId="77777777" w:rsidTr="00595678">
        <w:trPr>
          <w:trHeight w:val="240"/>
          <w:jc w:val="center"/>
        </w:trPr>
        <w:tc>
          <w:tcPr>
            <w:tcW w:w="4876" w:type="dxa"/>
            <w:tcBorders>
              <w:top w:val="nil"/>
              <w:left w:val="nil"/>
              <w:bottom w:val="nil"/>
              <w:right w:val="nil"/>
            </w:tcBorders>
          </w:tcPr>
          <w:p w14:paraId="4776DF1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591487" w14:textId="77777777" w:rsidR="00FE4384" w:rsidRPr="002610D2" w:rsidRDefault="00FE4384" w:rsidP="00595678">
            <w:pPr>
              <w:pStyle w:val="AmColumnHeading"/>
            </w:pPr>
            <w:r w:rsidRPr="002610D2">
              <w:t>Emendamento</w:t>
            </w:r>
          </w:p>
        </w:tc>
      </w:tr>
      <w:tr w:rsidR="00FE4384" w:rsidRPr="002610D2" w14:paraId="57685A98" w14:textId="77777777" w:rsidTr="00595678">
        <w:trPr>
          <w:jc w:val="center"/>
        </w:trPr>
        <w:tc>
          <w:tcPr>
            <w:tcW w:w="4876" w:type="dxa"/>
            <w:tcBorders>
              <w:top w:val="nil"/>
              <w:left w:val="nil"/>
              <w:bottom w:val="nil"/>
              <w:right w:val="nil"/>
            </w:tcBorders>
          </w:tcPr>
          <w:p w14:paraId="385BC4BE" w14:textId="77777777" w:rsidR="00FE4384" w:rsidRPr="002610D2" w:rsidRDefault="00FE4384" w:rsidP="00595678">
            <w:pPr>
              <w:pStyle w:val="Normal6a"/>
            </w:pPr>
            <w:r w:rsidRPr="002610D2">
              <w:t xml:space="preserve">Rimpatrio </w:t>
            </w:r>
            <w:r w:rsidRPr="002610D2">
              <w:rPr>
                <w:b/>
                <w:i/>
              </w:rPr>
              <w:t>volontario</w:t>
            </w:r>
          </w:p>
        </w:tc>
        <w:tc>
          <w:tcPr>
            <w:tcW w:w="4876" w:type="dxa"/>
            <w:tcBorders>
              <w:top w:val="nil"/>
              <w:left w:val="nil"/>
              <w:bottom w:val="nil"/>
              <w:right w:val="nil"/>
            </w:tcBorders>
          </w:tcPr>
          <w:p w14:paraId="339788D0" w14:textId="77777777" w:rsidR="00FE4384" w:rsidRPr="002610D2" w:rsidRDefault="00FE4384" w:rsidP="00595678">
            <w:pPr>
              <w:pStyle w:val="Normal6a"/>
            </w:pPr>
            <w:r w:rsidRPr="002610D2">
              <w:t xml:space="preserve">Rimpatrio </w:t>
            </w:r>
            <w:r w:rsidRPr="002610D2">
              <w:rPr>
                <w:b/>
                <w:i/>
              </w:rPr>
              <w:t>accettato</w:t>
            </w:r>
          </w:p>
        </w:tc>
      </w:tr>
    </w:tbl>
    <w:p w14:paraId="59685A8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366AB31"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3313ADE3"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1005</w:t>
      </w:r>
      <w:r w:rsidRPr="002610D2">
        <w:rPr>
          <w:rStyle w:val="HideTWBExt"/>
        </w:rPr>
        <w:t>&lt;/</w:t>
      </w:r>
      <w:proofErr w:type="spellStart"/>
      <w:r w:rsidRPr="002610D2">
        <w:rPr>
          <w:rStyle w:val="HideTWBExt"/>
        </w:rPr>
        <w:t>NumAm</w:t>
      </w:r>
      <w:proofErr w:type="spellEnd"/>
      <w:r w:rsidRPr="002610D2">
        <w:rPr>
          <w:rStyle w:val="HideTWBExt"/>
        </w:rPr>
        <w:t>&gt;</w:t>
      </w:r>
    </w:p>
    <w:p w14:paraId="1502BB3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Ana Miguel Pedro,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t xml:space="preserve">, </w:t>
      </w:r>
      <w:proofErr w:type="spellStart"/>
      <w:r w:rsidRPr="002610D2">
        <w:t>Karlo</w:t>
      </w:r>
      <w:proofErr w:type="spellEnd"/>
      <w:r w:rsidRPr="002610D2">
        <w:t xml:space="preserve"> </w:t>
      </w:r>
      <w:proofErr w:type="spellStart"/>
      <w:r w:rsidRPr="002610D2">
        <w:t>Ressler</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4D4764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5CA916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3A0AA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9468759" w14:textId="77777777" w:rsidTr="00595678">
        <w:trPr>
          <w:trHeight w:hRule="exact" w:val="240"/>
          <w:jc w:val="center"/>
        </w:trPr>
        <w:tc>
          <w:tcPr>
            <w:tcW w:w="9752" w:type="dxa"/>
            <w:gridSpan w:val="2"/>
            <w:tcBorders>
              <w:top w:val="nil"/>
              <w:left w:val="nil"/>
              <w:bottom w:val="nil"/>
              <w:right w:val="nil"/>
            </w:tcBorders>
          </w:tcPr>
          <w:p w14:paraId="18B81691" w14:textId="77777777" w:rsidR="00FE4384" w:rsidRPr="002610D2" w:rsidRDefault="00FE4384" w:rsidP="00595678"/>
        </w:tc>
      </w:tr>
      <w:tr w:rsidR="00FE4384" w:rsidRPr="002610D2" w14:paraId="0E6689F8" w14:textId="77777777" w:rsidTr="00595678">
        <w:trPr>
          <w:trHeight w:val="240"/>
          <w:jc w:val="center"/>
        </w:trPr>
        <w:tc>
          <w:tcPr>
            <w:tcW w:w="4876" w:type="dxa"/>
            <w:tcBorders>
              <w:top w:val="nil"/>
              <w:left w:val="nil"/>
              <w:bottom w:val="nil"/>
              <w:right w:val="nil"/>
            </w:tcBorders>
          </w:tcPr>
          <w:p w14:paraId="51C356E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DE968CE" w14:textId="77777777" w:rsidR="00FE4384" w:rsidRPr="002610D2" w:rsidRDefault="00FE4384" w:rsidP="00595678">
            <w:pPr>
              <w:pStyle w:val="AmColumnHeading"/>
            </w:pPr>
            <w:r w:rsidRPr="002610D2">
              <w:t>Emendamento</w:t>
            </w:r>
          </w:p>
        </w:tc>
      </w:tr>
      <w:tr w:rsidR="00FE4384" w:rsidRPr="002610D2" w14:paraId="7642C01E" w14:textId="77777777" w:rsidTr="00595678">
        <w:trPr>
          <w:jc w:val="center"/>
        </w:trPr>
        <w:tc>
          <w:tcPr>
            <w:tcW w:w="4876" w:type="dxa"/>
            <w:tcBorders>
              <w:top w:val="nil"/>
              <w:left w:val="nil"/>
              <w:bottom w:val="nil"/>
              <w:right w:val="nil"/>
            </w:tcBorders>
          </w:tcPr>
          <w:p w14:paraId="0EC7AE7D" w14:textId="77777777" w:rsidR="00FE4384" w:rsidRPr="002610D2" w:rsidRDefault="00FE4384" w:rsidP="00595678">
            <w:pPr>
              <w:pStyle w:val="Normal6a"/>
            </w:pPr>
            <w:r w:rsidRPr="002610D2">
              <w:t>1.</w:t>
            </w:r>
            <w:r w:rsidRPr="002610D2">
              <w:tab/>
              <w:t>Se il cittadino di paese terzo non è oggetto di allontanamento a norma dell'articolo 12, la decisione di rimpatrio fissa la data entro la quale il cittadino di paese terzo deve lasciare il territorio degli Stati membri e indica la possibilità per l'interessato di lasciare il territorio prima.</w:t>
            </w:r>
          </w:p>
        </w:tc>
        <w:tc>
          <w:tcPr>
            <w:tcW w:w="4876" w:type="dxa"/>
            <w:tcBorders>
              <w:top w:val="nil"/>
              <w:left w:val="nil"/>
              <w:bottom w:val="nil"/>
              <w:right w:val="nil"/>
            </w:tcBorders>
          </w:tcPr>
          <w:p w14:paraId="1D7D9827" w14:textId="77777777" w:rsidR="00FE4384" w:rsidRPr="002610D2" w:rsidRDefault="00FE4384" w:rsidP="00595678">
            <w:pPr>
              <w:pStyle w:val="Normal6a"/>
            </w:pPr>
            <w:r w:rsidRPr="002610D2">
              <w:t>1.</w:t>
            </w:r>
            <w:r w:rsidRPr="002610D2">
              <w:tab/>
              <w:t xml:space="preserve">Se il cittadino di paese terzo non è oggetto di allontanamento a norma dell'articolo 12, la decisione di rimpatrio fissa la data entro la quale il cittadino di paese terzo deve lasciare il territorio degli Stati membri e indica la possibilità per l'interessato di lasciare il territorio prima. </w:t>
            </w:r>
            <w:r w:rsidRPr="002610D2">
              <w:rPr>
                <w:b/>
                <w:i/>
              </w:rPr>
              <w:t>La partenza volontaria è un obbligo vincolante e l'eventuale inosservanza comporta l'avvio immediato di procedure di allontanamento forzato.</w:t>
            </w:r>
          </w:p>
        </w:tc>
      </w:tr>
    </w:tbl>
    <w:p w14:paraId="79D148B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CDE89A3" w14:textId="77777777" w:rsidR="00FE4384" w:rsidRPr="008F44E7" w:rsidRDefault="00FE4384" w:rsidP="00FE4384">
      <w:pPr>
        <w:rPr>
          <w:lang w:val="en-GB"/>
        </w:rPr>
      </w:pPr>
      <w:r w:rsidRPr="008F44E7">
        <w:rPr>
          <w:rStyle w:val="HideTWBExt"/>
          <w:lang w:val="en-GB"/>
        </w:rPr>
        <w:t>&lt;/Amend&gt;</w:t>
      </w:r>
    </w:p>
    <w:p w14:paraId="0F5A8CD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FD8D96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5D186BE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F14F7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08194E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6F04E5F" w14:textId="77777777" w:rsidTr="00595678">
        <w:trPr>
          <w:trHeight w:hRule="exact" w:val="240"/>
          <w:jc w:val="center"/>
        </w:trPr>
        <w:tc>
          <w:tcPr>
            <w:tcW w:w="9752" w:type="dxa"/>
            <w:gridSpan w:val="2"/>
            <w:tcBorders>
              <w:top w:val="nil"/>
              <w:left w:val="nil"/>
              <w:bottom w:val="nil"/>
              <w:right w:val="nil"/>
            </w:tcBorders>
          </w:tcPr>
          <w:p w14:paraId="263AC04F" w14:textId="77777777" w:rsidR="00FE4384" w:rsidRPr="002610D2" w:rsidRDefault="00FE4384" w:rsidP="00595678"/>
        </w:tc>
      </w:tr>
      <w:tr w:rsidR="00FE4384" w:rsidRPr="002610D2" w14:paraId="1A9A61D6" w14:textId="77777777" w:rsidTr="00595678">
        <w:trPr>
          <w:trHeight w:val="240"/>
          <w:jc w:val="center"/>
        </w:trPr>
        <w:tc>
          <w:tcPr>
            <w:tcW w:w="4876" w:type="dxa"/>
            <w:tcBorders>
              <w:top w:val="nil"/>
              <w:left w:val="nil"/>
              <w:bottom w:val="nil"/>
              <w:right w:val="nil"/>
            </w:tcBorders>
          </w:tcPr>
          <w:p w14:paraId="3BFB6AC7"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373C2D15" w14:textId="77777777" w:rsidR="00FE4384" w:rsidRPr="002610D2" w:rsidRDefault="00FE4384" w:rsidP="00595678">
            <w:pPr>
              <w:pStyle w:val="AmColumnHeading"/>
            </w:pPr>
            <w:r w:rsidRPr="002610D2">
              <w:t>Emendamento</w:t>
            </w:r>
          </w:p>
        </w:tc>
      </w:tr>
      <w:tr w:rsidR="00FE4384" w:rsidRPr="002610D2" w14:paraId="1779DF4B" w14:textId="77777777" w:rsidTr="00595678">
        <w:trPr>
          <w:jc w:val="center"/>
        </w:trPr>
        <w:tc>
          <w:tcPr>
            <w:tcW w:w="4876" w:type="dxa"/>
            <w:tcBorders>
              <w:top w:val="nil"/>
              <w:left w:val="nil"/>
              <w:bottom w:val="nil"/>
              <w:right w:val="nil"/>
            </w:tcBorders>
          </w:tcPr>
          <w:p w14:paraId="2FA8151A" w14:textId="77777777" w:rsidR="00FE4384" w:rsidRPr="002610D2" w:rsidRDefault="00FE4384" w:rsidP="00595678">
            <w:pPr>
              <w:pStyle w:val="Normal6a"/>
            </w:pPr>
            <w:r w:rsidRPr="002610D2">
              <w:t>1.</w:t>
            </w:r>
            <w:r w:rsidRPr="002610D2">
              <w:tab/>
              <w:t xml:space="preserve">Se il cittadino di paese terzo non è oggetto di allontanamento a norma dell'articolo 12, la decisione di rimpatrio fissa la data entro la quale il cittadino di paese terzo deve lasciare il territorio degli Stati membri </w:t>
            </w:r>
            <w:r w:rsidRPr="002610D2">
              <w:rPr>
                <w:b/>
                <w:i/>
              </w:rPr>
              <w:t>e</w:t>
            </w:r>
            <w:r w:rsidRPr="002610D2">
              <w:t xml:space="preserve"> indica la possibilità per l'interessato di lasciare il territorio prima.</w:t>
            </w:r>
          </w:p>
        </w:tc>
        <w:tc>
          <w:tcPr>
            <w:tcW w:w="4876" w:type="dxa"/>
            <w:tcBorders>
              <w:top w:val="nil"/>
              <w:left w:val="nil"/>
              <w:bottom w:val="nil"/>
              <w:right w:val="nil"/>
            </w:tcBorders>
          </w:tcPr>
          <w:p w14:paraId="5E3E4F6D" w14:textId="77777777" w:rsidR="00FE4384" w:rsidRPr="002610D2" w:rsidRDefault="00FE4384" w:rsidP="00595678">
            <w:pPr>
              <w:pStyle w:val="Normal6a"/>
            </w:pPr>
            <w:r w:rsidRPr="002610D2">
              <w:t>1.</w:t>
            </w:r>
            <w:r w:rsidRPr="002610D2">
              <w:tab/>
              <w:t>Se il cittadino di paese terzo non è oggetto di allontanamento a norma dell'articolo 12, la decisione di rimpatrio fissa la data entro la quale il cittadino di paese terzo deve lasciare il territorio degli Stati membri</w:t>
            </w:r>
            <w:r w:rsidRPr="002610D2">
              <w:rPr>
                <w:b/>
                <w:i/>
              </w:rPr>
              <w:t>,</w:t>
            </w:r>
            <w:r w:rsidRPr="002610D2">
              <w:t xml:space="preserve"> indica la possibilità per l'interessato di lasciare il territorio prima </w:t>
            </w:r>
            <w:r w:rsidRPr="002610D2">
              <w:rPr>
                <w:b/>
                <w:i/>
              </w:rPr>
              <w:t>e precisa le conseguenze alle quali si espone se non rispetta il termine concesso per lasciare il territorio</w:t>
            </w:r>
            <w:r w:rsidRPr="002610D2">
              <w:t>.</w:t>
            </w:r>
          </w:p>
        </w:tc>
      </w:tr>
    </w:tbl>
    <w:p w14:paraId="3977F9C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4AB6A767" w14:textId="77777777" w:rsidR="00FE4384" w:rsidRPr="008F44E7" w:rsidRDefault="00FE4384" w:rsidP="00FE4384">
      <w:pPr>
        <w:rPr>
          <w:lang w:val="en-GB"/>
        </w:rPr>
      </w:pPr>
      <w:r w:rsidRPr="008F44E7">
        <w:rPr>
          <w:rStyle w:val="HideTWBExt"/>
          <w:lang w:val="en-GB"/>
        </w:rPr>
        <w:t>&lt;/Amend&gt;</w:t>
      </w:r>
    </w:p>
    <w:p w14:paraId="4D3A154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84E54A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00115B3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4E40AD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B80C21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A50D5AD" w14:textId="77777777" w:rsidTr="00595678">
        <w:trPr>
          <w:trHeight w:hRule="exact" w:val="240"/>
          <w:jc w:val="center"/>
        </w:trPr>
        <w:tc>
          <w:tcPr>
            <w:tcW w:w="9752" w:type="dxa"/>
            <w:gridSpan w:val="2"/>
            <w:tcBorders>
              <w:top w:val="nil"/>
              <w:left w:val="nil"/>
              <w:bottom w:val="nil"/>
              <w:right w:val="nil"/>
            </w:tcBorders>
          </w:tcPr>
          <w:p w14:paraId="05A371C9" w14:textId="77777777" w:rsidR="00FE4384" w:rsidRPr="002610D2" w:rsidRDefault="00FE4384" w:rsidP="00595678"/>
        </w:tc>
      </w:tr>
      <w:tr w:rsidR="00FE4384" w:rsidRPr="002610D2" w14:paraId="11FCC685" w14:textId="77777777" w:rsidTr="00595678">
        <w:trPr>
          <w:trHeight w:val="240"/>
          <w:jc w:val="center"/>
        </w:trPr>
        <w:tc>
          <w:tcPr>
            <w:tcW w:w="4876" w:type="dxa"/>
            <w:tcBorders>
              <w:top w:val="nil"/>
              <w:left w:val="nil"/>
              <w:bottom w:val="nil"/>
              <w:right w:val="nil"/>
            </w:tcBorders>
          </w:tcPr>
          <w:p w14:paraId="3A224DC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10D9AE9" w14:textId="77777777" w:rsidR="00FE4384" w:rsidRPr="002610D2" w:rsidRDefault="00FE4384" w:rsidP="00595678">
            <w:pPr>
              <w:pStyle w:val="AmColumnHeading"/>
            </w:pPr>
            <w:r w:rsidRPr="002610D2">
              <w:t>Emendamento</w:t>
            </w:r>
          </w:p>
        </w:tc>
      </w:tr>
      <w:tr w:rsidR="00FE4384" w:rsidRPr="002610D2" w14:paraId="18ACB76B" w14:textId="77777777" w:rsidTr="00595678">
        <w:trPr>
          <w:jc w:val="center"/>
        </w:trPr>
        <w:tc>
          <w:tcPr>
            <w:tcW w:w="4876" w:type="dxa"/>
            <w:tcBorders>
              <w:top w:val="nil"/>
              <w:left w:val="nil"/>
              <w:bottom w:val="nil"/>
              <w:right w:val="nil"/>
            </w:tcBorders>
          </w:tcPr>
          <w:p w14:paraId="2958A90B" w14:textId="77777777" w:rsidR="00FE4384" w:rsidRPr="002610D2" w:rsidRDefault="00FE4384" w:rsidP="00595678">
            <w:pPr>
              <w:pStyle w:val="Normal6a"/>
            </w:pPr>
            <w:r w:rsidRPr="002610D2">
              <w:t>1.</w:t>
            </w:r>
            <w:r w:rsidRPr="002610D2">
              <w:tab/>
            </w:r>
            <w:r w:rsidRPr="002610D2">
              <w:rPr>
                <w:b/>
                <w:i/>
              </w:rPr>
              <w:t>Se il cittadino di paese terzo non è oggetto di allontanamento a norma dell'articolo 12, la decisione di rimpatrio fissa la data entro la quale il cittadino di paese terzo deve lasciare il territorio degli</w:t>
            </w:r>
            <w:r w:rsidRPr="002610D2">
              <w:t xml:space="preserve"> Stati membri </w:t>
            </w:r>
            <w:r w:rsidRPr="002610D2">
              <w:rPr>
                <w:b/>
                <w:i/>
              </w:rPr>
              <w:t>e indica</w:t>
            </w:r>
            <w:r w:rsidRPr="002610D2">
              <w:t xml:space="preserve"> la possibilità </w:t>
            </w:r>
            <w:r w:rsidRPr="002610D2">
              <w:rPr>
                <w:b/>
                <w:i/>
              </w:rPr>
              <w:t>per l'interessato</w:t>
            </w:r>
            <w:r w:rsidRPr="002610D2">
              <w:t xml:space="preserve"> di lasciare </w:t>
            </w:r>
            <w:r w:rsidRPr="002610D2">
              <w:rPr>
                <w:b/>
                <w:i/>
              </w:rPr>
              <w:t>il territorio prima</w:t>
            </w:r>
            <w:r w:rsidRPr="002610D2">
              <w:t>.</w:t>
            </w:r>
          </w:p>
        </w:tc>
        <w:tc>
          <w:tcPr>
            <w:tcW w:w="4876" w:type="dxa"/>
            <w:tcBorders>
              <w:top w:val="nil"/>
              <w:left w:val="nil"/>
              <w:bottom w:val="nil"/>
              <w:right w:val="nil"/>
            </w:tcBorders>
          </w:tcPr>
          <w:p w14:paraId="4959E4D6" w14:textId="77777777" w:rsidR="00FE4384" w:rsidRPr="002610D2" w:rsidRDefault="00FE4384" w:rsidP="00595678">
            <w:pPr>
              <w:pStyle w:val="Normal6a"/>
            </w:pPr>
            <w:r w:rsidRPr="002610D2">
              <w:t>1.</w:t>
            </w:r>
            <w:r w:rsidRPr="002610D2">
              <w:tab/>
            </w:r>
            <w:r w:rsidRPr="002610D2">
              <w:rPr>
                <w:b/>
                <w:i/>
              </w:rPr>
              <w:t>Gli</w:t>
            </w:r>
            <w:r w:rsidRPr="002610D2">
              <w:t xml:space="preserve"> Stati membri </w:t>
            </w:r>
            <w:r w:rsidRPr="002610D2">
              <w:rPr>
                <w:b/>
                <w:i/>
              </w:rPr>
              <w:t>prevedono</w:t>
            </w:r>
            <w:r w:rsidRPr="002610D2">
              <w:t xml:space="preserve"> la possibilità </w:t>
            </w:r>
            <w:r w:rsidRPr="002610D2">
              <w:rPr>
                <w:b/>
                <w:i/>
              </w:rPr>
              <w:t>effettiva per i cittadini di paesi terzi che soggiornano irregolarmente</w:t>
            </w:r>
            <w:r w:rsidRPr="002610D2">
              <w:t xml:space="preserve"> di lasciare </w:t>
            </w:r>
            <w:r w:rsidRPr="002610D2">
              <w:rPr>
                <w:b/>
                <w:i/>
              </w:rPr>
              <w:t>volontariamente lo Stato membro e garantiscono che il rimpatrio sia effettuato su base volontaria, anche in assenza di pressioni fisiche, psicologiche o materiali, previa valutazione delle circostanze individuali del cittadino di paese terzo in questione</w:t>
            </w:r>
            <w:r w:rsidRPr="002610D2">
              <w:t>.</w:t>
            </w:r>
          </w:p>
        </w:tc>
      </w:tr>
    </w:tbl>
    <w:p w14:paraId="350536E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417E3C8" w14:textId="77777777" w:rsidR="00FE4384" w:rsidRPr="008F44E7" w:rsidRDefault="00FE4384" w:rsidP="00FE4384">
      <w:pPr>
        <w:rPr>
          <w:lang w:val="en-GB"/>
        </w:rPr>
      </w:pPr>
      <w:r w:rsidRPr="008F44E7">
        <w:rPr>
          <w:rStyle w:val="HideTWBExt"/>
          <w:lang w:val="en-GB"/>
        </w:rPr>
        <w:t>&lt;/Amend&gt;</w:t>
      </w:r>
    </w:p>
    <w:p w14:paraId="33D3E4E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300CC7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30B05EE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79347DF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D0FDE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A626582" w14:textId="77777777" w:rsidTr="00595678">
        <w:trPr>
          <w:trHeight w:hRule="exact" w:val="240"/>
          <w:jc w:val="center"/>
        </w:trPr>
        <w:tc>
          <w:tcPr>
            <w:tcW w:w="9752" w:type="dxa"/>
            <w:gridSpan w:val="2"/>
            <w:tcBorders>
              <w:top w:val="nil"/>
              <w:left w:val="nil"/>
              <w:bottom w:val="nil"/>
              <w:right w:val="nil"/>
            </w:tcBorders>
          </w:tcPr>
          <w:p w14:paraId="05A8DE3C" w14:textId="77777777" w:rsidR="00FE4384" w:rsidRPr="002610D2" w:rsidRDefault="00FE4384" w:rsidP="00595678"/>
        </w:tc>
      </w:tr>
      <w:tr w:rsidR="00FE4384" w:rsidRPr="002610D2" w14:paraId="779D2691" w14:textId="77777777" w:rsidTr="00595678">
        <w:trPr>
          <w:trHeight w:val="240"/>
          <w:jc w:val="center"/>
        </w:trPr>
        <w:tc>
          <w:tcPr>
            <w:tcW w:w="4876" w:type="dxa"/>
            <w:tcBorders>
              <w:top w:val="nil"/>
              <w:left w:val="nil"/>
              <w:bottom w:val="nil"/>
              <w:right w:val="nil"/>
            </w:tcBorders>
          </w:tcPr>
          <w:p w14:paraId="6BDD118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AF65810" w14:textId="77777777" w:rsidR="00FE4384" w:rsidRPr="002610D2" w:rsidRDefault="00FE4384" w:rsidP="00595678">
            <w:pPr>
              <w:pStyle w:val="AmColumnHeading"/>
            </w:pPr>
            <w:r w:rsidRPr="002610D2">
              <w:t>Emendamento</w:t>
            </w:r>
          </w:p>
        </w:tc>
      </w:tr>
      <w:tr w:rsidR="00FE4384" w:rsidRPr="002610D2" w14:paraId="426D1B5F" w14:textId="77777777" w:rsidTr="00595678">
        <w:trPr>
          <w:jc w:val="center"/>
        </w:trPr>
        <w:tc>
          <w:tcPr>
            <w:tcW w:w="4876" w:type="dxa"/>
            <w:tcBorders>
              <w:top w:val="nil"/>
              <w:left w:val="nil"/>
              <w:bottom w:val="nil"/>
              <w:right w:val="nil"/>
            </w:tcBorders>
          </w:tcPr>
          <w:p w14:paraId="62DD70D3" w14:textId="77777777" w:rsidR="00FE4384" w:rsidRPr="002610D2" w:rsidRDefault="00FE4384" w:rsidP="00595678">
            <w:pPr>
              <w:pStyle w:val="Normal6a"/>
            </w:pPr>
            <w:r w:rsidRPr="002610D2">
              <w:t>1.</w:t>
            </w:r>
            <w:r w:rsidRPr="002610D2">
              <w:tab/>
            </w:r>
            <w:r w:rsidRPr="002610D2">
              <w:rPr>
                <w:b/>
                <w:i/>
              </w:rPr>
              <w:t xml:space="preserve">Se il cittadino di paese terzo non è </w:t>
            </w:r>
            <w:r w:rsidRPr="002610D2">
              <w:rPr>
                <w:b/>
                <w:i/>
              </w:rPr>
              <w:lastRenderedPageBreak/>
              <w:t>oggetto di allontanamento a norma dell'articolo 12,</w:t>
            </w:r>
            <w:r w:rsidRPr="002610D2">
              <w:t xml:space="preserve"> la decisione di rimpatrio fissa la data entro la quale il cittadino di paese terzo deve lasciare il territorio degli Stati membri e indica la possibilità per l'interessato di lasciare il territorio prima.</w:t>
            </w:r>
          </w:p>
        </w:tc>
        <w:tc>
          <w:tcPr>
            <w:tcW w:w="4876" w:type="dxa"/>
            <w:tcBorders>
              <w:top w:val="nil"/>
              <w:left w:val="nil"/>
              <w:bottom w:val="nil"/>
              <w:right w:val="nil"/>
            </w:tcBorders>
          </w:tcPr>
          <w:p w14:paraId="643E3B12" w14:textId="77777777" w:rsidR="00FE4384" w:rsidRPr="002610D2" w:rsidRDefault="00FE4384" w:rsidP="00595678">
            <w:pPr>
              <w:pStyle w:val="Normal6a"/>
            </w:pPr>
            <w:r w:rsidRPr="002610D2">
              <w:lastRenderedPageBreak/>
              <w:t>1.</w:t>
            </w:r>
            <w:r w:rsidRPr="002610D2">
              <w:tab/>
              <w:t xml:space="preserve">La decisione di rimpatrio fissa la </w:t>
            </w:r>
            <w:r w:rsidRPr="002610D2">
              <w:lastRenderedPageBreak/>
              <w:t xml:space="preserve">data entro la quale il cittadino di paese terzo deve lasciare il territorio degli Stati membri e indica la possibilità per l'interessato di lasciare il territorio </w:t>
            </w:r>
            <w:r w:rsidRPr="002610D2">
              <w:rPr>
                <w:b/>
                <w:i/>
              </w:rPr>
              <w:t>in qualsiasi momento</w:t>
            </w:r>
            <w:r w:rsidRPr="002610D2">
              <w:t xml:space="preserve"> prima </w:t>
            </w:r>
            <w:r w:rsidRPr="002610D2">
              <w:rPr>
                <w:b/>
                <w:i/>
              </w:rPr>
              <w:t>di tale data</w:t>
            </w:r>
            <w:r w:rsidRPr="002610D2">
              <w:t>.</w:t>
            </w:r>
          </w:p>
        </w:tc>
      </w:tr>
    </w:tbl>
    <w:p w14:paraId="6EBFF2AF"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4CE2859" w14:textId="77777777" w:rsidR="00FE4384" w:rsidRPr="008F44E7" w:rsidRDefault="00FE4384" w:rsidP="00FE4384">
      <w:pPr>
        <w:rPr>
          <w:lang w:val="en-GB"/>
        </w:rPr>
      </w:pPr>
      <w:r w:rsidRPr="008F44E7">
        <w:rPr>
          <w:rStyle w:val="HideTWBExt"/>
          <w:lang w:val="en-GB"/>
        </w:rPr>
        <w:t>&lt;/Amend&gt;</w:t>
      </w:r>
    </w:p>
    <w:p w14:paraId="3209A9E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1009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7C7A62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013D4E6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7F690E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921B79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BE281EB" w14:textId="77777777" w:rsidTr="00595678">
        <w:trPr>
          <w:trHeight w:hRule="exact" w:val="240"/>
          <w:jc w:val="center"/>
        </w:trPr>
        <w:tc>
          <w:tcPr>
            <w:tcW w:w="9752" w:type="dxa"/>
            <w:gridSpan w:val="2"/>
            <w:tcBorders>
              <w:top w:val="nil"/>
              <w:left w:val="nil"/>
              <w:bottom w:val="nil"/>
              <w:right w:val="nil"/>
            </w:tcBorders>
          </w:tcPr>
          <w:p w14:paraId="5D8C5695" w14:textId="77777777" w:rsidR="00FE4384" w:rsidRPr="002610D2" w:rsidRDefault="00FE4384" w:rsidP="00595678"/>
        </w:tc>
      </w:tr>
      <w:tr w:rsidR="00FE4384" w:rsidRPr="002610D2" w14:paraId="39B5C2CD" w14:textId="77777777" w:rsidTr="00595678">
        <w:trPr>
          <w:trHeight w:val="240"/>
          <w:jc w:val="center"/>
        </w:trPr>
        <w:tc>
          <w:tcPr>
            <w:tcW w:w="4876" w:type="dxa"/>
            <w:tcBorders>
              <w:top w:val="nil"/>
              <w:left w:val="nil"/>
              <w:bottom w:val="nil"/>
              <w:right w:val="nil"/>
            </w:tcBorders>
          </w:tcPr>
          <w:p w14:paraId="6B9F14D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0F09CA2" w14:textId="77777777" w:rsidR="00FE4384" w:rsidRPr="002610D2" w:rsidRDefault="00FE4384" w:rsidP="00595678">
            <w:pPr>
              <w:pStyle w:val="AmColumnHeading"/>
            </w:pPr>
            <w:r w:rsidRPr="002610D2">
              <w:t>Emendamento</w:t>
            </w:r>
          </w:p>
        </w:tc>
      </w:tr>
      <w:tr w:rsidR="00FE4384" w:rsidRPr="002610D2" w14:paraId="4D2E284B" w14:textId="77777777" w:rsidTr="00595678">
        <w:trPr>
          <w:jc w:val="center"/>
        </w:trPr>
        <w:tc>
          <w:tcPr>
            <w:tcW w:w="4876" w:type="dxa"/>
            <w:tcBorders>
              <w:top w:val="nil"/>
              <w:left w:val="nil"/>
              <w:bottom w:val="nil"/>
              <w:right w:val="nil"/>
            </w:tcBorders>
          </w:tcPr>
          <w:p w14:paraId="0CFF050C" w14:textId="77777777" w:rsidR="00FE4384" w:rsidRPr="002610D2" w:rsidRDefault="00FE4384" w:rsidP="00595678">
            <w:pPr>
              <w:pStyle w:val="Normal6a"/>
            </w:pPr>
            <w:r w:rsidRPr="002610D2">
              <w:t>1.</w:t>
            </w:r>
            <w:r w:rsidRPr="002610D2">
              <w:tab/>
            </w:r>
            <w:r w:rsidRPr="002610D2">
              <w:rPr>
                <w:b/>
                <w:i/>
              </w:rPr>
              <w:t>Se il cittadino di paese terzo non è oggetto di allontanamento</w:t>
            </w:r>
            <w:r w:rsidRPr="002610D2">
              <w:t xml:space="preserve"> a norma dell'articolo </w:t>
            </w:r>
            <w:r w:rsidRPr="002610D2">
              <w:rPr>
                <w:b/>
                <w:i/>
              </w:rPr>
              <w:t>12, la</w:t>
            </w:r>
            <w:r w:rsidRPr="002610D2">
              <w:t xml:space="preserve"> decisione di rimpatrio fissa la data entro la quale il cittadino di paese terzo deve lasciare il territorio degli Stati membri e indica la possibilità per l'interessato di lasciare il territorio prima.</w:t>
            </w:r>
          </w:p>
        </w:tc>
        <w:tc>
          <w:tcPr>
            <w:tcW w:w="4876" w:type="dxa"/>
            <w:tcBorders>
              <w:top w:val="nil"/>
              <w:left w:val="nil"/>
              <w:bottom w:val="nil"/>
              <w:right w:val="nil"/>
            </w:tcBorders>
          </w:tcPr>
          <w:p w14:paraId="2E715748" w14:textId="77777777" w:rsidR="00FE4384" w:rsidRPr="002610D2" w:rsidRDefault="00FE4384" w:rsidP="00595678">
            <w:pPr>
              <w:pStyle w:val="Normal6a"/>
            </w:pPr>
            <w:r w:rsidRPr="002610D2">
              <w:t>1.</w:t>
            </w:r>
            <w:r w:rsidRPr="002610D2">
              <w:tab/>
            </w:r>
            <w:r w:rsidRPr="002610D2">
              <w:rPr>
                <w:b/>
                <w:i/>
              </w:rPr>
              <w:t>Fatto salvo quando un rimpatriando è ritenuto un pericolo per la sicurezza nazionale</w:t>
            </w:r>
            <w:r w:rsidRPr="002610D2">
              <w:t xml:space="preserve"> a norma dell'articolo </w:t>
            </w:r>
            <w:r w:rsidRPr="002610D2">
              <w:rPr>
                <w:b/>
                <w:i/>
              </w:rPr>
              <w:t>16, ogni</w:t>
            </w:r>
            <w:r w:rsidRPr="002610D2">
              <w:t xml:space="preserve"> decisione di rimpatrio fissa la data entro la quale il cittadino di paese terzo deve lasciare il territorio degli Stati membri e indica la possibilità per l'interessato di lasciare il territorio prima.</w:t>
            </w:r>
          </w:p>
        </w:tc>
      </w:tr>
    </w:tbl>
    <w:p w14:paraId="7ECC957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98FF139"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225C14A" w14:textId="77777777" w:rsidR="00FE4384" w:rsidRPr="002610D2" w:rsidRDefault="00FE4384" w:rsidP="00FE4384">
      <w:pPr>
        <w:pStyle w:val="AmJustText"/>
      </w:pPr>
      <w:r w:rsidRPr="002610D2">
        <w:t>A meno che non si applichi l'articolo 16, ogni decisione di rimpatrio dovrebbe indicare un periodo di partenza volontaria. Le altre condizioni di applicazione dell'articolo 12/13 dipendono dal comportamento del rimpatriando, che non può essere valutato al momento dell'emissione della decisione di rimpatrio.</w:t>
      </w:r>
    </w:p>
    <w:p w14:paraId="2D752CD2"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4AF5C3D9"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1010</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16739B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Irena </w:t>
      </w:r>
      <w:proofErr w:type="spellStart"/>
      <w:r w:rsidRPr="008F44E7">
        <w:rPr>
          <w:lang w:val="en-GB"/>
        </w:rPr>
        <w:t>Joveva</w:t>
      </w:r>
      <w:proofErr w:type="spellEnd"/>
      <w:r w:rsidRPr="008F44E7">
        <w:rPr>
          <w:rStyle w:val="HideTWBExt"/>
          <w:b w:val="0"/>
          <w:lang w:val="en-GB"/>
        </w:rPr>
        <w:t>&lt;/Members&gt;</w:t>
      </w:r>
    </w:p>
    <w:p w14:paraId="001E122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CAC030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FC92E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3F4F95A" w14:textId="77777777" w:rsidTr="00595678">
        <w:trPr>
          <w:trHeight w:hRule="exact" w:val="240"/>
          <w:jc w:val="center"/>
        </w:trPr>
        <w:tc>
          <w:tcPr>
            <w:tcW w:w="9752" w:type="dxa"/>
            <w:gridSpan w:val="2"/>
            <w:tcBorders>
              <w:top w:val="nil"/>
              <w:left w:val="nil"/>
              <w:bottom w:val="nil"/>
              <w:right w:val="nil"/>
            </w:tcBorders>
          </w:tcPr>
          <w:p w14:paraId="2D9CD06F" w14:textId="77777777" w:rsidR="00FE4384" w:rsidRPr="002610D2" w:rsidRDefault="00FE4384" w:rsidP="00595678"/>
        </w:tc>
      </w:tr>
      <w:tr w:rsidR="00FE4384" w:rsidRPr="002610D2" w14:paraId="4E458565" w14:textId="77777777" w:rsidTr="00595678">
        <w:trPr>
          <w:trHeight w:val="240"/>
          <w:jc w:val="center"/>
        </w:trPr>
        <w:tc>
          <w:tcPr>
            <w:tcW w:w="4876" w:type="dxa"/>
            <w:tcBorders>
              <w:top w:val="nil"/>
              <w:left w:val="nil"/>
              <w:bottom w:val="nil"/>
              <w:right w:val="nil"/>
            </w:tcBorders>
          </w:tcPr>
          <w:p w14:paraId="180EF96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182495F" w14:textId="77777777" w:rsidR="00FE4384" w:rsidRPr="002610D2" w:rsidRDefault="00FE4384" w:rsidP="00595678">
            <w:pPr>
              <w:pStyle w:val="AmColumnHeading"/>
            </w:pPr>
            <w:r w:rsidRPr="002610D2">
              <w:t>Emendamento</w:t>
            </w:r>
          </w:p>
        </w:tc>
      </w:tr>
      <w:tr w:rsidR="00FE4384" w:rsidRPr="002610D2" w14:paraId="3BBDC8F3" w14:textId="77777777" w:rsidTr="00595678">
        <w:trPr>
          <w:jc w:val="center"/>
        </w:trPr>
        <w:tc>
          <w:tcPr>
            <w:tcW w:w="4876" w:type="dxa"/>
            <w:tcBorders>
              <w:top w:val="nil"/>
              <w:left w:val="nil"/>
              <w:bottom w:val="nil"/>
              <w:right w:val="nil"/>
            </w:tcBorders>
          </w:tcPr>
          <w:p w14:paraId="5C1B6342" w14:textId="77777777" w:rsidR="00FE4384" w:rsidRPr="002610D2" w:rsidRDefault="00FE4384" w:rsidP="00595678">
            <w:pPr>
              <w:pStyle w:val="Normal6a"/>
            </w:pPr>
            <w:r w:rsidRPr="002610D2">
              <w:t>1.</w:t>
            </w:r>
            <w:r w:rsidRPr="002610D2">
              <w:tab/>
              <w:t xml:space="preserve">Se il cittadino di paese terzo non è </w:t>
            </w:r>
            <w:r w:rsidRPr="002610D2">
              <w:lastRenderedPageBreak/>
              <w:t xml:space="preserve">oggetto di allontanamento a norma dell'articolo 12, la decisione di rimpatrio </w:t>
            </w:r>
            <w:r w:rsidRPr="002610D2">
              <w:rPr>
                <w:b/>
                <w:i/>
              </w:rPr>
              <w:t>fissa la data</w:t>
            </w:r>
            <w:r w:rsidRPr="002610D2">
              <w:t xml:space="preserve"> entro </w:t>
            </w:r>
            <w:r w:rsidRPr="002610D2">
              <w:rPr>
                <w:b/>
                <w:i/>
              </w:rPr>
              <w:t>la</w:t>
            </w:r>
            <w:r w:rsidRPr="002610D2">
              <w:t xml:space="preserve"> quale il cittadino di paese terzo deve lasciare il territorio degli Stati membri e indica la possibilità per l'interessato di lasciare il territorio prima.</w:t>
            </w:r>
          </w:p>
        </w:tc>
        <w:tc>
          <w:tcPr>
            <w:tcW w:w="4876" w:type="dxa"/>
            <w:tcBorders>
              <w:top w:val="nil"/>
              <w:left w:val="nil"/>
              <w:bottom w:val="nil"/>
              <w:right w:val="nil"/>
            </w:tcBorders>
          </w:tcPr>
          <w:p w14:paraId="21BBC693" w14:textId="77777777" w:rsidR="00FE4384" w:rsidRPr="002610D2" w:rsidRDefault="00FE4384" w:rsidP="00595678">
            <w:pPr>
              <w:pStyle w:val="Normal6a"/>
            </w:pPr>
            <w:r w:rsidRPr="002610D2">
              <w:lastRenderedPageBreak/>
              <w:t>1.</w:t>
            </w:r>
            <w:r w:rsidRPr="002610D2">
              <w:tab/>
              <w:t xml:space="preserve">Se il cittadino di paese terzo non è </w:t>
            </w:r>
            <w:r w:rsidRPr="002610D2">
              <w:lastRenderedPageBreak/>
              <w:t xml:space="preserve">oggetto di allontanamento a norma dell'articolo 12, la decisione di rimpatrio </w:t>
            </w:r>
            <w:r w:rsidRPr="002610D2">
              <w:rPr>
                <w:b/>
                <w:i/>
              </w:rPr>
              <w:t>indica un periodo di partenza</w:t>
            </w:r>
            <w:r w:rsidRPr="002610D2">
              <w:t xml:space="preserve"> entro </w:t>
            </w:r>
            <w:r w:rsidRPr="002610D2">
              <w:rPr>
                <w:b/>
                <w:i/>
              </w:rPr>
              <w:t>il</w:t>
            </w:r>
            <w:r w:rsidRPr="002610D2">
              <w:t xml:space="preserve"> quale il cittadino di paese terzo deve lasciare il territorio degli Stati membri e indica la possibilità per l'interessato di lasciare il territorio prima.</w:t>
            </w:r>
          </w:p>
        </w:tc>
      </w:tr>
    </w:tbl>
    <w:p w14:paraId="7AD2DA0E"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044BBE" w14:textId="77777777" w:rsidR="00FE4384" w:rsidRPr="008F44E7" w:rsidRDefault="00FE4384" w:rsidP="00FE4384">
      <w:pPr>
        <w:rPr>
          <w:lang w:val="en-GB"/>
        </w:rPr>
      </w:pPr>
      <w:r w:rsidRPr="008F44E7">
        <w:rPr>
          <w:rStyle w:val="HideTWBExt"/>
          <w:lang w:val="en-GB"/>
        </w:rPr>
        <w:t>&lt;/Amend&gt;</w:t>
      </w:r>
    </w:p>
    <w:p w14:paraId="605DA42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1011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36F6C8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64A309E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C09A3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0EA31D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77792C5" w14:textId="77777777" w:rsidTr="00595678">
        <w:trPr>
          <w:trHeight w:hRule="exact" w:val="240"/>
          <w:jc w:val="center"/>
        </w:trPr>
        <w:tc>
          <w:tcPr>
            <w:tcW w:w="9752" w:type="dxa"/>
            <w:gridSpan w:val="2"/>
            <w:tcBorders>
              <w:top w:val="nil"/>
              <w:left w:val="nil"/>
              <w:bottom w:val="nil"/>
              <w:right w:val="nil"/>
            </w:tcBorders>
          </w:tcPr>
          <w:p w14:paraId="7387AFFE" w14:textId="77777777" w:rsidR="00FE4384" w:rsidRPr="002610D2" w:rsidRDefault="00FE4384" w:rsidP="00595678"/>
        </w:tc>
      </w:tr>
      <w:tr w:rsidR="00FE4384" w:rsidRPr="002610D2" w14:paraId="794EDFC4" w14:textId="77777777" w:rsidTr="00595678">
        <w:trPr>
          <w:trHeight w:val="240"/>
          <w:jc w:val="center"/>
        </w:trPr>
        <w:tc>
          <w:tcPr>
            <w:tcW w:w="4876" w:type="dxa"/>
            <w:tcBorders>
              <w:top w:val="nil"/>
              <w:left w:val="nil"/>
              <w:bottom w:val="nil"/>
              <w:right w:val="nil"/>
            </w:tcBorders>
          </w:tcPr>
          <w:p w14:paraId="01464DD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124BC0D" w14:textId="77777777" w:rsidR="00FE4384" w:rsidRPr="002610D2" w:rsidRDefault="00FE4384" w:rsidP="00595678">
            <w:pPr>
              <w:pStyle w:val="AmColumnHeading"/>
            </w:pPr>
            <w:r w:rsidRPr="002610D2">
              <w:t>Emendamento</w:t>
            </w:r>
          </w:p>
        </w:tc>
      </w:tr>
      <w:tr w:rsidR="00FE4384" w:rsidRPr="002610D2" w14:paraId="566E1271" w14:textId="77777777" w:rsidTr="00595678">
        <w:trPr>
          <w:jc w:val="center"/>
        </w:trPr>
        <w:tc>
          <w:tcPr>
            <w:tcW w:w="4876" w:type="dxa"/>
            <w:tcBorders>
              <w:top w:val="nil"/>
              <w:left w:val="nil"/>
              <w:bottom w:val="nil"/>
              <w:right w:val="nil"/>
            </w:tcBorders>
          </w:tcPr>
          <w:p w14:paraId="61EB4B83" w14:textId="77777777" w:rsidR="00FE4384" w:rsidRPr="002610D2" w:rsidRDefault="00FE4384" w:rsidP="00595678">
            <w:pPr>
              <w:pStyle w:val="Normal6a"/>
            </w:pPr>
            <w:r w:rsidRPr="002610D2">
              <w:t>2.</w:t>
            </w:r>
            <w:r w:rsidRPr="002610D2">
              <w:tab/>
              <w:t>La data di cui al paragrafo 1 è stabilita tenendo debitamente conto delle circostanze specifiche del caso individuale. La data di partenza del cittadino di paese terzo non supera 30 giorni dalla data di notifica della decisione di rimpatrio.</w:t>
            </w:r>
          </w:p>
        </w:tc>
        <w:tc>
          <w:tcPr>
            <w:tcW w:w="4876" w:type="dxa"/>
            <w:tcBorders>
              <w:top w:val="nil"/>
              <w:left w:val="nil"/>
              <w:bottom w:val="nil"/>
              <w:right w:val="nil"/>
            </w:tcBorders>
          </w:tcPr>
          <w:p w14:paraId="1ABCC213" w14:textId="77777777" w:rsidR="00FE4384" w:rsidRPr="002610D2" w:rsidRDefault="00FE4384" w:rsidP="00595678">
            <w:pPr>
              <w:pStyle w:val="Normal6a"/>
            </w:pPr>
            <w:r w:rsidRPr="002610D2">
              <w:t>2.</w:t>
            </w:r>
            <w:r w:rsidRPr="002610D2">
              <w:tab/>
              <w:t xml:space="preserve">La data di cui al paragrafo 1 è stabilita tenendo debitamente conto delle circostanze specifiche del caso individuale. La data di partenza del cittadino di paese terzo non supera 30 giorni dalla data di notifica della decisione di rimpatrio </w:t>
            </w:r>
            <w:r w:rsidRPr="002610D2">
              <w:rPr>
                <w:b/>
                <w:i/>
              </w:rPr>
              <w:t>e può indicare che il cittadino di paese terzo deve lasciare il territorio dello Stato membro immediatamente</w:t>
            </w:r>
            <w:r w:rsidRPr="002610D2">
              <w:t xml:space="preserve">. </w:t>
            </w:r>
            <w:r w:rsidRPr="002610D2">
              <w:rPr>
                <w:b/>
                <w:i/>
              </w:rPr>
              <w:t>Il periodo di partenza può essere ulteriormente specificato nel diritto nazionale.</w:t>
            </w:r>
          </w:p>
        </w:tc>
      </w:tr>
    </w:tbl>
    <w:p w14:paraId="57C6541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E94C46E" w14:textId="77777777" w:rsidR="00FE4384" w:rsidRPr="008F44E7" w:rsidRDefault="00FE4384" w:rsidP="00FE4384">
      <w:pPr>
        <w:rPr>
          <w:lang w:val="en-GB"/>
        </w:rPr>
      </w:pPr>
      <w:r w:rsidRPr="008F44E7">
        <w:rPr>
          <w:rStyle w:val="HideTWBExt"/>
          <w:lang w:val="en-GB"/>
        </w:rPr>
        <w:t>&lt;/Amend&gt;</w:t>
      </w:r>
    </w:p>
    <w:p w14:paraId="28F9DCD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1012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498FC3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C0FBB7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297B20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09487C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4C2B7E3" w14:textId="77777777" w:rsidTr="00595678">
        <w:trPr>
          <w:trHeight w:hRule="exact" w:val="240"/>
          <w:jc w:val="center"/>
        </w:trPr>
        <w:tc>
          <w:tcPr>
            <w:tcW w:w="9752" w:type="dxa"/>
            <w:gridSpan w:val="2"/>
            <w:tcBorders>
              <w:top w:val="nil"/>
              <w:left w:val="nil"/>
              <w:bottom w:val="nil"/>
              <w:right w:val="nil"/>
            </w:tcBorders>
          </w:tcPr>
          <w:p w14:paraId="3D2AF9EC" w14:textId="77777777" w:rsidR="00FE4384" w:rsidRPr="002610D2" w:rsidRDefault="00FE4384" w:rsidP="00595678"/>
        </w:tc>
      </w:tr>
      <w:tr w:rsidR="00FE4384" w:rsidRPr="002610D2" w14:paraId="07F9C118" w14:textId="77777777" w:rsidTr="00595678">
        <w:trPr>
          <w:trHeight w:val="240"/>
          <w:jc w:val="center"/>
        </w:trPr>
        <w:tc>
          <w:tcPr>
            <w:tcW w:w="4876" w:type="dxa"/>
            <w:tcBorders>
              <w:top w:val="nil"/>
              <w:left w:val="nil"/>
              <w:bottom w:val="nil"/>
              <w:right w:val="nil"/>
            </w:tcBorders>
          </w:tcPr>
          <w:p w14:paraId="2D15618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84C08C9" w14:textId="77777777" w:rsidR="00FE4384" w:rsidRPr="002610D2" w:rsidRDefault="00FE4384" w:rsidP="00595678">
            <w:pPr>
              <w:pStyle w:val="AmColumnHeading"/>
            </w:pPr>
            <w:r w:rsidRPr="002610D2">
              <w:t>Emendamento</w:t>
            </w:r>
          </w:p>
        </w:tc>
      </w:tr>
      <w:tr w:rsidR="00FE4384" w:rsidRPr="002610D2" w14:paraId="64A9A9EC" w14:textId="77777777" w:rsidTr="00595678">
        <w:trPr>
          <w:jc w:val="center"/>
        </w:trPr>
        <w:tc>
          <w:tcPr>
            <w:tcW w:w="4876" w:type="dxa"/>
            <w:tcBorders>
              <w:top w:val="nil"/>
              <w:left w:val="nil"/>
              <w:bottom w:val="nil"/>
              <w:right w:val="nil"/>
            </w:tcBorders>
          </w:tcPr>
          <w:p w14:paraId="1371606E" w14:textId="77777777" w:rsidR="00FE4384" w:rsidRPr="002610D2" w:rsidRDefault="00FE4384" w:rsidP="00595678">
            <w:pPr>
              <w:pStyle w:val="Normal6a"/>
            </w:pPr>
            <w:r w:rsidRPr="002610D2">
              <w:t>2.</w:t>
            </w:r>
            <w:r w:rsidRPr="002610D2">
              <w:tab/>
            </w:r>
            <w:r w:rsidRPr="002610D2">
              <w:rPr>
                <w:b/>
                <w:i/>
              </w:rPr>
              <w:t>La data di cui al paragrafo 1 è stabilita tenendo debitamente conto delle circostanze specifiche del caso individuale.</w:t>
            </w:r>
            <w:r w:rsidRPr="002610D2">
              <w:t xml:space="preserve"> La data di partenza del </w:t>
            </w:r>
            <w:r w:rsidRPr="002610D2">
              <w:lastRenderedPageBreak/>
              <w:t xml:space="preserve">cittadino di paese terzo non supera </w:t>
            </w:r>
            <w:r w:rsidRPr="002610D2">
              <w:rPr>
                <w:b/>
                <w:i/>
              </w:rPr>
              <w:t>30</w:t>
            </w:r>
            <w:r w:rsidRPr="002610D2">
              <w:t xml:space="preserve"> giorni dalla data di notifica della decisione di rimpatrio.</w:t>
            </w:r>
          </w:p>
        </w:tc>
        <w:tc>
          <w:tcPr>
            <w:tcW w:w="4876" w:type="dxa"/>
            <w:tcBorders>
              <w:top w:val="nil"/>
              <w:left w:val="nil"/>
              <w:bottom w:val="nil"/>
              <w:right w:val="nil"/>
            </w:tcBorders>
          </w:tcPr>
          <w:p w14:paraId="7F8D23F7" w14:textId="77777777" w:rsidR="00FE4384" w:rsidRPr="002610D2" w:rsidRDefault="00FE4384" w:rsidP="00595678">
            <w:pPr>
              <w:pStyle w:val="Normal6a"/>
            </w:pPr>
            <w:r w:rsidRPr="002610D2">
              <w:lastRenderedPageBreak/>
              <w:t>2.</w:t>
            </w:r>
            <w:r w:rsidRPr="002610D2">
              <w:tab/>
              <w:t xml:space="preserve">La data di partenza del cittadino di paese terzo non supera </w:t>
            </w:r>
            <w:r w:rsidRPr="002610D2">
              <w:rPr>
                <w:b/>
                <w:i/>
              </w:rPr>
              <w:t>14</w:t>
            </w:r>
            <w:r w:rsidRPr="002610D2">
              <w:t xml:space="preserve"> giorni dalla data di notifica della decisione di rimpatrio.</w:t>
            </w:r>
          </w:p>
        </w:tc>
      </w:tr>
    </w:tbl>
    <w:p w14:paraId="5BE8B1D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8FBE059" w14:textId="77777777" w:rsidR="00FE4384" w:rsidRPr="008F44E7" w:rsidRDefault="00FE4384" w:rsidP="00FE4384">
      <w:pPr>
        <w:rPr>
          <w:lang w:val="en-GB"/>
        </w:rPr>
      </w:pPr>
      <w:r w:rsidRPr="008F44E7">
        <w:rPr>
          <w:rStyle w:val="HideTWBExt"/>
          <w:lang w:val="en-GB"/>
        </w:rPr>
        <w:t>&lt;/Amend&gt;</w:t>
      </w:r>
    </w:p>
    <w:p w14:paraId="47CBD80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1013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22A6A4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603B8C9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678E620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C53EEE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BFED08D" w14:textId="77777777" w:rsidTr="00595678">
        <w:trPr>
          <w:trHeight w:hRule="exact" w:val="240"/>
          <w:jc w:val="center"/>
        </w:trPr>
        <w:tc>
          <w:tcPr>
            <w:tcW w:w="9752" w:type="dxa"/>
            <w:gridSpan w:val="2"/>
            <w:tcBorders>
              <w:top w:val="nil"/>
              <w:left w:val="nil"/>
              <w:bottom w:val="nil"/>
              <w:right w:val="nil"/>
            </w:tcBorders>
          </w:tcPr>
          <w:p w14:paraId="1B00E285" w14:textId="77777777" w:rsidR="00FE4384" w:rsidRPr="002610D2" w:rsidRDefault="00FE4384" w:rsidP="00595678"/>
        </w:tc>
      </w:tr>
      <w:tr w:rsidR="00FE4384" w:rsidRPr="002610D2" w14:paraId="72C146BA" w14:textId="77777777" w:rsidTr="00595678">
        <w:trPr>
          <w:trHeight w:val="240"/>
          <w:jc w:val="center"/>
        </w:trPr>
        <w:tc>
          <w:tcPr>
            <w:tcW w:w="4876" w:type="dxa"/>
            <w:tcBorders>
              <w:top w:val="nil"/>
              <w:left w:val="nil"/>
              <w:bottom w:val="nil"/>
              <w:right w:val="nil"/>
            </w:tcBorders>
          </w:tcPr>
          <w:p w14:paraId="4993689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72071FA" w14:textId="77777777" w:rsidR="00FE4384" w:rsidRPr="002610D2" w:rsidRDefault="00FE4384" w:rsidP="00595678">
            <w:pPr>
              <w:pStyle w:val="AmColumnHeading"/>
            </w:pPr>
            <w:r w:rsidRPr="002610D2">
              <w:t>Emendamento</w:t>
            </w:r>
          </w:p>
        </w:tc>
      </w:tr>
      <w:tr w:rsidR="00FE4384" w:rsidRPr="002610D2" w14:paraId="523339EE" w14:textId="77777777" w:rsidTr="00595678">
        <w:trPr>
          <w:jc w:val="center"/>
        </w:trPr>
        <w:tc>
          <w:tcPr>
            <w:tcW w:w="4876" w:type="dxa"/>
            <w:tcBorders>
              <w:top w:val="nil"/>
              <w:left w:val="nil"/>
              <w:bottom w:val="nil"/>
              <w:right w:val="nil"/>
            </w:tcBorders>
          </w:tcPr>
          <w:p w14:paraId="7BC355A3" w14:textId="77777777" w:rsidR="00FE4384" w:rsidRPr="002610D2" w:rsidRDefault="00FE4384" w:rsidP="00595678">
            <w:pPr>
              <w:pStyle w:val="Normal6a"/>
            </w:pPr>
            <w:r w:rsidRPr="002610D2">
              <w:t>2.</w:t>
            </w:r>
            <w:r w:rsidRPr="002610D2">
              <w:tab/>
            </w:r>
            <w:r w:rsidRPr="002610D2">
              <w:rPr>
                <w:b/>
                <w:i/>
              </w:rPr>
              <w:t>La data di cui al paragrafo 1 è stabilita tenendo debitamente conto delle circostanze specifiche del caso individuale.</w:t>
            </w:r>
            <w:r w:rsidRPr="002610D2">
              <w:t xml:space="preserve"> La data </w:t>
            </w:r>
            <w:r w:rsidRPr="002610D2">
              <w:rPr>
                <w:b/>
                <w:i/>
              </w:rPr>
              <w:t>di partenza del</w:t>
            </w:r>
            <w:r w:rsidRPr="002610D2">
              <w:t xml:space="preserve"> cittadino di paese terzo non </w:t>
            </w:r>
            <w:r w:rsidRPr="002610D2">
              <w:rPr>
                <w:b/>
                <w:i/>
              </w:rPr>
              <w:t>supera 30 giorni</w:t>
            </w:r>
            <w:r w:rsidRPr="002610D2">
              <w:t xml:space="preserve"> dalla data di notifica della decisione di rimpatrio.</w:t>
            </w:r>
          </w:p>
        </w:tc>
        <w:tc>
          <w:tcPr>
            <w:tcW w:w="4876" w:type="dxa"/>
            <w:tcBorders>
              <w:top w:val="nil"/>
              <w:left w:val="nil"/>
              <w:bottom w:val="nil"/>
              <w:right w:val="nil"/>
            </w:tcBorders>
          </w:tcPr>
          <w:p w14:paraId="0FB94907" w14:textId="77777777" w:rsidR="00FE4384" w:rsidRPr="002610D2" w:rsidRDefault="00FE4384" w:rsidP="00595678">
            <w:pPr>
              <w:pStyle w:val="Normal6a"/>
            </w:pPr>
            <w:r w:rsidRPr="002610D2">
              <w:t>2.</w:t>
            </w:r>
            <w:r w:rsidRPr="002610D2">
              <w:tab/>
              <w:t xml:space="preserve">La data </w:t>
            </w:r>
            <w:r w:rsidRPr="002610D2">
              <w:rPr>
                <w:b/>
                <w:i/>
              </w:rPr>
              <w:t>entro cui il</w:t>
            </w:r>
            <w:r w:rsidRPr="002610D2">
              <w:t xml:space="preserve"> cittadino di paese terzo </w:t>
            </w:r>
            <w:r w:rsidRPr="002610D2">
              <w:rPr>
                <w:b/>
                <w:i/>
              </w:rPr>
              <w:t>può partire</w:t>
            </w:r>
            <w:r w:rsidRPr="002610D2">
              <w:t xml:space="preserve"> non </w:t>
            </w:r>
            <w:r w:rsidRPr="002610D2">
              <w:rPr>
                <w:b/>
                <w:i/>
              </w:rPr>
              <w:t>è inferiore a sei mesi</w:t>
            </w:r>
            <w:r w:rsidRPr="002610D2">
              <w:t xml:space="preserve"> dalla data di notifica della decisione di rimpatrio.</w:t>
            </w:r>
          </w:p>
        </w:tc>
      </w:tr>
    </w:tbl>
    <w:p w14:paraId="124235A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11036FC" w14:textId="77777777" w:rsidR="00FE4384" w:rsidRPr="008F44E7" w:rsidRDefault="00FE4384" w:rsidP="00FE4384">
      <w:pPr>
        <w:rPr>
          <w:lang w:val="en-GB"/>
        </w:rPr>
      </w:pPr>
      <w:r w:rsidRPr="008F44E7">
        <w:rPr>
          <w:rStyle w:val="HideTWBExt"/>
          <w:lang w:val="en-GB"/>
        </w:rPr>
        <w:t>&lt;/Amend&gt;</w:t>
      </w:r>
    </w:p>
    <w:p w14:paraId="75A560E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1014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484721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481997E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E6221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FB6684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F0C4A71" w14:textId="77777777" w:rsidTr="00595678">
        <w:trPr>
          <w:trHeight w:hRule="exact" w:val="240"/>
          <w:jc w:val="center"/>
        </w:trPr>
        <w:tc>
          <w:tcPr>
            <w:tcW w:w="9752" w:type="dxa"/>
            <w:gridSpan w:val="2"/>
            <w:tcBorders>
              <w:top w:val="nil"/>
              <w:left w:val="nil"/>
              <w:bottom w:val="nil"/>
              <w:right w:val="nil"/>
            </w:tcBorders>
          </w:tcPr>
          <w:p w14:paraId="23CC48A9" w14:textId="77777777" w:rsidR="00FE4384" w:rsidRPr="002610D2" w:rsidRDefault="00FE4384" w:rsidP="00595678"/>
        </w:tc>
      </w:tr>
      <w:tr w:rsidR="00FE4384" w:rsidRPr="002610D2" w14:paraId="598E6850" w14:textId="77777777" w:rsidTr="00595678">
        <w:trPr>
          <w:trHeight w:val="240"/>
          <w:jc w:val="center"/>
        </w:trPr>
        <w:tc>
          <w:tcPr>
            <w:tcW w:w="4876" w:type="dxa"/>
            <w:tcBorders>
              <w:top w:val="nil"/>
              <w:left w:val="nil"/>
              <w:bottom w:val="nil"/>
              <w:right w:val="nil"/>
            </w:tcBorders>
          </w:tcPr>
          <w:p w14:paraId="4590C31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D9934E0" w14:textId="77777777" w:rsidR="00FE4384" w:rsidRPr="002610D2" w:rsidRDefault="00FE4384" w:rsidP="00595678">
            <w:pPr>
              <w:pStyle w:val="AmColumnHeading"/>
            </w:pPr>
            <w:r w:rsidRPr="002610D2">
              <w:t>Emendamento</w:t>
            </w:r>
          </w:p>
        </w:tc>
      </w:tr>
      <w:tr w:rsidR="00FE4384" w:rsidRPr="002610D2" w14:paraId="7309B399" w14:textId="77777777" w:rsidTr="00595678">
        <w:trPr>
          <w:jc w:val="center"/>
        </w:trPr>
        <w:tc>
          <w:tcPr>
            <w:tcW w:w="4876" w:type="dxa"/>
            <w:tcBorders>
              <w:top w:val="nil"/>
              <w:left w:val="nil"/>
              <w:bottom w:val="nil"/>
              <w:right w:val="nil"/>
            </w:tcBorders>
          </w:tcPr>
          <w:p w14:paraId="4744B754" w14:textId="77777777" w:rsidR="00FE4384" w:rsidRPr="002610D2" w:rsidRDefault="00FE4384" w:rsidP="00595678">
            <w:pPr>
              <w:pStyle w:val="Normal6a"/>
            </w:pPr>
            <w:r w:rsidRPr="002610D2">
              <w:t>2.</w:t>
            </w:r>
            <w:r w:rsidRPr="002610D2">
              <w:tab/>
              <w:t>La data di cui al paragrafo 1 è stabilita tenendo debitamente conto delle circostanze specifiche del caso individuale. La data di partenza del cittadino di paese terzo non supera 30 giorni dalla data di notifica della decisione di rimpatrio.</w:t>
            </w:r>
          </w:p>
        </w:tc>
        <w:tc>
          <w:tcPr>
            <w:tcW w:w="4876" w:type="dxa"/>
            <w:tcBorders>
              <w:top w:val="nil"/>
              <w:left w:val="nil"/>
              <w:bottom w:val="nil"/>
              <w:right w:val="nil"/>
            </w:tcBorders>
          </w:tcPr>
          <w:p w14:paraId="3239EB6E" w14:textId="77777777" w:rsidR="00FE4384" w:rsidRPr="002610D2" w:rsidRDefault="00FE4384" w:rsidP="00595678">
            <w:pPr>
              <w:pStyle w:val="Normal6a"/>
            </w:pPr>
            <w:r w:rsidRPr="002610D2">
              <w:t>2.</w:t>
            </w:r>
            <w:r w:rsidRPr="002610D2">
              <w:tab/>
              <w:t xml:space="preserve">La data di cui al paragrafo 1 è stabilita tenendo debitamente conto delle circostanze specifiche del caso individuale. La data di partenza del cittadino di paese terzo non </w:t>
            </w:r>
            <w:r w:rsidRPr="002610D2">
              <w:rPr>
                <w:b/>
                <w:i/>
              </w:rPr>
              <w:t>è inferiore a 7 giorni e non</w:t>
            </w:r>
            <w:r w:rsidRPr="002610D2">
              <w:t xml:space="preserve"> supera 30 giorni dalla data di notifica della decisione di rimpatrio.</w:t>
            </w:r>
          </w:p>
        </w:tc>
      </w:tr>
    </w:tbl>
    <w:p w14:paraId="563BF036"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47B3CBB" w14:textId="77777777" w:rsidR="00FE4384" w:rsidRPr="002610D2" w:rsidRDefault="00FE4384" w:rsidP="00FE4384">
      <w:pPr>
        <w:pStyle w:val="AmJustTitle"/>
      </w:pPr>
      <w:r w:rsidRPr="002610D2">
        <w:rPr>
          <w:rStyle w:val="HideTWBExt"/>
        </w:rPr>
        <w:lastRenderedPageBreak/>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6D5A81B" w14:textId="77777777" w:rsidR="00FE4384" w:rsidRPr="002610D2" w:rsidRDefault="00FE4384" w:rsidP="00FE4384">
      <w:pPr>
        <w:pStyle w:val="AmJustText"/>
      </w:pPr>
      <w:r w:rsidRPr="002610D2">
        <w:t>Dovrebbe essere obbligatorio un periodo minimo ragionevole durante il quale il cittadino di paese terzo possa prepararsi a lasciare l'Unione.</w:t>
      </w:r>
    </w:p>
    <w:p w14:paraId="1D9EC2F1"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49D3FD01"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1015</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49DEF9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Irena </w:t>
      </w:r>
      <w:proofErr w:type="spellStart"/>
      <w:r w:rsidRPr="008F44E7">
        <w:rPr>
          <w:lang w:val="en-GB"/>
        </w:rPr>
        <w:t>Joveva</w:t>
      </w:r>
      <w:proofErr w:type="spellEnd"/>
      <w:r w:rsidRPr="008F44E7">
        <w:rPr>
          <w:rStyle w:val="HideTWBExt"/>
          <w:b w:val="0"/>
          <w:lang w:val="en-GB"/>
        </w:rPr>
        <w:t>&lt;/Members&gt;</w:t>
      </w:r>
    </w:p>
    <w:p w14:paraId="19FC969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A29336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9A60AD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A1B4132" w14:textId="77777777" w:rsidTr="00595678">
        <w:trPr>
          <w:trHeight w:hRule="exact" w:val="240"/>
          <w:jc w:val="center"/>
        </w:trPr>
        <w:tc>
          <w:tcPr>
            <w:tcW w:w="9752" w:type="dxa"/>
            <w:gridSpan w:val="2"/>
            <w:tcBorders>
              <w:top w:val="nil"/>
              <w:left w:val="nil"/>
              <w:bottom w:val="nil"/>
              <w:right w:val="nil"/>
            </w:tcBorders>
          </w:tcPr>
          <w:p w14:paraId="21FB2085" w14:textId="77777777" w:rsidR="00FE4384" w:rsidRPr="002610D2" w:rsidRDefault="00FE4384" w:rsidP="00595678"/>
        </w:tc>
      </w:tr>
      <w:tr w:rsidR="00FE4384" w:rsidRPr="002610D2" w14:paraId="680A9AF1" w14:textId="77777777" w:rsidTr="00595678">
        <w:trPr>
          <w:trHeight w:val="240"/>
          <w:jc w:val="center"/>
        </w:trPr>
        <w:tc>
          <w:tcPr>
            <w:tcW w:w="4876" w:type="dxa"/>
            <w:tcBorders>
              <w:top w:val="nil"/>
              <w:left w:val="nil"/>
              <w:bottom w:val="nil"/>
              <w:right w:val="nil"/>
            </w:tcBorders>
          </w:tcPr>
          <w:p w14:paraId="42A0DB7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00FC523" w14:textId="77777777" w:rsidR="00FE4384" w:rsidRPr="002610D2" w:rsidRDefault="00FE4384" w:rsidP="00595678">
            <w:pPr>
              <w:pStyle w:val="AmColumnHeading"/>
            </w:pPr>
            <w:r w:rsidRPr="002610D2">
              <w:t>Emendamento</w:t>
            </w:r>
          </w:p>
        </w:tc>
      </w:tr>
      <w:tr w:rsidR="00FE4384" w:rsidRPr="002610D2" w14:paraId="17C263FD" w14:textId="77777777" w:rsidTr="00595678">
        <w:trPr>
          <w:jc w:val="center"/>
        </w:trPr>
        <w:tc>
          <w:tcPr>
            <w:tcW w:w="4876" w:type="dxa"/>
            <w:tcBorders>
              <w:top w:val="nil"/>
              <w:left w:val="nil"/>
              <w:bottom w:val="nil"/>
              <w:right w:val="nil"/>
            </w:tcBorders>
          </w:tcPr>
          <w:p w14:paraId="79E6F779" w14:textId="77777777" w:rsidR="00FE4384" w:rsidRPr="002610D2" w:rsidRDefault="00FE4384" w:rsidP="00595678">
            <w:pPr>
              <w:pStyle w:val="Normal6a"/>
            </w:pPr>
            <w:r w:rsidRPr="002610D2">
              <w:t>2.</w:t>
            </w:r>
            <w:r w:rsidRPr="002610D2">
              <w:tab/>
            </w:r>
            <w:r w:rsidRPr="002610D2">
              <w:rPr>
                <w:b/>
                <w:i/>
              </w:rPr>
              <w:t>La data</w:t>
            </w:r>
            <w:r w:rsidRPr="002610D2">
              <w:t xml:space="preserve"> di cui al paragrafo 1 è </w:t>
            </w:r>
            <w:r w:rsidRPr="002610D2">
              <w:rPr>
                <w:b/>
                <w:i/>
              </w:rPr>
              <w:t>stabilita</w:t>
            </w:r>
            <w:r w:rsidRPr="002610D2">
              <w:t xml:space="preserve"> tenendo debitamente conto delle circostanze specifiche del caso individuale. </w:t>
            </w:r>
            <w:r w:rsidRPr="002610D2">
              <w:rPr>
                <w:b/>
                <w:i/>
              </w:rPr>
              <w:t>La data</w:t>
            </w:r>
            <w:r w:rsidRPr="002610D2">
              <w:t xml:space="preserve"> di partenza del cittadino di paese terzo non supera 30 giorni dalla data di notifica della decisione di rimpatrio.</w:t>
            </w:r>
          </w:p>
        </w:tc>
        <w:tc>
          <w:tcPr>
            <w:tcW w:w="4876" w:type="dxa"/>
            <w:tcBorders>
              <w:top w:val="nil"/>
              <w:left w:val="nil"/>
              <w:bottom w:val="nil"/>
              <w:right w:val="nil"/>
            </w:tcBorders>
          </w:tcPr>
          <w:p w14:paraId="2CB0DAB0" w14:textId="77777777" w:rsidR="00FE4384" w:rsidRPr="002610D2" w:rsidRDefault="00FE4384" w:rsidP="00595678">
            <w:pPr>
              <w:pStyle w:val="Normal6a"/>
            </w:pPr>
            <w:r w:rsidRPr="002610D2">
              <w:t>2.</w:t>
            </w:r>
            <w:r w:rsidRPr="002610D2">
              <w:tab/>
            </w:r>
            <w:r w:rsidRPr="002610D2">
              <w:rPr>
                <w:b/>
                <w:i/>
              </w:rPr>
              <w:t>Il periodo di partenza</w:t>
            </w:r>
            <w:r w:rsidRPr="002610D2">
              <w:t xml:space="preserve"> di cui al paragrafo 1 è </w:t>
            </w:r>
            <w:r w:rsidRPr="002610D2">
              <w:rPr>
                <w:b/>
                <w:i/>
              </w:rPr>
              <w:t>stabilito</w:t>
            </w:r>
            <w:r w:rsidRPr="002610D2">
              <w:t xml:space="preserve"> tenendo debitamente conto delle circostanze specifiche del caso individuale. </w:t>
            </w:r>
            <w:r w:rsidRPr="002610D2">
              <w:rPr>
                <w:b/>
                <w:i/>
              </w:rPr>
              <w:t>Il periodo</w:t>
            </w:r>
            <w:r w:rsidRPr="002610D2">
              <w:t xml:space="preserve"> di partenza del cittadino di paese terzo non supera 30 giorni dalla data di notifica della decisione di rimpatrio.</w:t>
            </w:r>
          </w:p>
        </w:tc>
      </w:tr>
    </w:tbl>
    <w:p w14:paraId="1782906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EB127F" w14:textId="77777777" w:rsidR="00FE4384" w:rsidRPr="008F44E7" w:rsidRDefault="00FE4384" w:rsidP="00FE4384">
      <w:pPr>
        <w:rPr>
          <w:lang w:val="en-GB"/>
        </w:rPr>
      </w:pPr>
      <w:r w:rsidRPr="008F44E7">
        <w:rPr>
          <w:rStyle w:val="HideTWBExt"/>
          <w:lang w:val="en-GB"/>
        </w:rPr>
        <w:t>&lt;/Amend&gt;</w:t>
      </w:r>
    </w:p>
    <w:p w14:paraId="671FE97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1016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E4D5CD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8F07F2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D4BA29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9AA1C8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1AEA109" w14:textId="77777777" w:rsidTr="00595678">
        <w:trPr>
          <w:trHeight w:hRule="exact" w:val="240"/>
          <w:jc w:val="center"/>
        </w:trPr>
        <w:tc>
          <w:tcPr>
            <w:tcW w:w="9752" w:type="dxa"/>
            <w:gridSpan w:val="2"/>
            <w:tcBorders>
              <w:top w:val="nil"/>
              <w:left w:val="nil"/>
              <w:bottom w:val="nil"/>
              <w:right w:val="nil"/>
            </w:tcBorders>
          </w:tcPr>
          <w:p w14:paraId="7E15496C" w14:textId="77777777" w:rsidR="00FE4384" w:rsidRPr="002610D2" w:rsidRDefault="00FE4384" w:rsidP="00595678"/>
        </w:tc>
      </w:tr>
      <w:tr w:rsidR="00FE4384" w:rsidRPr="002610D2" w14:paraId="4DA91D6C" w14:textId="77777777" w:rsidTr="00595678">
        <w:trPr>
          <w:trHeight w:val="240"/>
          <w:jc w:val="center"/>
        </w:trPr>
        <w:tc>
          <w:tcPr>
            <w:tcW w:w="4876" w:type="dxa"/>
            <w:tcBorders>
              <w:top w:val="nil"/>
              <w:left w:val="nil"/>
              <w:bottom w:val="nil"/>
              <w:right w:val="nil"/>
            </w:tcBorders>
          </w:tcPr>
          <w:p w14:paraId="73647FD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189C720" w14:textId="77777777" w:rsidR="00FE4384" w:rsidRPr="002610D2" w:rsidRDefault="00FE4384" w:rsidP="00595678">
            <w:pPr>
              <w:pStyle w:val="AmColumnHeading"/>
            </w:pPr>
            <w:r w:rsidRPr="002610D2">
              <w:t>Emendamento</w:t>
            </w:r>
          </w:p>
        </w:tc>
      </w:tr>
      <w:tr w:rsidR="00FE4384" w:rsidRPr="002610D2" w14:paraId="458E49A0" w14:textId="77777777" w:rsidTr="00595678">
        <w:trPr>
          <w:jc w:val="center"/>
        </w:trPr>
        <w:tc>
          <w:tcPr>
            <w:tcW w:w="4876" w:type="dxa"/>
            <w:tcBorders>
              <w:top w:val="nil"/>
              <w:left w:val="nil"/>
              <w:bottom w:val="nil"/>
              <w:right w:val="nil"/>
            </w:tcBorders>
          </w:tcPr>
          <w:p w14:paraId="6BDA8961" w14:textId="77777777" w:rsidR="00FE4384" w:rsidRPr="002610D2" w:rsidRDefault="00FE4384" w:rsidP="00595678">
            <w:pPr>
              <w:pStyle w:val="Normal6a"/>
            </w:pPr>
            <w:r w:rsidRPr="002610D2">
              <w:t>2.</w:t>
            </w:r>
            <w:r w:rsidRPr="002610D2">
              <w:tab/>
              <w:t xml:space="preserve">La data di cui al paragrafo 1 è stabilita tenendo debitamente conto delle circostanze specifiche del caso individuale. La data di partenza del cittadino di paese terzo </w:t>
            </w:r>
            <w:r w:rsidRPr="002610D2">
              <w:rPr>
                <w:b/>
                <w:i/>
              </w:rPr>
              <w:t>non supera</w:t>
            </w:r>
            <w:r w:rsidRPr="002610D2">
              <w:t xml:space="preserve"> 30 giorni dalla data di notifica della decisione di rimpatrio.</w:t>
            </w:r>
          </w:p>
        </w:tc>
        <w:tc>
          <w:tcPr>
            <w:tcW w:w="4876" w:type="dxa"/>
            <w:tcBorders>
              <w:top w:val="nil"/>
              <w:left w:val="nil"/>
              <w:bottom w:val="nil"/>
              <w:right w:val="nil"/>
            </w:tcBorders>
          </w:tcPr>
          <w:p w14:paraId="39D54394" w14:textId="77777777" w:rsidR="00FE4384" w:rsidRPr="002610D2" w:rsidRDefault="00FE4384" w:rsidP="00595678">
            <w:pPr>
              <w:pStyle w:val="Normal6a"/>
            </w:pPr>
            <w:r w:rsidRPr="002610D2">
              <w:t>2.</w:t>
            </w:r>
            <w:r w:rsidRPr="002610D2">
              <w:tab/>
              <w:t xml:space="preserve">La data di cui al paragrafo 1 è stabilita tenendo debitamente conto delle circostanze specifiche del caso individuale. La data di partenza del cittadino di paese terzo </w:t>
            </w:r>
            <w:r w:rsidRPr="002610D2">
              <w:rPr>
                <w:b/>
                <w:i/>
              </w:rPr>
              <w:t>è di</w:t>
            </w:r>
            <w:r w:rsidRPr="002610D2">
              <w:t xml:space="preserve"> 30 giorni dalla data di notifica della decisione di rimpatrio.</w:t>
            </w:r>
          </w:p>
        </w:tc>
      </w:tr>
    </w:tbl>
    <w:p w14:paraId="7EAB563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E167231" w14:textId="77777777" w:rsidR="00FE4384" w:rsidRPr="008F44E7" w:rsidRDefault="00FE4384" w:rsidP="00FE4384">
      <w:pPr>
        <w:rPr>
          <w:lang w:val="en-GB"/>
        </w:rPr>
      </w:pPr>
      <w:r w:rsidRPr="008F44E7">
        <w:rPr>
          <w:rStyle w:val="HideTWBExt"/>
          <w:lang w:val="en-GB"/>
        </w:rPr>
        <w:t>&lt;/Amend&gt;</w:t>
      </w:r>
    </w:p>
    <w:p w14:paraId="0A21449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1017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952097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1B42BAB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A01715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4670527"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9360E9A" w14:textId="77777777" w:rsidTr="00595678">
        <w:trPr>
          <w:trHeight w:hRule="exact" w:val="240"/>
          <w:jc w:val="center"/>
        </w:trPr>
        <w:tc>
          <w:tcPr>
            <w:tcW w:w="9752" w:type="dxa"/>
            <w:gridSpan w:val="2"/>
            <w:tcBorders>
              <w:top w:val="nil"/>
              <w:left w:val="nil"/>
              <w:bottom w:val="nil"/>
              <w:right w:val="nil"/>
            </w:tcBorders>
          </w:tcPr>
          <w:p w14:paraId="0F3D997D" w14:textId="77777777" w:rsidR="00FE4384" w:rsidRPr="002610D2" w:rsidRDefault="00FE4384" w:rsidP="00595678"/>
        </w:tc>
      </w:tr>
      <w:tr w:rsidR="00FE4384" w:rsidRPr="002610D2" w14:paraId="26FE7408" w14:textId="77777777" w:rsidTr="00595678">
        <w:trPr>
          <w:trHeight w:val="240"/>
          <w:jc w:val="center"/>
        </w:trPr>
        <w:tc>
          <w:tcPr>
            <w:tcW w:w="4876" w:type="dxa"/>
            <w:tcBorders>
              <w:top w:val="nil"/>
              <w:left w:val="nil"/>
              <w:bottom w:val="nil"/>
              <w:right w:val="nil"/>
            </w:tcBorders>
          </w:tcPr>
          <w:p w14:paraId="39DAFAA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0CE5779" w14:textId="77777777" w:rsidR="00FE4384" w:rsidRPr="002610D2" w:rsidRDefault="00FE4384" w:rsidP="00595678">
            <w:pPr>
              <w:pStyle w:val="AmColumnHeading"/>
            </w:pPr>
            <w:r w:rsidRPr="002610D2">
              <w:t>Emendamento</w:t>
            </w:r>
          </w:p>
        </w:tc>
      </w:tr>
      <w:tr w:rsidR="00FE4384" w:rsidRPr="002610D2" w14:paraId="5EC82F80" w14:textId="77777777" w:rsidTr="00595678">
        <w:trPr>
          <w:jc w:val="center"/>
        </w:trPr>
        <w:tc>
          <w:tcPr>
            <w:tcW w:w="4876" w:type="dxa"/>
            <w:tcBorders>
              <w:top w:val="nil"/>
              <w:left w:val="nil"/>
              <w:bottom w:val="nil"/>
              <w:right w:val="nil"/>
            </w:tcBorders>
          </w:tcPr>
          <w:p w14:paraId="0AB61DCB" w14:textId="77777777" w:rsidR="00FE4384" w:rsidRPr="002610D2" w:rsidRDefault="00FE4384" w:rsidP="00595678">
            <w:pPr>
              <w:pStyle w:val="Normal6a"/>
            </w:pPr>
            <w:r w:rsidRPr="002610D2">
              <w:rPr>
                <w:b/>
                <w:i/>
              </w:rPr>
              <w:t>3.</w:t>
            </w:r>
            <w:r w:rsidRPr="002610D2">
              <w:tab/>
            </w:r>
            <w:r w:rsidRPr="002610D2">
              <w:rPr>
                <w:b/>
                <w:i/>
              </w:rPr>
              <w:t>Gli Stati membri possono stabilire un periodo più lungo o prorogare il periodo concesso per lasciare il loro territorio di cui al paragrafo 1, tenendo conto delle circostanze specifiche del caso individuale, quali legami familiari, 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07A1A1C8" w14:textId="77777777" w:rsidR="00FE4384" w:rsidRPr="002610D2" w:rsidRDefault="00FE4384" w:rsidP="00595678">
            <w:pPr>
              <w:pStyle w:val="Normal6a"/>
            </w:pPr>
            <w:r w:rsidRPr="002610D2">
              <w:rPr>
                <w:b/>
                <w:i/>
              </w:rPr>
              <w:t>soppresso</w:t>
            </w:r>
          </w:p>
        </w:tc>
      </w:tr>
    </w:tbl>
    <w:p w14:paraId="40D32408"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{FR}</w:t>
      </w:r>
      <w:r w:rsidRPr="002610D2">
        <w:t>fr</w:t>
      </w:r>
      <w:r w:rsidRPr="002610D2">
        <w:rPr>
          <w:rStyle w:val="HideTWBExt"/>
        </w:rPr>
        <w:t>&lt;/</w:t>
      </w:r>
      <w:proofErr w:type="spellStart"/>
      <w:r w:rsidRPr="002610D2">
        <w:rPr>
          <w:rStyle w:val="HideTWBExt"/>
        </w:rPr>
        <w:t>Original</w:t>
      </w:r>
      <w:proofErr w:type="spellEnd"/>
      <w:r w:rsidRPr="002610D2">
        <w:rPr>
          <w:rStyle w:val="HideTWBExt"/>
        </w:rPr>
        <w:t>&gt;</w:t>
      </w:r>
    </w:p>
    <w:p w14:paraId="7F1A1B46"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B9A96AE"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1018</w:t>
      </w:r>
      <w:r w:rsidRPr="002610D2">
        <w:rPr>
          <w:rStyle w:val="HideTWBExt"/>
        </w:rPr>
        <w:t>&lt;/</w:t>
      </w:r>
      <w:proofErr w:type="spellStart"/>
      <w:r w:rsidRPr="002610D2">
        <w:rPr>
          <w:rStyle w:val="HideTWBExt"/>
        </w:rPr>
        <w:t>NumAm</w:t>
      </w:r>
      <w:proofErr w:type="spellEnd"/>
      <w:r w:rsidRPr="002610D2">
        <w:rPr>
          <w:rStyle w:val="HideTWBExt"/>
        </w:rPr>
        <w:t>&gt;</w:t>
      </w:r>
    </w:p>
    <w:p w14:paraId="44933A0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Maciej </w:t>
      </w:r>
      <w:proofErr w:type="spellStart"/>
      <w:r w:rsidRPr="002610D2">
        <w:t>Wąsik</w:t>
      </w:r>
      <w:proofErr w:type="spellEnd"/>
      <w:r w:rsidRPr="002610D2">
        <w:t xml:space="preserve">, Mariusz </w:t>
      </w:r>
      <w:proofErr w:type="spellStart"/>
      <w:r w:rsidRPr="002610D2">
        <w:t>Kamiński</w:t>
      </w:r>
      <w:proofErr w:type="spellEnd"/>
      <w:r w:rsidRPr="002610D2">
        <w:t xml:space="preserve">, </w:t>
      </w:r>
      <w:proofErr w:type="spellStart"/>
      <w:r w:rsidRPr="002610D2">
        <w:t>Jacek</w:t>
      </w:r>
      <w:proofErr w:type="spellEnd"/>
      <w:r w:rsidRPr="002610D2">
        <w:t xml:space="preserve"> </w:t>
      </w:r>
      <w:proofErr w:type="spellStart"/>
      <w:r w:rsidRPr="002610D2">
        <w:t>Ozdoba</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5F26B7F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B6CAE9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72963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7106EF8" w14:textId="77777777" w:rsidTr="00595678">
        <w:trPr>
          <w:trHeight w:hRule="exact" w:val="240"/>
          <w:jc w:val="center"/>
        </w:trPr>
        <w:tc>
          <w:tcPr>
            <w:tcW w:w="9752" w:type="dxa"/>
            <w:gridSpan w:val="2"/>
            <w:tcBorders>
              <w:top w:val="nil"/>
              <w:left w:val="nil"/>
              <w:bottom w:val="nil"/>
              <w:right w:val="nil"/>
            </w:tcBorders>
          </w:tcPr>
          <w:p w14:paraId="1DFABC24" w14:textId="77777777" w:rsidR="00FE4384" w:rsidRPr="002610D2" w:rsidRDefault="00FE4384" w:rsidP="00595678"/>
        </w:tc>
      </w:tr>
      <w:tr w:rsidR="00FE4384" w:rsidRPr="002610D2" w14:paraId="0B87AE90" w14:textId="77777777" w:rsidTr="00595678">
        <w:trPr>
          <w:trHeight w:val="240"/>
          <w:jc w:val="center"/>
        </w:trPr>
        <w:tc>
          <w:tcPr>
            <w:tcW w:w="4876" w:type="dxa"/>
            <w:tcBorders>
              <w:top w:val="nil"/>
              <w:left w:val="nil"/>
              <w:bottom w:val="nil"/>
              <w:right w:val="nil"/>
            </w:tcBorders>
          </w:tcPr>
          <w:p w14:paraId="0C7DFB4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81DD52B" w14:textId="77777777" w:rsidR="00FE4384" w:rsidRPr="002610D2" w:rsidRDefault="00FE4384" w:rsidP="00595678">
            <w:pPr>
              <w:pStyle w:val="AmColumnHeading"/>
            </w:pPr>
            <w:r w:rsidRPr="002610D2">
              <w:t>Emendamento</w:t>
            </w:r>
          </w:p>
        </w:tc>
      </w:tr>
      <w:tr w:rsidR="00FE4384" w:rsidRPr="002610D2" w14:paraId="182A8FA9" w14:textId="77777777" w:rsidTr="00595678">
        <w:trPr>
          <w:jc w:val="center"/>
        </w:trPr>
        <w:tc>
          <w:tcPr>
            <w:tcW w:w="4876" w:type="dxa"/>
            <w:tcBorders>
              <w:top w:val="nil"/>
              <w:left w:val="nil"/>
              <w:bottom w:val="nil"/>
              <w:right w:val="nil"/>
            </w:tcBorders>
          </w:tcPr>
          <w:p w14:paraId="6F4078EA" w14:textId="77777777" w:rsidR="00FE4384" w:rsidRPr="002610D2" w:rsidRDefault="00FE4384" w:rsidP="00595678">
            <w:pPr>
              <w:pStyle w:val="Normal6a"/>
            </w:pPr>
            <w:r w:rsidRPr="002610D2">
              <w:rPr>
                <w:b/>
                <w:i/>
              </w:rPr>
              <w:t>3.</w:t>
            </w:r>
            <w:r w:rsidRPr="002610D2">
              <w:tab/>
            </w:r>
            <w:r w:rsidRPr="002610D2">
              <w:rPr>
                <w:b/>
                <w:i/>
              </w:rPr>
              <w:t>Gli Stati membri possono stabilire un periodo più lungo o prorogare il periodo concesso per lasciare il loro territorio di cui al paragrafo 1, tenendo conto delle circostanze specifiche del caso individuale, quali legami familiari, 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176BA877" w14:textId="77777777" w:rsidR="00FE4384" w:rsidRPr="002610D2" w:rsidRDefault="00FE4384" w:rsidP="00595678">
            <w:pPr>
              <w:pStyle w:val="Normal6a"/>
            </w:pPr>
            <w:r w:rsidRPr="002610D2">
              <w:rPr>
                <w:b/>
                <w:i/>
              </w:rPr>
              <w:t>soppresso</w:t>
            </w:r>
          </w:p>
        </w:tc>
      </w:tr>
    </w:tbl>
    <w:p w14:paraId="33D6033D"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4470185"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F91F0E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1019</w:t>
      </w:r>
      <w:r w:rsidRPr="002610D2">
        <w:rPr>
          <w:rStyle w:val="HideTWBExt"/>
        </w:rPr>
        <w:t>&lt;/</w:t>
      </w:r>
      <w:proofErr w:type="spellStart"/>
      <w:r w:rsidRPr="002610D2">
        <w:rPr>
          <w:rStyle w:val="HideTWBExt"/>
        </w:rPr>
        <w:t>NumAm</w:t>
      </w:r>
      <w:proofErr w:type="spellEnd"/>
      <w:r w:rsidRPr="002610D2">
        <w:rPr>
          <w:rStyle w:val="HideTWBExt"/>
        </w:rPr>
        <w:t>&gt;</w:t>
      </w:r>
    </w:p>
    <w:p w14:paraId="2CD4EED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7FDABAA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53702F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A78979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88C5E00" w14:textId="77777777" w:rsidTr="00595678">
        <w:trPr>
          <w:trHeight w:hRule="exact" w:val="240"/>
          <w:jc w:val="center"/>
        </w:trPr>
        <w:tc>
          <w:tcPr>
            <w:tcW w:w="9752" w:type="dxa"/>
            <w:gridSpan w:val="2"/>
            <w:tcBorders>
              <w:top w:val="nil"/>
              <w:left w:val="nil"/>
              <w:bottom w:val="nil"/>
              <w:right w:val="nil"/>
            </w:tcBorders>
          </w:tcPr>
          <w:p w14:paraId="6F5D477C" w14:textId="77777777" w:rsidR="00FE4384" w:rsidRPr="002610D2" w:rsidRDefault="00FE4384" w:rsidP="00595678"/>
        </w:tc>
      </w:tr>
      <w:tr w:rsidR="00FE4384" w:rsidRPr="002610D2" w14:paraId="6C3220A8" w14:textId="77777777" w:rsidTr="00595678">
        <w:trPr>
          <w:trHeight w:val="240"/>
          <w:jc w:val="center"/>
        </w:trPr>
        <w:tc>
          <w:tcPr>
            <w:tcW w:w="4876" w:type="dxa"/>
            <w:tcBorders>
              <w:top w:val="nil"/>
              <w:left w:val="nil"/>
              <w:bottom w:val="nil"/>
              <w:right w:val="nil"/>
            </w:tcBorders>
          </w:tcPr>
          <w:p w14:paraId="6BFF0CE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9DD647" w14:textId="77777777" w:rsidR="00FE4384" w:rsidRPr="002610D2" w:rsidRDefault="00FE4384" w:rsidP="00595678">
            <w:pPr>
              <w:pStyle w:val="AmColumnHeading"/>
            </w:pPr>
            <w:r w:rsidRPr="002610D2">
              <w:t>Emendamento</w:t>
            </w:r>
          </w:p>
        </w:tc>
      </w:tr>
      <w:tr w:rsidR="00FE4384" w:rsidRPr="002610D2" w14:paraId="4CF9EC82" w14:textId="77777777" w:rsidTr="00595678">
        <w:trPr>
          <w:jc w:val="center"/>
        </w:trPr>
        <w:tc>
          <w:tcPr>
            <w:tcW w:w="4876" w:type="dxa"/>
            <w:tcBorders>
              <w:top w:val="nil"/>
              <w:left w:val="nil"/>
              <w:bottom w:val="nil"/>
              <w:right w:val="nil"/>
            </w:tcBorders>
          </w:tcPr>
          <w:p w14:paraId="5A1BB614" w14:textId="77777777" w:rsidR="00FE4384" w:rsidRPr="002610D2" w:rsidRDefault="00FE4384" w:rsidP="00595678">
            <w:pPr>
              <w:pStyle w:val="Normal6a"/>
            </w:pPr>
            <w:r w:rsidRPr="002610D2">
              <w:t>3.</w:t>
            </w:r>
            <w:r w:rsidRPr="002610D2">
              <w:tab/>
              <w:t>Gli Stati membri possono stabilire un periodo più lungo o prorogare il periodo concesso per lasciare il loro territorio di cui al paragrafo 1</w:t>
            </w:r>
            <w:r w:rsidRPr="002610D2">
              <w:rPr>
                <w:b/>
                <w:i/>
              </w:rPr>
              <w:t>, tenendo conto delle circostanze specifiche del caso individuale, quali legami familiari, l'esistenza di minori che frequentano la scuola, la partecipazione a un programma a sostegno del rimpatrio e della reintegrazione a norma dell'articolo 46, paragrafo 3, e l'osservanza dell'obbligo di cooperazione di cui all'articolo 21</w:t>
            </w:r>
            <w:r w:rsidRPr="002610D2">
              <w:t>.</w:t>
            </w:r>
            <w:r w:rsidRPr="002610D2">
              <w:rPr>
                <w:b/>
                <w:i/>
              </w:rPr>
              <w:t xml:space="preserve"> L'eventuale proroga del periodo concesso per la partenza è comunicata per iscritto al cittadino di paese terzo.</w:t>
            </w:r>
          </w:p>
        </w:tc>
        <w:tc>
          <w:tcPr>
            <w:tcW w:w="4876" w:type="dxa"/>
            <w:tcBorders>
              <w:top w:val="nil"/>
              <w:left w:val="nil"/>
              <w:bottom w:val="nil"/>
              <w:right w:val="nil"/>
            </w:tcBorders>
          </w:tcPr>
          <w:p w14:paraId="74251094" w14:textId="77777777" w:rsidR="00FE4384" w:rsidRPr="002610D2" w:rsidRDefault="00FE4384" w:rsidP="00595678">
            <w:pPr>
              <w:pStyle w:val="Normal6a"/>
            </w:pPr>
            <w:r w:rsidRPr="002610D2">
              <w:t>3.</w:t>
            </w:r>
            <w:r w:rsidRPr="002610D2">
              <w:tab/>
            </w:r>
            <w:r w:rsidRPr="002610D2">
              <w:rPr>
                <w:b/>
                <w:i/>
              </w:rPr>
              <w:t>In seguito a richiesta debitamente motivata da parte del cittadino di paese terzo,</w:t>
            </w:r>
            <w:r w:rsidRPr="002610D2">
              <w:t xml:space="preserve"> gli Stati membri possono stabilire un periodo più lungo o prorogare il periodo concesso per lasciare il loro territorio di cui al paragrafo 1.</w:t>
            </w:r>
          </w:p>
        </w:tc>
      </w:tr>
    </w:tbl>
    <w:p w14:paraId="2AF3230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C946BCF" w14:textId="77777777" w:rsidR="00FE4384" w:rsidRPr="008F44E7" w:rsidRDefault="00FE4384" w:rsidP="00FE4384">
      <w:pPr>
        <w:rPr>
          <w:lang w:val="en-GB"/>
        </w:rPr>
      </w:pPr>
      <w:r w:rsidRPr="008F44E7">
        <w:rPr>
          <w:rStyle w:val="HideTWBExt"/>
          <w:lang w:val="en-GB"/>
        </w:rPr>
        <w:t>&lt;/Amend&gt;</w:t>
      </w:r>
    </w:p>
    <w:p w14:paraId="349DB58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148F54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06F5547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B7411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49B91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BD165CC" w14:textId="77777777" w:rsidTr="00595678">
        <w:trPr>
          <w:trHeight w:hRule="exact" w:val="240"/>
          <w:jc w:val="center"/>
        </w:trPr>
        <w:tc>
          <w:tcPr>
            <w:tcW w:w="9752" w:type="dxa"/>
            <w:gridSpan w:val="2"/>
            <w:tcBorders>
              <w:top w:val="nil"/>
              <w:left w:val="nil"/>
              <w:bottom w:val="nil"/>
              <w:right w:val="nil"/>
            </w:tcBorders>
          </w:tcPr>
          <w:p w14:paraId="404FADF5" w14:textId="77777777" w:rsidR="00FE4384" w:rsidRPr="002610D2" w:rsidRDefault="00FE4384" w:rsidP="00595678"/>
        </w:tc>
      </w:tr>
      <w:tr w:rsidR="00FE4384" w:rsidRPr="002610D2" w14:paraId="16E421DF" w14:textId="77777777" w:rsidTr="00595678">
        <w:trPr>
          <w:trHeight w:val="240"/>
          <w:jc w:val="center"/>
        </w:trPr>
        <w:tc>
          <w:tcPr>
            <w:tcW w:w="4876" w:type="dxa"/>
            <w:tcBorders>
              <w:top w:val="nil"/>
              <w:left w:val="nil"/>
              <w:bottom w:val="nil"/>
              <w:right w:val="nil"/>
            </w:tcBorders>
          </w:tcPr>
          <w:p w14:paraId="3B3B1C2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5B2C95F" w14:textId="77777777" w:rsidR="00FE4384" w:rsidRPr="002610D2" w:rsidRDefault="00FE4384" w:rsidP="00595678">
            <w:pPr>
              <w:pStyle w:val="AmColumnHeading"/>
            </w:pPr>
            <w:r w:rsidRPr="002610D2">
              <w:t>Emendamento</w:t>
            </w:r>
          </w:p>
        </w:tc>
      </w:tr>
      <w:tr w:rsidR="00FE4384" w:rsidRPr="002610D2" w14:paraId="601D55FF" w14:textId="77777777" w:rsidTr="00595678">
        <w:trPr>
          <w:jc w:val="center"/>
        </w:trPr>
        <w:tc>
          <w:tcPr>
            <w:tcW w:w="4876" w:type="dxa"/>
            <w:tcBorders>
              <w:top w:val="nil"/>
              <w:left w:val="nil"/>
              <w:bottom w:val="nil"/>
              <w:right w:val="nil"/>
            </w:tcBorders>
          </w:tcPr>
          <w:p w14:paraId="48F4321E" w14:textId="77777777" w:rsidR="00FE4384" w:rsidRPr="002610D2" w:rsidRDefault="00FE4384" w:rsidP="00595678">
            <w:pPr>
              <w:pStyle w:val="Normal6a"/>
            </w:pPr>
            <w:r w:rsidRPr="002610D2">
              <w:t>3.</w:t>
            </w:r>
            <w:r w:rsidRPr="002610D2">
              <w:tab/>
              <w:t xml:space="preserve">Gli Stati membri possono </w:t>
            </w:r>
            <w:r w:rsidRPr="002610D2">
              <w:rPr>
                <w:b/>
                <w:i/>
              </w:rPr>
              <w:t>stabilire un periodo più lungo o</w:t>
            </w:r>
            <w:r w:rsidRPr="002610D2">
              <w:t xml:space="preserve"> prorogare il periodo concesso per lasciare il loro territorio di cui al paragrafo 1, tenendo conto delle circostanze specifiche del caso individuale</w:t>
            </w:r>
            <w:r w:rsidRPr="002610D2">
              <w:rPr>
                <w:b/>
                <w:i/>
              </w:rPr>
              <w:t xml:space="preserve">, quali legami familiari, l'esistenza di minori che frequentano la </w:t>
            </w:r>
            <w:r w:rsidRPr="002610D2">
              <w:rPr>
                <w:b/>
                <w:i/>
              </w:rPr>
              <w:lastRenderedPageBreak/>
              <w:t>scuola, la partecipazione a un programma a sostegno del rimpatrio e della reintegrazione a norma dell'articolo 46, paragrafo 3,</w:t>
            </w:r>
            <w:r w:rsidRPr="002610D2">
              <w:t xml:space="preserve"> e </w:t>
            </w:r>
            <w:r w:rsidRPr="002610D2">
              <w:rPr>
                <w:b/>
                <w:i/>
              </w:rPr>
              <w:t>l'</w:t>
            </w:r>
            <w:r w:rsidRPr="002610D2">
              <w:t>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5B337506" w14:textId="77777777" w:rsidR="00FE4384" w:rsidRPr="002610D2" w:rsidRDefault="00FE4384" w:rsidP="00595678">
            <w:pPr>
              <w:pStyle w:val="Normal6a"/>
            </w:pPr>
            <w:r w:rsidRPr="002610D2">
              <w:lastRenderedPageBreak/>
              <w:t>3.</w:t>
            </w:r>
            <w:r w:rsidRPr="002610D2">
              <w:tab/>
              <w:t xml:space="preserve">Gli Stati membri possono prorogare il periodo concesso per lasciare il loro territorio di cui al paragrafo 1, tenendo conto delle circostanze specifiche del caso individuale e </w:t>
            </w:r>
            <w:r w:rsidRPr="002610D2">
              <w:rPr>
                <w:b/>
                <w:i/>
              </w:rPr>
              <w:t>dell'</w:t>
            </w:r>
            <w:r w:rsidRPr="002610D2">
              <w:t xml:space="preserve">osservanza dell'obbligo di cooperazione di cui all'articolo 21. L'eventuale proroga del periodo concesso </w:t>
            </w:r>
            <w:r w:rsidRPr="002610D2">
              <w:lastRenderedPageBreak/>
              <w:t xml:space="preserve">per la partenza </w:t>
            </w:r>
            <w:r w:rsidRPr="002610D2">
              <w:rPr>
                <w:b/>
                <w:i/>
              </w:rPr>
              <w:t>non supera i 30 giorni ed</w:t>
            </w:r>
            <w:r w:rsidRPr="002610D2">
              <w:t xml:space="preserve"> è comunicata per iscritto al cittadino di paese terzo.</w:t>
            </w:r>
          </w:p>
        </w:tc>
      </w:tr>
    </w:tbl>
    <w:p w14:paraId="60790A46"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E8C1C30" w14:textId="77777777" w:rsidR="00FE4384" w:rsidRPr="008F44E7" w:rsidRDefault="00FE4384" w:rsidP="00FE4384">
      <w:pPr>
        <w:rPr>
          <w:lang w:val="en-GB"/>
        </w:rPr>
      </w:pPr>
      <w:r w:rsidRPr="008F44E7">
        <w:rPr>
          <w:rStyle w:val="HideTWBExt"/>
          <w:lang w:val="en-GB"/>
        </w:rPr>
        <w:t>&lt;/Amend&gt;</w:t>
      </w:r>
    </w:p>
    <w:p w14:paraId="7ACBF54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D8D47C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007BD4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3F4AC0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C793A1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BFB010A" w14:textId="77777777" w:rsidTr="00595678">
        <w:trPr>
          <w:trHeight w:hRule="exact" w:val="240"/>
          <w:jc w:val="center"/>
        </w:trPr>
        <w:tc>
          <w:tcPr>
            <w:tcW w:w="9752" w:type="dxa"/>
            <w:gridSpan w:val="2"/>
            <w:tcBorders>
              <w:top w:val="nil"/>
              <w:left w:val="nil"/>
              <w:bottom w:val="nil"/>
              <w:right w:val="nil"/>
            </w:tcBorders>
          </w:tcPr>
          <w:p w14:paraId="61B6C6F1" w14:textId="77777777" w:rsidR="00FE4384" w:rsidRPr="002610D2" w:rsidRDefault="00FE4384" w:rsidP="00595678"/>
        </w:tc>
      </w:tr>
      <w:tr w:rsidR="00FE4384" w:rsidRPr="002610D2" w14:paraId="07B57161" w14:textId="77777777" w:rsidTr="00595678">
        <w:trPr>
          <w:trHeight w:val="240"/>
          <w:jc w:val="center"/>
        </w:trPr>
        <w:tc>
          <w:tcPr>
            <w:tcW w:w="4876" w:type="dxa"/>
            <w:tcBorders>
              <w:top w:val="nil"/>
              <w:left w:val="nil"/>
              <w:bottom w:val="nil"/>
              <w:right w:val="nil"/>
            </w:tcBorders>
          </w:tcPr>
          <w:p w14:paraId="2763AF4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481E0C" w14:textId="77777777" w:rsidR="00FE4384" w:rsidRPr="002610D2" w:rsidRDefault="00FE4384" w:rsidP="00595678">
            <w:pPr>
              <w:pStyle w:val="AmColumnHeading"/>
            </w:pPr>
            <w:r w:rsidRPr="002610D2">
              <w:t>Emendamento</w:t>
            </w:r>
          </w:p>
        </w:tc>
      </w:tr>
      <w:tr w:rsidR="00FE4384" w:rsidRPr="002610D2" w14:paraId="2791A802" w14:textId="77777777" w:rsidTr="00595678">
        <w:trPr>
          <w:jc w:val="center"/>
        </w:trPr>
        <w:tc>
          <w:tcPr>
            <w:tcW w:w="4876" w:type="dxa"/>
            <w:tcBorders>
              <w:top w:val="nil"/>
              <w:left w:val="nil"/>
              <w:bottom w:val="nil"/>
              <w:right w:val="nil"/>
            </w:tcBorders>
          </w:tcPr>
          <w:p w14:paraId="56CB407F" w14:textId="77777777" w:rsidR="00FE4384" w:rsidRPr="002610D2" w:rsidRDefault="00FE4384" w:rsidP="00595678">
            <w:pPr>
              <w:pStyle w:val="Normal6a"/>
            </w:pPr>
            <w:r w:rsidRPr="002610D2">
              <w:t>3.</w:t>
            </w:r>
            <w:r w:rsidRPr="002610D2">
              <w:tab/>
              <w:t xml:space="preserve">Gli Stati membri possono </w:t>
            </w:r>
            <w:r w:rsidRPr="002610D2">
              <w:rPr>
                <w:b/>
                <w:i/>
              </w:rPr>
              <w:t>stabilire un periodo più lungo o</w:t>
            </w:r>
            <w:r w:rsidRPr="002610D2">
              <w:t xml:space="preserve"> prorogare il periodo </w:t>
            </w:r>
            <w:r w:rsidRPr="002610D2">
              <w:rPr>
                <w:b/>
                <w:i/>
              </w:rPr>
              <w:t>concesso per lasciare il loro territorio di cui al paragrafo 1,</w:t>
            </w:r>
            <w:r w:rsidRPr="002610D2">
              <w:t xml:space="preserve"> tenendo conto delle circostanze specifiche del caso individuale,</w:t>
            </w:r>
            <w:r w:rsidRPr="002610D2">
              <w:rPr>
                <w:b/>
                <w:i/>
              </w:rPr>
              <w:t xml:space="preserve"> quali legami familiari, l'esistenza di minori che frequentano la scuola, la</w:t>
            </w:r>
            <w:r w:rsidRPr="002610D2">
              <w:t xml:space="preserve"> partecipazione a un programma a sostegno del rimpatrio e della reintegrazione a norma dell'articolo 46, paragrafo 3, e </w:t>
            </w:r>
            <w:r w:rsidRPr="002610D2">
              <w:rPr>
                <w:b/>
                <w:i/>
              </w:rPr>
              <w:t>l'</w:t>
            </w:r>
            <w:r w:rsidRPr="002610D2">
              <w:t>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4E76330F" w14:textId="77777777" w:rsidR="00FE4384" w:rsidRPr="002610D2" w:rsidRDefault="00FE4384" w:rsidP="00595678">
            <w:pPr>
              <w:pStyle w:val="Normal6a"/>
            </w:pPr>
            <w:r w:rsidRPr="002610D2">
              <w:t>3.</w:t>
            </w:r>
            <w:r w:rsidRPr="002610D2">
              <w:tab/>
              <w:t xml:space="preserve">Gli Stati membri possono prorogare il periodo </w:t>
            </w:r>
            <w:r w:rsidRPr="002610D2">
              <w:rPr>
                <w:b/>
                <w:i/>
              </w:rPr>
              <w:t>di partenza</w:t>
            </w:r>
            <w:r w:rsidRPr="002610D2">
              <w:t xml:space="preserve"> tenendo </w:t>
            </w:r>
            <w:r w:rsidRPr="002610D2">
              <w:rPr>
                <w:b/>
                <w:i/>
              </w:rPr>
              <w:t>debitamente</w:t>
            </w:r>
            <w:r w:rsidRPr="002610D2">
              <w:t xml:space="preserve"> conto delle circostanze specifiche del caso individuale,</w:t>
            </w:r>
            <w:r w:rsidRPr="002610D2">
              <w:rPr>
                <w:b/>
                <w:i/>
              </w:rPr>
              <w:t xml:space="preserve"> in particolare della</w:t>
            </w:r>
            <w:r w:rsidRPr="002610D2">
              <w:t xml:space="preserve"> partecipazione a un programma a sostegno del rimpatrio e della reintegrazione a norma dell'articolo 46, paragrafo 3, e </w:t>
            </w:r>
            <w:r w:rsidRPr="002610D2">
              <w:rPr>
                <w:b/>
                <w:i/>
              </w:rPr>
              <w:t>dell'</w:t>
            </w:r>
            <w:r w:rsidRPr="002610D2">
              <w:t xml:space="preserve">osservanza dell'obbligo di cooperare di cui all'articolo 21. L'eventuale proroga del periodo concesso per la partenza è comunicata per iscritto al cittadino di paese terzo. </w:t>
            </w:r>
            <w:r w:rsidRPr="002610D2">
              <w:br/>
            </w:r>
            <w:r w:rsidRPr="002610D2">
              <w:br/>
            </w:r>
            <w:r w:rsidRPr="002610D2">
              <w:rPr>
                <w:b/>
                <w:i/>
              </w:rPr>
              <w:t>Gli Stati membri possono abbreviare il periodo di partenza a norma del paragrafo 1 bis in caso di inosservanza dell'obbligo di cooperazione di cui all'articolo 21.</w:t>
            </w:r>
          </w:p>
        </w:tc>
      </w:tr>
    </w:tbl>
    <w:p w14:paraId="19E71B3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20CA3B7" w14:textId="77777777" w:rsidR="00FE4384" w:rsidRPr="008F44E7" w:rsidRDefault="00FE4384" w:rsidP="00FE4384">
      <w:pPr>
        <w:rPr>
          <w:lang w:val="en-GB"/>
        </w:rPr>
      </w:pPr>
      <w:r w:rsidRPr="008F44E7">
        <w:rPr>
          <w:rStyle w:val="HideTWBExt"/>
          <w:lang w:val="en-GB"/>
        </w:rPr>
        <w:t>&lt;/Amend&gt;</w:t>
      </w:r>
    </w:p>
    <w:p w14:paraId="1E16743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E74514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2F5F8DC1"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FCDE0F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3CDC0C"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1D26A5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2D1F03D" w14:textId="77777777" w:rsidTr="00595678">
        <w:trPr>
          <w:trHeight w:hRule="exact" w:val="240"/>
          <w:jc w:val="center"/>
        </w:trPr>
        <w:tc>
          <w:tcPr>
            <w:tcW w:w="9752" w:type="dxa"/>
            <w:gridSpan w:val="2"/>
            <w:tcBorders>
              <w:top w:val="nil"/>
              <w:left w:val="nil"/>
              <w:bottom w:val="nil"/>
              <w:right w:val="nil"/>
            </w:tcBorders>
          </w:tcPr>
          <w:p w14:paraId="30464500" w14:textId="77777777" w:rsidR="00FE4384" w:rsidRPr="002610D2" w:rsidRDefault="00FE4384" w:rsidP="00595678"/>
        </w:tc>
      </w:tr>
      <w:tr w:rsidR="00FE4384" w:rsidRPr="002610D2" w14:paraId="446A5866" w14:textId="77777777" w:rsidTr="00595678">
        <w:trPr>
          <w:trHeight w:val="240"/>
          <w:jc w:val="center"/>
        </w:trPr>
        <w:tc>
          <w:tcPr>
            <w:tcW w:w="4876" w:type="dxa"/>
            <w:tcBorders>
              <w:top w:val="nil"/>
              <w:left w:val="nil"/>
              <w:bottom w:val="nil"/>
              <w:right w:val="nil"/>
            </w:tcBorders>
          </w:tcPr>
          <w:p w14:paraId="1AFA027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43D72D0" w14:textId="77777777" w:rsidR="00FE4384" w:rsidRPr="002610D2" w:rsidRDefault="00FE4384" w:rsidP="00595678">
            <w:pPr>
              <w:pStyle w:val="AmColumnHeading"/>
            </w:pPr>
            <w:r w:rsidRPr="002610D2">
              <w:t>Emendamento</w:t>
            </w:r>
          </w:p>
        </w:tc>
      </w:tr>
      <w:tr w:rsidR="00FE4384" w:rsidRPr="002610D2" w14:paraId="04AAB25E" w14:textId="77777777" w:rsidTr="00595678">
        <w:trPr>
          <w:jc w:val="center"/>
        </w:trPr>
        <w:tc>
          <w:tcPr>
            <w:tcW w:w="4876" w:type="dxa"/>
            <w:tcBorders>
              <w:top w:val="nil"/>
              <w:left w:val="nil"/>
              <w:bottom w:val="nil"/>
              <w:right w:val="nil"/>
            </w:tcBorders>
          </w:tcPr>
          <w:p w14:paraId="3ECE1BCB" w14:textId="77777777" w:rsidR="00FE4384" w:rsidRPr="002610D2" w:rsidRDefault="00FE4384" w:rsidP="00595678">
            <w:pPr>
              <w:pStyle w:val="Normal6a"/>
            </w:pPr>
            <w:r w:rsidRPr="002610D2">
              <w:t>3.</w:t>
            </w:r>
            <w:r w:rsidRPr="002610D2">
              <w:tab/>
              <w:t>Gli Stati membri possono stabilire un periodo più lungo o prorogare il periodo concesso per lasciare il loro territorio di cui al paragrafo 1, tenendo conto delle circostanze specifiche del caso individuale, quali legami familiari, l'esistenza di minori che frequentano la scuola</w:t>
            </w:r>
            <w:r w:rsidRPr="002610D2">
              <w:rPr>
                <w:b/>
                <w:i/>
              </w:rPr>
              <w:t>, la partecipazione a un programma a sostegno del rimpatrio e della reintegrazione a norma dell'articolo 46, paragrafo 3,</w:t>
            </w:r>
            <w:r w:rsidRPr="002610D2">
              <w:t xml:space="preserve">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040D1351" w14:textId="77777777" w:rsidR="00FE4384" w:rsidRPr="002610D2" w:rsidRDefault="00FE4384" w:rsidP="00595678">
            <w:pPr>
              <w:pStyle w:val="Normal6a"/>
            </w:pPr>
            <w:r w:rsidRPr="002610D2">
              <w:t>3.</w:t>
            </w:r>
            <w:r w:rsidRPr="002610D2">
              <w:tab/>
              <w:t>Gli Stati membri possono stabilire un periodo più lungo o prorogare il periodo concesso per lasciare il loro territorio di cui al paragrafo 1, tenendo conto delle circostanze specifiche del caso individuale, quali legami familiari, l'esistenza di minori che frequentano la scuola e l'osservanza dell'obbligo di cooperazione di cui all'articolo 21. L'eventuale proroga del periodo concesso per la partenza è comunicata per iscritto al cittadino di paese terzo.</w:t>
            </w:r>
          </w:p>
        </w:tc>
      </w:tr>
    </w:tbl>
    <w:p w14:paraId="23896C8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A147F15" w14:textId="77777777" w:rsidR="00FE4384" w:rsidRPr="008F44E7" w:rsidRDefault="00FE4384" w:rsidP="00FE4384">
      <w:pPr>
        <w:rPr>
          <w:lang w:val="en-GB"/>
        </w:rPr>
      </w:pPr>
      <w:r w:rsidRPr="008F44E7">
        <w:rPr>
          <w:rStyle w:val="HideTWBExt"/>
          <w:lang w:val="en-GB"/>
        </w:rPr>
        <w:t>&lt;/Amend&gt;</w:t>
      </w:r>
    </w:p>
    <w:p w14:paraId="4647750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E61F70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4F4E545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B07033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713653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1D3A660" w14:textId="77777777" w:rsidTr="00595678">
        <w:trPr>
          <w:trHeight w:hRule="exact" w:val="240"/>
          <w:jc w:val="center"/>
        </w:trPr>
        <w:tc>
          <w:tcPr>
            <w:tcW w:w="9752" w:type="dxa"/>
            <w:gridSpan w:val="2"/>
            <w:tcBorders>
              <w:top w:val="nil"/>
              <w:left w:val="nil"/>
              <w:bottom w:val="nil"/>
              <w:right w:val="nil"/>
            </w:tcBorders>
          </w:tcPr>
          <w:p w14:paraId="2E1EE212" w14:textId="77777777" w:rsidR="00FE4384" w:rsidRPr="002610D2" w:rsidRDefault="00FE4384" w:rsidP="00595678"/>
        </w:tc>
      </w:tr>
      <w:tr w:rsidR="00FE4384" w:rsidRPr="002610D2" w14:paraId="1744033D" w14:textId="77777777" w:rsidTr="00595678">
        <w:trPr>
          <w:trHeight w:val="240"/>
          <w:jc w:val="center"/>
        </w:trPr>
        <w:tc>
          <w:tcPr>
            <w:tcW w:w="4876" w:type="dxa"/>
            <w:tcBorders>
              <w:top w:val="nil"/>
              <w:left w:val="nil"/>
              <w:bottom w:val="nil"/>
              <w:right w:val="nil"/>
            </w:tcBorders>
          </w:tcPr>
          <w:p w14:paraId="5FA2A8E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E36CC2E" w14:textId="77777777" w:rsidR="00FE4384" w:rsidRPr="002610D2" w:rsidRDefault="00FE4384" w:rsidP="00595678">
            <w:pPr>
              <w:pStyle w:val="AmColumnHeading"/>
            </w:pPr>
            <w:r w:rsidRPr="002610D2">
              <w:t>Emendamento</w:t>
            </w:r>
          </w:p>
        </w:tc>
      </w:tr>
      <w:tr w:rsidR="00FE4384" w:rsidRPr="002610D2" w14:paraId="66E09A3C" w14:textId="77777777" w:rsidTr="00595678">
        <w:trPr>
          <w:jc w:val="center"/>
        </w:trPr>
        <w:tc>
          <w:tcPr>
            <w:tcW w:w="4876" w:type="dxa"/>
            <w:tcBorders>
              <w:top w:val="nil"/>
              <w:left w:val="nil"/>
              <w:bottom w:val="nil"/>
              <w:right w:val="nil"/>
            </w:tcBorders>
          </w:tcPr>
          <w:p w14:paraId="273CFED2" w14:textId="77777777" w:rsidR="00FE4384" w:rsidRPr="002610D2" w:rsidRDefault="00FE4384" w:rsidP="00595678">
            <w:pPr>
              <w:pStyle w:val="Normal6a"/>
            </w:pPr>
            <w:r w:rsidRPr="002610D2">
              <w:t>3.</w:t>
            </w:r>
            <w:r w:rsidRPr="002610D2">
              <w:tab/>
              <w:t xml:space="preserve">Gli Stati membri </w:t>
            </w:r>
            <w:r w:rsidRPr="002610D2">
              <w:rPr>
                <w:b/>
                <w:i/>
              </w:rPr>
              <w:t>possono stabilire</w:t>
            </w:r>
            <w:r w:rsidRPr="002610D2">
              <w:t xml:space="preserve"> un periodo più lungo o </w:t>
            </w:r>
            <w:r w:rsidRPr="002610D2">
              <w:rPr>
                <w:b/>
                <w:i/>
              </w:rPr>
              <w:t>prorogare</w:t>
            </w:r>
            <w:r w:rsidRPr="002610D2">
              <w:t xml:space="preserve"> il periodo concesso per lasciare il loro territorio di cui al paragrafo 1, tenendo conto delle circostanze specifiche del caso individuale, quali legami familiari, l'esistenza di minori che frequentano la scuola, la partecipazione a un programma a sostegno del rimpatrio e della reintegrazione a norma dell'articolo 46, paragrafo 3, e </w:t>
            </w:r>
            <w:r w:rsidRPr="002610D2">
              <w:rPr>
                <w:b/>
                <w:i/>
              </w:rPr>
              <w:t>l'osservanza dell'obbligo di cooperazione di cui all'articolo 21</w:t>
            </w:r>
            <w:r w:rsidRPr="002610D2">
              <w:t>. L'eventuale proroga del periodo concesso per la partenza è comunicata per iscritto al cittadino di paese terzo.</w:t>
            </w:r>
          </w:p>
        </w:tc>
        <w:tc>
          <w:tcPr>
            <w:tcW w:w="4876" w:type="dxa"/>
            <w:tcBorders>
              <w:top w:val="nil"/>
              <w:left w:val="nil"/>
              <w:bottom w:val="nil"/>
              <w:right w:val="nil"/>
            </w:tcBorders>
          </w:tcPr>
          <w:p w14:paraId="6A0898F3" w14:textId="77777777" w:rsidR="00FE4384" w:rsidRPr="002610D2" w:rsidRDefault="00FE4384" w:rsidP="00595678">
            <w:pPr>
              <w:pStyle w:val="Normal6a"/>
            </w:pPr>
            <w:r w:rsidRPr="002610D2">
              <w:t>3.</w:t>
            </w:r>
            <w:r w:rsidRPr="002610D2">
              <w:tab/>
              <w:t xml:space="preserve">Gli Stati membri </w:t>
            </w:r>
            <w:r w:rsidRPr="002610D2">
              <w:rPr>
                <w:b/>
                <w:i/>
              </w:rPr>
              <w:t>stabiliscono</w:t>
            </w:r>
            <w:r w:rsidRPr="002610D2">
              <w:t xml:space="preserve"> un periodo più lungo o </w:t>
            </w:r>
            <w:r w:rsidRPr="002610D2">
              <w:rPr>
                <w:b/>
                <w:i/>
              </w:rPr>
              <w:t>prorogano</w:t>
            </w:r>
            <w:r w:rsidRPr="002610D2">
              <w:t xml:space="preserve"> il periodo concesso per lasciare </w:t>
            </w:r>
            <w:r w:rsidRPr="002610D2">
              <w:rPr>
                <w:b/>
                <w:i/>
              </w:rPr>
              <w:t>volontariamente</w:t>
            </w:r>
            <w:r w:rsidRPr="002610D2">
              <w:t xml:space="preserve"> il loro territorio di cui al paragrafo 1, tenendo conto delle circostanze specifiche del caso individuale, quali </w:t>
            </w:r>
            <w:r w:rsidRPr="002610D2">
              <w:rPr>
                <w:b/>
                <w:i/>
              </w:rPr>
              <w:t>legami sociali,</w:t>
            </w:r>
            <w:r w:rsidRPr="002610D2">
              <w:t xml:space="preserve"> legami familiari, l'esistenza di minori che frequentano la scuola, la partecipazione a un programma a sostegno del rimpatrio e della reintegrazione a norma dell'articolo 46, paragrafo 3, e </w:t>
            </w:r>
            <w:r w:rsidRPr="002610D2">
              <w:rPr>
                <w:b/>
                <w:i/>
              </w:rPr>
              <w:t>qualsiasi esigenza specifica di persone vulnerabili compresa la valutazione di esigenze sanitarie e mediche</w:t>
            </w:r>
            <w:r w:rsidRPr="002610D2">
              <w:t xml:space="preserve">. L'eventuale proroga del periodo concesso per la partenza è comunicata per </w:t>
            </w:r>
            <w:r w:rsidRPr="002610D2">
              <w:lastRenderedPageBreak/>
              <w:t>iscritto al cittadino di paese terzo.</w:t>
            </w:r>
          </w:p>
        </w:tc>
      </w:tr>
    </w:tbl>
    <w:p w14:paraId="5189E895"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2AC6E7A" w14:textId="77777777" w:rsidR="00FE4384" w:rsidRPr="008F44E7" w:rsidRDefault="00FE4384" w:rsidP="00FE4384">
      <w:pPr>
        <w:rPr>
          <w:lang w:val="en-GB"/>
        </w:rPr>
      </w:pPr>
      <w:r w:rsidRPr="008F44E7">
        <w:rPr>
          <w:rStyle w:val="HideTWBExt"/>
          <w:lang w:val="en-GB"/>
        </w:rPr>
        <w:t>&lt;/Amend&gt;</w:t>
      </w:r>
    </w:p>
    <w:p w14:paraId="29F7AA4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D4C097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0913B90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4AE0E1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460872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4FAE09F" w14:textId="77777777" w:rsidTr="00595678">
        <w:trPr>
          <w:trHeight w:hRule="exact" w:val="240"/>
          <w:jc w:val="center"/>
        </w:trPr>
        <w:tc>
          <w:tcPr>
            <w:tcW w:w="9752" w:type="dxa"/>
            <w:gridSpan w:val="2"/>
            <w:tcBorders>
              <w:top w:val="nil"/>
              <w:left w:val="nil"/>
              <w:bottom w:val="nil"/>
              <w:right w:val="nil"/>
            </w:tcBorders>
          </w:tcPr>
          <w:p w14:paraId="762E302B" w14:textId="77777777" w:rsidR="00FE4384" w:rsidRPr="002610D2" w:rsidRDefault="00FE4384" w:rsidP="00595678"/>
        </w:tc>
      </w:tr>
      <w:tr w:rsidR="00FE4384" w:rsidRPr="002610D2" w14:paraId="0DEAE35F" w14:textId="77777777" w:rsidTr="00595678">
        <w:trPr>
          <w:trHeight w:val="240"/>
          <w:jc w:val="center"/>
        </w:trPr>
        <w:tc>
          <w:tcPr>
            <w:tcW w:w="4876" w:type="dxa"/>
            <w:tcBorders>
              <w:top w:val="nil"/>
              <w:left w:val="nil"/>
              <w:bottom w:val="nil"/>
              <w:right w:val="nil"/>
            </w:tcBorders>
          </w:tcPr>
          <w:p w14:paraId="07882F7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E91E42A" w14:textId="77777777" w:rsidR="00FE4384" w:rsidRPr="002610D2" w:rsidRDefault="00FE4384" w:rsidP="00595678">
            <w:pPr>
              <w:pStyle w:val="AmColumnHeading"/>
            </w:pPr>
            <w:r w:rsidRPr="002610D2">
              <w:t>Emendamento</w:t>
            </w:r>
          </w:p>
        </w:tc>
      </w:tr>
      <w:tr w:rsidR="00FE4384" w:rsidRPr="002610D2" w14:paraId="6D87C649" w14:textId="77777777" w:rsidTr="00595678">
        <w:trPr>
          <w:jc w:val="center"/>
        </w:trPr>
        <w:tc>
          <w:tcPr>
            <w:tcW w:w="4876" w:type="dxa"/>
            <w:tcBorders>
              <w:top w:val="nil"/>
              <w:left w:val="nil"/>
              <w:bottom w:val="nil"/>
              <w:right w:val="nil"/>
            </w:tcBorders>
          </w:tcPr>
          <w:p w14:paraId="07216B43" w14:textId="77777777" w:rsidR="00FE4384" w:rsidRPr="002610D2" w:rsidRDefault="00FE4384" w:rsidP="00595678">
            <w:pPr>
              <w:pStyle w:val="Normal6a"/>
            </w:pPr>
            <w:r w:rsidRPr="002610D2">
              <w:t>3.</w:t>
            </w:r>
            <w:r w:rsidRPr="002610D2">
              <w:tab/>
              <w:t>Gli Stati membri possono stabilire un periodo più lungo o prorogare il periodo concesso per lasciare il loro territorio di cui al paragrafo 1, tenendo conto delle circostanze specifiche del caso individuale, quali legami familiari, 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281CA236" w14:textId="77777777" w:rsidR="00FE4384" w:rsidRPr="002610D2" w:rsidRDefault="00FE4384" w:rsidP="00595678">
            <w:pPr>
              <w:pStyle w:val="Normal6a"/>
            </w:pPr>
            <w:r w:rsidRPr="002610D2">
              <w:t>3.</w:t>
            </w:r>
            <w:r w:rsidRPr="002610D2">
              <w:tab/>
              <w:t xml:space="preserve">Gli Stati membri possono stabilire un periodo più lungo o prorogare il periodo concesso per lasciare il loro territorio di cui al paragrafo 1, tenendo conto delle circostanze specifiche del caso individuale, quali </w:t>
            </w:r>
            <w:r w:rsidRPr="002610D2">
              <w:rPr>
                <w:b/>
                <w:i/>
              </w:rPr>
              <w:t>la durata del soggiorno,</w:t>
            </w:r>
            <w:r w:rsidRPr="002610D2">
              <w:t xml:space="preserve"> legami familiari, 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r>
    </w:tbl>
    <w:p w14:paraId="0CCEC21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2F9225A" w14:textId="77777777" w:rsidR="00FE4384" w:rsidRPr="008F44E7" w:rsidRDefault="00FE4384" w:rsidP="00FE4384">
      <w:pPr>
        <w:rPr>
          <w:lang w:val="en-GB"/>
        </w:rPr>
      </w:pPr>
      <w:r w:rsidRPr="008F44E7">
        <w:rPr>
          <w:rStyle w:val="HideTWBExt"/>
          <w:lang w:val="en-GB"/>
        </w:rPr>
        <w:t>&lt;/Amend&gt;</w:t>
      </w:r>
    </w:p>
    <w:p w14:paraId="7C5D0EA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9085FC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714F553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B843B5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AE4C92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6E8AAD7" w14:textId="77777777" w:rsidTr="00595678">
        <w:trPr>
          <w:trHeight w:hRule="exact" w:val="240"/>
          <w:jc w:val="center"/>
        </w:trPr>
        <w:tc>
          <w:tcPr>
            <w:tcW w:w="9752" w:type="dxa"/>
            <w:gridSpan w:val="2"/>
            <w:tcBorders>
              <w:top w:val="nil"/>
              <w:left w:val="nil"/>
              <w:bottom w:val="nil"/>
              <w:right w:val="nil"/>
            </w:tcBorders>
          </w:tcPr>
          <w:p w14:paraId="66069E02" w14:textId="77777777" w:rsidR="00FE4384" w:rsidRPr="002610D2" w:rsidRDefault="00FE4384" w:rsidP="00595678"/>
        </w:tc>
      </w:tr>
      <w:tr w:rsidR="00FE4384" w:rsidRPr="002610D2" w14:paraId="227AD45A" w14:textId="77777777" w:rsidTr="00595678">
        <w:trPr>
          <w:trHeight w:val="240"/>
          <w:jc w:val="center"/>
        </w:trPr>
        <w:tc>
          <w:tcPr>
            <w:tcW w:w="4876" w:type="dxa"/>
            <w:tcBorders>
              <w:top w:val="nil"/>
              <w:left w:val="nil"/>
              <w:bottom w:val="nil"/>
              <w:right w:val="nil"/>
            </w:tcBorders>
          </w:tcPr>
          <w:p w14:paraId="46EEB41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E80138D" w14:textId="77777777" w:rsidR="00FE4384" w:rsidRPr="002610D2" w:rsidRDefault="00FE4384" w:rsidP="00595678">
            <w:pPr>
              <w:pStyle w:val="AmColumnHeading"/>
            </w:pPr>
            <w:r w:rsidRPr="002610D2">
              <w:t>Emendamento</w:t>
            </w:r>
          </w:p>
        </w:tc>
      </w:tr>
      <w:tr w:rsidR="00FE4384" w:rsidRPr="002610D2" w14:paraId="3AD2D0CF" w14:textId="77777777" w:rsidTr="00595678">
        <w:trPr>
          <w:jc w:val="center"/>
        </w:trPr>
        <w:tc>
          <w:tcPr>
            <w:tcW w:w="4876" w:type="dxa"/>
            <w:tcBorders>
              <w:top w:val="nil"/>
              <w:left w:val="nil"/>
              <w:bottom w:val="nil"/>
              <w:right w:val="nil"/>
            </w:tcBorders>
          </w:tcPr>
          <w:p w14:paraId="5D314926" w14:textId="77777777" w:rsidR="00FE4384" w:rsidRPr="002610D2" w:rsidRDefault="00FE4384" w:rsidP="00595678">
            <w:pPr>
              <w:pStyle w:val="Normal6a"/>
            </w:pPr>
            <w:r w:rsidRPr="002610D2">
              <w:t>3.</w:t>
            </w:r>
            <w:r w:rsidRPr="002610D2">
              <w:tab/>
              <w:t xml:space="preserve">Gli Stati membri </w:t>
            </w:r>
            <w:r w:rsidRPr="002610D2">
              <w:rPr>
                <w:b/>
                <w:i/>
              </w:rPr>
              <w:t>possono stabilire</w:t>
            </w:r>
            <w:r w:rsidRPr="002610D2">
              <w:t xml:space="preserve"> un periodo più lungo o </w:t>
            </w:r>
            <w:r w:rsidRPr="002610D2">
              <w:rPr>
                <w:b/>
                <w:i/>
              </w:rPr>
              <w:t>prorogare</w:t>
            </w:r>
            <w:r w:rsidRPr="002610D2">
              <w:t xml:space="preserve"> il periodo concesso per lasciare il loro territorio di cui al paragrafo 1, tenendo conto delle circostanze specifiche del caso individuale, quali legami familiari, </w:t>
            </w:r>
            <w:r w:rsidRPr="002610D2">
              <w:lastRenderedPageBreak/>
              <w:t>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c>
          <w:tcPr>
            <w:tcW w:w="4876" w:type="dxa"/>
            <w:tcBorders>
              <w:top w:val="nil"/>
              <w:left w:val="nil"/>
              <w:bottom w:val="nil"/>
              <w:right w:val="nil"/>
            </w:tcBorders>
          </w:tcPr>
          <w:p w14:paraId="46D02972" w14:textId="77777777" w:rsidR="00FE4384" w:rsidRPr="002610D2" w:rsidRDefault="00FE4384" w:rsidP="00595678">
            <w:pPr>
              <w:pStyle w:val="Normal6a"/>
            </w:pPr>
            <w:r w:rsidRPr="002610D2">
              <w:lastRenderedPageBreak/>
              <w:t>3.</w:t>
            </w:r>
            <w:r w:rsidRPr="002610D2">
              <w:tab/>
              <w:t xml:space="preserve">Gli Stati membri </w:t>
            </w:r>
            <w:r w:rsidRPr="002610D2">
              <w:rPr>
                <w:b/>
                <w:i/>
              </w:rPr>
              <w:t>stabiliscono</w:t>
            </w:r>
            <w:r w:rsidRPr="002610D2">
              <w:t xml:space="preserve"> un periodo più lungo o </w:t>
            </w:r>
            <w:r w:rsidRPr="002610D2">
              <w:rPr>
                <w:b/>
                <w:i/>
              </w:rPr>
              <w:t>prorogano</w:t>
            </w:r>
            <w:r w:rsidRPr="002610D2">
              <w:t xml:space="preserve"> il periodo concesso per lasciare il loro territorio di cui al paragrafo 1 </w:t>
            </w:r>
            <w:r w:rsidRPr="002610D2">
              <w:rPr>
                <w:b/>
                <w:i/>
              </w:rPr>
              <w:t>se del caso</w:t>
            </w:r>
            <w:r w:rsidRPr="002610D2">
              <w:t xml:space="preserve">, tenendo conto delle circostanze specifiche del caso individuale, quali legami familiari, </w:t>
            </w:r>
            <w:r w:rsidRPr="002610D2">
              <w:lastRenderedPageBreak/>
              <w:t>l'esistenza di minori che frequentano la scuola, la partecipazione a un programma a sostegno del rimpatrio e della reintegrazione a norma dell'articolo 46, paragrafo 3, e l'osservanza dell'obbligo di cooperazione di cui all'articolo 21. L'eventuale proroga del periodo concesso per la partenza è comunicata per iscritto al cittadino di paese terzo.</w:t>
            </w:r>
          </w:p>
        </w:tc>
      </w:tr>
    </w:tbl>
    <w:p w14:paraId="44A1593C"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CE929EF" w14:textId="77777777" w:rsidR="00FE4384" w:rsidRPr="008F44E7" w:rsidRDefault="00FE4384" w:rsidP="00FE4384">
      <w:pPr>
        <w:rPr>
          <w:lang w:val="en-GB"/>
        </w:rPr>
      </w:pPr>
      <w:r w:rsidRPr="008F44E7">
        <w:rPr>
          <w:rStyle w:val="HideTWBExt"/>
          <w:lang w:val="en-GB"/>
        </w:rPr>
        <w:t>&lt;/Amend&gt;</w:t>
      </w:r>
    </w:p>
    <w:p w14:paraId="5CB9C6D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E0D701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4491B0E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243BFDC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C84C60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1CDD3AE" w14:textId="77777777" w:rsidTr="00595678">
        <w:trPr>
          <w:trHeight w:hRule="exact" w:val="240"/>
          <w:jc w:val="center"/>
        </w:trPr>
        <w:tc>
          <w:tcPr>
            <w:tcW w:w="9752" w:type="dxa"/>
            <w:gridSpan w:val="2"/>
            <w:tcBorders>
              <w:top w:val="nil"/>
              <w:left w:val="nil"/>
              <w:bottom w:val="nil"/>
              <w:right w:val="nil"/>
            </w:tcBorders>
          </w:tcPr>
          <w:p w14:paraId="7CAD5CCB" w14:textId="77777777" w:rsidR="00FE4384" w:rsidRPr="002610D2" w:rsidRDefault="00FE4384" w:rsidP="00595678"/>
        </w:tc>
      </w:tr>
      <w:tr w:rsidR="00FE4384" w:rsidRPr="002610D2" w14:paraId="51C043B8" w14:textId="77777777" w:rsidTr="00595678">
        <w:trPr>
          <w:trHeight w:val="240"/>
          <w:jc w:val="center"/>
        </w:trPr>
        <w:tc>
          <w:tcPr>
            <w:tcW w:w="4876" w:type="dxa"/>
            <w:tcBorders>
              <w:top w:val="nil"/>
              <w:left w:val="nil"/>
              <w:bottom w:val="nil"/>
              <w:right w:val="nil"/>
            </w:tcBorders>
          </w:tcPr>
          <w:p w14:paraId="703E7E7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886ADA4" w14:textId="77777777" w:rsidR="00FE4384" w:rsidRPr="002610D2" w:rsidRDefault="00FE4384" w:rsidP="00595678">
            <w:pPr>
              <w:pStyle w:val="AmColumnHeading"/>
            </w:pPr>
            <w:r w:rsidRPr="002610D2">
              <w:t>Emendamento</w:t>
            </w:r>
          </w:p>
        </w:tc>
      </w:tr>
      <w:tr w:rsidR="00FE4384" w:rsidRPr="002610D2" w14:paraId="3D67EC64" w14:textId="77777777" w:rsidTr="00595678">
        <w:trPr>
          <w:jc w:val="center"/>
        </w:trPr>
        <w:tc>
          <w:tcPr>
            <w:tcW w:w="4876" w:type="dxa"/>
            <w:tcBorders>
              <w:top w:val="nil"/>
              <w:left w:val="nil"/>
              <w:bottom w:val="nil"/>
              <w:right w:val="nil"/>
            </w:tcBorders>
          </w:tcPr>
          <w:p w14:paraId="57F2CD33" w14:textId="77777777" w:rsidR="00FE4384" w:rsidRPr="002610D2" w:rsidRDefault="00FE4384" w:rsidP="00595678">
            <w:pPr>
              <w:pStyle w:val="Normal6a"/>
            </w:pPr>
          </w:p>
        </w:tc>
        <w:tc>
          <w:tcPr>
            <w:tcW w:w="4876" w:type="dxa"/>
            <w:tcBorders>
              <w:top w:val="nil"/>
              <w:left w:val="nil"/>
              <w:bottom w:val="nil"/>
              <w:right w:val="nil"/>
            </w:tcBorders>
          </w:tcPr>
          <w:p w14:paraId="18B6F1D3"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Se il cittadino di paese terzo costituisce un reale e imminente pericolo per la sicurezza interna, gli Stati membri possono astenersi dal concedere un periodo di partenza volontaria.</w:t>
            </w:r>
          </w:p>
        </w:tc>
      </w:tr>
    </w:tbl>
    <w:p w14:paraId="56E48FC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96C516F" w14:textId="77777777" w:rsidR="00FE4384" w:rsidRPr="008F44E7" w:rsidRDefault="00FE4384" w:rsidP="00FE4384">
      <w:pPr>
        <w:rPr>
          <w:lang w:val="en-GB"/>
        </w:rPr>
      </w:pPr>
      <w:r w:rsidRPr="008F44E7">
        <w:rPr>
          <w:rStyle w:val="HideTWBExt"/>
          <w:lang w:val="en-GB"/>
        </w:rPr>
        <w:t>&lt;/Amend&gt;</w:t>
      </w:r>
    </w:p>
    <w:p w14:paraId="6A85DEB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1027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CBF1C0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3AA22B4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7A641A1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4AAF0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F7C18AB" w14:textId="77777777" w:rsidTr="00595678">
        <w:trPr>
          <w:trHeight w:hRule="exact" w:val="240"/>
          <w:jc w:val="center"/>
        </w:trPr>
        <w:tc>
          <w:tcPr>
            <w:tcW w:w="9752" w:type="dxa"/>
            <w:gridSpan w:val="2"/>
            <w:tcBorders>
              <w:top w:val="nil"/>
              <w:left w:val="nil"/>
              <w:bottom w:val="nil"/>
              <w:right w:val="nil"/>
            </w:tcBorders>
          </w:tcPr>
          <w:p w14:paraId="6528F641" w14:textId="77777777" w:rsidR="00FE4384" w:rsidRPr="002610D2" w:rsidRDefault="00FE4384" w:rsidP="00595678"/>
        </w:tc>
      </w:tr>
      <w:tr w:rsidR="00FE4384" w:rsidRPr="002610D2" w14:paraId="2812E62B" w14:textId="77777777" w:rsidTr="00595678">
        <w:trPr>
          <w:trHeight w:val="240"/>
          <w:jc w:val="center"/>
        </w:trPr>
        <w:tc>
          <w:tcPr>
            <w:tcW w:w="4876" w:type="dxa"/>
            <w:tcBorders>
              <w:top w:val="nil"/>
              <w:left w:val="nil"/>
              <w:bottom w:val="nil"/>
              <w:right w:val="nil"/>
            </w:tcBorders>
          </w:tcPr>
          <w:p w14:paraId="06CB380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D315190" w14:textId="77777777" w:rsidR="00FE4384" w:rsidRPr="002610D2" w:rsidRDefault="00FE4384" w:rsidP="00595678">
            <w:pPr>
              <w:pStyle w:val="AmColumnHeading"/>
            </w:pPr>
            <w:r w:rsidRPr="002610D2">
              <w:t>Emendamento</w:t>
            </w:r>
          </w:p>
        </w:tc>
      </w:tr>
      <w:tr w:rsidR="00FE4384" w:rsidRPr="002610D2" w14:paraId="33B9092B" w14:textId="77777777" w:rsidTr="00595678">
        <w:trPr>
          <w:jc w:val="center"/>
        </w:trPr>
        <w:tc>
          <w:tcPr>
            <w:tcW w:w="4876" w:type="dxa"/>
            <w:tcBorders>
              <w:top w:val="nil"/>
              <w:left w:val="nil"/>
              <w:bottom w:val="nil"/>
              <w:right w:val="nil"/>
            </w:tcBorders>
          </w:tcPr>
          <w:p w14:paraId="7814C5D3" w14:textId="77777777" w:rsidR="00FE4384" w:rsidRPr="002610D2" w:rsidRDefault="00FE4384" w:rsidP="00595678">
            <w:pPr>
              <w:pStyle w:val="Normal6a"/>
            </w:pPr>
            <w:r w:rsidRPr="002610D2">
              <w:rPr>
                <w:b/>
                <w:i/>
              </w:rPr>
              <w:t>4.</w:t>
            </w:r>
            <w:r w:rsidRPr="002610D2">
              <w:tab/>
            </w:r>
            <w:r w:rsidRPr="002610D2">
              <w:rPr>
                <w:b/>
                <w:i/>
              </w:rPr>
              <w:t>Il cittadino di paese terzo lascia il territorio degli Stati membri entro la data stabilita a norma del paragrafo 1. In caso contrario, il cittadino di paese terzo è oggetto di allontanamento a norma dell'articolo 12.</w:t>
            </w:r>
          </w:p>
        </w:tc>
        <w:tc>
          <w:tcPr>
            <w:tcW w:w="4876" w:type="dxa"/>
            <w:tcBorders>
              <w:top w:val="nil"/>
              <w:left w:val="nil"/>
              <w:bottom w:val="nil"/>
              <w:right w:val="nil"/>
            </w:tcBorders>
          </w:tcPr>
          <w:p w14:paraId="4FF6376C" w14:textId="77777777" w:rsidR="00FE4384" w:rsidRPr="002610D2" w:rsidRDefault="00FE4384" w:rsidP="00595678">
            <w:pPr>
              <w:pStyle w:val="Normal6a"/>
            </w:pPr>
            <w:r w:rsidRPr="002610D2">
              <w:rPr>
                <w:b/>
                <w:i/>
              </w:rPr>
              <w:t>soppresso</w:t>
            </w:r>
          </w:p>
        </w:tc>
      </w:tr>
    </w:tbl>
    <w:p w14:paraId="5CA195C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DFBE75B" w14:textId="77777777" w:rsidR="00FE4384" w:rsidRPr="002610D2" w:rsidRDefault="00FE4384" w:rsidP="00FE4384">
      <w:r w:rsidRPr="002610D2">
        <w:rPr>
          <w:rStyle w:val="HideTWBExt"/>
        </w:rPr>
        <w:lastRenderedPageBreak/>
        <w:t>&lt;/</w:t>
      </w:r>
      <w:proofErr w:type="spellStart"/>
      <w:r w:rsidRPr="002610D2">
        <w:rPr>
          <w:rStyle w:val="HideTWBExt"/>
        </w:rPr>
        <w:t>Amend</w:t>
      </w:r>
      <w:proofErr w:type="spellEnd"/>
      <w:r w:rsidRPr="002610D2">
        <w:rPr>
          <w:rStyle w:val="HideTWBExt"/>
        </w:rPr>
        <w:t>&gt;</w:t>
      </w:r>
    </w:p>
    <w:p w14:paraId="19DE0E76"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1028</w:t>
      </w:r>
      <w:r w:rsidRPr="002610D2">
        <w:rPr>
          <w:rStyle w:val="HideTWBExt"/>
        </w:rPr>
        <w:t>&lt;/</w:t>
      </w:r>
      <w:proofErr w:type="spellStart"/>
      <w:r w:rsidRPr="002610D2">
        <w:rPr>
          <w:rStyle w:val="HideTWBExt"/>
        </w:rPr>
        <w:t>NumAm</w:t>
      </w:r>
      <w:proofErr w:type="spellEnd"/>
      <w:r w:rsidRPr="002610D2">
        <w:rPr>
          <w:rStyle w:val="HideTWBExt"/>
        </w:rPr>
        <w:t>&gt;</w:t>
      </w:r>
    </w:p>
    <w:p w14:paraId="76DD968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2DE5058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611B3F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3276E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CDCA1F9" w14:textId="77777777" w:rsidTr="00595678">
        <w:trPr>
          <w:trHeight w:hRule="exact" w:val="240"/>
          <w:jc w:val="center"/>
        </w:trPr>
        <w:tc>
          <w:tcPr>
            <w:tcW w:w="9752" w:type="dxa"/>
            <w:gridSpan w:val="2"/>
            <w:tcBorders>
              <w:top w:val="nil"/>
              <w:left w:val="nil"/>
              <w:bottom w:val="nil"/>
              <w:right w:val="nil"/>
            </w:tcBorders>
          </w:tcPr>
          <w:p w14:paraId="1B086A24" w14:textId="77777777" w:rsidR="00FE4384" w:rsidRPr="002610D2" w:rsidRDefault="00FE4384" w:rsidP="00595678"/>
        </w:tc>
      </w:tr>
      <w:tr w:rsidR="00FE4384" w:rsidRPr="002610D2" w14:paraId="60C83472" w14:textId="77777777" w:rsidTr="00595678">
        <w:trPr>
          <w:trHeight w:val="240"/>
          <w:jc w:val="center"/>
        </w:trPr>
        <w:tc>
          <w:tcPr>
            <w:tcW w:w="4876" w:type="dxa"/>
            <w:tcBorders>
              <w:top w:val="nil"/>
              <w:left w:val="nil"/>
              <w:bottom w:val="nil"/>
              <w:right w:val="nil"/>
            </w:tcBorders>
          </w:tcPr>
          <w:p w14:paraId="273E9E7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851AF8B" w14:textId="77777777" w:rsidR="00FE4384" w:rsidRPr="002610D2" w:rsidRDefault="00FE4384" w:rsidP="00595678">
            <w:pPr>
              <w:pStyle w:val="AmColumnHeading"/>
            </w:pPr>
            <w:r w:rsidRPr="002610D2">
              <w:t>Emendamento</w:t>
            </w:r>
          </w:p>
        </w:tc>
      </w:tr>
      <w:tr w:rsidR="00FE4384" w:rsidRPr="002610D2" w14:paraId="57BDCF7A" w14:textId="77777777" w:rsidTr="00595678">
        <w:trPr>
          <w:jc w:val="center"/>
        </w:trPr>
        <w:tc>
          <w:tcPr>
            <w:tcW w:w="4876" w:type="dxa"/>
            <w:tcBorders>
              <w:top w:val="nil"/>
              <w:left w:val="nil"/>
              <w:bottom w:val="nil"/>
              <w:right w:val="nil"/>
            </w:tcBorders>
          </w:tcPr>
          <w:p w14:paraId="7B90E828" w14:textId="77777777" w:rsidR="00FE4384" w:rsidRPr="002610D2" w:rsidRDefault="00FE4384" w:rsidP="00595678">
            <w:pPr>
              <w:pStyle w:val="Normal6a"/>
            </w:pPr>
            <w:r w:rsidRPr="002610D2">
              <w:rPr>
                <w:b/>
                <w:i/>
              </w:rPr>
              <w:t>4.</w:t>
            </w:r>
            <w:r w:rsidRPr="002610D2">
              <w:tab/>
            </w:r>
            <w:r w:rsidRPr="002610D2">
              <w:rPr>
                <w:b/>
                <w:i/>
              </w:rPr>
              <w:t>Il cittadino di paese terzo lascia il territorio degli Stati membri entro la data stabilita a norma del paragrafo 1. In caso contrario, il cittadino di paese terzo è oggetto di allontanamento a norma dell'articolo 12.</w:t>
            </w:r>
          </w:p>
        </w:tc>
        <w:tc>
          <w:tcPr>
            <w:tcW w:w="4876" w:type="dxa"/>
            <w:tcBorders>
              <w:top w:val="nil"/>
              <w:left w:val="nil"/>
              <w:bottom w:val="nil"/>
              <w:right w:val="nil"/>
            </w:tcBorders>
          </w:tcPr>
          <w:p w14:paraId="01273235" w14:textId="77777777" w:rsidR="00FE4384" w:rsidRPr="002610D2" w:rsidRDefault="00FE4384" w:rsidP="00595678">
            <w:pPr>
              <w:pStyle w:val="Normal6a"/>
            </w:pPr>
            <w:r w:rsidRPr="002610D2">
              <w:rPr>
                <w:b/>
                <w:i/>
              </w:rPr>
              <w:t>soppresso</w:t>
            </w:r>
          </w:p>
        </w:tc>
      </w:tr>
    </w:tbl>
    <w:p w14:paraId="27CD6C51"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EC11B12"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A3C4A7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1029</w:t>
      </w:r>
      <w:r w:rsidRPr="002610D2">
        <w:rPr>
          <w:rStyle w:val="HideTWBExt"/>
        </w:rPr>
        <w:t>&lt;/</w:t>
      </w:r>
      <w:proofErr w:type="spellStart"/>
      <w:r w:rsidRPr="002610D2">
        <w:rPr>
          <w:rStyle w:val="HideTWBExt"/>
        </w:rPr>
        <w:t>NumAm</w:t>
      </w:r>
      <w:proofErr w:type="spellEnd"/>
      <w:r w:rsidRPr="002610D2">
        <w:rPr>
          <w:rStyle w:val="HideTWBExt"/>
        </w:rPr>
        <w:t>&gt;</w:t>
      </w:r>
    </w:p>
    <w:p w14:paraId="460299F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6CD8880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9E7F18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2289DB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BAA5CF0" w14:textId="77777777" w:rsidTr="00595678">
        <w:trPr>
          <w:trHeight w:hRule="exact" w:val="240"/>
          <w:jc w:val="center"/>
        </w:trPr>
        <w:tc>
          <w:tcPr>
            <w:tcW w:w="9752" w:type="dxa"/>
            <w:gridSpan w:val="2"/>
            <w:tcBorders>
              <w:top w:val="nil"/>
              <w:left w:val="nil"/>
              <w:bottom w:val="nil"/>
              <w:right w:val="nil"/>
            </w:tcBorders>
          </w:tcPr>
          <w:p w14:paraId="4B37EDCB" w14:textId="77777777" w:rsidR="00FE4384" w:rsidRPr="002610D2" w:rsidRDefault="00FE4384" w:rsidP="00595678"/>
        </w:tc>
      </w:tr>
      <w:tr w:rsidR="00FE4384" w:rsidRPr="002610D2" w14:paraId="4F796012" w14:textId="77777777" w:rsidTr="00595678">
        <w:trPr>
          <w:trHeight w:val="240"/>
          <w:jc w:val="center"/>
        </w:trPr>
        <w:tc>
          <w:tcPr>
            <w:tcW w:w="4876" w:type="dxa"/>
            <w:tcBorders>
              <w:top w:val="nil"/>
              <w:left w:val="nil"/>
              <w:bottom w:val="nil"/>
              <w:right w:val="nil"/>
            </w:tcBorders>
          </w:tcPr>
          <w:p w14:paraId="11BC350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C4A750D" w14:textId="77777777" w:rsidR="00FE4384" w:rsidRPr="002610D2" w:rsidRDefault="00FE4384" w:rsidP="00595678">
            <w:pPr>
              <w:pStyle w:val="AmColumnHeading"/>
            </w:pPr>
            <w:r w:rsidRPr="002610D2">
              <w:t>Emendamento</w:t>
            </w:r>
          </w:p>
        </w:tc>
      </w:tr>
      <w:tr w:rsidR="00FE4384" w:rsidRPr="002610D2" w14:paraId="6102756D" w14:textId="77777777" w:rsidTr="00595678">
        <w:trPr>
          <w:jc w:val="center"/>
        </w:trPr>
        <w:tc>
          <w:tcPr>
            <w:tcW w:w="4876" w:type="dxa"/>
            <w:tcBorders>
              <w:top w:val="nil"/>
              <w:left w:val="nil"/>
              <w:bottom w:val="nil"/>
              <w:right w:val="nil"/>
            </w:tcBorders>
          </w:tcPr>
          <w:p w14:paraId="7E675F30" w14:textId="77777777" w:rsidR="00FE4384" w:rsidRPr="002610D2" w:rsidRDefault="00FE4384" w:rsidP="00595678">
            <w:pPr>
              <w:pStyle w:val="Normal6a"/>
            </w:pPr>
            <w:r w:rsidRPr="002610D2">
              <w:t>4.</w:t>
            </w:r>
            <w:r w:rsidRPr="002610D2">
              <w:tab/>
              <w:t xml:space="preserve">Il </w:t>
            </w:r>
            <w:r w:rsidRPr="002610D2">
              <w:rPr>
                <w:b/>
                <w:i/>
              </w:rPr>
              <w:t>cittadino di paese terzo</w:t>
            </w:r>
            <w:r w:rsidRPr="002610D2">
              <w:t xml:space="preserve"> lascia il territorio degli Stati membri entro la data stabilita a norma del paragrafo 1. </w:t>
            </w:r>
            <w:r w:rsidRPr="002610D2">
              <w:rPr>
                <w:b/>
                <w:i/>
              </w:rPr>
              <w:t>In caso contrario, il cittadino di paese terzo è</w:t>
            </w:r>
            <w:r w:rsidRPr="002610D2">
              <w:t xml:space="preserve"> oggetto di allontanamento a norma dell'articolo </w:t>
            </w:r>
            <w:r w:rsidRPr="002610D2">
              <w:rPr>
                <w:b/>
                <w:i/>
              </w:rPr>
              <w:t>12</w:t>
            </w:r>
            <w:r w:rsidRPr="002610D2">
              <w:t>.</w:t>
            </w:r>
          </w:p>
        </w:tc>
        <w:tc>
          <w:tcPr>
            <w:tcW w:w="4876" w:type="dxa"/>
            <w:tcBorders>
              <w:top w:val="nil"/>
              <w:left w:val="nil"/>
              <w:bottom w:val="nil"/>
              <w:right w:val="nil"/>
            </w:tcBorders>
          </w:tcPr>
          <w:p w14:paraId="5EBBADAC" w14:textId="77777777" w:rsidR="00FE4384" w:rsidRPr="002610D2" w:rsidRDefault="00FE4384" w:rsidP="00595678">
            <w:pPr>
              <w:pStyle w:val="Normal6a"/>
            </w:pPr>
            <w:r w:rsidRPr="002610D2">
              <w:t>4.</w:t>
            </w:r>
            <w:r w:rsidRPr="002610D2">
              <w:tab/>
              <w:t xml:space="preserve">Il </w:t>
            </w:r>
            <w:r w:rsidRPr="002610D2">
              <w:rPr>
                <w:b/>
                <w:i/>
              </w:rPr>
              <w:t>rimpatriando</w:t>
            </w:r>
            <w:r w:rsidRPr="002610D2">
              <w:t xml:space="preserve"> lascia il territorio degli Stati membri entro la data stabilita a norma del paragrafo 1 </w:t>
            </w:r>
            <w:r w:rsidRPr="002610D2">
              <w:rPr>
                <w:b/>
                <w:i/>
              </w:rPr>
              <w:t>o del paragrafo 3</w:t>
            </w:r>
            <w:r w:rsidRPr="002610D2">
              <w:t xml:space="preserve">. </w:t>
            </w:r>
            <w:r w:rsidRPr="002610D2">
              <w:rPr>
                <w:b/>
                <w:i/>
              </w:rPr>
              <w:t>Se il rimpatriando non è partito entro la data stabilita di cui al paragrafo 1, 2 o 3, può essere</w:t>
            </w:r>
            <w:r w:rsidRPr="002610D2">
              <w:t xml:space="preserve"> oggetto di allontanamento a norma dell'articolo </w:t>
            </w:r>
            <w:r w:rsidRPr="002610D2">
              <w:rPr>
                <w:b/>
                <w:i/>
              </w:rPr>
              <w:t>13 bis</w:t>
            </w:r>
            <w:r w:rsidRPr="002610D2">
              <w:t xml:space="preserve">. </w:t>
            </w:r>
            <w:r w:rsidRPr="002610D2">
              <w:rPr>
                <w:b/>
                <w:i/>
              </w:rPr>
              <w:t>La data stabilita a norma dei paragrafi 1, 2 o 3 lascia impregiudicato il diritto di uno Stato membro di procedere a un rimpatrio forzato di cittadini di paesi terzi laddove siano soddisfatte le condizioni di cui all'articolo 13 bis.</w:t>
            </w:r>
          </w:p>
        </w:tc>
      </w:tr>
    </w:tbl>
    <w:p w14:paraId="365FBD8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1F793BB"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61EB27AD" w14:textId="77777777" w:rsidR="00FE4384" w:rsidRPr="002610D2" w:rsidRDefault="00FE4384" w:rsidP="00FE4384">
      <w:pPr>
        <w:pStyle w:val="AmJustText"/>
      </w:pPr>
      <w:r w:rsidRPr="002610D2">
        <w:t>I paragrafi 1, 2 e 3 sono tutti pertinenti per fissare il termine per il rimpatrio accettato.</w:t>
      </w:r>
    </w:p>
    <w:p w14:paraId="155E0146" w14:textId="77777777" w:rsidR="00FE4384" w:rsidRPr="008F44E7" w:rsidRDefault="00FE4384" w:rsidP="00FE4384">
      <w:pPr>
        <w:rPr>
          <w:lang w:val="pt-PT"/>
        </w:rPr>
      </w:pPr>
      <w:r w:rsidRPr="008F44E7">
        <w:rPr>
          <w:rStyle w:val="HideTWBExt"/>
          <w:lang w:val="pt-PT"/>
        </w:rPr>
        <w:lastRenderedPageBreak/>
        <w:t>&lt;/</w:t>
      </w:r>
      <w:proofErr w:type="spellStart"/>
      <w:r w:rsidRPr="008F44E7">
        <w:rPr>
          <w:rStyle w:val="HideTWBExt"/>
          <w:lang w:val="pt-PT"/>
        </w:rPr>
        <w:t>Amend</w:t>
      </w:r>
      <w:proofErr w:type="spellEnd"/>
      <w:r w:rsidRPr="008F44E7">
        <w:rPr>
          <w:rStyle w:val="HideTWBExt"/>
          <w:lang w:val="pt-PT"/>
        </w:rPr>
        <w:t>&gt;</w:t>
      </w:r>
    </w:p>
    <w:p w14:paraId="45648B3C"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1030</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3D3E4A7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9BCD1D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BCAE79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22283F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CCB46CE" w14:textId="77777777" w:rsidTr="00595678">
        <w:trPr>
          <w:trHeight w:hRule="exact" w:val="240"/>
          <w:jc w:val="center"/>
        </w:trPr>
        <w:tc>
          <w:tcPr>
            <w:tcW w:w="9752" w:type="dxa"/>
            <w:gridSpan w:val="2"/>
            <w:tcBorders>
              <w:top w:val="nil"/>
              <w:left w:val="nil"/>
              <w:bottom w:val="nil"/>
              <w:right w:val="nil"/>
            </w:tcBorders>
          </w:tcPr>
          <w:p w14:paraId="712C5524" w14:textId="77777777" w:rsidR="00FE4384" w:rsidRPr="002610D2" w:rsidRDefault="00FE4384" w:rsidP="00595678"/>
        </w:tc>
      </w:tr>
      <w:tr w:rsidR="00FE4384" w:rsidRPr="002610D2" w14:paraId="6608E035" w14:textId="77777777" w:rsidTr="00595678">
        <w:trPr>
          <w:trHeight w:val="240"/>
          <w:jc w:val="center"/>
        </w:trPr>
        <w:tc>
          <w:tcPr>
            <w:tcW w:w="4876" w:type="dxa"/>
            <w:tcBorders>
              <w:top w:val="nil"/>
              <w:left w:val="nil"/>
              <w:bottom w:val="nil"/>
              <w:right w:val="nil"/>
            </w:tcBorders>
          </w:tcPr>
          <w:p w14:paraId="2D68291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FFC8862" w14:textId="77777777" w:rsidR="00FE4384" w:rsidRPr="002610D2" w:rsidRDefault="00FE4384" w:rsidP="00595678">
            <w:pPr>
              <w:pStyle w:val="AmColumnHeading"/>
            </w:pPr>
            <w:r w:rsidRPr="002610D2">
              <w:t>Emendamento</w:t>
            </w:r>
          </w:p>
        </w:tc>
      </w:tr>
      <w:tr w:rsidR="00FE4384" w:rsidRPr="002610D2" w14:paraId="268D2C3F" w14:textId="77777777" w:rsidTr="00595678">
        <w:trPr>
          <w:jc w:val="center"/>
        </w:trPr>
        <w:tc>
          <w:tcPr>
            <w:tcW w:w="4876" w:type="dxa"/>
            <w:tcBorders>
              <w:top w:val="nil"/>
              <w:left w:val="nil"/>
              <w:bottom w:val="nil"/>
              <w:right w:val="nil"/>
            </w:tcBorders>
          </w:tcPr>
          <w:p w14:paraId="7D8E2B77" w14:textId="77777777" w:rsidR="00FE4384" w:rsidRPr="002610D2" w:rsidRDefault="00FE4384" w:rsidP="00595678">
            <w:pPr>
              <w:pStyle w:val="Normal6a"/>
            </w:pPr>
            <w:r w:rsidRPr="002610D2">
              <w:t>4.</w:t>
            </w:r>
            <w:r w:rsidRPr="002610D2">
              <w:tab/>
              <w:t>Il cittadino di paese terzo lascia il territorio degli Stati membri entro la data stabilita a norma del paragrafo 1. In caso contrario, il cittadino di paese terzo è oggetto di allontanamento a norma dell'articolo 12.</w:t>
            </w:r>
          </w:p>
        </w:tc>
        <w:tc>
          <w:tcPr>
            <w:tcW w:w="4876" w:type="dxa"/>
            <w:tcBorders>
              <w:top w:val="nil"/>
              <w:left w:val="nil"/>
              <w:bottom w:val="nil"/>
              <w:right w:val="nil"/>
            </w:tcBorders>
          </w:tcPr>
          <w:p w14:paraId="522668BE" w14:textId="77777777" w:rsidR="00FE4384" w:rsidRPr="002610D2" w:rsidRDefault="00FE4384" w:rsidP="00595678">
            <w:pPr>
              <w:pStyle w:val="Normal6a"/>
            </w:pPr>
            <w:r w:rsidRPr="002610D2">
              <w:t>4.</w:t>
            </w:r>
            <w:r w:rsidRPr="002610D2">
              <w:tab/>
              <w:t>Il cittadino di paese terzo lascia il territorio degli Stati membri entro la data stabilita a norma del paragrafo 1. In caso contrario, il cittadino di paese terzo è oggetto di allontanamento a norma dell'articolo 12.</w:t>
            </w:r>
          </w:p>
        </w:tc>
      </w:tr>
    </w:tbl>
    <w:p w14:paraId="10E743F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326C408" w14:textId="77777777" w:rsidR="00FE4384" w:rsidRPr="008F44E7" w:rsidRDefault="00FE4384" w:rsidP="00FE4384">
      <w:pPr>
        <w:rPr>
          <w:lang w:val="en-GB"/>
        </w:rPr>
      </w:pPr>
      <w:r w:rsidRPr="008F44E7">
        <w:rPr>
          <w:rStyle w:val="HideTWBExt"/>
          <w:lang w:val="en-GB"/>
        </w:rPr>
        <w:t>&lt;/Amend&gt;</w:t>
      </w:r>
    </w:p>
    <w:p w14:paraId="42D2F15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18162E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BBB4E7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BBF222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E8EC92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4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FF65859" w14:textId="77777777" w:rsidTr="00595678">
        <w:trPr>
          <w:trHeight w:hRule="exact" w:val="240"/>
          <w:jc w:val="center"/>
        </w:trPr>
        <w:tc>
          <w:tcPr>
            <w:tcW w:w="9752" w:type="dxa"/>
            <w:gridSpan w:val="2"/>
            <w:tcBorders>
              <w:top w:val="nil"/>
              <w:left w:val="nil"/>
              <w:bottom w:val="nil"/>
              <w:right w:val="nil"/>
            </w:tcBorders>
          </w:tcPr>
          <w:p w14:paraId="66C6B40E" w14:textId="77777777" w:rsidR="00FE4384" w:rsidRPr="002610D2" w:rsidRDefault="00FE4384" w:rsidP="00595678"/>
        </w:tc>
      </w:tr>
      <w:tr w:rsidR="00FE4384" w:rsidRPr="002610D2" w14:paraId="79E9E9F3" w14:textId="77777777" w:rsidTr="00595678">
        <w:trPr>
          <w:trHeight w:val="240"/>
          <w:jc w:val="center"/>
        </w:trPr>
        <w:tc>
          <w:tcPr>
            <w:tcW w:w="4876" w:type="dxa"/>
            <w:tcBorders>
              <w:top w:val="nil"/>
              <w:left w:val="nil"/>
              <w:bottom w:val="nil"/>
              <w:right w:val="nil"/>
            </w:tcBorders>
          </w:tcPr>
          <w:p w14:paraId="58A8315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778A1F4" w14:textId="77777777" w:rsidR="00FE4384" w:rsidRPr="002610D2" w:rsidRDefault="00FE4384" w:rsidP="00595678">
            <w:pPr>
              <w:pStyle w:val="AmColumnHeading"/>
            </w:pPr>
            <w:r w:rsidRPr="002610D2">
              <w:t>Emendamento</w:t>
            </w:r>
          </w:p>
        </w:tc>
      </w:tr>
      <w:tr w:rsidR="00FE4384" w:rsidRPr="002610D2" w14:paraId="6FD10F90" w14:textId="77777777" w:rsidTr="00595678">
        <w:trPr>
          <w:jc w:val="center"/>
        </w:trPr>
        <w:tc>
          <w:tcPr>
            <w:tcW w:w="4876" w:type="dxa"/>
            <w:tcBorders>
              <w:top w:val="nil"/>
              <w:left w:val="nil"/>
              <w:bottom w:val="nil"/>
              <w:right w:val="nil"/>
            </w:tcBorders>
          </w:tcPr>
          <w:p w14:paraId="1DC10717" w14:textId="77777777" w:rsidR="00FE4384" w:rsidRPr="002610D2" w:rsidRDefault="00FE4384" w:rsidP="00595678">
            <w:pPr>
              <w:pStyle w:val="Normal6a"/>
            </w:pPr>
          </w:p>
        </w:tc>
        <w:tc>
          <w:tcPr>
            <w:tcW w:w="4876" w:type="dxa"/>
            <w:tcBorders>
              <w:top w:val="nil"/>
              <w:left w:val="nil"/>
              <w:bottom w:val="nil"/>
              <w:right w:val="nil"/>
            </w:tcBorders>
          </w:tcPr>
          <w:p w14:paraId="1139C1EB" w14:textId="77777777" w:rsidR="00FE4384" w:rsidRPr="002610D2" w:rsidRDefault="00FE4384" w:rsidP="00595678">
            <w:pPr>
              <w:pStyle w:val="Normal6a"/>
            </w:pPr>
            <w:proofErr w:type="gramStart"/>
            <w:r w:rsidRPr="002610D2">
              <w:rPr>
                <w:b/>
                <w:i/>
              </w:rPr>
              <w:t>4</w:t>
            </w:r>
            <w:proofErr w:type="gramEnd"/>
            <w:r w:rsidRPr="002610D2">
              <w:rPr>
                <w:b/>
                <w:i/>
              </w:rPr>
              <w:t xml:space="preserve"> bis.</w:t>
            </w:r>
            <w:r w:rsidRPr="002610D2">
              <w:tab/>
            </w:r>
            <w:r w:rsidRPr="002610D2">
              <w:rPr>
                <w:b/>
                <w:i/>
              </w:rPr>
              <w:t>In caso di rischio di fuga, di rigetto di una domanda di soggiorno regolare in quanto manifestamente infondata o fraudolenta, o se la persona in questione costituisce un pericolo per la sicurezza a norma dell'articolo 16, gli Stati membri possono astenersi dal concedere un periodo di partenza ed emettere un provvedimento di partenza immediata.</w:t>
            </w:r>
          </w:p>
        </w:tc>
      </w:tr>
    </w:tbl>
    <w:p w14:paraId="424EF42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9FA8610" w14:textId="77777777" w:rsidR="00FE4384" w:rsidRPr="008F44E7" w:rsidRDefault="00FE4384" w:rsidP="00FE4384">
      <w:pPr>
        <w:rPr>
          <w:lang w:val="en-GB"/>
        </w:rPr>
      </w:pPr>
      <w:r w:rsidRPr="008F44E7">
        <w:rPr>
          <w:rStyle w:val="HideTWBExt"/>
          <w:lang w:val="en-GB"/>
        </w:rPr>
        <w:t>&lt;/Amend&gt;</w:t>
      </w:r>
    </w:p>
    <w:p w14:paraId="2DDCD10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B4C3A6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06699674"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1BBD9E7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475B35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 paragrafo 4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DA7FB16" w14:textId="77777777" w:rsidTr="00595678">
        <w:trPr>
          <w:trHeight w:hRule="exact" w:val="240"/>
          <w:jc w:val="center"/>
        </w:trPr>
        <w:tc>
          <w:tcPr>
            <w:tcW w:w="9752" w:type="dxa"/>
            <w:gridSpan w:val="2"/>
            <w:tcBorders>
              <w:top w:val="nil"/>
              <w:left w:val="nil"/>
              <w:bottom w:val="nil"/>
              <w:right w:val="nil"/>
            </w:tcBorders>
          </w:tcPr>
          <w:p w14:paraId="426D1413" w14:textId="77777777" w:rsidR="00FE4384" w:rsidRPr="002610D2" w:rsidRDefault="00FE4384" w:rsidP="00595678"/>
        </w:tc>
      </w:tr>
      <w:tr w:rsidR="00FE4384" w:rsidRPr="002610D2" w14:paraId="391DA913" w14:textId="77777777" w:rsidTr="00595678">
        <w:trPr>
          <w:trHeight w:val="240"/>
          <w:jc w:val="center"/>
        </w:trPr>
        <w:tc>
          <w:tcPr>
            <w:tcW w:w="4876" w:type="dxa"/>
            <w:tcBorders>
              <w:top w:val="nil"/>
              <w:left w:val="nil"/>
              <w:bottom w:val="nil"/>
              <w:right w:val="nil"/>
            </w:tcBorders>
          </w:tcPr>
          <w:p w14:paraId="6058613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9958BB6" w14:textId="77777777" w:rsidR="00FE4384" w:rsidRPr="002610D2" w:rsidRDefault="00FE4384" w:rsidP="00595678">
            <w:pPr>
              <w:pStyle w:val="AmColumnHeading"/>
            </w:pPr>
            <w:r w:rsidRPr="002610D2">
              <w:t>Emendamento</w:t>
            </w:r>
          </w:p>
        </w:tc>
      </w:tr>
      <w:tr w:rsidR="00FE4384" w:rsidRPr="002610D2" w14:paraId="551E09C2" w14:textId="77777777" w:rsidTr="00595678">
        <w:trPr>
          <w:jc w:val="center"/>
        </w:trPr>
        <w:tc>
          <w:tcPr>
            <w:tcW w:w="4876" w:type="dxa"/>
            <w:tcBorders>
              <w:top w:val="nil"/>
              <w:left w:val="nil"/>
              <w:bottom w:val="nil"/>
              <w:right w:val="nil"/>
            </w:tcBorders>
          </w:tcPr>
          <w:p w14:paraId="41EBFD38" w14:textId="77777777" w:rsidR="00FE4384" w:rsidRPr="002610D2" w:rsidRDefault="00FE4384" w:rsidP="00595678">
            <w:pPr>
              <w:pStyle w:val="Normal6a"/>
            </w:pPr>
          </w:p>
        </w:tc>
        <w:tc>
          <w:tcPr>
            <w:tcW w:w="4876" w:type="dxa"/>
            <w:tcBorders>
              <w:top w:val="nil"/>
              <w:left w:val="nil"/>
              <w:bottom w:val="nil"/>
              <w:right w:val="nil"/>
            </w:tcBorders>
          </w:tcPr>
          <w:p w14:paraId="155E137B" w14:textId="77777777" w:rsidR="00FE4384" w:rsidRPr="002610D2" w:rsidRDefault="00FE4384" w:rsidP="00595678">
            <w:pPr>
              <w:pStyle w:val="Normal6a"/>
            </w:pPr>
            <w:proofErr w:type="gramStart"/>
            <w:r w:rsidRPr="002610D2">
              <w:rPr>
                <w:b/>
                <w:i/>
              </w:rPr>
              <w:t>4</w:t>
            </w:r>
            <w:proofErr w:type="gramEnd"/>
            <w:r w:rsidRPr="002610D2">
              <w:rPr>
                <w:b/>
                <w:i/>
              </w:rPr>
              <w:t xml:space="preserve"> ter.</w:t>
            </w:r>
            <w:r w:rsidRPr="002610D2">
              <w:tab/>
            </w:r>
            <w:r w:rsidRPr="002610D2">
              <w:rPr>
                <w:b/>
                <w:i/>
              </w:rPr>
              <w:t>Il periodo di partenza è calcolato a partire da una data definita nel diritto nazionale.</w:t>
            </w:r>
          </w:p>
        </w:tc>
      </w:tr>
    </w:tbl>
    <w:p w14:paraId="7C693A8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BF75230" w14:textId="77777777" w:rsidR="00FE4384" w:rsidRPr="008F44E7" w:rsidRDefault="00FE4384" w:rsidP="00FE4384">
      <w:pPr>
        <w:rPr>
          <w:lang w:val="en-GB"/>
        </w:rPr>
      </w:pPr>
      <w:r w:rsidRPr="008F44E7">
        <w:rPr>
          <w:rStyle w:val="HideTWBExt"/>
          <w:lang w:val="en-GB"/>
        </w:rPr>
        <w:t>&lt;/Amend&gt;</w:t>
      </w:r>
    </w:p>
    <w:p w14:paraId="622EF72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ECCD68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534F713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9B6C88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436FD4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D5909E6" w14:textId="77777777" w:rsidTr="00595678">
        <w:trPr>
          <w:trHeight w:hRule="exact" w:val="240"/>
          <w:jc w:val="center"/>
        </w:trPr>
        <w:tc>
          <w:tcPr>
            <w:tcW w:w="9752" w:type="dxa"/>
            <w:gridSpan w:val="2"/>
            <w:tcBorders>
              <w:top w:val="nil"/>
              <w:left w:val="nil"/>
              <w:bottom w:val="nil"/>
              <w:right w:val="nil"/>
            </w:tcBorders>
          </w:tcPr>
          <w:p w14:paraId="2C9FE676" w14:textId="77777777" w:rsidR="00FE4384" w:rsidRPr="002610D2" w:rsidRDefault="00FE4384" w:rsidP="00595678"/>
        </w:tc>
      </w:tr>
      <w:tr w:rsidR="00FE4384" w:rsidRPr="002610D2" w14:paraId="31DD8277" w14:textId="77777777" w:rsidTr="00595678">
        <w:trPr>
          <w:trHeight w:val="240"/>
          <w:jc w:val="center"/>
        </w:trPr>
        <w:tc>
          <w:tcPr>
            <w:tcW w:w="4876" w:type="dxa"/>
            <w:tcBorders>
              <w:top w:val="nil"/>
              <w:left w:val="nil"/>
              <w:bottom w:val="nil"/>
              <w:right w:val="nil"/>
            </w:tcBorders>
          </w:tcPr>
          <w:p w14:paraId="2BDD658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8D46AE" w14:textId="77777777" w:rsidR="00FE4384" w:rsidRPr="002610D2" w:rsidRDefault="00FE4384" w:rsidP="00595678">
            <w:pPr>
              <w:pStyle w:val="AmColumnHeading"/>
            </w:pPr>
            <w:r w:rsidRPr="002610D2">
              <w:t>Emendamento</w:t>
            </w:r>
          </w:p>
        </w:tc>
      </w:tr>
      <w:tr w:rsidR="00FE4384" w:rsidRPr="002610D2" w14:paraId="2D25F583" w14:textId="77777777" w:rsidTr="00595678">
        <w:trPr>
          <w:jc w:val="center"/>
        </w:trPr>
        <w:tc>
          <w:tcPr>
            <w:tcW w:w="4876" w:type="dxa"/>
            <w:tcBorders>
              <w:top w:val="nil"/>
              <w:left w:val="nil"/>
              <w:bottom w:val="nil"/>
              <w:right w:val="nil"/>
            </w:tcBorders>
          </w:tcPr>
          <w:p w14:paraId="19E2CF5F" w14:textId="77777777" w:rsidR="00FE4384" w:rsidRPr="002610D2" w:rsidRDefault="00FE4384" w:rsidP="00595678">
            <w:pPr>
              <w:pStyle w:val="Normal6a"/>
            </w:pPr>
          </w:p>
        </w:tc>
        <w:tc>
          <w:tcPr>
            <w:tcW w:w="4876" w:type="dxa"/>
            <w:tcBorders>
              <w:top w:val="nil"/>
              <w:left w:val="nil"/>
              <w:bottom w:val="nil"/>
              <w:right w:val="nil"/>
            </w:tcBorders>
          </w:tcPr>
          <w:p w14:paraId="2D3A3592" w14:textId="77777777" w:rsidR="00FE4384" w:rsidRPr="002610D2" w:rsidRDefault="00FE4384" w:rsidP="00595678">
            <w:pPr>
              <w:pStyle w:val="Normal6a"/>
              <w:jc w:val="center"/>
            </w:pPr>
            <w:r w:rsidRPr="002610D2">
              <w:rPr>
                <w:b/>
                <w:i/>
              </w:rPr>
              <w:t>Articolo 13 bis</w:t>
            </w:r>
            <w:r w:rsidRPr="002610D2">
              <w:tab/>
            </w:r>
          </w:p>
        </w:tc>
      </w:tr>
      <w:tr w:rsidR="00FE4384" w:rsidRPr="002610D2" w14:paraId="72CF4DC2" w14:textId="77777777" w:rsidTr="00595678">
        <w:trPr>
          <w:jc w:val="center"/>
        </w:trPr>
        <w:tc>
          <w:tcPr>
            <w:tcW w:w="4876" w:type="dxa"/>
            <w:tcBorders>
              <w:top w:val="nil"/>
              <w:left w:val="nil"/>
              <w:bottom w:val="nil"/>
              <w:right w:val="nil"/>
            </w:tcBorders>
          </w:tcPr>
          <w:p w14:paraId="24486368" w14:textId="77777777" w:rsidR="00FE4384" w:rsidRPr="002610D2" w:rsidRDefault="00FE4384" w:rsidP="00595678">
            <w:pPr>
              <w:pStyle w:val="Normal6a"/>
            </w:pPr>
          </w:p>
        </w:tc>
        <w:tc>
          <w:tcPr>
            <w:tcW w:w="4876" w:type="dxa"/>
            <w:tcBorders>
              <w:top w:val="nil"/>
              <w:left w:val="nil"/>
              <w:bottom w:val="nil"/>
              <w:right w:val="nil"/>
            </w:tcBorders>
          </w:tcPr>
          <w:p w14:paraId="081A44D5" w14:textId="77777777" w:rsidR="00FE4384" w:rsidRPr="002610D2" w:rsidRDefault="00FE4384" w:rsidP="00595678">
            <w:pPr>
              <w:pStyle w:val="Normal6a"/>
              <w:jc w:val="center"/>
            </w:pPr>
            <w:r w:rsidRPr="002610D2">
              <w:rPr>
                <w:b/>
                <w:i/>
              </w:rPr>
              <w:t>Allontanamento</w:t>
            </w:r>
          </w:p>
        </w:tc>
      </w:tr>
      <w:tr w:rsidR="00FE4384" w:rsidRPr="002610D2" w14:paraId="3B3663D5" w14:textId="77777777" w:rsidTr="00595678">
        <w:trPr>
          <w:jc w:val="center"/>
        </w:trPr>
        <w:tc>
          <w:tcPr>
            <w:tcW w:w="4876" w:type="dxa"/>
            <w:tcBorders>
              <w:top w:val="nil"/>
              <w:left w:val="nil"/>
              <w:bottom w:val="nil"/>
              <w:right w:val="nil"/>
            </w:tcBorders>
          </w:tcPr>
          <w:p w14:paraId="15E6F607" w14:textId="77777777" w:rsidR="00FE4384" w:rsidRPr="002610D2" w:rsidRDefault="00FE4384" w:rsidP="00595678">
            <w:pPr>
              <w:pStyle w:val="Normal6a"/>
            </w:pPr>
          </w:p>
        </w:tc>
        <w:tc>
          <w:tcPr>
            <w:tcW w:w="4876" w:type="dxa"/>
            <w:tcBorders>
              <w:top w:val="nil"/>
              <w:left w:val="nil"/>
              <w:bottom w:val="nil"/>
              <w:right w:val="nil"/>
            </w:tcBorders>
          </w:tcPr>
          <w:p w14:paraId="58792968" w14:textId="77777777" w:rsidR="00FE4384" w:rsidRPr="002610D2" w:rsidRDefault="00FE4384" w:rsidP="00595678">
            <w:pPr>
              <w:pStyle w:val="Normal6a"/>
            </w:pPr>
            <w:r w:rsidRPr="002610D2">
              <w:rPr>
                <w:b/>
                <w:i/>
              </w:rPr>
              <w:t>1. Il rimpatriando è allontanato quando:</w:t>
            </w:r>
          </w:p>
        </w:tc>
      </w:tr>
      <w:tr w:rsidR="00FE4384" w:rsidRPr="002610D2" w14:paraId="40E9B3DE" w14:textId="77777777" w:rsidTr="00595678">
        <w:trPr>
          <w:jc w:val="center"/>
        </w:trPr>
        <w:tc>
          <w:tcPr>
            <w:tcW w:w="4876" w:type="dxa"/>
            <w:tcBorders>
              <w:top w:val="nil"/>
              <w:left w:val="nil"/>
              <w:bottom w:val="nil"/>
              <w:right w:val="nil"/>
            </w:tcBorders>
          </w:tcPr>
          <w:p w14:paraId="30A0AF2F" w14:textId="77777777" w:rsidR="00FE4384" w:rsidRPr="002610D2" w:rsidRDefault="00FE4384" w:rsidP="00595678">
            <w:pPr>
              <w:pStyle w:val="Normal6a"/>
            </w:pPr>
          </w:p>
        </w:tc>
        <w:tc>
          <w:tcPr>
            <w:tcW w:w="4876" w:type="dxa"/>
            <w:tcBorders>
              <w:top w:val="nil"/>
              <w:left w:val="nil"/>
              <w:bottom w:val="nil"/>
              <w:right w:val="nil"/>
            </w:tcBorders>
          </w:tcPr>
          <w:p w14:paraId="1F6D5885" w14:textId="77777777" w:rsidR="00FE4384" w:rsidRPr="002610D2" w:rsidRDefault="00FE4384" w:rsidP="00595678">
            <w:pPr>
              <w:pStyle w:val="Normal6a"/>
            </w:pPr>
            <w:r w:rsidRPr="002610D2">
              <w:rPr>
                <w:b/>
                <w:i/>
              </w:rPr>
              <w:t>a. ha deliberatamente ostacolato le autorità competenti durante la procedura di rimpatrio;</w:t>
            </w:r>
          </w:p>
        </w:tc>
      </w:tr>
      <w:tr w:rsidR="00FE4384" w:rsidRPr="002610D2" w14:paraId="5CF1DB20" w14:textId="77777777" w:rsidTr="00595678">
        <w:trPr>
          <w:jc w:val="center"/>
        </w:trPr>
        <w:tc>
          <w:tcPr>
            <w:tcW w:w="4876" w:type="dxa"/>
            <w:tcBorders>
              <w:top w:val="nil"/>
              <w:left w:val="nil"/>
              <w:bottom w:val="nil"/>
              <w:right w:val="nil"/>
            </w:tcBorders>
          </w:tcPr>
          <w:p w14:paraId="60A62569" w14:textId="77777777" w:rsidR="00FE4384" w:rsidRPr="002610D2" w:rsidRDefault="00FE4384" w:rsidP="00595678">
            <w:pPr>
              <w:pStyle w:val="Normal6a"/>
            </w:pPr>
          </w:p>
        </w:tc>
        <w:tc>
          <w:tcPr>
            <w:tcW w:w="4876" w:type="dxa"/>
            <w:tcBorders>
              <w:top w:val="nil"/>
              <w:left w:val="nil"/>
              <w:bottom w:val="nil"/>
              <w:right w:val="nil"/>
            </w:tcBorders>
          </w:tcPr>
          <w:p w14:paraId="60F61E36" w14:textId="77777777" w:rsidR="00FE4384" w:rsidRPr="002610D2" w:rsidRDefault="00FE4384" w:rsidP="00595678">
            <w:pPr>
              <w:pStyle w:val="Normal6a"/>
            </w:pPr>
            <w:r w:rsidRPr="002610D2">
              <w:rPr>
                <w:b/>
                <w:i/>
              </w:rPr>
              <w:t>b. in più di un'occasione si è spostato in un altro Stato membro senza autorizzazione, anche durante il periodo stabilito a norma dell'articolo 13;</w:t>
            </w:r>
          </w:p>
        </w:tc>
      </w:tr>
      <w:tr w:rsidR="00FE4384" w:rsidRPr="002610D2" w14:paraId="4A4432D2" w14:textId="77777777" w:rsidTr="00595678">
        <w:trPr>
          <w:jc w:val="center"/>
        </w:trPr>
        <w:tc>
          <w:tcPr>
            <w:tcW w:w="4876" w:type="dxa"/>
            <w:tcBorders>
              <w:top w:val="nil"/>
              <w:left w:val="nil"/>
              <w:bottom w:val="nil"/>
              <w:right w:val="nil"/>
            </w:tcBorders>
          </w:tcPr>
          <w:p w14:paraId="45704ED7" w14:textId="77777777" w:rsidR="00FE4384" w:rsidRPr="002610D2" w:rsidRDefault="00FE4384" w:rsidP="00595678">
            <w:pPr>
              <w:pStyle w:val="Normal6a"/>
            </w:pPr>
          </w:p>
        </w:tc>
        <w:tc>
          <w:tcPr>
            <w:tcW w:w="4876" w:type="dxa"/>
            <w:tcBorders>
              <w:top w:val="nil"/>
              <w:left w:val="nil"/>
              <w:bottom w:val="nil"/>
              <w:right w:val="nil"/>
            </w:tcBorders>
          </w:tcPr>
          <w:p w14:paraId="008D5D62" w14:textId="77777777" w:rsidR="00FE4384" w:rsidRPr="002610D2" w:rsidRDefault="00FE4384" w:rsidP="00595678">
            <w:pPr>
              <w:pStyle w:val="Normal6a"/>
            </w:pPr>
            <w:r w:rsidRPr="002610D2">
              <w:rPr>
                <w:b/>
                <w:i/>
              </w:rPr>
              <w:t>c. rientra nell'ambito di applicazione dell'articolo 16;</w:t>
            </w:r>
          </w:p>
        </w:tc>
      </w:tr>
      <w:tr w:rsidR="00FE4384" w:rsidRPr="002610D2" w14:paraId="7AF9B673" w14:textId="77777777" w:rsidTr="00595678">
        <w:trPr>
          <w:jc w:val="center"/>
        </w:trPr>
        <w:tc>
          <w:tcPr>
            <w:tcW w:w="4876" w:type="dxa"/>
            <w:tcBorders>
              <w:top w:val="nil"/>
              <w:left w:val="nil"/>
              <w:bottom w:val="nil"/>
              <w:right w:val="nil"/>
            </w:tcBorders>
          </w:tcPr>
          <w:p w14:paraId="355E814D" w14:textId="77777777" w:rsidR="00FE4384" w:rsidRPr="002610D2" w:rsidRDefault="00FE4384" w:rsidP="00595678">
            <w:pPr>
              <w:pStyle w:val="Normal6a"/>
            </w:pPr>
          </w:p>
        </w:tc>
        <w:tc>
          <w:tcPr>
            <w:tcW w:w="4876" w:type="dxa"/>
            <w:tcBorders>
              <w:top w:val="nil"/>
              <w:left w:val="nil"/>
              <w:bottom w:val="nil"/>
              <w:right w:val="nil"/>
            </w:tcBorders>
          </w:tcPr>
          <w:p w14:paraId="05933234" w14:textId="77777777" w:rsidR="00FE4384" w:rsidRPr="002610D2" w:rsidRDefault="00FE4384" w:rsidP="00595678">
            <w:pPr>
              <w:pStyle w:val="Normal6a"/>
            </w:pPr>
            <w:r w:rsidRPr="002610D2">
              <w:rPr>
                <w:b/>
                <w:i/>
              </w:rPr>
              <w:t>d. non ha lasciato il territorio degli Stati membri entro la data stabilita conformemente all'articolo 13 e non gli è stata concessa una proroga per lasciare il territorio a norma del paragrafo 3 di detto articolo.</w:t>
            </w:r>
          </w:p>
        </w:tc>
      </w:tr>
      <w:tr w:rsidR="00FE4384" w:rsidRPr="002610D2" w14:paraId="62219B4C" w14:textId="77777777" w:rsidTr="00595678">
        <w:trPr>
          <w:jc w:val="center"/>
        </w:trPr>
        <w:tc>
          <w:tcPr>
            <w:tcW w:w="4876" w:type="dxa"/>
            <w:tcBorders>
              <w:top w:val="nil"/>
              <w:left w:val="nil"/>
              <w:bottom w:val="nil"/>
              <w:right w:val="nil"/>
            </w:tcBorders>
          </w:tcPr>
          <w:p w14:paraId="58D95781" w14:textId="77777777" w:rsidR="00FE4384" w:rsidRPr="002610D2" w:rsidRDefault="00FE4384" w:rsidP="00595678">
            <w:pPr>
              <w:pStyle w:val="Normal6a"/>
            </w:pPr>
          </w:p>
        </w:tc>
        <w:tc>
          <w:tcPr>
            <w:tcW w:w="4876" w:type="dxa"/>
            <w:tcBorders>
              <w:top w:val="nil"/>
              <w:left w:val="nil"/>
              <w:bottom w:val="nil"/>
              <w:right w:val="nil"/>
            </w:tcBorders>
          </w:tcPr>
          <w:p w14:paraId="24FEE846" w14:textId="77777777" w:rsidR="00FE4384" w:rsidRPr="002610D2" w:rsidRDefault="00FE4384" w:rsidP="00595678">
            <w:pPr>
              <w:pStyle w:val="Normal6a"/>
            </w:pPr>
            <w:r w:rsidRPr="002610D2">
              <w:rPr>
                <w:b/>
                <w:i/>
              </w:rPr>
              <w:t xml:space="preserve">2. Le autorità competenti degli Stati membri emettono per iscritto una decisione o un atto amministrativo o giudiziario distinto che ordini </w:t>
            </w:r>
            <w:r w:rsidRPr="002610D2">
              <w:rPr>
                <w:b/>
                <w:i/>
              </w:rPr>
              <w:lastRenderedPageBreak/>
              <w:t>l'allontanamento.</w:t>
            </w:r>
          </w:p>
        </w:tc>
      </w:tr>
      <w:tr w:rsidR="00FE4384" w:rsidRPr="002610D2" w14:paraId="5855A533" w14:textId="77777777" w:rsidTr="00595678">
        <w:trPr>
          <w:jc w:val="center"/>
        </w:trPr>
        <w:tc>
          <w:tcPr>
            <w:tcW w:w="4876" w:type="dxa"/>
            <w:tcBorders>
              <w:top w:val="nil"/>
              <w:left w:val="nil"/>
              <w:bottom w:val="nil"/>
              <w:right w:val="nil"/>
            </w:tcBorders>
          </w:tcPr>
          <w:p w14:paraId="3E4F9298" w14:textId="77777777" w:rsidR="00FE4384" w:rsidRPr="002610D2" w:rsidRDefault="00FE4384" w:rsidP="00595678">
            <w:pPr>
              <w:pStyle w:val="Normal6a"/>
            </w:pPr>
          </w:p>
        </w:tc>
        <w:tc>
          <w:tcPr>
            <w:tcW w:w="4876" w:type="dxa"/>
            <w:tcBorders>
              <w:top w:val="nil"/>
              <w:left w:val="nil"/>
              <w:bottom w:val="nil"/>
              <w:right w:val="nil"/>
            </w:tcBorders>
          </w:tcPr>
          <w:p w14:paraId="0DB79ED9" w14:textId="77777777" w:rsidR="00FE4384" w:rsidRPr="002610D2" w:rsidRDefault="00FE4384" w:rsidP="00595678">
            <w:pPr>
              <w:pStyle w:val="Normal6a"/>
            </w:pPr>
            <w:r w:rsidRPr="002610D2">
              <w:rPr>
                <w:b/>
                <w:i/>
              </w:rPr>
              <w:t>3. Le autorità competenti valutano, sulla base di una valutazione individuale, il rispetto del principio di non respingimento in relazione sia al paese di trasferimento sia al paese di origine.</w:t>
            </w:r>
          </w:p>
        </w:tc>
      </w:tr>
      <w:tr w:rsidR="00FE4384" w:rsidRPr="002610D2" w14:paraId="5210DDCC" w14:textId="77777777" w:rsidTr="00595678">
        <w:trPr>
          <w:jc w:val="center"/>
        </w:trPr>
        <w:tc>
          <w:tcPr>
            <w:tcW w:w="4876" w:type="dxa"/>
            <w:tcBorders>
              <w:top w:val="nil"/>
              <w:left w:val="nil"/>
              <w:bottom w:val="nil"/>
              <w:right w:val="nil"/>
            </w:tcBorders>
          </w:tcPr>
          <w:p w14:paraId="68AF8279" w14:textId="77777777" w:rsidR="00FE4384" w:rsidRPr="002610D2" w:rsidRDefault="00FE4384" w:rsidP="00595678">
            <w:pPr>
              <w:pStyle w:val="Normal6a"/>
            </w:pPr>
          </w:p>
        </w:tc>
        <w:tc>
          <w:tcPr>
            <w:tcW w:w="4876" w:type="dxa"/>
            <w:tcBorders>
              <w:top w:val="nil"/>
              <w:left w:val="nil"/>
              <w:bottom w:val="nil"/>
              <w:right w:val="nil"/>
            </w:tcBorders>
          </w:tcPr>
          <w:p w14:paraId="302D39D8" w14:textId="77777777" w:rsidR="00FE4384" w:rsidRPr="002610D2" w:rsidRDefault="00FE4384" w:rsidP="00595678">
            <w:pPr>
              <w:pStyle w:val="Normal6a"/>
            </w:pPr>
            <w:r w:rsidRPr="002610D2">
              <w:rPr>
                <w:b/>
                <w:i/>
              </w:rPr>
              <w:t>Esse possono basarsi su una valutazione approfondita esistente di tutte le circostanze pertinenti nelle fasi precedenti della procedura, a condizione che sia stata effettuata una valutazione nel merito di un'eventuale richiesta di protezione internazionale in dette fasi precedenti.</w:t>
            </w:r>
          </w:p>
        </w:tc>
      </w:tr>
      <w:tr w:rsidR="00FE4384" w:rsidRPr="002610D2" w14:paraId="4B4FBC52" w14:textId="77777777" w:rsidTr="00595678">
        <w:trPr>
          <w:jc w:val="center"/>
        </w:trPr>
        <w:tc>
          <w:tcPr>
            <w:tcW w:w="4876" w:type="dxa"/>
            <w:tcBorders>
              <w:top w:val="nil"/>
              <w:left w:val="nil"/>
              <w:bottom w:val="nil"/>
              <w:right w:val="nil"/>
            </w:tcBorders>
          </w:tcPr>
          <w:p w14:paraId="6C19BC24" w14:textId="77777777" w:rsidR="00FE4384" w:rsidRPr="002610D2" w:rsidRDefault="00FE4384" w:rsidP="00595678">
            <w:pPr>
              <w:pStyle w:val="Normal6a"/>
            </w:pPr>
          </w:p>
        </w:tc>
        <w:tc>
          <w:tcPr>
            <w:tcW w:w="4876" w:type="dxa"/>
            <w:tcBorders>
              <w:top w:val="nil"/>
              <w:left w:val="nil"/>
              <w:bottom w:val="nil"/>
              <w:right w:val="nil"/>
            </w:tcBorders>
          </w:tcPr>
          <w:p w14:paraId="32539389" w14:textId="77777777" w:rsidR="00FE4384" w:rsidRPr="002610D2" w:rsidRDefault="00FE4384" w:rsidP="00595678">
            <w:pPr>
              <w:pStyle w:val="Normal6a"/>
            </w:pPr>
            <w:r w:rsidRPr="002610D2">
              <w:rPr>
                <w:b/>
                <w:i/>
              </w:rPr>
              <w:t>Se è stata emessa una decisione di rimpatrio a seguito di una pronuncia di irricevibilità di una domanda di protezione internazionale, le autorità di rimpatrio valutano esse stesse il rispetto del principio di non respingimento. Ogni eventuale cambiamento delle circostanze e qualsiasi nuovo elemento che dimostri la sussistenza di un rischio è debitamente esaminato. Il cittadino di paese ha diritto a presentare eventuali elementi pertinenti relativi alla sua situazione personale.</w:t>
            </w:r>
          </w:p>
        </w:tc>
      </w:tr>
      <w:tr w:rsidR="00FE4384" w:rsidRPr="002610D2" w14:paraId="2F26A565" w14:textId="77777777" w:rsidTr="00595678">
        <w:trPr>
          <w:jc w:val="center"/>
        </w:trPr>
        <w:tc>
          <w:tcPr>
            <w:tcW w:w="4876" w:type="dxa"/>
            <w:tcBorders>
              <w:top w:val="nil"/>
              <w:left w:val="nil"/>
              <w:bottom w:val="nil"/>
              <w:right w:val="nil"/>
            </w:tcBorders>
          </w:tcPr>
          <w:p w14:paraId="4CF86F8D" w14:textId="77777777" w:rsidR="00FE4384" w:rsidRPr="002610D2" w:rsidRDefault="00FE4384" w:rsidP="00595678">
            <w:pPr>
              <w:pStyle w:val="Normal6a"/>
            </w:pPr>
          </w:p>
        </w:tc>
        <w:tc>
          <w:tcPr>
            <w:tcW w:w="4876" w:type="dxa"/>
            <w:tcBorders>
              <w:top w:val="nil"/>
              <w:left w:val="nil"/>
              <w:bottom w:val="nil"/>
              <w:right w:val="nil"/>
            </w:tcBorders>
          </w:tcPr>
          <w:p w14:paraId="71DC6549" w14:textId="77777777" w:rsidR="00FE4384" w:rsidRPr="002610D2" w:rsidRDefault="00FE4384" w:rsidP="00595678">
            <w:pPr>
              <w:pStyle w:val="Normal6a"/>
            </w:pPr>
            <w:r w:rsidRPr="002610D2">
              <w:rPr>
                <w:b/>
                <w:i/>
              </w:rPr>
              <w:t>4. Le misure coercitive possono essere adottate solo come misura di ultima istanza per garantire l'allontanamento. Le eventuali misure coercitive devono essere necessarie e proporzionate e in ogni caso non devono superare la soglia dell'uso ragionevole della forza. Esse sono attuate conformemente alla Carta dei diritti fondamentali, al diritto nazionale e nel debito rispetto della dignità e dell'integrità fisica del cittadino di paese terzo interessato.</w:t>
            </w:r>
          </w:p>
        </w:tc>
      </w:tr>
      <w:tr w:rsidR="00FE4384" w:rsidRPr="002610D2" w14:paraId="095D464D" w14:textId="77777777" w:rsidTr="00595678">
        <w:trPr>
          <w:jc w:val="center"/>
        </w:trPr>
        <w:tc>
          <w:tcPr>
            <w:tcW w:w="4876" w:type="dxa"/>
            <w:tcBorders>
              <w:top w:val="nil"/>
              <w:left w:val="nil"/>
              <w:bottom w:val="nil"/>
              <w:right w:val="nil"/>
            </w:tcBorders>
          </w:tcPr>
          <w:p w14:paraId="78A3E18A" w14:textId="77777777" w:rsidR="00FE4384" w:rsidRPr="002610D2" w:rsidRDefault="00FE4384" w:rsidP="00595678">
            <w:pPr>
              <w:pStyle w:val="Normal6a"/>
            </w:pPr>
          </w:p>
        </w:tc>
        <w:tc>
          <w:tcPr>
            <w:tcW w:w="4876" w:type="dxa"/>
            <w:tcBorders>
              <w:top w:val="nil"/>
              <w:left w:val="nil"/>
              <w:bottom w:val="nil"/>
              <w:right w:val="nil"/>
            </w:tcBorders>
          </w:tcPr>
          <w:p w14:paraId="421060C5" w14:textId="77777777" w:rsidR="00FE4384" w:rsidRPr="002610D2" w:rsidRDefault="00FE4384" w:rsidP="00595678">
            <w:pPr>
              <w:pStyle w:val="Normal6a"/>
            </w:pPr>
            <w:r w:rsidRPr="002610D2">
              <w:rPr>
                <w:b/>
                <w:i/>
              </w:rPr>
              <w:t>5. Nell'effettuare l'allontanamento per via aerea gli Stati membri tengono conto degli orientamenti comuni sulle disposizioni di sicurezza applicabili all'allontanamento congiunto per via aerea che figurano nell'allegato della decisione 2004/573/CE del Consiglio</w:t>
            </w:r>
            <w:r w:rsidRPr="002610D2">
              <w:rPr>
                <w:b/>
                <w:i/>
                <w:vertAlign w:val="superscript"/>
              </w:rPr>
              <w:t>1 bis</w:t>
            </w:r>
            <w:r w:rsidRPr="002610D2">
              <w:rPr>
                <w:b/>
                <w:i/>
              </w:rPr>
              <w:t>.</w:t>
            </w:r>
          </w:p>
        </w:tc>
      </w:tr>
      <w:tr w:rsidR="00FE4384" w:rsidRPr="002610D2" w14:paraId="30AD8B4A" w14:textId="77777777" w:rsidTr="00595678">
        <w:trPr>
          <w:jc w:val="center"/>
        </w:trPr>
        <w:tc>
          <w:tcPr>
            <w:tcW w:w="4876" w:type="dxa"/>
            <w:tcBorders>
              <w:top w:val="nil"/>
              <w:left w:val="nil"/>
              <w:bottom w:val="nil"/>
              <w:right w:val="nil"/>
            </w:tcBorders>
          </w:tcPr>
          <w:p w14:paraId="5A5EBE8E" w14:textId="77777777" w:rsidR="00FE4384" w:rsidRPr="002610D2" w:rsidRDefault="00FE4384" w:rsidP="00595678"/>
        </w:tc>
        <w:tc>
          <w:tcPr>
            <w:tcW w:w="4876" w:type="dxa"/>
            <w:tcBorders>
              <w:top w:val="nil"/>
              <w:left w:val="nil"/>
              <w:bottom w:val="nil"/>
              <w:right w:val="nil"/>
            </w:tcBorders>
          </w:tcPr>
          <w:p w14:paraId="7FC12B78" w14:textId="77777777" w:rsidR="00FE4384" w:rsidRPr="002610D2" w:rsidRDefault="00FE4384" w:rsidP="00595678">
            <w:pPr>
              <w:pStyle w:val="Normal6a"/>
            </w:pPr>
            <w:r w:rsidRPr="002610D2">
              <w:rPr>
                <w:b/>
                <w:i/>
              </w:rPr>
              <w:t>_________________</w:t>
            </w:r>
          </w:p>
        </w:tc>
      </w:tr>
      <w:tr w:rsidR="00FE4384" w:rsidRPr="002610D2" w14:paraId="65EFC79C" w14:textId="77777777" w:rsidTr="00595678">
        <w:trPr>
          <w:jc w:val="center"/>
        </w:trPr>
        <w:tc>
          <w:tcPr>
            <w:tcW w:w="4876" w:type="dxa"/>
            <w:tcBorders>
              <w:top w:val="nil"/>
              <w:left w:val="nil"/>
              <w:bottom w:val="nil"/>
              <w:right w:val="nil"/>
            </w:tcBorders>
          </w:tcPr>
          <w:p w14:paraId="0CC5508E" w14:textId="77777777" w:rsidR="00FE4384" w:rsidRPr="002610D2" w:rsidRDefault="00FE4384" w:rsidP="00595678"/>
        </w:tc>
        <w:tc>
          <w:tcPr>
            <w:tcW w:w="4876" w:type="dxa"/>
            <w:tcBorders>
              <w:top w:val="nil"/>
              <w:left w:val="nil"/>
              <w:bottom w:val="nil"/>
              <w:right w:val="nil"/>
            </w:tcBorders>
          </w:tcPr>
          <w:p w14:paraId="08B013AF" w14:textId="77777777" w:rsidR="00FE4384" w:rsidRPr="002610D2" w:rsidRDefault="00FE4384" w:rsidP="00595678">
            <w:pPr>
              <w:pStyle w:val="Normal6a"/>
            </w:pPr>
            <w:r w:rsidRPr="002610D2">
              <w:rPr>
                <w:b/>
                <w:i/>
                <w:vertAlign w:val="superscript"/>
              </w:rPr>
              <w:t>1 bis</w:t>
            </w:r>
            <w:r w:rsidRPr="002610D2">
              <w:t xml:space="preserve"> </w:t>
            </w:r>
            <w:r w:rsidRPr="002610D2">
              <w:rPr>
                <w:b/>
                <w:i/>
              </w:rPr>
              <w:t>Decisione 2004/573/CE del Consiglio, del 29 aprile 2004, relativa all'organizzazione di voli congiunti per l'allontanamento dei cittadini di paesi terzi illegalmente presenti nel territorio di due o più Stati membri (GU L 261 del 6.8.2004, pag. 28, ELI: http://data.europa.eu/eli/dec/2004/573/oj).</w:t>
            </w:r>
          </w:p>
        </w:tc>
      </w:tr>
    </w:tbl>
    <w:p w14:paraId="3AC99DD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3B9FA3B"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0C18631" w14:textId="0EFC2B49" w:rsidR="00FE4384" w:rsidRPr="002610D2" w:rsidRDefault="00FE4384" w:rsidP="00FE4384">
      <w:pPr>
        <w:pStyle w:val="AmJustText"/>
      </w:pPr>
      <w:r w:rsidRPr="002610D2">
        <w:t>Il rimpatrio accettato deve essere considerato prioritario, in quanto è la forma di rimpatrio più sostenibile. La legge non dovrebbe incoraggiare/obbligare le autorità a ricorrere al rimpatrio forzato per presunta mancanza di cooperazione da parte di cittadini di paesi terzi. Il mancato rispetto dell'obbligo di cooperazione deve essere comprovato prima di poter procedere al rimpatrio forzato. Poiché i motivi per cui un cittadino di paese terzo potrebbe tentare di spostarsi da uno Stato membro all'altro possono essere diversi, è sproporzionato ricorrere a un rimpatrio forzato per un singolo trasferimento in un altro Stato membro da parte del rimpatriando. Inoltre, se un rimpatriando desidera accettare la decisione di rimpatrio, ciò non dovrebbe essere ostacolato dalle norme. Al fine di armonizzare il processo di rimpatrio ed evitare qualsiasi ambiguità, tutti gli Stati membri dovrebbero emettere un provvedimento di allontanamento in caso di rimpatrio forzato. Il fatto di basarsi sulle procedure precedenti può essere ragionevole solo se sono stati esaminati i meriti di una richiesta di asilo. Le decisioni di irricevibilità, per loro stessa natura, non prendono in considerazione il respingimento. Le autorità competenti dovrebbero effettuare una valutazione individuale per ciascun caso. Il fatto di essere sanzionato ai sensi dell'articolo 22 non significa automaticamente che il rimpatriando non accetti la decisione di rimpatrio, in particolare alla luce dell'onere significativo che grava sui rimpatriandi in termini di obblighi. Poiché l'obiettivo del regolamento è aumentare il livello dei rimpatri, incoraggiare i rimpatriandi a rimpatriare non dovrebbe essere reso più difficile.</w:t>
      </w:r>
    </w:p>
    <w:p w14:paraId="4B46010F"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783488E2"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1034</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274346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F0AEEE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17C7A4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F6AAAA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62DDC93" w14:textId="77777777" w:rsidTr="00595678">
        <w:trPr>
          <w:trHeight w:hRule="exact" w:val="240"/>
          <w:jc w:val="center"/>
        </w:trPr>
        <w:tc>
          <w:tcPr>
            <w:tcW w:w="9752" w:type="dxa"/>
            <w:gridSpan w:val="2"/>
            <w:tcBorders>
              <w:top w:val="nil"/>
              <w:left w:val="nil"/>
              <w:bottom w:val="nil"/>
              <w:right w:val="nil"/>
            </w:tcBorders>
          </w:tcPr>
          <w:p w14:paraId="0A220531" w14:textId="77777777" w:rsidR="00FE4384" w:rsidRPr="002610D2" w:rsidRDefault="00FE4384" w:rsidP="00595678"/>
        </w:tc>
      </w:tr>
      <w:tr w:rsidR="00FE4384" w:rsidRPr="002610D2" w14:paraId="48E041CC" w14:textId="77777777" w:rsidTr="00595678">
        <w:trPr>
          <w:trHeight w:val="240"/>
          <w:jc w:val="center"/>
        </w:trPr>
        <w:tc>
          <w:tcPr>
            <w:tcW w:w="4876" w:type="dxa"/>
            <w:tcBorders>
              <w:top w:val="nil"/>
              <w:left w:val="nil"/>
              <w:bottom w:val="nil"/>
              <w:right w:val="nil"/>
            </w:tcBorders>
          </w:tcPr>
          <w:p w14:paraId="3873E0F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089932F" w14:textId="77777777" w:rsidR="00FE4384" w:rsidRPr="002610D2" w:rsidRDefault="00FE4384" w:rsidP="00595678">
            <w:pPr>
              <w:pStyle w:val="AmColumnHeading"/>
            </w:pPr>
            <w:r w:rsidRPr="002610D2">
              <w:t>Emendamento</w:t>
            </w:r>
          </w:p>
        </w:tc>
      </w:tr>
      <w:tr w:rsidR="00FE4384" w:rsidRPr="002610D2" w14:paraId="4A7D3BCC" w14:textId="77777777" w:rsidTr="00595678">
        <w:trPr>
          <w:jc w:val="center"/>
        </w:trPr>
        <w:tc>
          <w:tcPr>
            <w:tcW w:w="4876" w:type="dxa"/>
            <w:tcBorders>
              <w:top w:val="nil"/>
              <w:left w:val="nil"/>
              <w:bottom w:val="nil"/>
              <w:right w:val="nil"/>
            </w:tcBorders>
          </w:tcPr>
          <w:p w14:paraId="5E491323" w14:textId="77777777" w:rsidR="00FE4384" w:rsidRPr="002610D2" w:rsidRDefault="00FE4384" w:rsidP="00595678">
            <w:pPr>
              <w:pStyle w:val="Normal6a"/>
            </w:pPr>
          </w:p>
        </w:tc>
        <w:tc>
          <w:tcPr>
            <w:tcW w:w="4876" w:type="dxa"/>
            <w:tcBorders>
              <w:top w:val="nil"/>
              <w:left w:val="nil"/>
              <w:bottom w:val="nil"/>
              <w:right w:val="nil"/>
            </w:tcBorders>
          </w:tcPr>
          <w:p w14:paraId="3470125D" w14:textId="77777777" w:rsidR="00FE4384" w:rsidRPr="002610D2" w:rsidRDefault="00FE4384" w:rsidP="00595678">
            <w:pPr>
              <w:pStyle w:val="Normal6a"/>
              <w:jc w:val="center"/>
            </w:pPr>
            <w:r w:rsidRPr="002610D2">
              <w:rPr>
                <w:b/>
                <w:i/>
              </w:rPr>
              <w:t>Articolo 13 bis</w:t>
            </w:r>
            <w:r w:rsidRPr="002610D2">
              <w:tab/>
            </w:r>
          </w:p>
        </w:tc>
      </w:tr>
      <w:tr w:rsidR="00FE4384" w:rsidRPr="002610D2" w14:paraId="08093D40" w14:textId="77777777" w:rsidTr="00595678">
        <w:trPr>
          <w:jc w:val="center"/>
        </w:trPr>
        <w:tc>
          <w:tcPr>
            <w:tcW w:w="4876" w:type="dxa"/>
            <w:tcBorders>
              <w:top w:val="nil"/>
              <w:left w:val="nil"/>
              <w:bottom w:val="nil"/>
              <w:right w:val="nil"/>
            </w:tcBorders>
          </w:tcPr>
          <w:p w14:paraId="416BDBEC" w14:textId="77777777" w:rsidR="00FE4384" w:rsidRPr="002610D2" w:rsidRDefault="00FE4384" w:rsidP="00595678">
            <w:pPr>
              <w:pStyle w:val="Normal6a"/>
            </w:pPr>
          </w:p>
        </w:tc>
        <w:tc>
          <w:tcPr>
            <w:tcW w:w="4876" w:type="dxa"/>
            <w:tcBorders>
              <w:top w:val="nil"/>
              <w:left w:val="nil"/>
              <w:bottom w:val="nil"/>
              <w:right w:val="nil"/>
            </w:tcBorders>
          </w:tcPr>
          <w:p w14:paraId="61E0CC44" w14:textId="77777777" w:rsidR="00FE4384" w:rsidRPr="002610D2" w:rsidRDefault="00FE4384" w:rsidP="00595678">
            <w:pPr>
              <w:pStyle w:val="Normal6a"/>
              <w:jc w:val="center"/>
            </w:pPr>
            <w:r w:rsidRPr="002610D2">
              <w:rPr>
                <w:b/>
                <w:i/>
              </w:rPr>
              <w:t>Allontanamento</w:t>
            </w:r>
          </w:p>
        </w:tc>
      </w:tr>
      <w:tr w:rsidR="00FE4384" w:rsidRPr="002610D2" w14:paraId="545B81C1" w14:textId="77777777" w:rsidTr="00595678">
        <w:trPr>
          <w:jc w:val="center"/>
        </w:trPr>
        <w:tc>
          <w:tcPr>
            <w:tcW w:w="4876" w:type="dxa"/>
            <w:tcBorders>
              <w:top w:val="nil"/>
              <w:left w:val="nil"/>
              <w:bottom w:val="nil"/>
              <w:right w:val="nil"/>
            </w:tcBorders>
          </w:tcPr>
          <w:p w14:paraId="657F6CFB" w14:textId="77777777" w:rsidR="00FE4384" w:rsidRPr="002610D2" w:rsidRDefault="00FE4384" w:rsidP="00595678">
            <w:pPr>
              <w:pStyle w:val="Normal6a"/>
            </w:pPr>
          </w:p>
        </w:tc>
        <w:tc>
          <w:tcPr>
            <w:tcW w:w="4876" w:type="dxa"/>
            <w:tcBorders>
              <w:top w:val="nil"/>
              <w:left w:val="nil"/>
              <w:bottom w:val="nil"/>
              <w:right w:val="nil"/>
            </w:tcBorders>
          </w:tcPr>
          <w:p w14:paraId="6484C3E1" w14:textId="77777777" w:rsidR="00FE4384" w:rsidRPr="002610D2" w:rsidRDefault="00FE4384" w:rsidP="00595678">
            <w:pPr>
              <w:pStyle w:val="Normal6a"/>
            </w:pPr>
            <w:r w:rsidRPr="002610D2">
              <w:rPr>
                <w:b/>
                <w:i/>
              </w:rPr>
              <w:t xml:space="preserve">1. Il cittadino di paese terzo oggetto di una decisione di rimpatrio può essere </w:t>
            </w:r>
            <w:r w:rsidRPr="002610D2">
              <w:rPr>
                <w:b/>
                <w:i/>
              </w:rPr>
              <w:lastRenderedPageBreak/>
              <w:t>allontanato quando:</w:t>
            </w:r>
          </w:p>
        </w:tc>
      </w:tr>
      <w:tr w:rsidR="00FE4384" w:rsidRPr="002610D2" w14:paraId="5BCF2A9E" w14:textId="77777777" w:rsidTr="00595678">
        <w:trPr>
          <w:jc w:val="center"/>
        </w:trPr>
        <w:tc>
          <w:tcPr>
            <w:tcW w:w="4876" w:type="dxa"/>
            <w:tcBorders>
              <w:top w:val="nil"/>
              <w:left w:val="nil"/>
              <w:bottom w:val="nil"/>
              <w:right w:val="nil"/>
            </w:tcBorders>
          </w:tcPr>
          <w:p w14:paraId="558D9BFC" w14:textId="77777777" w:rsidR="00FE4384" w:rsidRPr="002610D2" w:rsidRDefault="00FE4384" w:rsidP="00595678">
            <w:pPr>
              <w:pStyle w:val="Normal6a"/>
            </w:pPr>
          </w:p>
        </w:tc>
        <w:tc>
          <w:tcPr>
            <w:tcW w:w="4876" w:type="dxa"/>
            <w:tcBorders>
              <w:top w:val="nil"/>
              <w:left w:val="nil"/>
              <w:bottom w:val="nil"/>
              <w:right w:val="nil"/>
            </w:tcBorders>
          </w:tcPr>
          <w:p w14:paraId="34A5E857" w14:textId="53F1EEA7" w:rsidR="00FE4384" w:rsidRPr="002610D2" w:rsidRDefault="00FE4384" w:rsidP="00595678">
            <w:pPr>
              <w:pStyle w:val="Normal6a"/>
            </w:pPr>
            <w:r w:rsidRPr="002610D2">
              <w:rPr>
                <w:b/>
                <w:i/>
              </w:rPr>
              <w:t>a</w:t>
            </w:r>
            <w:r w:rsidR="00262E7E" w:rsidRPr="002610D2">
              <w:rPr>
                <w:b/>
                <w:i/>
              </w:rPr>
              <w:t>.</w:t>
            </w:r>
            <w:r w:rsidRPr="002610D2">
              <w:rPr>
                <w:b/>
                <w:i/>
              </w:rPr>
              <w:t> costituisce un pericolo reale e imminente per la sicurezza interna; </w:t>
            </w:r>
          </w:p>
        </w:tc>
      </w:tr>
      <w:tr w:rsidR="00FE4384" w:rsidRPr="002610D2" w14:paraId="7DD8B298" w14:textId="77777777" w:rsidTr="00595678">
        <w:trPr>
          <w:jc w:val="center"/>
        </w:trPr>
        <w:tc>
          <w:tcPr>
            <w:tcW w:w="4876" w:type="dxa"/>
            <w:tcBorders>
              <w:top w:val="nil"/>
              <w:left w:val="nil"/>
              <w:bottom w:val="nil"/>
              <w:right w:val="nil"/>
            </w:tcBorders>
          </w:tcPr>
          <w:p w14:paraId="35A2E782" w14:textId="77777777" w:rsidR="00FE4384" w:rsidRPr="002610D2" w:rsidRDefault="00FE4384" w:rsidP="00595678">
            <w:pPr>
              <w:pStyle w:val="Normal6a"/>
            </w:pPr>
          </w:p>
        </w:tc>
        <w:tc>
          <w:tcPr>
            <w:tcW w:w="4876" w:type="dxa"/>
            <w:tcBorders>
              <w:top w:val="nil"/>
              <w:left w:val="nil"/>
              <w:bottom w:val="nil"/>
              <w:right w:val="nil"/>
            </w:tcBorders>
          </w:tcPr>
          <w:p w14:paraId="45984696" w14:textId="3272C0DE" w:rsidR="00FE4384" w:rsidRPr="002610D2" w:rsidRDefault="00FE4384" w:rsidP="00595678">
            <w:pPr>
              <w:pStyle w:val="Normal6a"/>
            </w:pPr>
            <w:r w:rsidRPr="002610D2">
              <w:rPr>
                <w:b/>
                <w:i/>
              </w:rPr>
              <w:t>b</w:t>
            </w:r>
            <w:r w:rsidR="00262E7E" w:rsidRPr="002610D2">
              <w:rPr>
                <w:b/>
                <w:i/>
              </w:rPr>
              <w:t>.</w:t>
            </w:r>
            <w:r w:rsidRPr="002610D2">
              <w:rPr>
                <w:b/>
                <w:i/>
              </w:rPr>
              <w:t> non ha lasciato il territorio degli Stati membri entro la data stabilita conformemente all'articolo 13, per motivi che non sono indipendenti dalla sua volontà.</w:t>
            </w:r>
          </w:p>
        </w:tc>
      </w:tr>
      <w:tr w:rsidR="00FE4384" w:rsidRPr="002610D2" w14:paraId="16B0A4C2" w14:textId="77777777" w:rsidTr="00595678">
        <w:trPr>
          <w:jc w:val="center"/>
        </w:trPr>
        <w:tc>
          <w:tcPr>
            <w:tcW w:w="4876" w:type="dxa"/>
            <w:tcBorders>
              <w:top w:val="nil"/>
              <w:left w:val="nil"/>
              <w:bottom w:val="nil"/>
              <w:right w:val="nil"/>
            </w:tcBorders>
          </w:tcPr>
          <w:p w14:paraId="7D4863B5" w14:textId="77777777" w:rsidR="00FE4384" w:rsidRPr="002610D2" w:rsidRDefault="00FE4384" w:rsidP="00595678">
            <w:pPr>
              <w:pStyle w:val="Normal6a"/>
            </w:pPr>
          </w:p>
        </w:tc>
        <w:tc>
          <w:tcPr>
            <w:tcW w:w="4876" w:type="dxa"/>
            <w:tcBorders>
              <w:top w:val="nil"/>
              <w:left w:val="nil"/>
              <w:bottom w:val="nil"/>
              <w:right w:val="nil"/>
            </w:tcBorders>
          </w:tcPr>
          <w:p w14:paraId="5D260592" w14:textId="77777777" w:rsidR="00FE4384" w:rsidRPr="002610D2" w:rsidRDefault="00FE4384" w:rsidP="00595678">
            <w:pPr>
              <w:pStyle w:val="Normal6a"/>
            </w:pPr>
            <w:r w:rsidRPr="002610D2">
              <w:rPr>
                <w:b/>
                <w:i/>
              </w:rPr>
              <w:t>2. Le autorità competenti degli Stati membri emettono per iscritto una decisione o un atto amministrativo o giudiziario distinto che ordini l'allontanamento.</w:t>
            </w:r>
          </w:p>
        </w:tc>
      </w:tr>
      <w:tr w:rsidR="00FE4384" w:rsidRPr="002610D2" w14:paraId="5252C250" w14:textId="77777777" w:rsidTr="00595678">
        <w:trPr>
          <w:jc w:val="center"/>
        </w:trPr>
        <w:tc>
          <w:tcPr>
            <w:tcW w:w="4876" w:type="dxa"/>
            <w:tcBorders>
              <w:top w:val="nil"/>
              <w:left w:val="nil"/>
              <w:bottom w:val="nil"/>
              <w:right w:val="nil"/>
            </w:tcBorders>
          </w:tcPr>
          <w:p w14:paraId="11AD5D7A" w14:textId="77777777" w:rsidR="00FE4384" w:rsidRPr="002610D2" w:rsidRDefault="00FE4384" w:rsidP="00595678">
            <w:pPr>
              <w:pStyle w:val="Normal6a"/>
            </w:pPr>
          </w:p>
        </w:tc>
        <w:tc>
          <w:tcPr>
            <w:tcW w:w="4876" w:type="dxa"/>
            <w:tcBorders>
              <w:top w:val="nil"/>
              <w:left w:val="nil"/>
              <w:bottom w:val="nil"/>
              <w:right w:val="nil"/>
            </w:tcBorders>
          </w:tcPr>
          <w:p w14:paraId="42E7D13C" w14:textId="77777777" w:rsidR="00FE4384" w:rsidRPr="002610D2" w:rsidRDefault="00FE4384" w:rsidP="00595678">
            <w:pPr>
              <w:pStyle w:val="Normal6a"/>
            </w:pPr>
            <w:r w:rsidRPr="002610D2">
              <w:rPr>
                <w:b/>
                <w:i/>
              </w:rPr>
              <w:t>3. Prima di emettere un provvedimento di allontanamento, le autorità competenti valutano il rispetto del principio di non respingimento in relazione al paese di rimpatrio, compreso l'eventuale rischio di respingimento successivo. Se nelle fasi precedenti della procedura è stata effettuata una valutazione approfondita di tutte le circostanze pertinenti, eventuali mutamenti e qualsiasi nuovo elemento che dimostri la sussistenza di un rischio sono debitamente esaminati.</w:t>
            </w:r>
          </w:p>
        </w:tc>
      </w:tr>
      <w:tr w:rsidR="00FE4384" w:rsidRPr="002610D2" w14:paraId="6B85B47F" w14:textId="77777777" w:rsidTr="00595678">
        <w:trPr>
          <w:jc w:val="center"/>
        </w:trPr>
        <w:tc>
          <w:tcPr>
            <w:tcW w:w="4876" w:type="dxa"/>
            <w:tcBorders>
              <w:top w:val="nil"/>
              <w:left w:val="nil"/>
              <w:bottom w:val="nil"/>
              <w:right w:val="nil"/>
            </w:tcBorders>
          </w:tcPr>
          <w:p w14:paraId="4BF556E5" w14:textId="77777777" w:rsidR="00FE4384" w:rsidRPr="002610D2" w:rsidRDefault="00FE4384" w:rsidP="00595678">
            <w:pPr>
              <w:pStyle w:val="Normal6a"/>
            </w:pPr>
          </w:p>
        </w:tc>
        <w:tc>
          <w:tcPr>
            <w:tcW w:w="4876" w:type="dxa"/>
            <w:tcBorders>
              <w:top w:val="nil"/>
              <w:left w:val="nil"/>
              <w:bottom w:val="nil"/>
              <w:right w:val="nil"/>
            </w:tcBorders>
          </w:tcPr>
          <w:p w14:paraId="1E13753F" w14:textId="77777777" w:rsidR="00FE4384" w:rsidRPr="002610D2" w:rsidRDefault="00FE4384" w:rsidP="00595678">
            <w:pPr>
              <w:pStyle w:val="Normal6a"/>
            </w:pPr>
            <w:r w:rsidRPr="002610D2">
              <w:rPr>
                <w:b/>
                <w:i/>
              </w:rPr>
              <w:t>4. Le misure coercitive possono essere adottate solo come ultima risorsa per garantire l'allontanamento. Tali misure devono essere necessarie e proporzionate e in ogni caso non devono superare la soglia dell'uso ragionevole della forza. Esse sono attuate conformemente alla legislazione nazionale, in osservanza dei diritti fondamentali e nel debito rispetto della dignità e dell'integrità fisica del cittadino di paese terzo interessato. Gli Stati membri non possono applicare misure coercitive nei confronti di minori.</w:t>
            </w:r>
          </w:p>
        </w:tc>
      </w:tr>
      <w:tr w:rsidR="00FE4384" w:rsidRPr="002610D2" w14:paraId="1AD86761" w14:textId="77777777" w:rsidTr="00595678">
        <w:trPr>
          <w:jc w:val="center"/>
        </w:trPr>
        <w:tc>
          <w:tcPr>
            <w:tcW w:w="4876" w:type="dxa"/>
            <w:tcBorders>
              <w:top w:val="nil"/>
              <w:left w:val="nil"/>
              <w:bottom w:val="nil"/>
              <w:right w:val="nil"/>
            </w:tcBorders>
          </w:tcPr>
          <w:p w14:paraId="036A5856" w14:textId="77777777" w:rsidR="00FE4384" w:rsidRPr="002610D2" w:rsidRDefault="00FE4384" w:rsidP="00595678">
            <w:pPr>
              <w:pStyle w:val="Normal6a"/>
            </w:pPr>
          </w:p>
        </w:tc>
        <w:tc>
          <w:tcPr>
            <w:tcW w:w="4876" w:type="dxa"/>
            <w:tcBorders>
              <w:top w:val="nil"/>
              <w:left w:val="nil"/>
              <w:bottom w:val="nil"/>
              <w:right w:val="nil"/>
            </w:tcBorders>
          </w:tcPr>
          <w:p w14:paraId="21CB99CF" w14:textId="77777777" w:rsidR="00FE4384" w:rsidRPr="002610D2" w:rsidRDefault="00FE4384" w:rsidP="00595678">
            <w:pPr>
              <w:pStyle w:val="Normal6a"/>
            </w:pPr>
            <w:r w:rsidRPr="002610D2">
              <w:rPr>
                <w:b/>
                <w:i/>
              </w:rPr>
              <w:t>5. Nell'effettuare l'allontanamento per via aerea gli Stati membri tengono conto degli orientamenti comuni sulle disposizioni di sicurezza applicabili all'allontanamento congiunto per via aerea che figurano nell'allegato della decisione 2004/573/CE del Consiglio.</w:t>
            </w:r>
          </w:p>
        </w:tc>
      </w:tr>
    </w:tbl>
    <w:p w14:paraId="7B02AB28"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06D2334" w14:textId="77777777" w:rsidR="00FE4384" w:rsidRPr="008F44E7" w:rsidRDefault="00FE4384" w:rsidP="00FE4384">
      <w:pPr>
        <w:rPr>
          <w:lang w:val="en-GB"/>
        </w:rPr>
      </w:pPr>
      <w:r w:rsidRPr="008F44E7">
        <w:rPr>
          <w:rStyle w:val="HideTWBExt"/>
          <w:lang w:val="en-GB"/>
        </w:rPr>
        <w:t>&lt;/Amend&gt;</w:t>
      </w:r>
    </w:p>
    <w:p w14:paraId="5CDEC92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9D6B15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6C5EDD0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E514D4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00D5A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2F9E76" w14:textId="77777777" w:rsidTr="00595678">
        <w:trPr>
          <w:trHeight w:hRule="exact" w:val="240"/>
          <w:jc w:val="center"/>
        </w:trPr>
        <w:tc>
          <w:tcPr>
            <w:tcW w:w="9752" w:type="dxa"/>
            <w:gridSpan w:val="2"/>
            <w:tcBorders>
              <w:top w:val="nil"/>
              <w:left w:val="nil"/>
              <w:bottom w:val="nil"/>
              <w:right w:val="nil"/>
            </w:tcBorders>
          </w:tcPr>
          <w:p w14:paraId="7B5BA0AA" w14:textId="77777777" w:rsidR="00FE4384" w:rsidRPr="002610D2" w:rsidRDefault="00FE4384" w:rsidP="00595678"/>
        </w:tc>
      </w:tr>
      <w:tr w:rsidR="00FE4384" w:rsidRPr="002610D2" w14:paraId="424EA376" w14:textId="77777777" w:rsidTr="00595678">
        <w:trPr>
          <w:trHeight w:val="240"/>
          <w:jc w:val="center"/>
        </w:trPr>
        <w:tc>
          <w:tcPr>
            <w:tcW w:w="4876" w:type="dxa"/>
            <w:tcBorders>
              <w:top w:val="nil"/>
              <w:left w:val="nil"/>
              <w:bottom w:val="nil"/>
              <w:right w:val="nil"/>
            </w:tcBorders>
          </w:tcPr>
          <w:p w14:paraId="0EDEBC5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1ECBE56" w14:textId="77777777" w:rsidR="00FE4384" w:rsidRPr="002610D2" w:rsidRDefault="00FE4384" w:rsidP="00595678">
            <w:pPr>
              <w:pStyle w:val="AmColumnHeading"/>
            </w:pPr>
            <w:r w:rsidRPr="002610D2">
              <w:t>Emendamento</w:t>
            </w:r>
          </w:p>
        </w:tc>
      </w:tr>
      <w:tr w:rsidR="00FE4384" w:rsidRPr="002610D2" w14:paraId="00A23D72" w14:textId="77777777" w:rsidTr="00595678">
        <w:trPr>
          <w:jc w:val="center"/>
        </w:trPr>
        <w:tc>
          <w:tcPr>
            <w:tcW w:w="4876" w:type="dxa"/>
            <w:tcBorders>
              <w:top w:val="nil"/>
              <w:left w:val="nil"/>
              <w:bottom w:val="nil"/>
              <w:right w:val="nil"/>
            </w:tcBorders>
          </w:tcPr>
          <w:p w14:paraId="5DE1C4E0" w14:textId="77777777" w:rsidR="00FE4384" w:rsidRPr="002610D2" w:rsidRDefault="00FE4384" w:rsidP="00595678">
            <w:pPr>
              <w:pStyle w:val="Normal6a"/>
              <w:jc w:val="center"/>
            </w:pPr>
            <w:r w:rsidRPr="002610D2">
              <w:rPr>
                <w:b/>
                <w:i/>
              </w:rPr>
              <w:t>Articolo 14</w:t>
            </w:r>
            <w:r w:rsidRPr="002610D2">
              <w:tab/>
            </w:r>
          </w:p>
        </w:tc>
        <w:tc>
          <w:tcPr>
            <w:tcW w:w="4876" w:type="dxa"/>
            <w:tcBorders>
              <w:top w:val="nil"/>
              <w:left w:val="nil"/>
              <w:bottom w:val="nil"/>
              <w:right w:val="nil"/>
            </w:tcBorders>
          </w:tcPr>
          <w:p w14:paraId="394AAB81" w14:textId="77777777" w:rsidR="00FE4384" w:rsidRPr="002610D2" w:rsidRDefault="00FE4384" w:rsidP="00595678">
            <w:pPr>
              <w:pStyle w:val="Normal6a"/>
            </w:pPr>
            <w:r w:rsidRPr="002610D2">
              <w:rPr>
                <w:b/>
                <w:i/>
              </w:rPr>
              <w:t>soppresso</w:t>
            </w:r>
          </w:p>
        </w:tc>
      </w:tr>
      <w:tr w:rsidR="00FE4384" w:rsidRPr="002610D2" w14:paraId="55B96FA7" w14:textId="77777777" w:rsidTr="00595678">
        <w:trPr>
          <w:jc w:val="center"/>
        </w:trPr>
        <w:tc>
          <w:tcPr>
            <w:tcW w:w="4876" w:type="dxa"/>
            <w:tcBorders>
              <w:top w:val="nil"/>
              <w:left w:val="nil"/>
              <w:bottom w:val="nil"/>
              <w:right w:val="nil"/>
            </w:tcBorders>
          </w:tcPr>
          <w:p w14:paraId="6B1C0020" w14:textId="77777777" w:rsidR="00FE4384" w:rsidRPr="002610D2" w:rsidRDefault="00FE4384" w:rsidP="00595678">
            <w:pPr>
              <w:pStyle w:val="Normal6a"/>
              <w:jc w:val="center"/>
            </w:pPr>
            <w:r w:rsidRPr="002610D2">
              <w:rPr>
                <w:b/>
                <w:i/>
              </w:rPr>
              <w:t>Condizioni per il rinvio dell'allontanamento</w:t>
            </w:r>
          </w:p>
        </w:tc>
        <w:tc>
          <w:tcPr>
            <w:tcW w:w="4876" w:type="dxa"/>
            <w:tcBorders>
              <w:top w:val="nil"/>
              <w:left w:val="nil"/>
              <w:bottom w:val="nil"/>
              <w:right w:val="nil"/>
            </w:tcBorders>
          </w:tcPr>
          <w:p w14:paraId="2C3DB0EE" w14:textId="77777777" w:rsidR="00FE4384" w:rsidRPr="002610D2" w:rsidRDefault="00FE4384" w:rsidP="00595678">
            <w:pPr>
              <w:pStyle w:val="Normal6a"/>
            </w:pPr>
          </w:p>
        </w:tc>
      </w:tr>
      <w:tr w:rsidR="00FE4384" w:rsidRPr="002610D2" w14:paraId="10A43C89" w14:textId="77777777" w:rsidTr="00595678">
        <w:trPr>
          <w:jc w:val="center"/>
        </w:trPr>
        <w:tc>
          <w:tcPr>
            <w:tcW w:w="4876" w:type="dxa"/>
            <w:tcBorders>
              <w:top w:val="nil"/>
              <w:left w:val="nil"/>
              <w:bottom w:val="nil"/>
              <w:right w:val="nil"/>
            </w:tcBorders>
          </w:tcPr>
          <w:p w14:paraId="45FD47AA" w14:textId="77777777" w:rsidR="00FE4384" w:rsidRPr="002610D2" w:rsidRDefault="00FE4384" w:rsidP="00595678">
            <w:pPr>
              <w:pStyle w:val="Normal6a"/>
            </w:pPr>
            <w:r w:rsidRPr="002610D2">
              <w:rPr>
                <w:b/>
                <w:i/>
              </w:rPr>
              <w:t>1. L'allontanamento di cui all'articolo 12 è rinviato nei casi seguenti:</w:t>
            </w:r>
          </w:p>
        </w:tc>
        <w:tc>
          <w:tcPr>
            <w:tcW w:w="4876" w:type="dxa"/>
            <w:tcBorders>
              <w:top w:val="nil"/>
              <w:left w:val="nil"/>
              <w:bottom w:val="nil"/>
              <w:right w:val="nil"/>
            </w:tcBorders>
          </w:tcPr>
          <w:p w14:paraId="20B3111D" w14:textId="77777777" w:rsidR="00FE4384" w:rsidRPr="002610D2" w:rsidRDefault="00FE4384" w:rsidP="00595678">
            <w:pPr>
              <w:pStyle w:val="Normal6a"/>
            </w:pPr>
          </w:p>
        </w:tc>
      </w:tr>
      <w:tr w:rsidR="00FE4384" w:rsidRPr="002610D2" w14:paraId="32686A31" w14:textId="77777777" w:rsidTr="00595678">
        <w:trPr>
          <w:jc w:val="center"/>
        </w:trPr>
        <w:tc>
          <w:tcPr>
            <w:tcW w:w="4876" w:type="dxa"/>
            <w:tcBorders>
              <w:top w:val="nil"/>
              <w:left w:val="nil"/>
              <w:bottom w:val="nil"/>
              <w:right w:val="nil"/>
            </w:tcBorders>
          </w:tcPr>
          <w:p w14:paraId="07B313B0" w14:textId="77777777" w:rsidR="00FE4384" w:rsidRPr="002610D2" w:rsidRDefault="00FE4384" w:rsidP="00595678">
            <w:pPr>
              <w:pStyle w:val="Normal6a"/>
            </w:pPr>
            <w:r w:rsidRPr="002610D2">
              <w:rPr>
                <w:b/>
                <w:i/>
              </w:rPr>
              <w:t>a. qualora violi il principio di non respingimento; oppure</w:t>
            </w:r>
          </w:p>
        </w:tc>
        <w:tc>
          <w:tcPr>
            <w:tcW w:w="4876" w:type="dxa"/>
            <w:tcBorders>
              <w:top w:val="nil"/>
              <w:left w:val="nil"/>
              <w:bottom w:val="nil"/>
              <w:right w:val="nil"/>
            </w:tcBorders>
          </w:tcPr>
          <w:p w14:paraId="7C06F816" w14:textId="77777777" w:rsidR="00FE4384" w:rsidRPr="002610D2" w:rsidRDefault="00FE4384" w:rsidP="00595678">
            <w:pPr>
              <w:pStyle w:val="Normal6a"/>
            </w:pPr>
          </w:p>
        </w:tc>
      </w:tr>
      <w:tr w:rsidR="00FE4384" w:rsidRPr="002610D2" w14:paraId="43D3BAB0" w14:textId="77777777" w:rsidTr="00595678">
        <w:trPr>
          <w:jc w:val="center"/>
        </w:trPr>
        <w:tc>
          <w:tcPr>
            <w:tcW w:w="4876" w:type="dxa"/>
            <w:tcBorders>
              <w:top w:val="nil"/>
              <w:left w:val="nil"/>
              <w:bottom w:val="nil"/>
              <w:right w:val="nil"/>
            </w:tcBorders>
          </w:tcPr>
          <w:p w14:paraId="6ABE9990" w14:textId="77777777" w:rsidR="00FE4384" w:rsidRPr="002610D2" w:rsidRDefault="00FE4384" w:rsidP="00595678">
            <w:pPr>
              <w:pStyle w:val="Normal6a"/>
            </w:pPr>
            <w:r w:rsidRPr="002610D2">
              <w:rPr>
                <w:b/>
                <w:i/>
              </w:rPr>
              <w:t>b. quando, e per il periodo in cui, è in vigore la sospensione della decisione di rimpatrio a norma dell'articolo 28.</w:t>
            </w:r>
          </w:p>
        </w:tc>
        <w:tc>
          <w:tcPr>
            <w:tcW w:w="4876" w:type="dxa"/>
            <w:tcBorders>
              <w:top w:val="nil"/>
              <w:left w:val="nil"/>
              <w:bottom w:val="nil"/>
              <w:right w:val="nil"/>
            </w:tcBorders>
          </w:tcPr>
          <w:p w14:paraId="2D161942" w14:textId="77777777" w:rsidR="00FE4384" w:rsidRPr="002610D2" w:rsidRDefault="00FE4384" w:rsidP="00595678">
            <w:pPr>
              <w:pStyle w:val="Normal6a"/>
            </w:pPr>
          </w:p>
        </w:tc>
      </w:tr>
      <w:tr w:rsidR="00FE4384" w:rsidRPr="002610D2" w14:paraId="0E49C065" w14:textId="77777777" w:rsidTr="00595678">
        <w:trPr>
          <w:jc w:val="center"/>
        </w:trPr>
        <w:tc>
          <w:tcPr>
            <w:tcW w:w="4876" w:type="dxa"/>
            <w:tcBorders>
              <w:top w:val="nil"/>
              <w:left w:val="nil"/>
              <w:bottom w:val="nil"/>
              <w:right w:val="nil"/>
            </w:tcBorders>
          </w:tcPr>
          <w:p w14:paraId="2CADD73E" w14:textId="77777777" w:rsidR="00FE4384" w:rsidRPr="002610D2" w:rsidRDefault="00FE4384" w:rsidP="00595678">
            <w:pPr>
              <w:pStyle w:val="Normal6a"/>
            </w:pPr>
            <w:r w:rsidRPr="002610D2">
              <w:rPr>
                <w:b/>
                <w:i/>
              </w:rPr>
              <w:t>2. L'allontanamento di cui all'articolo 12 può essere rinviato per un congruo periodo, tenendo conto delle circostanze specifiche del caso individuale.</w:t>
            </w:r>
          </w:p>
        </w:tc>
        <w:tc>
          <w:tcPr>
            <w:tcW w:w="4876" w:type="dxa"/>
            <w:tcBorders>
              <w:top w:val="nil"/>
              <w:left w:val="nil"/>
              <w:bottom w:val="nil"/>
              <w:right w:val="nil"/>
            </w:tcBorders>
          </w:tcPr>
          <w:p w14:paraId="24272F2E" w14:textId="77777777" w:rsidR="00FE4384" w:rsidRPr="002610D2" w:rsidRDefault="00FE4384" w:rsidP="00595678">
            <w:pPr>
              <w:pStyle w:val="Normal6a"/>
            </w:pPr>
          </w:p>
        </w:tc>
      </w:tr>
      <w:tr w:rsidR="00FE4384" w:rsidRPr="002610D2" w14:paraId="2947BCEC" w14:textId="77777777" w:rsidTr="00595678">
        <w:trPr>
          <w:jc w:val="center"/>
        </w:trPr>
        <w:tc>
          <w:tcPr>
            <w:tcW w:w="4876" w:type="dxa"/>
            <w:tcBorders>
              <w:top w:val="nil"/>
              <w:left w:val="nil"/>
              <w:bottom w:val="nil"/>
              <w:right w:val="nil"/>
            </w:tcBorders>
          </w:tcPr>
          <w:p w14:paraId="3E669D83" w14:textId="77777777" w:rsidR="00FE4384" w:rsidRPr="002610D2" w:rsidRDefault="00FE4384" w:rsidP="00595678">
            <w:pPr>
              <w:pStyle w:val="Normal6a"/>
            </w:pPr>
            <w:r w:rsidRPr="002610D2">
              <w:rPr>
                <w:b/>
                <w:i/>
              </w:rPr>
              <w:t>3. Se il cittadino di paese terzo chiede il rinvio dell'allontanamento, la richiesta dev'essere debitamente motivata.</w:t>
            </w:r>
          </w:p>
        </w:tc>
        <w:tc>
          <w:tcPr>
            <w:tcW w:w="4876" w:type="dxa"/>
            <w:tcBorders>
              <w:top w:val="nil"/>
              <w:left w:val="nil"/>
              <w:bottom w:val="nil"/>
              <w:right w:val="nil"/>
            </w:tcBorders>
          </w:tcPr>
          <w:p w14:paraId="01B574A0" w14:textId="77777777" w:rsidR="00FE4384" w:rsidRPr="002610D2" w:rsidRDefault="00FE4384" w:rsidP="00595678">
            <w:pPr>
              <w:pStyle w:val="Normal6a"/>
            </w:pPr>
          </w:p>
        </w:tc>
      </w:tr>
      <w:tr w:rsidR="00FE4384" w:rsidRPr="002610D2" w14:paraId="2F6EA3F1" w14:textId="77777777" w:rsidTr="00595678">
        <w:trPr>
          <w:jc w:val="center"/>
        </w:trPr>
        <w:tc>
          <w:tcPr>
            <w:tcW w:w="4876" w:type="dxa"/>
            <w:tcBorders>
              <w:top w:val="nil"/>
              <w:left w:val="nil"/>
              <w:bottom w:val="nil"/>
              <w:right w:val="nil"/>
            </w:tcBorders>
          </w:tcPr>
          <w:p w14:paraId="40277650" w14:textId="77777777" w:rsidR="00FE4384" w:rsidRPr="002610D2" w:rsidRDefault="00FE4384" w:rsidP="00595678">
            <w:pPr>
              <w:pStyle w:val="Normal6a"/>
            </w:pPr>
            <w:r w:rsidRPr="002610D2">
              <w:rPr>
                <w:b/>
                <w:i/>
              </w:rPr>
              <w:t>4. Quando adottano una decisione a norma del paragrafo 1 o 2, gli Stati membri trasmettono al cittadino di paese terzo interessato una conferma scritta che specifica il periodo di rinvio e i suoi diritti durante tale periodo.</w:t>
            </w:r>
          </w:p>
        </w:tc>
        <w:tc>
          <w:tcPr>
            <w:tcW w:w="4876" w:type="dxa"/>
            <w:tcBorders>
              <w:top w:val="nil"/>
              <w:left w:val="nil"/>
              <w:bottom w:val="nil"/>
              <w:right w:val="nil"/>
            </w:tcBorders>
          </w:tcPr>
          <w:p w14:paraId="44F2BDF8" w14:textId="77777777" w:rsidR="00FE4384" w:rsidRPr="002610D2" w:rsidRDefault="00FE4384" w:rsidP="00595678">
            <w:pPr>
              <w:pStyle w:val="Normal6a"/>
            </w:pPr>
          </w:p>
        </w:tc>
      </w:tr>
      <w:tr w:rsidR="00FE4384" w:rsidRPr="002610D2" w14:paraId="6BA8BBEF" w14:textId="77777777" w:rsidTr="00595678">
        <w:trPr>
          <w:jc w:val="center"/>
        </w:trPr>
        <w:tc>
          <w:tcPr>
            <w:tcW w:w="4876" w:type="dxa"/>
            <w:tcBorders>
              <w:top w:val="nil"/>
              <w:left w:val="nil"/>
              <w:bottom w:val="nil"/>
              <w:right w:val="nil"/>
            </w:tcBorders>
          </w:tcPr>
          <w:p w14:paraId="42942E04" w14:textId="77777777" w:rsidR="00FE4384" w:rsidRPr="002610D2" w:rsidRDefault="00FE4384" w:rsidP="00595678">
            <w:pPr>
              <w:pStyle w:val="Normal6a"/>
            </w:pPr>
            <w:r w:rsidRPr="002610D2">
              <w:rPr>
                <w:b/>
                <w:i/>
              </w:rPr>
              <w:t>5. La decisione di rinviare l'allontanamento a norma del paragrafo 1 o 2 è riesaminata periodicamente e almeno ogni sei mesi.</w:t>
            </w:r>
          </w:p>
        </w:tc>
        <w:tc>
          <w:tcPr>
            <w:tcW w:w="4876" w:type="dxa"/>
            <w:tcBorders>
              <w:top w:val="nil"/>
              <w:left w:val="nil"/>
              <w:bottom w:val="nil"/>
              <w:right w:val="nil"/>
            </w:tcBorders>
          </w:tcPr>
          <w:p w14:paraId="49B624A5" w14:textId="77777777" w:rsidR="00FE4384" w:rsidRPr="002610D2" w:rsidRDefault="00FE4384" w:rsidP="00595678">
            <w:pPr>
              <w:pStyle w:val="Normal6a"/>
            </w:pPr>
          </w:p>
        </w:tc>
      </w:tr>
      <w:tr w:rsidR="00FE4384" w:rsidRPr="002610D2" w14:paraId="5497E8EC" w14:textId="77777777" w:rsidTr="00595678">
        <w:trPr>
          <w:jc w:val="center"/>
        </w:trPr>
        <w:tc>
          <w:tcPr>
            <w:tcW w:w="4876" w:type="dxa"/>
            <w:tcBorders>
              <w:top w:val="nil"/>
              <w:left w:val="nil"/>
              <w:bottom w:val="nil"/>
              <w:right w:val="nil"/>
            </w:tcBorders>
          </w:tcPr>
          <w:p w14:paraId="433EB28A" w14:textId="77777777" w:rsidR="00FE4384" w:rsidRPr="002610D2" w:rsidRDefault="00FE4384" w:rsidP="00595678">
            <w:pPr>
              <w:pStyle w:val="Normal6a"/>
            </w:pPr>
            <w:r w:rsidRPr="002610D2">
              <w:rPr>
                <w:b/>
                <w:i/>
              </w:rPr>
              <w:t>6. Per quanto riguarda la situazione del cittadino di paese terzo durante i periodi per i quali l'allontanamento è rinviato, si tiene conto di quanto segue:</w:t>
            </w:r>
          </w:p>
        </w:tc>
        <w:tc>
          <w:tcPr>
            <w:tcW w:w="4876" w:type="dxa"/>
            <w:tcBorders>
              <w:top w:val="nil"/>
              <w:left w:val="nil"/>
              <w:bottom w:val="nil"/>
              <w:right w:val="nil"/>
            </w:tcBorders>
          </w:tcPr>
          <w:p w14:paraId="57543591" w14:textId="77777777" w:rsidR="00FE4384" w:rsidRPr="002610D2" w:rsidRDefault="00FE4384" w:rsidP="00595678">
            <w:pPr>
              <w:pStyle w:val="Normal6a"/>
            </w:pPr>
          </w:p>
        </w:tc>
      </w:tr>
      <w:tr w:rsidR="00FE4384" w:rsidRPr="002610D2" w14:paraId="1DF4ABB2" w14:textId="77777777" w:rsidTr="00595678">
        <w:trPr>
          <w:jc w:val="center"/>
        </w:trPr>
        <w:tc>
          <w:tcPr>
            <w:tcW w:w="4876" w:type="dxa"/>
            <w:tcBorders>
              <w:top w:val="nil"/>
              <w:left w:val="nil"/>
              <w:bottom w:val="nil"/>
              <w:right w:val="nil"/>
            </w:tcBorders>
          </w:tcPr>
          <w:p w14:paraId="62CF7921" w14:textId="77777777" w:rsidR="00FE4384" w:rsidRPr="002610D2" w:rsidRDefault="00FE4384" w:rsidP="00595678">
            <w:pPr>
              <w:pStyle w:val="Normal6a"/>
            </w:pPr>
            <w:r w:rsidRPr="002610D2">
              <w:rPr>
                <w:b/>
                <w:i/>
              </w:rPr>
              <w:t>a. le necessità basilari;</w:t>
            </w:r>
          </w:p>
        </w:tc>
        <w:tc>
          <w:tcPr>
            <w:tcW w:w="4876" w:type="dxa"/>
            <w:tcBorders>
              <w:top w:val="nil"/>
              <w:left w:val="nil"/>
              <w:bottom w:val="nil"/>
              <w:right w:val="nil"/>
            </w:tcBorders>
          </w:tcPr>
          <w:p w14:paraId="4C66C732" w14:textId="77777777" w:rsidR="00FE4384" w:rsidRPr="002610D2" w:rsidRDefault="00FE4384" w:rsidP="00595678">
            <w:pPr>
              <w:pStyle w:val="Normal6a"/>
            </w:pPr>
          </w:p>
        </w:tc>
      </w:tr>
      <w:tr w:rsidR="00FE4384" w:rsidRPr="002610D2" w14:paraId="6FB48A23" w14:textId="77777777" w:rsidTr="00595678">
        <w:trPr>
          <w:jc w:val="center"/>
        </w:trPr>
        <w:tc>
          <w:tcPr>
            <w:tcW w:w="4876" w:type="dxa"/>
            <w:tcBorders>
              <w:top w:val="nil"/>
              <w:left w:val="nil"/>
              <w:bottom w:val="nil"/>
              <w:right w:val="nil"/>
            </w:tcBorders>
          </w:tcPr>
          <w:p w14:paraId="4E6BA008" w14:textId="77777777" w:rsidR="00FE4384" w:rsidRPr="002610D2" w:rsidRDefault="00FE4384" w:rsidP="00595678">
            <w:pPr>
              <w:pStyle w:val="Normal6a"/>
            </w:pPr>
            <w:r w:rsidRPr="002610D2">
              <w:rPr>
                <w:b/>
                <w:i/>
              </w:rPr>
              <w:lastRenderedPageBreak/>
              <w:t>b. l'unità del nucleo familiare con i membri della famiglia presenti nel territorio dello Stato membro;</w:t>
            </w:r>
          </w:p>
        </w:tc>
        <w:tc>
          <w:tcPr>
            <w:tcW w:w="4876" w:type="dxa"/>
            <w:tcBorders>
              <w:top w:val="nil"/>
              <w:left w:val="nil"/>
              <w:bottom w:val="nil"/>
              <w:right w:val="nil"/>
            </w:tcBorders>
          </w:tcPr>
          <w:p w14:paraId="11E740FB" w14:textId="77777777" w:rsidR="00FE4384" w:rsidRPr="002610D2" w:rsidRDefault="00FE4384" w:rsidP="00595678">
            <w:pPr>
              <w:pStyle w:val="Normal6a"/>
            </w:pPr>
          </w:p>
        </w:tc>
      </w:tr>
      <w:tr w:rsidR="00FE4384" w:rsidRPr="002610D2" w14:paraId="1E16B535" w14:textId="77777777" w:rsidTr="00595678">
        <w:trPr>
          <w:jc w:val="center"/>
        </w:trPr>
        <w:tc>
          <w:tcPr>
            <w:tcW w:w="4876" w:type="dxa"/>
            <w:tcBorders>
              <w:top w:val="nil"/>
              <w:left w:val="nil"/>
              <w:bottom w:val="nil"/>
              <w:right w:val="nil"/>
            </w:tcBorders>
          </w:tcPr>
          <w:p w14:paraId="7C246050" w14:textId="77777777" w:rsidR="00FE4384" w:rsidRPr="002610D2" w:rsidRDefault="00FE4384" w:rsidP="00595678">
            <w:pPr>
              <w:pStyle w:val="Normal6a"/>
            </w:pPr>
            <w:r w:rsidRPr="002610D2">
              <w:rPr>
                <w:b/>
                <w:i/>
              </w:rPr>
              <w:t>c. le prestazioni sanitarie d'urgenza e il trattamento essenziale delle malattie;</w:t>
            </w:r>
          </w:p>
        </w:tc>
        <w:tc>
          <w:tcPr>
            <w:tcW w:w="4876" w:type="dxa"/>
            <w:tcBorders>
              <w:top w:val="nil"/>
              <w:left w:val="nil"/>
              <w:bottom w:val="nil"/>
              <w:right w:val="nil"/>
            </w:tcBorders>
          </w:tcPr>
          <w:p w14:paraId="1A8FEA28" w14:textId="77777777" w:rsidR="00FE4384" w:rsidRPr="002610D2" w:rsidRDefault="00FE4384" w:rsidP="00595678">
            <w:pPr>
              <w:pStyle w:val="Normal6a"/>
            </w:pPr>
          </w:p>
        </w:tc>
      </w:tr>
      <w:tr w:rsidR="00FE4384" w:rsidRPr="002610D2" w14:paraId="53AB52E2" w14:textId="77777777" w:rsidTr="00595678">
        <w:trPr>
          <w:jc w:val="center"/>
        </w:trPr>
        <w:tc>
          <w:tcPr>
            <w:tcW w:w="4876" w:type="dxa"/>
            <w:tcBorders>
              <w:top w:val="nil"/>
              <w:left w:val="nil"/>
              <w:bottom w:val="nil"/>
              <w:right w:val="nil"/>
            </w:tcBorders>
          </w:tcPr>
          <w:p w14:paraId="68328054" w14:textId="77777777" w:rsidR="00FE4384" w:rsidRPr="002610D2" w:rsidRDefault="00FE4384" w:rsidP="00595678">
            <w:pPr>
              <w:pStyle w:val="Normal6a"/>
            </w:pPr>
            <w:r w:rsidRPr="002610D2">
              <w:rPr>
                <w:b/>
                <w:i/>
              </w:rPr>
              <w:t>d. l'accesso dei minori al sistema educativo di base, tenuto conto della durata del soggiorno;</w:t>
            </w:r>
          </w:p>
        </w:tc>
        <w:tc>
          <w:tcPr>
            <w:tcW w:w="4876" w:type="dxa"/>
            <w:tcBorders>
              <w:top w:val="nil"/>
              <w:left w:val="nil"/>
              <w:bottom w:val="nil"/>
              <w:right w:val="nil"/>
            </w:tcBorders>
          </w:tcPr>
          <w:p w14:paraId="7471FAB1" w14:textId="77777777" w:rsidR="00FE4384" w:rsidRPr="002610D2" w:rsidRDefault="00FE4384" w:rsidP="00595678">
            <w:pPr>
              <w:pStyle w:val="Normal6a"/>
            </w:pPr>
          </w:p>
        </w:tc>
      </w:tr>
      <w:tr w:rsidR="00FE4384" w:rsidRPr="002610D2" w14:paraId="5CA23F10" w14:textId="77777777" w:rsidTr="00595678">
        <w:trPr>
          <w:jc w:val="center"/>
        </w:trPr>
        <w:tc>
          <w:tcPr>
            <w:tcW w:w="4876" w:type="dxa"/>
            <w:tcBorders>
              <w:top w:val="nil"/>
              <w:left w:val="nil"/>
              <w:bottom w:val="nil"/>
              <w:right w:val="nil"/>
            </w:tcBorders>
          </w:tcPr>
          <w:p w14:paraId="6E97883B" w14:textId="77777777" w:rsidR="00FE4384" w:rsidRPr="002610D2" w:rsidRDefault="00FE4384" w:rsidP="00595678">
            <w:pPr>
              <w:pStyle w:val="Normal6a"/>
            </w:pPr>
            <w:r w:rsidRPr="002610D2">
              <w:rPr>
                <w:b/>
                <w:i/>
              </w:rPr>
              <w:t>e. le esigenze particolari delle persone vulnerabili.</w:t>
            </w:r>
          </w:p>
        </w:tc>
        <w:tc>
          <w:tcPr>
            <w:tcW w:w="4876" w:type="dxa"/>
            <w:tcBorders>
              <w:top w:val="nil"/>
              <w:left w:val="nil"/>
              <w:bottom w:val="nil"/>
              <w:right w:val="nil"/>
            </w:tcBorders>
          </w:tcPr>
          <w:p w14:paraId="4652415C" w14:textId="77777777" w:rsidR="00FE4384" w:rsidRPr="002610D2" w:rsidRDefault="00FE4384" w:rsidP="00595678">
            <w:pPr>
              <w:pStyle w:val="Normal6a"/>
            </w:pPr>
          </w:p>
        </w:tc>
      </w:tr>
      <w:tr w:rsidR="00FE4384" w:rsidRPr="002610D2" w14:paraId="4E00D1AA" w14:textId="77777777" w:rsidTr="00595678">
        <w:trPr>
          <w:jc w:val="center"/>
        </w:trPr>
        <w:tc>
          <w:tcPr>
            <w:tcW w:w="4876" w:type="dxa"/>
            <w:tcBorders>
              <w:top w:val="nil"/>
              <w:left w:val="nil"/>
              <w:bottom w:val="nil"/>
              <w:right w:val="nil"/>
            </w:tcBorders>
          </w:tcPr>
          <w:p w14:paraId="575A1E14" w14:textId="77777777" w:rsidR="00FE4384" w:rsidRPr="002610D2" w:rsidRDefault="00FE4384" w:rsidP="00595678">
            <w:pPr>
              <w:pStyle w:val="Normal6a"/>
            </w:pPr>
            <w:r w:rsidRPr="002610D2">
              <w:rPr>
                <w:b/>
                <w:i/>
              </w:rPr>
              <w:t>7. Ove sia disposto il rinvio dell'allontanamento, possono essere applicate le misure di cui all'articolo 31 se le condizioni sono soddisfatte.</w:t>
            </w:r>
          </w:p>
        </w:tc>
        <w:tc>
          <w:tcPr>
            <w:tcW w:w="4876" w:type="dxa"/>
            <w:tcBorders>
              <w:top w:val="nil"/>
              <w:left w:val="nil"/>
              <w:bottom w:val="nil"/>
              <w:right w:val="nil"/>
            </w:tcBorders>
          </w:tcPr>
          <w:p w14:paraId="3740DA3B" w14:textId="77777777" w:rsidR="00FE4384" w:rsidRPr="002610D2" w:rsidRDefault="00FE4384" w:rsidP="00595678">
            <w:pPr>
              <w:pStyle w:val="Normal6a"/>
            </w:pPr>
          </w:p>
        </w:tc>
      </w:tr>
    </w:tbl>
    <w:p w14:paraId="1078447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0E87887" w14:textId="77777777" w:rsidR="00FE4384" w:rsidRPr="008F44E7" w:rsidRDefault="00FE4384" w:rsidP="00FE4384">
      <w:pPr>
        <w:rPr>
          <w:lang w:val="en-GB"/>
        </w:rPr>
      </w:pPr>
      <w:r w:rsidRPr="008F44E7">
        <w:rPr>
          <w:rStyle w:val="HideTWBExt"/>
          <w:lang w:val="en-GB"/>
        </w:rPr>
        <w:t>&lt;/Amend&gt;</w:t>
      </w:r>
    </w:p>
    <w:p w14:paraId="10F5375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A5971E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44738E93"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2031673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25132E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0196DF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BFC915A" w14:textId="77777777" w:rsidTr="00595678">
        <w:trPr>
          <w:trHeight w:hRule="exact" w:val="240"/>
          <w:jc w:val="center"/>
        </w:trPr>
        <w:tc>
          <w:tcPr>
            <w:tcW w:w="9752" w:type="dxa"/>
            <w:gridSpan w:val="2"/>
            <w:tcBorders>
              <w:top w:val="nil"/>
              <w:left w:val="nil"/>
              <w:bottom w:val="nil"/>
              <w:right w:val="nil"/>
            </w:tcBorders>
          </w:tcPr>
          <w:p w14:paraId="0A9BF46C" w14:textId="77777777" w:rsidR="00FE4384" w:rsidRPr="002610D2" w:rsidRDefault="00FE4384" w:rsidP="00595678"/>
        </w:tc>
      </w:tr>
      <w:tr w:rsidR="00FE4384" w:rsidRPr="002610D2" w14:paraId="0FB089F3" w14:textId="77777777" w:rsidTr="00595678">
        <w:trPr>
          <w:trHeight w:val="240"/>
          <w:jc w:val="center"/>
        </w:trPr>
        <w:tc>
          <w:tcPr>
            <w:tcW w:w="4876" w:type="dxa"/>
            <w:tcBorders>
              <w:top w:val="nil"/>
              <w:left w:val="nil"/>
              <w:bottom w:val="nil"/>
              <w:right w:val="nil"/>
            </w:tcBorders>
          </w:tcPr>
          <w:p w14:paraId="4360F36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9676C3E" w14:textId="77777777" w:rsidR="00FE4384" w:rsidRPr="002610D2" w:rsidRDefault="00FE4384" w:rsidP="00595678">
            <w:pPr>
              <w:pStyle w:val="AmColumnHeading"/>
            </w:pPr>
            <w:r w:rsidRPr="002610D2">
              <w:t>Emendamento</w:t>
            </w:r>
          </w:p>
        </w:tc>
      </w:tr>
      <w:tr w:rsidR="00FE4384" w:rsidRPr="002610D2" w14:paraId="3B8D79BC" w14:textId="77777777" w:rsidTr="00595678">
        <w:trPr>
          <w:jc w:val="center"/>
        </w:trPr>
        <w:tc>
          <w:tcPr>
            <w:tcW w:w="4876" w:type="dxa"/>
            <w:tcBorders>
              <w:top w:val="nil"/>
              <w:left w:val="nil"/>
              <w:bottom w:val="nil"/>
              <w:right w:val="nil"/>
            </w:tcBorders>
          </w:tcPr>
          <w:p w14:paraId="02A8F9D6" w14:textId="77777777" w:rsidR="00FE4384" w:rsidRPr="002610D2" w:rsidRDefault="00FE4384" w:rsidP="00595678">
            <w:pPr>
              <w:pStyle w:val="Normal6a"/>
              <w:jc w:val="center"/>
            </w:pPr>
            <w:r w:rsidRPr="002610D2">
              <w:rPr>
                <w:b/>
                <w:i/>
              </w:rPr>
              <w:t>Articolo 14</w:t>
            </w:r>
            <w:r w:rsidRPr="002610D2">
              <w:tab/>
            </w:r>
          </w:p>
        </w:tc>
        <w:tc>
          <w:tcPr>
            <w:tcW w:w="4876" w:type="dxa"/>
            <w:tcBorders>
              <w:top w:val="nil"/>
              <w:left w:val="nil"/>
              <w:bottom w:val="nil"/>
              <w:right w:val="nil"/>
            </w:tcBorders>
          </w:tcPr>
          <w:p w14:paraId="27852FF4" w14:textId="77777777" w:rsidR="00FE4384" w:rsidRPr="002610D2" w:rsidRDefault="00FE4384" w:rsidP="00595678">
            <w:pPr>
              <w:pStyle w:val="Normal6a"/>
            </w:pPr>
            <w:r w:rsidRPr="002610D2">
              <w:rPr>
                <w:b/>
                <w:i/>
              </w:rPr>
              <w:t>soppresso</w:t>
            </w:r>
          </w:p>
        </w:tc>
      </w:tr>
      <w:tr w:rsidR="00FE4384" w:rsidRPr="002610D2" w14:paraId="53E3194C" w14:textId="77777777" w:rsidTr="00595678">
        <w:trPr>
          <w:jc w:val="center"/>
        </w:trPr>
        <w:tc>
          <w:tcPr>
            <w:tcW w:w="4876" w:type="dxa"/>
            <w:tcBorders>
              <w:top w:val="nil"/>
              <w:left w:val="nil"/>
              <w:bottom w:val="nil"/>
              <w:right w:val="nil"/>
            </w:tcBorders>
          </w:tcPr>
          <w:p w14:paraId="3D8406D3" w14:textId="77777777" w:rsidR="00FE4384" w:rsidRPr="002610D2" w:rsidRDefault="00FE4384" w:rsidP="00595678">
            <w:pPr>
              <w:pStyle w:val="Normal6a"/>
              <w:jc w:val="center"/>
            </w:pPr>
            <w:r w:rsidRPr="002610D2">
              <w:rPr>
                <w:b/>
                <w:i/>
              </w:rPr>
              <w:t>Condizioni per il rinvio dell'allontanamento</w:t>
            </w:r>
          </w:p>
        </w:tc>
        <w:tc>
          <w:tcPr>
            <w:tcW w:w="4876" w:type="dxa"/>
            <w:tcBorders>
              <w:top w:val="nil"/>
              <w:left w:val="nil"/>
              <w:bottom w:val="nil"/>
              <w:right w:val="nil"/>
            </w:tcBorders>
          </w:tcPr>
          <w:p w14:paraId="0D06AB37" w14:textId="77777777" w:rsidR="00FE4384" w:rsidRPr="002610D2" w:rsidRDefault="00FE4384" w:rsidP="00595678">
            <w:pPr>
              <w:pStyle w:val="Normal6a"/>
            </w:pPr>
          </w:p>
        </w:tc>
      </w:tr>
      <w:tr w:rsidR="00FE4384" w:rsidRPr="002610D2" w14:paraId="7013EDCF" w14:textId="77777777" w:rsidTr="00595678">
        <w:trPr>
          <w:jc w:val="center"/>
        </w:trPr>
        <w:tc>
          <w:tcPr>
            <w:tcW w:w="4876" w:type="dxa"/>
            <w:tcBorders>
              <w:top w:val="nil"/>
              <w:left w:val="nil"/>
              <w:bottom w:val="nil"/>
              <w:right w:val="nil"/>
            </w:tcBorders>
          </w:tcPr>
          <w:p w14:paraId="4A4E5AEA" w14:textId="77777777" w:rsidR="00FE4384" w:rsidRPr="002610D2" w:rsidRDefault="00FE4384" w:rsidP="00595678">
            <w:pPr>
              <w:pStyle w:val="Normal6a"/>
            </w:pPr>
            <w:r w:rsidRPr="002610D2">
              <w:rPr>
                <w:b/>
                <w:i/>
              </w:rPr>
              <w:t>1. L'allontanamento di cui all'articolo 12 è rinviato nei casi seguenti:</w:t>
            </w:r>
          </w:p>
        </w:tc>
        <w:tc>
          <w:tcPr>
            <w:tcW w:w="4876" w:type="dxa"/>
            <w:tcBorders>
              <w:top w:val="nil"/>
              <w:left w:val="nil"/>
              <w:bottom w:val="nil"/>
              <w:right w:val="nil"/>
            </w:tcBorders>
          </w:tcPr>
          <w:p w14:paraId="3B02A8D6" w14:textId="77777777" w:rsidR="00FE4384" w:rsidRPr="002610D2" w:rsidRDefault="00FE4384" w:rsidP="00595678">
            <w:pPr>
              <w:pStyle w:val="Normal6a"/>
            </w:pPr>
          </w:p>
        </w:tc>
      </w:tr>
      <w:tr w:rsidR="00FE4384" w:rsidRPr="002610D2" w14:paraId="5EBB25C4" w14:textId="77777777" w:rsidTr="00595678">
        <w:trPr>
          <w:jc w:val="center"/>
        </w:trPr>
        <w:tc>
          <w:tcPr>
            <w:tcW w:w="4876" w:type="dxa"/>
            <w:tcBorders>
              <w:top w:val="nil"/>
              <w:left w:val="nil"/>
              <w:bottom w:val="nil"/>
              <w:right w:val="nil"/>
            </w:tcBorders>
          </w:tcPr>
          <w:p w14:paraId="479716C2" w14:textId="77777777" w:rsidR="00FE4384" w:rsidRPr="002610D2" w:rsidRDefault="00FE4384" w:rsidP="00595678">
            <w:pPr>
              <w:pStyle w:val="Normal6a"/>
            </w:pPr>
            <w:r w:rsidRPr="002610D2">
              <w:rPr>
                <w:b/>
                <w:i/>
              </w:rPr>
              <w:t>a. qualora violi il principio di non respingimento; oppure</w:t>
            </w:r>
          </w:p>
        </w:tc>
        <w:tc>
          <w:tcPr>
            <w:tcW w:w="4876" w:type="dxa"/>
            <w:tcBorders>
              <w:top w:val="nil"/>
              <w:left w:val="nil"/>
              <w:bottom w:val="nil"/>
              <w:right w:val="nil"/>
            </w:tcBorders>
          </w:tcPr>
          <w:p w14:paraId="0A50F45C" w14:textId="77777777" w:rsidR="00FE4384" w:rsidRPr="002610D2" w:rsidRDefault="00FE4384" w:rsidP="00595678">
            <w:pPr>
              <w:pStyle w:val="Normal6a"/>
            </w:pPr>
          </w:p>
        </w:tc>
      </w:tr>
      <w:tr w:rsidR="00FE4384" w:rsidRPr="002610D2" w14:paraId="1D7AED46" w14:textId="77777777" w:rsidTr="00595678">
        <w:trPr>
          <w:jc w:val="center"/>
        </w:trPr>
        <w:tc>
          <w:tcPr>
            <w:tcW w:w="4876" w:type="dxa"/>
            <w:tcBorders>
              <w:top w:val="nil"/>
              <w:left w:val="nil"/>
              <w:bottom w:val="nil"/>
              <w:right w:val="nil"/>
            </w:tcBorders>
          </w:tcPr>
          <w:p w14:paraId="4CA4C0D2" w14:textId="77777777" w:rsidR="00FE4384" w:rsidRPr="002610D2" w:rsidRDefault="00FE4384" w:rsidP="00595678">
            <w:pPr>
              <w:pStyle w:val="Normal6a"/>
            </w:pPr>
            <w:r w:rsidRPr="002610D2">
              <w:rPr>
                <w:b/>
                <w:i/>
              </w:rPr>
              <w:t>b. quando, e per il periodo in cui, è in vigore la sospensione della decisione di rimpatrio a norma dell'articolo 28.</w:t>
            </w:r>
          </w:p>
        </w:tc>
        <w:tc>
          <w:tcPr>
            <w:tcW w:w="4876" w:type="dxa"/>
            <w:tcBorders>
              <w:top w:val="nil"/>
              <w:left w:val="nil"/>
              <w:bottom w:val="nil"/>
              <w:right w:val="nil"/>
            </w:tcBorders>
          </w:tcPr>
          <w:p w14:paraId="6786125A" w14:textId="77777777" w:rsidR="00FE4384" w:rsidRPr="002610D2" w:rsidRDefault="00FE4384" w:rsidP="00595678">
            <w:pPr>
              <w:pStyle w:val="Normal6a"/>
            </w:pPr>
          </w:p>
        </w:tc>
      </w:tr>
      <w:tr w:rsidR="00FE4384" w:rsidRPr="002610D2" w14:paraId="1696E8C0" w14:textId="77777777" w:rsidTr="00595678">
        <w:trPr>
          <w:jc w:val="center"/>
        </w:trPr>
        <w:tc>
          <w:tcPr>
            <w:tcW w:w="4876" w:type="dxa"/>
            <w:tcBorders>
              <w:top w:val="nil"/>
              <w:left w:val="nil"/>
              <w:bottom w:val="nil"/>
              <w:right w:val="nil"/>
            </w:tcBorders>
          </w:tcPr>
          <w:p w14:paraId="0FED6376" w14:textId="77777777" w:rsidR="00FE4384" w:rsidRPr="002610D2" w:rsidRDefault="00FE4384" w:rsidP="00595678">
            <w:pPr>
              <w:pStyle w:val="Normal6a"/>
            </w:pPr>
            <w:r w:rsidRPr="002610D2">
              <w:rPr>
                <w:b/>
                <w:i/>
              </w:rPr>
              <w:t>2. L'allontanamento di cui all'articolo 12 può essere rinviato per un congruo periodo, tenendo conto delle circostanze specifiche del caso individuale.</w:t>
            </w:r>
          </w:p>
        </w:tc>
        <w:tc>
          <w:tcPr>
            <w:tcW w:w="4876" w:type="dxa"/>
            <w:tcBorders>
              <w:top w:val="nil"/>
              <w:left w:val="nil"/>
              <w:bottom w:val="nil"/>
              <w:right w:val="nil"/>
            </w:tcBorders>
          </w:tcPr>
          <w:p w14:paraId="210D4EDB" w14:textId="77777777" w:rsidR="00FE4384" w:rsidRPr="002610D2" w:rsidRDefault="00FE4384" w:rsidP="00595678">
            <w:pPr>
              <w:pStyle w:val="Normal6a"/>
            </w:pPr>
          </w:p>
        </w:tc>
      </w:tr>
      <w:tr w:rsidR="00FE4384" w:rsidRPr="002610D2" w14:paraId="7236DFE1" w14:textId="77777777" w:rsidTr="00595678">
        <w:trPr>
          <w:jc w:val="center"/>
        </w:trPr>
        <w:tc>
          <w:tcPr>
            <w:tcW w:w="4876" w:type="dxa"/>
            <w:tcBorders>
              <w:top w:val="nil"/>
              <w:left w:val="nil"/>
              <w:bottom w:val="nil"/>
              <w:right w:val="nil"/>
            </w:tcBorders>
          </w:tcPr>
          <w:p w14:paraId="366BC247" w14:textId="77777777" w:rsidR="00FE4384" w:rsidRPr="002610D2" w:rsidRDefault="00FE4384" w:rsidP="00595678">
            <w:pPr>
              <w:pStyle w:val="Normal6a"/>
            </w:pPr>
            <w:r w:rsidRPr="002610D2">
              <w:rPr>
                <w:b/>
                <w:i/>
              </w:rPr>
              <w:t xml:space="preserve">3. Se il cittadino di paese terzo chiede il rinvio dell'allontanamento, la richiesta </w:t>
            </w:r>
            <w:r w:rsidRPr="002610D2">
              <w:rPr>
                <w:b/>
                <w:i/>
              </w:rPr>
              <w:lastRenderedPageBreak/>
              <w:t>dev'essere debitamente motivata.</w:t>
            </w:r>
          </w:p>
        </w:tc>
        <w:tc>
          <w:tcPr>
            <w:tcW w:w="4876" w:type="dxa"/>
            <w:tcBorders>
              <w:top w:val="nil"/>
              <w:left w:val="nil"/>
              <w:bottom w:val="nil"/>
              <w:right w:val="nil"/>
            </w:tcBorders>
          </w:tcPr>
          <w:p w14:paraId="5F08DDEE" w14:textId="77777777" w:rsidR="00FE4384" w:rsidRPr="002610D2" w:rsidRDefault="00FE4384" w:rsidP="00595678">
            <w:pPr>
              <w:pStyle w:val="Normal6a"/>
            </w:pPr>
          </w:p>
        </w:tc>
      </w:tr>
      <w:tr w:rsidR="00FE4384" w:rsidRPr="002610D2" w14:paraId="660DD821" w14:textId="77777777" w:rsidTr="00595678">
        <w:trPr>
          <w:jc w:val="center"/>
        </w:trPr>
        <w:tc>
          <w:tcPr>
            <w:tcW w:w="4876" w:type="dxa"/>
            <w:tcBorders>
              <w:top w:val="nil"/>
              <w:left w:val="nil"/>
              <w:bottom w:val="nil"/>
              <w:right w:val="nil"/>
            </w:tcBorders>
          </w:tcPr>
          <w:p w14:paraId="3E37B492" w14:textId="77777777" w:rsidR="00FE4384" w:rsidRPr="002610D2" w:rsidRDefault="00FE4384" w:rsidP="00595678">
            <w:pPr>
              <w:pStyle w:val="Normal6a"/>
            </w:pPr>
            <w:r w:rsidRPr="002610D2">
              <w:rPr>
                <w:b/>
                <w:i/>
              </w:rPr>
              <w:t>4. Quando adottano una decisione a norma del paragrafo 1 o 2, gli Stati membri trasmettono al cittadino di paese terzo interessato una conferma scritta che specifica il periodo di rinvio e i suoi diritti durante tale periodo.</w:t>
            </w:r>
          </w:p>
        </w:tc>
        <w:tc>
          <w:tcPr>
            <w:tcW w:w="4876" w:type="dxa"/>
            <w:tcBorders>
              <w:top w:val="nil"/>
              <w:left w:val="nil"/>
              <w:bottom w:val="nil"/>
              <w:right w:val="nil"/>
            </w:tcBorders>
          </w:tcPr>
          <w:p w14:paraId="7A172C5D" w14:textId="77777777" w:rsidR="00FE4384" w:rsidRPr="002610D2" w:rsidRDefault="00FE4384" w:rsidP="00595678">
            <w:pPr>
              <w:pStyle w:val="Normal6a"/>
            </w:pPr>
          </w:p>
        </w:tc>
      </w:tr>
      <w:tr w:rsidR="00FE4384" w:rsidRPr="002610D2" w14:paraId="04E54D98" w14:textId="77777777" w:rsidTr="00595678">
        <w:trPr>
          <w:jc w:val="center"/>
        </w:trPr>
        <w:tc>
          <w:tcPr>
            <w:tcW w:w="4876" w:type="dxa"/>
            <w:tcBorders>
              <w:top w:val="nil"/>
              <w:left w:val="nil"/>
              <w:bottom w:val="nil"/>
              <w:right w:val="nil"/>
            </w:tcBorders>
          </w:tcPr>
          <w:p w14:paraId="3C295D01" w14:textId="77777777" w:rsidR="00FE4384" w:rsidRPr="002610D2" w:rsidRDefault="00FE4384" w:rsidP="00595678">
            <w:pPr>
              <w:pStyle w:val="Normal6a"/>
            </w:pPr>
            <w:r w:rsidRPr="002610D2">
              <w:rPr>
                <w:b/>
                <w:i/>
              </w:rPr>
              <w:t>5. La decisione di rinviare l'allontanamento a norma del paragrafo 1 o 2 è riesaminata periodicamente e almeno ogni sei mesi.</w:t>
            </w:r>
          </w:p>
        </w:tc>
        <w:tc>
          <w:tcPr>
            <w:tcW w:w="4876" w:type="dxa"/>
            <w:tcBorders>
              <w:top w:val="nil"/>
              <w:left w:val="nil"/>
              <w:bottom w:val="nil"/>
              <w:right w:val="nil"/>
            </w:tcBorders>
          </w:tcPr>
          <w:p w14:paraId="19E1C23D" w14:textId="77777777" w:rsidR="00FE4384" w:rsidRPr="002610D2" w:rsidRDefault="00FE4384" w:rsidP="00595678">
            <w:pPr>
              <w:pStyle w:val="Normal6a"/>
            </w:pPr>
          </w:p>
        </w:tc>
      </w:tr>
      <w:tr w:rsidR="00FE4384" w:rsidRPr="002610D2" w14:paraId="51AF40E9" w14:textId="77777777" w:rsidTr="00595678">
        <w:trPr>
          <w:jc w:val="center"/>
        </w:trPr>
        <w:tc>
          <w:tcPr>
            <w:tcW w:w="4876" w:type="dxa"/>
            <w:tcBorders>
              <w:top w:val="nil"/>
              <w:left w:val="nil"/>
              <w:bottom w:val="nil"/>
              <w:right w:val="nil"/>
            </w:tcBorders>
          </w:tcPr>
          <w:p w14:paraId="6BDE72DE" w14:textId="77777777" w:rsidR="00FE4384" w:rsidRPr="002610D2" w:rsidRDefault="00FE4384" w:rsidP="00595678">
            <w:pPr>
              <w:pStyle w:val="Normal6a"/>
            </w:pPr>
            <w:r w:rsidRPr="002610D2">
              <w:rPr>
                <w:b/>
                <w:i/>
              </w:rPr>
              <w:t>6. Per quanto riguarda la situazione del cittadino di paese terzo durante i periodi per i quali l'allontanamento è rinviato, si tiene conto di quanto segue:</w:t>
            </w:r>
          </w:p>
        </w:tc>
        <w:tc>
          <w:tcPr>
            <w:tcW w:w="4876" w:type="dxa"/>
            <w:tcBorders>
              <w:top w:val="nil"/>
              <w:left w:val="nil"/>
              <w:bottom w:val="nil"/>
              <w:right w:val="nil"/>
            </w:tcBorders>
          </w:tcPr>
          <w:p w14:paraId="4FE9A6C2" w14:textId="77777777" w:rsidR="00FE4384" w:rsidRPr="002610D2" w:rsidRDefault="00FE4384" w:rsidP="00595678">
            <w:pPr>
              <w:pStyle w:val="Normal6a"/>
            </w:pPr>
          </w:p>
        </w:tc>
      </w:tr>
      <w:tr w:rsidR="00FE4384" w:rsidRPr="002610D2" w14:paraId="53273906" w14:textId="77777777" w:rsidTr="00595678">
        <w:trPr>
          <w:jc w:val="center"/>
        </w:trPr>
        <w:tc>
          <w:tcPr>
            <w:tcW w:w="4876" w:type="dxa"/>
            <w:tcBorders>
              <w:top w:val="nil"/>
              <w:left w:val="nil"/>
              <w:bottom w:val="nil"/>
              <w:right w:val="nil"/>
            </w:tcBorders>
          </w:tcPr>
          <w:p w14:paraId="4B59FBB7" w14:textId="77777777" w:rsidR="00FE4384" w:rsidRPr="002610D2" w:rsidRDefault="00FE4384" w:rsidP="00595678">
            <w:pPr>
              <w:pStyle w:val="Normal6a"/>
            </w:pPr>
            <w:r w:rsidRPr="002610D2">
              <w:rPr>
                <w:b/>
                <w:i/>
              </w:rPr>
              <w:t>a. le necessità basilari;</w:t>
            </w:r>
          </w:p>
        </w:tc>
        <w:tc>
          <w:tcPr>
            <w:tcW w:w="4876" w:type="dxa"/>
            <w:tcBorders>
              <w:top w:val="nil"/>
              <w:left w:val="nil"/>
              <w:bottom w:val="nil"/>
              <w:right w:val="nil"/>
            </w:tcBorders>
          </w:tcPr>
          <w:p w14:paraId="561A89D9" w14:textId="77777777" w:rsidR="00FE4384" w:rsidRPr="002610D2" w:rsidRDefault="00FE4384" w:rsidP="00595678">
            <w:pPr>
              <w:pStyle w:val="Normal6a"/>
            </w:pPr>
          </w:p>
        </w:tc>
      </w:tr>
      <w:tr w:rsidR="00FE4384" w:rsidRPr="002610D2" w14:paraId="2C8897C0" w14:textId="77777777" w:rsidTr="00595678">
        <w:trPr>
          <w:jc w:val="center"/>
        </w:trPr>
        <w:tc>
          <w:tcPr>
            <w:tcW w:w="4876" w:type="dxa"/>
            <w:tcBorders>
              <w:top w:val="nil"/>
              <w:left w:val="nil"/>
              <w:bottom w:val="nil"/>
              <w:right w:val="nil"/>
            </w:tcBorders>
          </w:tcPr>
          <w:p w14:paraId="22C38A4D" w14:textId="77777777" w:rsidR="00FE4384" w:rsidRPr="002610D2" w:rsidRDefault="00FE4384" w:rsidP="00595678">
            <w:pPr>
              <w:pStyle w:val="Normal6a"/>
            </w:pPr>
            <w:r w:rsidRPr="002610D2">
              <w:rPr>
                <w:b/>
                <w:i/>
              </w:rPr>
              <w:t>b. l'unità del nucleo familiare con i membri della famiglia presenti nel territorio dello Stato membro;</w:t>
            </w:r>
          </w:p>
        </w:tc>
        <w:tc>
          <w:tcPr>
            <w:tcW w:w="4876" w:type="dxa"/>
            <w:tcBorders>
              <w:top w:val="nil"/>
              <w:left w:val="nil"/>
              <w:bottom w:val="nil"/>
              <w:right w:val="nil"/>
            </w:tcBorders>
          </w:tcPr>
          <w:p w14:paraId="429D6DC3" w14:textId="77777777" w:rsidR="00FE4384" w:rsidRPr="002610D2" w:rsidRDefault="00FE4384" w:rsidP="00595678">
            <w:pPr>
              <w:pStyle w:val="Normal6a"/>
            </w:pPr>
          </w:p>
        </w:tc>
      </w:tr>
      <w:tr w:rsidR="00FE4384" w:rsidRPr="002610D2" w14:paraId="36173010" w14:textId="77777777" w:rsidTr="00595678">
        <w:trPr>
          <w:jc w:val="center"/>
        </w:trPr>
        <w:tc>
          <w:tcPr>
            <w:tcW w:w="4876" w:type="dxa"/>
            <w:tcBorders>
              <w:top w:val="nil"/>
              <w:left w:val="nil"/>
              <w:bottom w:val="nil"/>
              <w:right w:val="nil"/>
            </w:tcBorders>
          </w:tcPr>
          <w:p w14:paraId="0F326649" w14:textId="77777777" w:rsidR="00FE4384" w:rsidRPr="002610D2" w:rsidRDefault="00FE4384" w:rsidP="00595678">
            <w:pPr>
              <w:pStyle w:val="Normal6a"/>
            </w:pPr>
            <w:r w:rsidRPr="002610D2">
              <w:rPr>
                <w:b/>
                <w:i/>
              </w:rPr>
              <w:t>c. le prestazioni sanitarie d'urgenza e il trattamento essenziale delle malattie;</w:t>
            </w:r>
          </w:p>
        </w:tc>
        <w:tc>
          <w:tcPr>
            <w:tcW w:w="4876" w:type="dxa"/>
            <w:tcBorders>
              <w:top w:val="nil"/>
              <w:left w:val="nil"/>
              <w:bottom w:val="nil"/>
              <w:right w:val="nil"/>
            </w:tcBorders>
          </w:tcPr>
          <w:p w14:paraId="1B8AC794" w14:textId="77777777" w:rsidR="00FE4384" w:rsidRPr="002610D2" w:rsidRDefault="00FE4384" w:rsidP="00595678">
            <w:pPr>
              <w:pStyle w:val="Normal6a"/>
            </w:pPr>
          </w:p>
        </w:tc>
      </w:tr>
      <w:tr w:rsidR="00FE4384" w:rsidRPr="002610D2" w14:paraId="067F8328" w14:textId="77777777" w:rsidTr="00595678">
        <w:trPr>
          <w:jc w:val="center"/>
        </w:trPr>
        <w:tc>
          <w:tcPr>
            <w:tcW w:w="4876" w:type="dxa"/>
            <w:tcBorders>
              <w:top w:val="nil"/>
              <w:left w:val="nil"/>
              <w:bottom w:val="nil"/>
              <w:right w:val="nil"/>
            </w:tcBorders>
          </w:tcPr>
          <w:p w14:paraId="329BB19A" w14:textId="77777777" w:rsidR="00FE4384" w:rsidRPr="002610D2" w:rsidRDefault="00FE4384" w:rsidP="00595678">
            <w:pPr>
              <w:pStyle w:val="Normal6a"/>
            </w:pPr>
            <w:r w:rsidRPr="002610D2">
              <w:rPr>
                <w:b/>
                <w:i/>
              </w:rPr>
              <w:t>d. l'accesso dei minori al sistema educativo di base, tenuto conto della durata del soggiorno;</w:t>
            </w:r>
          </w:p>
        </w:tc>
        <w:tc>
          <w:tcPr>
            <w:tcW w:w="4876" w:type="dxa"/>
            <w:tcBorders>
              <w:top w:val="nil"/>
              <w:left w:val="nil"/>
              <w:bottom w:val="nil"/>
              <w:right w:val="nil"/>
            </w:tcBorders>
          </w:tcPr>
          <w:p w14:paraId="19F927FB" w14:textId="77777777" w:rsidR="00FE4384" w:rsidRPr="002610D2" w:rsidRDefault="00FE4384" w:rsidP="00595678">
            <w:pPr>
              <w:pStyle w:val="Normal6a"/>
            </w:pPr>
          </w:p>
        </w:tc>
      </w:tr>
      <w:tr w:rsidR="00FE4384" w:rsidRPr="002610D2" w14:paraId="3161022E" w14:textId="77777777" w:rsidTr="00595678">
        <w:trPr>
          <w:jc w:val="center"/>
        </w:trPr>
        <w:tc>
          <w:tcPr>
            <w:tcW w:w="4876" w:type="dxa"/>
            <w:tcBorders>
              <w:top w:val="nil"/>
              <w:left w:val="nil"/>
              <w:bottom w:val="nil"/>
              <w:right w:val="nil"/>
            </w:tcBorders>
          </w:tcPr>
          <w:p w14:paraId="64D74722" w14:textId="77777777" w:rsidR="00FE4384" w:rsidRPr="002610D2" w:rsidRDefault="00FE4384" w:rsidP="00595678">
            <w:pPr>
              <w:pStyle w:val="Normal6a"/>
            </w:pPr>
            <w:r w:rsidRPr="002610D2">
              <w:rPr>
                <w:b/>
                <w:i/>
              </w:rPr>
              <w:t>e. le esigenze particolari delle persone vulnerabili.</w:t>
            </w:r>
          </w:p>
        </w:tc>
        <w:tc>
          <w:tcPr>
            <w:tcW w:w="4876" w:type="dxa"/>
            <w:tcBorders>
              <w:top w:val="nil"/>
              <w:left w:val="nil"/>
              <w:bottom w:val="nil"/>
              <w:right w:val="nil"/>
            </w:tcBorders>
          </w:tcPr>
          <w:p w14:paraId="31D0C6A2" w14:textId="77777777" w:rsidR="00FE4384" w:rsidRPr="002610D2" w:rsidRDefault="00FE4384" w:rsidP="00595678">
            <w:pPr>
              <w:pStyle w:val="Normal6a"/>
            </w:pPr>
          </w:p>
        </w:tc>
      </w:tr>
      <w:tr w:rsidR="00FE4384" w:rsidRPr="002610D2" w14:paraId="61A77B58" w14:textId="77777777" w:rsidTr="00595678">
        <w:trPr>
          <w:jc w:val="center"/>
        </w:trPr>
        <w:tc>
          <w:tcPr>
            <w:tcW w:w="4876" w:type="dxa"/>
            <w:tcBorders>
              <w:top w:val="nil"/>
              <w:left w:val="nil"/>
              <w:bottom w:val="nil"/>
              <w:right w:val="nil"/>
            </w:tcBorders>
          </w:tcPr>
          <w:p w14:paraId="719D6391" w14:textId="77777777" w:rsidR="00FE4384" w:rsidRPr="002610D2" w:rsidRDefault="00FE4384" w:rsidP="00595678">
            <w:pPr>
              <w:pStyle w:val="Normal6a"/>
            </w:pPr>
            <w:r w:rsidRPr="002610D2">
              <w:rPr>
                <w:b/>
                <w:i/>
              </w:rPr>
              <w:t>7. Ove sia disposto il rinvio dell'allontanamento, possono essere applicate le misure di cui all'articolo 31 se le condizioni sono soddisfatte.</w:t>
            </w:r>
          </w:p>
        </w:tc>
        <w:tc>
          <w:tcPr>
            <w:tcW w:w="4876" w:type="dxa"/>
            <w:tcBorders>
              <w:top w:val="nil"/>
              <w:left w:val="nil"/>
              <w:bottom w:val="nil"/>
              <w:right w:val="nil"/>
            </w:tcBorders>
          </w:tcPr>
          <w:p w14:paraId="3E01AF1B" w14:textId="77777777" w:rsidR="00FE4384" w:rsidRPr="002610D2" w:rsidRDefault="00FE4384" w:rsidP="00595678">
            <w:pPr>
              <w:pStyle w:val="Normal6a"/>
            </w:pPr>
          </w:p>
        </w:tc>
      </w:tr>
    </w:tbl>
    <w:p w14:paraId="7133C551"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A25B945"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44418E38" w14:textId="77777777" w:rsidR="00FE4384" w:rsidRPr="002610D2" w:rsidRDefault="00FE4384" w:rsidP="00FE4384">
      <w:pPr>
        <w:pStyle w:val="AmJustText"/>
      </w:pPr>
      <w:r w:rsidRPr="002610D2">
        <w:t>La soppressione dell'articolo 14 è fondamentale per rimpatri rapidi ed esecutivi. Le domande di non respingimento rientrano esclusivamente nella procedura di asilo (regolamento sulla procedura di asilo) evitando duplicazioni e abusi. Ciò è in linea con il principio secondo cui i ricorsi sono privi di effetto sospensivo automatico. I diritti concessi durante il rinvio creano un paradosso nello status giuridico, potenzialmente più favorevole di quello dei cittadini, compromettendo il principio di equità. Tale soppressione rafforza il principio secondo cui un soggiorno irregolare deve essere interrotto e seguito da un rimpatrio effettivo.</w:t>
      </w:r>
    </w:p>
    <w:p w14:paraId="21F9C161"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1CD71F5" w14:textId="77777777" w:rsidR="00FE4384" w:rsidRPr="008F44E7" w:rsidRDefault="00FE4384" w:rsidP="00FE4384">
      <w:pPr>
        <w:pStyle w:val="AmNumberTabs"/>
        <w:rPr>
          <w:lang w:val="pt-PT"/>
        </w:rPr>
      </w:pPr>
      <w:r w:rsidRPr="008F44E7">
        <w:rPr>
          <w:rStyle w:val="HideTWBExt"/>
          <w:lang w:val="pt-PT"/>
        </w:rPr>
        <w:lastRenderedPageBreak/>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1037</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1999D2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0D2F5A4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CA83A7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CD73EF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DB83BB0" w14:textId="77777777" w:rsidTr="00595678">
        <w:trPr>
          <w:trHeight w:hRule="exact" w:val="240"/>
          <w:jc w:val="center"/>
        </w:trPr>
        <w:tc>
          <w:tcPr>
            <w:tcW w:w="9752" w:type="dxa"/>
            <w:gridSpan w:val="2"/>
            <w:tcBorders>
              <w:top w:val="nil"/>
              <w:left w:val="nil"/>
              <w:bottom w:val="nil"/>
              <w:right w:val="nil"/>
            </w:tcBorders>
          </w:tcPr>
          <w:p w14:paraId="389881CC" w14:textId="77777777" w:rsidR="00FE4384" w:rsidRPr="002610D2" w:rsidRDefault="00FE4384" w:rsidP="00595678"/>
        </w:tc>
      </w:tr>
      <w:tr w:rsidR="00FE4384" w:rsidRPr="002610D2" w14:paraId="104A0C76" w14:textId="77777777" w:rsidTr="00595678">
        <w:trPr>
          <w:trHeight w:val="240"/>
          <w:jc w:val="center"/>
        </w:trPr>
        <w:tc>
          <w:tcPr>
            <w:tcW w:w="4876" w:type="dxa"/>
            <w:tcBorders>
              <w:top w:val="nil"/>
              <w:left w:val="nil"/>
              <w:bottom w:val="nil"/>
              <w:right w:val="nil"/>
            </w:tcBorders>
          </w:tcPr>
          <w:p w14:paraId="2FD69AD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6FF0405" w14:textId="77777777" w:rsidR="00FE4384" w:rsidRPr="002610D2" w:rsidRDefault="00FE4384" w:rsidP="00595678">
            <w:pPr>
              <w:pStyle w:val="AmColumnHeading"/>
            </w:pPr>
            <w:r w:rsidRPr="002610D2">
              <w:t>Emendamento</w:t>
            </w:r>
          </w:p>
        </w:tc>
      </w:tr>
      <w:tr w:rsidR="00FE4384" w:rsidRPr="002610D2" w14:paraId="6EFDBCA2" w14:textId="77777777" w:rsidTr="00595678">
        <w:trPr>
          <w:jc w:val="center"/>
        </w:trPr>
        <w:tc>
          <w:tcPr>
            <w:tcW w:w="4876" w:type="dxa"/>
            <w:tcBorders>
              <w:top w:val="nil"/>
              <w:left w:val="nil"/>
              <w:bottom w:val="nil"/>
              <w:right w:val="nil"/>
            </w:tcBorders>
          </w:tcPr>
          <w:p w14:paraId="03CCB9C7" w14:textId="77777777" w:rsidR="00FE4384" w:rsidRPr="002610D2" w:rsidRDefault="00FE4384" w:rsidP="00595678">
            <w:pPr>
              <w:pStyle w:val="Normal6a"/>
            </w:pPr>
            <w:r w:rsidRPr="002610D2">
              <w:t xml:space="preserve">Condizioni per il rinvio </w:t>
            </w:r>
            <w:r w:rsidRPr="002610D2">
              <w:rPr>
                <w:b/>
                <w:i/>
              </w:rPr>
              <w:t>dell'allontanamento</w:t>
            </w:r>
          </w:p>
        </w:tc>
        <w:tc>
          <w:tcPr>
            <w:tcW w:w="4876" w:type="dxa"/>
            <w:tcBorders>
              <w:top w:val="nil"/>
              <w:left w:val="nil"/>
              <w:bottom w:val="nil"/>
              <w:right w:val="nil"/>
            </w:tcBorders>
          </w:tcPr>
          <w:p w14:paraId="5FFFAF87" w14:textId="77777777" w:rsidR="00FE4384" w:rsidRPr="002610D2" w:rsidRDefault="00FE4384" w:rsidP="00595678">
            <w:pPr>
              <w:pStyle w:val="Normal6a"/>
            </w:pPr>
            <w:r w:rsidRPr="002610D2">
              <w:t xml:space="preserve">Condizioni per il rinvio </w:t>
            </w:r>
            <w:r w:rsidRPr="002610D2">
              <w:rPr>
                <w:b/>
                <w:i/>
              </w:rPr>
              <w:t>o la sospensione del rimpatrio</w:t>
            </w:r>
          </w:p>
        </w:tc>
      </w:tr>
    </w:tbl>
    <w:p w14:paraId="173A96F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DBDCB1C" w14:textId="77777777" w:rsidR="00FE4384" w:rsidRPr="008F44E7" w:rsidRDefault="00FE4384" w:rsidP="00FE4384">
      <w:pPr>
        <w:rPr>
          <w:lang w:val="en-GB"/>
        </w:rPr>
      </w:pPr>
      <w:r w:rsidRPr="008F44E7">
        <w:rPr>
          <w:rStyle w:val="HideTWBExt"/>
          <w:lang w:val="en-GB"/>
        </w:rPr>
        <w:t>&lt;/Amend&gt;</w:t>
      </w:r>
    </w:p>
    <w:p w14:paraId="6341ACD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98FEA7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12228C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6831C7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EE776E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54AD031" w14:textId="77777777" w:rsidTr="00595678">
        <w:trPr>
          <w:trHeight w:hRule="exact" w:val="240"/>
          <w:jc w:val="center"/>
        </w:trPr>
        <w:tc>
          <w:tcPr>
            <w:tcW w:w="9752" w:type="dxa"/>
            <w:gridSpan w:val="2"/>
            <w:tcBorders>
              <w:top w:val="nil"/>
              <w:left w:val="nil"/>
              <w:bottom w:val="nil"/>
              <w:right w:val="nil"/>
            </w:tcBorders>
          </w:tcPr>
          <w:p w14:paraId="60C8E01E" w14:textId="77777777" w:rsidR="00FE4384" w:rsidRPr="002610D2" w:rsidRDefault="00FE4384" w:rsidP="00595678"/>
        </w:tc>
      </w:tr>
      <w:tr w:rsidR="00FE4384" w:rsidRPr="002610D2" w14:paraId="490B8EE8" w14:textId="77777777" w:rsidTr="00595678">
        <w:trPr>
          <w:trHeight w:val="240"/>
          <w:jc w:val="center"/>
        </w:trPr>
        <w:tc>
          <w:tcPr>
            <w:tcW w:w="4876" w:type="dxa"/>
            <w:tcBorders>
              <w:top w:val="nil"/>
              <w:left w:val="nil"/>
              <w:bottom w:val="nil"/>
              <w:right w:val="nil"/>
            </w:tcBorders>
          </w:tcPr>
          <w:p w14:paraId="7221B3D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1FD9A0D" w14:textId="77777777" w:rsidR="00FE4384" w:rsidRPr="002610D2" w:rsidRDefault="00FE4384" w:rsidP="00595678">
            <w:pPr>
              <w:pStyle w:val="AmColumnHeading"/>
            </w:pPr>
            <w:r w:rsidRPr="002610D2">
              <w:t>Emendamento</w:t>
            </w:r>
          </w:p>
        </w:tc>
      </w:tr>
      <w:tr w:rsidR="00FE4384" w:rsidRPr="002610D2" w14:paraId="0F613375" w14:textId="77777777" w:rsidTr="00595678">
        <w:trPr>
          <w:jc w:val="center"/>
        </w:trPr>
        <w:tc>
          <w:tcPr>
            <w:tcW w:w="4876" w:type="dxa"/>
            <w:tcBorders>
              <w:top w:val="nil"/>
              <w:left w:val="nil"/>
              <w:bottom w:val="nil"/>
              <w:right w:val="nil"/>
            </w:tcBorders>
          </w:tcPr>
          <w:p w14:paraId="5B763E3C" w14:textId="77777777" w:rsidR="00FE4384" w:rsidRPr="002610D2" w:rsidRDefault="00FE4384" w:rsidP="00595678">
            <w:pPr>
              <w:pStyle w:val="Normal6a"/>
            </w:pPr>
            <w:r w:rsidRPr="002610D2">
              <w:t>1.</w:t>
            </w:r>
            <w:r w:rsidRPr="002610D2">
              <w:tab/>
              <w:t xml:space="preserve">L'allontanamento di cui all'articolo 12 è rinviato </w:t>
            </w:r>
            <w:r w:rsidRPr="002610D2">
              <w:rPr>
                <w:b/>
                <w:i/>
              </w:rPr>
              <w:t>nei casi seguenti:</w:t>
            </w:r>
          </w:p>
        </w:tc>
        <w:tc>
          <w:tcPr>
            <w:tcW w:w="4876" w:type="dxa"/>
            <w:tcBorders>
              <w:top w:val="nil"/>
              <w:left w:val="nil"/>
              <w:bottom w:val="nil"/>
              <w:right w:val="nil"/>
            </w:tcBorders>
          </w:tcPr>
          <w:p w14:paraId="623E6979" w14:textId="77777777" w:rsidR="00FE4384" w:rsidRPr="002610D2" w:rsidRDefault="00FE4384" w:rsidP="00595678">
            <w:pPr>
              <w:pStyle w:val="Normal6a"/>
            </w:pPr>
            <w:r w:rsidRPr="002610D2">
              <w:t>1.</w:t>
            </w:r>
            <w:r w:rsidRPr="002610D2">
              <w:tab/>
              <w:t xml:space="preserve">L'allontanamento di cui all'articolo 12 è rinviato </w:t>
            </w:r>
            <w:r w:rsidRPr="002610D2">
              <w:rPr>
                <w:b/>
                <w:i/>
              </w:rPr>
              <w:t>qualora si dimostri che violi il principio di non respingimento.</w:t>
            </w:r>
          </w:p>
        </w:tc>
      </w:tr>
    </w:tbl>
    <w:p w14:paraId="1EFFC39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4FEE7D2" w14:textId="77777777" w:rsidR="00FE4384" w:rsidRPr="008F44E7" w:rsidRDefault="00FE4384" w:rsidP="00FE4384">
      <w:pPr>
        <w:rPr>
          <w:lang w:val="en-GB"/>
        </w:rPr>
      </w:pPr>
      <w:r w:rsidRPr="008F44E7">
        <w:rPr>
          <w:rStyle w:val="HideTWBExt"/>
          <w:lang w:val="en-GB"/>
        </w:rPr>
        <w:t>&lt;/Amend&gt;</w:t>
      </w:r>
    </w:p>
    <w:p w14:paraId="108F1BB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1039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D266FE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269EDA0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71E85A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8FAF67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BEDD880" w14:textId="77777777" w:rsidTr="00595678">
        <w:trPr>
          <w:trHeight w:hRule="exact" w:val="240"/>
          <w:jc w:val="center"/>
        </w:trPr>
        <w:tc>
          <w:tcPr>
            <w:tcW w:w="9752" w:type="dxa"/>
            <w:gridSpan w:val="2"/>
            <w:tcBorders>
              <w:top w:val="nil"/>
              <w:left w:val="nil"/>
              <w:bottom w:val="nil"/>
              <w:right w:val="nil"/>
            </w:tcBorders>
          </w:tcPr>
          <w:p w14:paraId="3ECF25E7" w14:textId="77777777" w:rsidR="00FE4384" w:rsidRPr="002610D2" w:rsidRDefault="00FE4384" w:rsidP="00595678"/>
        </w:tc>
      </w:tr>
      <w:tr w:rsidR="00FE4384" w:rsidRPr="002610D2" w14:paraId="33E05B64" w14:textId="77777777" w:rsidTr="00595678">
        <w:trPr>
          <w:trHeight w:val="240"/>
          <w:jc w:val="center"/>
        </w:trPr>
        <w:tc>
          <w:tcPr>
            <w:tcW w:w="4876" w:type="dxa"/>
            <w:tcBorders>
              <w:top w:val="nil"/>
              <w:left w:val="nil"/>
              <w:bottom w:val="nil"/>
              <w:right w:val="nil"/>
            </w:tcBorders>
          </w:tcPr>
          <w:p w14:paraId="5E97683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185C4EB" w14:textId="77777777" w:rsidR="00FE4384" w:rsidRPr="002610D2" w:rsidRDefault="00FE4384" w:rsidP="00595678">
            <w:pPr>
              <w:pStyle w:val="AmColumnHeading"/>
            </w:pPr>
            <w:r w:rsidRPr="002610D2">
              <w:t>Emendamento</w:t>
            </w:r>
          </w:p>
        </w:tc>
      </w:tr>
      <w:tr w:rsidR="00FE4384" w:rsidRPr="002610D2" w14:paraId="61A5EB90" w14:textId="77777777" w:rsidTr="00595678">
        <w:trPr>
          <w:jc w:val="center"/>
        </w:trPr>
        <w:tc>
          <w:tcPr>
            <w:tcW w:w="4876" w:type="dxa"/>
            <w:tcBorders>
              <w:top w:val="nil"/>
              <w:left w:val="nil"/>
              <w:bottom w:val="nil"/>
              <w:right w:val="nil"/>
            </w:tcBorders>
          </w:tcPr>
          <w:p w14:paraId="411ED415" w14:textId="77777777" w:rsidR="00FE4384" w:rsidRPr="002610D2" w:rsidRDefault="00FE4384" w:rsidP="00595678">
            <w:pPr>
              <w:pStyle w:val="Normal6a"/>
            </w:pPr>
            <w:r w:rsidRPr="002610D2">
              <w:t>1.</w:t>
            </w:r>
            <w:r w:rsidRPr="002610D2">
              <w:tab/>
              <w:t xml:space="preserve">L'allontanamento di cui all'articolo 12 è rinviato </w:t>
            </w:r>
            <w:r w:rsidRPr="002610D2">
              <w:rPr>
                <w:b/>
                <w:i/>
              </w:rPr>
              <w:t>nei casi seguenti:</w:t>
            </w:r>
          </w:p>
        </w:tc>
        <w:tc>
          <w:tcPr>
            <w:tcW w:w="4876" w:type="dxa"/>
            <w:tcBorders>
              <w:top w:val="nil"/>
              <w:left w:val="nil"/>
              <w:bottom w:val="nil"/>
              <w:right w:val="nil"/>
            </w:tcBorders>
          </w:tcPr>
          <w:p w14:paraId="56BB11C7" w14:textId="77777777" w:rsidR="00FE4384" w:rsidRPr="002610D2" w:rsidRDefault="00FE4384" w:rsidP="00595678">
            <w:pPr>
              <w:pStyle w:val="Normal6a"/>
            </w:pPr>
            <w:r w:rsidRPr="002610D2">
              <w:t>1.</w:t>
            </w:r>
            <w:r w:rsidRPr="002610D2">
              <w:tab/>
              <w:t xml:space="preserve">L'allontanamento di cui all'articolo 12 è rinviato </w:t>
            </w:r>
            <w:r w:rsidRPr="002610D2">
              <w:rPr>
                <w:b/>
                <w:i/>
              </w:rPr>
              <w:t>qualora si dimostri che violi il principio di non respingimento.</w:t>
            </w:r>
          </w:p>
        </w:tc>
      </w:tr>
    </w:tbl>
    <w:p w14:paraId="354ADF3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461E3AD" w14:textId="77777777" w:rsidR="00FE4384" w:rsidRPr="008F44E7" w:rsidRDefault="00FE4384" w:rsidP="00FE4384">
      <w:pPr>
        <w:rPr>
          <w:lang w:val="en-GB"/>
        </w:rPr>
      </w:pPr>
      <w:r w:rsidRPr="008F44E7">
        <w:rPr>
          <w:rStyle w:val="HideTWBExt"/>
          <w:lang w:val="en-GB"/>
        </w:rPr>
        <w:t>&lt;/Amend&gt;</w:t>
      </w:r>
    </w:p>
    <w:p w14:paraId="07DA3E28"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1040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A8F47F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45C8BAD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0B51B2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EDF9ED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185F1EE" w14:textId="77777777" w:rsidTr="00595678">
        <w:trPr>
          <w:trHeight w:hRule="exact" w:val="240"/>
          <w:jc w:val="center"/>
        </w:trPr>
        <w:tc>
          <w:tcPr>
            <w:tcW w:w="9752" w:type="dxa"/>
            <w:gridSpan w:val="2"/>
            <w:tcBorders>
              <w:top w:val="nil"/>
              <w:left w:val="nil"/>
              <w:bottom w:val="nil"/>
              <w:right w:val="nil"/>
            </w:tcBorders>
          </w:tcPr>
          <w:p w14:paraId="63DD07ED" w14:textId="77777777" w:rsidR="00FE4384" w:rsidRPr="002610D2" w:rsidRDefault="00FE4384" w:rsidP="00595678"/>
        </w:tc>
      </w:tr>
      <w:tr w:rsidR="00FE4384" w:rsidRPr="002610D2" w14:paraId="355BE0B2" w14:textId="77777777" w:rsidTr="00595678">
        <w:trPr>
          <w:trHeight w:val="240"/>
          <w:jc w:val="center"/>
        </w:trPr>
        <w:tc>
          <w:tcPr>
            <w:tcW w:w="4876" w:type="dxa"/>
            <w:tcBorders>
              <w:top w:val="nil"/>
              <w:left w:val="nil"/>
              <w:bottom w:val="nil"/>
              <w:right w:val="nil"/>
            </w:tcBorders>
          </w:tcPr>
          <w:p w14:paraId="7A9F015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1034431" w14:textId="77777777" w:rsidR="00FE4384" w:rsidRPr="002610D2" w:rsidRDefault="00FE4384" w:rsidP="00595678">
            <w:pPr>
              <w:pStyle w:val="AmColumnHeading"/>
            </w:pPr>
            <w:r w:rsidRPr="002610D2">
              <w:t>Emendamento</w:t>
            </w:r>
          </w:p>
        </w:tc>
      </w:tr>
      <w:tr w:rsidR="00FE4384" w:rsidRPr="002610D2" w14:paraId="48E02A6C" w14:textId="77777777" w:rsidTr="00595678">
        <w:trPr>
          <w:jc w:val="center"/>
        </w:trPr>
        <w:tc>
          <w:tcPr>
            <w:tcW w:w="4876" w:type="dxa"/>
            <w:tcBorders>
              <w:top w:val="nil"/>
              <w:left w:val="nil"/>
              <w:bottom w:val="nil"/>
              <w:right w:val="nil"/>
            </w:tcBorders>
          </w:tcPr>
          <w:p w14:paraId="20C7DECA" w14:textId="77777777" w:rsidR="00FE4384" w:rsidRPr="002610D2" w:rsidRDefault="00FE4384" w:rsidP="00595678">
            <w:pPr>
              <w:pStyle w:val="Normal6a"/>
            </w:pPr>
            <w:r w:rsidRPr="002610D2">
              <w:t>1.</w:t>
            </w:r>
            <w:r w:rsidRPr="002610D2">
              <w:tab/>
              <w:t xml:space="preserve">L'allontanamento di cui all'articolo 12 è rinviato </w:t>
            </w:r>
            <w:r w:rsidRPr="002610D2">
              <w:rPr>
                <w:b/>
                <w:i/>
              </w:rPr>
              <w:t>nei casi seguenti:</w:t>
            </w:r>
          </w:p>
        </w:tc>
        <w:tc>
          <w:tcPr>
            <w:tcW w:w="4876" w:type="dxa"/>
            <w:tcBorders>
              <w:top w:val="nil"/>
              <w:left w:val="nil"/>
              <w:bottom w:val="nil"/>
              <w:right w:val="nil"/>
            </w:tcBorders>
          </w:tcPr>
          <w:p w14:paraId="2EBAA1DB" w14:textId="77777777" w:rsidR="00FE4384" w:rsidRPr="002610D2" w:rsidRDefault="00FE4384" w:rsidP="00595678">
            <w:pPr>
              <w:pStyle w:val="Normal6a"/>
            </w:pPr>
            <w:r w:rsidRPr="002610D2">
              <w:t>1.</w:t>
            </w:r>
            <w:r w:rsidRPr="002610D2">
              <w:tab/>
              <w:t xml:space="preserve">L'allontanamento di cui all'articolo 12 è rinviato </w:t>
            </w:r>
            <w:r w:rsidRPr="002610D2">
              <w:rPr>
                <w:b/>
                <w:i/>
              </w:rPr>
              <w:t>qualora si stabilisca che violi effettivamente il principio di non respingimento.</w:t>
            </w:r>
          </w:p>
        </w:tc>
      </w:tr>
    </w:tbl>
    <w:p w14:paraId="5AC83F3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F2EBE02" w14:textId="77777777" w:rsidR="00FE4384" w:rsidRPr="008F44E7" w:rsidRDefault="00FE4384" w:rsidP="00FE4384">
      <w:pPr>
        <w:rPr>
          <w:lang w:val="en-GB"/>
        </w:rPr>
      </w:pPr>
      <w:r w:rsidRPr="008F44E7">
        <w:rPr>
          <w:rStyle w:val="HideTWBExt"/>
          <w:lang w:val="en-GB"/>
        </w:rPr>
        <w:t>&lt;/Amend&gt;</w:t>
      </w:r>
    </w:p>
    <w:p w14:paraId="3A538C4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1041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23950A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5BD77D0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74E4E43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C12F37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8738B36" w14:textId="77777777" w:rsidTr="00595678">
        <w:trPr>
          <w:trHeight w:hRule="exact" w:val="240"/>
          <w:jc w:val="center"/>
        </w:trPr>
        <w:tc>
          <w:tcPr>
            <w:tcW w:w="9752" w:type="dxa"/>
            <w:gridSpan w:val="2"/>
            <w:tcBorders>
              <w:top w:val="nil"/>
              <w:left w:val="nil"/>
              <w:bottom w:val="nil"/>
              <w:right w:val="nil"/>
            </w:tcBorders>
          </w:tcPr>
          <w:p w14:paraId="4E11B5AD" w14:textId="77777777" w:rsidR="00FE4384" w:rsidRPr="002610D2" w:rsidRDefault="00FE4384" w:rsidP="00595678"/>
        </w:tc>
      </w:tr>
      <w:tr w:rsidR="00FE4384" w:rsidRPr="002610D2" w14:paraId="43831B91" w14:textId="77777777" w:rsidTr="00595678">
        <w:trPr>
          <w:trHeight w:val="240"/>
          <w:jc w:val="center"/>
        </w:trPr>
        <w:tc>
          <w:tcPr>
            <w:tcW w:w="4876" w:type="dxa"/>
            <w:tcBorders>
              <w:top w:val="nil"/>
              <w:left w:val="nil"/>
              <w:bottom w:val="nil"/>
              <w:right w:val="nil"/>
            </w:tcBorders>
          </w:tcPr>
          <w:p w14:paraId="23B0568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EF476EC" w14:textId="77777777" w:rsidR="00FE4384" w:rsidRPr="002610D2" w:rsidRDefault="00FE4384" w:rsidP="00595678">
            <w:pPr>
              <w:pStyle w:val="AmColumnHeading"/>
            </w:pPr>
            <w:r w:rsidRPr="002610D2">
              <w:t>Emendamento</w:t>
            </w:r>
          </w:p>
        </w:tc>
      </w:tr>
      <w:tr w:rsidR="00FE4384" w:rsidRPr="002610D2" w14:paraId="44998FB1" w14:textId="77777777" w:rsidTr="00595678">
        <w:trPr>
          <w:jc w:val="center"/>
        </w:trPr>
        <w:tc>
          <w:tcPr>
            <w:tcW w:w="4876" w:type="dxa"/>
            <w:tcBorders>
              <w:top w:val="nil"/>
              <w:left w:val="nil"/>
              <w:bottom w:val="nil"/>
              <w:right w:val="nil"/>
            </w:tcBorders>
          </w:tcPr>
          <w:p w14:paraId="17C56FBB" w14:textId="77777777" w:rsidR="00FE4384" w:rsidRPr="002610D2" w:rsidRDefault="00FE4384" w:rsidP="00595678">
            <w:pPr>
              <w:pStyle w:val="Normal6a"/>
            </w:pPr>
            <w:r w:rsidRPr="002610D2">
              <w:t>1.</w:t>
            </w:r>
            <w:r w:rsidRPr="002610D2">
              <w:tab/>
            </w:r>
            <w:r w:rsidRPr="002610D2">
              <w:rPr>
                <w:b/>
                <w:i/>
              </w:rPr>
              <w:t>L'allontanamento di cui all'articolo 12 è rinviato</w:t>
            </w:r>
            <w:r w:rsidRPr="002610D2">
              <w:t xml:space="preserve"> nei casi seguenti:</w:t>
            </w:r>
          </w:p>
        </w:tc>
        <w:tc>
          <w:tcPr>
            <w:tcW w:w="4876" w:type="dxa"/>
            <w:tcBorders>
              <w:top w:val="nil"/>
              <w:left w:val="nil"/>
              <w:bottom w:val="nil"/>
              <w:right w:val="nil"/>
            </w:tcBorders>
          </w:tcPr>
          <w:p w14:paraId="0C5C1B8C" w14:textId="77777777" w:rsidR="00FE4384" w:rsidRPr="002610D2" w:rsidRDefault="00FE4384" w:rsidP="00595678">
            <w:pPr>
              <w:pStyle w:val="Normal6a"/>
            </w:pPr>
            <w:r w:rsidRPr="002610D2">
              <w:t>1.</w:t>
            </w:r>
            <w:r w:rsidRPr="002610D2">
              <w:tab/>
            </w:r>
            <w:r w:rsidRPr="002610D2">
              <w:rPr>
                <w:b/>
                <w:i/>
              </w:rPr>
              <w:t>Gli Stati membri rinviano o sospendono il rimpatrio in particolare</w:t>
            </w:r>
            <w:r w:rsidRPr="002610D2">
              <w:t xml:space="preserve"> nei casi seguenti:</w:t>
            </w:r>
          </w:p>
        </w:tc>
      </w:tr>
    </w:tbl>
    <w:p w14:paraId="522A5E3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E6DCA9C" w14:textId="77777777" w:rsidR="00FE4384" w:rsidRPr="008F44E7" w:rsidRDefault="00FE4384" w:rsidP="00FE4384">
      <w:pPr>
        <w:rPr>
          <w:lang w:val="en-GB"/>
        </w:rPr>
      </w:pPr>
      <w:r w:rsidRPr="008F44E7">
        <w:rPr>
          <w:rStyle w:val="HideTWBExt"/>
          <w:lang w:val="en-GB"/>
        </w:rPr>
        <w:t>&lt;/Amend&gt;</w:t>
      </w:r>
    </w:p>
    <w:p w14:paraId="0BC8967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1042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941683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4D46D72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1B995B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7B25CE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3341BDA" w14:textId="77777777" w:rsidTr="00595678">
        <w:trPr>
          <w:trHeight w:hRule="exact" w:val="240"/>
          <w:jc w:val="center"/>
        </w:trPr>
        <w:tc>
          <w:tcPr>
            <w:tcW w:w="9752" w:type="dxa"/>
            <w:gridSpan w:val="2"/>
            <w:tcBorders>
              <w:top w:val="nil"/>
              <w:left w:val="nil"/>
              <w:bottom w:val="nil"/>
              <w:right w:val="nil"/>
            </w:tcBorders>
          </w:tcPr>
          <w:p w14:paraId="50A41E88" w14:textId="77777777" w:rsidR="00FE4384" w:rsidRPr="002610D2" w:rsidRDefault="00FE4384" w:rsidP="00595678"/>
        </w:tc>
      </w:tr>
      <w:tr w:rsidR="00FE4384" w:rsidRPr="002610D2" w14:paraId="4DA18B3B" w14:textId="77777777" w:rsidTr="00595678">
        <w:trPr>
          <w:trHeight w:val="240"/>
          <w:jc w:val="center"/>
        </w:trPr>
        <w:tc>
          <w:tcPr>
            <w:tcW w:w="4876" w:type="dxa"/>
            <w:tcBorders>
              <w:top w:val="nil"/>
              <w:left w:val="nil"/>
              <w:bottom w:val="nil"/>
              <w:right w:val="nil"/>
            </w:tcBorders>
          </w:tcPr>
          <w:p w14:paraId="411D48D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B816237" w14:textId="77777777" w:rsidR="00FE4384" w:rsidRPr="002610D2" w:rsidRDefault="00FE4384" w:rsidP="00595678">
            <w:pPr>
              <w:pStyle w:val="AmColumnHeading"/>
            </w:pPr>
            <w:r w:rsidRPr="002610D2">
              <w:t>Emendamento</w:t>
            </w:r>
          </w:p>
        </w:tc>
      </w:tr>
      <w:tr w:rsidR="00FE4384" w:rsidRPr="002610D2" w14:paraId="72D26C46" w14:textId="77777777" w:rsidTr="00595678">
        <w:trPr>
          <w:jc w:val="center"/>
        </w:trPr>
        <w:tc>
          <w:tcPr>
            <w:tcW w:w="4876" w:type="dxa"/>
            <w:tcBorders>
              <w:top w:val="nil"/>
              <w:left w:val="nil"/>
              <w:bottom w:val="nil"/>
              <w:right w:val="nil"/>
            </w:tcBorders>
          </w:tcPr>
          <w:p w14:paraId="49673990" w14:textId="77777777" w:rsidR="00FE4384" w:rsidRPr="002610D2" w:rsidRDefault="00FE4384" w:rsidP="00595678">
            <w:pPr>
              <w:pStyle w:val="Normal6a"/>
            </w:pPr>
            <w:r w:rsidRPr="002610D2">
              <w:t>1.</w:t>
            </w:r>
            <w:r w:rsidRPr="002610D2">
              <w:tab/>
              <w:t xml:space="preserve">L'allontanamento di cui all'articolo </w:t>
            </w:r>
            <w:r w:rsidRPr="002610D2">
              <w:rPr>
                <w:b/>
                <w:i/>
              </w:rPr>
              <w:t>12</w:t>
            </w:r>
            <w:r w:rsidRPr="002610D2">
              <w:t xml:space="preserve"> è rinviato nei casi seguenti:</w:t>
            </w:r>
          </w:p>
        </w:tc>
        <w:tc>
          <w:tcPr>
            <w:tcW w:w="4876" w:type="dxa"/>
            <w:tcBorders>
              <w:top w:val="nil"/>
              <w:left w:val="nil"/>
              <w:bottom w:val="nil"/>
              <w:right w:val="nil"/>
            </w:tcBorders>
          </w:tcPr>
          <w:p w14:paraId="18182F11" w14:textId="77777777" w:rsidR="00FE4384" w:rsidRPr="002610D2" w:rsidRDefault="00FE4384" w:rsidP="00595678">
            <w:pPr>
              <w:pStyle w:val="Normal6a"/>
            </w:pPr>
            <w:r w:rsidRPr="002610D2">
              <w:t>1.</w:t>
            </w:r>
            <w:r w:rsidRPr="002610D2">
              <w:tab/>
              <w:t xml:space="preserve">L'allontanamento di cui all'articolo </w:t>
            </w:r>
            <w:r w:rsidRPr="002610D2">
              <w:rPr>
                <w:b/>
                <w:i/>
              </w:rPr>
              <w:t>13 bis</w:t>
            </w:r>
            <w:r w:rsidRPr="002610D2">
              <w:t xml:space="preserve"> è rinviato nei casi seguenti:</w:t>
            </w:r>
          </w:p>
        </w:tc>
      </w:tr>
    </w:tbl>
    <w:p w14:paraId="0D90B61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3A7339B" w14:textId="77777777" w:rsidR="00FE4384" w:rsidRPr="008F44E7" w:rsidRDefault="00FE4384" w:rsidP="00FE4384">
      <w:pPr>
        <w:rPr>
          <w:lang w:val="en-GB"/>
        </w:rPr>
      </w:pPr>
      <w:r w:rsidRPr="008F44E7">
        <w:rPr>
          <w:rStyle w:val="HideTWBExt"/>
          <w:lang w:val="en-GB"/>
        </w:rPr>
        <w:lastRenderedPageBreak/>
        <w:t>&lt;/Amend&gt;</w:t>
      </w:r>
    </w:p>
    <w:p w14:paraId="355B563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1043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C0650C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Cecilia Strada, Marco </w:t>
      </w:r>
      <w:proofErr w:type="spellStart"/>
      <w:r w:rsidRPr="008F44E7">
        <w:rPr>
          <w:lang w:val="en-GB"/>
        </w:rPr>
        <w:t>Tarquinio</w:t>
      </w:r>
      <w:proofErr w:type="spellEnd"/>
      <w:r w:rsidRPr="008F44E7">
        <w:rPr>
          <w:lang w:val="en-GB"/>
        </w:rPr>
        <w:t>, Alessandro Zan</w:t>
      </w:r>
      <w:r w:rsidRPr="008F44E7">
        <w:rPr>
          <w:rStyle w:val="HideTWBExt"/>
          <w:b w:val="0"/>
          <w:lang w:val="en-GB"/>
        </w:rPr>
        <w:t>&lt;/Members&gt;</w:t>
      </w:r>
    </w:p>
    <w:p w14:paraId="69556D8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D57DDB1" w14:textId="77777777" w:rsidR="00FE4384" w:rsidRPr="008F44E7" w:rsidRDefault="00FE4384" w:rsidP="00FE4384">
      <w:pPr>
        <w:pStyle w:val="NormalBold"/>
        <w:rPr>
          <w:lang w:val="en-GB"/>
        </w:rPr>
      </w:pPr>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roofErr w:type="spellStart"/>
      <w:r w:rsidRPr="008F44E7">
        <w:rPr>
          <w:lang w:val="en-GB"/>
        </w:rPr>
        <w:t>Proposta</w:t>
      </w:r>
      <w:proofErr w:type="spellEnd"/>
      <w:r w:rsidRPr="008F44E7">
        <w:rPr>
          <w:lang w:val="en-GB"/>
        </w:rPr>
        <w:t xml:space="preserve"> di </w:t>
      </w:r>
      <w:proofErr w:type="spellStart"/>
      <w:r w:rsidRPr="008F44E7">
        <w:rPr>
          <w:lang w:val="en-GB"/>
        </w:rPr>
        <w:t>regolamento</w:t>
      </w:r>
      <w:proofErr w:type="spellEnd"/>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
    <w:p w14:paraId="7EE0764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A321274" w14:textId="77777777" w:rsidTr="00595678">
        <w:trPr>
          <w:trHeight w:hRule="exact" w:val="240"/>
          <w:jc w:val="center"/>
        </w:trPr>
        <w:tc>
          <w:tcPr>
            <w:tcW w:w="9752" w:type="dxa"/>
            <w:gridSpan w:val="2"/>
            <w:tcBorders>
              <w:top w:val="nil"/>
              <w:left w:val="nil"/>
              <w:bottom w:val="nil"/>
              <w:right w:val="nil"/>
            </w:tcBorders>
          </w:tcPr>
          <w:p w14:paraId="0425D391" w14:textId="77777777" w:rsidR="00FE4384" w:rsidRPr="002610D2" w:rsidRDefault="00FE4384" w:rsidP="00595678"/>
        </w:tc>
      </w:tr>
      <w:tr w:rsidR="00FE4384" w:rsidRPr="002610D2" w14:paraId="6617D60F" w14:textId="77777777" w:rsidTr="00595678">
        <w:trPr>
          <w:trHeight w:val="240"/>
          <w:jc w:val="center"/>
        </w:trPr>
        <w:tc>
          <w:tcPr>
            <w:tcW w:w="4876" w:type="dxa"/>
            <w:tcBorders>
              <w:top w:val="nil"/>
              <w:left w:val="nil"/>
              <w:bottom w:val="nil"/>
              <w:right w:val="nil"/>
            </w:tcBorders>
          </w:tcPr>
          <w:p w14:paraId="2DFACF7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9F70F6F" w14:textId="77777777" w:rsidR="00FE4384" w:rsidRPr="002610D2" w:rsidRDefault="00FE4384" w:rsidP="00595678">
            <w:pPr>
              <w:pStyle w:val="AmColumnHeading"/>
            </w:pPr>
            <w:r w:rsidRPr="002610D2">
              <w:t>Emendamento</w:t>
            </w:r>
          </w:p>
        </w:tc>
      </w:tr>
      <w:tr w:rsidR="00FE4384" w:rsidRPr="002610D2" w14:paraId="4E3EC37E" w14:textId="77777777" w:rsidTr="00595678">
        <w:trPr>
          <w:jc w:val="center"/>
        </w:trPr>
        <w:tc>
          <w:tcPr>
            <w:tcW w:w="4876" w:type="dxa"/>
            <w:tcBorders>
              <w:top w:val="nil"/>
              <w:left w:val="nil"/>
              <w:bottom w:val="nil"/>
              <w:right w:val="nil"/>
            </w:tcBorders>
          </w:tcPr>
          <w:p w14:paraId="3B7BFB41" w14:textId="77777777" w:rsidR="00FE4384" w:rsidRPr="002610D2" w:rsidRDefault="00FE4384" w:rsidP="00595678">
            <w:pPr>
              <w:pStyle w:val="Normal6a"/>
            </w:pPr>
            <w:r w:rsidRPr="002610D2">
              <w:t>1.</w:t>
            </w:r>
            <w:r w:rsidRPr="002610D2">
              <w:tab/>
              <w:t xml:space="preserve">L'allontanamento di cui all'articolo 12 è </w:t>
            </w:r>
            <w:r w:rsidRPr="002610D2">
              <w:rPr>
                <w:b/>
                <w:i/>
              </w:rPr>
              <w:t>rinviato</w:t>
            </w:r>
            <w:r w:rsidRPr="002610D2">
              <w:t xml:space="preserve"> nei casi seguenti:</w:t>
            </w:r>
          </w:p>
        </w:tc>
        <w:tc>
          <w:tcPr>
            <w:tcW w:w="4876" w:type="dxa"/>
            <w:tcBorders>
              <w:top w:val="nil"/>
              <w:left w:val="nil"/>
              <w:bottom w:val="nil"/>
              <w:right w:val="nil"/>
            </w:tcBorders>
          </w:tcPr>
          <w:p w14:paraId="1E62C57B" w14:textId="77777777" w:rsidR="00FE4384" w:rsidRPr="002610D2" w:rsidRDefault="00FE4384" w:rsidP="00595678">
            <w:pPr>
              <w:pStyle w:val="Normal6a"/>
            </w:pPr>
            <w:r w:rsidRPr="002610D2">
              <w:t>1.</w:t>
            </w:r>
            <w:r w:rsidRPr="002610D2">
              <w:tab/>
              <w:t xml:space="preserve">L'allontanamento di cui all'articolo 12 è </w:t>
            </w:r>
            <w:r w:rsidRPr="002610D2">
              <w:rPr>
                <w:b/>
                <w:i/>
              </w:rPr>
              <w:t>sospeso</w:t>
            </w:r>
            <w:r w:rsidRPr="002610D2">
              <w:t xml:space="preserve"> nei casi seguenti:</w:t>
            </w:r>
          </w:p>
        </w:tc>
      </w:tr>
    </w:tbl>
    <w:p w14:paraId="58DEA15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FE1A93A" w14:textId="77777777" w:rsidR="00FE4384" w:rsidRPr="008F44E7" w:rsidRDefault="00FE4384" w:rsidP="00FE4384">
      <w:pPr>
        <w:rPr>
          <w:lang w:val="en-GB"/>
        </w:rPr>
      </w:pPr>
      <w:r w:rsidRPr="008F44E7">
        <w:rPr>
          <w:rStyle w:val="HideTWBExt"/>
          <w:lang w:val="en-GB"/>
        </w:rPr>
        <w:t>&lt;/Amend&gt;</w:t>
      </w:r>
    </w:p>
    <w:p w14:paraId="6C1C643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1044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83C99E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7E7D36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3A61CF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B2F87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B7B85F1" w14:textId="77777777" w:rsidTr="00595678">
        <w:trPr>
          <w:trHeight w:hRule="exact" w:val="240"/>
          <w:jc w:val="center"/>
        </w:trPr>
        <w:tc>
          <w:tcPr>
            <w:tcW w:w="9752" w:type="dxa"/>
            <w:gridSpan w:val="2"/>
            <w:tcBorders>
              <w:top w:val="nil"/>
              <w:left w:val="nil"/>
              <w:bottom w:val="nil"/>
              <w:right w:val="nil"/>
            </w:tcBorders>
          </w:tcPr>
          <w:p w14:paraId="2AF1DB6C" w14:textId="77777777" w:rsidR="00FE4384" w:rsidRPr="002610D2" w:rsidRDefault="00FE4384" w:rsidP="00595678"/>
        </w:tc>
      </w:tr>
      <w:tr w:rsidR="00FE4384" w:rsidRPr="002610D2" w14:paraId="0BEB3AFB" w14:textId="77777777" w:rsidTr="00595678">
        <w:trPr>
          <w:trHeight w:val="240"/>
          <w:jc w:val="center"/>
        </w:trPr>
        <w:tc>
          <w:tcPr>
            <w:tcW w:w="4876" w:type="dxa"/>
            <w:tcBorders>
              <w:top w:val="nil"/>
              <w:left w:val="nil"/>
              <w:bottom w:val="nil"/>
              <w:right w:val="nil"/>
            </w:tcBorders>
          </w:tcPr>
          <w:p w14:paraId="6CCE41D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C1E140" w14:textId="77777777" w:rsidR="00FE4384" w:rsidRPr="002610D2" w:rsidRDefault="00FE4384" w:rsidP="00595678">
            <w:pPr>
              <w:pStyle w:val="AmColumnHeading"/>
            </w:pPr>
            <w:r w:rsidRPr="002610D2">
              <w:t>Emendamento</w:t>
            </w:r>
          </w:p>
        </w:tc>
      </w:tr>
      <w:tr w:rsidR="00FE4384" w:rsidRPr="002610D2" w14:paraId="1601FCEE" w14:textId="77777777" w:rsidTr="00595678">
        <w:trPr>
          <w:jc w:val="center"/>
        </w:trPr>
        <w:tc>
          <w:tcPr>
            <w:tcW w:w="4876" w:type="dxa"/>
            <w:tcBorders>
              <w:top w:val="nil"/>
              <w:left w:val="nil"/>
              <w:bottom w:val="nil"/>
              <w:right w:val="nil"/>
            </w:tcBorders>
          </w:tcPr>
          <w:p w14:paraId="5A4263C8" w14:textId="77777777" w:rsidR="00FE4384" w:rsidRPr="002610D2" w:rsidRDefault="00FE4384" w:rsidP="00595678">
            <w:pPr>
              <w:pStyle w:val="Normal6a"/>
            </w:pPr>
            <w:r w:rsidRPr="002610D2">
              <w:t>1.</w:t>
            </w:r>
            <w:r w:rsidRPr="002610D2">
              <w:tab/>
              <w:t xml:space="preserve">L'allontanamento </w:t>
            </w:r>
            <w:r w:rsidRPr="002610D2">
              <w:rPr>
                <w:b/>
                <w:i/>
              </w:rPr>
              <w:t>di cui all'articolo 12 è rinviato</w:t>
            </w:r>
            <w:r w:rsidRPr="002610D2">
              <w:t xml:space="preserve"> nei casi seguenti:</w:t>
            </w:r>
          </w:p>
        </w:tc>
        <w:tc>
          <w:tcPr>
            <w:tcW w:w="4876" w:type="dxa"/>
            <w:tcBorders>
              <w:top w:val="nil"/>
              <w:left w:val="nil"/>
              <w:bottom w:val="nil"/>
              <w:right w:val="nil"/>
            </w:tcBorders>
          </w:tcPr>
          <w:p w14:paraId="3FFADD20" w14:textId="77777777" w:rsidR="00FE4384" w:rsidRPr="002610D2" w:rsidRDefault="00FE4384" w:rsidP="00595678">
            <w:pPr>
              <w:pStyle w:val="Normal6a"/>
            </w:pPr>
            <w:r w:rsidRPr="002610D2">
              <w:t>1.</w:t>
            </w:r>
            <w:r w:rsidRPr="002610D2">
              <w:tab/>
            </w:r>
            <w:r w:rsidRPr="002610D2">
              <w:rPr>
                <w:b/>
                <w:i/>
              </w:rPr>
              <w:t>Gli Stati membri rinviano</w:t>
            </w:r>
            <w:r w:rsidRPr="002610D2">
              <w:t xml:space="preserve"> l'allontanamento nei casi seguenti:</w:t>
            </w:r>
          </w:p>
        </w:tc>
      </w:tr>
    </w:tbl>
    <w:p w14:paraId="6550E3F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B457834" w14:textId="77777777" w:rsidR="00FE4384" w:rsidRPr="008F44E7" w:rsidRDefault="00FE4384" w:rsidP="00FE4384">
      <w:pPr>
        <w:rPr>
          <w:lang w:val="en-GB"/>
        </w:rPr>
      </w:pPr>
      <w:r w:rsidRPr="008F44E7">
        <w:rPr>
          <w:rStyle w:val="HideTWBExt"/>
          <w:lang w:val="en-GB"/>
        </w:rPr>
        <w:t>&lt;/Amend&gt;</w:t>
      </w:r>
    </w:p>
    <w:p w14:paraId="6351177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1045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8FDDB7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7DD936A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112770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C6C9FE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FFC59C1" w14:textId="77777777" w:rsidTr="00595678">
        <w:trPr>
          <w:trHeight w:hRule="exact" w:val="240"/>
          <w:jc w:val="center"/>
        </w:trPr>
        <w:tc>
          <w:tcPr>
            <w:tcW w:w="9752" w:type="dxa"/>
            <w:gridSpan w:val="2"/>
            <w:tcBorders>
              <w:top w:val="nil"/>
              <w:left w:val="nil"/>
              <w:bottom w:val="nil"/>
              <w:right w:val="nil"/>
            </w:tcBorders>
          </w:tcPr>
          <w:p w14:paraId="3E3F5DC0" w14:textId="77777777" w:rsidR="00FE4384" w:rsidRPr="002610D2" w:rsidRDefault="00FE4384" w:rsidP="00595678"/>
        </w:tc>
      </w:tr>
      <w:tr w:rsidR="00FE4384" w:rsidRPr="002610D2" w14:paraId="63403666" w14:textId="77777777" w:rsidTr="00595678">
        <w:trPr>
          <w:trHeight w:val="240"/>
          <w:jc w:val="center"/>
        </w:trPr>
        <w:tc>
          <w:tcPr>
            <w:tcW w:w="4876" w:type="dxa"/>
            <w:tcBorders>
              <w:top w:val="nil"/>
              <w:left w:val="nil"/>
              <w:bottom w:val="nil"/>
              <w:right w:val="nil"/>
            </w:tcBorders>
          </w:tcPr>
          <w:p w14:paraId="2F0C142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D6D4014" w14:textId="77777777" w:rsidR="00FE4384" w:rsidRPr="002610D2" w:rsidRDefault="00FE4384" w:rsidP="00595678">
            <w:pPr>
              <w:pStyle w:val="AmColumnHeading"/>
            </w:pPr>
            <w:r w:rsidRPr="002610D2">
              <w:t>Emendamento</w:t>
            </w:r>
          </w:p>
        </w:tc>
      </w:tr>
      <w:tr w:rsidR="00FE4384" w:rsidRPr="002610D2" w14:paraId="35672431" w14:textId="77777777" w:rsidTr="00595678">
        <w:trPr>
          <w:jc w:val="center"/>
        </w:trPr>
        <w:tc>
          <w:tcPr>
            <w:tcW w:w="4876" w:type="dxa"/>
            <w:tcBorders>
              <w:top w:val="nil"/>
              <w:left w:val="nil"/>
              <w:bottom w:val="nil"/>
              <w:right w:val="nil"/>
            </w:tcBorders>
          </w:tcPr>
          <w:p w14:paraId="3173E011" w14:textId="77777777" w:rsidR="00FE4384" w:rsidRPr="002610D2" w:rsidRDefault="00FE4384" w:rsidP="00595678">
            <w:pPr>
              <w:pStyle w:val="Normal6a"/>
            </w:pPr>
            <w:r w:rsidRPr="002610D2">
              <w:rPr>
                <w:b/>
                <w:i/>
              </w:rPr>
              <w:t>a.</w:t>
            </w:r>
            <w:r w:rsidRPr="002610D2">
              <w:tab/>
            </w:r>
            <w:r w:rsidRPr="002610D2">
              <w:rPr>
                <w:b/>
                <w:i/>
              </w:rPr>
              <w:t>qualora violi il principio di non respingimento; oppure</w:t>
            </w:r>
          </w:p>
        </w:tc>
        <w:tc>
          <w:tcPr>
            <w:tcW w:w="4876" w:type="dxa"/>
            <w:tcBorders>
              <w:top w:val="nil"/>
              <w:left w:val="nil"/>
              <w:bottom w:val="nil"/>
              <w:right w:val="nil"/>
            </w:tcBorders>
          </w:tcPr>
          <w:p w14:paraId="4567AD10" w14:textId="77777777" w:rsidR="00FE4384" w:rsidRPr="002610D2" w:rsidRDefault="00FE4384" w:rsidP="00595678">
            <w:pPr>
              <w:pStyle w:val="Normal6a"/>
            </w:pPr>
            <w:r w:rsidRPr="002610D2">
              <w:rPr>
                <w:b/>
                <w:i/>
              </w:rPr>
              <w:t>soppresso</w:t>
            </w:r>
          </w:p>
        </w:tc>
      </w:tr>
    </w:tbl>
    <w:p w14:paraId="50E43C6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EEEE628"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C8E2E1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1046</w:t>
      </w:r>
      <w:r w:rsidRPr="002610D2">
        <w:rPr>
          <w:rStyle w:val="HideTWBExt"/>
        </w:rPr>
        <w:t>&lt;/</w:t>
      </w:r>
      <w:proofErr w:type="spellStart"/>
      <w:r w:rsidRPr="002610D2">
        <w:rPr>
          <w:rStyle w:val="HideTWBExt"/>
        </w:rPr>
        <w:t>NumAm</w:t>
      </w:r>
      <w:proofErr w:type="spellEnd"/>
      <w:r w:rsidRPr="002610D2">
        <w:rPr>
          <w:rStyle w:val="HideTWBExt"/>
        </w:rPr>
        <w:t>&gt;</w:t>
      </w:r>
    </w:p>
    <w:p w14:paraId="058A9FAB"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21C13E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A3441E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1D15BF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F5EE731" w14:textId="77777777" w:rsidTr="00595678">
        <w:trPr>
          <w:trHeight w:hRule="exact" w:val="240"/>
          <w:jc w:val="center"/>
        </w:trPr>
        <w:tc>
          <w:tcPr>
            <w:tcW w:w="9752" w:type="dxa"/>
            <w:gridSpan w:val="2"/>
            <w:tcBorders>
              <w:top w:val="nil"/>
              <w:left w:val="nil"/>
              <w:bottom w:val="nil"/>
              <w:right w:val="nil"/>
            </w:tcBorders>
          </w:tcPr>
          <w:p w14:paraId="17C0ED5E" w14:textId="77777777" w:rsidR="00FE4384" w:rsidRPr="002610D2" w:rsidRDefault="00FE4384" w:rsidP="00595678"/>
        </w:tc>
      </w:tr>
      <w:tr w:rsidR="00FE4384" w:rsidRPr="002610D2" w14:paraId="6723C518" w14:textId="77777777" w:rsidTr="00595678">
        <w:trPr>
          <w:trHeight w:val="240"/>
          <w:jc w:val="center"/>
        </w:trPr>
        <w:tc>
          <w:tcPr>
            <w:tcW w:w="4876" w:type="dxa"/>
            <w:tcBorders>
              <w:top w:val="nil"/>
              <w:left w:val="nil"/>
              <w:bottom w:val="nil"/>
              <w:right w:val="nil"/>
            </w:tcBorders>
          </w:tcPr>
          <w:p w14:paraId="56D83DE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0CBD7D4" w14:textId="77777777" w:rsidR="00FE4384" w:rsidRPr="002610D2" w:rsidRDefault="00FE4384" w:rsidP="00595678">
            <w:pPr>
              <w:pStyle w:val="AmColumnHeading"/>
            </w:pPr>
            <w:r w:rsidRPr="002610D2">
              <w:t>Emendamento</w:t>
            </w:r>
          </w:p>
        </w:tc>
      </w:tr>
      <w:tr w:rsidR="00FE4384" w:rsidRPr="002610D2" w14:paraId="254AF34B" w14:textId="77777777" w:rsidTr="00595678">
        <w:trPr>
          <w:jc w:val="center"/>
        </w:trPr>
        <w:tc>
          <w:tcPr>
            <w:tcW w:w="4876" w:type="dxa"/>
            <w:tcBorders>
              <w:top w:val="nil"/>
              <w:left w:val="nil"/>
              <w:bottom w:val="nil"/>
              <w:right w:val="nil"/>
            </w:tcBorders>
          </w:tcPr>
          <w:p w14:paraId="624D04D4" w14:textId="77777777" w:rsidR="00FE4384" w:rsidRPr="002610D2" w:rsidRDefault="00FE4384" w:rsidP="00595678">
            <w:pPr>
              <w:pStyle w:val="Normal6a"/>
            </w:pPr>
            <w:r w:rsidRPr="002610D2">
              <w:rPr>
                <w:b/>
                <w:i/>
              </w:rPr>
              <w:t>a.</w:t>
            </w:r>
            <w:r w:rsidRPr="002610D2">
              <w:tab/>
            </w:r>
            <w:r w:rsidRPr="002610D2">
              <w:rPr>
                <w:b/>
                <w:i/>
              </w:rPr>
              <w:t>qualora violi il principio di non respingimento; oppure</w:t>
            </w:r>
          </w:p>
        </w:tc>
        <w:tc>
          <w:tcPr>
            <w:tcW w:w="4876" w:type="dxa"/>
            <w:tcBorders>
              <w:top w:val="nil"/>
              <w:left w:val="nil"/>
              <w:bottom w:val="nil"/>
              <w:right w:val="nil"/>
            </w:tcBorders>
          </w:tcPr>
          <w:p w14:paraId="3FBF346C" w14:textId="77777777" w:rsidR="00FE4384" w:rsidRPr="002610D2" w:rsidRDefault="00FE4384" w:rsidP="00595678">
            <w:pPr>
              <w:pStyle w:val="Normal6a"/>
            </w:pPr>
            <w:r w:rsidRPr="002610D2">
              <w:rPr>
                <w:b/>
                <w:i/>
              </w:rPr>
              <w:t>soppresso</w:t>
            </w:r>
          </w:p>
        </w:tc>
      </w:tr>
    </w:tbl>
    <w:p w14:paraId="476458D7"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FB10CB7"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DE91A20"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1047</w:t>
      </w:r>
      <w:r w:rsidRPr="002610D2">
        <w:rPr>
          <w:rStyle w:val="HideTWBExt"/>
        </w:rPr>
        <w:t>&lt;/</w:t>
      </w:r>
      <w:proofErr w:type="spellStart"/>
      <w:r w:rsidRPr="002610D2">
        <w:rPr>
          <w:rStyle w:val="HideTWBExt"/>
        </w:rPr>
        <w:t>NumAm</w:t>
      </w:r>
      <w:proofErr w:type="spellEnd"/>
      <w:r w:rsidRPr="002610D2">
        <w:rPr>
          <w:rStyle w:val="HideTWBExt"/>
        </w:rPr>
        <w:t>&gt;</w:t>
      </w:r>
    </w:p>
    <w:p w14:paraId="029C203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A8D52C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AAD398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28467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828A2A8" w14:textId="77777777" w:rsidTr="00595678">
        <w:trPr>
          <w:trHeight w:hRule="exact" w:val="240"/>
          <w:jc w:val="center"/>
        </w:trPr>
        <w:tc>
          <w:tcPr>
            <w:tcW w:w="9752" w:type="dxa"/>
            <w:gridSpan w:val="2"/>
            <w:tcBorders>
              <w:top w:val="nil"/>
              <w:left w:val="nil"/>
              <w:bottom w:val="nil"/>
              <w:right w:val="nil"/>
            </w:tcBorders>
          </w:tcPr>
          <w:p w14:paraId="6C893E51" w14:textId="77777777" w:rsidR="00FE4384" w:rsidRPr="002610D2" w:rsidRDefault="00FE4384" w:rsidP="00595678"/>
        </w:tc>
      </w:tr>
      <w:tr w:rsidR="00FE4384" w:rsidRPr="002610D2" w14:paraId="290504D2" w14:textId="77777777" w:rsidTr="00595678">
        <w:trPr>
          <w:trHeight w:val="240"/>
          <w:jc w:val="center"/>
        </w:trPr>
        <w:tc>
          <w:tcPr>
            <w:tcW w:w="4876" w:type="dxa"/>
            <w:tcBorders>
              <w:top w:val="nil"/>
              <w:left w:val="nil"/>
              <w:bottom w:val="nil"/>
              <w:right w:val="nil"/>
            </w:tcBorders>
          </w:tcPr>
          <w:p w14:paraId="79F5035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78DE132" w14:textId="77777777" w:rsidR="00FE4384" w:rsidRPr="002610D2" w:rsidRDefault="00FE4384" w:rsidP="00595678">
            <w:pPr>
              <w:pStyle w:val="AmColumnHeading"/>
            </w:pPr>
            <w:r w:rsidRPr="002610D2">
              <w:t>Emendamento</w:t>
            </w:r>
          </w:p>
        </w:tc>
      </w:tr>
      <w:tr w:rsidR="00FE4384" w:rsidRPr="002610D2" w14:paraId="2F1EC0D3" w14:textId="77777777" w:rsidTr="00595678">
        <w:trPr>
          <w:jc w:val="center"/>
        </w:trPr>
        <w:tc>
          <w:tcPr>
            <w:tcW w:w="4876" w:type="dxa"/>
            <w:tcBorders>
              <w:top w:val="nil"/>
              <w:left w:val="nil"/>
              <w:bottom w:val="nil"/>
              <w:right w:val="nil"/>
            </w:tcBorders>
          </w:tcPr>
          <w:p w14:paraId="4096B4F8" w14:textId="77777777" w:rsidR="00FE4384" w:rsidRPr="002610D2" w:rsidRDefault="00FE4384" w:rsidP="00595678">
            <w:pPr>
              <w:pStyle w:val="Normal6a"/>
            </w:pPr>
            <w:r w:rsidRPr="002610D2">
              <w:rPr>
                <w:b/>
                <w:i/>
              </w:rPr>
              <w:t>a.</w:t>
            </w:r>
            <w:r w:rsidRPr="002610D2">
              <w:tab/>
            </w:r>
            <w:r w:rsidRPr="002610D2">
              <w:rPr>
                <w:b/>
                <w:i/>
              </w:rPr>
              <w:t>qualora violi il principio di non respingimento; oppure</w:t>
            </w:r>
          </w:p>
        </w:tc>
        <w:tc>
          <w:tcPr>
            <w:tcW w:w="4876" w:type="dxa"/>
            <w:tcBorders>
              <w:top w:val="nil"/>
              <w:left w:val="nil"/>
              <w:bottom w:val="nil"/>
              <w:right w:val="nil"/>
            </w:tcBorders>
          </w:tcPr>
          <w:p w14:paraId="70A96F46" w14:textId="77777777" w:rsidR="00FE4384" w:rsidRPr="002610D2" w:rsidRDefault="00FE4384" w:rsidP="00595678">
            <w:pPr>
              <w:pStyle w:val="Normal6a"/>
            </w:pPr>
            <w:r w:rsidRPr="002610D2">
              <w:rPr>
                <w:b/>
                <w:i/>
              </w:rPr>
              <w:t>soppresso</w:t>
            </w:r>
          </w:p>
        </w:tc>
      </w:tr>
    </w:tbl>
    <w:p w14:paraId="49D823D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3E2AF25"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5D4D73F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1048</w:t>
      </w:r>
      <w:r w:rsidRPr="002610D2">
        <w:rPr>
          <w:rStyle w:val="HideTWBExt"/>
        </w:rPr>
        <w:t>&lt;/</w:t>
      </w:r>
      <w:proofErr w:type="spellStart"/>
      <w:r w:rsidRPr="002610D2">
        <w:rPr>
          <w:rStyle w:val="HideTWBExt"/>
        </w:rPr>
        <w:t>NumAm</w:t>
      </w:r>
      <w:proofErr w:type="spellEnd"/>
      <w:r w:rsidRPr="002610D2">
        <w:rPr>
          <w:rStyle w:val="HideTWBExt"/>
        </w:rPr>
        <w:t>&gt;</w:t>
      </w:r>
    </w:p>
    <w:p w14:paraId="7F6647E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11E086B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D9BE2D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059D78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AA48D1B" w14:textId="77777777" w:rsidTr="00595678">
        <w:trPr>
          <w:trHeight w:hRule="exact" w:val="240"/>
          <w:jc w:val="center"/>
        </w:trPr>
        <w:tc>
          <w:tcPr>
            <w:tcW w:w="9752" w:type="dxa"/>
            <w:gridSpan w:val="2"/>
            <w:tcBorders>
              <w:top w:val="nil"/>
              <w:left w:val="nil"/>
              <w:bottom w:val="nil"/>
              <w:right w:val="nil"/>
            </w:tcBorders>
          </w:tcPr>
          <w:p w14:paraId="61AD2656" w14:textId="77777777" w:rsidR="00FE4384" w:rsidRPr="002610D2" w:rsidRDefault="00FE4384" w:rsidP="00595678"/>
        </w:tc>
      </w:tr>
      <w:tr w:rsidR="00FE4384" w:rsidRPr="002610D2" w14:paraId="4F67D07C" w14:textId="77777777" w:rsidTr="00595678">
        <w:trPr>
          <w:trHeight w:val="240"/>
          <w:jc w:val="center"/>
        </w:trPr>
        <w:tc>
          <w:tcPr>
            <w:tcW w:w="4876" w:type="dxa"/>
            <w:tcBorders>
              <w:top w:val="nil"/>
              <w:left w:val="nil"/>
              <w:bottom w:val="nil"/>
              <w:right w:val="nil"/>
            </w:tcBorders>
          </w:tcPr>
          <w:p w14:paraId="25C612D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ACC6C69" w14:textId="77777777" w:rsidR="00FE4384" w:rsidRPr="002610D2" w:rsidRDefault="00FE4384" w:rsidP="00595678">
            <w:pPr>
              <w:pStyle w:val="AmColumnHeading"/>
            </w:pPr>
            <w:r w:rsidRPr="002610D2">
              <w:t>Emendamento</w:t>
            </w:r>
          </w:p>
        </w:tc>
      </w:tr>
      <w:tr w:rsidR="00FE4384" w:rsidRPr="002610D2" w14:paraId="1FFEF178" w14:textId="77777777" w:rsidTr="00595678">
        <w:trPr>
          <w:jc w:val="center"/>
        </w:trPr>
        <w:tc>
          <w:tcPr>
            <w:tcW w:w="4876" w:type="dxa"/>
            <w:tcBorders>
              <w:top w:val="nil"/>
              <w:left w:val="nil"/>
              <w:bottom w:val="nil"/>
              <w:right w:val="nil"/>
            </w:tcBorders>
          </w:tcPr>
          <w:p w14:paraId="5CB604CE" w14:textId="77777777" w:rsidR="00FE4384" w:rsidRPr="002610D2" w:rsidRDefault="00FE4384" w:rsidP="00595678">
            <w:pPr>
              <w:pStyle w:val="Normal6a"/>
            </w:pPr>
            <w:r w:rsidRPr="002610D2">
              <w:rPr>
                <w:b/>
                <w:i/>
              </w:rPr>
              <w:t>b.</w:t>
            </w:r>
            <w:r w:rsidRPr="002610D2">
              <w:tab/>
            </w:r>
            <w:r w:rsidRPr="002610D2">
              <w:rPr>
                <w:b/>
                <w:i/>
              </w:rPr>
              <w:t>quando, e per il periodo in cui, è in vigore la sospensione della decisione di rimpatrio a norma dell'articolo 28.</w:t>
            </w:r>
          </w:p>
        </w:tc>
        <w:tc>
          <w:tcPr>
            <w:tcW w:w="4876" w:type="dxa"/>
            <w:tcBorders>
              <w:top w:val="nil"/>
              <w:left w:val="nil"/>
              <w:bottom w:val="nil"/>
              <w:right w:val="nil"/>
            </w:tcBorders>
          </w:tcPr>
          <w:p w14:paraId="4DE331EB" w14:textId="77777777" w:rsidR="00FE4384" w:rsidRPr="002610D2" w:rsidRDefault="00FE4384" w:rsidP="00595678">
            <w:pPr>
              <w:pStyle w:val="Normal6a"/>
            </w:pPr>
            <w:r w:rsidRPr="002610D2">
              <w:rPr>
                <w:b/>
                <w:i/>
              </w:rPr>
              <w:t>soppresso</w:t>
            </w:r>
          </w:p>
        </w:tc>
      </w:tr>
    </w:tbl>
    <w:p w14:paraId="12824E0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BF9312D"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198F65F" w14:textId="77777777" w:rsidR="00FE4384" w:rsidRPr="002610D2" w:rsidRDefault="00FE4384" w:rsidP="00FE4384">
      <w:pPr>
        <w:pStyle w:val="AmNumberTabs"/>
      </w:pPr>
      <w:r w:rsidRPr="002610D2">
        <w:rPr>
          <w:rStyle w:val="HideTWBExt"/>
        </w:rPr>
        <w:lastRenderedPageBreak/>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1049</w:t>
      </w:r>
      <w:r w:rsidRPr="002610D2">
        <w:rPr>
          <w:rStyle w:val="HideTWBExt"/>
        </w:rPr>
        <w:t>&lt;/</w:t>
      </w:r>
      <w:proofErr w:type="spellStart"/>
      <w:r w:rsidRPr="002610D2">
        <w:rPr>
          <w:rStyle w:val="HideTWBExt"/>
        </w:rPr>
        <w:t>NumAm</w:t>
      </w:r>
      <w:proofErr w:type="spellEnd"/>
      <w:r w:rsidRPr="002610D2">
        <w:rPr>
          <w:rStyle w:val="HideTWBExt"/>
        </w:rPr>
        <w:t>&gt;</w:t>
      </w:r>
    </w:p>
    <w:p w14:paraId="4430755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Maciej </w:t>
      </w:r>
      <w:proofErr w:type="spellStart"/>
      <w:r w:rsidRPr="002610D2">
        <w:t>Wąsik</w:t>
      </w:r>
      <w:proofErr w:type="spellEnd"/>
      <w:r w:rsidRPr="002610D2">
        <w:t xml:space="preserve">, Mariusz </w:t>
      </w:r>
      <w:proofErr w:type="spellStart"/>
      <w:r w:rsidRPr="002610D2">
        <w:t>Kamiński</w:t>
      </w:r>
      <w:proofErr w:type="spellEnd"/>
      <w:r w:rsidRPr="002610D2">
        <w:t xml:space="preserve">, </w:t>
      </w:r>
      <w:proofErr w:type="spellStart"/>
      <w:r w:rsidRPr="002610D2">
        <w:t>Jacek</w:t>
      </w:r>
      <w:proofErr w:type="spellEnd"/>
      <w:r w:rsidRPr="002610D2">
        <w:t xml:space="preserve"> </w:t>
      </w:r>
      <w:proofErr w:type="spellStart"/>
      <w:r w:rsidRPr="002610D2">
        <w:t>Ozdoba</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1211D0B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07FBA1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F13E3F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0072A1C" w14:textId="77777777" w:rsidTr="00595678">
        <w:trPr>
          <w:trHeight w:hRule="exact" w:val="240"/>
          <w:jc w:val="center"/>
        </w:trPr>
        <w:tc>
          <w:tcPr>
            <w:tcW w:w="9752" w:type="dxa"/>
            <w:gridSpan w:val="2"/>
            <w:tcBorders>
              <w:top w:val="nil"/>
              <w:left w:val="nil"/>
              <w:bottom w:val="nil"/>
              <w:right w:val="nil"/>
            </w:tcBorders>
          </w:tcPr>
          <w:p w14:paraId="491E71F9" w14:textId="77777777" w:rsidR="00FE4384" w:rsidRPr="002610D2" w:rsidRDefault="00FE4384" w:rsidP="00595678"/>
        </w:tc>
      </w:tr>
      <w:tr w:rsidR="00FE4384" w:rsidRPr="002610D2" w14:paraId="48B18C66" w14:textId="77777777" w:rsidTr="00595678">
        <w:trPr>
          <w:trHeight w:val="240"/>
          <w:jc w:val="center"/>
        </w:trPr>
        <w:tc>
          <w:tcPr>
            <w:tcW w:w="4876" w:type="dxa"/>
            <w:tcBorders>
              <w:top w:val="nil"/>
              <w:left w:val="nil"/>
              <w:bottom w:val="nil"/>
              <w:right w:val="nil"/>
            </w:tcBorders>
          </w:tcPr>
          <w:p w14:paraId="1DE7470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C9D46CA" w14:textId="77777777" w:rsidR="00FE4384" w:rsidRPr="002610D2" w:rsidRDefault="00FE4384" w:rsidP="00595678">
            <w:pPr>
              <w:pStyle w:val="AmColumnHeading"/>
            </w:pPr>
            <w:r w:rsidRPr="002610D2">
              <w:t>Emendamento</w:t>
            </w:r>
          </w:p>
        </w:tc>
      </w:tr>
      <w:tr w:rsidR="00FE4384" w:rsidRPr="002610D2" w14:paraId="65AD137B" w14:textId="77777777" w:rsidTr="00595678">
        <w:trPr>
          <w:jc w:val="center"/>
        </w:trPr>
        <w:tc>
          <w:tcPr>
            <w:tcW w:w="4876" w:type="dxa"/>
            <w:tcBorders>
              <w:top w:val="nil"/>
              <w:left w:val="nil"/>
              <w:bottom w:val="nil"/>
              <w:right w:val="nil"/>
            </w:tcBorders>
          </w:tcPr>
          <w:p w14:paraId="5E63F6CD" w14:textId="77777777" w:rsidR="00FE4384" w:rsidRPr="002610D2" w:rsidRDefault="00FE4384" w:rsidP="00595678">
            <w:pPr>
              <w:pStyle w:val="Normal6a"/>
            </w:pPr>
            <w:r w:rsidRPr="002610D2">
              <w:rPr>
                <w:b/>
                <w:i/>
              </w:rPr>
              <w:t>b.</w:t>
            </w:r>
            <w:r w:rsidRPr="002610D2">
              <w:tab/>
            </w:r>
            <w:r w:rsidRPr="002610D2">
              <w:rPr>
                <w:b/>
                <w:i/>
              </w:rPr>
              <w:t>quando, e per il periodo in cui, è in vigore la sospensione della decisione di rimpatrio a norma dell'articolo 28.</w:t>
            </w:r>
          </w:p>
        </w:tc>
        <w:tc>
          <w:tcPr>
            <w:tcW w:w="4876" w:type="dxa"/>
            <w:tcBorders>
              <w:top w:val="nil"/>
              <w:left w:val="nil"/>
              <w:bottom w:val="nil"/>
              <w:right w:val="nil"/>
            </w:tcBorders>
          </w:tcPr>
          <w:p w14:paraId="3BFFF6D5" w14:textId="77777777" w:rsidR="00FE4384" w:rsidRPr="002610D2" w:rsidRDefault="00FE4384" w:rsidP="00595678">
            <w:pPr>
              <w:pStyle w:val="Normal6a"/>
            </w:pPr>
            <w:r w:rsidRPr="002610D2">
              <w:rPr>
                <w:b/>
                <w:i/>
              </w:rPr>
              <w:t>soppresso</w:t>
            </w:r>
          </w:p>
        </w:tc>
      </w:tr>
    </w:tbl>
    <w:p w14:paraId="3BD1482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6CAAECD"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CE0C2AE"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1050</w:t>
      </w:r>
      <w:r w:rsidRPr="002610D2">
        <w:rPr>
          <w:rStyle w:val="HideTWBExt"/>
        </w:rPr>
        <w:t>&lt;/</w:t>
      </w:r>
      <w:proofErr w:type="spellStart"/>
      <w:r w:rsidRPr="002610D2">
        <w:rPr>
          <w:rStyle w:val="HideTWBExt"/>
        </w:rPr>
        <w:t>NumAm</w:t>
      </w:r>
      <w:proofErr w:type="spellEnd"/>
      <w:r w:rsidRPr="002610D2">
        <w:rPr>
          <w:rStyle w:val="HideTWBExt"/>
        </w:rPr>
        <w:t>&gt;</w:t>
      </w:r>
    </w:p>
    <w:p w14:paraId="75994D4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Charlie </w:t>
      </w:r>
      <w:proofErr w:type="spellStart"/>
      <w:r w:rsidRPr="002610D2">
        <w:t>Weimers</w:t>
      </w:r>
      <w:proofErr w:type="spellEnd"/>
      <w:r w:rsidRPr="002610D2">
        <w:t xml:space="preserve">, Alessandro Ciriani, Mariusz </w:t>
      </w:r>
      <w:proofErr w:type="spellStart"/>
      <w:r w:rsidRPr="002610D2">
        <w:t>Kamiński</w:t>
      </w:r>
      <w:proofErr w:type="spellEnd"/>
      <w:r w:rsidRPr="002610D2">
        <w:t xml:space="preserve">, Nicolas </w:t>
      </w:r>
      <w:proofErr w:type="spellStart"/>
      <w:r w:rsidRPr="002610D2">
        <w:t>Bay</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t xml:space="preserve">, Maciej </w:t>
      </w:r>
      <w:proofErr w:type="spellStart"/>
      <w:r w:rsidRPr="002610D2">
        <w:t>Wąsik</w:t>
      </w:r>
      <w:proofErr w:type="spellEnd"/>
      <w:r w:rsidRPr="002610D2">
        <w:t xml:space="preserve">, Sebastian </w:t>
      </w:r>
      <w:proofErr w:type="spellStart"/>
      <w:r w:rsidRPr="002610D2">
        <w:t>Tynkkynen</w:t>
      </w:r>
      <w:proofErr w:type="spellEnd"/>
      <w:r w:rsidRPr="002610D2">
        <w:t xml:space="preserve">, </w:t>
      </w:r>
      <w:proofErr w:type="spellStart"/>
      <w:r w:rsidRPr="002610D2">
        <w:t>Geadis</w:t>
      </w:r>
      <w:proofErr w:type="spellEnd"/>
      <w:r w:rsidRPr="002610D2">
        <w:t xml:space="preserve"> </w:t>
      </w:r>
      <w:proofErr w:type="spellStart"/>
      <w:r w:rsidRPr="002610D2">
        <w:t>Geadi</w:t>
      </w:r>
      <w:proofErr w:type="spellEnd"/>
      <w:r w:rsidRPr="002610D2">
        <w:t xml:space="preserve">, </w:t>
      </w:r>
      <w:proofErr w:type="spellStart"/>
      <w:r w:rsidRPr="002610D2">
        <w:t>Assita</w:t>
      </w:r>
      <w:proofErr w:type="spellEnd"/>
      <w:r w:rsidRPr="002610D2">
        <w:t xml:space="preserve"> </w:t>
      </w:r>
      <w:proofErr w:type="spellStart"/>
      <w:r w:rsidRPr="002610D2">
        <w:t>Kanko</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15365BE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16FC4D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7DF60D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12A0A0" w14:textId="77777777" w:rsidTr="00595678">
        <w:trPr>
          <w:trHeight w:hRule="exact" w:val="240"/>
          <w:jc w:val="center"/>
        </w:trPr>
        <w:tc>
          <w:tcPr>
            <w:tcW w:w="9752" w:type="dxa"/>
            <w:gridSpan w:val="2"/>
            <w:tcBorders>
              <w:top w:val="nil"/>
              <w:left w:val="nil"/>
              <w:bottom w:val="nil"/>
              <w:right w:val="nil"/>
            </w:tcBorders>
          </w:tcPr>
          <w:p w14:paraId="6F931828" w14:textId="77777777" w:rsidR="00FE4384" w:rsidRPr="002610D2" w:rsidRDefault="00FE4384" w:rsidP="00595678"/>
        </w:tc>
      </w:tr>
      <w:tr w:rsidR="00FE4384" w:rsidRPr="002610D2" w14:paraId="72542153" w14:textId="77777777" w:rsidTr="00595678">
        <w:trPr>
          <w:trHeight w:val="240"/>
          <w:jc w:val="center"/>
        </w:trPr>
        <w:tc>
          <w:tcPr>
            <w:tcW w:w="4876" w:type="dxa"/>
            <w:tcBorders>
              <w:top w:val="nil"/>
              <w:left w:val="nil"/>
              <w:bottom w:val="nil"/>
              <w:right w:val="nil"/>
            </w:tcBorders>
          </w:tcPr>
          <w:p w14:paraId="5AA9221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58ECCD0" w14:textId="77777777" w:rsidR="00FE4384" w:rsidRPr="002610D2" w:rsidRDefault="00FE4384" w:rsidP="00595678">
            <w:pPr>
              <w:pStyle w:val="AmColumnHeading"/>
            </w:pPr>
            <w:r w:rsidRPr="002610D2">
              <w:t>Emendamento</w:t>
            </w:r>
          </w:p>
        </w:tc>
      </w:tr>
      <w:tr w:rsidR="00FE4384" w:rsidRPr="002610D2" w14:paraId="2485EA48" w14:textId="77777777" w:rsidTr="00595678">
        <w:trPr>
          <w:jc w:val="center"/>
        </w:trPr>
        <w:tc>
          <w:tcPr>
            <w:tcW w:w="4876" w:type="dxa"/>
            <w:tcBorders>
              <w:top w:val="nil"/>
              <w:left w:val="nil"/>
              <w:bottom w:val="nil"/>
              <w:right w:val="nil"/>
            </w:tcBorders>
          </w:tcPr>
          <w:p w14:paraId="208F5E39" w14:textId="77777777" w:rsidR="00FE4384" w:rsidRPr="002610D2" w:rsidRDefault="00FE4384" w:rsidP="00595678">
            <w:pPr>
              <w:pStyle w:val="Normal6a"/>
            </w:pPr>
            <w:r w:rsidRPr="002610D2">
              <w:rPr>
                <w:b/>
                <w:i/>
              </w:rPr>
              <w:t>b.</w:t>
            </w:r>
            <w:r w:rsidRPr="002610D2">
              <w:tab/>
            </w:r>
            <w:r w:rsidRPr="002610D2">
              <w:rPr>
                <w:b/>
                <w:i/>
              </w:rPr>
              <w:t>quando, e per il periodo in cui, è in vigore la sospensione della decisione di rimpatrio a norma dell'articolo 28.</w:t>
            </w:r>
          </w:p>
        </w:tc>
        <w:tc>
          <w:tcPr>
            <w:tcW w:w="4876" w:type="dxa"/>
            <w:tcBorders>
              <w:top w:val="nil"/>
              <w:left w:val="nil"/>
              <w:bottom w:val="nil"/>
              <w:right w:val="nil"/>
            </w:tcBorders>
          </w:tcPr>
          <w:p w14:paraId="371E67EE" w14:textId="77777777" w:rsidR="00FE4384" w:rsidRPr="002610D2" w:rsidRDefault="00FE4384" w:rsidP="00595678">
            <w:pPr>
              <w:pStyle w:val="Normal6a"/>
            </w:pPr>
            <w:r w:rsidRPr="002610D2">
              <w:rPr>
                <w:b/>
                <w:i/>
              </w:rPr>
              <w:t>soppresso</w:t>
            </w:r>
          </w:p>
        </w:tc>
      </w:tr>
    </w:tbl>
    <w:p w14:paraId="4079974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3AE92A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328A6537"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1051</w:t>
      </w:r>
      <w:r w:rsidRPr="002610D2">
        <w:rPr>
          <w:rStyle w:val="HideTWBExt"/>
        </w:rPr>
        <w:t>&lt;/</w:t>
      </w:r>
      <w:proofErr w:type="spellStart"/>
      <w:r w:rsidRPr="002610D2">
        <w:rPr>
          <w:rStyle w:val="HideTWBExt"/>
        </w:rPr>
        <w:t>NumAm</w:t>
      </w:r>
      <w:proofErr w:type="spellEnd"/>
      <w:r w:rsidRPr="002610D2">
        <w:rPr>
          <w:rStyle w:val="HideTWBExt"/>
        </w:rPr>
        <w:t>&gt;</w:t>
      </w:r>
    </w:p>
    <w:p w14:paraId="0259CE5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4A4EA86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69EDFA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7F77DB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6B16AED" w14:textId="77777777" w:rsidTr="00595678">
        <w:trPr>
          <w:trHeight w:hRule="exact" w:val="240"/>
          <w:jc w:val="center"/>
        </w:trPr>
        <w:tc>
          <w:tcPr>
            <w:tcW w:w="9752" w:type="dxa"/>
            <w:gridSpan w:val="2"/>
            <w:tcBorders>
              <w:top w:val="nil"/>
              <w:left w:val="nil"/>
              <w:bottom w:val="nil"/>
              <w:right w:val="nil"/>
            </w:tcBorders>
          </w:tcPr>
          <w:p w14:paraId="4C9E79BF" w14:textId="77777777" w:rsidR="00FE4384" w:rsidRPr="002610D2" w:rsidRDefault="00FE4384" w:rsidP="00595678"/>
        </w:tc>
      </w:tr>
      <w:tr w:rsidR="00FE4384" w:rsidRPr="002610D2" w14:paraId="4677A98D" w14:textId="77777777" w:rsidTr="00595678">
        <w:trPr>
          <w:trHeight w:val="240"/>
          <w:jc w:val="center"/>
        </w:trPr>
        <w:tc>
          <w:tcPr>
            <w:tcW w:w="4876" w:type="dxa"/>
            <w:tcBorders>
              <w:top w:val="nil"/>
              <w:left w:val="nil"/>
              <w:bottom w:val="nil"/>
              <w:right w:val="nil"/>
            </w:tcBorders>
          </w:tcPr>
          <w:p w14:paraId="0F5FFE7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0B0B75F" w14:textId="77777777" w:rsidR="00FE4384" w:rsidRPr="002610D2" w:rsidRDefault="00FE4384" w:rsidP="00595678">
            <w:pPr>
              <w:pStyle w:val="AmColumnHeading"/>
            </w:pPr>
            <w:r w:rsidRPr="002610D2">
              <w:t>Emendamento</w:t>
            </w:r>
          </w:p>
        </w:tc>
      </w:tr>
      <w:tr w:rsidR="00FE4384" w:rsidRPr="002610D2" w14:paraId="2B1567C9" w14:textId="77777777" w:rsidTr="00595678">
        <w:trPr>
          <w:jc w:val="center"/>
        </w:trPr>
        <w:tc>
          <w:tcPr>
            <w:tcW w:w="4876" w:type="dxa"/>
            <w:tcBorders>
              <w:top w:val="nil"/>
              <w:left w:val="nil"/>
              <w:bottom w:val="nil"/>
              <w:right w:val="nil"/>
            </w:tcBorders>
          </w:tcPr>
          <w:p w14:paraId="77B071BE" w14:textId="77777777" w:rsidR="00FE4384" w:rsidRPr="002610D2" w:rsidRDefault="00FE4384" w:rsidP="00595678">
            <w:pPr>
              <w:pStyle w:val="Normal6a"/>
            </w:pPr>
          </w:p>
        </w:tc>
        <w:tc>
          <w:tcPr>
            <w:tcW w:w="4876" w:type="dxa"/>
            <w:tcBorders>
              <w:top w:val="nil"/>
              <w:left w:val="nil"/>
              <w:bottom w:val="nil"/>
              <w:right w:val="nil"/>
            </w:tcBorders>
          </w:tcPr>
          <w:p w14:paraId="470878F7" w14:textId="77777777" w:rsidR="00FE4384" w:rsidRPr="002610D2" w:rsidRDefault="00FE4384" w:rsidP="00595678">
            <w:pPr>
              <w:pStyle w:val="Normal6a"/>
            </w:pPr>
            <w:r w:rsidRPr="002610D2">
              <w:rPr>
                <w:b/>
                <w:i/>
              </w:rPr>
              <w:t>b bis.</w:t>
            </w:r>
            <w:r w:rsidRPr="002610D2">
              <w:tab/>
            </w:r>
            <w:r w:rsidRPr="002610D2">
              <w:rPr>
                <w:b/>
                <w:i/>
              </w:rPr>
              <w:t>qualora violi il diritto alla vita familiare con i membri della famiglia presenti nel territorio dello Stato membro; </w:t>
            </w:r>
          </w:p>
        </w:tc>
      </w:tr>
    </w:tbl>
    <w:p w14:paraId="6F3B4B8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0CC8AA0" w14:textId="77777777" w:rsidR="00FE4384" w:rsidRPr="008F44E7" w:rsidRDefault="00FE4384" w:rsidP="00FE4384">
      <w:pPr>
        <w:rPr>
          <w:lang w:val="en-GB"/>
        </w:rPr>
      </w:pPr>
      <w:r w:rsidRPr="008F44E7">
        <w:rPr>
          <w:rStyle w:val="HideTWBExt"/>
          <w:lang w:val="en-GB"/>
        </w:rPr>
        <w:lastRenderedPageBreak/>
        <w:t>&lt;/Amend&gt;</w:t>
      </w:r>
    </w:p>
    <w:p w14:paraId="5E2B7B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531CCE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Cecilia Strada, Marco </w:t>
      </w:r>
      <w:proofErr w:type="spellStart"/>
      <w:r w:rsidRPr="008F44E7">
        <w:rPr>
          <w:lang w:val="en-GB"/>
        </w:rPr>
        <w:t>Tarquinio</w:t>
      </w:r>
      <w:proofErr w:type="spellEnd"/>
      <w:r w:rsidRPr="008F44E7">
        <w:rPr>
          <w:lang w:val="en-GB"/>
        </w:rPr>
        <w:t>, Alessandro Zan</w:t>
      </w:r>
      <w:r w:rsidRPr="008F44E7">
        <w:rPr>
          <w:rStyle w:val="HideTWBExt"/>
          <w:b w:val="0"/>
          <w:lang w:val="en-GB"/>
        </w:rPr>
        <w:t>&lt;/Members&gt;</w:t>
      </w:r>
    </w:p>
    <w:p w14:paraId="228E09A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E15997F" w14:textId="77777777" w:rsidR="00FE4384" w:rsidRPr="008F44E7" w:rsidRDefault="00FE4384" w:rsidP="00FE4384">
      <w:pPr>
        <w:pStyle w:val="NormalBold"/>
        <w:rPr>
          <w:lang w:val="en-GB"/>
        </w:rPr>
      </w:pPr>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roofErr w:type="spellStart"/>
      <w:r w:rsidRPr="008F44E7">
        <w:rPr>
          <w:lang w:val="en-GB"/>
        </w:rPr>
        <w:t>Proposta</w:t>
      </w:r>
      <w:proofErr w:type="spellEnd"/>
      <w:r w:rsidRPr="008F44E7">
        <w:rPr>
          <w:lang w:val="en-GB"/>
        </w:rPr>
        <w:t xml:space="preserve"> di </w:t>
      </w:r>
      <w:proofErr w:type="spellStart"/>
      <w:r w:rsidRPr="008F44E7">
        <w:rPr>
          <w:lang w:val="en-GB"/>
        </w:rPr>
        <w:t>regolamento</w:t>
      </w:r>
      <w:proofErr w:type="spellEnd"/>
      <w:r w:rsidRPr="008F44E7">
        <w:rPr>
          <w:rStyle w:val="HideTWBExt"/>
          <w:lang w:val="en-GB"/>
        </w:rPr>
        <w:t>&lt;/</w:t>
      </w:r>
      <w:proofErr w:type="spellStart"/>
      <w:r w:rsidRPr="008F44E7">
        <w:rPr>
          <w:rStyle w:val="HideTWBExt"/>
          <w:lang w:val="en-GB"/>
        </w:rPr>
        <w:t>DocAmend</w:t>
      </w:r>
      <w:proofErr w:type="spellEnd"/>
      <w:r w:rsidRPr="008F44E7">
        <w:rPr>
          <w:rStyle w:val="HideTWBExt"/>
          <w:lang w:val="en-GB"/>
        </w:rPr>
        <w:t>&gt;</w:t>
      </w:r>
    </w:p>
    <w:p w14:paraId="5DAE75B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7F8107" w14:textId="77777777" w:rsidTr="00595678">
        <w:trPr>
          <w:trHeight w:hRule="exact" w:val="240"/>
          <w:jc w:val="center"/>
        </w:trPr>
        <w:tc>
          <w:tcPr>
            <w:tcW w:w="9752" w:type="dxa"/>
            <w:gridSpan w:val="2"/>
            <w:tcBorders>
              <w:top w:val="nil"/>
              <w:left w:val="nil"/>
              <w:bottom w:val="nil"/>
              <w:right w:val="nil"/>
            </w:tcBorders>
          </w:tcPr>
          <w:p w14:paraId="08E648B2" w14:textId="77777777" w:rsidR="00FE4384" w:rsidRPr="002610D2" w:rsidRDefault="00FE4384" w:rsidP="00595678"/>
        </w:tc>
      </w:tr>
      <w:tr w:rsidR="00FE4384" w:rsidRPr="002610D2" w14:paraId="4061410A" w14:textId="77777777" w:rsidTr="00595678">
        <w:trPr>
          <w:trHeight w:val="240"/>
          <w:jc w:val="center"/>
        </w:trPr>
        <w:tc>
          <w:tcPr>
            <w:tcW w:w="4876" w:type="dxa"/>
            <w:tcBorders>
              <w:top w:val="nil"/>
              <w:left w:val="nil"/>
              <w:bottom w:val="nil"/>
              <w:right w:val="nil"/>
            </w:tcBorders>
          </w:tcPr>
          <w:p w14:paraId="07858B0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933B987" w14:textId="77777777" w:rsidR="00FE4384" w:rsidRPr="002610D2" w:rsidRDefault="00FE4384" w:rsidP="00595678">
            <w:pPr>
              <w:pStyle w:val="AmColumnHeading"/>
            </w:pPr>
            <w:r w:rsidRPr="002610D2">
              <w:t>Emendamento</w:t>
            </w:r>
          </w:p>
        </w:tc>
      </w:tr>
      <w:tr w:rsidR="00FE4384" w:rsidRPr="002610D2" w14:paraId="11E5452A" w14:textId="77777777" w:rsidTr="00595678">
        <w:trPr>
          <w:jc w:val="center"/>
        </w:trPr>
        <w:tc>
          <w:tcPr>
            <w:tcW w:w="4876" w:type="dxa"/>
            <w:tcBorders>
              <w:top w:val="nil"/>
              <w:left w:val="nil"/>
              <w:bottom w:val="nil"/>
              <w:right w:val="nil"/>
            </w:tcBorders>
          </w:tcPr>
          <w:p w14:paraId="6E090408" w14:textId="77777777" w:rsidR="00FE4384" w:rsidRPr="002610D2" w:rsidRDefault="00FE4384" w:rsidP="00595678">
            <w:pPr>
              <w:pStyle w:val="Normal6a"/>
            </w:pPr>
          </w:p>
        </w:tc>
        <w:tc>
          <w:tcPr>
            <w:tcW w:w="4876" w:type="dxa"/>
            <w:tcBorders>
              <w:top w:val="nil"/>
              <w:left w:val="nil"/>
              <w:bottom w:val="nil"/>
              <w:right w:val="nil"/>
            </w:tcBorders>
          </w:tcPr>
          <w:p w14:paraId="6AEC9A38" w14:textId="77777777" w:rsidR="00FE4384" w:rsidRPr="002610D2" w:rsidRDefault="00FE4384" w:rsidP="00595678">
            <w:pPr>
              <w:pStyle w:val="Normal6a"/>
            </w:pPr>
            <w:r w:rsidRPr="002610D2">
              <w:rPr>
                <w:b/>
                <w:i/>
              </w:rPr>
              <w:t>b bis.</w:t>
            </w:r>
            <w:r w:rsidRPr="002610D2">
              <w:tab/>
            </w:r>
            <w:r w:rsidRPr="002610D2">
              <w:rPr>
                <w:b/>
                <w:i/>
              </w:rPr>
              <w:t>nei casi in cui si applica l'articolo 7, paragrafo 9;</w:t>
            </w:r>
          </w:p>
        </w:tc>
      </w:tr>
    </w:tbl>
    <w:p w14:paraId="239B289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271C609" w14:textId="77777777" w:rsidR="00FE4384" w:rsidRPr="008F44E7" w:rsidRDefault="00FE4384" w:rsidP="00FE4384">
      <w:pPr>
        <w:rPr>
          <w:lang w:val="en-GB"/>
        </w:rPr>
      </w:pPr>
      <w:r w:rsidRPr="008F44E7">
        <w:rPr>
          <w:rStyle w:val="HideTWBExt"/>
          <w:lang w:val="en-GB"/>
        </w:rPr>
        <w:t>&lt;/Amend&gt;</w:t>
      </w:r>
    </w:p>
    <w:p w14:paraId="1AADC30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71FD2D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3AE7454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5559E58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4C8188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 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1AD000D" w14:textId="77777777" w:rsidTr="00595678">
        <w:trPr>
          <w:trHeight w:hRule="exact" w:val="240"/>
          <w:jc w:val="center"/>
        </w:trPr>
        <w:tc>
          <w:tcPr>
            <w:tcW w:w="9752" w:type="dxa"/>
            <w:gridSpan w:val="2"/>
            <w:tcBorders>
              <w:top w:val="nil"/>
              <w:left w:val="nil"/>
              <w:bottom w:val="nil"/>
              <w:right w:val="nil"/>
            </w:tcBorders>
          </w:tcPr>
          <w:p w14:paraId="3B60F53D" w14:textId="77777777" w:rsidR="00FE4384" w:rsidRPr="002610D2" w:rsidRDefault="00FE4384" w:rsidP="00595678"/>
        </w:tc>
      </w:tr>
      <w:tr w:rsidR="00FE4384" w:rsidRPr="002610D2" w14:paraId="30F29971" w14:textId="77777777" w:rsidTr="00595678">
        <w:trPr>
          <w:trHeight w:val="240"/>
          <w:jc w:val="center"/>
        </w:trPr>
        <w:tc>
          <w:tcPr>
            <w:tcW w:w="4876" w:type="dxa"/>
            <w:tcBorders>
              <w:top w:val="nil"/>
              <w:left w:val="nil"/>
              <w:bottom w:val="nil"/>
              <w:right w:val="nil"/>
            </w:tcBorders>
          </w:tcPr>
          <w:p w14:paraId="34E7B2D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7C58E58" w14:textId="77777777" w:rsidR="00FE4384" w:rsidRPr="002610D2" w:rsidRDefault="00FE4384" w:rsidP="00595678">
            <w:pPr>
              <w:pStyle w:val="AmColumnHeading"/>
            </w:pPr>
            <w:r w:rsidRPr="002610D2">
              <w:t>Emendamento</w:t>
            </w:r>
          </w:p>
        </w:tc>
      </w:tr>
      <w:tr w:rsidR="00FE4384" w:rsidRPr="002610D2" w14:paraId="2B0A7169" w14:textId="77777777" w:rsidTr="00595678">
        <w:trPr>
          <w:jc w:val="center"/>
        </w:trPr>
        <w:tc>
          <w:tcPr>
            <w:tcW w:w="4876" w:type="dxa"/>
            <w:tcBorders>
              <w:top w:val="nil"/>
              <w:left w:val="nil"/>
              <w:bottom w:val="nil"/>
              <w:right w:val="nil"/>
            </w:tcBorders>
          </w:tcPr>
          <w:p w14:paraId="65F544DD" w14:textId="77777777" w:rsidR="00FE4384" w:rsidRPr="002610D2" w:rsidRDefault="00FE4384" w:rsidP="00595678">
            <w:pPr>
              <w:pStyle w:val="Normal6a"/>
            </w:pPr>
          </w:p>
        </w:tc>
        <w:tc>
          <w:tcPr>
            <w:tcW w:w="4876" w:type="dxa"/>
            <w:tcBorders>
              <w:top w:val="nil"/>
              <w:left w:val="nil"/>
              <w:bottom w:val="nil"/>
              <w:right w:val="nil"/>
            </w:tcBorders>
          </w:tcPr>
          <w:p w14:paraId="0D5FB0B3" w14:textId="77777777" w:rsidR="00FE4384" w:rsidRPr="002610D2" w:rsidRDefault="00FE4384" w:rsidP="00595678">
            <w:pPr>
              <w:pStyle w:val="Normal6a"/>
            </w:pPr>
            <w:r w:rsidRPr="002610D2">
              <w:rPr>
                <w:b/>
                <w:i/>
              </w:rPr>
              <w:t>b ter.</w:t>
            </w:r>
            <w:r w:rsidRPr="002610D2">
              <w:tab/>
            </w:r>
            <w:r w:rsidRPr="002610D2">
              <w:rPr>
                <w:b/>
                <w:i/>
              </w:rPr>
              <w:t>qualora incida sul trattamento essenziale di una malattia; </w:t>
            </w:r>
          </w:p>
        </w:tc>
      </w:tr>
    </w:tbl>
    <w:p w14:paraId="4AAD8D5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F13B497" w14:textId="77777777" w:rsidR="00FE4384" w:rsidRPr="008F44E7" w:rsidRDefault="00FE4384" w:rsidP="00FE4384">
      <w:pPr>
        <w:rPr>
          <w:lang w:val="en-GB"/>
        </w:rPr>
      </w:pPr>
      <w:r w:rsidRPr="008F44E7">
        <w:rPr>
          <w:rStyle w:val="HideTWBExt"/>
          <w:lang w:val="en-GB"/>
        </w:rPr>
        <w:t>&lt;/Amend&gt;</w:t>
      </w:r>
    </w:p>
    <w:p w14:paraId="0DEB26A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13747F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10D07A0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28E6AB0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43BD36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 quater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5963BBF" w14:textId="77777777" w:rsidTr="00595678">
        <w:trPr>
          <w:trHeight w:hRule="exact" w:val="240"/>
          <w:jc w:val="center"/>
        </w:trPr>
        <w:tc>
          <w:tcPr>
            <w:tcW w:w="9752" w:type="dxa"/>
            <w:gridSpan w:val="2"/>
            <w:tcBorders>
              <w:top w:val="nil"/>
              <w:left w:val="nil"/>
              <w:bottom w:val="nil"/>
              <w:right w:val="nil"/>
            </w:tcBorders>
          </w:tcPr>
          <w:p w14:paraId="762A0888" w14:textId="77777777" w:rsidR="00FE4384" w:rsidRPr="002610D2" w:rsidRDefault="00FE4384" w:rsidP="00595678"/>
        </w:tc>
      </w:tr>
      <w:tr w:rsidR="00FE4384" w:rsidRPr="002610D2" w14:paraId="119969EB" w14:textId="77777777" w:rsidTr="00595678">
        <w:trPr>
          <w:trHeight w:val="240"/>
          <w:jc w:val="center"/>
        </w:trPr>
        <w:tc>
          <w:tcPr>
            <w:tcW w:w="4876" w:type="dxa"/>
            <w:tcBorders>
              <w:top w:val="nil"/>
              <w:left w:val="nil"/>
              <w:bottom w:val="nil"/>
              <w:right w:val="nil"/>
            </w:tcBorders>
          </w:tcPr>
          <w:p w14:paraId="2F7EEF6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3B3BE54" w14:textId="77777777" w:rsidR="00FE4384" w:rsidRPr="002610D2" w:rsidRDefault="00FE4384" w:rsidP="00595678">
            <w:pPr>
              <w:pStyle w:val="AmColumnHeading"/>
            </w:pPr>
            <w:r w:rsidRPr="002610D2">
              <w:t>Emendamento</w:t>
            </w:r>
          </w:p>
        </w:tc>
      </w:tr>
      <w:tr w:rsidR="00FE4384" w:rsidRPr="002610D2" w14:paraId="4028A1B8" w14:textId="77777777" w:rsidTr="00595678">
        <w:trPr>
          <w:jc w:val="center"/>
        </w:trPr>
        <w:tc>
          <w:tcPr>
            <w:tcW w:w="4876" w:type="dxa"/>
            <w:tcBorders>
              <w:top w:val="nil"/>
              <w:left w:val="nil"/>
              <w:bottom w:val="nil"/>
              <w:right w:val="nil"/>
            </w:tcBorders>
          </w:tcPr>
          <w:p w14:paraId="45812833" w14:textId="77777777" w:rsidR="00FE4384" w:rsidRPr="002610D2" w:rsidRDefault="00FE4384" w:rsidP="00595678">
            <w:pPr>
              <w:pStyle w:val="Normal6a"/>
            </w:pPr>
          </w:p>
        </w:tc>
        <w:tc>
          <w:tcPr>
            <w:tcW w:w="4876" w:type="dxa"/>
            <w:tcBorders>
              <w:top w:val="nil"/>
              <w:left w:val="nil"/>
              <w:bottom w:val="nil"/>
              <w:right w:val="nil"/>
            </w:tcBorders>
          </w:tcPr>
          <w:p w14:paraId="06EFFF7A" w14:textId="77777777" w:rsidR="00FE4384" w:rsidRPr="002610D2" w:rsidRDefault="00FE4384" w:rsidP="00595678">
            <w:pPr>
              <w:pStyle w:val="Normal6a"/>
            </w:pPr>
            <w:r w:rsidRPr="002610D2">
              <w:rPr>
                <w:b/>
                <w:i/>
              </w:rPr>
              <w:t>b quater.</w:t>
            </w:r>
            <w:r w:rsidRPr="002610D2">
              <w:tab/>
            </w:r>
            <w:r w:rsidRPr="002610D2">
              <w:rPr>
                <w:b/>
                <w:i/>
              </w:rPr>
              <w:t>qualora ponga fine all'accesso dei minori al sistema educativo; </w:t>
            </w:r>
          </w:p>
        </w:tc>
      </w:tr>
    </w:tbl>
    <w:p w14:paraId="71D0E4B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5E3F8C7" w14:textId="77777777" w:rsidR="00FE4384" w:rsidRPr="008F44E7" w:rsidRDefault="00FE4384" w:rsidP="00FE4384">
      <w:pPr>
        <w:rPr>
          <w:lang w:val="en-GB"/>
        </w:rPr>
      </w:pPr>
      <w:r w:rsidRPr="008F44E7">
        <w:rPr>
          <w:rStyle w:val="HideTWBExt"/>
          <w:lang w:val="en-GB"/>
        </w:rPr>
        <w:t>&lt;/Amend&gt;</w:t>
      </w:r>
    </w:p>
    <w:p w14:paraId="38DD2DF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839A50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767C5215"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w:t>
      </w:r>
    </w:p>
    <w:p w14:paraId="1A65E25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1A9276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 quinquies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2B65827" w14:textId="77777777" w:rsidTr="00595678">
        <w:trPr>
          <w:trHeight w:hRule="exact" w:val="240"/>
          <w:jc w:val="center"/>
        </w:trPr>
        <w:tc>
          <w:tcPr>
            <w:tcW w:w="9752" w:type="dxa"/>
            <w:gridSpan w:val="2"/>
            <w:tcBorders>
              <w:top w:val="nil"/>
              <w:left w:val="nil"/>
              <w:bottom w:val="nil"/>
              <w:right w:val="nil"/>
            </w:tcBorders>
          </w:tcPr>
          <w:p w14:paraId="615987A9" w14:textId="77777777" w:rsidR="00FE4384" w:rsidRPr="002610D2" w:rsidRDefault="00FE4384" w:rsidP="00595678"/>
        </w:tc>
      </w:tr>
      <w:tr w:rsidR="00FE4384" w:rsidRPr="002610D2" w14:paraId="261CAB27" w14:textId="77777777" w:rsidTr="00595678">
        <w:trPr>
          <w:trHeight w:val="240"/>
          <w:jc w:val="center"/>
        </w:trPr>
        <w:tc>
          <w:tcPr>
            <w:tcW w:w="4876" w:type="dxa"/>
            <w:tcBorders>
              <w:top w:val="nil"/>
              <w:left w:val="nil"/>
              <w:bottom w:val="nil"/>
              <w:right w:val="nil"/>
            </w:tcBorders>
          </w:tcPr>
          <w:p w14:paraId="6860B06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05B3567" w14:textId="77777777" w:rsidR="00FE4384" w:rsidRPr="002610D2" w:rsidRDefault="00FE4384" w:rsidP="00595678">
            <w:pPr>
              <w:pStyle w:val="AmColumnHeading"/>
            </w:pPr>
            <w:r w:rsidRPr="002610D2">
              <w:t>Emendamento</w:t>
            </w:r>
          </w:p>
        </w:tc>
      </w:tr>
      <w:tr w:rsidR="00FE4384" w:rsidRPr="002610D2" w14:paraId="150307E8" w14:textId="77777777" w:rsidTr="00595678">
        <w:trPr>
          <w:jc w:val="center"/>
        </w:trPr>
        <w:tc>
          <w:tcPr>
            <w:tcW w:w="4876" w:type="dxa"/>
            <w:tcBorders>
              <w:top w:val="nil"/>
              <w:left w:val="nil"/>
              <w:bottom w:val="nil"/>
              <w:right w:val="nil"/>
            </w:tcBorders>
          </w:tcPr>
          <w:p w14:paraId="34DEBEE0" w14:textId="77777777" w:rsidR="00FE4384" w:rsidRPr="002610D2" w:rsidRDefault="00FE4384" w:rsidP="00595678">
            <w:pPr>
              <w:pStyle w:val="Normal6a"/>
            </w:pPr>
          </w:p>
        </w:tc>
        <w:tc>
          <w:tcPr>
            <w:tcW w:w="4876" w:type="dxa"/>
            <w:tcBorders>
              <w:top w:val="nil"/>
              <w:left w:val="nil"/>
              <w:bottom w:val="nil"/>
              <w:right w:val="nil"/>
            </w:tcBorders>
          </w:tcPr>
          <w:p w14:paraId="604D6AB2" w14:textId="77777777" w:rsidR="00FE4384" w:rsidRPr="002610D2" w:rsidRDefault="00FE4384" w:rsidP="00595678">
            <w:pPr>
              <w:pStyle w:val="Normal6a"/>
            </w:pPr>
            <w:r w:rsidRPr="002610D2">
              <w:rPr>
                <w:b/>
                <w:i/>
              </w:rPr>
              <w:t>b quinquies.</w:t>
            </w:r>
            <w:r w:rsidRPr="002610D2">
              <w:tab/>
            </w:r>
            <w:r w:rsidRPr="002610D2">
              <w:rPr>
                <w:b/>
                <w:i/>
              </w:rPr>
              <w:t>quando le persone sono identificate come vulnerabili; </w:t>
            </w:r>
          </w:p>
        </w:tc>
      </w:tr>
    </w:tbl>
    <w:p w14:paraId="30530F9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D892808" w14:textId="77777777" w:rsidR="00FE4384" w:rsidRPr="008F44E7" w:rsidRDefault="00FE4384" w:rsidP="00FE4384">
      <w:pPr>
        <w:rPr>
          <w:lang w:val="en-GB"/>
        </w:rPr>
      </w:pPr>
      <w:r w:rsidRPr="008F44E7">
        <w:rPr>
          <w:rStyle w:val="HideTWBExt"/>
          <w:lang w:val="en-GB"/>
        </w:rPr>
        <w:t>&lt;/Amend&gt;</w:t>
      </w:r>
    </w:p>
    <w:p w14:paraId="0083B25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75DAA2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3F550E8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D1C3CF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F5BD8B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1 – lettera b sexies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1EDA7CF" w14:textId="77777777" w:rsidTr="00595678">
        <w:trPr>
          <w:trHeight w:hRule="exact" w:val="240"/>
          <w:jc w:val="center"/>
        </w:trPr>
        <w:tc>
          <w:tcPr>
            <w:tcW w:w="9752" w:type="dxa"/>
            <w:gridSpan w:val="2"/>
            <w:tcBorders>
              <w:top w:val="nil"/>
              <w:left w:val="nil"/>
              <w:bottom w:val="nil"/>
              <w:right w:val="nil"/>
            </w:tcBorders>
          </w:tcPr>
          <w:p w14:paraId="0195265E" w14:textId="77777777" w:rsidR="00FE4384" w:rsidRPr="002610D2" w:rsidRDefault="00FE4384" w:rsidP="00595678"/>
        </w:tc>
      </w:tr>
      <w:tr w:rsidR="00FE4384" w:rsidRPr="002610D2" w14:paraId="5141A9BC" w14:textId="77777777" w:rsidTr="00595678">
        <w:trPr>
          <w:trHeight w:val="240"/>
          <w:jc w:val="center"/>
        </w:trPr>
        <w:tc>
          <w:tcPr>
            <w:tcW w:w="4876" w:type="dxa"/>
            <w:tcBorders>
              <w:top w:val="nil"/>
              <w:left w:val="nil"/>
              <w:bottom w:val="nil"/>
              <w:right w:val="nil"/>
            </w:tcBorders>
          </w:tcPr>
          <w:p w14:paraId="254B8AD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1B1D58" w14:textId="77777777" w:rsidR="00FE4384" w:rsidRPr="002610D2" w:rsidRDefault="00FE4384" w:rsidP="00595678">
            <w:pPr>
              <w:pStyle w:val="AmColumnHeading"/>
            </w:pPr>
            <w:r w:rsidRPr="002610D2">
              <w:t>Emendamento</w:t>
            </w:r>
          </w:p>
        </w:tc>
      </w:tr>
      <w:tr w:rsidR="00FE4384" w:rsidRPr="002610D2" w14:paraId="4CFBAFB0" w14:textId="77777777" w:rsidTr="00595678">
        <w:trPr>
          <w:jc w:val="center"/>
        </w:trPr>
        <w:tc>
          <w:tcPr>
            <w:tcW w:w="4876" w:type="dxa"/>
            <w:tcBorders>
              <w:top w:val="nil"/>
              <w:left w:val="nil"/>
              <w:bottom w:val="nil"/>
              <w:right w:val="nil"/>
            </w:tcBorders>
          </w:tcPr>
          <w:p w14:paraId="5F19794C" w14:textId="77777777" w:rsidR="00FE4384" w:rsidRPr="002610D2" w:rsidRDefault="00FE4384" w:rsidP="00595678">
            <w:pPr>
              <w:pStyle w:val="Normal6a"/>
            </w:pPr>
          </w:p>
        </w:tc>
        <w:tc>
          <w:tcPr>
            <w:tcW w:w="4876" w:type="dxa"/>
            <w:tcBorders>
              <w:top w:val="nil"/>
              <w:left w:val="nil"/>
              <w:bottom w:val="nil"/>
              <w:right w:val="nil"/>
            </w:tcBorders>
          </w:tcPr>
          <w:p w14:paraId="6F4F36F1" w14:textId="77777777" w:rsidR="00FE4384" w:rsidRPr="002610D2" w:rsidRDefault="00FE4384" w:rsidP="00595678">
            <w:pPr>
              <w:pStyle w:val="Normal6a"/>
            </w:pPr>
            <w:r w:rsidRPr="002610D2">
              <w:rPr>
                <w:b/>
                <w:i/>
              </w:rPr>
              <w:t>b sexies.</w:t>
            </w:r>
            <w:r w:rsidRPr="002610D2">
              <w:tab/>
            </w:r>
            <w:r w:rsidRPr="002610D2">
              <w:rPr>
                <w:b/>
                <w:i/>
              </w:rPr>
              <w:t>quando il rimpatrio non è nell'interesse superiore del minore;</w:t>
            </w:r>
          </w:p>
        </w:tc>
      </w:tr>
    </w:tbl>
    <w:p w14:paraId="6E8FE1C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0D49BC1" w14:textId="77777777" w:rsidR="00FE4384" w:rsidRPr="008F44E7" w:rsidRDefault="00FE4384" w:rsidP="00FE4384">
      <w:pPr>
        <w:rPr>
          <w:lang w:val="en-GB"/>
        </w:rPr>
      </w:pPr>
      <w:r w:rsidRPr="008F44E7">
        <w:rPr>
          <w:rStyle w:val="HideTWBExt"/>
          <w:lang w:val="en-GB"/>
        </w:rPr>
        <w:t>&lt;/Amend&gt;</w:t>
      </w:r>
    </w:p>
    <w:p w14:paraId="7F22425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057A9F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1E2068E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C666A7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010638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06222D2" w14:textId="77777777" w:rsidTr="00595678">
        <w:trPr>
          <w:trHeight w:hRule="exact" w:val="240"/>
          <w:jc w:val="center"/>
        </w:trPr>
        <w:tc>
          <w:tcPr>
            <w:tcW w:w="9752" w:type="dxa"/>
            <w:gridSpan w:val="2"/>
            <w:tcBorders>
              <w:top w:val="nil"/>
              <w:left w:val="nil"/>
              <w:bottom w:val="nil"/>
              <w:right w:val="nil"/>
            </w:tcBorders>
          </w:tcPr>
          <w:p w14:paraId="6FC70044" w14:textId="77777777" w:rsidR="00FE4384" w:rsidRPr="002610D2" w:rsidRDefault="00FE4384" w:rsidP="00595678"/>
        </w:tc>
      </w:tr>
      <w:tr w:rsidR="00FE4384" w:rsidRPr="002610D2" w14:paraId="7FC0F3E6" w14:textId="77777777" w:rsidTr="00595678">
        <w:trPr>
          <w:trHeight w:val="240"/>
          <w:jc w:val="center"/>
        </w:trPr>
        <w:tc>
          <w:tcPr>
            <w:tcW w:w="4876" w:type="dxa"/>
            <w:tcBorders>
              <w:top w:val="nil"/>
              <w:left w:val="nil"/>
              <w:bottom w:val="nil"/>
              <w:right w:val="nil"/>
            </w:tcBorders>
          </w:tcPr>
          <w:p w14:paraId="0FDE9E5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A6D5774" w14:textId="77777777" w:rsidR="00FE4384" w:rsidRPr="002610D2" w:rsidRDefault="00FE4384" w:rsidP="00595678">
            <w:pPr>
              <w:pStyle w:val="AmColumnHeading"/>
            </w:pPr>
            <w:r w:rsidRPr="002610D2">
              <w:t>Emendamento</w:t>
            </w:r>
          </w:p>
        </w:tc>
      </w:tr>
      <w:tr w:rsidR="00FE4384" w:rsidRPr="002610D2" w14:paraId="6AD774C5" w14:textId="77777777" w:rsidTr="00595678">
        <w:trPr>
          <w:jc w:val="center"/>
        </w:trPr>
        <w:tc>
          <w:tcPr>
            <w:tcW w:w="4876" w:type="dxa"/>
            <w:tcBorders>
              <w:top w:val="nil"/>
              <w:left w:val="nil"/>
              <w:bottom w:val="nil"/>
              <w:right w:val="nil"/>
            </w:tcBorders>
          </w:tcPr>
          <w:p w14:paraId="2859BAF0" w14:textId="77777777" w:rsidR="00FE4384" w:rsidRPr="002610D2" w:rsidRDefault="00FE4384" w:rsidP="00595678">
            <w:pPr>
              <w:pStyle w:val="Normal6a"/>
            </w:pPr>
            <w:r w:rsidRPr="002610D2">
              <w:rPr>
                <w:b/>
                <w:i/>
              </w:rPr>
              <w:t>2.</w:t>
            </w:r>
            <w:r w:rsidRPr="002610D2">
              <w:tab/>
            </w:r>
            <w:r w:rsidRPr="002610D2">
              <w:rPr>
                <w:b/>
                <w:i/>
              </w:rPr>
              <w:t>L'allontanamento di cui all'articolo 12 può essere rinviato per un congruo periodo, tenendo conto delle circostanze specifiche del caso individuale.</w:t>
            </w:r>
          </w:p>
        </w:tc>
        <w:tc>
          <w:tcPr>
            <w:tcW w:w="4876" w:type="dxa"/>
            <w:tcBorders>
              <w:top w:val="nil"/>
              <w:left w:val="nil"/>
              <w:bottom w:val="nil"/>
              <w:right w:val="nil"/>
            </w:tcBorders>
          </w:tcPr>
          <w:p w14:paraId="156550BF" w14:textId="77777777" w:rsidR="00FE4384" w:rsidRPr="002610D2" w:rsidRDefault="00FE4384" w:rsidP="00595678">
            <w:pPr>
              <w:pStyle w:val="Normal6a"/>
            </w:pPr>
            <w:r w:rsidRPr="002610D2">
              <w:rPr>
                <w:b/>
                <w:i/>
              </w:rPr>
              <w:t>soppresso</w:t>
            </w:r>
          </w:p>
        </w:tc>
      </w:tr>
    </w:tbl>
    <w:p w14:paraId="66A78B0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{FR}</w:t>
      </w:r>
      <w:r w:rsidRPr="002610D2">
        <w:t>fr</w:t>
      </w:r>
      <w:r w:rsidRPr="002610D2">
        <w:rPr>
          <w:rStyle w:val="HideTWBExt"/>
        </w:rPr>
        <w:t>&lt;/</w:t>
      </w:r>
      <w:proofErr w:type="spellStart"/>
      <w:r w:rsidRPr="002610D2">
        <w:rPr>
          <w:rStyle w:val="HideTWBExt"/>
        </w:rPr>
        <w:t>Original</w:t>
      </w:r>
      <w:proofErr w:type="spellEnd"/>
      <w:r w:rsidRPr="002610D2">
        <w:rPr>
          <w:rStyle w:val="HideTWBExt"/>
        </w:rPr>
        <w:t>&gt;</w:t>
      </w:r>
    </w:p>
    <w:p w14:paraId="448E3156"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08ED015"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1058</w:t>
      </w:r>
      <w:r w:rsidRPr="002610D2">
        <w:rPr>
          <w:rStyle w:val="HideTWBExt"/>
        </w:rPr>
        <w:t>&lt;/</w:t>
      </w:r>
      <w:proofErr w:type="spellStart"/>
      <w:r w:rsidRPr="002610D2">
        <w:rPr>
          <w:rStyle w:val="HideTWBExt"/>
        </w:rPr>
        <w:t>NumAm</w:t>
      </w:r>
      <w:proofErr w:type="spellEnd"/>
      <w:r w:rsidRPr="002610D2">
        <w:rPr>
          <w:rStyle w:val="HideTWBExt"/>
        </w:rPr>
        <w:t>&gt;</w:t>
      </w:r>
    </w:p>
    <w:p w14:paraId="51D15F10"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t xml:space="preserve">, </w:t>
      </w:r>
      <w:proofErr w:type="spellStart"/>
      <w:r w:rsidRPr="002610D2">
        <w:t>Karlo</w:t>
      </w:r>
      <w:proofErr w:type="spellEnd"/>
      <w:r w:rsidRPr="002610D2">
        <w:t xml:space="preserve"> </w:t>
      </w:r>
      <w:proofErr w:type="spellStart"/>
      <w:r w:rsidRPr="002610D2">
        <w:t>Ressler</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6838D3C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72294B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4B065F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B3D118A" w14:textId="77777777" w:rsidTr="00595678">
        <w:trPr>
          <w:trHeight w:hRule="exact" w:val="240"/>
          <w:jc w:val="center"/>
        </w:trPr>
        <w:tc>
          <w:tcPr>
            <w:tcW w:w="9752" w:type="dxa"/>
            <w:gridSpan w:val="2"/>
            <w:tcBorders>
              <w:top w:val="nil"/>
              <w:left w:val="nil"/>
              <w:bottom w:val="nil"/>
              <w:right w:val="nil"/>
            </w:tcBorders>
          </w:tcPr>
          <w:p w14:paraId="6E443F4B" w14:textId="77777777" w:rsidR="00FE4384" w:rsidRPr="002610D2" w:rsidRDefault="00FE4384" w:rsidP="00595678"/>
        </w:tc>
      </w:tr>
      <w:tr w:rsidR="00FE4384" w:rsidRPr="002610D2" w14:paraId="222F5D80" w14:textId="77777777" w:rsidTr="00595678">
        <w:trPr>
          <w:trHeight w:val="240"/>
          <w:jc w:val="center"/>
        </w:trPr>
        <w:tc>
          <w:tcPr>
            <w:tcW w:w="4876" w:type="dxa"/>
            <w:tcBorders>
              <w:top w:val="nil"/>
              <w:left w:val="nil"/>
              <w:bottom w:val="nil"/>
              <w:right w:val="nil"/>
            </w:tcBorders>
          </w:tcPr>
          <w:p w14:paraId="00D6A73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5D89DED" w14:textId="77777777" w:rsidR="00FE4384" w:rsidRPr="002610D2" w:rsidRDefault="00FE4384" w:rsidP="00595678">
            <w:pPr>
              <w:pStyle w:val="AmColumnHeading"/>
            </w:pPr>
            <w:r w:rsidRPr="002610D2">
              <w:t>Emendamento</w:t>
            </w:r>
          </w:p>
        </w:tc>
      </w:tr>
      <w:tr w:rsidR="00FE4384" w:rsidRPr="002610D2" w14:paraId="69DB8E02" w14:textId="77777777" w:rsidTr="00595678">
        <w:trPr>
          <w:jc w:val="center"/>
        </w:trPr>
        <w:tc>
          <w:tcPr>
            <w:tcW w:w="4876" w:type="dxa"/>
            <w:tcBorders>
              <w:top w:val="nil"/>
              <w:left w:val="nil"/>
              <w:bottom w:val="nil"/>
              <w:right w:val="nil"/>
            </w:tcBorders>
          </w:tcPr>
          <w:p w14:paraId="0E22B29F" w14:textId="77777777" w:rsidR="00FE4384" w:rsidRPr="002610D2" w:rsidRDefault="00FE4384" w:rsidP="00595678">
            <w:pPr>
              <w:pStyle w:val="Normal6a"/>
            </w:pPr>
            <w:r w:rsidRPr="002610D2">
              <w:t>2.</w:t>
            </w:r>
            <w:r w:rsidRPr="002610D2">
              <w:tab/>
              <w:t>L'allontanamento di cui all'articolo 12 può essere rinviato per un congruo periodo, tenendo conto delle circostanze specifiche del caso individuale.</w:t>
            </w:r>
          </w:p>
        </w:tc>
        <w:tc>
          <w:tcPr>
            <w:tcW w:w="4876" w:type="dxa"/>
            <w:tcBorders>
              <w:top w:val="nil"/>
              <w:left w:val="nil"/>
              <w:bottom w:val="nil"/>
              <w:right w:val="nil"/>
            </w:tcBorders>
          </w:tcPr>
          <w:p w14:paraId="642B3D4D" w14:textId="77777777" w:rsidR="00FE4384" w:rsidRPr="002610D2" w:rsidRDefault="00FE4384" w:rsidP="00595678">
            <w:pPr>
              <w:pStyle w:val="Normal6a"/>
            </w:pPr>
            <w:r w:rsidRPr="002610D2">
              <w:t>2.</w:t>
            </w:r>
            <w:r w:rsidRPr="002610D2">
              <w:tab/>
              <w:t xml:space="preserve">L'allontanamento di cui all'articolo 12 può essere rinviato per un congruo periodo, tenendo conto delle circostanze specifiche del caso individuale </w:t>
            </w:r>
            <w:r w:rsidRPr="002610D2">
              <w:rPr>
                <w:b/>
                <w:i/>
              </w:rPr>
              <w:t>e a condizione che non sussista il rischio di fuga ai sensi dell'articolo 30</w:t>
            </w:r>
            <w:r w:rsidRPr="002610D2">
              <w:t>.</w:t>
            </w:r>
          </w:p>
        </w:tc>
      </w:tr>
    </w:tbl>
    <w:p w14:paraId="26E3D72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DC24A71" w14:textId="77777777" w:rsidR="00FE4384" w:rsidRPr="008F44E7" w:rsidRDefault="00FE4384" w:rsidP="00FE4384">
      <w:pPr>
        <w:rPr>
          <w:lang w:val="en-GB"/>
        </w:rPr>
      </w:pPr>
      <w:r w:rsidRPr="008F44E7">
        <w:rPr>
          <w:rStyle w:val="HideTWBExt"/>
          <w:lang w:val="en-GB"/>
        </w:rPr>
        <w:t>&lt;/Amend&gt;</w:t>
      </w:r>
    </w:p>
    <w:p w14:paraId="583BC8E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1059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8962D2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44E89E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540D5C3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F97F9D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700908D" w14:textId="77777777" w:rsidTr="00595678">
        <w:trPr>
          <w:trHeight w:hRule="exact" w:val="240"/>
          <w:jc w:val="center"/>
        </w:trPr>
        <w:tc>
          <w:tcPr>
            <w:tcW w:w="9752" w:type="dxa"/>
            <w:gridSpan w:val="2"/>
            <w:tcBorders>
              <w:top w:val="nil"/>
              <w:left w:val="nil"/>
              <w:bottom w:val="nil"/>
              <w:right w:val="nil"/>
            </w:tcBorders>
          </w:tcPr>
          <w:p w14:paraId="24583546" w14:textId="77777777" w:rsidR="00FE4384" w:rsidRPr="002610D2" w:rsidRDefault="00FE4384" w:rsidP="00595678"/>
        </w:tc>
      </w:tr>
      <w:tr w:rsidR="00FE4384" w:rsidRPr="002610D2" w14:paraId="3950D810" w14:textId="77777777" w:rsidTr="00595678">
        <w:trPr>
          <w:trHeight w:val="240"/>
          <w:jc w:val="center"/>
        </w:trPr>
        <w:tc>
          <w:tcPr>
            <w:tcW w:w="4876" w:type="dxa"/>
            <w:tcBorders>
              <w:top w:val="nil"/>
              <w:left w:val="nil"/>
              <w:bottom w:val="nil"/>
              <w:right w:val="nil"/>
            </w:tcBorders>
          </w:tcPr>
          <w:p w14:paraId="1BB64E1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BDD7150" w14:textId="77777777" w:rsidR="00FE4384" w:rsidRPr="002610D2" w:rsidRDefault="00FE4384" w:rsidP="00595678">
            <w:pPr>
              <w:pStyle w:val="AmColumnHeading"/>
            </w:pPr>
            <w:r w:rsidRPr="002610D2">
              <w:t>Emendamento</w:t>
            </w:r>
          </w:p>
        </w:tc>
      </w:tr>
      <w:tr w:rsidR="00FE4384" w:rsidRPr="002610D2" w14:paraId="4919A726" w14:textId="77777777" w:rsidTr="00595678">
        <w:trPr>
          <w:jc w:val="center"/>
        </w:trPr>
        <w:tc>
          <w:tcPr>
            <w:tcW w:w="4876" w:type="dxa"/>
            <w:tcBorders>
              <w:top w:val="nil"/>
              <w:left w:val="nil"/>
              <w:bottom w:val="nil"/>
              <w:right w:val="nil"/>
            </w:tcBorders>
          </w:tcPr>
          <w:p w14:paraId="6D7DBB05" w14:textId="77777777" w:rsidR="00FE4384" w:rsidRPr="002610D2" w:rsidRDefault="00FE4384" w:rsidP="00595678">
            <w:pPr>
              <w:pStyle w:val="Normal6a"/>
            </w:pPr>
            <w:r w:rsidRPr="002610D2">
              <w:t>2.</w:t>
            </w:r>
            <w:r w:rsidRPr="002610D2">
              <w:tab/>
              <w:t xml:space="preserve">L'allontanamento </w:t>
            </w:r>
            <w:r w:rsidRPr="002610D2">
              <w:rPr>
                <w:b/>
                <w:i/>
              </w:rPr>
              <w:t>di cui all'articolo 12 può essere rinviato</w:t>
            </w:r>
            <w:r w:rsidRPr="002610D2">
              <w:t xml:space="preserve"> per un congruo periodo, tenendo conto delle circostanze specifiche del caso individuale.</w:t>
            </w:r>
          </w:p>
        </w:tc>
        <w:tc>
          <w:tcPr>
            <w:tcW w:w="4876" w:type="dxa"/>
            <w:tcBorders>
              <w:top w:val="nil"/>
              <w:left w:val="nil"/>
              <w:bottom w:val="nil"/>
              <w:right w:val="nil"/>
            </w:tcBorders>
          </w:tcPr>
          <w:p w14:paraId="0B7CAD86" w14:textId="77777777" w:rsidR="00FE4384" w:rsidRPr="002610D2" w:rsidRDefault="00FE4384" w:rsidP="00595678">
            <w:pPr>
              <w:pStyle w:val="Normal6a"/>
            </w:pPr>
            <w:r w:rsidRPr="002610D2">
              <w:t>2.</w:t>
            </w:r>
            <w:r w:rsidRPr="002610D2">
              <w:tab/>
            </w:r>
            <w:r w:rsidRPr="002610D2">
              <w:rPr>
                <w:b/>
                <w:i/>
              </w:rPr>
              <w:t>Gli Stati membri possono rinviare</w:t>
            </w:r>
            <w:r w:rsidRPr="002610D2">
              <w:t xml:space="preserve"> l'allontanamento per un congruo periodo, tenendo conto delle circostanze specifiche del caso individuale. </w:t>
            </w:r>
            <w:r w:rsidRPr="002610D2">
              <w:rPr>
                <w:b/>
                <w:i/>
              </w:rPr>
              <w:t>Gli Stati membri tengono conto in particolare di quanto segue: </w:t>
            </w:r>
          </w:p>
        </w:tc>
      </w:tr>
    </w:tbl>
    <w:p w14:paraId="782E42D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1C7B489" w14:textId="77777777" w:rsidR="00FE4384" w:rsidRPr="008F44E7" w:rsidRDefault="00FE4384" w:rsidP="00FE4384">
      <w:pPr>
        <w:rPr>
          <w:lang w:val="en-GB"/>
        </w:rPr>
      </w:pPr>
      <w:r w:rsidRPr="008F44E7">
        <w:rPr>
          <w:rStyle w:val="HideTWBExt"/>
          <w:lang w:val="en-GB"/>
        </w:rPr>
        <w:t>&lt;/Amend&gt;</w:t>
      </w:r>
    </w:p>
    <w:p w14:paraId="3B409AC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87F754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0CC1FCB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9095BA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70E586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6A9AAE0" w14:textId="77777777" w:rsidTr="00595678">
        <w:trPr>
          <w:trHeight w:hRule="exact" w:val="240"/>
          <w:jc w:val="center"/>
        </w:trPr>
        <w:tc>
          <w:tcPr>
            <w:tcW w:w="9752" w:type="dxa"/>
            <w:gridSpan w:val="2"/>
            <w:tcBorders>
              <w:top w:val="nil"/>
              <w:left w:val="nil"/>
              <w:bottom w:val="nil"/>
              <w:right w:val="nil"/>
            </w:tcBorders>
          </w:tcPr>
          <w:p w14:paraId="0C626AD8" w14:textId="77777777" w:rsidR="00FE4384" w:rsidRPr="002610D2" w:rsidRDefault="00FE4384" w:rsidP="00595678"/>
        </w:tc>
      </w:tr>
      <w:tr w:rsidR="00FE4384" w:rsidRPr="002610D2" w14:paraId="1CC00D60" w14:textId="77777777" w:rsidTr="00595678">
        <w:trPr>
          <w:trHeight w:val="240"/>
          <w:jc w:val="center"/>
        </w:trPr>
        <w:tc>
          <w:tcPr>
            <w:tcW w:w="4876" w:type="dxa"/>
            <w:tcBorders>
              <w:top w:val="nil"/>
              <w:left w:val="nil"/>
              <w:bottom w:val="nil"/>
              <w:right w:val="nil"/>
            </w:tcBorders>
          </w:tcPr>
          <w:p w14:paraId="260D150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EBF26C" w14:textId="77777777" w:rsidR="00FE4384" w:rsidRPr="002610D2" w:rsidRDefault="00FE4384" w:rsidP="00595678">
            <w:pPr>
              <w:pStyle w:val="AmColumnHeading"/>
            </w:pPr>
            <w:r w:rsidRPr="002610D2">
              <w:t>Emendamento</w:t>
            </w:r>
          </w:p>
        </w:tc>
      </w:tr>
      <w:tr w:rsidR="00FE4384" w:rsidRPr="002610D2" w14:paraId="1E1ECA25" w14:textId="77777777" w:rsidTr="00595678">
        <w:trPr>
          <w:jc w:val="center"/>
        </w:trPr>
        <w:tc>
          <w:tcPr>
            <w:tcW w:w="4876" w:type="dxa"/>
            <w:tcBorders>
              <w:top w:val="nil"/>
              <w:left w:val="nil"/>
              <w:bottom w:val="nil"/>
              <w:right w:val="nil"/>
            </w:tcBorders>
          </w:tcPr>
          <w:p w14:paraId="0ECDE42F" w14:textId="77777777" w:rsidR="00FE4384" w:rsidRPr="002610D2" w:rsidRDefault="00FE4384" w:rsidP="00595678">
            <w:pPr>
              <w:pStyle w:val="Normal6a"/>
            </w:pPr>
            <w:r w:rsidRPr="002610D2">
              <w:t>2.</w:t>
            </w:r>
            <w:r w:rsidRPr="002610D2">
              <w:tab/>
              <w:t xml:space="preserve">L'allontanamento di cui all'articolo </w:t>
            </w:r>
            <w:r w:rsidRPr="002610D2">
              <w:rPr>
                <w:b/>
                <w:i/>
              </w:rPr>
              <w:lastRenderedPageBreak/>
              <w:t>12</w:t>
            </w:r>
            <w:r w:rsidRPr="002610D2">
              <w:t xml:space="preserve"> può essere rinviato per un congruo periodo, tenendo conto delle circostanze specifiche del caso individuale</w:t>
            </w:r>
            <w:r w:rsidRPr="002610D2">
              <w:rPr>
                <w:b/>
                <w:i/>
              </w:rPr>
              <w:t>.</w:t>
            </w:r>
          </w:p>
        </w:tc>
        <w:tc>
          <w:tcPr>
            <w:tcW w:w="4876" w:type="dxa"/>
            <w:tcBorders>
              <w:top w:val="nil"/>
              <w:left w:val="nil"/>
              <w:bottom w:val="nil"/>
              <w:right w:val="nil"/>
            </w:tcBorders>
          </w:tcPr>
          <w:p w14:paraId="0BB79D6B" w14:textId="77777777" w:rsidR="00FE4384" w:rsidRPr="002610D2" w:rsidRDefault="00FE4384" w:rsidP="00595678">
            <w:pPr>
              <w:pStyle w:val="Normal6a"/>
            </w:pPr>
            <w:r w:rsidRPr="002610D2">
              <w:lastRenderedPageBreak/>
              <w:t>2.</w:t>
            </w:r>
            <w:r w:rsidRPr="002610D2">
              <w:tab/>
              <w:t xml:space="preserve">L'allontanamento di cui all'articolo </w:t>
            </w:r>
            <w:r w:rsidRPr="002610D2">
              <w:rPr>
                <w:b/>
                <w:i/>
              </w:rPr>
              <w:lastRenderedPageBreak/>
              <w:t>13 bis</w:t>
            </w:r>
            <w:r w:rsidRPr="002610D2">
              <w:t xml:space="preserve"> può essere rinviato per un congruo periodo, tenendo conto delle circostanze specifiche del caso individuale</w:t>
            </w:r>
            <w:r w:rsidRPr="002610D2">
              <w:rPr>
                <w:b/>
                <w:i/>
              </w:rPr>
              <w:t>, tra cui:</w:t>
            </w:r>
          </w:p>
        </w:tc>
      </w:tr>
    </w:tbl>
    <w:p w14:paraId="1E3DB0BB"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FB1ADC1"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E63AB51" w14:textId="77777777" w:rsidR="00FE4384" w:rsidRPr="002610D2" w:rsidRDefault="00FE4384" w:rsidP="00FE4384">
      <w:pPr>
        <w:pStyle w:val="AmJustText"/>
      </w:pPr>
      <w:r w:rsidRPr="002610D2">
        <w:t>Gli elementi elencati al paragrafo 6 della proposta rappresentano in realtà elementi che dovrebbero essere presi in considerazione in una valutazione iniziale dell'opportunità di rinviare l'allontanamento.</w:t>
      </w:r>
    </w:p>
    <w:p w14:paraId="70B012F9"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672DE7EC"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1061</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727290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645D67F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E69CBE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BBFB1E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F4524DD" w14:textId="77777777" w:rsidTr="00595678">
        <w:trPr>
          <w:trHeight w:hRule="exact" w:val="240"/>
          <w:jc w:val="center"/>
        </w:trPr>
        <w:tc>
          <w:tcPr>
            <w:tcW w:w="9752" w:type="dxa"/>
            <w:gridSpan w:val="2"/>
            <w:tcBorders>
              <w:top w:val="nil"/>
              <w:left w:val="nil"/>
              <w:bottom w:val="nil"/>
              <w:right w:val="nil"/>
            </w:tcBorders>
          </w:tcPr>
          <w:p w14:paraId="34190798" w14:textId="77777777" w:rsidR="00FE4384" w:rsidRPr="002610D2" w:rsidRDefault="00FE4384" w:rsidP="00595678"/>
        </w:tc>
      </w:tr>
      <w:tr w:rsidR="00FE4384" w:rsidRPr="002610D2" w14:paraId="64B1BC6D" w14:textId="77777777" w:rsidTr="00595678">
        <w:trPr>
          <w:trHeight w:val="240"/>
          <w:jc w:val="center"/>
        </w:trPr>
        <w:tc>
          <w:tcPr>
            <w:tcW w:w="4876" w:type="dxa"/>
            <w:tcBorders>
              <w:top w:val="nil"/>
              <w:left w:val="nil"/>
              <w:bottom w:val="nil"/>
              <w:right w:val="nil"/>
            </w:tcBorders>
          </w:tcPr>
          <w:p w14:paraId="5AA4198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4748225" w14:textId="77777777" w:rsidR="00FE4384" w:rsidRPr="002610D2" w:rsidRDefault="00FE4384" w:rsidP="00595678">
            <w:pPr>
              <w:pStyle w:val="AmColumnHeading"/>
            </w:pPr>
            <w:r w:rsidRPr="002610D2">
              <w:t>Emendamento</w:t>
            </w:r>
          </w:p>
        </w:tc>
      </w:tr>
      <w:tr w:rsidR="00FE4384" w:rsidRPr="002610D2" w14:paraId="3D6376E2" w14:textId="77777777" w:rsidTr="00595678">
        <w:trPr>
          <w:jc w:val="center"/>
        </w:trPr>
        <w:tc>
          <w:tcPr>
            <w:tcW w:w="4876" w:type="dxa"/>
            <w:tcBorders>
              <w:top w:val="nil"/>
              <w:left w:val="nil"/>
              <w:bottom w:val="nil"/>
              <w:right w:val="nil"/>
            </w:tcBorders>
          </w:tcPr>
          <w:p w14:paraId="11968C86" w14:textId="77777777" w:rsidR="00FE4384" w:rsidRPr="002610D2" w:rsidRDefault="00FE4384" w:rsidP="00595678">
            <w:pPr>
              <w:pStyle w:val="Normal6a"/>
            </w:pPr>
            <w:r w:rsidRPr="002610D2">
              <w:t>2.</w:t>
            </w:r>
            <w:r w:rsidRPr="002610D2">
              <w:tab/>
            </w:r>
            <w:r w:rsidRPr="002610D2">
              <w:rPr>
                <w:b/>
                <w:i/>
              </w:rPr>
              <w:t>L'allontanamento di cui all'articolo 12 può essere</w:t>
            </w:r>
            <w:r w:rsidRPr="002610D2">
              <w:t xml:space="preserve"> rinviato per un congruo periodo, tenendo conto delle circostanze specifiche del caso individuale.</w:t>
            </w:r>
          </w:p>
        </w:tc>
        <w:tc>
          <w:tcPr>
            <w:tcW w:w="4876" w:type="dxa"/>
            <w:tcBorders>
              <w:top w:val="nil"/>
              <w:left w:val="nil"/>
              <w:bottom w:val="nil"/>
              <w:right w:val="nil"/>
            </w:tcBorders>
          </w:tcPr>
          <w:p w14:paraId="5799ABDF" w14:textId="77777777" w:rsidR="00FE4384" w:rsidRPr="002610D2" w:rsidRDefault="00FE4384" w:rsidP="00595678">
            <w:pPr>
              <w:pStyle w:val="Normal6a"/>
            </w:pPr>
            <w:r w:rsidRPr="002610D2">
              <w:t>2.</w:t>
            </w:r>
            <w:r w:rsidRPr="002610D2">
              <w:tab/>
            </w:r>
            <w:r w:rsidRPr="002610D2">
              <w:rPr>
                <w:b/>
                <w:i/>
              </w:rPr>
              <w:t>Il rimpatrio è</w:t>
            </w:r>
            <w:r w:rsidRPr="002610D2">
              <w:t xml:space="preserve"> rinviato per un congruo periodo, tenendo conto delle circostanze specifiche del caso individuale.</w:t>
            </w:r>
          </w:p>
        </w:tc>
      </w:tr>
    </w:tbl>
    <w:p w14:paraId="2BD4930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518F545" w14:textId="77777777" w:rsidR="00FE4384" w:rsidRPr="008F44E7" w:rsidRDefault="00FE4384" w:rsidP="00FE4384">
      <w:pPr>
        <w:rPr>
          <w:lang w:val="en-GB"/>
        </w:rPr>
      </w:pPr>
      <w:r w:rsidRPr="008F44E7">
        <w:rPr>
          <w:rStyle w:val="HideTWBExt"/>
          <w:lang w:val="en-GB"/>
        </w:rPr>
        <w:t>&lt;/Amend&gt;</w:t>
      </w:r>
    </w:p>
    <w:p w14:paraId="23E2114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2BCE59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13BFEEA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53343A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AB62B7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a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1CA890A" w14:textId="77777777" w:rsidTr="00595678">
        <w:trPr>
          <w:trHeight w:hRule="exact" w:val="240"/>
          <w:jc w:val="center"/>
        </w:trPr>
        <w:tc>
          <w:tcPr>
            <w:tcW w:w="9752" w:type="dxa"/>
            <w:gridSpan w:val="2"/>
            <w:tcBorders>
              <w:top w:val="nil"/>
              <w:left w:val="nil"/>
              <w:bottom w:val="nil"/>
              <w:right w:val="nil"/>
            </w:tcBorders>
          </w:tcPr>
          <w:p w14:paraId="19AF3680" w14:textId="77777777" w:rsidR="00FE4384" w:rsidRPr="002610D2" w:rsidRDefault="00FE4384" w:rsidP="00595678"/>
        </w:tc>
      </w:tr>
      <w:tr w:rsidR="00FE4384" w:rsidRPr="002610D2" w14:paraId="053FD3E5" w14:textId="77777777" w:rsidTr="00595678">
        <w:trPr>
          <w:trHeight w:val="240"/>
          <w:jc w:val="center"/>
        </w:trPr>
        <w:tc>
          <w:tcPr>
            <w:tcW w:w="4876" w:type="dxa"/>
            <w:tcBorders>
              <w:top w:val="nil"/>
              <w:left w:val="nil"/>
              <w:bottom w:val="nil"/>
              <w:right w:val="nil"/>
            </w:tcBorders>
          </w:tcPr>
          <w:p w14:paraId="01F83BD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B1CA702" w14:textId="77777777" w:rsidR="00FE4384" w:rsidRPr="002610D2" w:rsidRDefault="00FE4384" w:rsidP="00595678">
            <w:pPr>
              <w:pStyle w:val="AmColumnHeading"/>
            </w:pPr>
            <w:r w:rsidRPr="002610D2">
              <w:t>Emendamento</w:t>
            </w:r>
          </w:p>
        </w:tc>
      </w:tr>
      <w:tr w:rsidR="00FE4384" w:rsidRPr="002610D2" w14:paraId="77574E39" w14:textId="77777777" w:rsidTr="00595678">
        <w:trPr>
          <w:jc w:val="center"/>
        </w:trPr>
        <w:tc>
          <w:tcPr>
            <w:tcW w:w="4876" w:type="dxa"/>
            <w:tcBorders>
              <w:top w:val="nil"/>
              <w:left w:val="nil"/>
              <w:bottom w:val="nil"/>
              <w:right w:val="nil"/>
            </w:tcBorders>
          </w:tcPr>
          <w:p w14:paraId="7CB0AC57" w14:textId="77777777" w:rsidR="00FE4384" w:rsidRPr="002610D2" w:rsidRDefault="00FE4384" w:rsidP="00595678">
            <w:pPr>
              <w:pStyle w:val="Normal6a"/>
            </w:pPr>
          </w:p>
        </w:tc>
        <w:tc>
          <w:tcPr>
            <w:tcW w:w="4876" w:type="dxa"/>
            <w:tcBorders>
              <w:top w:val="nil"/>
              <w:left w:val="nil"/>
              <w:bottom w:val="nil"/>
              <w:right w:val="nil"/>
            </w:tcBorders>
          </w:tcPr>
          <w:p w14:paraId="20D06FA2" w14:textId="77777777" w:rsidR="00FE4384" w:rsidRPr="002610D2" w:rsidRDefault="00FE4384" w:rsidP="00595678">
            <w:pPr>
              <w:pStyle w:val="Normal6a"/>
            </w:pPr>
            <w:r w:rsidRPr="002610D2">
              <w:rPr>
                <w:b/>
                <w:i/>
              </w:rPr>
              <w:t>a.</w:t>
            </w:r>
            <w:r w:rsidRPr="002610D2">
              <w:tab/>
            </w:r>
            <w:r w:rsidRPr="002610D2">
              <w:rPr>
                <w:b/>
                <w:i/>
              </w:rPr>
              <w:t>le condizioni fisiche o mentali del cittadino di paese terzo; </w:t>
            </w:r>
          </w:p>
        </w:tc>
      </w:tr>
    </w:tbl>
    <w:p w14:paraId="6B60DFA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E703EA9" w14:textId="77777777" w:rsidR="00FE4384" w:rsidRPr="008F44E7" w:rsidRDefault="00FE4384" w:rsidP="00FE4384">
      <w:pPr>
        <w:rPr>
          <w:lang w:val="en-GB"/>
        </w:rPr>
      </w:pPr>
      <w:r w:rsidRPr="008F44E7">
        <w:rPr>
          <w:rStyle w:val="HideTWBExt"/>
          <w:lang w:val="en-GB"/>
        </w:rPr>
        <w:t>&lt;/Amend&gt;</w:t>
      </w:r>
    </w:p>
    <w:p w14:paraId="5B7C011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F42C05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7ED9ECDF"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09611F5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FC686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a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44AE650" w14:textId="77777777" w:rsidTr="00595678">
        <w:trPr>
          <w:trHeight w:hRule="exact" w:val="240"/>
          <w:jc w:val="center"/>
        </w:trPr>
        <w:tc>
          <w:tcPr>
            <w:tcW w:w="9752" w:type="dxa"/>
            <w:gridSpan w:val="2"/>
            <w:tcBorders>
              <w:top w:val="nil"/>
              <w:left w:val="nil"/>
              <w:bottom w:val="nil"/>
              <w:right w:val="nil"/>
            </w:tcBorders>
          </w:tcPr>
          <w:p w14:paraId="073D4348" w14:textId="77777777" w:rsidR="00FE4384" w:rsidRPr="002610D2" w:rsidRDefault="00FE4384" w:rsidP="00595678"/>
        </w:tc>
      </w:tr>
      <w:tr w:rsidR="00FE4384" w:rsidRPr="002610D2" w14:paraId="55A1E29E" w14:textId="77777777" w:rsidTr="00595678">
        <w:trPr>
          <w:trHeight w:val="240"/>
          <w:jc w:val="center"/>
        </w:trPr>
        <w:tc>
          <w:tcPr>
            <w:tcW w:w="4876" w:type="dxa"/>
            <w:tcBorders>
              <w:top w:val="nil"/>
              <w:left w:val="nil"/>
              <w:bottom w:val="nil"/>
              <w:right w:val="nil"/>
            </w:tcBorders>
          </w:tcPr>
          <w:p w14:paraId="58727E0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B58B844" w14:textId="77777777" w:rsidR="00FE4384" w:rsidRPr="002610D2" w:rsidRDefault="00FE4384" w:rsidP="00595678">
            <w:pPr>
              <w:pStyle w:val="AmColumnHeading"/>
            </w:pPr>
            <w:r w:rsidRPr="002610D2">
              <w:t>Emendamento</w:t>
            </w:r>
          </w:p>
        </w:tc>
      </w:tr>
      <w:tr w:rsidR="00FE4384" w:rsidRPr="002610D2" w14:paraId="3B309085" w14:textId="77777777" w:rsidTr="00595678">
        <w:trPr>
          <w:jc w:val="center"/>
        </w:trPr>
        <w:tc>
          <w:tcPr>
            <w:tcW w:w="4876" w:type="dxa"/>
            <w:tcBorders>
              <w:top w:val="nil"/>
              <w:left w:val="nil"/>
              <w:bottom w:val="nil"/>
              <w:right w:val="nil"/>
            </w:tcBorders>
          </w:tcPr>
          <w:p w14:paraId="3E7FA00A" w14:textId="77777777" w:rsidR="00FE4384" w:rsidRPr="002610D2" w:rsidRDefault="00FE4384" w:rsidP="00595678">
            <w:pPr>
              <w:pStyle w:val="Normal6a"/>
            </w:pPr>
          </w:p>
        </w:tc>
        <w:tc>
          <w:tcPr>
            <w:tcW w:w="4876" w:type="dxa"/>
            <w:tcBorders>
              <w:top w:val="nil"/>
              <w:left w:val="nil"/>
              <w:bottom w:val="nil"/>
              <w:right w:val="nil"/>
            </w:tcBorders>
          </w:tcPr>
          <w:p w14:paraId="412B74E7" w14:textId="77777777" w:rsidR="00FE4384" w:rsidRPr="002610D2" w:rsidRDefault="00FE4384" w:rsidP="00595678">
            <w:pPr>
              <w:pStyle w:val="Normal6a"/>
            </w:pPr>
            <w:r w:rsidRPr="002610D2">
              <w:rPr>
                <w:b/>
                <w:i/>
              </w:rPr>
              <w:t>a.</w:t>
            </w:r>
            <w:r w:rsidRPr="002610D2">
              <w:tab/>
            </w:r>
            <w:r w:rsidRPr="002610D2">
              <w:rPr>
                <w:b/>
                <w:i/>
              </w:rPr>
              <w:t>le necessità basilari;</w:t>
            </w:r>
          </w:p>
        </w:tc>
      </w:tr>
    </w:tbl>
    <w:p w14:paraId="5125068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479069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DE56EC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1064</w:t>
      </w:r>
      <w:r w:rsidRPr="002610D2">
        <w:rPr>
          <w:rStyle w:val="HideTWBExt"/>
        </w:rPr>
        <w:t>&lt;/</w:t>
      </w:r>
      <w:proofErr w:type="spellStart"/>
      <w:r w:rsidRPr="002610D2">
        <w:rPr>
          <w:rStyle w:val="HideTWBExt"/>
        </w:rPr>
        <w:t>NumAm</w:t>
      </w:r>
      <w:proofErr w:type="spellEnd"/>
      <w:r w:rsidRPr="002610D2">
        <w:rPr>
          <w:rStyle w:val="HideTWBExt"/>
        </w:rPr>
        <w:t>&gt;</w:t>
      </w:r>
    </w:p>
    <w:p w14:paraId="05D8B8C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636030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12042F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B5185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b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BBFFF89" w14:textId="77777777" w:rsidTr="00595678">
        <w:trPr>
          <w:trHeight w:hRule="exact" w:val="240"/>
          <w:jc w:val="center"/>
        </w:trPr>
        <w:tc>
          <w:tcPr>
            <w:tcW w:w="9752" w:type="dxa"/>
            <w:gridSpan w:val="2"/>
            <w:tcBorders>
              <w:top w:val="nil"/>
              <w:left w:val="nil"/>
              <w:bottom w:val="nil"/>
              <w:right w:val="nil"/>
            </w:tcBorders>
          </w:tcPr>
          <w:p w14:paraId="777417BF" w14:textId="77777777" w:rsidR="00FE4384" w:rsidRPr="002610D2" w:rsidRDefault="00FE4384" w:rsidP="00595678"/>
        </w:tc>
      </w:tr>
      <w:tr w:rsidR="00FE4384" w:rsidRPr="002610D2" w14:paraId="631B2FD2" w14:textId="77777777" w:rsidTr="00595678">
        <w:trPr>
          <w:trHeight w:val="240"/>
          <w:jc w:val="center"/>
        </w:trPr>
        <w:tc>
          <w:tcPr>
            <w:tcW w:w="4876" w:type="dxa"/>
            <w:tcBorders>
              <w:top w:val="nil"/>
              <w:left w:val="nil"/>
              <w:bottom w:val="nil"/>
              <w:right w:val="nil"/>
            </w:tcBorders>
          </w:tcPr>
          <w:p w14:paraId="4FBAFC1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364F516" w14:textId="77777777" w:rsidR="00FE4384" w:rsidRPr="002610D2" w:rsidRDefault="00FE4384" w:rsidP="00595678">
            <w:pPr>
              <w:pStyle w:val="AmColumnHeading"/>
            </w:pPr>
            <w:r w:rsidRPr="002610D2">
              <w:t>Emendamento</w:t>
            </w:r>
          </w:p>
        </w:tc>
      </w:tr>
      <w:tr w:rsidR="00FE4384" w:rsidRPr="002610D2" w14:paraId="055FFE19" w14:textId="77777777" w:rsidTr="00595678">
        <w:trPr>
          <w:jc w:val="center"/>
        </w:trPr>
        <w:tc>
          <w:tcPr>
            <w:tcW w:w="4876" w:type="dxa"/>
            <w:tcBorders>
              <w:top w:val="nil"/>
              <w:left w:val="nil"/>
              <w:bottom w:val="nil"/>
              <w:right w:val="nil"/>
            </w:tcBorders>
          </w:tcPr>
          <w:p w14:paraId="25067B89" w14:textId="77777777" w:rsidR="00FE4384" w:rsidRPr="002610D2" w:rsidRDefault="00FE4384" w:rsidP="00595678">
            <w:pPr>
              <w:pStyle w:val="Normal6a"/>
            </w:pPr>
          </w:p>
        </w:tc>
        <w:tc>
          <w:tcPr>
            <w:tcW w:w="4876" w:type="dxa"/>
            <w:tcBorders>
              <w:top w:val="nil"/>
              <w:left w:val="nil"/>
              <w:bottom w:val="nil"/>
              <w:right w:val="nil"/>
            </w:tcBorders>
          </w:tcPr>
          <w:p w14:paraId="04BDEDFF" w14:textId="77777777" w:rsidR="00FE4384" w:rsidRPr="002610D2" w:rsidRDefault="00FE4384" w:rsidP="00595678">
            <w:pPr>
              <w:pStyle w:val="Normal6a"/>
            </w:pPr>
            <w:r w:rsidRPr="002610D2">
              <w:rPr>
                <w:b/>
                <w:i/>
              </w:rPr>
              <w:t>b.</w:t>
            </w:r>
            <w:r w:rsidRPr="002610D2">
              <w:tab/>
            </w:r>
            <w:r w:rsidRPr="002610D2">
              <w:rPr>
                <w:b/>
                <w:i/>
              </w:rPr>
              <w:t>le ragioni tecniche, come l'assenza di mezzi di trasporto o il mancato allontanamento a causa dell'assenza di identificazione;</w:t>
            </w:r>
          </w:p>
        </w:tc>
      </w:tr>
    </w:tbl>
    <w:p w14:paraId="4EA3A9D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7B8B0F7" w14:textId="77777777" w:rsidR="00FE4384" w:rsidRPr="008F44E7" w:rsidRDefault="00FE4384" w:rsidP="00FE4384">
      <w:pPr>
        <w:rPr>
          <w:lang w:val="en-GB"/>
        </w:rPr>
      </w:pPr>
      <w:r w:rsidRPr="008F44E7">
        <w:rPr>
          <w:rStyle w:val="HideTWBExt"/>
          <w:lang w:val="en-GB"/>
        </w:rPr>
        <w:t>&lt;/Amend&gt;</w:t>
      </w:r>
    </w:p>
    <w:p w14:paraId="4A54B70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EFE181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64EF7CC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291D3C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F754C3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b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A507A3C" w14:textId="77777777" w:rsidTr="00595678">
        <w:trPr>
          <w:trHeight w:hRule="exact" w:val="240"/>
          <w:jc w:val="center"/>
        </w:trPr>
        <w:tc>
          <w:tcPr>
            <w:tcW w:w="9752" w:type="dxa"/>
            <w:gridSpan w:val="2"/>
            <w:tcBorders>
              <w:top w:val="nil"/>
              <w:left w:val="nil"/>
              <w:bottom w:val="nil"/>
              <w:right w:val="nil"/>
            </w:tcBorders>
          </w:tcPr>
          <w:p w14:paraId="11F976D5" w14:textId="77777777" w:rsidR="00FE4384" w:rsidRPr="002610D2" w:rsidRDefault="00FE4384" w:rsidP="00595678"/>
        </w:tc>
      </w:tr>
      <w:tr w:rsidR="00FE4384" w:rsidRPr="002610D2" w14:paraId="445CCCEE" w14:textId="77777777" w:rsidTr="00595678">
        <w:trPr>
          <w:trHeight w:val="240"/>
          <w:jc w:val="center"/>
        </w:trPr>
        <w:tc>
          <w:tcPr>
            <w:tcW w:w="4876" w:type="dxa"/>
            <w:tcBorders>
              <w:top w:val="nil"/>
              <w:left w:val="nil"/>
              <w:bottom w:val="nil"/>
              <w:right w:val="nil"/>
            </w:tcBorders>
          </w:tcPr>
          <w:p w14:paraId="6C6E13C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5F8C9A6" w14:textId="77777777" w:rsidR="00FE4384" w:rsidRPr="002610D2" w:rsidRDefault="00FE4384" w:rsidP="00595678">
            <w:pPr>
              <w:pStyle w:val="AmColumnHeading"/>
            </w:pPr>
            <w:r w:rsidRPr="002610D2">
              <w:t>Emendamento</w:t>
            </w:r>
          </w:p>
        </w:tc>
      </w:tr>
      <w:tr w:rsidR="00FE4384" w:rsidRPr="002610D2" w14:paraId="47AA84A2" w14:textId="77777777" w:rsidTr="00595678">
        <w:trPr>
          <w:jc w:val="center"/>
        </w:trPr>
        <w:tc>
          <w:tcPr>
            <w:tcW w:w="4876" w:type="dxa"/>
            <w:tcBorders>
              <w:top w:val="nil"/>
              <w:left w:val="nil"/>
              <w:bottom w:val="nil"/>
              <w:right w:val="nil"/>
            </w:tcBorders>
          </w:tcPr>
          <w:p w14:paraId="372EA851" w14:textId="77777777" w:rsidR="00FE4384" w:rsidRPr="002610D2" w:rsidRDefault="00FE4384" w:rsidP="00595678">
            <w:pPr>
              <w:pStyle w:val="Normal6a"/>
            </w:pPr>
          </w:p>
        </w:tc>
        <w:tc>
          <w:tcPr>
            <w:tcW w:w="4876" w:type="dxa"/>
            <w:tcBorders>
              <w:top w:val="nil"/>
              <w:left w:val="nil"/>
              <w:bottom w:val="nil"/>
              <w:right w:val="nil"/>
            </w:tcBorders>
          </w:tcPr>
          <w:p w14:paraId="13FC0DCF" w14:textId="77777777" w:rsidR="00FE4384" w:rsidRPr="002610D2" w:rsidRDefault="00FE4384" w:rsidP="00595678">
            <w:pPr>
              <w:pStyle w:val="Normal6a"/>
            </w:pPr>
            <w:r w:rsidRPr="002610D2">
              <w:rPr>
                <w:b/>
                <w:i/>
              </w:rPr>
              <w:t>b.</w:t>
            </w:r>
            <w:r w:rsidRPr="002610D2">
              <w:tab/>
            </w:r>
            <w:r w:rsidRPr="002610D2">
              <w:rPr>
                <w:b/>
                <w:i/>
              </w:rPr>
              <w:t>l'unità del nucleo familiare con i membri della famiglia presenti nel territorio dello Stato membro;</w:t>
            </w:r>
          </w:p>
        </w:tc>
      </w:tr>
    </w:tbl>
    <w:p w14:paraId="73AF0AC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D3E2D0C" w14:textId="77777777" w:rsidR="00FE4384" w:rsidRPr="008F44E7" w:rsidRDefault="00FE4384" w:rsidP="00FE4384">
      <w:pPr>
        <w:rPr>
          <w:lang w:val="en-GB"/>
        </w:rPr>
      </w:pPr>
      <w:r w:rsidRPr="008F44E7">
        <w:rPr>
          <w:rStyle w:val="HideTWBExt"/>
          <w:lang w:val="en-GB"/>
        </w:rPr>
        <w:t>&lt;/Amend&gt;</w:t>
      </w:r>
    </w:p>
    <w:p w14:paraId="11C034E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5BAEC3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3F04F9C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CF04F65"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A229D5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c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849433A" w14:textId="77777777" w:rsidTr="00595678">
        <w:trPr>
          <w:trHeight w:hRule="exact" w:val="240"/>
          <w:jc w:val="center"/>
        </w:trPr>
        <w:tc>
          <w:tcPr>
            <w:tcW w:w="9752" w:type="dxa"/>
            <w:gridSpan w:val="2"/>
            <w:tcBorders>
              <w:top w:val="nil"/>
              <w:left w:val="nil"/>
              <w:bottom w:val="nil"/>
              <w:right w:val="nil"/>
            </w:tcBorders>
          </w:tcPr>
          <w:p w14:paraId="4CFA4581" w14:textId="77777777" w:rsidR="00FE4384" w:rsidRPr="002610D2" w:rsidRDefault="00FE4384" w:rsidP="00595678"/>
        </w:tc>
      </w:tr>
      <w:tr w:rsidR="00FE4384" w:rsidRPr="002610D2" w14:paraId="35BED3A6" w14:textId="77777777" w:rsidTr="00595678">
        <w:trPr>
          <w:trHeight w:val="240"/>
          <w:jc w:val="center"/>
        </w:trPr>
        <w:tc>
          <w:tcPr>
            <w:tcW w:w="4876" w:type="dxa"/>
            <w:tcBorders>
              <w:top w:val="nil"/>
              <w:left w:val="nil"/>
              <w:bottom w:val="nil"/>
              <w:right w:val="nil"/>
            </w:tcBorders>
          </w:tcPr>
          <w:p w14:paraId="6DA4C7F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598E610" w14:textId="77777777" w:rsidR="00FE4384" w:rsidRPr="002610D2" w:rsidRDefault="00FE4384" w:rsidP="00595678">
            <w:pPr>
              <w:pStyle w:val="AmColumnHeading"/>
            </w:pPr>
            <w:r w:rsidRPr="002610D2">
              <w:t>Emendamento</w:t>
            </w:r>
          </w:p>
        </w:tc>
      </w:tr>
      <w:tr w:rsidR="00FE4384" w:rsidRPr="002610D2" w14:paraId="500FC828" w14:textId="77777777" w:rsidTr="00595678">
        <w:trPr>
          <w:jc w:val="center"/>
        </w:trPr>
        <w:tc>
          <w:tcPr>
            <w:tcW w:w="4876" w:type="dxa"/>
            <w:tcBorders>
              <w:top w:val="nil"/>
              <w:left w:val="nil"/>
              <w:bottom w:val="nil"/>
              <w:right w:val="nil"/>
            </w:tcBorders>
          </w:tcPr>
          <w:p w14:paraId="74CA46FE" w14:textId="77777777" w:rsidR="00FE4384" w:rsidRPr="002610D2" w:rsidRDefault="00FE4384" w:rsidP="00595678">
            <w:pPr>
              <w:pStyle w:val="Normal6a"/>
            </w:pPr>
          </w:p>
        </w:tc>
        <w:tc>
          <w:tcPr>
            <w:tcW w:w="4876" w:type="dxa"/>
            <w:tcBorders>
              <w:top w:val="nil"/>
              <w:left w:val="nil"/>
              <w:bottom w:val="nil"/>
              <w:right w:val="nil"/>
            </w:tcBorders>
          </w:tcPr>
          <w:p w14:paraId="0F126740" w14:textId="77777777" w:rsidR="00FE4384" w:rsidRPr="002610D2" w:rsidRDefault="00FE4384" w:rsidP="00595678">
            <w:pPr>
              <w:pStyle w:val="Normal6a"/>
            </w:pPr>
            <w:r w:rsidRPr="002610D2">
              <w:rPr>
                <w:b/>
                <w:i/>
              </w:rPr>
              <w:t>c.</w:t>
            </w:r>
            <w:r w:rsidRPr="002610D2">
              <w:tab/>
            </w:r>
            <w:r w:rsidRPr="002610D2">
              <w:rPr>
                <w:b/>
                <w:i/>
              </w:rPr>
              <w:t>le prestazioni sanitarie d'urgenza e il trattamento essenziale delle malattie;</w:t>
            </w:r>
          </w:p>
        </w:tc>
      </w:tr>
    </w:tbl>
    <w:p w14:paraId="087E926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AC44F03" w14:textId="77777777" w:rsidR="00FE4384" w:rsidRPr="008F44E7" w:rsidRDefault="00FE4384" w:rsidP="00FE4384">
      <w:pPr>
        <w:rPr>
          <w:lang w:val="en-GB"/>
        </w:rPr>
      </w:pPr>
      <w:r w:rsidRPr="008F44E7">
        <w:rPr>
          <w:rStyle w:val="HideTWBExt"/>
          <w:lang w:val="en-GB"/>
        </w:rPr>
        <w:t>&lt;/Amend&gt;</w:t>
      </w:r>
    </w:p>
    <w:p w14:paraId="2B825E6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36D637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568D032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ABFAB5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61DFCB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d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280D10" w14:textId="77777777" w:rsidTr="00595678">
        <w:trPr>
          <w:trHeight w:hRule="exact" w:val="240"/>
          <w:jc w:val="center"/>
        </w:trPr>
        <w:tc>
          <w:tcPr>
            <w:tcW w:w="9752" w:type="dxa"/>
            <w:gridSpan w:val="2"/>
            <w:tcBorders>
              <w:top w:val="nil"/>
              <w:left w:val="nil"/>
              <w:bottom w:val="nil"/>
              <w:right w:val="nil"/>
            </w:tcBorders>
          </w:tcPr>
          <w:p w14:paraId="67747136" w14:textId="77777777" w:rsidR="00FE4384" w:rsidRPr="002610D2" w:rsidRDefault="00FE4384" w:rsidP="00595678"/>
        </w:tc>
      </w:tr>
      <w:tr w:rsidR="00FE4384" w:rsidRPr="002610D2" w14:paraId="2C53934C" w14:textId="77777777" w:rsidTr="00595678">
        <w:trPr>
          <w:trHeight w:val="240"/>
          <w:jc w:val="center"/>
        </w:trPr>
        <w:tc>
          <w:tcPr>
            <w:tcW w:w="4876" w:type="dxa"/>
            <w:tcBorders>
              <w:top w:val="nil"/>
              <w:left w:val="nil"/>
              <w:bottom w:val="nil"/>
              <w:right w:val="nil"/>
            </w:tcBorders>
          </w:tcPr>
          <w:p w14:paraId="108A26F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F05607E" w14:textId="77777777" w:rsidR="00FE4384" w:rsidRPr="002610D2" w:rsidRDefault="00FE4384" w:rsidP="00595678">
            <w:pPr>
              <w:pStyle w:val="AmColumnHeading"/>
            </w:pPr>
            <w:r w:rsidRPr="002610D2">
              <w:t>Emendamento</w:t>
            </w:r>
          </w:p>
        </w:tc>
      </w:tr>
      <w:tr w:rsidR="00FE4384" w:rsidRPr="002610D2" w14:paraId="35B22729" w14:textId="77777777" w:rsidTr="00595678">
        <w:trPr>
          <w:jc w:val="center"/>
        </w:trPr>
        <w:tc>
          <w:tcPr>
            <w:tcW w:w="4876" w:type="dxa"/>
            <w:tcBorders>
              <w:top w:val="nil"/>
              <w:left w:val="nil"/>
              <w:bottom w:val="nil"/>
              <w:right w:val="nil"/>
            </w:tcBorders>
          </w:tcPr>
          <w:p w14:paraId="1D469611" w14:textId="77777777" w:rsidR="00FE4384" w:rsidRPr="002610D2" w:rsidRDefault="00FE4384" w:rsidP="00595678">
            <w:pPr>
              <w:pStyle w:val="Normal6a"/>
            </w:pPr>
          </w:p>
        </w:tc>
        <w:tc>
          <w:tcPr>
            <w:tcW w:w="4876" w:type="dxa"/>
            <w:tcBorders>
              <w:top w:val="nil"/>
              <w:left w:val="nil"/>
              <w:bottom w:val="nil"/>
              <w:right w:val="nil"/>
            </w:tcBorders>
          </w:tcPr>
          <w:p w14:paraId="37F7BA48" w14:textId="77777777" w:rsidR="00FE4384" w:rsidRPr="002610D2" w:rsidRDefault="00FE4384" w:rsidP="00595678">
            <w:pPr>
              <w:pStyle w:val="Normal6a"/>
            </w:pPr>
            <w:r w:rsidRPr="002610D2">
              <w:rPr>
                <w:b/>
                <w:i/>
              </w:rPr>
              <w:t>d.</w:t>
            </w:r>
            <w:r w:rsidRPr="002610D2">
              <w:tab/>
            </w:r>
            <w:r w:rsidRPr="002610D2">
              <w:rPr>
                <w:b/>
                <w:i/>
              </w:rPr>
              <w:t>l'accesso del minore al sistema educativo di base, subordinatamente alla durata del soggiorno;</w:t>
            </w:r>
          </w:p>
        </w:tc>
      </w:tr>
    </w:tbl>
    <w:p w14:paraId="0E9522E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A694EBE" w14:textId="77777777" w:rsidR="00FE4384" w:rsidRPr="008F44E7" w:rsidRDefault="00FE4384" w:rsidP="00FE4384">
      <w:pPr>
        <w:rPr>
          <w:lang w:val="en-GB"/>
        </w:rPr>
      </w:pPr>
      <w:r w:rsidRPr="008F44E7">
        <w:rPr>
          <w:rStyle w:val="HideTWBExt"/>
          <w:lang w:val="en-GB"/>
        </w:rPr>
        <w:t>&lt;/Amend&gt;</w:t>
      </w:r>
    </w:p>
    <w:p w14:paraId="405CD03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3AD1AC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62E86E9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9E6DF0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90729B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2 – lettera e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6F274FA" w14:textId="77777777" w:rsidTr="00595678">
        <w:trPr>
          <w:trHeight w:hRule="exact" w:val="240"/>
          <w:jc w:val="center"/>
        </w:trPr>
        <w:tc>
          <w:tcPr>
            <w:tcW w:w="9752" w:type="dxa"/>
            <w:gridSpan w:val="2"/>
            <w:tcBorders>
              <w:top w:val="nil"/>
              <w:left w:val="nil"/>
              <w:bottom w:val="nil"/>
              <w:right w:val="nil"/>
            </w:tcBorders>
          </w:tcPr>
          <w:p w14:paraId="22D9572F" w14:textId="77777777" w:rsidR="00FE4384" w:rsidRPr="002610D2" w:rsidRDefault="00FE4384" w:rsidP="00595678"/>
        </w:tc>
      </w:tr>
      <w:tr w:rsidR="00FE4384" w:rsidRPr="002610D2" w14:paraId="7130CD90" w14:textId="77777777" w:rsidTr="00595678">
        <w:trPr>
          <w:trHeight w:val="240"/>
          <w:jc w:val="center"/>
        </w:trPr>
        <w:tc>
          <w:tcPr>
            <w:tcW w:w="4876" w:type="dxa"/>
            <w:tcBorders>
              <w:top w:val="nil"/>
              <w:left w:val="nil"/>
              <w:bottom w:val="nil"/>
              <w:right w:val="nil"/>
            </w:tcBorders>
          </w:tcPr>
          <w:p w14:paraId="1E7E589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0185990" w14:textId="77777777" w:rsidR="00FE4384" w:rsidRPr="002610D2" w:rsidRDefault="00FE4384" w:rsidP="00595678">
            <w:pPr>
              <w:pStyle w:val="AmColumnHeading"/>
            </w:pPr>
            <w:r w:rsidRPr="002610D2">
              <w:t>Emendamento</w:t>
            </w:r>
          </w:p>
        </w:tc>
      </w:tr>
      <w:tr w:rsidR="00FE4384" w:rsidRPr="002610D2" w14:paraId="78BBC345" w14:textId="77777777" w:rsidTr="00595678">
        <w:trPr>
          <w:jc w:val="center"/>
        </w:trPr>
        <w:tc>
          <w:tcPr>
            <w:tcW w:w="4876" w:type="dxa"/>
            <w:tcBorders>
              <w:top w:val="nil"/>
              <w:left w:val="nil"/>
              <w:bottom w:val="nil"/>
              <w:right w:val="nil"/>
            </w:tcBorders>
          </w:tcPr>
          <w:p w14:paraId="784B0F03" w14:textId="77777777" w:rsidR="00FE4384" w:rsidRPr="002610D2" w:rsidRDefault="00FE4384" w:rsidP="00595678">
            <w:pPr>
              <w:pStyle w:val="Normal6a"/>
            </w:pPr>
          </w:p>
        </w:tc>
        <w:tc>
          <w:tcPr>
            <w:tcW w:w="4876" w:type="dxa"/>
            <w:tcBorders>
              <w:top w:val="nil"/>
              <w:left w:val="nil"/>
              <w:bottom w:val="nil"/>
              <w:right w:val="nil"/>
            </w:tcBorders>
          </w:tcPr>
          <w:p w14:paraId="728BD01C" w14:textId="77777777" w:rsidR="00FE4384" w:rsidRPr="002610D2" w:rsidRDefault="00FE4384" w:rsidP="00595678">
            <w:pPr>
              <w:pStyle w:val="Normal6a"/>
            </w:pPr>
            <w:r w:rsidRPr="002610D2">
              <w:rPr>
                <w:b/>
                <w:i/>
              </w:rPr>
              <w:t>e.</w:t>
            </w:r>
            <w:r w:rsidRPr="002610D2">
              <w:tab/>
            </w:r>
            <w:r w:rsidRPr="002610D2">
              <w:rPr>
                <w:b/>
                <w:i/>
              </w:rPr>
              <w:t>le esigenze particolari delle persone vulnerabili;</w:t>
            </w:r>
          </w:p>
        </w:tc>
      </w:tr>
    </w:tbl>
    <w:p w14:paraId="563F2D1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0B0E0E2" w14:textId="77777777" w:rsidR="00FE4384" w:rsidRPr="008F44E7" w:rsidRDefault="00FE4384" w:rsidP="00FE4384">
      <w:pPr>
        <w:rPr>
          <w:lang w:val="en-GB"/>
        </w:rPr>
      </w:pPr>
      <w:r w:rsidRPr="008F44E7">
        <w:rPr>
          <w:rStyle w:val="HideTWBExt"/>
          <w:lang w:val="en-GB"/>
        </w:rPr>
        <w:t>&lt;/Amend&gt;</w:t>
      </w:r>
    </w:p>
    <w:p w14:paraId="47FE96E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1069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CEFCD2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669DEB3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3568B74"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A30CA7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3574A52" w14:textId="77777777" w:rsidTr="00595678">
        <w:trPr>
          <w:trHeight w:hRule="exact" w:val="240"/>
          <w:jc w:val="center"/>
        </w:trPr>
        <w:tc>
          <w:tcPr>
            <w:tcW w:w="9752" w:type="dxa"/>
            <w:gridSpan w:val="2"/>
            <w:tcBorders>
              <w:top w:val="nil"/>
              <w:left w:val="nil"/>
              <w:bottom w:val="nil"/>
              <w:right w:val="nil"/>
            </w:tcBorders>
          </w:tcPr>
          <w:p w14:paraId="7CD50615" w14:textId="77777777" w:rsidR="00FE4384" w:rsidRPr="002610D2" w:rsidRDefault="00FE4384" w:rsidP="00595678"/>
        </w:tc>
      </w:tr>
      <w:tr w:rsidR="00FE4384" w:rsidRPr="002610D2" w14:paraId="62137D02" w14:textId="77777777" w:rsidTr="00595678">
        <w:trPr>
          <w:trHeight w:val="240"/>
          <w:jc w:val="center"/>
        </w:trPr>
        <w:tc>
          <w:tcPr>
            <w:tcW w:w="4876" w:type="dxa"/>
            <w:tcBorders>
              <w:top w:val="nil"/>
              <w:left w:val="nil"/>
              <w:bottom w:val="nil"/>
              <w:right w:val="nil"/>
            </w:tcBorders>
          </w:tcPr>
          <w:p w14:paraId="16CAD47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E4617FF" w14:textId="77777777" w:rsidR="00FE4384" w:rsidRPr="002610D2" w:rsidRDefault="00FE4384" w:rsidP="00595678">
            <w:pPr>
              <w:pStyle w:val="AmColumnHeading"/>
            </w:pPr>
            <w:r w:rsidRPr="002610D2">
              <w:t>Emendamento</w:t>
            </w:r>
          </w:p>
        </w:tc>
      </w:tr>
      <w:tr w:rsidR="00FE4384" w:rsidRPr="002610D2" w14:paraId="2C1B5E53" w14:textId="77777777" w:rsidTr="00595678">
        <w:trPr>
          <w:jc w:val="center"/>
        </w:trPr>
        <w:tc>
          <w:tcPr>
            <w:tcW w:w="4876" w:type="dxa"/>
            <w:tcBorders>
              <w:top w:val="nil"/>
              <w:left w:val="nil"/>
              <w:bottom w:val="nil"/>
              <w:right w:val="nil"/>
            </w:tcBorders>
          </w:tcPr>
          <w:p w14:paraId="20AF9ACF" w14:textId="77777777" w:rsidR="00FE4384" w:rsidRPr="002610D2" w:rsidRDefault="00FE4384" w:rsidP="00595678">
            <w:pPr>
              <w:pStyle w:val="Normal6a"/>
            </w:pPr>
            <w:r w:rsidRPr="002610D2">
              <w:rPr>
                <w:b/>
                <w:i/>
              </w:rPr>
              <w:t>3.</w:t>
            </w:r>
            <w:r w:rsidRPr="002610D2">
              <w:tab/>
            </w:r>
            <w:r w:rsidRPr="002610D2">
              <w:rPr>
                <w:b/>
                <w:i/>
              </w:rPr>
              <w:t>Se il cittadino di paese terzo chiede il rinvio dell'allontanamento, la richiesta dev'essere debitamente motivata.</w:t>
            </w:r>
          </w:p>
        </w:tc>
        <w:tc>
          <w:tcPr>
            <w:tcW w:w="4876" w:type="dxa"/>
            <w:tcBorders>
              <w:top w:val="nil"/>
              <w:left w:val="nil"/>
              <w:bottom w:val="nil"/>
              <w:right w:val="nil"/>
            </w:tcBorders>
          </w:tcPr>
          <w:p w14:paraId="0BD2ABF4" w14:textId="77777777" w:rsidR="00FE4384" w:rsidRPr="002610D2" w:rsidRDefault="00FE4384" w:rsidP="00595678">
            <w:pPr>
              <w:pStyle w:val="Normal6a"/>
            </w:pPr>
            <w:r w:rsidRPr="002610D2">
              <w:rPr>
                <w:b/>
                <w:i/>
              </w:rPr>
              <w:t>soppresso</w:t>
            </w:r>
          </w:p>
        </w:tc>
      </w:tr>
    </w:tbl>
    <w:p w14:paraId="30FE4FD9"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74A0C6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F2E138C"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1070</w:t>
      </w:r>
      <w:r w:rsidRPr="002610D2">
        <w:rPr>
          <w:rStyle w:val="HideTWBExt"/>
        </w:rPr>
        <w:t>&lt;/</w:t>
      </w:r>
      <w:proofErr w:type="spellStart"/>
      <w:r w:rsidRPr="002610D2">
        <w:rPr>
          <w:rStyle w:val="HideTWBExt"/>
        </w:rPr>
        <w:t>NumAm</w:t>
      </w:r>
      <w:proofErr w:type="spellEnd"/>
      <w:r w:rsidRPr="002610D2">
        <w:rPr>
          <w:rStyle w:val="HideTWBExt"/>
        </w:rPr>
        <w:t>&gt;</w:t>
      </w:r>
    </w:p>
    <w:p w14:paraId="45B0B66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27517CE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C30B52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3A37FB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E217F4F" w14:textId="77777777" w:rsidTr="00595678">
        <w:trPr>
          <w:trHeight w:hRule="exact" w:val="240"/>
          <w:jc w:val="center"/>
        </w:trPr>
        <w:tc>
          <w:tcPr>
            <w:tcW w:w="9752" w:type="dxa"/>
            <w:gridSpan w:val="2"/>
            <w:tcBorders>
              <w:top w:val="nil"/>
              <w:left w:val="nil"/>
              <w:bottom w:val="nil"/>
              <w:right w:val="nil"/>
            </w:tcBorders>
          </w:tcPr>
          <w:p w14:paraId="6266D5B6" w14:textId="77777777" w:rsidR="00FE4384" w:rsidRPr="002610D2" w:rsidRDefault="00FE4384" w:rsidP="00595678"/>
        </w:tc>
      </w:tr>
      <w:tr w:rsidR="00FE4384" w:rsidRPr="002610D2" w14:paraId="16F443ED" w14:textId="77777777" w:rsidTr="00595678">
        <w:trPr>
          <w:trHeight w:val="240"/>
          <w:jc w:val="center"/>
        </w:trPr>
        <w:tc>
          <w:tcPr>
            <w:tcW w:w="4876" w:type="dxa"/>
            <w:tcBorders>
              <w:top w:val="nil"/>
              <w:left w:val="nil"/>
              <w:bottom w:val="nil"/>
              <w:right w:val="nil"/>
            </w:tcBorders>
          </w:tcPr>
          <w:p w14:paraId="061DCB8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01594A5" w14:textId="77777777" w:rsidR="00FE4384" w:rsidRPr="002610D2" w:rsidRDefault="00FE4384" w:rsidP="00595678">
            <w:pPr>
              <w:pStyle w:val="AmColumnHeading"/>
            </w:pPr>
            <w:r w:rsidRPr="002610D2">
              <w:t>Emendamento</w:t>
            </w:r>
          </w:p>
        </w:tc>
      </w:tr>
      <w:tr w:rsidR="00FE4384" w:rsidRPr="002610D2" w14:paraId="7D602CC5" w14:textId="77777777" w:rsidTr="00595678">
        <w:trPr>
          <w:jc w:val="center"/>
        </w:trPr>
        <w:tc>
          <w:tcPr>
            <w:tcW w:w="4876" w:type="dxa"/>
            <w:tcBorders>
              <w:top w:val="nil"/>
              <w:left w:val="nil"/>
              <w:bottom w:val="nil"/>
              <w:right w:val="nil"/>
            </w:tcBorders>
          </w:tcPr>
          <w:p w14:paraId="33DEA79A" w14:textId="77777777" w:rsidR="00FE4384" w:rsidRPr="002610D2" w:rsidRDefault="00FE4384" w:rsidP="00595678">
            <w:pPr>
              <w:pStyle w:val="Normal6a"/>
            </w:pPr>
            <w:r w:rsidRPr="002610D2">
              <w:t>3.</w:t>
            </w:r>
            <w:r w:rsidRPr="002610D2">
              <w:tab/>
              <w:t xml:space="preserve">Se il cittadino di paese terzo chiede il rinvio </w:t>
            </w:r>
            <w:r w:rsidRPr="002610D2">
              <w:rPr>
                <w:b/>
                <w:i/>
              </w:rPr>
              <w:t>dell'allontanamento</w:t>
            </w:r>
            <w:r w:rsidRPr="002610D2">
              <w:t xml:space="preserve">, la richiesta dev'essere debitamente </w:t>
            </w:r>
            <w:r w:rsidRPr="002610D2">
              <w:rPr>
                <w:b/>
                <w:i/>
              </w:rPr>
              <w:t>motivata</w:t>
            </w:r>
            <w:r w:rsidRPr="002610D2">
              <w:t>.</w:t>
            </w:r>
          </w:p>
        </w:tc>
        <w:tc>
          <w:tcPr>
            <w:tcW w:w="4876" w:type="dxa"/>
            <w:tcBorders>
              <w:top w:val="nil"/>
              <w:left w:val="nil"/>
              <w:bottom w:val="nil"/>
              <w:right w:val="nil"/>
            </w:tcBorders>
          </w:tcPr>
          <w:p w14:paraId="7FD083E0" w14:textId="77777777" w:rsidR="00FE4384" w:rsidRPr="002610D2" w:rsidRDefault="00FE4384" w:rsidP="00595678">
            <w:pPr>
              <w:pStyle w:val="Normal6a"/>
            </w:pPr>
            <w:r w:rsidRPr="002610D2">
              <w:t>3.</w:t>
            </w:r>
            <w:r w:rsidRPr="002610D2">
              <w:tab/>
              <w:t xml:space="preserve">Se il cittadino di paese terzo chiede il rinvio </w:t>
            </w:r>
            <w:r w:rsidRPr="002610D2">
              <w:rPr>
                <w:b/>
                <w:i/>
              </w:rPr>
              <w:t>del rimpatrio per giustificati motivi</w:t>
            </w:r>
            <w:r w:rsidRPr="002610D2">
              <w:t xml:space="preserve">, la richiesta dev'essere debitamente </w:t>
            </w:r>
            <w:r w:rsidRPr="002610D2">
              <w:rPr>
                <w:b/>
                <w:i/>
              </w:rPr>
              <w:t>esaminata dallo Stato membro</w:t>
            </w:r>
            <w:r w:rsidRPr="002610D2">
              <w:t>.</w:t>
            </w:r>
          </w:p>
        </w:tc>
      </w:tr>
    </w:tbl>
    <w:p w14:paraId="6DA2804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E1FB6E7" w14:textId="77777777" w:rsidR="00FE4384" w:rsidRPr="008F44E7" w:rsidRDefault="00FE4384" w:rsidP="00FE4384">
      <w:pPr>
        <w:rPr>
          <w:lang w:val="en-GB"/>
        </w:rPr>
      </w:pPr>
      <w:r w:rsidRPr="008F44E7">
        <w:rPr>
          <w:rStyle w:val="HideTWBExt"/>
          <w:lang w:val="en-GB"/>
        </w:rPr>
        <w:t>&lt;/Amend&gt;</w:t>
      </w:r>
    </w:p>
    <w:p w14:paraId="3E398BB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1071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0B101D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61A01DD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6A6D78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9A6C52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463FB03" w14:textId="77777777" w:rsidTr="00595678">
        <w:trPr>
          <w:trHeight w:hRule="exact" w:val="240"/>
          <w:jc w:val="center"/>
        </w:trPr>
        <w:tc>
          <w:tcPr>
            <w:tcW w:w="9752" w:type="dxa"/>
            <w:gridSpan w:val="2"/>
            <w:tcBorders>
              <w:top w:val="nil"/>
              <w:left w:val="nil"/>
              <w:bottom w:val="nil"/>
              <w:right w:val="nil"/>
            </w:tcBorders>
          </w:tcPr>
          <w:p w14:paraId="6DE77AEE" w14:textId="77777777" w:rsidR="00FE4384" w:rsidRPr="002610D2" w:rsidRDefault="00FE4384" w:rsidP="00595678"/>
        </w:tc>
      </w:tr>
      <w:tr w:rsidR="00FE4384" w:rsidRPr="002610D2" w14:paraId="475B805A" w14:textId="77777777" w:rsidTr="00595678">
        <w:trPr>
          <w:trHeight w:val="240"/>
          <w:jc w:val="center"/>
        </w:trPr>
        <w:tc>
          <w:tcPr>
            <w:tcW w:w="4876" w:type="dxa"/>
            <w:tcBorders>
              <w:top w:val="nil"/>
              <w:left w:val="nil"/>
              <w:bottom w:val="nil"/>
              <w:right w:val="nil"/>
            </w:tcBorders>
          </w:tcPr>
          <w:p w14:paraId="6AA19A5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4AB36A0" w14:textId="77777777" w:rsidR="00FE4384" w:rsidRPr="002610D2" w:rsidRDefault="00FE4384" w:rsidP="00595678">
            <w:pPr>
              <w:pStyle w:val="AmColumnHeading"/>
            </w:pPr>
            <w:r w:rsidRPr="002610D2">
              <w:t>Emendamento</w:t>
            </w:r>
          </w:p>
        </w:tc>
      </w:tr>
      <w:tr w:rsidR="00FE4384" w:rsidRPr="002610D2" w14:paraId="27D0945B" w14:textId="77777777" w:rsidTr="00595678">
        <w:trPr>
          <w:jc w:val="center"/>
        </w:trPr>
        <w:tc>
          <w:tcPr>
            <w:tcW w:w="4876" w:type="dxa"/>
            <w:tcBorders>
              <w:top w:val="nil"/>
              <w:left w:val="nil"/>
              <w:bottom w:val="nil"/>
              <w:right w:val="nil"/>
            </w:tcBorders>
          </w:tcPr>
          <w:p w14:paraId="1C57C993" w14:textId="77777777" w:rsidR="00FE4384" w:rsidRPr="002610D2" w:rsidRDefault="00FE4384" w:rsidP="00595678">
            <w:pPr>
              <w:pStyle w:val="Normal6a"/>
            </w:pPr>
            <w:r w:rsidRPr="002610D2">
              <w:t>3.</w:t>
            </w:r>
            <w:r w:rsidRPr="002610D2">
              <w:tab/>
              <w:t>Se il cittadino di paese terzo chiede il rinvio dell'allontanamento, la richiesta dev'essere debitamente motivata.</w:t>
            </w:r>
          </w:p>
        </w:tc>
        <w:tc>
          <w:tcPr>
            <w:tcW w:w="4876" w:type="dxa"/>
            <w:tcBorders>
              <w:top w:val="nil"/>
              <w:left w:val="nil"/>
              <w:bottom w:val="nil"/>
              <w:right w:val="nil"/>
            </w:tcBorders>
          </w:tcPr>
          <w:p w14:paraId="6EDCCDD0" w14:textId="77777777" w:rsidR="00FE4384" w:rsidRPr="002610D2" w:rsidRDefault="00FE4384" w:rsidP="00595678">
            <w:pPr>
              <w:pStyle w:val="Normal6a"/>
            </w:pPr>
            <w:r w:rsidRPr="002610D2">
              <w:t>3.</w:t>
            </w:r>
            <w:r w:rsidRPr="002610D2">
              <w:tab/>
              <w:t xml:space="preserve">Se il cittadino di paese terzo chiede il rinvio dell'allontanamento, la richiesta dev'essere debitamente motivata </w:t>
            </w:r>
            <w:r w:rsidRPr="002610D2">
              <w:rPr>
                <w:b/>
                <w:i/>
              </w:rPr>
              <w:t>e presentata senza indebito ritardo</w:t>
            </w:r>
            <w:r w:rsidRPr="002610D2">
              <w:t>.</w:t>
            </w:r>
          </w:p>
        </w:tc>
      </w:tr>
    </w:tbl>
    <w:p w14:paraId="07D8413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E4A08B6" w14:textId="77777777" w:rsidR="00FE4384" w:rsidRPr="008F44E7" w:rsidRDefault="00FE4384" w:rsidP="00FE4384">
      <w:pPr>
        <w:rPr>
          <w:lang w:val="en-GB"/>
        </w:rPr>
      </w:pPr>
      <w:r w:rsidRPr="008F44E7">
        <w:rPr>
          <w:rStyle w:val="HideTWBExt"/>
          <w:lang w:val="en-GB"/>
        </w:rPr>
        <w:t>&lt;/Amend&gt;</w:t>
      </w:r>
    </w:p>
    <w:p w14:paraId="5D6A2BA7"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1072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D198CB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6837592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E6370B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7E76CD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A4477E3" w14:textId="77777777" w:rsidTr="00595678">
        <w:trPr>
          <w:trHeight w:hRule="exact" w:val="240"/>
          <w:jc w:val="center"/>
        </w:trPr>
        <w:tc>
          <w:tcPr>
            <w:tcW w:w="9752" w:type="dxa"/>
            <w:gridSpan w:val="2"/>
            <w:tcBorders>
              <w:top w:val="nil"/>
              <w:left w:val="nil"/>
              <w:bottom w:val="nil"/>
              <w:right w:val="nil"/>
            </w:tcBorders>
          </w:tcPr>
          <w:p w14:paraId="4446C6C6" w14:textId="77777777" w:rsidR="00FE4384" w:rsidRPr="002610D2" w:rsidRDefault="00FE4384" w:rsidP="00595678"/>
        </w:tc>
      </w:tr>
      <w:tr w:rsidR="00FE4384" w:rsidRPr="002610D2" w14:paraId="40B9A19A" w14:textId="77777777" w:rsidTr="00595678">
        <w:trPr>
          <w:trHeight w:val="240"/>
          <w:jc w:val="center"/>
        </w:trPr>
        <w:tc>
          <w:tcPr>
            <w:tcW w:w="4876" w:type="dxa"/>
            <w:tcBorders>
              <w:top w:val="nil"/>
              <w:left w:val="nil"/>
              <w:bottom w:val="nil"/>
              <w:right w:val="nil"/>
            </w:tcBorders>
          </w:tcPr>
          <w:p w14:paraId="5FB8372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927A389" w14:textId="77777777" w:rsidR="00FE4384" w:rsidRPr="002610D2" w:rsidRDefault="00FE4384" w:rsidP="00595678">
            <w:pPr>
              <w:pStyle w:val="AmColumnHeading"/>
            </w:pPr>
            <w:r w:rsidRPr="002610D2">
              <w:t>Emendamento</w:t>
            </w:r>
          </w:p>
        </w:tc>
      </w:tr>
      <w:tr w:rsidR="00FE4384" w:rsidRPr="002610D2" w14:paraId="3D60AEFB" w14:textId="77777777" w:rsidTr="00595678">
        <w:trPr>
          <w:jc w:val="center"/>
        </w:trPr>
        <w:tc>
          <w:tcPr>
            <w:tcW w:w="4876" w:type="dxa"/>
            <w:tcBorders>
              <w:top w:val="nil"/>
              <w:left w:val="nil"/>
              <w:bottom w:val="nil"/>
              <w:right w:val="nil"/>
            </w:tcBorders>
          </w:tcPr>
          <w:p w14:paraId="2C795AD3" w14:textId="77777777" w:rsidR="00FE4384" w:rsidRPr="002610D2" w:rsidRDefault="00FE4384" w:rsidP="00595678">
            <w:pPr>
              <w:pStyle w:val="Normal6a"/>
            </w:pPr>
            <w:r w:rsidRPr="002610D2">
              <w:t>3.</w:t>
            </w:r>
            <w:r w:rsidRPr="002610D2">
              <w:tab/>
            </w:r>
            <w:r w:rsidRPr="002610D2">
              <w:rPr>
                <w:b/>
                <w:i/>
              </w:rPr>
              <w:t>Se il cittadino di paese terzo chiede</w:t>
            </w:r>
            <w:r w:rsidRPr="002610D2">
              <w:t xml:space="preserve"> il rinvio dell'allontanamento</w:t>
            </w:r>
            <w:r w:rsidRPr="002610D2">
              <w:rPr>
                <w:b/>
                <w:i/>
              </w:rPr>
              <w:t>,</w:t>
            </w:r>
            <w:r w:rsidRPr="002610D2">
              <w:t xml:space="preserve"> </w:t>
            </w:r>
            <w:r w:rsidRPr="002610D2">
              <w:rPr>
                <w:b/>
                <w:i/>
              </w:rPr>
              <w:t>la</w:t>
            </w:r>
            <w:r w:rsidRPr="002610D2">
              <w:t xml:space="preserve"> richiesta dev'essere debitamente motivata.</w:t>
            </w:r>
          </w:p>
        </w:tc>
        <w:tc>
          <w:tcPr>
            <w:tcW w:w="4876" w:type="dxa"/>
            <w:tcBorders>
              <w:top w:val="nil"/>
              <w:left w:val="nil"/>
              <w:bottom w:val="nil"/>
              <w:right w:val="nil"/>
            </w:tcBorders>
          </w:tcPr>
          <w:p w14:paraId="469E2E3D" w14:textId="77777777" w:rsidR="00FE4384" w:rsidRPr="002610D2" w:rsidRDefault="00FE4384" w:rsidP="00595678">
            <w:pPr>
              <w:pStyle w:val="Normal6a"/>
            </w:pPr>
            <w:r w:rsidRPr="002610D2">
              <w:t>3.</w:t>
            </w:r>
            <w:r w:rsidRPr="002610D2">
              <w:tab/>
            </w:r>
            <w:r w:rsidRPr="002610D2">
              <w:rPr>
                <w:b/>
                <w:i/>
              </w:rPr>
              <w:t>Un rimpatriando ha diritto a richiedere</w:t>
            </w:r>
            <w:r w:rsidRPr="002610D2">
              <w:t xml:space="preserve"> il rinvio dell'allontanamento</w:t>
            </w:r>
            <w:r w:rsidRPr="002610D2">
              <w:rPr>
                <w:b/>
                <w:i/>
              </w:rPr>
              <w:t>. Tale</w:t>
            </w:r>
            <w:r w:rsidRPr="002610D2">
              <w:t xml:space="preserve"> richiesta deve essere debitamente motivata.</w:t>
            </w:r>
          </w:p>
        </w:tc>
      </w:tr>
    </w:tbl>
    <w:p w14:paraId="41259E56"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B382A33"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9EA29A8"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1073</w:t>
      </w:r>
      <w:r w:rsidRPr="002610D2">
        <w:rPr>
          <w:rStyle w:val="HideTWBExt"/>
        </w:rPr>
        <w:t>&lt;/</w:t>
      </w:r>
      <w:proofErr w:type="spellStart"/>
      <w:r w:rsidRPr="002610D2">
        <w:rPr>
          <w:rStyle w:val="HideTWBExt"/>
        </w:rPr>
        <w:t>NumAm</w:t>
      </w:r>
      <w:proofErr w:type="spellEnd"/>
      <w:r w:rsidRPr="002610D2">
        <w:rPr>
          <w:rStyle w:val="HideTWBExt"/>
        </w:rPr>
        <w:t>&gt;</w:t>
      </w:r>
    </w:p>
    <w:p w14:paraId="174CDD7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Rasa </w:t>
      </w:r>
      <w:proofErr w:type="spellStart"/>
      <w:r w:rsidRPr="002610D2">
        <w:t>Juknevičienė</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7AD9B48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EEF6F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684E81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EF0524E" w14:textId="77777777" w:rsidTr="00595678">
        <w:trPr>
          <w:trHeight w:hRule="exact" w:val="240"/>
          <w:jc w:val="center"/>
        </w:trPr>
        <w:tc>
          <w:tcPr>
            <w:tcW w:w="9752" w:type="dxa"/>
            <w:gridSpan w:val="2"/>
            <w:tcBorders>
              <w:top w:val="nil"/>
              <w:left w:val="nil"/>
              <w:bottom w:val="nil"/>
              <w:right w:val="nil"/>
            </w:tcBorders>
          </w:tcPr>
          <w:p w14:paraId="73C8F1C7" w14:textId="77777777" w:rsidR="00FE4384" w:rsidRPr="002610D2" w:rsidRDefault="00FE4384" w:rsidP="00595678"/>
        </w:tc>
      </w:tr>
      <w:tr w:rsidR="00FE4384" w:rsidRPr="002610D2" w14:paraId="6EF97727" w14:textId="77777777" w:rsidTr="00595678">
        <w:trPr>
          <w:trHeight w:val="240"/>
          <w:jc w:val="center"/>
        </w:trPr>
        <w:tc>
          <w:tcPr>
            <w:tcW w:w="4876" w:type="dxa"/>
            <w:tcBorders>
              <w:top w:val="nil"/>
              <w:left w:val="nil"/>
              <w:bottom w:val="nil"/>
              <w:right w:val="nil"/>
            </w:tcBorders>
          </w:tcPr>
          <w:p w14:paraId="649273A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16B5DC7" w14:textId="77777777" w:rsidR="00FE4384" w:rsidRPr="002610D2" w:rsidRDefault="00FE4384" w:rsidP="00595678">
            <w:pPr>
              <w:pStyle w:val="AmColumnHeading"/>
            </w:pPr>
            <w:r w:rsidRPr="002610D2">
              <w:t>Emendamento</w:t>
            </w:r>
          </w:p>
        </w:tc>
      </w:tr>
      <w:tr w:rsidR="00FE4384" w:rsidRPr="002610D2" w14:paraId="60A46AAF" w14:textId="77777777" w:rsidTr="00595678">
        <w:trPr>
          <w:jc w:val="center"/>
        </w:trPr>
        <w:tc>
          <w:tcPr>
            <w:tcW w:w="4876" w:type="dxa"/>
            <w:tcBorders>
              <w:top w:val="nil"/>
              <w:left w:val="nil"/>
              <w:bottom w:val="nil"/>
              <w:right w:val="nil"/>
            </w:tcBorders>
          </w:tcPr>
          <w:p w14:paraId="735D0787" w14:textId="77777777" w:rsidR="00FE4384" w:rsidRPr="002610D2" w:rsidRDefault="00FE4384" w:rsidP="00595678">
            <w:pPr>
              <w:pStyle w:val="Normal6a"/>
            </w:pPr>
            <w:r w:rsidRPr="002610D2">
              <w:rPr>
                <w:b/>
                <w:i/>
              </w:rPr>
              <w:t>4.</w:t>
            </w:r>
            <w:r w:rsidRPr="002610D2">
              <w:tab/>
            </w:r>
            <w:r w:rsidRPr="002610D2">
              <w:rPr>
                <w:b/>
                <w:i/>
              </w:rPr>
              <w:t>Quando adottano una decisione a norma del paragrafo 1 o 2, gli Stati membri trasmettono al cittadino di paese terzo interessato una conferma scritta che specifica il periodo di rinvio e i suoi diritti durante tale periodo.</w:t>
            </w:r>
          </w:p>
        </w:tc>
        <w:tc>
          <w:tcPr>
            <w:tcW w:w="4876" w:type="dxa"/>
            <w:tcBorders>
              <w:top w:val="nil"/>
              <w:left w:val="nil"/>
              <w:bottom w:val="nil"/>
              <w:right w:val="nil"/>
            </w:tcBorders>
          </w:tcPr>
          <w:p w14:paraId="52F6C9B1" w14:textId="77777777" w:rsidR="00FE4384" w:rsidRPr="002610D2" w:rsidRDefault="00FE4384" w:rsidP="00595678">
            <w:pPr>
              <w:pStyle w:val="Normal6a"/>
            </w:pPr>
            <w:r w:rsidRPr="002610D2">
              <w:rPr>
                <w:b/>
                <w:i/>
              </w:rPr>
              <w:t>soppresso</w:t>
            </w:r>
          </w:p>
        </w:tc>
      </w:tr>
    </w:tbl>
    <w:p w14:paraId="1E9D9E2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FCA260D"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16FCA60"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1074</w:t>
      </w:r>
      <w:r w:rsidRPr="002610D2">
        <w:rPr>
          <w:rStyle w:val="HideTWBExt"/>
        </w:rPr>
        <w:t>&lt;/</w:t>
      </w:r>
      <w:proofErr w:type="spellStart"/>
      <w:r w:rsidRPr="002610D2">
        <w:rPr>
          <w:rStyle w:val="HideTWBExt"/>
        </w:rPr>
        <w:t>NumAm</w:t>
      </w:r>
      <w:proofErr w:type="spellEnd"/>
      <w:r w:rsidRPr="002610D2">
        <w:rPr>
          <w:rStyle w:val="HideTWBExt"/>
        </w:rPr>
        <w:t>&gt;</w:t>
      </w:r>
    </w:p>
    <w:p w14:paraId="18B3B41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Ana Miguel Pedro</w:t>
      </w:r>
      <w:r w:rsidRPr="008F44E7">
        <w:rPr>
          <w:rStyle w:val="HideTWBExt"/>
          <w:b w:val="0"/>
          <w:lang w:val="en-GB"/>
        </w:rPr>
        <w:t>&lt;/Members&gt;</w:t>
      </w:r>
    </w:p>
    <w:p w14:paraId="410FDF4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F6286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67896F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56EC4C3" w14:textId="77777777" w:rsidTr="00595678">
        <w:trPr>
          <w:trHeight w:hRule="exact" w:val="240"/>
          <w:jc w:val="center"/>
        </w:trPr>
        <w:tc>
          <w:tcPr>
            <w:tcW w:w="9752" w:type="dxa"/>
            <w:gridSpan w:val="2"/>
            <w:tcBorders>
              <w:top w:val="nil"/>
              <w:left w:val="nil"/>
              <w:bottom w:val="nil"/>
              <w:right w:val="nil"/>
            </w:tcBorders>
          </w:tcPr>
          <w:p w14:paraId="4B444743" w14:textId="77777777" w:rsidR="00FE4384" w:rsidRPr="002610D2" w:rsidRDefault="00FE4384" w:rsidP="00595678"/>
        </w:tc>
      </w:tr>
      <w:tr w:rsidR="00FE4384" w:rsidRPr="002610D2" w14:paraId="7AF6D1E4" w14:textId="77777777" w:rsidTr="00595678">
        <w:trPr>
          <w:trHeight w:val="240"/>
          <w:jc w:val="center"/>
        </w:trPr>
        <w:tc>
          <w:tcPr>
            <w:tcW w:w="4876" w:type="dxa"/>
            <w:tcBorders>
              <w:top w:val="nil"/>
              <w:left w:val="nil"/>
              <w:bottom w:val="nil"/>
              <w:right w:val="nil"/>
            </w:tcBorders>
          </w:tcPr>
          <w:p w14:paraId="557F242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99A2E81" w14:textId="77777777" w:rsidR="00FE4384" w:rsidRPr="002610D2" w:rsidRDefault="00FE4384" w:rsidP="00595678">
            <w:pPr>
              <w:pStyle w:val="AmColumnHeading"/>
            </w:pPr>
            <w:r w:rsidRPr="002610D2">
              <w:t>Emendamento</w:t>
            </w:r>
          </w:p>
        </w:tc>
      </w:tr>
      <w:tr w:rsidR="00FE4384" w:rsidRPr="002610D2" w14:paraId="54389017" w14:textId="77777777" w:rsidTr="00595678">
        <w:trPr>
          <w:jc w:val="center"/>
        </w:trPr>
        <w:tc>
          <w:tcPr>
            <w:tcW w:w="4876" w:type="dxa"/>
            <w:tcBorders>
              <w:top w:val="nil"/>
              <w:left w:val="nil"/>
              <w:bottom w:val="nil"/>
              <w:right w:val="nil"/>
            </w:tcBorders>
          </w:tcPr>
          <w:p w14:paraId="69DF1F85" w14:textId="77777777" w:rsidR="00FE4384" w:rsidRPr="002610D2" w:rsidRDefault="00FE4384" w:rsidP="00595678">
            <w:pPr>
              <w:pStyle w:val="Normal6a"/>
            </w:pPr>
            <w:r w:rsidRPr="002610D2">
              <w:rPr>
                <w:b/>
                <w:i/>
              </w:rPr>
              <w:t>4.</w:t>
            </w:r>
            <w:r w:rsidRPr="002610D2">
              <w:tab/>
            </w:r>
            <w:r w:rsidRPr="002610D2">
              <w:rPr>
                <w:b/>
                <w:i/>
              </w:rPr>
              <w:t xml:space="preserve">Quando adottano una decisione a norma del paragrafo 1 o 2, gli Stati membri trasmettono al cittadino di paese </w:t>
            </w:r>
            <w:r w:rsidRPr="002610D2">
              <w:rPr>
                <w:b/>
                <w:i/>
              </w:rPr>
              <w:lastRenderedPageBreak/>
              <w:t>terzo interessato una conferma scritta che specifica il periodo di rinvio e i suoi diritti durante tale periodo.</w:t>
            </w:r>
          </w:p>
        </w:tc>
        <w:tc>
          <w:tcPr>
            <w:tcW w:w="4876" w:type="dxa"/>
            <w:tcBorders>
              <w:top w:val="nil"/>
              <w:left w:val="nil"/>
              <w:bottom w:val="nil"/>
              <w:right w:val="nil"/>
            </w:tcBorders>
          </w:tcPr>
          <w:p w14:paraId="2FC92FB9" w14:textId="77777777" w:rsidR="00FE4384" w:rsidRPr="002610D2" w:rsidRDefault="00FE4384" w:rsidP="00595678">
            <w:pPr>
              <w:pStyle w:val="Normal6a"/>
            </w:pPr>
            <w:r w:rsidRPr="002610D2">
              <w:rPr>
                <w:b/>
                <w:i/>
              </w:rPr>
              <w:lastRenderedPageBreak/>
              <w:t>soppresso</w:t>
            </w:r>
          </w:p>
        </w:tc>
      </w:tr>
    </w:tbl>
    <w:p w14:paraId="18FCB1E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1429655"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83AD2D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1075</w:t>
      </w:r>
      <w:r w:rsidRPr="002610D2">
        <w:rPr>
          <w:rStyle w:val="HideTWBExt"/>
        </w:rPr>
        <w:t>&lt;/</w:t>
      </w:r>
      <w:proofErr w:type="spellStart"/>
      <w:r w:rsidRPr="002610D2">
        <w:rPr>
          <w:rStyle w:val="HideTWBExt"/>
        </w:rPr>
        <w:t>NumAm</w:t>
      </w:r>
      <w:proofErr w:type="spellEnd"/>
      <w:r w:rsidRPr="002610D2">
        <w:rPr>
          <w:rStyle w:val="HideTWBExt"/>
        </w:rPr>
        <w:t>&gt;</w:t>
      </w:r>
    </w:p>
    <w:p w14:paraId="23B7CB7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Maciej </w:t>
      </w:r>
      <w:proofErr w:type="spellStart"/>
      <w:r w:rsidRPr="002610D2">
        <w:t>Wąsik</w:t>
      </w:r>
      <w:proofErr w:type="spellEnd"/>
      <w:r w:rsidRPr="002610D2">
        <w:t xml:space="preserve">, Mariusz </w:t>
      </w:r>
      <w:proofErr w:type="spellStart"/>
      <w:r w:rsidRPr="002610D2">
        <w:t>Kamiński</w:t>
      </w:r>
      <w:proofErr w:type="spellEnd"/>
      <w:r w:rsidRPr="002610D2">
        <w:t xml:space="preserve">, </w:t>
      </w:r>
      <w:proofErr w:type="spellStart"/>
      <w:r w:rsidRPr="002610D2">
        <w:t>Jacek</w:t>
      </w:r>
      <w:proofErr w:type="spellEnd"/>
      <w:r w:rsidRPr="002610D2">
        <w:t xml:space="preserve"> </w:t>
      </w:r>
      <w:proofErr w:type="spellStart"/>
      <w:r w:rsidRPr="002610D2">
        <w:t>Ozdoba</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5D04642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82E53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49F450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882B0D4" w14:textId="77777777" w:rsidTr="00595678">
        <w:trPr>
          <w:trHeight w:hRule="exact" w:val="240"/>
          <w:jc w:val="center"/>
        </w:trPr>
        <w:tc>
          <w:tcPr>
            <w:tcW w:w="9752" w:type="dxa"/>
            <w:gridSpan w:val="2"/>
            <w:tcBorders>
              <w:top w:val="nil"/>
              <w:left w:val="nil"/>
              <w:bottom w:val="nil"/>
              <w:right w:val="nil"/>
            </w:tcBorders>
          </w:tcPr>
          <w:p w14:paraId="3D289256" w14:textId="77777777" w:rsidR="00FE4384" w:rsidRPr="002610D2" w:rsidRDefault="00FE4384" w:rsidP="00595678"/>
        </w:tc>
      </w:tr>
      <w:tr w:rsidR="00FE4384" w:rsidRPr="002610D2" w14:paraId="7B097AC9" w14:textId="77777777" w:rsidTr="00595678">
        <w:trPr>
          <w:trHeight w:val="240"/>
          <w:jc w:val="center"/>
        </w:trPr>
        <w:tc>
          <w:tcPr>
            <w:tcW w:w="4876" w:type="dxa"/>
            <w:tcBorders>
              <w:top w:val="nil"/>
              <w:left w:val="nil"/>
              <w:bottom w:val="nil"/>
              <w:right w:val="nil"/>
            </w:tcBorders>
          </w:tcPr>
          <w:p w14:paraId="28C688B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37783D5" w14:textId="77777777" w:rsidR="00FE4384" w:rsidRPr="002610D2" w:rsidRDefault="00FE4384" w:rsidP="00595678">
            <w:pPr>
              <w:pStyle w:val="AmColumnHeading"/>
            </w:pPr>
            <w:r w:rsidRPr="002610D2">
              <w:t>Emendamento</w:t>
            </w:r>
          </w:p>
        </w:tc>
      </w:tr>
      <w:tr w:rsidR="00FE4384" w:rsidRPr="002610D2" w14:paraId="71355B29" w14:textId="77777777" w:rsidTr="00595678">
        <w:trPr>
          <w:jc w:val="center"/>
        </w:trPr>
        <w:tc>
          <w:tcPr>
            <w:tcW w:w="4876" w:type="dxa"/>
            <w:tcBorders>
              <w:top w:val="nil"/>
              <w:left w:val="nil"/>
              <w:bottom w:val="nil"/>
              <w:right w:val="nil"/>
            </w:tcBorders>
          </w:tcPr>
          <w:p w14:paraId="35B86D40" w14:textId="77777777" w:rsidR="00FE4384" w:rsidRPr="002610D2" w:rsidRDefault="00FE4384" w:rsidP="00595678">
            <w:pPr>
              <w:pStyle w:val="Normal6a"/>
            </w:pPr>
            <w:r w:rsidRPr="002610D2">
              <w:t>4.</w:t>
            </w:r>
            <w:r w:rsidRPr="002610D2">
              <w:tab/>
            </w:r>
            <w:r w:rsidRPr="002610D2">
              <w:rPr>
                <w:b/>
                <w:i/>
              </w:rPr>
              <w:t>Quando adottano una decisione a norma del paragrafo 1 o 2,</w:t>
            </w:r>
            <w:r w:rsidRPr="002610D2">
              <w:t xml:space="preserve"> gli Stati membri trasmettono al cittadino di paese terzo interessato una conferma scritta che specifica il periodo di rinvio </w:t>
            </w:r>
            <w:r w:rsidRPr="002610D2">
              <w:rPr>
                <w:b/>
                <w:i/>
              </w:rPr>
              <w:t>e</w:t>
            </w:r>
            <w:r w:rsidRPr="002610D2">
              <w:t xml:space="preserve"> i suoi diritti durante tale periodo.</w:t>
            </w:r>
          </w:p>
        </w:tc>
        <w:tc>
          <w:tcPr>
            <w:tcW w:w="4876" w:type="dxa"/>
            <w:tcBorders>
              <w:top w:val="nil"/>
              <w:left w:val="nil"/>
              <w:bottom w:val="nil"/>
              <w:right w:val="nil"/>
            </w:tcBorders>
          </w:tcPr>
          <w:p w14:paraId="7F441061" w14:textId="77777777" w:rsidR="00FE4384" w:rsidRPr="002610D2" w:rsidRDefault="00FE4384" w:rsidP="00595678">
            <w:pPr>
              <w:pStyle w:val="Normal6a"/>
            </w:pPr>
            <w:r w:rsidRPr="002610D2">
              <w:t>4.</w:t>
            </w:r>
            <w:r w:rsidRPr="002610D2">
              <w:tab/>
              <w:t xml:space="preserve">Gli Stati membri trasmettono al cittadino di paese terzo interessato una conferma scritta che specifica il periodo di rinvio </w:t>
            </w:r>
            <w:r w:rsidRPr="002610D2">
              <w:rPr>
                <w:b/>
                <w:i/>
              </w:rPr>
              <w:t>compresi</w:t>
            </w:r>
            <w:r w:rsidRPr="002610D2">
              <w:t xml:space="preserve"> i suoi diritti </w:t>
            </w:r>
            <w:r w:rsidRPr="002610D2">
              <w:rPr>
                <w:b/>
                <w:i/>
              </w:rPr>
              <w:t>e obblighi</w:t>
            </w:r>
            <w:r w:rsidRPr="002610D2">
              <w:t xml:space="preserve"> durante tale periodo</w:t>
            </w:r>
            <w:r w:rsidRPr="002610D2">
              <w:rPr>
                <w:b/>
                <w:i/>
              </w:rPr>
              <w:t xml:space="preserve"> a norma del paragrafo 1</w:t>
            </w:r>
            <w:r w:rsidRPr="002610D2">
              <w:t xml:space="preserve">. </w:t>
            </w:r>
            <w:r w:rsidRPr="002610D2">
              <w:rPr>
                <w:b/>
                <w:i/>
              </w:rPr>
              <w:t>La traduzione della conferma può essere comunicata oralmente al cittadino di paese terzo in una lingua a lui comprensibile o che si può ragionevolmente supporre tale, anche ricorrendo a servizi di interpretazione.</w:t>
            </w:r>
          </w:p>
        </w:tc>
      </w:tr>
    </w:tbl>
    <w:p w14:paraId="26F732E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46876E5" w14:textId="77777777" w:rsidR="00FE4384" w:rsidRPr="008F44E7" w:rsidRDefault="00FE4384" w:rsidP="00FE4384">
      <w:pPr>
        <w:rPr>
          <w:lang w:val="en-GB"/>
        </w:rPr>
      </w:pPr>
      <w:r w:rsidRPr="008F44E7">
        <w:rPr>
          <w:rStyle w:val="HideTWBExt"/>
          <w:lang w:val="en-GB"/>
        </w:rPr>
        <w:t>&lt;/Amend&gt;</w:t>
      </w:r>
    </w:p>
    <w:p w14:paraId="6C5827A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1076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CF6B64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6FBB455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E5EFC8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D09D72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2231686" w14:textId="77777777" w:rsidTr="00595678">
        <w:trPr>
          <w:trHeight w:hRule="exact" w:val="240"/>
          <w:jc w:val="center"/>
        </w:trPr>
        <w:tc>
          <w:tcPr>
            <w:tcW w:w="9752" w:type="dxa"/>
            <w:gridSpan w:val="2"/>
            <w:tcBorders>
              <w:top w:val="nil"/>
              <w:left w:val="nil"/>
              <w:bottom w:val="nil"/>
              <w:right w:val="nil"/>
            </w:tcBorders>
          </w:tcPr>
          <w:p w14:paraId="1D90ABFF" w14:textId="77777777" w:rsidR="00FE4384" w:rsidRPr="002610D2" w:rsidRDefault="00FE4384" w:rsidP="00595678"/>
        </w:tc>
      </w:tr>
      <w:tr w:rsidR="00FE4384" w:rsidRPr="002610D2" w14:paraId="7D3E2575" w14:textId="77777777" w:rsidTr="00595678">
        <w:trPr>
          <w:trHeight w:val="240"/>
          <w:jc w:val="center"/>
        </w:trPr>
        <w:tc>
          <w:tcPr>
            <w:tcW w:w="4876" w:type="dxa"/>
            <w:tcBorders>
              <w:top w:val="nil"/>
              <w:left w:val="nil"/>
              <w:bottom w:val="nil"/>
              <w:right w:val="nil"/>
            </w:tcBorders>
          </w:tcPr>
          <w:p w14:paraId="2723F80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9F02813" w14:textId="77777777" w:rsidR="00FE4384" w:rsidRPr="002610D2" w:rsidRDefault="00FE4384" w:rsidP="00595678">
            <w:pPr>
              <w:pStyle w:val="AmColumnHeading"/>
            </w:pPr>
            <w:r w:rsidRPr="002610D2">
              <w:t>Emendamento</w:t>
            </w:r>
          </w:p>
        </w:tc>
      </w:tr>
      <w:tr w:rsidR="00FE4384" w:rsidRPr="002610D2" w14:paraId="103F9778" w14:textId="77777777" w:rsidTr="00595678">
        <w:trPr>
          <w:jc w:val="center"/>
        </w:trPr>
        <w:tc>
          <w:tcPr>
            <w:tcW w:w="4876" w:type="dxa"/>
            <w:tcBorders>
              <w:top w:val="nil"/>
              <w:left w:val="nil"/>
              <w:bottom w:val="nil"/>
              <w:right w:val="nil"/>
            </w:tcBorders>
          </w:tcPr>
          <w:p w14:paraId="5430016C" w14:textId="77777777" w:rsidR="00FE4384" w:rsidRPr="002610D2" w:rsidRDefault="00FE4384" w:rsidP="00595678">
            <w:pPr>
              <w:pStyle w:val="Normal6a"/>
            </w:pPr>
            <w:r w:rsidRPr="002610D2">
              <w:t>4.</w:t>
            </w:r>
            <w:r w:rsidRPr="002610D2">
              <w:tab/>
            </w:r>
            <w:r w:rsidRPr="002610D2">
              <w:rPr>
                <w:b/>
                <w:i/>
              </w:rPr>
              <w:t>Quando adottano una decisione a norma del paragrafo 1 o 2,</w:t>
            </w:r>
            <w:r w:rsidRPr="002610D2">
              <w:t xml:space="preserve"> gli Stati membri trasmettono al cittadino di paese terzo interessato una conferma scritta </w:t>
            </w:r>
            <w:r w:rsidRPr="002610D2">
              <w:rPr>
                <w:b/>
                <w:i/>
              </w:rPr>
              <w:t>che specifica il periodo di</w:t>
            </w:r>
            <w:r w:rsidRPr="002610D2">
              <w:t xml:space="preserve"> rinvio </w:t>
            </w:r>
            <w:r w:rsidRPr="002610D2">
              <w:rPr>
                <w:b/>
                <w:i/>
              </w:rPr>
              <w:t>e i suoi diritti durante tale periodo</w:t>
            </w:r>
            <w:r w:rsidRPr="002610D2">
              <w:t>.</w:t>
            </w:r>
          </w:p>
        </w:tc>
        <w:tc>
          <w:tcPr>
            <w:tcW w:w="4876" w:type="dxa"/>
            <w:tcBorders>
              <w:top w:val="nil"/>
              <w:left w:val="nil"/>
              <w:bottom w:val="nil"/>
              <w:right w:val="nil"/>
            </w:tcBorders>
          </w:tcPr>
          <w:p w14:paraId="50B37941" w14:textId="77777777" w:rsidR="00FE4384" w:rsidRPr="002610D2" w:rsidRDefault="00FE4384" w:rsidP="00595678">
            <w:pPr>
              <w:pStyle w:val="Normal6a"/>
            </w:pPr>
            <w:r w:rsidRPr="002610D2">
              <w:t>4.</w:t>
            </w:r>
            <w:r w:rsidRPr="002610D2">
              <w:tab/>
              <w:t xml:space="preserve">Gli Stati membri trasmettono al cittadino di paese terzo interessato una conferma scritta </w:t>
            </w:r>
            <w:r w:rsidRPr="002610D2">
              <w:rPr>
                <w:b/>
                <w:i/>
              </w:rPr>
              <w:t>del</w:t>
            </w:r>
            <w:r w:rsidRPr="002610D2">
              <w:t xml:space="preserve"> rinvio </w:t>
            </w:r>
            <w:r w:rsidRPr="002610D2">
              <w:rPr>
                <w:b/>
                <w:i/>
              </w:rPr>
              <w:t xml:space="preserve">conformemente al paragrafo 1. La traduzione della conferma può essere comunicata oralmente al cittadino di paese terzo in una lingua a lui comprensibile o che si </w:t>
            </w:r>
            <w:r w:rsidRPr="002610D2">
              <w:rPr>
                <w:b/>
                <w:i/>
              </w:rPr>
              <w:lastRenderedPageBreak/>
              <w:t>può ragionevolmente supporre tale, anche ricorrendo a servizi di interpretazione</w:t>
            </w:r>
            <w:r w:rsidRPr="002610D2">
              <w:t>.</w:t>
            </w:r>
          </w:p>
        </w:tc>
      </w:tr>
    </w:tbl>
    <w:p w14:paraId="72A29CCC"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36645E1" w14:textId="77777777" w:rsidR="00FE4384" w:rsidRPr="008F44E7" w:rsidRDefault="00FE4384" w:rsidP="00FE4384">
      <w:pPr>
        <w:rPr>
          <w:lang w:val="en-GB"/>
        </w:rPr>
      </w:pPr>
      <w:r w:rsidRPr="008F44E7">
        <w:rPr>
          <w:rStyle w:val="HideTWBExt"/>
          <w:lang w:val="en-GB"/>
        </w:rPr>
        <w:t>&lt;/Amend&gt;</w:t>
      </w:r>
    </w:p>
    <w:p w14:paraId="4FFE557C"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1077</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B224B8A"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Ana Miguel Pedro</w:t>
      </w:r>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1DB8D0A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628DF7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910F74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6E975A9" w14:textId="77777777" w:rsidTr="00595678">
        <w:trPr>
          <w:trHeight w:hRule="exact" w:val="240"/>
          <w:jc w:val="center"/>
        </w:trPr>
        <w:tc>
          <w:tcPr>
            <w:tcW w:w="9752" w:type="dxa"/>
            <w:gridSpan w:val="2"/>
            <w:tcBorders>
              <w:top w:val="nil"/>
              <w:left w:val="nil"/>
              <w:bottom w:val="nil"/>
              <w:right w:val="nil"/>
            </w:tcBorders>
          </w:tcPr>
          <w:p w14:paraId="1AEB109F" w14:textId="77777777" w:rsidR="00FE4384" w:rsidRPr="002610D2" w:rsidRDefault="00FE4384" w:rsidP="00595678"/>
        </w:tc>
      </w:tr>
      <w:tr w:rsidR="00FE4384" w:rsidRPr="002610D2" w14:paraId="0331CA1E" w14:textId="77777777" w:rsidTr="00595678">
        <w:trPr>
          <w:trHeight w:val="240"/>
          <w:jc w:val="center"/>
        </w:trPr>
        <w:tc>
          <w:tcPr>
            <w:tcW w:w="4876" w:type="dxa"/>
            <w:tcBorders>
              <w:top w:val="nil"/>
              <w:left w:val="nil"/>
              <w:bottom w:val="nil"/>
              <w:right w:val="nil"/>
            </w:tcBorders>
          </w:tcPr>
          <w:p w14:paraId="05539C5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3A10460" w14:textId="77777777" w:rsidR="00FE4384" w:rsidRPr="002610D2" w:rsidRDefault="00FE4384" w:rsidP="00595678">
            <w:pPr>
              <w:pStyle w:val="AmColumnHeading"/>
            </w:pPr>
            <w:r w:rsidRPr="002610D2">
              <w:t>Emendamento</w:t>
            </w:r>
          </w:p>
        </w:tc>
      </w:tr>
      <w:tr w:rsidR="00FE4384" w:rsidRPr="002610D2" w14:paraId="2DA4C6B3" w14:textId="77777777" w:rsidTr="00595678">
        <w:trPr>
          <w:jc w:val="center"/>
        </w:trPr>
        <w:tc>
          <w:tcPr>
            <w:tcW w:w="4876" w:type="dxa"/>
            <w:tcBorders>
              <w:top w:val="nil"/>
              <w:left w:val="nil"/>
              <w:bottom w:val="nil"/>
              <w:right w:val="nil"/>
            </w:tcBorders>
          </w:tcPr>
          <w:p w14:paraId="2823A276" w14:textId="77777777" w:rsidR="00FE4384" w:rsidRPr="002610D2" w:rsidRDefault="00FE4384" w:rsidP="00595678">
            <w:pPr>
              <w:pStyle w:val="Normal6a"/>
            </w:pPr>
            <w:r w:rsidRPr="002610D2">
              <w:rPr>
                <w:b/>
                <w:i/>
              </w:rPr>
              <w:t>5.</w:t>
            </w:r>
            <w:r w:rsidRPr="002610D2">
              <w:tab/>
            </w:r>
            <w:r w:rsidRPr="002610D2">
              <w:rPr>
                <w:b/>
                <w:i/>
              </w:rPr>
              <w:t>La decisione di rinviare l'allontanamento a norma del paragrafo 1 o 2 è riesaminata periodicamente e almeno ogni sei mesi.</w:t>
            </w:r>
          </w:p>
        </w:tc>
        <w:tc>
          <w:tcPr>
            <w:tcW w:w="4876" w:type="dxa"/>
            <w:tcBorders>
              <w:top w:val="nil"/>
              <w:left w:val="nil"/>
              <w:bottom w:val="nil"/>
              <w:right w:val="nil"/>
            </w:tcBorders>
          </w:tcPr>
          <w:p w14:paraId="7A1C603C" w14:textId="77777777" w:rsidR="00FE4384" w:rsidRPr="002610D2" w:rsidRDefault="00FE4384" w:rsidP="00595678">
            <w:pPr>
              <w:pStyle w:val="Normal6a"/>
            </w:pPr>
            <w:r w:rsidRPr="002610D2">
              <w:rPr>
                <w:b/>
                <w:i/>
              </w:rPr>
              <w:t>soppresso</w:t>
            </w:r>
          </w:p>
        </w:tc>
      </w:tr>
    </w:tbl>
    <w:p w14:paraId="25677FE5"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EA236E2"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DABD9AE"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1078</w:t>
      </w:r>
      <w:r w:rsidRPr="002610D2">
        <w:rPr>
          <w:rStyle w:val="HideTWBExt"/>
        </w:rPr>
        <w:t>&lt;/</w:t>
      </w:r>
      <w:proofErr w:type="spellStart"/>
      <w:r w:rsidRPr="002610D2">
        <w:rPr>
          <w:rStyle w:val="HideTWBExt"/>
        </w:rPr>
        <w:t>NumAm</w:t>
      </w:r>
      <w:proofErr w:type="spellEnd"/>
      <w:r w:rsidRPr="002610D2">
        <w:rPr>
          <w:rStyle w:val="HideTWBExt"/>
        </w:rPr>
        <w:t>&gt;</w:t>
      </w:r>
    </w:p>
    <w:p w14:paraId="54CAC72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0246B59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DB1A2A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2B97BA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40844D9" w14:textId="77777777" w:rsidTr="00595678">
        <w:trPr>
          <w:trHeight w:hRule="exact" w:val="240"/>
          <w:jc w:val="center"/>
        </w:trPr>
        <w:tc>
          <w:tcPr>
            <w:tcW w:w="9752" w:type="dxa"/>
            <w:gridSpan w:val="2"/>
            <w:tcBorders>
              <w:top w:val="nil"/>
              <w:left w:val="nil"/>
              <w:bottom w:val="nil"/>
              <w:right w:val="nil"/>
            </w:tcBorders>
          </w:tcPr>
          <w:p w14:paraId="30C9427B" w14:textId="77777777" w:rsidR="00FE4384" w:rsidRPr="002610D2" w:rsidRDefault="00FE4384" w:rsidP="00595678"/>
        </w:tc>
      </w:tr>
      <w:tr w:rsidR="00FE4384" w:rsidRPr="002610D2" w14:paraId="50FEEE81" w14:textId="77777777" w:rsidTr="00595678">
        <w:trPr>
          <w:trHeight w:val="240"/>
          <w:jc w:val="center"/>
        </w:trPr>
        <w:tc>
          <w:tcPr>
            <w:tcW w:w="4876" w:type="dxa"/>
            <w:tcBorders>
              <w:top w:val="nil"/>
              <w:left w:val="nil"/>
              <w:bottom w:val="nil"/>
              <w:right w:val="nil"/>
            </w:tcBorders>
          </w:tcPr>
          <w:p w14:paraId="3C45FC5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3EE88B2" w14:textId="77777777" w:rsidR="00FE4384" w:rsidRPr="002610D2" w:rsidRDefault="00FE4384" w:rsidP="00595678">
            <w:pPr>
              <w:pStyle w:val="AmColumnHeading"/>
            </w:pPr>
            <w:r w:rsidRPr="002610D2">
              <w:t>Emendamento</w:t>
            </w:r>
          </w:p>
        </w:tc>
      </w:tr>
      <w:tr w:rsidR="00FE4384" w:rsidRPr="002610D2" w14:paraId="35CFAC1F" w14:textId="77777777" w:rsidTr="00595678">
        <w:trPr>
          <w:jc w:val="center"/>
        </w:trPr>
        <w:tc>
          <w:tcPr>
            <w:tcW w:w="4876" w:type="dxa"/>
            <w:tcBorders>
              <w:top w:val="nil"/>
              <w:left w:val="nil"/>
              <w:bottom w:val="nil"/>
              <w:right w:val="nil"/>
            </w:tcBorders>
          </w:tcPr>
          <w:p w14:paraId="5F109C89" w14:textId="77777777" w:rsidR="00FE4384" w:rsidRPr="002610D2" w:rsidRDefault="00FE4384" w:rsidP="00595678">
            <w:pPr>
              <w:pStyle w:val="Normal6a"/>
            </w:pPr>
            <w:r w:rsidRPr="002610D2">
              <w:rPr>
                <w:b/>
                <w:i/>
              </w:rPr>
              <w:t>5.</w:t>
            </w:r>
            <w:r w:rsidRPr="002610D2">
              <w:tab/>
            </w:r>
            <w:r w:rsidRPr="002610D2">
              <w:rPr>
                <w:b/>
                <w:i/>
              </w:rPr>
              <w:t>La decisione di rinviare l'allontanamento a norma del paragrafo 1 o 2 è riesaminata periodicamente e almeno ogni sei mesi.</w:t>
            </w:r>
          </w:p>
        </w:tc>
        <w:tc>
          <w:tcPr>
            <w:tcW w:w="4876" w:type="dxa"/>
            <w:tcBorders>
              <w:top w:val="nil"/>
              <w:left w:val="nil"/>
              <w:bottom w:val="nil"/>
              <w:right w:val="nil"/>
            </w:tcBorders>
          </w:tcPr>
          <w:p w14:paraId="1B520D29" w14:textId="77777777" w:rsidR="00FE4384" w:rsidRPr="002610D2" w:rsidRDefault="00FE4384" w:rsidP="00595678">
            <w:pPr>
              <w:pStyle w:val="Normal6a"/>
            </w:pPr>
            <w:r w:rsidRPr="002610D2">
              <w:rPr>
                <w:b/>
                <w:i/>
              </w:rPr>
              <w:t>soppresso</w:t>
            </w:r>
          </w:p>
        </w:tc>
      </w:tr>
    </w:tbl>
    <w:p w14:paraId="7B0AED0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D337E6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0FBCE07"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1079</w:t>
      </w:r>
      <w:r w:rsidRPr="002610D2">
        <w:rPr>
          <w:rStyle w:val="HideTWBExt"/>
        </w:rPr>
        <w:t>&lt;/</w:t>
      </w:r>
      <w:proofErr w:type="spellStart"/>
      <w:r w:rsidRPr="002610D2">
        <w:rPr>
          <w:rStyle w:val="HideTWBExt"/>
        </w:rPr>
        <w:t>NumAm</w:t>
      </w:r>
      <w:proofErr w:type="spellEnd"/>
      <w:r w:rsidRPr="002610D2">
        <w:rPr>
          <w:rStyle w:val="HideTWBExt"/>
        </w:rPr>
        <w:t>&gt;</w:t>
      </w:r>
    </w:p>
    <w:p w14:paraId="571B975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588ACD2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FED854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61F819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04426FA" w14:textId="77777777" w:rsidTr="00595678">
        <w:trPr>
          <w:trHeight w:hRule="exact" w:val="240"/>
          <w:jc w:val="center"/>
        </w:trPr>
        <w:tc>
          <w:tcPr>
            <w:tcW w:w="9752" w:type="dxa"/>
            <w:gridSpan w:val="2"/>
            <w:tcBorders>
              <w:top w:val="nil"/>
              <w:left w:val="nil"/>
              <w:bottom w:val="nil"/>
              <w:right w:val="nil"/>
            </w:tcBorders>
          </w:tcPr>
          <w:p w14:paraId="71BA39B1" w14:textId="77777777" w:rsidR="00FE4384" w:rsidRPr="002610D2" w:rsidRDefault="00FE4384" w:rsidP="00595678"/>
        </w:tc>
      </w:tr>
      <w:tr w:rsidR="00FE4384" w:rsidRPr="002610D2" w14:paraId="73EABF73" w14:textId="77777777" w:rsidTr="00595678">
        <w:trPr>
          <w:trHeight w:val="240"/>
          <w:jc w:val="center"/>
        </w:trPr>
        <w:tc>
          <w:tcPr>
            <w:tcW w:w="4876" w:type="dxa"/>
            <w:tcBorders>
              <w:top w:val="nil"/>
              <w:left w:val="nil"/>
              <w:bottom w:val="nil"/>
              <w:right w:val="nil"/>
            </w:tcBorders>
          </w:tcPr>
          <w:p w14:paraId="2197F90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3A0BFD" w14:textId="77777777" w:rsidR="00FE4384" w:rsidRPr="002610D2" w:rsidRDefault="00FE4384" w:rsidP="00595678">
            <w:pPr>
              <w:pStyle w:val="AmColumnHeading"/>
            </w:pPr>
            <w:r w:rsidRPr="002610D2">
              <w:t>Emendamento</w:t>
            </w:r>
          </w:p>
        </w:tc>
      </w:tr>
      <w:tr w:rsidR="00FE4384" w:rsidRPr="002610D2" w14:paraId="7511002B" w14:textId="77777777" w:rsidTr="00595678">
        <w:trPr>
          <w:jc w:val="center"/>
        </w:trPr>
        <w:tc>
          <w:tcPr>
            <w:tcW w:w="4876" w:type="dxa"/>
            <w:tcBorders>
              <w:top w:val="nil"/>
              <w:left w:val="nil"/>
              <w:bottom w:val="nil"/>
              <w:right w:val="nil"/>
            </w:tcBorders>
          </w:tcPr>
          <w:p w14:paraId="0FBF971E" w14:textId="77777777" w:rsidR="00FE4384" w:rsidRPr="002610D2" w:rsidRDefault="00FE4384" w:rsidP="00595678">
            <w:pPr>
              <w:pStyle w:val="Normal6a"/>
            </w:pPr>
            <w:r w:rsidRPr="002610D2">
              <w:t>5.</w:t>
            </w:r>
            <w:r w:rsidRPr="002610D2">
              <w:tab/>
              <w:t>La decisione di rinviare l'allontanamento a norma del paragrafo 1 o 2 è riesaminata periodicamente e almeno ogni sei mesi.</w:t>
            </w:r>
          </w:p>
        </w:tc>
        <w:tc>
          <w:tcPr>
            <w:tcW w:w="4876" w:type="dxa"/>
            <w:tcBorders>
              <w:top w:val="nil"/>
              <w:left w:val="nil"/>
              <w:bottom w:val="nil"/>
              <w:right w:val="nil"/>
            </w:tcBorders>
          </w:tcPr>
          <w:p w14:paraId="44150296" w14:textId="77777777" w:rsidR="00FE4384" w:rsidRPr="002610D2" w:rsidRDefault="00FE4384" w:rsidP="00595678">
            <w:pPr>
              <w:pStyle w:val="Normal6a"/>
            </w:pPr>
            <w:r w:rsidRPr="002610D2">
              <w:t>5.</w:t>
            </w:r>
            <w:r w:rsidRPr="002610D2">
              <w:tab/>
              <w:t xml:space="preserve">La decisione di rinviare l'allontanamento a norma del paragrafo 1 o 2 è riesaminata periodicamente e almeno ogni sei mesi. </w:t>
            </w:r>
            <w:r w:rsidRPr="002610D2">
              <w:rPr>
                <w:b/>
                <w:i/>
              </w:rPr>
              <w:t>Nel riesaminare la decisione di rinviare l'allontanamento e qualora tale rinvio superi i sei mesi, lo Stato membro riesamina la decisione di rimpatrio conformemente all'articolo 7, paragrafo 9. In caso di ulteriore rinvio dell'allontanamento, lo Stato membro è altresì tenuto a procedere a tale riesame.</w:t>
            </w:r>
          </w:p>
        </w:tc>
      </w:tr>
    </w:tbl>
    <w:p w14:paraId="28405CF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83C615A"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4F6F94CF" w14:textId="77777777" w:rsidR="00FE4384" w:rsidRPr="002610D2" w:rsidRDefault="00FE4384" w:rsidP="00FE4384">
      <w:pPr>
        <w:pStyle w:val="AmJustText"/>
      </w:pPr>
      <w:r w:rsidRPr="002610D2">
        <w:t>Poiché un rimpatrio diventa meno probabile quanto più lungo è il processo, è imperativo che gli Stati membri riconsiderino le loro opzioni, quando l'allontanamento è rinviato di oltre sei mesi.</w:t>
      </w:r>
    </w:p>
    <w:p w14:paraId="06AC9E3F"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0E046C08"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1080</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AB130C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5AA8C27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73850D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6819E7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5E6EFC4" w14:textId="77777777" w:rsidTr="00595678">
        <w:trPr>
          <w:trHeight w:hRule="exact" w:val="240"/>
          <w:jc w:val="center"/>
        </w:trPr>
        <w:tc>
          <w:tcPr>
            <w:tcW w:w="9752" w:type="dxa"/>
            <w:gridSpan w:val="2"/>
            <w:tcBorders>
              <w:top w:val="nil"/>
              <w:left w:val="nil"/>
              <w:bottom w:val="nil"/>
              <w:right w:val="nil"/>
            </w:tcBorders>
          </w:tcPr>
          <w:p w14:paraId="15A8558E" w14:textId="77777777" w:rsidR="00FE4384" w:rsidRPr="002610D2" w:rsidRDefault="00FE4384" w:rsidP="00595678"/>
        </w:tc>
      </w:tr>
      <w:tr w:rsidR="00FE4384" w:rsidRPr="002610D2" w14:paraId="04354D1D" w14:textId="77777777" w:rsidTr="00595678">
        <w:trPr>
          <w:trHeight w:val="240"/>
          <w:jc w:val="center"/>
        </w:trPr>
        <w:tc>
          <w:tcPr>
            <w:tcW w:w="4876" w:type="dxa"/>
            <w:tcBorders>
              <w:top w:val="nil"/>
              <w:left w:val="nil"/>
              <w:bottom w:val="nil"/>
              <w:right w:val="nil"/>
            </w:tcBorders>
          </w:tcPr>
          <w:p w14:paraId="3789217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2D5EEC2" w14:textId="77777777" w:rsidR="00FE4384" w:rsidRPr="002610D2" w:rsidRDefault="00FE4384" w:rsidP="00595678">
            <w:pPr>
              <w:pStyle w:val="AmColumnHeading"/>
            </w:pPr>
            <w:r w:rsidRPr="002610D2">
              <w:t>Emendamento</w:t>
            </w:r>
          </w:p>
        </w:tc>
      </w:tr>
      <w:tr w:rsidR="00FE4384" w:rsidRPr="002610D2" w14:paraId="4F6DC5CC" w14:textId="77777777" w:rsidTr="00595678">
        <w:trPr>
          <w:jc w:val="center"/>
        </w:trPr>
        <w:tc>
          <w:tcPr>
            <w:tcW w:w="4876" w:type="dxa"/>
            <w:tcBorders>
              <w:top w:val="nil"/>
              <w:left w:val="nil"/>
              <w:bottom w:val="nil"/>
              <w:right w:val="nil"/>
            </w:tcBorders>
          </w:tcPr>
          <w:p w14:paraId="0BDC13B3" w14:textId="77777777" w:rsidR="00FE4384" w:rsidRPr="002610D2" w:rsidRDefault="00FE4384" w:rsidP="00595678">
            <w:pPr>
              <w:pStyle w:val="Normal6a"/>
            </w:pPr>
            <w:r w:rsidRPr="002610D2">
              <w:t>5.</w:t>
            </w:r>
            <w:r w:rsidRPr="002610D2">
              <w:tab/>
              <w:t xml:space="preserve">La decisione di rinviare </w:t>
            </w:r>
            <w:r w:rsidRPr="002610D2">
              <w:rPr>
                <w:b/>
                <w:i/>
              </w:rPr>
              <w:t>l'allontanamento</w:t>
            </w:r>
            <w:r w:rsidRPr="002610D2">
              <w:t xml:space="preserve"> a norma del paragrafo 1 o 2 è riesaminata periodicamente e almeno ogni sei mesi.</w:t>
            </w:r>
          </w:p>
        </w:tc>
        <w:tc>
          <w:tcPr>
            <w:tcW w:w="4876" w:type="dxa"/>
            <w:tcBorders>
              <w:top w:val="nil"/>
              <w:left w:val="nil"/>
              <w:bottom w:val="nil"/>
              <w:right w:val="nil"/>
            </w:tcBorders>
          </w:tcPr>
          <w:p w14:paraId="14EC7C6B" w14:textId="77777777" w:rsidR="00FE4384" w:rsidRPr="002610D2" w:rsidRDefault="00FE4384" w:rsidP="00595678">
            <w:pPr>
              <w:pStyle w:val="Normal6a"/>
            </w:pPr>
            <w:r w:rsidRPr="002610D2">
              <w:t>5.</w:t>
            </w:r>
            <w:r w:rsidRPr="002610D2">
              <w:tab/>
              <w:t xml:space="preserve">La decisione di </w:t>
            </w:r>
            <w:r w:rsidRPr="002610D2">
              <w:rPr>
                <w:b/>
                <w:i/>
              </w:rPr>
              <w:t>sospendere o</w:t>
            </w:r>
            <w:r w:rsidRPr="002610D2">
              <w:t xml:space="preserve"> rinviare </w:t>
            </w:r>
            <w:r w:rsidRPr="002610D2">
              <w:rPr>
                <w:b/>
                <w:i/>
              </w:rPr>
              <w:t>il rimpatrio</w:t>
            </w:r>
            <w:r w:rsidRPr="002610D2">
              <w:t xml:space="preserve"> a norma del paragrafo 1 o 2 è riesaminata periodicamente e almeno ogni sei mesi.</w:t>
            </w:r>
            <w:r w:rsidRPr="002610D2">
              <w:rPr>
                <w:b/>
                <w:i/>
              </w:rPr>
              <w:t> Ogni riesame valuta la possibilità di concedere un permesso di soggiorno a norma dell'articolo 7, paragrafo 9. Dopo due riesami, se le circostanze non sono cambiate, l'autorità competente rilascia un permesso di soggiorno.</w:t>
            </w:r>
          </w:p>
        </w:tc>
      </w:tr>
    </w:tbl>
    <w:p w14:paraId="414A146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1FD7F78" w14:textId="77777777" w:rsidR="00FE4384" w:rsidRPr="008F44E7" w:rsidRDefault="00FE4384" w:rsidP="00FE4384">
      <w:pPr>
        <w:rPr>
          <w:lang w:val="en-GB"/>
        </w:rPr>
      </w:pPr>
      <w:r w:rsidRPr="008F44E7">
        <w:rPr>
          <w:rStyle w:val="HideTWBExt"/>
          <w:lang w:val="en-GB"/>
        </w:rPr>
        <w:t>&lt;/Amend&gt;</w:t>
      </w:r>
    </w:p>
    <w:p w14:paraId="335AAB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8761A59"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25DD954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0B4D9E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518383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DF4B527" w14:textId="77777777" w:rsidTr="00595678">
        <w:trPr>
          <w:trHeight w:hRule="exact" w:val="240"/>
          <w:jc w:val="center"/>
        </w:trPr>
        <w:tc>
          <w:tcPr>
            <w:tcW w:w="9752" w:type="dxa"/>
            <w:gridSpan w:val="2"/>
            <w:tcBorders>
              <w:top w:val="nil"/>
              <w:left w:val="nil"/>
              <w:bottom w:val="nil"/>
              <w:right w:val="nil"/>
            </w:tcBorders>
          </w:tcPr>
          <w:p w14:paraId="3D31E396" w14:textId="77777777" w:rsidR="00FE4384" w:rsidRPr="002610D2" w:rsidRDefault="00FE4384" w:rsidP="00595678"/>
        </w:tc>
      </w:tr>
      <w:tr w:rsidR="00FE4384" w:rsidRPr="002610D2" w14:paraId="0DA1E052" w14:textId="77777777" w:rsidTr="00595678">
        <w:trPr>
          <w:trHeight w:val="240"/>
          <w:jc w:val="center"/>
        </w:trPr>
        <w:tc>
          <w:tcPr>
            <w:tcW w:w="4876" w:type="dxa"/>
            <w:tcBorders>
              <w:top w:val="nil"/>
              <w:left w:val="nil"/>
              <w:bottom w:val="nil"/>
              <w:right w:val="nil"/>
            </w:tcBorders>
          </w:tcPr>
          <w:p w14:paraId="6FD673D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12683FB" w14:textId="77777777" w:rsidR="00FE4384" w:rsidRPr="002610D2" w:rsidRDefault="00FE4384" w:rsidP="00595678">
            <w:pPr>
              <w:pStyle w:val="AmColumnHeading"/>
            </w:pPr>
            <w:r w:rsidRPr="002610D2">
              <w:t>Emendamento</w:t>
            </w:r>
          </w:p>
        </w:tc>
      </w:tr>
      <w:tr w:rsidR="00FE4384" w:rsidRPr="002610D2" w14:paraId="30671608" w14:textId="77777777" w:rsidTr="00595678">
        <w:trPr>
          <w:jc w:val="center"/>
        </w:trPr>
        <w:tc>
          <w:tcPr>
            <w:tcW w:w="4876" w:type="dxa"/>
            <w:tcBorders>
              <w:top w:val="nil"/>
              <w:left w:val="nil"/>
              <w:bottom w:val="nil"/>
              <w:right w:val="nil"/>
            </w:tcBorders>
          </w:tcPr>
          <w:p w14:paraId="16275CBE" w14:textId="77777777" w:rsidR="00FE4384" w:rsidRPr="002610D2" w:rsidRDefault="00FE4384" w:rsidP="00595678">
            <w:pPr>
              <w:pStyle w:val="Normal6a"/>
            </w:pPr>
            <w:r w:rsidRPr="002610D2">
              <w:t>5.</w:t>
            </w:r>
            <w:r w:rsidRPr="002610D2">
              <w:tab/>
              <w:t>La decisione di rinviare l'allontanamento a norma del paragrafo 1 o 2 è riesaminata periodicamente e almeno ogni sei mesi.</w:t>
            </w:r>
          </w:p>
        </w:tc>
        <w:tc>
          <w:tcPr>
            <w:tcW w:w="4876" w:type="dxa"/>
            <w:tcBorders>
              <w:top w:val="nil"/>
              <w:left w:val="nil"/>
              <w:bottom w:val="nil"/>
              <w:right w:val="nil"/>
            </w:tcBorders>
          </w:tcPr>
          <w:p w14:paraId="7F1DAC47" w14:textId="77777777" w:rsidR="00FE4384" w:rsidRPr="002610D2" w:rsidRDefault="00FE4384" w:rsidP="00595678">
            <w:pPr>
              <w:pStyle w:val="Normal6a"/>
            </w:pPr>
            <w:r w:rsidRPr="002610D2">
              <w:t>5.</w:t>
            </w:r>
            <w:r w:rsidRPr="002610D2">
              <w:tab/>
              <w:t xml:space="preserve">La decisione di rinviare l'allontanamento a norma del paragrafo 1 o 2 è riesaminata periodicamente e almeno ogni sei mesi. </w:t>
            </w:r>
            <w:r w:rsidRPr="002610D2">
              <w:rPr>
                <w:b/>
                <w:i/>
              </w:rPr>
              <w:t xml:space="preserve">Ogni riesame include una valutazione delle </w:t>
            </w:r>
            <w:proofErr w:type="gramStart"/>
            <w:r w:rsidRPr="002610D2">
              <w:rPr>
                <w:b/>
                <w:i/>
              </w:rPr>
              <w:t>opzioni alternative</w:t>
            </w:r>
            <w:proofErr w:type="gramEnd"/>
            <w:r w:rsidRPr="002610D2">
              <w:rPr>
                <w:b/>
                <w:i/>
              </w:rPr>
              <w:t xml:space="preserve"> a norma dell'articolo 7, paragrafo 9. Trascorsi 12 mesi, gli Stati membri revocano la decisione di rimpatrio e applicano la procedura di cui all'articolo 7, paragrafo 1 bis (nuovo).</w:t>
            </w:r>
          </w:p>
        </w:tc>
      </w:tr>
    </w:tbl>
    <w:p w14:paraId="7DC4FCA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91DAB60" w14:textId="77777777" w:rsidR="00FE4384" w:rsidRPr="008F44E7" w:rsidRDefault="00FE4384" w:rsidP="00FE4384">
      <w:pPr>
        <w:rPr>
          <w:lang w:val="en-GB"/>
        </w:rPr>
      </w:pPr>
      <w:r w:rsidRPr="008F44E7">
        <w:rPr>
          <w:rStyle w:val="HideTWBExt"/>
          <w:lang w:val="en-GB"/>
        </w:rPr>
        <w:t>&lt;/Amend&gt;</w:t>
      </w:r>
    </w:p>
    <w:p w14:paraId="11F1908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B4135B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0FB6CF0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3310AB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B742F9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F55A283" w14:textId="77777777" w:rsidTr="00595678">
        <w:trPr>
          <w:trHeight w:hRule="exact" w:val="240"/>
          <w:jc w:val="center"/>
        </w:trPr>
        <w:tc>
          <w:tcPr>
            <w:tcW w:w="9752" w:type="dxa"/>
            <w:gridSpan w:val="2"/>
            <w:tcBorders>
              <w:top w:val="nil"/>
              <w:left w:val="nil"/>
              <w:bottom w:val="nil"/>
              <w:right w:val="nil"/>
            </w:tcBorders>
          </w:tcPr>
          <w:p w14:paraId="7353C265" w14:textId="77777777" w:rsidR="00FE4384" w:rsidRPr="002610D2" w:rsidRDefault="00FE4384" w:rsidP="00595678"/>
        </w:tc>
      </w:tr>
      <w:tr w:rsidR="00FE4384" w:rsidRPr="002610D2" w14:paraId="461666EF" w14:textId="77777777" w:rsidTr="00595678">
        <w:trPr>
          <w:trHeight w:val="240"/>
          <w:jc w:val="center"/>
        </w:trPr>
        <w:tc>
          <w:tcPr>
            <w:tcW w:w="4876" w:type="dxa"/>
            <w:tcBorders>
              <w:top w:val="nil"/>
              <w:left w:val="nil"/>
              <w:bottom w:val="nil"/>
              <w:right w:val="nil"/>
            </w:tcBorders>
          </w:tcPr>
          <w:p w14:paraId="4348655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B63934A" w14:textId="77777777" w:rsidR="00FE4384" w:rsidRPr="002610D2" w:rsidRDefault="00FE4384" w:rsidP="00595678">
            <w:pPr>
              <w:pStyle w:val="AmColumnHeading"/>
            </w:pPr>
            <w:r w:rsidRPr="002610D2">
              <w:t>Emendamento</w:t>
            </w:r>
          </w:p>
        </w:tc>
      </w:tr>
      <w:tr w:rsidR="00FE4384" w:rsidRPr="002610D2" w14:paraId="40241360" w14:textId="77777777" w:rsidTr="00595678">
        <w:trPr>
          <w:jc w:val="center"/>
        </w:trPr>
        <w:tc>
          <w:tcPr>
            <w:tcW w:w="4876" w:type="dxa"/>
            <w:tcBorders>
              <w:top w:val="nil"/>
              <w:left w:val="nil"/>
              <w:bottom w:val="nil"/>
              <w:right w:val="nil"/>
            </w:tcBorders>
          </w:tcPr>
          <w:p w14:paraId="6477ABA0" w14:textId="77777777" w:rsidR="00FE4384" w:rsidRPr="002610D2" w:rsidRDefault="00FE4384" w:rsidP="00595678">
            <w:pPr>
              <w:pStyle w:val="Normal6a"/>
            </w:pPr>
            <w:r w:rsidRPr="002610D2">
              <w:t>5.</w:t>
            </w:r>
            <w:r w:rsidRPr="002610D2">
              <w:tab/>
              <w:t xml:space="preserve">La decisione di rinviare l'allontanamento a norma del paragrafo 1 o 2 è riesaminata </w:t>
            </w:r>
            <w:r w:rsidRPr="002610D2">
              <w:rPr>
                <w:b/>
                <w:i/>
              </w:rPr>
              <w:t>periodicamente e almeno ogni sei mesi</w:t>
            </w:r>
            <w:r w:rsidRPr="002610D2">
              <w:t>.</w:t>
            </w:r>
          </w:p>
        </w:tc>
        <w:tc>
          <w:tcPr>
            <w:tcW w:w="4876" w:type="dxa"/>
            <w:tcBorders>
              <w:top w:val="nil"/>
              <w:left w:val="nil"/>
              <w:bottom w:val="nil"/>
              <w:right w:val="nil"/>
            </w:tcBorders>
          </w:tcPr>
          <w:p w14:paraId="5DFFF9EE" w14:textId="77777777" w:rsidR="00FE4384" w:rsidRPr="002610D2" w:rsidRDefault="00FE4384" w:rsidP="00595678">
            <w:pPr>
              <w:pStyle w:val="Normal6a"/>
            </w:pPr>
            <w:r w:rsidRPr="002610D2">
              <w:t>5.</w:t>
            </w:r>
            <w:r w:rsidRPr="002610D2">
              <w:tab/>
              <w:t xml:space="preserve">La decisione di rinviare l'allontanamento a norma del paragrafo 1 o 2 è riesaminata </w:t>
            </w:r>
            <w:r w:rsidRPr="002610D2">
              <w:rPr>
                <w:b/>
                <w:i/>
              </w:rPr>
              <w:t>in caso di mutamento sostanziale delle circostanze pertinenti</w:t>
            </w:r>
            <w:r w:rsidRPr="002610D2">
              <w:t>.</w:t>
            </w:r>
          </w:p>
        </w:tc>
      </w:tr>
    </w:tbl>
    <w:p w14:paraId="430823A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A4C1549" w14:textId="77777777" w:rsidR="00FE4384" w:rsidRPr="008F44E7" w:rsidRDefault="00FE4384" w:rsidP="00FE4384">
      <w:pPr>
        <w:rPr>
          <w:lang w:val="en-GB"/>
        </w:rPr>
      </w:pPr>
      <w:r w:rsidRPr="008F44E7">
        <w:rPr>
          <w:rStyle w:val="HideTWBExt"/>
          <w:lang w:val="en-GB"/>
        </w:rPr>
        <w:t>&lt;/Amend&gt;</w:t>
      </w:r>
    </w:p>
    <w:p w14:paraId="6AC36E3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6670B3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A27214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A33FC1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75A64F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20B0A4A" w14:textId="77777777" w:rsidTr="00595678">
        <w:trPr>
          <w:trHeight w:hRule="exact" w:val="240"/>
          <w:jc w:val="center"/>
        </w:trPr>
        <w:tc>
          <w:tcPr>
            <w:tcW w:w="9752" w:type="dxa"/>
            <w:gridSpan w:val="2"/>
            <w:tcBorders>
              <w:top w:val="nil"/>
              <w:left w:val="nil"/>
              <w:bottom w:val="nil"/>
              <w:right w:val="nil"/>
            </w:tcBorders>
          </w:tcPr>
          <w:p w14:paraId="11DFCEBE" w14:textId="77777777" w:rsidR="00FE4384" w:rsidRPr="002610D2" w:rsidRDefault="00FE4384" w:rsidP="00595678"/>
        </w:tc>
      </w:tr>
      <w:tr w:rsidR="00FE4384" w:rsidRPr="002610D2" w14:paraId="70D8DD2F" w14:textId="77777777" w:rsidTr="00595678">
        <w:trPr>
          <w:trHeight w:val="240"/>
          <w:jc w:val="center"/>
        </w:trPr>
        <w:tc>
          <w:tcPr>
            <w:tcW w:w="4876" w:type="dxa"/>
            <w:tcBorders>
              <w:top w:val="nil"/>
              <w:left w:val="nil"/>
              <w:bottom w:val="nil"/>
              <w:right w:val="nil"/>
            </w:tcBorders>
          </w:tcPr>
          <w:p w14:paraId="0C96ACB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B6D0802" w14:textId="77777777" w:rsidR="00FE4384" w:rsidRPr="002610D2" w:rsidRDefault="00FE4384" w:rsidP="00595678">
            <w:pPr>
              <w:pStyle w:val="AmColumnHeading"/>
            </w:pPr>
            <w:r w:rsidRPr="002610D2">
              <w:t>Emendamento</w:t>
            </w:r>
          </w:p>
        </w:tc>
      </w:tr>
      <w:tr w:rsidR="00FE4384" w:rsidRPr="002610D2" w14:paraId="6DDF36AD" w14:textId="77777777" w:rsidTr="00595678">
        <w:trPr>
          <w:jc w:val="center"/>
        </w:trPr>
        <w:tc>
          <w:tcPr>
            <w:tcW w:w="4876" w:type="dxa"/>
            <w:tcBorders>
              <w:top w:val="nil"/>
              <w:left w:val="nil"/>
              <w:bottom w:val="nil"/>
              <w:right w:val="nil"/>
            </w:tcBorders>
          </w:tcPr>
          <w:p w14:paraId="4AAA5793" w14:textId="77777777" w:rsidR="00FE4384" w:rsidRPr="002610D2" w:rsidRDefault="00FE4384" w:rsidP="00595678">
            <w:pPr>
              <w:pStyle w:val="Normal6a"/>
            </w:pPr>
            <w:r w:rsidRPr="002610D2">
              <w:lastRenderedPageBreak/>
              <w:t>5.</w:t>
            </w:r>
            <w:r w:rsidRPr="002610D2">
              <w:tab/>
            </w:r>
            <w:r w:rsidRPr="002610D2">
              <w:rPr>
                <w:b/>
                <w:i/>
              </w:rPr>
              <w:t>La decisione di rinviare l'</w:t>
            </w:r>
            <w:r w:rsidRPr="002610D2">
              <w:t xml:space="preserve">allontanamento a norma del paragrafo 1 o 2 è </w:t>
            </w:r>
            <w:r w:rsidRPr="002610D2">
              <w:rPr>
                <w:b/>
                <w:i/>
              </w:rPr>
              <w:t>riesaminata periodicamente e almeno ogni sei mesi</w:t>
            </w:r>
            <w:r w:rsidRPr="002610D2">
              <w:t>.</w:t>
            </w:r>
          </w:p>
        </w:tc>
        <w:tc>
          <w:tcPr>
            <w:tcW w:w="4876" w:type="dxa"/>
            <w:tcBorders>
              <w:top w:val="nil"/>
              <w:left w:val="nil"/>
              <w:bottom w:val="nil"/>
              <w:right w:val="nil"/>
            </w:tcBorders>
          </w:tcPr>
          <w:p w14:paraId="03EE73DA" w14:textId="77777777" w:rsidR="00FE4384" w:rsidRPr="002610D2" w:rsidRDefault="00FE4384" w:rsidP="00595678">
            <w:pPr>
              <w:pStyle w:val="Normal6a"/>
            </w:pPr>
            <w:r w:rsidRPr="002610D2">
              <w:t>5.</w:t>
            </w:r>
            <w:r w:rsidRPr="002610D2">
              <w:tab/>
            </w:r>
            <w:r w:rsidRPr="002610D2">
              <w:rPr>
                <w:b/>
                <w:i/>
              </w:rPr>
              <w:t>Il rinvio dell'</w:t>
            </w:r>
            <w:r w:rsidRPr="002610D2">
              <w:t xml:space="preserve">allontanamento a norma del paragrafo 1 o 2 è </w:t>
            </w:r>
            <w:r w:rsidRPr="002610D2">
              <w:rPr>
                <w:b/>
                <w:i/>
              </w:rPr>
              <w:t>riesaminato in caso di mutamento delle circostanze pertinenti</w:t>
            </w:r>
            <w:r w:rsidRPr="002610D2">
              <w:t>.</w:t>
            </w:r>
          </w:p>
        </w:tc>
      </w:tr>
    </w:tbl>
    <w:p w14:paraId="27418BC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89D022E" w14:textId="77777777" w:rsidR="00FE4384" w:rsidRPr="008F44E7" w:rsidRDefault="00FE4384" w:rsidP="00FE4384">
      <w:pPr>
        <w:rPr>
          <w:lang w:val="en-GB"/>
        </w:rPr>
      </w:pPr>
      <w:r w:rsidRPr="008F44E7">
        <w:rPr>
          <w:rStyle w:val="HideTWBExt"/>
          <w:lang w:val="en-GB"/>
        </w:rPr>
        <w:t>&lt;/Amend&gt;</w:t>
      </w:r>
    </w:p>
    <w:p w14:paraId="22DA712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133273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1273C76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EB5F8F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61CCBD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69D8126" w14:textId="77777777" w:rsidTr="00595678">
        <w:trPr>
          <w:trHeight w:hRule="exact" w:val="240"/>
          <w:jc w:val="center"/>
        </w:trPr>
        <w:tc>
          <w:tcPr>
            <w:tcW w:w="9752" w:type="dxa"/>
            <w:gridSpan w:val="2"/>
            <w:tcBorders>
              <w:top w:val="nil"/>
              <w:left w:val="nil"/>
              <w:bottom w:val="nil"/>
              <w:right w:val="nil"/>
            </w:tcBorders>
          </w:tcPr>
          <w:p w14:paraId="39C49BE5" w14:textId="77777777" w:rsidR="00FE4384" w:rsidRPr="002610D2" w:rsidRDefault="00FE4384" w:rsidP="00595678"/>
        </w:tc>
      </w:tr>
      <w:tr w:rsidR="00FE4384" w:rsidRPr="002610D2" w14:paraId="6C80A104" w14:textId="77777777" w:rsidTr="00595678">
        <w:trPr>
          <w:trHeight w:val="240"/>
          <w:jc w:val="center"/>
        </w:trPr>
        <w:tc>
          <w:tcPr>
            <w:tcW w:w="4876" w:type="dxa"/>
            <w:tcBorders>
              <w:top w:val="nil"/>
              <w:left w:val="nil"/>
              <w:bottom w:val="nil"/>
              <w:right w:val="nil"/>
            </w:tcBorders>
          </w:tcPr>
          <w:p w14:paraId="23706A4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AAA90C5" w14:textId="77777777" w:rsidR="00FE4384" w:rsidRPr="002610D2" w:rsidRDefault="00FE4384" w:rsidP="00595678">
            <w:pPr>
              <w:pStyle w:val="AmColumnHeading"/>
            </w:pPr>
            <w:r w:rsidRPr="002610D2">
              <w:t>Emendamento</w:t>
            </w:r>
          </w:p>
        </w:tc>
      </w:tr>
      <w:tr w:rsidR="00FE4384" w:rsidRPr="002610D2" w14:paraId="773B8170" w14:textId="77777777" w:rsidTr="00595678">
        <w:trPr>
          <w:jc w:val="center"/>
        </w:trPr>
        <w:tc>
          <w:tcPr>
            <w:tcW w:w="4876" w:type="dxa"/>
            <w:tcBorders>
              <w:top w:val="nil"/>
              <w:left w:val="nil"/>
              <w:bottom w:val="nil"/>
              <w:right w:val="nil"/>
            </w:tcBorders>
          </w:tcPr>
          <w:p w14:paraId="1DAE1349" w14:textId="77777777" w:rsidR="00FE4384" w:rsidRPr="002610D2" w:rsidRDefault="00FE4384" w:rsidP="00595678">
            <w:pPr>
              <w:pStyle w:val="Normal6a"/>
            </w:pPr>
            <w:r w:rsidRPr="002610D2">
              <w:rPr>
                <w:b/>
                <w:i/>
              </w:rPr>
              <w:t>6.</w:t>
            </w:r>
            <w:r w:rsidRPr="002610D2">
              <w:tab/>
            </w:r>
            <w:r w:rsidRPr="002610D2">
              <w:rPr>
                <w:b/>
                <w:i/>
              </w:rPr>
              <w:t>Per quanto riguarda la situazione del cittadino di paese terzo durante i periodi per i quali l'allontanamento è rinviato, si tiene conto di quanto segue:</w:t>
            </w:r>
          </w:p>
        </w:tc>
        <w:tc>
          <w:tcPr>
            <w:tcW w:w="4876" w:type="dxa"/>
            <w:tcBorders>
              <w:top w:val="nil"/>
              <w:left w:val="nil"/>
              <w:bottom w:val="nil"/>
              <w:right w:val="nil"/>
            </w:tcBorders>
          </w:tcPr>
          <w:p w14:paraId="3A26A2AC" w14:textId="77777777" w:rsidR="00FE4384" w:rsidRPr="002610D2" w:rsidRDefault="00FE4384" w:rsidP="00595678">
            <w:pPr>
              <w:pStyle w:val="Normal6a"/>
            </w:pPr>
            <w:r w:rsidRPr="002610D2">
              <w:rPr>
                <w:b/>
                <w:i/>
              </w:rPr>
              <w:t>soppresso</w:t>
            </w:r>
          </w:p>
        </w:tc>
      </w:tr>
      <w:tr w:rsidR="00FE4384" w:rsidRPr="002610D2" w14:paraId="11A51A5C" w14:textId="77777777" w:rsidTr="00595678">
        <w:trPr>
          <w:jc w:val="center"/>
        </w:trPr>
        <w:tc>
          <w:tcPr>
            <w:tcW w:w="4876" w:type="dxa"/>
            <w:tcBorders>
              <w:top w:val="nil"/>
              <w:left w:val="nil"/>
              <w:bottom w:val="nil"/>
              <w:right w:val="nil"/>
            </w:tcBorders>
          </w:tcPr>
          <w:p w14:paraId="40E1A78A" w14:textId="77777777" w:rsidR="00FE4384" w:rsidRPr="002610D2" w:rsidRDefault="00FE4384" w:rsidP="00595678">
            <w:pPr>
              <w:pStyle w:val="Normal6a"/>
            </w:pPr>
            <w:r w:rsidRPr="002610D2">
              <w:rPr>
                <w:b/>
                <w:i/>
              </w:rPr>
              <w:t>a. le necessità basilari;</w:t>
            </w:r>
          </w:p>
        </w:tc>
        <w:tc>
          <w:tcPr>
            <w:tcW w:w="4876" w:type="dxa"/>
            <w:tcBorders>
              <w:top w:val="nil"/>
              <w:left w:val="nil"/>
              <w:bottom w:val="nil"/>
              <w:right w:val="nil"/>
            </w:tcBorders>
          </w:tcPr>
          <w:p w14:paraId="2BE52ABB" w14:textId="77777777" w:rsidR="00FE4384" w:rsidRPr="002610D2" w:rsidRDefault="00FE4384" w:rsidP="00595678">
            <w:pPr>
              <w:pStyle w:val="Normal6a"/>
            </w:pPr>
          </w:p>
        </w:tc>
      </w:tr>
      <w:tr w:rsidR="00FE4384" w:rsidRPr="002610D2" w14:paraId="08789066" w14:textId="77777777" w:rsidTr="00595678">
        <w:trPr>
          <w:jc w:val="center"/>
        </w:trPr>
        <w:tc>
          <w:tcPr>
            <w:tcW w:w="4876" w:type="dxa"/>
            <w:tcBorders>
              <w:top w:val="nil"/>
              <w:left w:val="nil"/>
              <w:bottom w:val="nil"/>
              <w:right w:val="nil"/>
            </w:tcBorders>
          </w:tcPr>
          <w:p w14:paraId="05F0E769" w14:textId="77777777" w:rsidR="00FE4384" w:rsidRPr="002610D2" w:rsidRDefault="00FE4384" w:rsidP="00595678">
            <w:pPr>
              <w:pStyle w:val="Normal6a"/>
            </w:pPr>
            <w:r w:rsidRPr="002610D2">
              <w:rPr>
                <w:b/>
                <w:i/>
              </w:rPr>
              <w:t>b. l'unità del nucleo familiare con i membri della famiglia presenti nel territorio dello Stato membro;</w:t>
            </w:r>
          </w:p>
        </w:tc>
        <w:tc>
          <w:tcPr>
            <w:tcW w:w="4876" w:type="dxa"/>
            <w:tcBorders>
              <w:top w:val="nil"/>
              <w:left w:val="nil"/>
              <w:bottom w:val="nil"/>
              <w:right w:val="nil"/>
            </w:tcBorders>
          </w:tcPr>
          <w:p w14:paraId="05EA4C2A" w14:textId="77777777" w:rsidR="00FE4384" w:rsidRPr="002610D2" w:rsidRDefault="00FE4384" w:rsidP="00595678">
            <w:pPr>
              <w:pStyle w:val="Normal6a"/>
            </w:pPr>
          </w:p>
        </w:tc>
      </w:tr>
      <w:tr w:rsidR="00FE4384" w:rsidRPr="002610D2" w14:paraId="4B3BE54A" w14:textId="77777777" w:rsidTr="00595678">
        <w:trPr>
          <w:jc w:val="center"/>
        </w:trPr>
        <w:tc>
          <w:tcPr>
            <w:tcW w:w="4876" w:type="dxa"/>
            <w:tcBorders>
              <w:top w:val="nil"/>
              <w:left w:val="nil"/>
              <w:bottom w:val="nil"/>
              <w:right w:val="nil"/>
            </w:tcBorders>
          </w:tcPr>
          <w:p w14:paraId="144841D2" w14:textId="77777777" w:rsidR="00FE4384" w:rsidRPr="002610D2" w:rsidRDefault="00FE4384" w:rsidP="00595678">
            <w:pPr>
              <w:pStyle w:val="Normal6a"/>
            </w:pPr>
            <w:r w:rsidRPr="002610D2">
              <w:rPr>
                <w:b/>
                <w:i/>
              </w:rPr>
              <w:t>c. le prestazioni sanitarie d'urgenza e il trattamento essenziale delle malattie;</w:t>
            </w:r>
          </w:p>
        </w:tc>
        <w:tc>
          <w:tcPr>
            <w:tcW w:w="4876" w:type="dxa"/>
            <w:tcBorders>
              <w:top w:val="nil"/>
              <w:left w:val="nil"/>
              <w:bottom w:val="nil"/>
              <w:right w:val="nil"/>
            </w:tcBorders>
          </w:tcPr>
          <w:p w14:paraId="3311C193" w14:textId="77777777" w:rsidR="00FE4384" w:rsidRPr="002610D2" w:rsidRDefault="00FE4384" w:rsidP="00595678">
            <w:pPr>
              <w:pStyle w:val="Normal6a"/>
            </w:pPr>
          </w:p>
        </w:tc>
      </w:tr>
      <w:tr w:rsidR="00FE4384" w:rsidRPr="002610D2" w14:paraId="57CF4F4A" w14:textId="77777777" w:rsidTr="00595678">
        <w:trPr>
          <w:jc w:val="center"/>
        </w:trPr>
        <w:tc>
          <w:tcPr>
            <w:tcW w:w="4876" w:type="dxa"/>
            <w:tcBorders>
              <w:top w:val="nil"/>
              <w:left w:val="nil"/>
              <w:bottom w:val="nil"/>
              <w:right w:val="nil"/>
            </w:tcBorders>
          </w:tcPr>
          <w:p w14:paraId="53D82D43" w14:textId="77777777" w:rsidR="00FE4384" w:rsidRPr="002610D2" w:rsidRDefault="00FE4384" w:rsidP="00595678">
            <w:pPr>
              <w:pStyle w:val="Normal6a"/>
            </w:pPr>
            <w:r w:rsidRPr="002610D2">
              <w:rPr>
                <w:b/>
                <w:i/>
              </w:rPr>
              <w:t>d. l'accesso dei minori al sistema educativo di base, tenuto conto della durata del soggiorno;</w:t>
            </w:r>
          </w:p>
        </w:tc>
        <w:tc>
          <w:tcPr>
            <w:tcW w:w="4876" w:type="dxa"/>
            <w:tcBorders>
              <w:top w:val="nil"/>
              <w:left w:val="nil"/>
              <w:bottom w:val="nil"/>
              <w:right w:val="nil"/>
            </w:tcBorders>
          </w:tcPr>
          <w:p w14:paraId="274D33F7" w14:textId="77777777" w:rsidR="00FE4384" w:rsidRPr="002610D2" w:rsidRDefault="00FE4384" w:rsidP="00595678">
            <w:pPr>
              <w:pStyle w:val="Normal6a"/>
            </w:pPr>
          </w:p>
        </w:tc>
      </w:tr>
      <w:tr w:rsidR="00FE4384" w:rsidRPr="002610D2" w14:paraId="277948DE" w14:textId="77777777" w:rsidTr="00595678">
        <w:trPr>
          <w:jc w:val="center"/>
        </w:trPr>
        <w:tc>
          <w:tcPr>
            <w:tcW w:w="4876" w:type="dxa"/>
            <w:tcBorders>
              <w:top w:val="nil"/>
              <w:left w:val="nil"/>
              <w:bottom w:val="nil"/>
              <w:right w:val="nil"/>
            </w:tcBorders>
          </w:tcPr>
          <w:p w14:paraId="4721AB70" w14:textId="77777777" w:rsidR="00FE4384" w:rsidRPr="002610D2" w:rsidRDefault="00FE4384" w:rsidP="00595678">
            <w:pPr>
              <w:pStyle w:val="Normal6a"/>
            </w:pPr>
            <w:r w:rsidRPr="002610D2">
              <w:rPr>
                <w:b/>
                <w:i/>
              </w:rPr>
              <w:t>e. le esigenze particolari delle persone vulnerabili.</w:t>
            </w:r>
          </w:p>
        </w:tc>
        <w:tc>
          <w:tcPr>
            <w:tcW w:w="4876" w:type="dxa"/>
            <w:tcBorders>
              <w:top w:val="nil"/>
              <w:left w:val="nil"/>
              <w:bottom w:val="nil"/>
              <w:right w:val="nil"/>
            </w:tcBorders>
          </w:tcPr>
          <w:p w14:paraId="71BAD48E" w14:textId="77777777" w:rsidR="00FE4384" w:rsidRPr="002610D2" w:rsidRDefault="00FE4384" w:rsidP="00595678">
            <w:pPr>
              <w:pStyle w:val="Normal6a"/>
            </w:pPr>
          </w:p>
        </w:tc>
      </w:tr>
    </w:tbl>
    <w:p w14:paraId="72ED3B1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12010EBE" w14:textId="77777777" w:rsidR="00FE4384" w:rsidRPr="008F44E7" w:rsidRDefault="00FE4384" w:rsidP="00FE4384">
      <w:pPr>
        <w:rPr>
          <w:lang w:val="en-GB"/>
        </w:rPr>
      </w:pPr>
      <w:r w:rsidRPr="008F44E7">
        <w:rPr>
          <w:rStyle w:val="HideTWBExt"/>
          <w:lang w:val="en-GB"/>
        </w:rPr>
        <w:t>&lt;/Amend&gt;</w:t>
      </w:r>
    </w:p>
    <w:p w14:paraId="1EA76AED"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1085</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7BDC185"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Ana Miguel Pedro</w:t>
      </w:r>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65B5C05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8A1A0B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B9EE8F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B8A6A2E" w14:textId="77777777" w:rsidTr="00595678">
        <w:trPr>
          <w:trHeight w:hRule="exact" w:val="240"/>
          <w:jc w:val="center"/>
        </w:trPr>
        <w:tc>
          <w:tcPr>
            <w:tcW w:w="9752" w:type="dxa"/>
            <w:gridSpan w:val="2"/>
            <w:tcBorders>
              <w:top w:val="nil"/>
              <w:left w:val="nil"/>
              <w:bottom w:val="nil"/>
              <w:right w:val="nil"/>
            </w:tcBorders>
          </w:tcPr>
          <w:p w14:paraId="5A5C21D2" w14:textId="77777777" w:rsidR="00FE4384" w:rsidRPr="002610D2" w:rsidRDefault="00FE4384" w:rsidP="00595678"/>
        </w:tc>
      </w:tr>
      <w:tr w:rsidR="00FE4384" w:rsidRPr="002610D2" w14:paraId="5882A871" w14:textId="77777777" w:rsidTr="00595678">
        <w:trPr>
          <w:trHeight w:val="240"/>
          <w:jc w:val="center"/>
        </w:trPr>
        <w:tc>
          <w:tcPr>
            <w:tcW w:w="4876" w:type="dxa"/>
            <w:tcBorders>
              <w:top w:val="nil"/>
              <w:left w:val="nil"/>
              <w:bottom w:val="nil"/>
              <w:right w:val="nil"/>
            </w:tcBorders>
          </w:tcPr>
          <w:p w14:paraId="281827F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1C25D50" w14:textId="77777777" w:rsidR="00FE4384" w:rsidRPr="002610D2" w:rsidRDefault="00FE4384" w:rsidP="00595678">
            <w:pPr>
              <w:pStyle w:val="AmColumnHeading"/>
            </w:pPr>
            <w:r w:rsidRPr="002610D2">
              <w:t>Emendamento</w:t>
            </w:r>
          </w:p>
        </w:tc>
      </w:tr>
      <w:tr w:rsidR="00FE4384" w:rsidRPr="002610D2" w14:paraId="35078A3A" w14:textId="77777777" w:rsidTr="00595678">
        <w:trPr>
          <w:jc w:val="center"/>
        </w:trPr>
        <w:tc>
          <w:tcPr>
            <w:tcW w:w="4876" w:type="dxa"/>
            <w:tcBorders>
              <w:top w:val="nil"/>
              <w:left w:val="nil"/>
              <w:bottom w:val="nil"/>
              <w:right w:val="nil"/>
            </w:tcBorders>
          </w:tcPr>
          <w:p w14:paraId="2784E3D9" w14:textId="77777777" w:rsidR="00FE4384" w:rsidRPr="002610D2" w:rsidRDefault="00FE4384" w:rsidP="00595678">
            <w:pPr>
              <w:pStyle w:val="Normal6a"/>
            </w:pPr>
            <w:r w:rsidRPr="002610D2">
              <w:rPr>
                <w:b/>
                <w:i/>
              </w:rPr>
              <w:t>6.</w:t>
            </w:r>
            <w:r w:rsidRPr="002610D2">
              <w:tab/>
            </w:r>
            <w:r w:rsidRPr="002610D2">
              <w:rPr>
                <w:b/>
                <w:i/>
              </w:rPr>
              <w:t xml:space="preserve">Per quanto riguarda la situazione del cittadino di paese terzo durante i </w:t>
            </w:r>
            <w:r w:rsidRPr="002610D2">
              <w:rPr>
                <w:b/>
                <w:i/>
              </w:rPr>
              <w:lastRenderedPageBreak/>
              <w:t>periodi per i quali l'allontanamento è rinviato, si tiene conto di quanto segue:</w:t>
            </w:r>
          </w:p>
        </w:tc>
        <w:tc>
          <w:tcPr>
            <w:tcW w:w="4876" w:type="dxa"/>
            <w:tcBorders>
              <w:top w:val="nil"/>
              <w:left w:val="nil"/>
              <w:bottom w:val="nil"/>
              <w:right w:val="nil"/>
            </w:tcBorders>
          </w:tcPr>
          <w:p w14:paraId="3025CBC8" w14:textId="77777777" w:rsidR="00FE4384" w:rsidRPr="002610D2" w:rsidRDefault="00FE4384" w:rsidP="00595678">
            <w:pPr>
              <w:pStyle w:val="Normal6a"/>
            </w:pPr>
            <w:r w:rsidRPr="002610D2">
              <w:rPr>
                <w:b/>
                <w:i/>
              </w:rPr>
              <w:lastRenderedPageBreak/>
              <w:t>soppresso</w:t>
            </w:r>
          </w:p>
        </w:tc>
      </w:tr>
      <w:tr w:rsidR="00FE4384" w:rsidRPr="002610D2" w14:paraId="68C0E769" w14:textId="77777777" w:rsidTr="00595678">
        <w:trPr>
          <w:jc w:val="center"/>
        </w:trPr>
        <w:tc>
          <w:tcPr>
            <w:tcW w:w="4876" w:type="dxa"/>
            <w:tcBorders>
              <w:top w:val="nil"/>
              <w:left w:val="nil"/>
              <w:bottom w:val="nil"/>
              <w:right w:val="nil"/>
            </w:tcBorders>
          </w:tcPr>
          <w:p w14:paraId="7D4EB35A" w14:textId="77777777" w:rsidR="00FE4384" w:rsidRPr="002610D2" w:rsidRDefault="00FE4384" w:rsidP="00595678">
            <w:pPr>
              <w:pStyle w:val="Normal6a"/>
            </w:pPr>
            <w:r w:rsidRPr="002610D2">
              <w:rPr>
                <w:b/>
                <w:i/>
              </w:rPr>
              <w:t>a. le necessità basilari;</w:t>
            </w:r>
          </w:p>
        </w:tc>
        <w:tc>
          <w:tcPr>
            <w:tcW w:w="4876" w:type="dxa"/>
            <w:tcBorders>
              <w:top w:val="nil"/>
              <w:left w:val="nil"/>
              <w:bottom w:val="nil"/>
              <w:right w:val="nil"/>
            </w:tcBorders>
          </w:tcPr>
          <w:p w14:paraId="4F436D32" w14:textId="77777777" w:rsidR="00FE4384" w:rsidRPr="002610D2" w:rsidRDefault="00FE4384" w:rsidP="00595678">
            <w:pPr>
              <w:pStyle w:val="Normal6a"/>
            </w:pPr>
          </w:p>
        </w:tc>
      </w:tr>
      <w:tr w:rsidR="00FE4384" w:rsidRPr="002610D2" w14:paraId="27E59EAB" w14:textId="77777777" w:rsidTr="00595678">
        <w:trPr>
          <w:jc w:val="center"/>
        </w:trPr>
        <w:tc>
          <w:tcPr>
            <w:tcW w:w="4876" w:type="dxa"/>
            <w:tcBorders>
              <w:top w:val="nil"/>
              <w:left w:val="nil"/>
              <w:bottom w:val="nil"/>
              <w:right w:val="nil"/>
            </w:tcBorders>
          </w:tcPr>
          <w:p w14:paraId="4B7A9597" w14:textId="77777777" w:rsidR="00FE4384" w:rsidRPr="002610D2" w:rsidRDefault="00FE4384" w:rsidP="00595678">
            <w:pPr>
              <w:pStyle w:val="Normal6a"/>
            </w:pPr>
            <w:r w:rsidRPr="002610D2">
              <w:rPr>
                <w:b/>
                <w:i/>
              </w:rPr>
              <w:t>b. l'unità del nucleo familiare con i membri della famiglia presenti nel territorio dello Stato membro;</w:t>
            </w:r>
          </w:p>
        </w:tc>
        <w:tc>
          <w:tcPr>
            <w:tcW w:w="4876" w:type="dxa"/>
            <w:tcBorders>
              <w:top w:val="nil"/>
              <w:left w:val="nil"/>
              <w:bottom w:val="nil"/>
              <w:right w:val="nil"/>
            </w:tcBorders>
          </w:tcPr>
          <w:p w14:paraId="38C991A8" w14:textId="77777777" w:rsidR="00FE4384" w:rsidRPr="002610D2" w:rsidRDefault="00FE4384" w:rsidP="00595678">
            <w:pPr>
              <w:pStyle w:val="Normal6a"/>
            </w:pPr>
          </w:p>
        </w:tc>
      </w:tr>
      <w:tr w:rsidR="00FE4384" w:rsidRPr="002610D2" w14:paraId="21A04D93" w14:textId="77777777" w:rsidTr="00595678">
        <w:trPr>
          <w:jc w:val="center"/>
        </w:trPr>
        <w:tc>
          <w:tcPr>
            <w:tcW w:w="4876" w:type="dxa"/>
            <w:tcBorders>
              <w:top w:val="nil"/>
              <w:left w:val="nil"/>
              <w:bottom w:val="nil"/>
              <w:right w:val="nil"/>
            </w:tcBorders>
          </w:tcPr>
          <w:p w14:paraId="2F04C849" w14:textId="77777777" w:rsidR="00FE4384" w:rsidRPr="002610D2" w:rsidRDefault="00FE4384" w:rsidP="00595678">
            <w:pPr>
              <w:pStyle w:val="Normal6a"/>
            </w:pPr>
            <w:r w:rsidRPr="002610D2">
              <w:rPr>
                <w:b/>
                <w:i/>
              </w:rPr>
              <w:t>c. le prestazioni sanitarie d'urgenza e il trattamento essenziale delle malattie;</w:t>
            </w:r>
          </w:p>
        </w:tc>
        <w:tc>
          <w:tcPr>
            <w:tcW w:w="4876" w:type="dxa"/>
            <w:tcBorders>
              <w:top w:val="nil"/>
              <w:left w:val="nil"/>
              <w:bottom w:val="nil"/>
              <w:right w:val="nil"/>
            </w:tcBorders>
          </w:tcPr>
          <w:p w14:paraId="65845AE7" w14:textId="77777777" w:rsidR="00FE4384" w:rsidRPr="002610D2" w:rsidRDefault="00FE4384" w:rsidP="00595678">
            <w:pPr>
              <w:pStyle w:val="Normal6a"/>
            </w:pPr>
          </w:p>
        </w:tc>
      </w:tr>
      <w:tr w:rsidR="00FE4384" w:rsidRPr="002610D2" w14:paraId="4A515D50" w14:textId="77777777" w:rsidTr="00595678">
        <w:trPr>
          <w:jc w:val="center"/>
        </w:trPr>
        <w:tc>
          <w:tcPr>
            <w:tcW w:w="4876" w:type="dxa"/>
            <w:tcBorders>
              <w:top w:val="nil"/>
              <w:left w:val="nil"/>
              <w:bottom w:val="nil"/>
              <w:right w:val="nil"/>
            </w:tcBorders>
          </w:tcPr>
          <w:p w14:paraId="1DCCCB55" w14:textId="77777777" w:rsidR="00FE4384" w:rsidRPr="002610D2" w:rsidRDefault="00FE4384" w:rsidP="00595678">
            <w:pPr>
              <w:pStyle w:val="Normal6a"/>
            </w:pPr>
            <w:r w:rsidRPr="002610D2">
              <w:rPr>
                <w:b/>
                <w:i/>
              </w:rPr>
              <w:t>d. l'accesso dei minori al sistema educativo di base, tenuto conto della durata del soggiorno;</w:t>
            </w:r>
          </w:p>
        </w:tc>
        <w:tc>
          <w:tcPr>
            <w:tcW w:w="4876" w:type="dxa"/>
            <w:tcBorders>
              <w:top w:val="nil"/>
              <w:left w:val="nil"/>
              <w:bottom w:val="nil"/>
              <w:right w:val="nil"/>
            </w:tcBorders>
          </w:tcPr>
          <w:p w14:paraId="54A147EE" w14:textId="77777777" w:rsidR="00FE4384" w:rsidRPr="002610D2" w:rsidRDefault="00FE4384" w:rsidP="00595678">
            <w:pPr>
              <w:pStyle w:val="Normal6a"/>
            </w:pPr>
          </w:p>
        </w:tc>
      </w:tr>
      <w:tr w:rsidR="00FE4384" w:rsidRPr="002610D2" w14:paraId="30ED8606" w14:textId="77777777" w:rsidTr="00595678">
        <w:trPr>
          <w:jc w:val="center"/>
        </w:trPr>
        <w:tc>
          <w:tcPr>
            <w:tcW w:w="4876" w:type="dxa"/>
            <w:tcBorders>
              <w:top w:val="nil"/>
              <w:left w:val="nil"/>
              <w:bottom w:val="nil"/>
              <w:right w:val="nil"/>
            </w:tcBorders>
          </w:tcPr>
          <w:p w14:paraId="2E759676" w14:textId="77777777" w:rsidR="00FE4384" w:rsidRPr="002610D2" w:rsidRDefault="00FE4384" w:rsidP="00595678">
            <w:pPr>
              <w:pStyle w:val="Normal6a"/>
            </w:pPr>
            <w:r w:rsidRPr="002610D2">
              <w:rPr>
                <w:b/>
                <w:i/>
              </w:rPr>
              <w:t>e. le esigenze particolari delle persone vulnerabili.</w:t>
            </w:r>
          </w:p>
        </w:tc>
        <w:tc>
          <w:tcPr>
            <w:tcW w:w="4876" w:type="dxa"/>
            <w:tcBorders>
              <w:top w:val="nil"/>
              <w:left w:val="nil"/>
              <w:bottom w:val="nil"/>
              <w:right w:val="nil"/>
            </w:tcBorders>
          </w:tcPr>
          <w:p w14:paraId="701A02E2" w14:textId="77777777" w:rsidR="00FE4384" w:rsidRPr="002610D2" w:rsidRDefault="00FE4384" w:rsidP="00595678">
            <w:pPr>
              <w:pStyle w:val="Normal6a"/>
            </w:pPr>
          </w:p>
        </w:tc>
      </w:tr>
    </w:tbl>
    <w:p w14:paraId="233B59A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6EAAAAA" w14:textId="77777777" w:rsidR="00FE4384" w:rsidRPr="008F44E7" w:rsidRDefault="00FE4384" w:rsidP="00FE4384">
      <w:pPr>
        <w:rPr>
          <w:lang w:val="en-GB"/>
        </w:rPr>
      </w:pPr>
      <w:r w:rsidRPr="008F44E7">
        <w:rPr>
          <w:rStyle w:val="HideTWBExt"/>
          <w:lang w:val="en-GB"/>
        </w:rPr>
        <w:t>&lt;/Amend&gt;</w:t>
      </w:r>
    </w:p>
    <w:p w14:paraId="0E41F13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2D016D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409D92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DB8D5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9CA585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D578B06" w14:textId="77777777" w:rsidTr="00595678">
        <w:trPr>
          <w:trHeight w:hRule="exact" w:val="240"/>
          <w:jc w:val="center"/>
        </w:trPr>
        <w:tc>
          <w:tcPr>
            <w:tcW w:w="9752" w:type="dxa"/>
            <w:gridSpan w:val="2"/>
            <w:tcBorders>
              <w:top w:val="nil"/>
              <w:left w:val="nil"/>
              <w:bottom w:val="nil"/>
              <w:right w:val="nil"/>
            </w:tcBorders>
          </w:tcPr>
          <w:p w14:paraId="22AACBC2" w14:textId="77777777" w:rsidR="00FE4384" w:rsidRPr="002610D2" w:rsidRDefault="00FE4384" w:rsidP="00595678"/>
        </w:tc>
      </w:tr>
      <w:tr w:rsidR="00FE4384" w:rsidRPr="002610D2" w14:paraId="0902D4F2" w14:textId="77777777" w:rsidTr="00595678">
        <w:trPr>
          <w:trHeight w:val="240"/>
          <w:jc w:val="center"/>
        </w:trPr>
        <w:tc>
          <w:tcPr>
            <w:tcW w:w="4876" w:type="dxa"/>
            <w:tcBorders>
              <w:top w:val="nil"/>
              <w:left w:val="nil"/>
              <w:bottom w:val="nil"/>
              <w:right w:val="nil"/>
            </w:tcBorders>
          </w:tcPr>
          <w:p w14:paraId="727D2BD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7079598" w14:textId="77777777" w:rsidR="00FE4384" w:rsidRPr="002610D2" w:rsidRDefault="00FE4384" w:rsidP="00595678">
            <w:pPr>
              <w:pStyle w:val="AmColumnHeading"/>
            </w:pPr>
            <w:r w:rsidRPr="002610D2">
              <w:t>Emendamento</w:t>
            </w:r>
          </w:p>
        </w:tc>
      </w:tr>
      <w:tr w:rsidR="00FE4384" w:rsidRPr="002610D2" w14:paraId="1052B0FE" w14:textId="77777777" w:rsidTr="00595678">
        <w:trPr>
          <w:jc w:val="center"/>
        </w:trPr>
        <w:tc>
          <w:tcPr>
            <w:tcW w:w="4876" w:type="dxa"/>
            <w:tcBorders>
              <w:top w:val="nil"/>
              <w:left w:val="nil"/>
              <w:bottom w:val="nil"/>
              <w:right w:val="nil"/>
            </w:tcBorders>
          </w:tcPr>
          <w:p w14:paraId="4CAFEA88" w14:textId="77777777" w:rsidR="00FE4384" w:rsidRPr="002610D2" w:rsidRDefault="00FE4384" w:rsidP="00595678">
            <w:pPr>
              <w:pStyle w:val="Normal6a"/>
            </w:pPr>
            <w:r w:rsidRPr="002610D2">
              <w:rPr>
                <w:b/>
                <w:i/>
              </w:rPr>
              <w:t>6.</w:t>
            </w:r>
            <w:r w:rsidRPr="002610D2">
              <w:tab/>
            </w:r>
            <w:r w:rsidRPr="002610D2">
              <w:rPr>
                <w:b/>
                <w:i/>
              </w:rPr>
              <w:t>Per quanto riguarda la situazione del cittadino di paese terzo durante i periodi per i quali l'allontanamento è rinviato, si tiene conto di quanto segue:</w:t>
            </w:r>
          </w:p>
        </w:tc>
        <w:tc>
          <w:tcPr>
            <w:tcW w:w="4876" w:type="dxa"/>
            <w:tcBorders>
              <w:top w:val="nil"/>
              <w:left w:val="nil"/>
              <w:bottom w:val="nil"/>
              <w:right w:val="nil"/>
            </w:tcBorders>
          </w:tcPr>
          <w:p w14:paraId="13C53A1A" w14:textId="77777777" w:rsidR="00FE4384" w:rsidRPr="002610D2" w:rsidRDefault="00FE4384" w:rsidP="00595678">
            <w:pPr>
              <w:pStyle w:val="Normal6a"/>
            </w:pPr>
            <w:r w:rsidRPr="002610D2">
              <w:rPr>
                <w:b/>
                <w:i/>
              </w:rPr>
              <w:t>soppresso</w:t>
            </w:r>
          </w:p>
        </w:tc>
      </w:tr>
      <w:tr w:rsidR="00FE4384" w:rsidRPr="002610D2" w14:paraId="38FC52A2" w14:textId="77777777" w:rsidTr="00595678">
        <w:trPr>
          <w:jc w:val="center"/>
        </w:trPr>
        <w:tc>
          <w:tcPr>
            <w:tcW w:w="4876" w:type="dxa"/>
            <w:tcBorders>
              <w:top w:val="nil"/>
              <w:left w:val="nil"/>
              <w:bottom w:val="nil"/>
              <w:right w:val="nil"/>
            </w:tcBorders>
          </w:tcPr>
          <w:p w14:paraId="4F5CC6EE" w14:textId="77777777" w:rsidR="00FE4384" w:rsidRPr="002610D2" w:rsidRDefault="00FE4384" w:rsidP="00595678">
            <w:pPr>
              <w:pStyle w:val="Normal6a"/>
            </w:pPr>
            <w:r w:rsidRPr="002610D2">
              <w:rPr>
                <w:b/>
                <w:i/>
              </w:rPr>
              <w:t>a. le necessità basilari;</w:t>
            </w:r>
          </w:p>
        </w:tc>
        <w:tc>
          <w:tcPr>
            <w:tcW w:w="4876" w:type="dxa"/>
            <w:tcBorders>
              <w:top w:val="nil"/>
              <w:left w:val="nil"/>
              <w:bottom w:val="nil"/>
              <w:right w:val="nil"/>
            </w:tcBorders>
          </w:tcPr>
          <w:p w14:paraId="35487D51" w14:textId="77777777" w:rsidR="00FE4384" w:rsidRPr="002610D2" w:rsidRDefault="00FE4384" w:rsidP="00595678">
            <w:pPr>
              <w:pStyle w:val="Normal6a"/>
            </w:pPr>
          </w:p>
        </w:tc>
      </w:tr>
      <w:tr w:rsidR="00FE4384" w:rsidRPr="002610D2" w14:paraId="3CF245CE" w14:textId="77777777" w:rsidTr="00595678">
        <w:trPr>
          <w:jc w:val="center"/>
        </w:trPr>
        <w:tc>
          <w:tcPr>
            <w:tcW w:w="4876" w:type="dxa"/>
            <w:tcBorders>
              <w:top w:val="nil"/>
              <w:left w:val="nil"/>
              <w:bottom w:val="nil"/>
              <w:right w:val="nil"/>
            </w:tcBorders>
          </w:tcPr>
          <w:p w14:paraId="42FAF242" w14:textId="77777777" w:rsidR="00FE4384" w:rsidRPr="002610D2" w:rsidRDefault="00FE4384" w:rsidP="00595678">
            <w:pPr>
              <w:pStyle w:val="Normal6a"/>
            </w:pPr>
            <w:r w:rsidRPr="002610D2">
              <w:rPr>
                <w:b/>
                <w:i/>
              </w:rPr>
              <w:t>b. l'unità del nucleo familiare con i membri della famiglia presenti nel territorio dello Stato membro;</w:t>
            </w:r>
          </w:p>
        </w:tc>
        <w:tc>
          <w:tcPr>
            <w:tcW w:w="4876" w:type="dxa"/>
            <w:tcBorders>
              <w:top w:val="nil"/>
              <w:left w:val="nil"/>
              <w:bottom w:val="nil"/>
              <w:right w:val="nil"/>
            </w:tcBorders>
          </w:tcPr>
          <w:p w14:paraId="302CACE9" w14:textId="77777777" w:rsidR="00FE4384" w:rsidRPr="002610D2" w:rsidRDefault="00FE4384" w:rsidP="00595678">
            <w:pPr>
              <w:pStyle w:val="Normal6a"/>
            </w:pPr>
          </w:p>
        </w:tc>
      </w:tr>
      <w:tr w:rsidR="00FE4384" w:rsidRPr="002610D2" w14:paraId="29A79C6C" w14:textId="77777777" w:rsidTr="00595678">
        <w:trPr>
          <w:jc w:val="center"/>
        </w:trPr>
        <w:tc>
          <w:tcPr>
            <w:tcW w:w="4876" w:type="dxa"/>
            <w:tcBorders>
              <w:top w:val="nil"/>
              <w:left w:val="nil"/>
              <w:bottom w:val="nil"/>
              <w:right w:val="nil"/>
            </w:tcBorders>
          </w:tcPr>
          <w:p w14:paraId="356CBD8A" w14:textId="77777777" w:rsidR="00FE4384" w:rsidRPr="002610D2" w:rsidRDefault="00FE4384" w:rsidP="00595678">
            <w:pPr>
              <w:pStyle w:val="Normal6a"/>
            </w:pPr>
            <w:r w:rsidRPr="002610D2">
              <w:rPr>
                <w:b/>
                <w:i/>
              </w:rPr>
              <w:t>c. le prestazioni sanitarie d'urgenza e il trattamento essenziale delle malattie;</w:t>
            </w:r>
          </w:p>
        </w:tc>
        <w:tc>
          <w:tcPr>
            <w:tcW w:w="4876" w:type="dxa"/>
            <w:tcBorders>
              <w:top w:val="nil"/>
              <w:left w:val="nil"/>
              <w:bottom w:val="nil"/>
              <w:right w:val="nil"/>
            </w:tcBorders>
          </w:tcPr>
          <w:p w14:paraId="27B01879" w14:textId="77777777" w:rsidR="00FE4384" w:rsidRPr="002610D2" w:rsidRDefault="00FE4384" w:rsidP="00595678">
            <w:pPr>
              <w:pStyle w:val="Normal6a"/>
            </w:pPr>
          </w:p>
        </w:tc>
      </w:tr>
      <w:tr w:rsidR="00FE4384" w:rsidRPr="002610D2" w14:paraId="670D5F52" w14:textId="77777777" w:rsidTr="00595678">
        <w:trPr>
          <w:jc w:val="center"/>
        </w:trPr>
        <w:tc>
          <w:tcPr>
            <w:tcW w:w="4876" w:type="dxa"/>
            <w:tcBorders>
              <w:top w:val="nil"/>
              <w:left w:val="nil"/>
              <w:bottom w:val="nil"/>
              <w:right w:val="nil"/>
            </w:tcBorders>
          </w:tcPr>
          <w:p w14:paraId="1E289322" w14:textId="77777777" w:rsidR="00FE4384" w:rsidRPr="002610D2" w:rsidRDefault="00FE4384" w:rsidP="00595678">
            <w:pPr>
              <w:pStyle w:val="Normal6a"/>
            </w:pPr>
            <w:r w:rsidRPr="002610D2">
              <w:rPr>
                <w:b/>
                <w:i/>
              </w:rPr>
              <w:t>d. l'accesso dei minori al sistema educativo di base, tenuto conto della durata del soggiorno;</w:t>
            </w:r>
          </w:p>
        </w:tc>
        <w:tc>
          <w:tcPr>
            <w:tcW w:w="4876" w:type="dxa"/>
            <w:tcBorders>
              <w:top w:val="nil"/>
              <w:left w:val="nil"/>
              <w:bottom w:val="nil"/>
              <w:right w:val="nil"/>
            </w:tcBorders>
          </w:tcPr>
          <w:p w14:paraId="15A14629" w14:textId="77777777" w:rsidR="00FE4384" w:rsidRPr="002610D2" w:rsidRDefault="00FE4384" w:rsidP="00595678">
            <w:pPr>
              <w:pStyle w:val="Normal6a"/>
            </w:pPr>
          </w:p>
        </w:tc>
      </w:tr>
      <w:tr w:rsidR="00FE4384" w:rsidRPr="002610D2" w14:paraId="76FB26F9" w14:textId="77777777" w:rsidTr="00595678">
        <w:trPr>
          <w:jc w:val="center"/>
        </w:trPr>
        <w:tc>
          <w:tcPr>
            <w:tcW w:w="4876" w:type="dxa"/>
            <w:tcBorders>
              <w:top w:val="nil"/>
              <w:left w:val="nil"/>
              <w:bottom w:val="nil"/>
              <w:right w:val="nil"/>
            </w:tcBorders>
          </w:tcPr>
          <w:p w14:paraId="070EB11F" w14:textId="77777777" w:rsidR="00FE4384" w:rsidRPr="002610D2" w:rsidRDefault="00FE4384" w:rsidP="00595678">
            <w:pPr>
              <w:pStyle w:val="Normal6a"/>
            </w:pPr>
            <w:r w:rsidRPr="002610D2">
              <w:rPr>
                <w:b/>
                <w:i/>
              </w:rPr>
              <w:t>e. le esigenze particolari delle persone vulnerabili.</w:t>
            </w:r>
          </w:p>
        </w:tc>
        <w:tc>
          <w:tcPr>
            <w:tcW w:w="4876" w:type="dxa"/>
            <w:tcBorders>
              <w:top w:val="nil"/>
              <w:left w:val="nil"/>
              <w:bottom w:val="nil"/>
              <w:right w:val="nil"/>
            </w:tcBorders>
          </w:tcPr>
          <w:p w14:paraId="59ADAE0E" w14:textId="77777777" w:rsidR="00FE4384" w:rsidRPr="002610D2" w:rsidRDefault="00FE4384" w:rsidP="00595678">
            <w:pPr>
              <w:pStyle w:val="Normal6a"/>
            </w:pPr>
          </w:p>
        </w:tc>
      </w:tr>
    </w:tbl>
    <w:p w14:paraId="1C132122"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4EAE6CD" w14:textId="77777777" w:rsidR="00FE4384" w:rsidRPr="008F44E7" w:rsidRDefault="00FE4384" w:rsidP="00FE4384">
      <w:pPr>
        <w:rPr>
          <w:lang w:val="en-GB"/>
        </w:rPr>
      </w:pPr>
      <w:r w:rsidRPr="008F44E7">
        <w:rPr>
          <w:rStyle w:val="HideTWBExt"/>
          <w:lang w:val="en-GB"/>
        </w:rPr>
        <w:t>&lt;/Amend&gt;</w:t>
      </w:r>
    </w:p>
    <w:p w14:paraId="05AF85A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9A7C60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7464599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8CD393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419B51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3DCACD0" w14:textId="77777777" w:rsidTr="00595678">
        <w:trPr>
          <w:trHeight w:hRule="exact" w:val="240"/>
          <w:jc w:val="center"/>
        </w:trPr>
        <w:tc>
          <w:tcPr>
            <w:tcW w:w="9752" w:type="dxa"/>
            <w:gridSpan w:val="2"/>
            <w:tcBorders>
              <w:top w:val="nil"/>
              <w:left w:val="nil"/>
              <w:bottom w:val="nil"/>
              <w:right w:val="nil"/>
            </w:tcBorders>
          </w:tcPr>
          <w:p w14:paraId="6945550C" w14:textId="77777777" w:rsidR="00FE4384" w:rsidRPr="002610D2" w:rsidRDefault="00FE4384" w:rsidP="00595678"/>
        </w:tc>
      </w:tr>
      <w:tr w:rsidR="00FE4384" w:rsidRPr="002610D2" w14:paraId="1DC9FD63" w14:textId="77777777" w:rsidTr="00595678">
        <w:trPr>
          <w:trHeight w:val="240"/>
          <w:jc w:val="center"/>
        </w:trPr>
        <w:tc>
          <w:tcPr>
            <w:tcW w:w="4876" w:type="dxa"/>
            <w:tcBorders>
              <w:top w:val="nil"/>
              <w:left w:val="nil"/>
              <w:bottom w:val="nil"/>
              <w:right w:val="nil"/>
            </w:tcBorders>
          </w:tcPr>
          <w:p w14:paraId="63DE804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9EC0007" w14:textId="77777777" w:rsidR="00FE4384" w:rsidRPr="002610D2" w:rsidRDefault="00FE4384" w:rsidP="00595678">
            <w:pPr>
              <w:pStyle w:val="AmColumnHeading"/>
            </w:pPr>
            <w:r w:rsidRPr="002610D2">
              <w:t>Emendamento</w:t>
            </w:r>
          </w:p>
        </w:tc>
      </w:tr>
      <w:tr w:rsidR="00FE4384" w:rsidRPr="002610D2" w14:paraId="166579C4" w14:textId="77777777" w:rsidTr="00595678">
        <w:trPr>
          <w:jc w:val="center"/>
        </w:trPr>
        <w:tc>
          <w:tcPr>
            <w:tcW w:w="4876" w:type="dxa"/>
            <w:tcBorders>
              <w:top w:val="nil"/>
              <w:left w:val="nil"/>
              <w:bottom w:val="nil"/>
              <w:right w:val="nil"/>
            </w:tcBorders>
          </w:tcPr>
          <w:p w14:paraId="690A8791" w14:textId="77777777" w:rsidR="00FE4384" w:rsidRPr="002610D2" w:rsidRDefault="00FE4384" w:rsidP="00595678">
            <w:pPr>
              <w:pStyle w:val="Normal6a"/>
            </w:pPr>
            <w:r w:rsidRPr="002610D2">
              <w:rPr>
                <w:b/>
                <w:i/>
              </w:rPr>
              <w:t>6.</w:t>
            </w:r>
            <w:r w:rsidRPr="002610D2">
              <w:tab/>
            </w:r>
            <w:r w:rsidRPr="002610D2">
              <w:rPr>
                <w:b/>
                <w:i/>
              </w:rPr>
              <w:t>Per quanto riguarda la situazione del cittadino di paese terzo durante i periodi per i quali l'allontanamento è rinviato, si tiene conto di quanto segue:</w:t>
            </w:r>
          </w:p>
        </w:tc>
        <w:tc>
          <w:tcPr>
            <w:tcW w:w="4876" w:type="dxa"/>
            <w:tcBorders>
              <w:top w:val="nil"/>
              <w:left w:val="nil"/>
              <w:bottom w:val="nil"/>
              <w:right w:val="nil"/>
            </w:tcBorders>
          </w:tcPr>
          <w:p w14:paraId="53FFC640" w14:textId="77777777" w:rsidR="00FE4384" w:rsidRPr="002610D2" w:rsidRDefault="00FE4384" w:rsidP="00595678">
            <w:pPr>
              <w:pStyle w:val="Normal6a"/>
            </w:pPr>
            <w:r w:rsidRPr="002610D2">
              <w:rPr>
                <w:b/>
                <w:i/>
              </w:rPr>
              <w:t>soppresso</w:t>
            </w:r>
          </w:p>
        </w:tc>
      </w:tr>
      <w:tr w:rsidR="00FE4384" w:rsidRPr="002610D2" w14:paraId="0286973D" w14:textId="77777777" w:rsidTr="00595678">
        <w:trPr>
          <w:jc w:val="center"/>
        </w:trPr>
        <w:tc>
          <w:tcPr>
            <w:tcW w:w="4876" w:type="dxa"/>
            <w:tcBorders>
              <w:top w:val="nil"/>
              <w:left w:val="nil"/>
              <w:bottom w:val="nil"/>
              <w:right w:val="nil"/>
            </w:tcBorders>
          </w:tcPr>
          <w:p w14:paraId="4DFD18FD" w14:textId="77777777" w:rsidR="00FE4384" w:rsidRPr="002610D2" w:rsidRDefault="00FE4384" w:rsidP="00595678">
            <w:pPr>
              <w:pStyle w:val="Normal6a"/>
            </w:pPr>
            <w:r w:rsidRPr="002610D2">
              <w:rPr>
                <w:b/>
                <w:i/>
              </w:rPr>
              <w:t>a. le necessità basilari;</w:t>
            </w:r>
          </w:p>
        </w:tc>
        <w:tc>
          <w:tcPr>
            <w:tcW w:w="4876" w:type="dxa"/>
            <w:tcBorders>
              <w:top w:val="nil"/>
              <w:left w:val="nil"/>
              <w:bottom w:val="nil"/>
              <w:right w:val="nil"/>
            </w:tcBorders>
          </w:tcPr>
          <w:p w14:paraId="01B47203" w14:textId="77777777" w:rsidR="00FE4384" w:rsidRPr="002610D2" w:rsidRDefault="00FE4384" w:rsidP="00595678">
            <w:pPr>
              <w:pStyle w:val="Normal6a"/>
            </w:pPr>
          </w:p>
        </w:tc>
      </w:tr>
      <w:tr w:rsidR="00FE4384" w:rsidRPr="002610D2" w14:paraId="203C82CA" w14:textId="77777777" w:rsidTr="00595678">
        <w:trPr>
          <w:jc w:val="center"/>
        </w:trPr>
        <w:tc>
          <w:tcPr>
            <w:tcW w:w="4876" w:type="dxa"/>
            <w:tcBorders>
              <w:top w:val="nil"/>
              <w:left w:val="nil"/>
              <w:bottom w:val="nil"/>
              <w:right w:val="nil"/>
            </w:tcBorders>
          </w:tcPr>
          <w:p w14:paraId="0064B0D8" w14:textId="77777777" w:rsidR="00FE4384" w:rsidRPr="002610D2" w:rsidRDefault="00FE4384" w:rsidP="00595678">
            <w:pPr>
              <w:pStyle w:val="Normal6a"/>
            </w:pPr>
            <w:r w:rsidRPr="002610D2">
              <w:rPr>
                <w:b/>
                <w:i/>
              </w:rPr>
              <w:t>b. l'unità del nucleo familiare con i membri della famiglia presenti nel territorio dello Stato membro;</w:t>
            </w:r>
          </w:p>
        </w:tc>
        <w:tc>
          <w:tcPr>
            <w:tcW w:w="4876" w:type="dxa"/>
            <w:tcBorders>
              <w:top w:val="nil"/>
              <w:left w:val="nil"/>
              <w:bottom w:val="nil"/>
              <w:right w:val="nil"/>
            </w:tcBorders>
          </w:tcPr>
          <w:p w14:paraId="31E102FD" w14:textId="77777777" w:rsidR="00FE4384" w:rsidRPr="002610D2" w:rsidRDefault="00FE4384" w:rsidP="00595678">
            <w:pPr>
              <w:pStyle w:val="Normal6a"/>
            </w:pPr>
          </w:p>
        </w:tc>
      </w:tr>
      <w:tr w:rsidR="00FE4384" w:rsidRPr="002610D2" w14:paraId="3024CE90" w14:textId="77777777" w:rsidTr="00595678">
        <w:trPr>
          <w:jc w:val="center"/>
        </w:trPr>
        <w:tc>
          <w:tcPr>
            <w:tcW w:w="4876" w:type="dxa"/>
            <w:tcBorders>
              <w:top w:val="nil"/>
              <w:left w:val="nil"/>
              <w:bottom w:val="nil"/>
              <w:right w:val="nil"/>
            </w:tcBorders>
          </w:tcPr>
          <w:p w14:paraId="4C723020" w14:textId="77777777" w:rsidR="00FE4384" w:rsidRPr="002610D2" w:rsidRDefault="00FE4384" w:rsidP="00595678">
            <w:pPr>
              <w:pStyle w:val="Normal6a"/>
            </w:pPr>
            <w:r w:rsidRPr="002610D2">
              <w:rPr>
                <w:b/>
                <w:i/>
              </w:rPr>
              <w:t>c. le prestazioni sanitarie d'urgenza e il trattamento essenziale delle malattie;</w:t>
            </w:r>
          </w:p>
        </w:tc>
        <w:tc>
          <w:tcPr>
            <w:tcW w:w="4876" w:type="dxa"/>
            <w:tcBorders>
              <w:top w:val="nil"/>
              <w:left w:val="nil"/>
              <w:bottom w:val="nil"/>
              <w:right w:val="nil"/>
            </w:tcBorders>
          </w:tcPr>
          <w:p w14:paraId="53AD0850" w14:textId="77777777" w:rsidR="00FE4384" w:rsidRPr="002610D2" w:rsidRDefault="00FE4384" w:rsidP="00595678">
            <w:pPr>
              <w:pStyle w:val="Normal6a"/>
            </w:pPr>
          </w:p>
        </w:tc>
      </w:tr>
      <w:tr w:rsidR="00FE4384" w:rsidRPr="002610D2" w14:paraId="59BBE87D" w14:textId="77777777" w:rsidTr="00595678">
        <w:trPr>
          <w:jc w:val="center"/>
        </w:trPr>
        <w:tc>
          <w:tcPr>
            <w:tcW w:w="4876" w:type="dxa"/>
            <w:tcBorders>
              <w:top w:val="nil"/>
              <w:left w:val="nil"/>
              <w:bottom w:val="nil"/>
              <w:right w:val="nil"/>
            </w:tcBorders>
          </w:tcPr>
          <w:p w14:paraId="0F153A90" w14:textId="77777777" w:rsidR="00FE4384" w:rsidRPr="002610D2" w:rsidRDefault="00FE4384" w:rsidP="00595678">
            <w:pPr>
              <w:pStyle w:val="Normal6a"/>
            </w:pPr>
            <w:r w:rsidRPr="002610D2">
              <w:rPr>
                <w:b/>
                <w:i/>
              </w:rPr>
              <w:t>d. l'accesso dei minori al sistema educativo di base, tenuto conto della durata del soggiorno;</w:t>
            </w:r>
          </w:p>
        </w:tc>
        <w:tc>
          <w:tcPr>
            <w:tcW w:w="4876" w:type="dxa"/>
            <w:tcBorders>
              <w:top w:val="nil"/>
              <w:left w:val="nil"/>
              <w:bottom w:val="nil"/>
              <w:right w:val="nil"/>
            </w:tcBorders>
          </w:tcPr>
          <w:p w14:paraId="3C746E65" w14:textId="77777777" w:rsidR="00FE4384" w:rsidRPr="002610D2" w:rsidRDefault="00FE4384" w:rsidP="00595678">
            <w:pPr>
              <w:pStyle w:val="Normal6a"/>
            </w:pPr>
          </w:p>
        </w:tc>
      </w:tr>
      <w:tr w:rsidR="00FE4384" w:rsidRPr="002610D2" w14:paraId="78793D15" w14:textId="77777777" w:rsidTr="00595678">
        <w:trPr>
          <w:jc w:val="center"/>
        </w:trPr>
        <w:tc>
          <w:tcPr>
            <w:tcW w:w="4876" w:type="dxa"/>
            <w:tcBorders>
              <w:top w:val="nil"/>
              <w:left w:val="nil"/>
              <w:bottom w:val="nil"/>
              <w:right w:val="nil"/>
            </w:tcBorders>
          </w:tcPr>
          <w:p w14:paraId="18D2EE69" w14:textId="77777777" w:rsidR="00FE4384" w:rsidRPr="002610D2" w:rsidRDefault="00FE4384" w:rsidP="00595678">
            <w:pPr>
              <w:pStyle w:val="Normal6a"/>
            </w:pPr>
            <w:r w:rsidRPr="002610D2">
              <w:rPr>
                <w:b/>
                <w:i/>
              </w:rPr>
              <w:t>e. le esigenze particolari delle persone vulnerabili.</w:t>
            </w:r>
          </w:p>
        </w:tc>
        <w:tc>
          <w:tcPr>
            <w:tcW w:w="4876" w:type="dxa"/>
            <w:tcBorders>
              <w:top w:val="nil"/>
              <w:left w:val="nil"/>
              <w:bottom w:val="nil"/>
              <w:right w:val="nil"/>
            </w:tcBorders>
          </w:tcPr>
          <w:p w14:paraId="6F10F44E" w14:textId="77777777" w:rsidR="00FE4384" w:rsidRPr="002610D2" w:rsidRDefault="00FE4384" w:rsidP="00595678">
            <w:pPr>
              <w:pStyle w:val="Normal6a"/>
            </w:pPr>
          </w:p>
        </w:tc>
      </w:tr>
    </w:tbl>
    <w:p w14:paraId="5E294C6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1661743" w14:textId="77777777" w:rsidR="00FE4384" w:rsidRPr="008F44E7" w:rsidRDefault="00FE4384" w:rsidP="00FE4384">
      <w:pPr>
        <w:rPr>
          <w:lang w:val="en-GB"/>
        </w:rPr>
      </w:pPr>
      <w:r w:rsidRPr="008F44E7">
        <w:rPr>
          <w:rStyle w:val="HideTWBExt"/>
          <w:lang w:val="en-GB"/>
        </w:rPr>
        <w:t>&lt;/Amend&gt;</w:t>
      </w:r>
    </w:p>
    <w:p w14:paraId="6A8E896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93AE8B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63FFD28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83CA20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92061E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0DA5BC4" w14:textId="77777777" w:rsidTr="00595678">
        <w:trPr>
          <w:trHeight w:hRule="exact" w:val="240"/>
          <w:jc w:val="center"/>
        </w:trPr>
        <w:tc>
          <w:tcPr>
            <w:tcW w:w="9752" w:type="dxa"/>
            <w:gridSpan w:val="2"/>
            <w:tcBorders>
              <w:top w:val="nil"/>
              <w:left w:val="nil"/>
              <w:bottom w:val="nil"/>
              <w:right w:val="nil"/>
            </w:tcBorders>
          </w:tcPr>
          <w:p w14:paraId="6A58845A" w14:textId="77777777" w:rsidR="00FE4384" w:rsidRPr="002610D2" w:rsidRDefault="00FE4384" w:rsidP="00595678"/>
        </w:tc>
      </w:tr>
      <w:tr w:rsidR="00FE4384" w:rsidRPr="002610D2" w14:paraId="1626C6EA" w14:textId="77777777" w:rsidTr="00595678">
        <w:trPr>
          <w:trHeight w:val="240"/>
          <w:jc w:val="center"/>
        </w:trPr>
        <w:tc>
          <w:tcPr>
            <w:tcW w:w="4876" w:type="dxa"/>
            <w:tcBorders>
              <w:top w:val="nil"/>
              <w:left w:val="nil"/>
              <w:bottom w:val="nil"/>
              <w:right w:val="nil"/>
            </w:tcBorders>
          </w:tcPr>
          <w:p w14:paraId="33FF5DB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6BA5A4A" w14:textId="77777777" w:rsidR="00FE4384" w:rsidRPr="002610D2" w:rsidRDefault="00FE4384" w:rsidP="00595678">
            <w:pPr>
              <w:pStyle w:val="AmColumnHeading"/>
            </w:pPr>
            <w:r w:rsidRPr="002610D2">
              <w:t>Emendamento</w:t>
            </w:r>
          </w:p>
        </w:tc>
      </w:tr>
      <w:tr w:rsidR="00FE4384" w:rsidRPr="002610D2" w14:paraId="77854326" w14:textId="77777777" w:rsidTr="00595678">
        <w:trPr>
          <w:jc w:val="center"/>
        </w:trPr>
        <w:tc>
          <w:tcPr>
            <w:tcW w:w="4876" w:type="dxa"/>
            <w:tcBorders>
              <w:top w:val="nil"/>
              <w:left w:val="nil"/>
              <w:bottom w:val="nil"/>
              <w:right w:val="nil"/>
            </w:tcBorders>
          </w:tcPr>
          <w:p w14:paraId="68A9C66A" w14:textId="77777777" w:rsidR="00FE4384" w:rsidRPr="002610D2" w:rsidRDefault="00FE4384" w:rsidP="00595678">
            <w:pPr>
              <w:pStyle w:val="Normal6a"/>
            </w:pPr>
            <w:r w:rsidRPr="002610D2">
              <w:t>6.</w:t>
            </w:r>
            <w:r w:rsidRPr="002610D2">
              <w:tab/>
            </w:r>
            <w:r w:rsidRPr="002610D2">
              <w:rPr>
                <w:b/>
                <w:i/>
              </w:rPr>
              <w:t>Per quanto riguarda</w:t>
            </w:r>
            <w:r w:rsidRPr="002610D2">
              <w:t xml:space="preserve"> la situazione del cittadino di paese terzo durante i periodi per i quali l'allontanamento è rinviato,</w:t>
            </w:r>
            <w:r w:rsidRPr="002610D2">
              <w:rPr>
                <w:b/>
                <w:i/>
              </w:rPr>
              <w:t xml:space="preserve"> si tiene conto di quanto segue:</w:t>
            </w:r>
          </w:p>
        </w:tc>
        <w:tc>
          <w:tcPr>
            <w:tcW w:w="4876" w:type="dxa"/>
            <w:tcBorders>
              <w:top w:val="nil"/>
              <w:left w:val="nil"/>
              <w:bottom w:val="nil"/>
              <w:right w:val="nil"/>
            </w:tcBorders>
          </w:tcPr>
          <w:p w14:paraId="542DAE51" w14:textId="77777777" w:rsidR="00FE4384" w:rsidRPr="002610D2" w:rsidRDefault="00FE4384" w:rsidP="00595678">
            <w:pPr>
              <w:pStyle w:val="Normal6a"/>
            </w:pPr>
            <w:r w:rsidRPr="002610D2">
              <w:t>6.</w:t>
            </w:r>
            <w:r w:rsidRPr="002610D2">
              <w:tab/>
            </w:r>
            <w:r w:rsidRPr="002610D2">
              <w:rPr>
                <w:b/>
                <w:i/>
              </w:rPr>
              <w:t>Ai fini del riesame di cui al paragrafo 5, e nel valutare</w:t>
            </w:r>
            <w:r w:rsidRPr="002610D2">
              <w:t xml:space="preserve"> la situazione del cittadino di paese terzo durante i periodi per i quali l'allontanamento è </w:t>
            </w:r>
            <w:r w:rsidRPr="002610D2">
              <w:lastRenderedPageBreak/>
              <w:t>rinviato,</w:t>
            </w:r>
            <w:r w:rsidRPr="002610D2">
              <w:rPr>
                <w:b/>
                <w:i/>
              </w:rPr>
              <w:t xml:space="preserve"> gli Stati membri tengono conto degli elementi di cui al paragrafo 3.</w:t>
            </w:r>
          </w:p>
        </w:tc>
      </w:tr>
    </w:tbl>
    <w:p w14:paraId="4E6DEDF5"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A4EB23C" w14:textId="77777777" w:rsidR="00FE4384" w:rsidRPr="008F44E7" w:rsidRDefault="00FE4384" w:rsidP="00FE4384">
      <w:pPr>
        <w:rPr>
          <w:lang w:val="en-GB"/>
        </w:rPr>
      </w:pPr>
      <w:r w:rsidRPr="008F44E7">
        <w:rPr>
          <w:rStyle w:val="HideTWBExt"/>
          <w:lang w:val="en-GB"/>
        </w:rPr>
        <w:t>&lt;/Amend&gt;</w:t>
      </w:r>
    </w:p>
    <w:p w14:paraId="6255404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1089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B8F590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45564F3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B2987F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3529F5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9A0CCD6" w14:textId="77777777" w:rsidTr="00595678">
        <w:trPr>
          <w:trHeight w:hRule="exact" w:val="240"/>
          <w:jc w:val="center"/>
        </w:trPr>
        <w:tc>
          <w:tcPr>
            <w:tcW w:w="9752" w:type="dxa"/>
            <w:gridSpan w:val="2"/>
            <w:tcBorders>
              <w:top w:val="nil"/>
              <w:left w:val="nil"/>
              <w:bottom w:val="nil"/>
              <w:right w:val="nil"/>
            </w:tcBorders>
          </w:tcPr>
          <w:p w14:paraId="33B6DF49" w14:textId="77777777" w:rsidR="00FE4384" w:rsidRPr="002610D2" w:rsidRDefault="00FE4384" w:rsidP="00595678"/>
        </w:tc>
      </w:tr>
      <w:tr w:rsidR="00FE4384" w:rsidRPr="002610D2" w14:paraId="227EED21" w14:textId="77777777" w:rsidTr="00595678">
        <w:trPr>
          <w:trHeight w:val="240"/>
          <w:jc w:val="center"/>
        </w:trPr>
        <w:tc>
          <w:tcPr>
            <w:tcW w:w="4876" w:type="dxa"/>
            <w:tcBorders>
              <w:top w:val="nil"/>
              <w:left w:val="nil"/>
              <w:bottom w:val="nil"/>
              <w:right w:val="nil"/>
            </w:tcBorders>
          </w:tcPr>
          <w:p w14:paraId="78DEF4F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C69D0E0" w14:textId="77777777" w:rsidR="00FE4384" w:rsidRPr="002610D2" w:rsidRDefault="00FE4384" w:rsidP="00595678">
            <w:pPr>
              <w:pStyle w:val="AmColumnHeading"/>
            </w:pPr>
            <w:r w:rsidRPr="002610D2">
              <w:t>Emendamento</w:t>
            </w:r>
          </w:p>
        </w:tc>
      </w:tr>
      <w:tr w:rsidR="00FE4384" w:rsidRPr="002610D2" w14:paraId="6D3535A0" w14:textId="77777777" w:rsidTr="00595678">
        <w:trPr>
          <w:jc w:val="center"/>
        </w:trPr>
        <w:tc>
          <w:tcPr>
            <w:tcW w:w="4876" w:type="dxa"/>
            <w:tcBorders>
              <w:top w:val="nil"/>
              <w:left w:val="nil"/>
              <w:bottom w:val="nil"/>
              <w:right w:val="nil"/>
            </w:tcBorders>
          </w:tcPr>
          <w:p w14:paraId="7A5BD6F6" w14:textId="77777777" w:rsidR="00FE4384" w:rsidRPr="002610D2" w:rsidRDefault="00FE4384" w:rsidP="00595678">
            <w:pPr>
              <w:pStyle w:val="Normal6a"/>
            </w:pPr>
            <w:r w:rsidRPr="002610D2">
              <w:t>6.</w:t>
            </w:r>
            <w:r w:rsidRPr="002610D2">
              <w:tab/>
            </w:r>
            <w:r w:rsidRPr="002610D2">
              <w:rPr>
                <w:b/>
                <w:i/>
              </w:rPr>
              <w:t>Per quanto riguarda la situazione del cittadino di paese terzo</w:t>
            </w:r>
            <w:r w:rsidRPr="002610D2">
              <w:t xml:space="preserve"> durante i periodi per i quali l'allontanamento è rinviato, </w:t>
            </w:r>
            <w:r w:rsidRPr="002610D2">
              <w:rPr>
                <w:b/>
                <w:i/>
              </w:rPr>
              <w:t>si tiene conto di</w:t>
            </w:r>
            <w:r w:rsidRPr="002610D2">
              <w:t xml:space="preserve"> quanto segue:</w:t>
            </w:r>
          </w:p>
        </w:tc>
        <w:tc>
          <w:tcPr>
            <w:tcW w:w="4876" w:type="dxa"/>
            <w:tcBorders>
              <w:top w:val="nil"/>
              <w:left w:val="nil"/>
              <w:bottom w:val="nil"/>
              <w:right w:val="nil"/>
            </w:tcBorders>
          </w:tcPr>
          <w:p w14:paraId="3052A29D" w14:textId="77777777" w:rsidR="00FE4384" w:rsidRPr="002610D2" w:rsidRDefault="00FE4384" w:rsidP="00595678">
            <w:pPr>
              <w:pStyle w:val="Normal6a"/>
            </w:pPr>
            <w:r w:rsidRPr="002610D2">
              <w:t>6.</w:t>
            </w:r>
            <w:r w:rsidRPr="002610D2">
              <w:tab/>
              <w:t xml:space="preserve">Durante i periodi per i quali l'allontanamento è rinviato, </w:t>
            </w:r>
            <w:r w:rsidRPr="002610D2">
              <w:rPr>
                <w:b/>
                <w:i/>
              </w:rPr>
              <w:t>gli Stati membri assicurano</w:t>
            </w:r>
            <w:r w:rsidRPr="002610D2">
              <w:t xml:space="preserve"> quanto segue:</w:t>
            </w:r>
          </w:p>
        </w:tc>
      </w:tr>
    </w:tbl>
    <w:p w14:paraId="2D573E1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F63268" w14:textId="77777777" w:rsidR="00FE4384" w:rsidRPr="008F44E7" w:rsidRDefault="00FE4384" w:rsidP="00FE4384">
      <w:pPr>
        <w:rPr>
          <w:lang w:val="en-GB"/>
        </w:rPr>
      </w:pPr>
      <w:r w:rsidRPr="008F44E7">
        <w:rPr>
          <w:rStyle w:val="HideTWBExt"/>
          <w:lang w:val="en-GB"/>
        </w:rPr>
        <w:t>&lt;/Amend&gt;</w:t>
      </w:r>
    </w:p>
    <w:p w14:paraId="27234C1F"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1090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02BFA5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02305EA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4AB441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95F2A8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CA66642" w14:textId="77777777" w:rsidTr="00595678">
        <w:trPr>
          <w:trHeight w:hRule="exact" w:val="240"/>
          <w:jc w:val="center"/>
        </w:trPr>
        <w:tc>
          <w:tcPr>
            <w:tcW w:w="9752" w:type="dxa"/>
            <w:gridSpan w:val="2"/>
            <w:tcBorders>
              <w:top w:val="nil"/>
              <w:left w:val="nil"/>
              <w:bottom w:val="nil"/>
              <w:right w:val="nil"/>
            </w:tcBorders>
          </w:tcPr>
          <w:p w14:paraId="22EE57AE" w14:textId="77777777" w:rsidR="00FE4384" w:rsidRPr="002610D2" w:rsidRDefault="00FE4384" w:rsidP="00595678"/>
        </w:tc>
      </w:tr>
      <w:tr w:rsidR="00FE4384" w:rsidRPr="002610D2" w14:paraId="3EFDC068" w14:textId="77777777" w:rsidTr="00595678">
        <w:trPr>
          <w:trHeight w:val="240"/>
          <w:jc w:val="center"/>
        </w:trPr>
        <w:tc>
          <w:tcPr>
            <w:tcW w:w="4876" w:type="dxa"/>
            <w:tcBorders>
              <w:top w:val="nil"/>
              <w:left w:val="nil"/>
              <w:bottom w:val="nil"/>
              <w:right w:val="nil"/>
            </w:tcBorders>
          </w:tcPr>
          <w:p w14:paraId="06ADC6B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3AD6B64" w14:textId="77777777" w:rsidR="00FE4384" w:rsidRPr="002610D2" w:rsidRDefault="00FE4384" w:rsidP="00595678">
            <w:pPr>
              <w:pStyle w:val="AmColumnHeading"/>
            </w:pPr>
            <w:r w:rsidRPr="002610D2">
              <w:t>Emendamento</w:t>
            </w:r>
          </w:p>
        </w:tc>
      </w:tr>
      <w:tr w:rsidR="00FE4384" w:rsidRPr="002610D2" w14:paraId="0BD35BDC" w14:textId="77777777" w:rsidTr="00595678">
        <w:trPr>
          <w:jc w:val="center"/>
        </w:trPr>
        <w:tc>
          <w:tcPr>
            <w:tcW w:w="4876" w:type="dxa"/>
            <w:tcBorders>
              <w:top w:val="nil"/>
              <w:left w:val="nil"/>
              <w:bottom w:val="nil"/>
              <w:right w:val="nil"/>
            </w:tcBorders>
          </w:tcPr>
          <w:p w14:paraId="27CB30E5" w14:textId="77777777" w:rsidR="00FE4384" w:rsidRPr="002610D2" w:rsidRDefault="00FE4384" w:rsidP="00595678">
            <w:pPr>
              <w:pStyle w:val="Normal6a"/>
            </w:pPr>
            <w:r w:rsidRPr="002610D2">
              <w:t>6.</w:t>
            </w:r>
            <w:r w:rsidRPr="002610D2">
              <w:tab/>
              <w:t xml:space="preserve">Per quanto riguarda la situazione del cittadino di paese terzo durante i periodi per i quali </w:t>
            </w:r>
            <w:r w:rsidRPr="002610D2">
              <w:rPr>
                <w:b/>
                <w:i/>
              </w:rPr>
              <w:t>l'allontanamento</w:t>
            </w:r>
            <w:r w:rsidRPr="002610D2">
              <w:t xml:space="preserve"> è rinviato, si tiene conto di quanto segue:</w:t>
            </w:r>
          </w:p>
        </w:tc>
        <w:tc>
          <w:tcPr>
            <w:tcW w:w="4876" w:type="dxa"/>
            <w:tcBorders>
              <w:top w:val="nil"/>
              <w:left w:val="nil"/>
              <w:bottom w:val="nil"/>
              <w:right w:val="nil"/>
            </w:tcBorders>
          </w:tcPr>
          <w:p w14:paraId="391F963C" w14:textId="77777777" w:rsidR="00FE4384" w:rsidRPr="002610D2" w:rsidRDefault="00FE4384" w:rsidP="00595678">
            <w:pPr>
              <w:pStyle w:val="Normal6a"/>
            </w:pPr>
            <w:r w:rsidRPr="002610D2">
              <w:t>6.</w:t>
            </w:r>
            <w:r w:rsidRPr="002610D2">
              <w:tab/>
              <w:t xml:space="preserve">Per quanto riguarda la situazione del cittadino di paese terzo durante i periodi per i quali </w:t>
            </w:r>
            <w:r w:rsidRPr="002610D2">
              <w:rPr>
                <w:b/>
                <w:i/>
              </w:rPr>
              <w:t>il rimpatrio</w:t>
            </w:r>
            <w:r w:rsidRPr="002610D2">
              <w:t xml:space="preserve"> è </w:t>
            </w:r>
            <w:r w:rsidRPr="002610D2">
              <w:rPr>
                <w:b/>
                <w:i/>
              </w:rPr>
              <w:t>sospeso o</w:t>
            </w:r>
            <w:r w:rsidRPr="002610D2">
              <w:t xml:space="preserve"> rinviato, si tiene conto di quanto segue:</w:t>
            </w:r>
          </w:p>
        </w:tc>
      </w:tr>
    </w:tbl>
    <w:p w14:paraId="4677B52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96D75C7" w14:textId="77777777" w:rsidR="00FE4384" w:rsidRPr="008F44E7" w:rsidRDefault="00FE4384" w:rsidP="00FE4384">
      <w:pPr>
        <w:rPr>
          <w:lang w:val="en-GB"/>
        </w:rPr>
      </w:pPr>
      <w:r w:rsidRPr="008F44E7">
        <w:rPr>
          <w:rStyle w:val="HideTWBExt"/>
          <w:lang w:val="en-GB"/>
        </w:rPr>
        <w:t>&lt;/Amend&gt;</w:t>
      </w:r>
    </w:p>
    <w:p w14:paraId="2A927AC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1091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07D1FE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6B3E95B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B01BC4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CA00DB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4F81170" w14:textId="77777777" w:rsidTr="00595678">
        <w:trPr>
          <w:trHeight w:hRule="exact" w:val="240"/>
          <w:jc w:val="center"/>
        </w:trPr>
        <w:tc>
          <w:tcPr>
            <w:tcW w:w="9752" w:type="dxa"/>
            <w:gridSpan w:val="2"/>
            <w:tcBorders>
              <w:top w:val="nil"/>
              <w:left w:val="nil"/>
              <w:bottom w:val="nil"/>
              <w:right w:val="nil"/>
            </w:tcBorders>
          </w:tcPr>
          <w:p w14:paraId="533AE1DF" w14:textId="77777777" w:rsidR="00FE4384" w:rsidRPr="002610D2" w:rsidRDefault="00FE4384" w:rsidP="00595678"/>
        </w:tc>
      </w:tr>
      <w:tr w:rsidR="00FE4384" w:rsidRPr="002610D2" w14:paraId="6D26BF08" w14:textId="77777777" w:rsidTr="00595678">
        <w:trPr>
          <w:trHeight w:val="240"/>
          <w:jc w:val="center"/>
        </w:trPr>
        <w:tc>
          <w:tcPr>
            <w:tcW w:w="4876" w:type="dxa"/>
            <w:tcBorders>
              <w:top w:val="nil"/>
              <w:left w:val="nil"/>
              <w:bottom w:val="nil"/>
              <w:right w:val="nil"/>
            </w:tcBorders>
          </w:tcPr>
          <w:p w14:paraId="0BC1BEF9"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22C7FC4C" w14:textId="77777777" w:rsidR="00FE4384" w:rsidRPr="002610D2" w:rsidRDefault="00FE4384" w:rsidP="00595678">
            <w:pPr>
              <w:pStyle w:val="AmColumnHeading"/>
            </w:pPr>
            <w:r w:rsidRPr="002610D2">
              <w:t>Emendamento</w:t>
            </w:r>
          </w:p>
        </w:tc>
      </w:tr>
      <w:tr w:rsidR="00FE4384" w:rsidRPr="002610D2" w14:paraId="68AD5688" w14:textId="77777777" w:rsidTr="00595678">
        <w:trPr>
          <w:jc w:val="center"/>
        </w:trPr>
        <w:tc>
          <w:tcPr>
            <w:tcW w:w="4876" w:type="dxa"/>
            <w:tcBorders>
              <w:top w:val="nil"/>
              <w:left w:val="nil"/>
              <w:bottom w:val="nil"/>
              <w:right w:val="nil"/>
            </w:tcBorders>
          </w:tcPr>
          <w:p w14:paraId="027B846E" w14:textId="77777777" w:rsidR="00FE4384" w:rsidRPr="002610D2" w:rsidRDefault="00FE4384" w:rsidP="00595678">
            <w:pPr>
              <w:pStyle w:val="Normal6a"/>
            </w:pPr>
            <w:r w:rsidRPr="002610D2">
              <w:rPr>
                <w:b/>
                <w:i/>
              </w:rPr>
              <w:t>a.</w:t>
            </w:r>
            <w:r w:rsidRPr="002610D2">
              <w:tab/>
            </w:r>
            <w:r w:rsidRPr="002610D2">
              <w:rPr>
                <w:b/>
                <w:i/>
              </w:rPr>
              <w:t>le necessità basilari;</w:t>
            </w:r>
          </w:p>
        </w:tc>
        <w:tc>
          <w:tcPr>
            <w:tcW w:w="4876" w:type="dxa"/>
            <w:tcBorders>
              <w:top w:val="nil"/>
              <w:left w:val="nil"/>
              <w:bottom w:val="nil"/>
              <w:right w:val="nil"/>
            </w:tcBorders>
          </w:tcPr>
          <w:p w14:paraId="57942070" w14:textId="77777777" w:rsidR="00FE4384" w:rsidRPr="002610D2" w:rsidRDefault="00FE4384" w:rsidP="00595678">
            <w:pPr>
              <w:pStyle w:val="Normal6a"/>
            </w:pPr>
            <w:r w:rsidRPr="002610D2">
              <w:rPr>
                <w:b/>
                <w:i/>
              </w:rPr>
              <w:t>soppresso</w:t>
            </w:r>
          </w:p>
        </w:tc>
      </w:tr>
    </w:tbl>
    <w:p w14:paraId="5CDD9B3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C975CF9"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35BC653"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1092</w:t>
      </w:r>
      <w:r w:rsidRPr="002610D2">
        <w:rPr>
          <w:rStyle w:val="HideTWBExt"/>
        </w:rPr>
        <w:t>&lt;/</w:t>
      </w:r>
      <w:proofErr w:type="spellStart"/>
      <w:r w:rsidRPr="002610D2">
        <w:rPr>
          <w:rStyle w:val="HideTWBExt"/>
        </w:rPr>
        <w:t>NumAm</w:t>
      </w:r>
      <w:proofErr w:type="spellEnd"/>
      <w:r w:rsidRPr="002610D2">
        <w:rPr>
          <w:rStyle w:val="HideTWBExt"/>
        </w:rPr>
        <w:t>&gt;</w:t>
      </w:r>
    </w:p>
    <w:p w14:paraId="22D45E8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83A5A8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1B084F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BEA35A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5899782" w14:textId="77777777" w:rsidTr="00595678">
        <w:trPr>
          <w:trHeight w:hRule="exact" w:val="240"/>
          <w:jc w:val="center"/>
        </w:trPr>
        <w:tc>
          <w:tcPr>
            <w:tcW w:w="9752" w:type="dxa"/>
            <w:gridSpan w:val="2"/>
            <w:tcBorders>
              <w:top w:val="nil"/>
              <w:left w:val="nil"/>
              <w:bottom w:val="nil"/>
              <w:right w:val="nil"/>
            </w:tcBorders>
          </w:tcPr>
          <w:p w14:paraId="1319F2F0" w14:textId="77777777" w:rsidR="00FE4384" w:rsidRPr="002610D2" w:rsidRDefault="00FE4384" w:rsidP="00595678"/>
        </w:tc>
      </w:tr>
      <w:tr w:rsidR="00FE4384" w:rsidRPr="002610D2" w14:paraId="4B73DAA0" w14:textId="77777777" w:rsidTr="00595678">
        <w:trPr>
          <w:trHeight w:val="240"/>
          <w:jc w:val="center"/>
        </w:trPr>
        <w:tc>
          <w:tcPr>
            <w:tcW w:w="4876" w:type="dxa"/>
            <w:tcBorders>
              <w:top w:val="nil"/>
              <w:left w:val="nil"/>
              <w:bottom w:val="nil"/>
              <w:right w:val="nil"/>
            </w:tcBorders>
          </w:tcPr>
          <w:p w14:paraId="6A864A8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CE58032" w14:textId="77777777" w:rsidR="00FE4384" w:rsidRPr="002610D2" w:rsidRDefault="00FE4384" w:rsidP="00595678">
            <w:pPr>
              <w:pStyle w:val="AmColumnHeading"/>
            </w:pPr>
            <w:r w:rsidRPr="002610D2">
              <w:t>Emendamento</w:t>
            </w:r>
          </w:p>
        </w:tc>
      </w:tr>
      <w:tr w:rsidR="00FE4384" w:rsidRPr="002610D2" w14:paraId="587332B7" w14:textId="77777777" w:rsidTr="00595678">
        <w:trPr>
          <w:jc w:val="center"/>
        </w:trPr>
        <w:tc>
          <w:tcPr>
            <w:tcW w:w="4876" w:type="dxa"/>
            <w:tcBorders>
              <w:top w:val="nil"/>
              <w:left w:val="nil"/>
              <w:bottom w:val="nil"/>
              <w:right w:val="nil"/>
            </w:tcBorders>
          </w:tcPr>
          <w:p w14:paraId="36970B82" w14:textId="77777777" w:rsidR="00FE4384" w:rsidRPr="002610D2" w:rsidRDefault="00FE4384" w:rsidP="00595678">
            <w:pPr>
              <w:pStyle w:val="Normal6a"/>
            </w:pPr>
            <w:r w:rsidRPr="002610D2">
              <w:rPr>
                <w:b/>
                <w:i/>
              </w:rPr>
              <w:t>a.</w:t>
            </w:r>
            <w:r w:rsidRPr="002610D2">
              <w:tab/>
            </w:r>
            <w:r w:rsidRPr="002610D2">
              <w:rPr>
                <w:b/>
                <w:i/>
              </w:rPr>
              <w:t>le necessità basilari;</w:t>
            </w:r>
          </w:p>
        </w:tc>
        <w:tc>
          <w:tcPr>
            <w:tcW w:w="4876" w:type="dxa"/>
            <w:tcBorders>
              <w:top w:val="nil"/>
              <w:left w:val="nil"/>
              <w:bottom w:val="nil"/>
              <w:right w:val="nil"/>
            </w:tcBorders>
          </w:tcPr>
          <w:p w14:paraId="5BA15CD5" w14:textId="77777777" w:rsidR="00FE4384" w:rsidRPr="002610D2" w:rsidRDefault="00FE4384" w:rsidP="00595678">
            <w:pPr>
              <w:pStyle w:val="Normal6a"/>
            </w:pPr>
            <w:r w:rsidRPr="002610D2">
              <w:rPr>
                <w:b/>
                <w:i/>
              </w:rPr>
              <w:t>soppresso</w:t>
            </w:r>
          </w:p>
        </w:tc>
      </w:tr>
    </w:tbl>
    <w:p w14:paraId="566D806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1E4CFA8"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DAC5D09"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1093</w:t>
      </w:r>
      <w:r w:rsidRPr="002610D2">
        <w:rPr>
          <w:rStyle w:val="HideTWBExt"/>
        </w:rPr>
        <w:t>&lt;/</w:t>
      </w:r>
      <w:proofErr w:type="spellStart"/>
      <w:r w:rsidRPr="002610D2">
        <w:rPr>
          <w:rStyle w:val="HideTWBExt"/>
        </w:rPr>
        <w:t>NumAm</w:t>
      </w:r>
      <w:proofErr w:type="spellEnd"/>
      <w:r w:rsidRPr="002610D2">
        <w:rPr>
          <w:rStyle w:val="HideTWBExt"/>
        </w:rPr>
        <w:t>&gt;</w:t>
      </w:r>
    </w:p>
    <w:p w14:paraId="087A04C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4C1700E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98B060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573C98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76E1372" w14:textId="77777777" w:rsidTr="00595678">
        <w:trPr>
          <w:trHeight w:hRule="exact" w:val="240"/>
          <w:jc w:val="center"/>
        </w:trPr>
        <w:tc>
          <w:tcPr>
            <w:tcW w:w="9752" w:type="dxa"/>
            <w:gridSpan w:val="2"/>
            <w:tcBorders>
              <w:top w:val="nil"/>
              <w:left w:val="nil"/>
              <w:bottom w:val="nil"/>
              <w:right w:val="nil"/>
            </w:tcBorders>
          </w:tcPr>
          <w:p w14:paraId="56084C90" w14:textId="77777777" w:rsidR="00FE4384" w:rsidRPr="002610D2" w:rsidRDefault="00FE4384" w:rsidP="00595678"/>
        </w:tc>
      </w:tr>
      <w:tr w:rsidR="00FE4384" w:rsidRPr="002610D2" w14:paraId="0E5DBF95" w14:textId="77777777" w:rsidTr="00595678">
        <w:trPr>
          <w:trHeight w:val="240"/>
          <w:jc w:val="center"/>
        </w:trPr>
        <w:tc>
          <w:tcPr>
            <w:tcW w:w="4876" w:type="dxa"/>
            <w:tcBorders>
              <w:top w:val="nil"/>
              <w:left w:val="nil"/>
              <w:bottom w:val="nil"/>
              <w:right w:val="nil"/>
            </w:tcBorders>
          </w:tcPr>
          <w:p w14:paraId="74ECBBC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8ED9AF0" w14:textId="77777777" w:rsidR="00FE4384" w:rsidRPr="002610D2" w:rsidRDefault="00FE4384" w:rsidP="00595678">
            <w:pPr>
              <w:pStyle w:val="AmColumnHeading"/>
            </w:pPr>
            <w:r w:rsidRPr="002610D2">
              <w:t>Emendamento</w:t>
            </w:r>
          </w:p>
        </w:tc>
      </w:tr>
      <w:tr w:rsidR="00FE4384" w:rsidRPr="002610D2" w14:paraId="596E1969" w14:textId="77777777" w:rsidTr="00595678">
        <w:trPr>
          <w:jc w:val="center"/>
        </w:trPr>
        <w:tc>
          <w:tcPr>
            <w:tcW w:w="4876" w:type="dxa"/>
            <w:tcBorders>
              <w:top w:val="nil"/>
              <w:left w:val="nil"/>
              <w:bottom w:val="nil"/>
              <w:right w:val="nil"/>
            </w:tcBorders>
          </w:tcPr>
          <w:p w14:paraId="3D8B7B2A" w14:textId="77777777" w:rsidR="00FE4384" w:rsidRPr="002610D2" w:rsidRDefault="00FE4384" w:rsidP="00595678">
            <w:pPr>
              <w:pStyle w:val="Normal6a"/>
            </w:pPr>
            <w:r w:rsidRPr="002610D2">
              <w:t>a.</w:t>
            </w:r>
            <w:r w:rsidRPr="002610D2">
              <w:tab/>
              <w:t>le necessità basilari;</w:t>
            </w:r>
          </w:p>
        </w:tc>
        <w:tc>
          <w:tcPr>
            <w:tcW w:w="4876" w:type="dxa"/>
            <w:tcBorders>
              <w:top w:val="nil"/>
              <w:left w:val="nil"/>
              <w:bottom w:val="nil"/>
              <w:right w:val="nil"/>
            </w:tcBorders>
          </w:tcPr>
          <w:p w14:paraId="2B00D167" w14:textId="77777777" w:rsidR="00FE4384" w:rsidRPr="002610D2" w:rsidRDefault="00FE4384" w:rsidP="00595678">
            <w:pPr>
              <w:pStyle w:val="Normal6a"/>
            </w:pPr>
            <w:r w:rsidRPr="002610D2">
              <w:t>a.</w:t>
            </w:r>
            <w:r w:rsidRPr="002610D2">
              <w:tab/>
            </w:r>
            <w:r w:rsidRPr="002610D2">
              <w:rPr>
                <w:b/>
                <w:i/>
              </w:rPr>
              <w:t>che siano soddisfatte</w:t>
            </w:r>
            <w:r w:rsidRPr="002610D2">
              <w:t xml:space="preserve"> le necessità basilari </w:t>
            </w:r>
            <w:r w:rsidRPr="002610D2">
              <w:rPr>
                <w:b/>
                <w:i/>
              </w:rPr>
              <w:t>dei cittadini di paesi terzi</w:t>
            </w:r>
            <w:r w:rsidRPr="002610D2">
              <w:t>;</w:t>
            </w:r>
          </w:p>
        </w:tc>
      </w:tr>
    </w:tbl>
    <w:p w14:paraId="6FD1A57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8C4A0CA" w14:textId="77777777" w:rsidR="00FE4384" w:rsidRPr="008F44E7" w:rsidRDefault="00FE4384" w:rsidP="00FE4384">
      <w:pPr>
        <w:rPr>
          <w:lang w:val="en-GB"/>
        </w:rPr>
      </w:pPr>
      <w:r w:rsidRPr="008F44E7">
        <w:rPr>
          <w:rStyle w:val="HideTWBExt"/>
          <w:lang w:val="en-GB"/>
        </w:rPr>
        <w:t>&lt;/Amend&gt;</w:t>
      </w:r>
    </w:p>
    <w:p w14:paraId="1F7823E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1094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F06944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1A738AE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A4F70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CA6382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F8BD8D6" w14:textId="77777777" w:rsidTr="00595678">
        <w:trPr>
          <w:trHeight w:hRule="exact" w:val="240"/>
          <w:jc w:val="center"/>
        </w:trPr>
        <w:tc>
          <w:tcPr>
            <w:tcW w:w="9752" w:type="dxa"/>
            <w:gridSpan w:val="2"/>
            <w:tcBorders>
              <w:top w:val="nil"/>
              <w:left w:val="nil"/>
              <w:bottom w:val="nil"/>
              <w:right w:val="nil"/>
            </w:tcBorders>
          </w:tcPr>
          <w:p w14:paraId="2FC47A12" w14:textId="77777777" w:rsidR="00FE4384" w:rsidRPr="002610D2" w:rsidRDefault="00FE4384" w:rsidP="00595678"/>
        </w:tc>
      </w:tr>
      <w:tr w:rsidR="00FE4384" w:rsidRPr="002610D2" w14:paraId="1B882C7E" w14:textId="77777777" w:rsidTr="00595678">
        <w:trPr>
          <w:trHeight w:val="240"/>
          <w:jc w:val="center"/>
        </w:trPr>
        <w:tc>
          <w:tcPr>
            <w:tcW w:w="4876" w:type="dxa"/>
            <w:tcBorders>
              <w:top w:val="nil"/>
              <w:left w:val="nil"/>
              <w:bottom w:val="nil"/>
              <w:right w:val="nil"/>
            </w:tcBorders>
          </w:tcPr>
          <w:p w14:paraId="530A4A7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CD82820" w14:textId="77777777" w:rsidR="00FE4384" w:rsidRPr="002610D2" w:rsidRDefault="00FE4384" w:rsidP="00595678">
            <w:pPr>
              <w:pStyle w:val="AmColumnHeading"/>
            </w:pPr>
            <w:r w:rsidRPr="002610D2">
              <w:t>Emendamento</w:t>
            </w:r>
          </w:p>
        </w:tc>
      </w:tr>
      <w:tr w:rsidR="00FE4384" w:rsidRPr="002610D2" w14:paraId="2590044A" w14:textId="77777777" w:rsidTr="00595678">
        <w:trPr>
          <w:jc w:val="center"/>
        </w:trPr>
        <w:tc>
          <w:tcPr>
            <w:tcW w:w="4876" w:type="dxa"/>
            <w:tcBorders>
              <w:top w:val="nil"/>
              <w:left w:val="nil"/>
              <w:bottom w:val="nil"/>
              <w:right w:val="nil"/>
            </w:tcBorders>
          </w:tcPr>
          <w:p w14:paraId="521FA195" w14:textId="77777777" w:rsidR="00FE4384" w:rsidRPr="002610D2" w:rsidRDefault="00FE4384" w:rsidP="00595678">
            <w:pPr>
              <w:pStyle w:val="Normal6a"/>
            </w:pPr>
            <w:r w:rsidRPr="002610D2">
              <w:rPr>
                <w:b/>
                <w:i/>
              </w:rPr>
              <w:t>b.</w:t>
            </w:r>
            <w:r w:rsidRPr="002610D2">
              <w:tab/>
            </w:r>
            <w:r w:rsidRPr="002610D2">
              <w:rPr>
                <w:b/>
                <w:i/>
              </w:rPr>
              <w:t xml:space="preserve">l'unità del nucleo familiare con i membri della famiglia presenti nel </w:t>
            </w:r>
            <w:r w:rsidRPr="002610D2">
              <w:rPr>
                <w:b/>
                <w:i/>
              </w:rPr>
              <w:lastRenderedPageBreak/>
              <w:t>territorio dello Stato membro;</w:t>
            </w:r>
          </w:p>
        </w:tc>
        <w:tc>
          <w:tcPr>
            <w:tcW w:w="4876" w:type="dxa"/>
            <w:tcBorders>
              <w:top w:val="nil"/>
              <w:left w:val="nil"/>
              <w:bottom w:val="nil"/>
              <w:right w:val="nil"/>
            </w:tcBorders>
          </w:tcPr>
          <w:p w14:paraId="2286B9BB" w14:textId="77777777" w:rsidR="00FE4384" w:rsidRPr="002610D2" w:rsidRDefault="00FE4384" w:rsidP="00595678">
            <w:pPr>
              <w:pStyle w:val="Normal6a"/>
            </w:pPr>
            <w:r w:rsidRPr="002610D2">
              <w:rPr>
                <w:b/>
                <w:i/>
              </w:rPr>
              <w:lastRenderedPageBreak/>
              <w:t>soppresso</w:t>
            </w:r>
          </w:p>
        </w:tc>
      </w:tr>
    </w:tbl>
    <w:p w14:paraId="21015E0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C820A63"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3B29ED1F"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1095</w:t>
      </w:r>
      <w:r w:rsidRPr="002610D2">
        <w:rPr>
          <w:rStyle w:val="HideTWBExt"/>
        </w:rPr>
        <w:t>&lt;/</w:t>
      </w:r>
      <w:proofErr w:type="spellStart"/>
      <w:r w:rsidRPr="002610D2">
        <w:rPr>
          <w:rStyle w:val="HideTWBExt"/>
        </w:rPr>
        <w:t>NumAm</w:t>
      </w:r>
      <w:proofErr w:type="spellEnd"/>
      <w:r w:rsidRPr="002610D2">
        <w:rPr>
          <w:rStyle w:val="HideTWBExt"/>
        </w:rPr>
        <w:t>&gt;</w:t>
      </w:r>
    </w:p>
    <w:p w14:paraId="527A9FB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54F21E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7D55C2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F3C78C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4F88589" w14:textId="77777777" w:rsidTr="00595678">
        <w:trPr>
          <w:trHeight w:hRule="exact" w:val="240"/>
          <w:jc w:val="center"/>
        </w:trPr>
        <w:tc>
          <w:tcPr>
            <w:tcW w:w="9752" w:type="dxa"/>
            <w:gridSpan w:val="2"/>
            <w:tcBorders>
              <w:top w:val="nil"/>
              <w:left w:val="nil"/>
              <w:bottom w:val="nil"/>
              <w:right w:val="nil"/>
            </w:tcBorders>
          </w:tcPr>
          <w:p w14:paraId="6DF2C18F" w14:textId="77777777" w:rsidR="00FE4384" w:rsidRPr="002610D2" w:rsidRDefault="00FE4384" w:rsidP="00595678"/>
        </w:tc>
      </w:tr>
      <w:tr w:rsidR="00FE4384" w:rsidRPr="002610D2" w14:paraId="7987EC27" w14:textId="77777777" w:rsidTr="00595678">
        <w:trPr>
          <w:trHeight w:val="240"/>
          <w:jc w:val="center"/>
        </w:trPr>
        <w:tc>
          <w:tcPr>
            <w:tcW w:w="4876" w:type="dxa"/>
            <w:tcBorders>
              <w:top w:val="nil"/>
              <w:left w:val="nil"/>
              <w:bottom w:val="nil"/>
              <w:right w:val="nil"/>
            </w:tcBorders>
          </w:tcPr>
          <w:p w14:paraId="1D27928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22D93B3" w14:textId="77777777" w:rsidR="00FE4384" w:rsidRPr="002610D2" w:rsidRDefault="00FE4384" w:rsidP="00595678">
            <w:pPr>
              <w:pStyle w:val="AmColumnHeading"/>
            </w:pPr>
            <w:r w:rsidRPr="002610D2">
              <w:t>Emendamento</w:t>
            </w:r>
          </w:p>
        </w:tc>
      </w:tr>
      <w:tr w:rsidR="00FE4384" w:rsidRPr="002610D2" w14:paraId="7957038B" w14:textId="77777777" w:rsidTr="00595678">
        <w:trPr>
          <w:jc w:val="center"/>
        </w:trPr>
        <w:tc>
          <w:tcPr>
            <w:tcW w:w="4876" w:type="dxa"/>
            <w:tcBorders>
              <w:top w:val="nil"/>
              <w:left w:val="nil"/>
              <w:bottom w:val="nil"/>
              <w:right w:val="nil"/>
            </w:tcBorders>
          </w:tcPr>
          <w:p w14:paraId="6E7B81DC" w14:textId="77777777" w:rsidR="00FE4384" w:rsidRPr="002610D2" w:rsidRDefault="00FE4384" w:rsidP="00595678">
            <w:pPr>
              <w:pStyle w:val="Normal6a"/>
            </w:pPr>
            <w:r w:rsidRPr="002610D2">
              <w:rPr>
                <w:b/>
                <w:i/>
              </w:rPr>
              <w:t>b.</w:t>
            </w:r>
            <w:r w:rsidRPr="002610D2">
              <w:tab/>
            </w:r>
            <w:r w:rsidRPr="002610D2">
              <w:rPr>
                <w:b/>
                <w:i/>
              </w:rPr>
              <w:t>l'unità del nucleo familiare con i membri della famiglia presenti nel territorio dello Stato membro;</w:t>
            </w:r>
          </w:p>
        </w:tc>
        <w:tc>
          <w:tcPr>
            <w:tcW w:w="4876" w:type="dxa"/>
            <w:tcBorders>
              <w:top w:val="nil"/>
              <w:left w:val="nil"/>
              <w:bottom w:val="nil"/>
              <w:right w:val="nil"/>
            </w:tcBorders>
          </w:tcPr>
          <w:p w14:paraId="1331D221" w14:textId="77777777" w:rsidR="00FE4384" w:rsidRPr="002610D2" w:rsidRDefault="00FE4384" w:rsidP="00595678">
            <w:pPr>
              <w:pStyle w:val="Normal6a"/>
            </w:pPr>
            <w:r w:rsidRPr="002610D2">
              <w:rPr>
                <w:b/>
                <w:i/>
              </w:rPr>
              <w:t>soppresso</w:t>
            </w:r>
          </w:p>
        </w:tc>
      </w:tr>
    </w:tbl>
    <w:p w14:paraId="1A2FD73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8614728"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7AE8F5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1096</w:t>
      </w:r>
      <w:r w:rsidRPr="002610D2">
        <w:rPr>
          <w:rStyle w:val="HideTWBExt"/>
        </w:rPr>
        <w:t>&lt;/</w:t>
      </w:r>
      <w:proofErr w:type="spellStart"/>
      <w:r w:rsidRPr="002610D2">
        <w:rPr>
          <w:rStyle w:val="HideTWBExt"/>
        </w:rPr>
        <w:t>NumAm</w:t>
      </w:r>
      <w:proofErr w:type="spellEnd"/>
      <w:r w:rsidRPr="002610D2">
        <w:rPr>
          <w:rStyle w:val="HideTWBExt"/>
        </w:rPr>
        <w:t>&gt;</w:t>
      </w:r>
    </w:p>
    <w:p w14:paraId="2EBE719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B19B94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4E4B9F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5BE4FC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35A77C8" w14:textId="77777777" w:rsidTr="00595678">
        <w:trPr>
          <w:trHeight w:hRule="exact" w:val="240"/>
          <w:jc w:val="center"/>
        </w:trPr>
        <w:tc>
          <w:tcPr>
            <w:tcW w:w="9752" w:type="dxa"/>
            <w:gridSpan w:val="2"/>
            <w:tcBorders>
              <w:top w:val="nil"/>
              <w:left w:val="nil"/>
              <w:bottom w:val="nil"/>
              <w:right w:val="nil"/>
            </w:tcBorders>
          </w:tcPr>
          <w:p w14:paraId="01068CF6" w14:textId="77777777" w:rsidR="00FE4384" w:rsidRPr="002610D2" w:rsidRDefault="00FE4384" w:rsidP="00595678"/>
        </w:tc>
      </w:tr>
      <w:tr w:rsidR="00FE4384" w:rsidRPr="002610D2" w14:paraId="75428594" w14:textId="77777777" w:rsidTr="00595678">
        <w:trPr>
          <w:trHeight w:val="240"/>
          <w:jc w:val="center"/>
        </w:trPr>
        <w:tc>
          <w:tcPr>
            <w:tcW w:w="4876" w:type="dxa"/>
            <w:tcBorders>
              <w:top w:val="nil"/>
              <w:left w:val="nil"/>
              <w:bottom w:val="nil"/>
              <w:right w:val="nil"/>
            </w:tcBorders>
          </w:tcPr>
          <w:p w14:paraId="70B2194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B7FEA0A" w14:textId="77777777" w:rsidR="00FE4384" w:rsidRPr="002610D2" w:rsidRDefault="00FE4384" w:rsidP="00595678">
            <w:pPr>
              <w:pStyle w:val="AmColumnHeading"/>
            </w:pPr>
            <w:r w:rsidRPr="002610D2">
              <w:t>Emendamento</w:t>
            </w:r>
          </w:p>
        </w:tc>
      </w:tr>
      <w:tr w:rsidR="00FE4384" w:rsidRPr="002610D2" w14:paraId="347BE8AE" w14:textId="77777777" w:rsidTr="00595678">
        <w:trPr>
          <w:jc w:val="center"/>
        </w:trPr>
        <w:tc>
          <w:tcPr>
            <w:tcW w:w="4876" w:type="dxa"/>
            <w:tcBorders>
              <w:top w:val="nil"/>
              <w:left w:val="nil"/>
              <w:bottom w:val="nil"/>
              <w:right w:val="nil"/>
            </w:tcBorders>
          </w:tcPr>
          <w:p w14:paraId="140B7A07" w14:textId="77777777" w:rsidR="00FE4384" w:rsidRPr="002610D2" w:rsidRDefault="00FE4384" w:rsidP="00595678">
            <w:pPr>
              <w:pStyle w:val="Normal6a"/>
            </w:pPr>
            <w:r w:rsidRPr="002610D2">
              <w:t>b.</w:t>
            </w:r>
            <w:r w:rsidRPr="002610D2">
              <w:tab/>
              <w:t>l'unità del nucleo familiare con i membri della famiglia presenti nel territorio dello Stato membro;</w:t>
            </w:r>
          </w:p>
        </w:tc>
        <w:tc>
          <w:tcPr>
            <w:tcW w:w="4876" w:type="dxa"/>
            <w:tcBorders>
              <w:top w:val="nil"/>
              <w:left w:val="nil"/>
              <w:bottom w:val="nil"/>
              <w:right w:val="nil"/>
            </w:tcBorders>
          </w:tcPr>
          <w:p w14:paraId="17550A61" w14:textId="77777777" w:rsidR="00FE4384" w:rsidRPr="002610D2" w:rsidRDefault="00FE4384" w:rsidP="00595678">
            <w:pPr>
              <w:pStyle w:val="Normal6a"/>
            </w:pPr>
            <w:r w:rsidRPr="002610D2">
              <w:t>b.</w:t>
            </w:r>
            <w:r w:rsidRPr="002610D2">
              <w:tab/>
            </w:r>
            <w:r w:rsidRPr="002610D2">
              <w:rPr>
                <w:b/>
                <w:i/>
              </w:rPr>
              <w:t>che sia mantenuta</w:t>
            </w:r>
            <w:r w:rsidRPr="002610D2">
              <w:t xml:space="preserve"> l'unità del nucleo familiare con i membri della famiglia presenti nel territorio dello Stato membro;</w:t>
            </w:r>
          </w:p>
        </w:tc>
      </w:tr>
    </w:tbl>
    <w:p w14:paraId="109A32F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6A18905" w14:textId="77777777" w:rsidR="00FE4384" w:rsidRPr="008F44E7" w:rsidRDefault="00FE4384" w:rsidP="00FE4384">
      <w:pPr>
        <w:rPr>
          <w:lang w:val="en-GB"/>
        </w:rPr>
      </w:pPr>
      <w:r w:rsidRPr="008F44E7">
        <w:rPr>
          <w:rStyle w:val="HideTWBExt"/>
          <w:lang w:val="en-GB"/>
        </w:rPr>
        <w:t>&lt;/Amend&gt;</w:t>
      </w:r>
    </w:p>
    <w:p w14:paraId="0AB7474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1097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436810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2A01BF2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00EA5B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CF91F7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DAF789" w14:textId="77777777" w:rsidTr="00595678">
        <w:trPr>
          <w:trHeight w:hRule="exact" w:val="240"/>
          <w:jc w:val="center"/>
        </w:trPr>
        <w:tc>
          <w:tcPr>
            <w:tcW w:w="9752" w:type="dxa"/>
            <w:gridSpan w:val="2"/>
            <w:tcBorders>
              <w:top w:val="nil"/>
              <w:left w:val="nil"/>
              <w:bottom w:val="nil"/>
              <w:right w:val="nil"/>
            </w:tcBorders>
          </w:tcPr>
          <w:p w14:paraId="2C3845D0" w14:textId="77777777" w:rsidR="00FE4384" w:rsidRPr="002610D2" w:rsidRDefault="00FE4384" w:rsidP="00595678"/>
        </w:tc>
      </w:tr>
      <w:tr w:rsidR="00FE4384" w:rsidRPr="002610D2" w14:paraId="19091013" w14:textId="77777777" w:rsidTr="00595678">
        <w:trPr>
          <w:trHeight w:val="240"/>
          <w:jc w:val="center"/>
        </w:trPr>
        <w:tc>
          <w:tcPr>
            <w:tcW w:w="4876" w:type="dxa"/>
            <w:tcBorders>
              <w:top w:val="nil"/>
              <w:left w:val="nil"/>
              <w:bottom w:val="nil"/>
              <w:right w:val="nil"/>
            </w:tcBorders>
          </w:tcPr>
          <w:p w14:paraId="3C56F45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EE9C3CA" w14:textId="77777777" w:rsidR="00FE4384" w:rsidRPr="002610D2" w:rsidRDefault="00FE4384" w:rsidP="00595678">
            <w:pPr>
              <w:pStyle w:val="AmColumnHeading"/>
            </w:pPr>
            <w:r w:rsidRPr="002610D2">
              <w:t>Emendamento</w:t>
            </w:r>
          </w:p>
        </w:tc>
      </w:tr>
      <w:tr w:rsidR="00FE4384" w:rsidRPr="002610D2" w14:paraId="6289A8AB" w14:textId="77777777" w:rsidTr="00595678">
        <w:trPr>
          <w:jc w:val="center"/>
        </w:trPr>
        <w:tc>
          <w:tcPr>
            <w:tcW w:w="4876" w:type="dxa"/>
            <w:tcBorders>
              <w:top w:val="nil"/>
              <w:left w:val="nil"/>
              <w:bottom w:val="nil"/>
              <w:right w:val="nil"/>
            </w:tcBorders>
          </w:tcPr>
          <w:p w14:paraId="0BBA6DC4" w14:textId="77777777" w:rsidR="00FE4384" w:rsidRPr="002610D2" w:rsidRDefault="00FE4384" w:rsidP="00595678">
            <w:pPr>
              <w:pStyle w:val="Normal6a"/>
            </w:pPr>
            <w:r w:rsidRPr="002610D2">
              <w:rPr>
                <w:b/>
                <w:i/>
              </w:rPr>
              <w:lastRenderedPageBreak/>
              <w:t>c.</w:t>
            </w:r>
            <w:r w:rsidRPr="002610D2">
              <w:tab/>
            </w:r>
            <w:r w:rsidRPr="002610D2">
              <w:rPr>
                <w:b/>
                <w:i/>
              </w:rPr>
              <w:t>le prestazioni sanitarie d'urgenza e il trattamento essenziale delle malattie;</w:t>
            </w:r>
          </w:p>
        </w:tc>
        <w:tc>
          <w:tcPr>
            <w:tcW w:w="4876" w:type="dxa"/>
            <w:tcBorders>
              <w:top w:val="nil"/>
              <w:left w:val="nil"/>
              <w:bottom w:val="nil"/>
              <w:right w:val="nil"/>
            </w:tcBorders>
          </w:tcPr>
          <w:p w14:paraId="0A11A8E9" w14:textId="77777777" w:rsidR="00FE4384" w:rsidRPr="002610D2" w:rsidRDefault="00FE4384" w:rsidP="00595678">
            <w:pPr>
              <w:pStyle w:val="Normal6a"/>
            </w:pPr>
            <w:r w:rsidRPr="002610D2">
              <w:rPr>
                <w:b/>
                <w:i/>
              </w:rPr>
              <w:t>soppresso</w:t>
            </w:r>
          </w:p>
        </w:tc>
      </w:tr>
    </w:tbl>
    <w:p w14:paraId="56188089"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507EE80"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32D5F17"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1098</w:t>
      </w:r>
      <w:r w:rsidRPr="002610D2">
        <w:rPr>
          <w:rStyle w:val="HideTWBExt"/>
        </w:rPr>
        <w:t>&lt;/</w:t>
      </w:r>
      <w:proofErr w:type="spellStart"/>
      <w:r w:rsidRPr="002610D2">
        <w:rPr>
          <w:rStyle w:val="HideTWBExt"/>
        </w:rPr>
        <w:t>NumAm</w:t>
      </w:r>
      <w:proofErr w:type="spellEnd"/>
      <w:r w:rsidRPr="002610D2">
        <w:rPr>
          <w:rStyle w:val="HideTWBExt"/>
        </w:rPr>
        <w:t>&gt;</w:t>
      </w:r>
    </w:p>
    <w:p w14:paraId="3EA5C29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7827988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214A78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6AB59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22BFFE8" w14:textId="77777777" w:rsidTr="00595678">
        <w:trPr>
          <w:trHeight w:hRule="exact" w:val="240"/>
          <w:jc w:val="center"/>
        </w:trPr>
        <w:tc>
          <w:tcPr>
            <w:tcW w:w="9752" w:type="dxa"/>
            <w:gridSpan w:val="2"/>
            <w:tcBorders>
              <w:top w:val="nil"/>
              <w:left w:val="nil"/>
              <w:bottom w:val="nil"/>
              <w:right w:val="nil"/>
            </w:tcBorders>
          </w:tcPr>
          <w:p w14:paraId="51C51E66" w14:textId="77777777" w:rsidR="00FE4384" w:rsidRPr="002610D2" w:rsidRDefault="00FE4384" w:rsidP="00595678"/>
        </w:tc>
      </w:tr>
      <w:tr w:rsidR="00FE4384" w:rsidRPr="002610D2" w14:paraId="1CF5B7BE" w14:textId="77777777" w:rsidTr="00595678">
        <w:trPr>
          <w:trHeight w:val="240"/>
          <w:jc w:val="center"/>
        </w:trPr>
        <w:tc>
          <w:tcPr>
            <w:tcW w:w="4876" w:type="dxa"/>
            <w:tcBorders>
              <w:top w:val="nil"/>
              <w:left w:val="nil"/>
              <w:bottom w:val="nil"/>
              <w:right w:val="nil"/>
            </w:tcBorders>
          </w:tcPr>
          <w:p w14:paraId="3D051A6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7D1F6CC" w14:textId="77777777" w:rsidR="00FE4384" w:rsidRPr="002610D2" w:rsidRDefault="00FE4384" w:rsidP="00595678">
            <w:pPr>
              <w:pStyle w:val="AmColumnHeading"/>
            </w:pPr>
            <w:r w:rsidRPr="002610D2">
              <w:t>Emendamento</w:t>
            </w:r>
          </w:p>
        </w:tc>
      </w:tr>
      <w:tr w:rsidR="00FE4384" w:rsidRPr="002610D2" w14:paraId="2298E413" w14:textId="77777777" w:rsidTr="00595678">
        <w:trPr>
          <w:jc w:val="center"/>
        </w:trPr>
        <w:tc>
          <w:tcPr>
            <w:tcW w:w="4876" w:type="dxa"/>
            <w:tcBorders>
              <w:top w:val="nil"/>
              <w:left w:val="nil"/>
              <w:bottom w:val="nil"/>
              <w:right w:val="nil"/>
            </w:tcBorders>
          </w:tcPr>
          <w:p w14:paraId="1996C061" w14:textId="77777777" w:rsidR="00FE4384" w:rsidRPr="002610D2" w:rsidRDefault="00FE4384" w:rsidP="00595678">
            <w:pPr>
              <w:pStyle w:val="Normal6a"/>
            </w:pPr>
            <w:r w:rsidRPr="002610D2">
              <w:t>c.</w:t>
            </w:r>
            <w:r w:rsidRPr="002610D2">
              <w:tab/>
              <w:t xml:space="preserve">le prestazioni sanitarie </w:t>
            </w:r>
            <w:r w:rsidRPr="002610D2">
              <w:rPr>
                <w:b/>
                <w:i/>
              </w:rPr>
              <w:t>d'urgenza</w:t>
            </w:r>
            <w:r w:rsidRPr="002610D2">
              <w:t xml:space="preserve"> e il trattamento </w:t>
            </w:r>
            <w:r w:rsidRPr="002610D2">
              <w:rPr>
                <w:b/>
                <w:i/>
              </w:rPr>
              <w:t>essenziale</w:t>
            </w:r>
            <w:r w:rsidRPr="002610D2">
              <w:t xml:space="preserve"> delle malattie;</w:t>
            </w:r>
          </w:p>
        </w:tc>
        <w:tc>
          <w:tcPr>
            <w:tcW w:w="4876" w:type="dxa"/>
            <w:tcBorders>
              <w:top w:val="nil"/>
              <w:left w:val="nil"/>
              <w:bottom w:val="nil"/>
              <w:right w:val="nil"/>
            </w:tcBorders>
          </w:tcPr>
          <w:p w14:paraId="475F003C" w14:textId="77777777" w:rsidR="00FE4384" w:rsidRPr="002610D2" w:rsidRDefault="00FE4384" w:rsidP="00595678">
            <w:pPr>
              <w:pStyle w:val="Normal6a"/>
            </w:pPr>
            <w:r w:rsidRPr="002610D2">
              <w:t>c.</w:t>
            </w:r>
            <w:r w:rsidRPr="002610D2">
              <w:tab/>
            </w:r>
            <w:r w:rsidRPr="002610D2">
              <w:rPr>
                <w:b/>
                <w:i/>
              </w:rPr>
              <w:t>che siano assicurati</w:t>
            </w:r>
            <w:r w:rsidRPr="002610D2">
              <w:t xml:space="preserve"> le prestazioni sanitarie e il trattamento delle malattie;</w:t>
            </w:r>
          </w:p>
        </w:tc>
      </w:tr>
    </w:tbl>
    <w:p w14:paraId="5E72846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A4EDCB4" w14:textId="77777777" w:rsidR="00FE4384" w:rsidRPr="008F44E7" w:rsidRDefault="00FE4384" w:rsidP="00FE4384">
      <w:pPr>
        <w:rPr>
          <w:lang w:val="en-GB"/>
        </w:rPr>
      </w:pPr>
      <w:r w:rsidRPr="008F44E7">
        <w:rPr>
          <w:rStyle w:val="HideTWBExt"/>
          <w:lang w:val="en-GB"/>
        </w:rPr>
        <w:t>&lt;/Amend&gt;</w:t>
      </w:r>
    </w:p>
    <w:p w14:paraId="23672DA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1099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84EBCD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0FAED91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1CB63E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2C399B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C98C609" w14:textId="77777777" w:rsidTr="00595678">
        <w:trPr>
          <w:trHeight w:hRule="exact" w:val="240"/>
          <w:jc w:val="center"/>
        </w:trPr>
        <w:tc>
          <w:tcPr>
            <w:tcW w:w="9752" w:type="dxa"/>
            <w:gridSpan w:val="2"/>
            <w:tcBorders>
              <w:top w:val="nil"/>
              <w:left w:val="nil"/>
              <w:bottom w:val="nil"/>
              <w:right w:val="nil"/>
            </w:tcBorders>
          </w:tcPr>
          <w:p w14:paraId="14EDA9D3" w14:textId="77777777" w:rsidR="00FE4384" w:rsidRPr="002610D2" w:rsidRDefault="00FE4384" w:rsidP="00595678"/>
        </w:tc>
      </w:tr>
      <w:tr w:rsidR="00FE4384" w:rsidRPr="002610D2" w14:paraId="20C2CF78" w14:textId="77777777" w:rsidTr="00595678">
        <w:trPr>
          <w:trHeight w:val="240"/>
          <w:jc w:val="center"/>
        </w:trPr>
        <w:tc>
          <w:tcPr>
            <w:tcW w:w="4876" w:type="dxa"/>
            <w:tcBorders>
              <w:top w:val="nil"/>
              <w:left w:val="nil"/>
              <w:bottom w:val="nil"/>
              <w:right w:val="nil"/>
            </w:tcBorders>
          </w:tcPr>
          <w:p w14:paraId="0BF244E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84B0319" w14:textId="77777777" w:rsidR="00FE4384" w:rsidRPr="002610D2" w:rsidRDefault="00FE4384" w:rsidP="00595678">
            <w:pPr>
              <w:pStyle w:val="AmColumnHeading"/>
            </w:pPr>
            <w:r w:rsidRPr="002610D2">
              <w:t>Emendamento</w:t>
            </w:r>
          </w:p>
        </w:tc>
      </w:tr>
      <w:tr w:rsidR="00FE4384" w:rsidRPr="002610D2" w14:paraId="0F6EF0BA" w14:textId="77777777" w:rsidTr="00595678">
        <w:trPr>
          <w:jc w:val="center"/>
        </w:trPr>
        <w:tc>
          <w:tcPr>
            <w:tcW w:w="4876" w:type="dxa"/>
            <w:tcBorders>
              <w:top w:val="nil"/>
              <w:left w:val="nil"/>
              <w:bottom w:val="nil"/>
              <w:right w:val="nil"/>
            </w:tcBorders>
          </w:tcPr>
          <w:p w14:paraId="6C9DEBF5" w14:textId="77777777" w:rsidR="00FE4384" w:rsidRPr="002610D2" w:rsidRDefault="00FE4384" w:rsidP="00595678">
            <w:pPr>
              <w:pStyle w:val="Normal6a"/>
            </w:pPr>
            <w:r w:rsidRPr="002610D2">
              <w:t>c.</w:t>
            </w:r>
            <w:r w:rsidRPr="002610D2">
              <w:tab/>
              <w:t xml:space="preserve">le prestazioni sanitarie </w:t>
            </w:r>
            <w:r w:rsidRPr="002610D2">
              <w:rPr>
                <w:b/>
                <w:i/>
              </w:rPr>
              <w:t>d'urgenza</w:t>
            </w:r>
            <w:r w:rsidRPr="002610D2">
              <w:t xml:space="preserve"> e il trattamento essenziale delle malattie;</w:t>
            </w:r>
          </w:p>
        </w:tc>
        <w:tc>
          <w:tcPr>
            <w:tcW w:w="4876" w:type="dxa"/>
            <w:tcBorders>
              <w:top w:val="nil"/>
              <w:left w:val="nil"/>
              <w:bottom w:val="nil"/>
              <w:right w:val="nil"/>
            </w:tcBorders>
          </w:tcPr>
          <w:p w14:paraId="01720D25" w14:textId="77777777" w:rsidR="00FE4384" w:rsidRPr="002610D2" w:rsidRDefault="00FE4384" w:rsidP="00595678">
            <w:pPr>
              <w:pStyle w:val="Normal6a"/>
            </w:pPr>
            <w:r w:rsidRPr="002610D2">
              <w:t>c.</w:t>
            </w:r>
            <w:r w:rsidRPr="002610D2">
              <w:tab/>
              <w:t>le prestazioni sanitarie e il trattamento essenziale delle malattie;</w:t>
            </w:r>
          </w:p>
        </w:tc>
      </w:tr>
    </w:tbl>
    <w:p w14:paraId="2E15D07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5EB0963" w14:textId="77777777" w:rsidR="00FE4384" w:rsidRPr="008F44E7" w:rsidRDefault="00FE4384" w:rsidP="00FE4384">
      <w:pPr>
        <w:rPr>
          <w:lang w:val="en-GB"/>
        </w:rPr>
      </w:pPr>
      <w:r w:rsidRPr="008F44E7">
        <w:rPr>
          <w:rStyle w:val="HideTWBExt"/>
          <w:lang w:val="en-GB"/>
        </w:rPr>
        <w:t>&lt;/Amend&gt;</w:t>
      </w:r>
    </w:p>
    <w:p w14:paraId="5BB91B7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1100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75F7EA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558B492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B83222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0C1439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6C6FAEC" w14:textId="77777777" w:rsidTr="00595678">
        <w:trPr>
          <w:trHeight w:hRule="exact" w:val="240"/>
          <w:jc w:val="center"/>
        </w:trPr>
        <w:tc>
          <w:tcPr>
            <w:tcW w:w="9752" w:type="dxa"/>
            <w:gridSpan w:val="2"/>
            <w:tcBorders>
              <w:top w:val="nil"/>
              <w:left w:val="nil"/>
              <w:bottom w:val="nil"/>
              <w:right w:val="nil"/>
            </w:tcBorders>
          </w:tcPr>
          <w:p w14:paraId="214A3459" w14:textId="77777777" w:rsidR="00FE4384" w:rsidRPr="002610D2" w:rsidRDefault="00FE4384" w:rsidP="00595678"/>
        </w:tc>
      </w:tr>
      <w:tr w:rsidR="00FE4384" w:rsidRPr="002610D2" w14:paraId="48A16C21" w14:textId="77777777" w:rsidTr="00595678">
        <w:trPr>
          <w:trHeight w:val="240"/>
          <w:jc w:val="center"/>
        </w:trPr>
        <w:tc>
          <w:tcPr>
            <w:tcW w:w="4876" w:type="dxa"/>
            <w:tcBorders>
              <w:top w:val="nil"/>
              <w:left w:val="nil"/>
              <w:bottom w:val="nil"/>
              <w:right w:val="nil"/>
            </w:tcBorders>
          </w:tcPr>
          <w:p w14:paraId="0A94F93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02A7A45" w14:textId="77777777" w:rsidR="00FE4384" w:rsidRPr="002610D2" w:rsidRDefault="00FE4384" w:rsidP="00595678">
            <w:pPr>
              <w:pStyle w:val="AmColumnHeading"/>
            </w:pPr>
            <w:r w:rsidRPr="002610D2">
              <w:t>Emendamento</w:t>
            </w:r>
          </w:p>
        </w:tc>
      </w:tr>
      <w:tr w:rsidR="00FE4384" w:rsidRPr="002610D2" w14:paraId="4A32CC91" w14:textId="77777777" w:rsidTr="00595678">
        <w:trPr>
          <w:jc w:val="center"/>
        </w:trPr>
        <w:tc>
          <w:tcPr>
            <w:tcW w:w="4876" w:type="dxa"/>
            <w:tcBorders>
              <w:top w:val="nil"/>
              <w:left w:val="nil"/>
              <w:bottom w:val="nil"/>
              <w:right w:val="nil"/>
            </w:tcBorders>
          </w:tcPr>
          <w:p w14:paraId="73BDF744" w14:textId="77777777" w:rsidR="00FE4384" w:rsidRPr="002610D2" w:rsidRDefault="00FE4384" w:rsidP="00595678">
            <w:pPr>
              <w:pStyle w:val="Normal6a"/>
            </w:pPr>
            <w:r w:rsidRPr="002610D2">
              <w:rPr>
                <w:b/>
                <w:i/>
              </w:rPr>
              <w:t>d.</w:t>
            </w:r>
            <w:r w:rsidRPr="002610D2">
              <w:tab/>
            </w:r>
            <w:r w:rsidRPr="002610D2">
              <w:rPr>
                <w:b/>
                <w:i/>
              </w:rPr>
              <w:t>l'accesso dei minori al sistema educativo di base, tenuto conto della durata del soggiorno;</w:t>
            </w:r>
          </w:p>
        </w:tc>
        <w:tc>
          <w:tcPr>
            <w:tcW w:w="4876" w:type="dxa"/>
            <w:tcBorders>
              <w:top w:val="nil"/>
              <w:left w:val="nil"/>
              <w:bottom w:val="nil"/>
              <w:right w:val="nil"/>
            </w:tcBorders>
          </w:tcPr>
          <w:p w14:paraId="59C3DE44" w14:textId="77777777" w:rsidR="00FE4384" w:rsidRPr="002610D2" w:rsidRDefault="00FE4384" w:rsidP="00595678">
            <w:pPr>
              <w:pStyle w:val="Normal6a"/>
            </w:pPr>
            <w:r w:rsidRPr="002610D2">
              <w:rPr>
                <w:b/>
                <w:i/>
              </w:rPr>
              <w:t>soppresso</w:t>
            </w:r>
          </w:p>
        </w:tc>
      </w:tr>
    </w:tbl>
    <w:p w14:paraId="19DEA5CD"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D8B7C1F"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DD9D7E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1101</w:t>
      </w:r>
      <w:r w:rsidRPr="002610D2">
        <w:rPr>
          <w:rStyle w:val="HideTWBExt"/>
        </w:rPr>
        <w:t>&lt;/</w:t>
      </w:r>
      <w:proofErr w:type="spellStart"/>
      <w:r w:rsidRPr="002610D2">
        <w:rPr>
          <w:rStyle w:val="HideTWBExt"/>
        </w:rPr>
        <w:t>NumAm</w:t>
      </w:r>
      <w:proofErr w:type="spellEnd"/>
      <w:r w:rsidRPr="002610D2">
        <w:rPr>
          <w:rStyle w:val="HideTWBExt"/>
        </w:rPr>
        <w:t>&gt;</w:t>
      </w:r>
    </w:p>
    <w:p w14:paraId="293D44A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E7EFB3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877D97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8DFD4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30395DD" w14:textId="77777777" w:rsidTr="00595678">
        <w:trPr>
          <w:trHeight w:hRule="exact" w:val="240"/>
          <w:jc w:val="center"/>
        </w:trPr>
        <w:tc>
          <w:tcPr>
            <w:tcW w:w="9752" w:type="dxa"/>
            <w:gridSpan w:val="2"/>
            <w:tcBorders>
              <w:top w:val="nil"/>
              <w:left w:val="nil"/>
              <w:bottom w:val="nil"/>
              <w:right w:val="nil"/>
            </w:tcBorders>
          </w:tcPr>
          <w:p w14:paraId="0DEDB348" w14:textId="77777777" w:rsidR="00FE4384" w:rsidRPr="002610D2" w:rsidRDefault="00FE4384" w:rsidP="00595678"/>
        </w:tc>
      </w:tr>
      <w:tr w:rsidR="00FE4384" w:rsidRPr="002610D2" w14:paraId="34F3717A" w14:textId="77777777" w:rsidTr="00595678">
        <w:trPr>
          <w:trHeight w:val="240"/>
          <w:jc w:val="center"/>
        </w:trPr>
        <w:tc>
          <w:tcPr>
            <w:tcW w:w="4876" w:type="dxa"/>
            <w:tcBorders>
              <w:top w:val="nil"/>
              <w:left w:val="nil"/>
              <w:bottom w:val="nil"/>
              <w:right w:val="nil"/>
            </w:tcBorders>
          </w:tcPr>
          <w:p w14:paraId="6B992EC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EA46CEB" w14:textId="77777777" w:rsidR="00FE4384" w:rsidRPr="002610D2" w:rsidRDefault="00FE4384" w:rsidP="00595678">
            <w:pPr>
              <w:pStyle w:val="AmColumnHeading"/>
            </w:pPr>
            <w:r w:rsidRPr="002610D2">
              <w:t>Emendamento</w:t>
            </w:r>
          </w:p>
        </w:tc>
      </w:tr>
      <w:tr w:rsidR="00FE4384" w:rsidRPr="002610D2" w14:paraId="494FF9D6" w14:textId="77777777" w:rsidTr="00595678">
        <w:trPr>
          <w:jc w:val="center"/>
        </w:trPr>
        <w:tc>
          <w:tcPr>
            <w:tcW w:w="4876" w:type="dxa"/>
            <w:tcBorders>
              <w:top w:val="nil"/>
              <w:left w:val="nil"/>
              <w:bottom w:val="nil"/>
              <w:right w:val="nil"/>
            </w:tcBorders>
          </w:tcPr>
          <w:p w14:paraId="7A5523C4" w14:textId="77777777" w:rsidR="00FE4384" w:rsidRPr="002610D2" w:rsidRDefault="00FE4384" w:rsidP="00595678">
            <w:pPr>
              <w:pStyle w:val="Normal6a"/>
            </w:pPr>
            <w:r w:rsidRPr="002610D2">
              <w:rPr>
                <w:b/>
                <w:i/>
              </w:rPr>
              <w:t>d.</w:t>
            </w:r>
            <w:r w:rsidRPr="002610D2">
              <w:tab/>
            </w:r>
            <w:r w:rsidRPr="002610D2">
              <w:rPr>
                <w:b/>
                <w:i/>
              </w:rPr>
              <w:t>l'accesso dei minori al sistema educativo di base, tenuto conto della durata del soggiorno;</w:t>
            </w:r>
          </w:p>
        </w:tc>
        <w:tc>
          <w:tcPr>
            <w:tcW w:w="4876" w:type="dxa"/>
            <w:tcBorders>
              <w:top w:val="nil"/>
              <w:left w:val="nil"/>
              <w:bottom w:val="nil"/>
              <w:right w:val="nil"/>
            </w:tcBorders>
          </w:tcPr>
          <w:p w14:paraId="2F4A1D3A" w14:textId="77777777" w:rsidR="00FE4384" w:rsidRPr="002610D2" w:rsidRDefault="00FE4384" w:rsidP="00595678">
            <w:pPr>
              <w:pStyle w:val="Normal6a"/>
            </w:pPr>
            <w:r w:rsidRPr="002610D2">
              <w:rPr>
                <w:b/>
                <w:i/>
              </w:rPr>
              <w:t>soppresso</w:t>
            </w:r>
          </w:p>
        </w:tc>
      </w:tr>
    </w:tbl>
    <w:p w14:paraId="1C30505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48641D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3EB09FD0"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1102</w:t>
      </w:r>
      <w:r w:rsidRPr="002610D2">
        <w:rPr>
          <w:rStyle w:val="HideTWBExt"/>
        </w:rPr>
        <w:t>&lt;/</w:t>
      </w:r>
      <w:proofErr w:type="spellStart"/>
      <w:r w:rsidRPr="002610D2">
        <w:rPr>
          <w:rStyle w:val="HideTWBExt"/>
        </w:rPr>
        <w:t>NumAm</w:t>
      </w:r>
      <w:proofErr w:type="spellEnd"/>
      <w:r w:rsidRPr="002610D2">
        <w:rPr>
          <w:rStyle w:val="HideTWBExt"/>
        </w:rPr>
        <w:t>&gt;</w:t>
      </w:r>
    </w:p>
    <w:p w14:paraId="18EFD39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439435D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7E1927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3BC4BD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B0B116C" w14:textId="77777777" w:rsidTr="00595678">
        <w:trPr>
          <w:trHeight w:hRule="exact" w:val="240"/>
          <w:jc w:val="center"/>
        </w:trPr>
        <w:tc>
          <w:tcPr>
            <w:tcW w:w="9752" w:type="dxa"/>
            <w:gridSpan w:val="2"/>
            <w:tcBorders>
              <w:top w:val="nil"/>
              <w:left w:val="nil"/>
              <w:bottom w:val="nil"/>
              <w:right w:val="nil"/>
            </w:tcBorders>
          </w:tcPr>
          <w:p w14:paraId="39B5B5C5" w14:textId="77777777" w:rsidR="00FE4384" w:rsidRPr="002610D2" w:rsidRDefault="00FE4384" w:rsidP="00595678"/>
        </w:tc>
      </w:tr>
      <w:tr w:rsidR="00FE4384" w:rsidRPr="002610D2" w14:paraId="40CF7514" w14:textId="77777777" w:rsidTr="00595678">
        <w:trPr>
          <w:trHeight w:val="240"/>
          <w:jc w:val="center"/>
        </w:trPr>
        <w:tc>
          <w:tcPr>
            <w:tcW w:w="4876" w:type="dxa"/>
            <w:tcBorders>
              <w:top w:val="nil"/>
              <w:left w:val="nil"/>
              <w:bottom w:val="nil"/>
              <w:right w:val="nil"/>
            </w:tcBorders>
          </w:tcPr>
          <w:p w14:paraId="42A8215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7130C66" w14:textId="77777777" w:rsidR="00FE4384" w:rsidRPr="002610D2" w:rsidRDefault="00FE4384" w:rsidP="00595678">
            <w:pPr>
              <w:pStyle w:val="AmColumnHeading"/>
            </w:pPr>
            <w:r w:rsidRPr="002610D2">
              <w:t>Emendamento</w:t>
            </w:r>
          </w:p>
        </w:tc>
      </w:tr>
      <w:tr w:rsidR="00FE4384" w:rsidRPr="002610D2" w14:paraId="580F93A9" w14:textId="77777777" w:rsidTr="00595678">
        <w:trPr>
          <w:jc w:val="center"/>
        </w:trPr>
        <w:tc>
          <w:tcPr>
            <w:tcW w:w="4876" w:type="dxa"/>
            <w:tcBorders>
              <w:top w:val="nil"/>
              <w:left w:val="nil"/>
              <w:bottom w:val="nil"/>
              <w:right w:val="nil"/>
            </w:tcBorders>
          </w:tcPr>
          <w:p w14:paraId="71CB59CD" w14:textId="77777777" w:rsidR="00FE4384" w:rsidRPr="002610D2" w:rsidRDefault="00FE4384" w:rsidP="00595678">
            <w:pPr>
              <w:pStyle w:val="Normal6a"/>
            </w:pPr>
            <w:r w:rsidRPr="002610D2">
              <w:t>d.</w:t>
            </w:r>
            <w:r w:rsidRPr="002610D2">
              <w:tab/>
              <w:t>l'accesso dei minori al sistema educativo di base, tenuto conto della durata del soggiorno;</w:t>
            </w:r>
          </w:p>
        </w:tc>
        <w:tc>
          <w:tcPr>
            <w:tcW w:w="4876" w:type="dxa"/>
            <w:tcBorders>
              <w:top w:val="nil"/>
              <w:left w:val="nil"/>
              <w:bottom w:val="nil"/>
              <w:right w:val="nil"/>
            </w:tcBorders>
          </w:tcPr>
          <w:p w14:paraId="21411000" w14:textId="77777777" w:rsidR="00FE4384" w:rsidRPr="002610D2" w:rsidRDefault="00FE4384" w:rsidP="00595678">
            <w:pPr>
              <w:pStyle w:val="Normal6a"/>
            </w:pPr>
            <w:r w:rsidRPr="002610D2">
              <w:t>d.</w:t>
            </w:r>
            <w:r w:rsidRPr="002610D2">
              <w:tab/>
            </w:r>
            <w:r w:rsidRPr="002610D2">
              <w:rPr>
                <w:b/>
                <w:i/>
              </w:rPr>
              <w:t>che sia garantito</w:t>
            </w:r>
            <w:r w:rsidRPr="002610D2">
              <w:t xml:space="preserve"> l'accesso dei minori al sistema educativo di base, tenuto conto della durata del soggiorno;</w:t>
            </w:r>
          </w:p>
        </w:tc>
      </w:tr>
    </w:tbl>
    <w:p w14:paraId="68A0950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383320B" w14:textId="77777777" w:rsidR="00FE4384" w:rsidRPr="008F44E7" w:rsidRDefault="00FE4384" w:rsidP="00FE4384">
      <w:pPr>
        <w:rPr>
          <w:lang w:val="en-GB"/>
        </w:rPr>
      </w:pPr>
      <w:r w:rsidRPr="008F44E7">
        <w:rPr>
          <w:rStyle w:val="HideTWBExt"/>
          <w:lang w:val="en-GB"/>
        </w:rPr>
        <w:t>&lt;/Amend&gt;</w:t>
      </w:r>
    </w:p>
    <w:p w14:paraId="23F2C3D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1103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34FAE8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12E6427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26907A2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FAB7A2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C507A05" w14:textId="77777777" w:rsidTr="00595678">
        <w:trPr>
          <w:trHeight w:hRule="exact" w:val="240"/>
          <w:jc w:val="center"/>
        </w:trPr>
        <w:tc>
          <w:tcPr>
            <w:tcW w:w="9752" w:type="dxa"/>
            <w:gridSpan w:val="2"/>
            <w:tcBorders>
              <w:top w:val="nil"/>
              <w:left w:val="nil"/>
              <w:bottom w:val="nil"/>
              <w:right w:val="nil"/>
            </w:tcBorders>
          </w:tcPr>
          <w:p w14:paraId="407AA674" w14:textId="77777777" w:rsidR="00FE4384" w:rsidRPr="002610D2" w:rsidRDefault="00FE4384" w:rsidP="00595678"/>
        </w:tc>
      </w:tr>
      <w:tr w:rsidR="00FE4384" w:rsidRPr="002610D2" w14:paraId="2EEE4A51" w14:textId="77777777" w:rsidTr="00595678">
        <w:trPr>
          <w:trHeight w:val="240"/>
          <w:jc w:val="center"/>
        </w:trPr>
        <w:tc>
          <w:tcPr>
            <w:tcW w:w="4876" w:type="dxa"/>
            <w:tcBorders>
              <w:top w:val="nil"/>
              <w:left w:val="nil"/>
              <w:bottom w:val="nil"/>
              <w:right w:val="nil"/>
            </w:tcBorders>
          </w:tcPr>
          <w:p w14:paraId="7665EF6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9E173D" w14:textId="77777777" w:rsidR="00FE4384" w:rsidRPr="002610D2" w:rsidRDefault="00FE4384" w:rsidP="00595678">
            <w:pPr>
              <w:pStyle w:val="AmColumnHeading"/>
            </w:pPr>
            <w:r w:rsidRPr="002610D2">
              <w:t>Emendamento</w:t>
            </w:r>
          </w:p>
        </w:tc>
      </w:tr>
      <w:tr w:rsidR="00FE4384" w:rsidRPr="002610D2" w14:paraId="4AEF90DC" w14:textId="77777777" w:rsidTr="00595678">
        <w:trPr>
          <w:jc w:val="center"/>
        </w:trPr>
        <w:tc>
          <w:tcPr>
            <w:tcW w:w="4876" w:type="dxa"/>
            <w:tcBorders>
              <w:top w:val="nil"/>
              <w:left w:val="nil"/>
              <w:bottom w:val="nil"/>
              <w:right w:val="nil"/>
            </w:tcBorders>
          </w:tcPr>
          <w:p w14:paraId="06A5C006" w14:textId="77777777" w:rsidR="00FE4384" w:rsidRPr="002610D2" w:rsidRDefault="00FE4384" w:rsidP="00595678">
            <w:pPr>
              <w:pStyle w:val="Normal6a"/>
            </w:pPr>
            <w:r w:rsidRPr="002610D2">
              <w:t>d.</w:t>
            </w:r>
            <w:r w:rsidRPr="002610D2">
              <w:tab/>
              <w:t xml:space="preserve">l'accesso dei minori al sistema educativo </w:t>
            </w:r>
            <w:r w:rsidRPr="002610D2">
              <w:rPr>
                <w:b/>
                <w:i/>
              </w:rPr>
              <w:t>di base, tenuto conto della durata del soggiorno</w:t>
            </w:r>
            <w:r w:rsidRPr="002610D2">
              <w:t>;</w:t>
            </w:r>
          </w:p>
        </w:tc>
        <w:tc>
          <w:tcPr>
            <w:tcW w:w="4876" w:type="dxa"/>
            <w:tcBorders>
              <w:top w:val="nil"/>
              <w:left w:val="nil"/>
              <w:bottom w:val="nil"/>
              <w:right w:val="nil"/>
            </w:tcBorders>
          </w:tcPr>
          <w:p w14:paraId="1FC45B4E" w14:textId="77777777" w:rsidR="00FE4384" w:rsidRPr="002610D2" w:rsidRDefault="00FE4384" w:rsidP="00595678">
            <w:pPr>
              <w:pStyle w:val="Normal6a"/>
            </w:pPr>
            <w:r w:rsidRPr="002610D2">
              <w:t>d.</w:t>
            </w:r>
            <w:r w:rsidRPr="002610D2">
              <w:tab/>
              <w:t>l'accesso dei minori al sistema educativo;</w:t>
            </w:r>
          </w:p>
        </w:tc>
      </w:tr>
    </w:tbl>
    <w:p w14:paraId="6395135F"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9152057" w14:textId="77777777" w:rsidR="00FE4384" w:rsidRPr="008F44E7" w:rsidRDefault="00FE4384" w:rsidP="00FE4384">
      <w:pPr>
        <w:rPr>
          <w:lang w:val="en-GB"/>
        </w:rPr>
      </w:pPr>
      <w:r w:rsidRPr="008F44E7">
        <w:rPr>
          <w:rStyle w:val="HideTWBExt"/>
          <w:lang w:val="en-GB"/>
        </w:rPr>
        <w:t>&lt;/Amend&gt;</w:t>
      </w:r>
    </w:p>
    <w:p w14:paraId="13B0A92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1104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B5628C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3366BAC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7171F9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D245E9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6 – lettera e</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448FAE2" w14:textId="77777777" w:rsidTr="00595678">
        <w:trPr>
          <w:trHeight w:hRule="exact" w:val="240"/>
          <w:jc w:val="center"/>
        </w:trPr>
        <w:tc>
          <w:tcPr>
            <w:tcW w:w="9752" w:type="dxa"/>
            <w:gridSpan w:val="2"/>
            <w:tcBorders>
              <w:top w:val="nil"/>
              <w:left w:val="nil"/>
              <w:bottom w:val="nil"/>
              <w:right w:val="nil"/>
            </w:tcBorders>
          </w:tcPr>
          <w:p w14:paraId="174CB1AD" w14:textId="77777777" w:rsidR="00FE4384" w:rsidRPr="002610D2" w:rsidRDefault="00FE4384" w:rsidP="00595678"/>
        </w:tc>
      </w:tr>
      <w:tr w:rsidR="00FE4384" w:rsidRPr="002610D2" w14:paraId="69634ACA" w14:textId="77777777" w:rsidTr="00595678">
        <w:trPr>
          <w:trHeight w:val="240"/>
          <w:jc w:val="center"/>
        </w:trPr>
        <w:tc>
          <w:tcPr>
            <w:tcW w:w="4876" w:type="dxa"/>
            <w:tcBorders>
              <w:top w:val="nil"/>
              <w:left w:val="nil"/>
              <w:bottom w:val="nil"/>
              <w:right w:val="nil"/>
            </w:tcBorders>
          </w:tcPr>
          <w:p w14:paraId="2ECDA36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2030854" w14:textId="77777777" w:rsidR="00FE4384" w:rsidRPr="002610D2" w:rsidRDefault="00FE4384" w:rsidP="00595678">
            <w:pPr>
              <w:pStyle w:val="AmColumnHeading"/>
            </w:pPr>
            <w:r w:rsidRPr="002610D2">
              <w:t>Emendamento</w:t>
            </w:r>
          </w:p>
        </w:tc>
      </w:tr>
      <w:tr w:rsidR="00FE4384" w:rsidRPr="002610D2" w14:paraId="443158AD" w14:textId="77777777" w:rsidTr="00595678">
        <w:trPr>
          <w:jc w:val="center"/>
        </w:trPr>
        <w:tc>
          <w:tcPr>
            <w:tcW w:w="4876" w:type="dxa"/>
            <w:tcBorders>
              <w:top w:val="nil"/>
              <w:left w:val="nil"/>
              <w:bottom w:val="nil"/>
              <w:right w:val="nil"/>
            </w:tcBorders>
          </w:tcPr>
          <w:p w14:paraId="21392424" w14:textId="77777777" w:rsidR="00FE4384" w:rsidRPr="002610D2" w:rsidRDefault="00FE4384" w:rsidP="00595678">
            <w:pPr>
              <w:pStyle w:val="Normal6a"/>
            </w:pPr>
            <w:r w:rsidRPr="002610D2">
              <w:t>e.</w:t>
            </w:r>
            <w:r w:rsidRPr="002610D2">
              <w:tab/>
              <w:t>le esigenze particolari delle persone vulnerabili.</w:t>
            </w:r>
          </w:p>
        </w:tc>
        <w:tc>
          <w:tcPr>
            <w:tcW w:w="4876" w:type="dxa"/>
            <w:tcBorders>
              <w:top w:val="nil"/>
              <w:left w:val="nil"/>
              <w:bottom w:val="nil"/>
              <w:right w:val="nil"/>
            </w:tcBorders>
          </w:tcPr>
          <w:p w14:paraId="282C3D1D" w14:textId="77777777" w:rsidR="00FE4384" w:rsidRPr="002610D2" w:rsidRDefault="00FE4384" w:rsidP="00595678">
            <w:pPr>
              <w:pStyle w:val="Normal6a"/>
            </w:pPr>
            <w:r w:rsidRPr="002610D2">
              <w:t>e.</w:t>
            </w:r>
            <w:r w:rsidRPr="002610D2">
              <w:tab/>
            </w:r>
            <w:r w:rsidRPr="002610D2">
              <w:rPr>
                <w:b/>
                <w:i/>
              </w:rPr>
              <w:t>che siano soddisfatte</w:t>
            </w:r>
            <w:r w:rsidRPr="002610D2">
              <w:t xml:space="preserve"> le esigenze particolari delle persone vulnerabili.</w:t>
            </w:r>
          </w:p>
        </w:tc>
      </w:tr>
    </w:tbl>
    <w:p w14:paraId="3423C83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BC4472F" w14:textId="77777777" w:rsidR="00FE4384" w:rsidRPr="008F44E7" w:rsidRDefault="00FE4384" w:rsidP="00FE4384">
      <w:pPr>
        <w:rPr>
          <w:lang w:val="en-GB"/>
        </w:rPr>
      </w:pPr>
      <w:r w:rsidRPr="008F44E7">
        <w:rPr>
          <w:rStyle w:val="HideTWBExt"/>
          <w:lang w:val="en-GB"/>
        </w:rPr>
        <w:t>&lt;/Amend&gt;</w:t>
      </w:r>
    </w:p>
    <w:p w14:paraId="1B1DA09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1105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AA6DD8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4E8D7CF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2500631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AE6C5F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E810457" w14:textId="77777777" w:rsidTr="00595678">
        <w:trPr>
          <w:trHeight w:hRule="exact" w:val="240"/>
          <w:jc w:val="center"/>
        </w:trPr>
        <w:tc>
          <w:tcPr>
            <w:tcW w:w="9752" w:type="dxa"/>
            <w:gridSpan w:val="2"/>
            <w:tcBorders>
              <w:top w:val="nil"/>
              <w:left w:val="nil"/>
              <w:bottom w:val="nil"/>
              <w:right w:val="nil"/>
            </w:tcBorders>
          </w:tcPr>
          <w:p w14:paraId="2244A52A" w14:textId="77777777" w:rsidR="00FE4384" w:rsidRPr="002610D2" w:rsidRDefault="00FE4384" w:rsidP="00595678"/>
        </w:tc>
      </w:tr>
      <w:tr w:rsidR="00FE4384" w:rsidRPr="002610D2" w14:paraId="3CEAF209" w14:textId="77777777" w:rsidTr="00595678">
        <w:trPr>
          <w:trHeight w:val="240"/>
          <w:jc w:val="center"/>
        </w:trPr>
        <w:tc>
          <w:tcPr>
            <w:tcW w:w="4876" w:type="dxa"/>
            <w:tcBorders>
              <w:top w:val="nil"/>
              <w:left w:val="nil"/>
              <w:bottom w:val="nil"/>
              <w:right w:val="nil"/>
            </w:tcBorders>
          </w:tcPr>
          <w:p w14:paraId="76904D6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8F6536B" w14:textId="77777777" w:rsidR="00FE4384" w:rsidRPr="002610D2" w:rsidRDefault="00FE4384" w:rsidP="00595678">
            <w:pPr>
              <w:pStyle w:val="AmColumnHeading"/>
            </w:pPr>
            <w:r w:rsidRPr="002610D2">
              <w:t>Emendamento</w:t>
            </w:r>
          </w:p>
        </w:tc>
      </w:tr>
      <w:tr w:rsidR="00FE4384" w:rsidRPr="002610D2" w14:paraId="1D299C15" w14:textId="77777777" w:rsidTr="00595678">
        <w:trPr>
          <w:jc w:val="center"/>
        </w:trPr>
        <w:tc>
          <w:tcPr>
            <w:tcW w:w="4876" w:type="dxa"/>
            <w:tcBorders>
              <w:top w:val="nil"/>
              <w:left w:val="nil"/>
              <w:bottom w:val="nil"/>
              <w:right w:val="nil"/>
            </w:tcBorders>
          </w:tcPr>
          <w:p w14:paraId="1C5405A9" w14:textId="77777777" w:rsidR="00FE4384" w:rsidRPr="002610D2" w:rsidRDefault="00FE4384" w:rsidP="00595678">
            <w:pPr>
              <w:pStyle w:val="Normal6a"/>
            </w:pPr>
            <w:r w:rsidRPr="002610D2">
              <w:rPr>
                <w:b/>
                <w:i/>
              </w:rPr>
              <w:t>7.</w:t>
            </w:r>
            <w:r w:rsidRPr="002610D2">
              <w:tab/>
            </w:r>
            <w:r w:rsidRPr="002610D2">
              <w:rPr>
                <w:b/>
                <w:i/>
              </w:rPr>
              <w:t>Ove sia disposto il rinvio dell'allontanamento, possono essere applicate le misure di cui all'articolo 31 se le condizioni sono soddisfatte.</w:t>
            </w:r>
          </w:p>
        </w:tc>
        <w:tc>
          <w:tcPr>
            <w:tcW w:w="4876" w:type="dxa"/>
            <w:tcBorders>
              <w:top w:val="nil"/>
              <w:left w:val="nil"/>
              <w:bottom w:val="nil"/>
              <w:right w:val="nil"/>
            </w:tcBorders>
          </w:tcPr>
          <w:p w14:paraId="5E69D552" w14:textId="77777777" w:rsidR="00FE4384" w:rsidRPr="002610D2" w:rsidRDefault="00FE4384" w:rsidP="00595678">
            <w:pPr>
              <w:pStyle w:val="Normal6a"/>
            </w:pPr>
            <w:r w:rsidRPr="002610D2">
              <w:rPr>
                <w:b/>
                <w:i/>
              </w:rPr>
              <w:t>soppresso</w:t>
            </w:r>
          </w:p>
        </w:tc>
      </w:tr>
    </w:tbl>
    <w:p w14:paraId="60559DA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F8F0410"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ED9787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1106</w:t>
      </w:r>
      <w:r w:rsidRPr="002610D2">
        <w:rPr>
          <w:rStyle w:val="HideTWBExt"/>
        </w:rPr>
        <w:t>&lt;/</w:t>
      </w:r>
      <w:proofErr w:type="spellStart"/>
      <w:r w:rsidRPr="002610D2">
        <w:rPr>
          <w:rStyle w:val="HideTWBExt"/>
        </w:rPr>
        <w:t>NumAm</w:t>
      </w:r>
      <w:proofErr w:type="spellEnd"/>
      <w:r w:rsidRPr="002610D2">
        <w:rPr>
          <w:rStyle w:val="HideTWBExt"/>
        </w:rPr>
        <w:t>&gt;</w:t>
      </w:r>
    </w:p>
    <w:p w14:paraId="47EEA4D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937073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F1C1EB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4D367F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57A2439" w14:textId="77777777" w:rsidTr="00595678">
        <w:trPr>
          <w:trHeight w:hRule="exact" w:val="240"/>
          <w:jc w:val="center"/>
        </w:trPr>
        <w:tc>
          <w:tcPr>
            <w:tcW w:w="9752" w:type="dxa"/>
            <w:gridSpan w:val="2"/>
            <w:tcBorders>
              <w:top w:val="nil"/>
              <w:left w:val="nil"/>
              <w:bottom w:val="nil"/>
              <w:right w:val="nil"/>
            </w:tcBorders>
          </w:tcPr>
          <w:p w14:paraId="2D483085" w14:textId="77777777" w:rsidR="00FE4384" w:rsidRPr="002610D2" w:rsidRDefault="00FE4384" w:rsidP="00595678"/>
        </w:tc>
      </w:tr>
      <w:tr w:rsidR="00FE4384" w:rsidRPr="002610D2" w14:paraId="691C3E85" w14:textId="77777777" w:rsidTr="00595678">
        <w:trPr>
          <w:trHeight w:val="240"/>
          <w:jc w:val="center"/>
        </w:trPr>
        <w:tc>
          <w:tcPr>
            <w:tcW w:w="4876" w:type="dxa"/>
            <w:tcBorders>
              <w:top w:val="nil"/>
              <w:left w:val="nil"/>
              <w:bottom w:val="nil"/>
              <w:right w:val="nil"/>
            </w:tcBorders>
          </w:tcPr>
          <w:p w14:paraId="79CC8A9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EE255D" w14:textId="77777777" w:rsidR="00FE4384" w:rsidRPr="002610D2" w:rsidRDefault="00FE4384" w:rsidP="00595678">
            <w:pPr>
              <w:pStyle w:val="AmColumnHeading"/>
            </w:pPr>
            <w:r w:rsidRPr="002610D2">
              <w:t>Emendamento</w:t>
            </w:r>
          </w:p>
        </w:tc>
      </w:tr>
      <w:tr w:rsidR="00FE4384" w:rsidRPr="002610D2" w14:paraId="6EE7AB57" w14:textId="77777777" w:rsidTr="00595678">
        <w:trPr>
          <w:jc w:val="center"/>
        </w:trPr>
        <w:tc>
          <w:tcPr>
            <w:tcW w:w="4876" w:type="dxa"/>
            <w:tcBorders>
              <w:top w:val="nil"/>
              <w:left w:val="nil"/>
              <w:bottom w:val="nil"/>
              <w:right w:val="nil"/>
            </w:tcBorders>
          </w:tcPr>
          <w:p w14:paraId="7B975712" w14:textId="77777777" w:rsidR="00FE4384" w:rsidRPr="002610D2" w:rsidRDefault="00FE4384" w:rsidP="00595678">
            <w:pPr>
              <w:pStyle w:val="Normal6a"/>
            </w:pPr>
            <w:r w:rsidRPr="002610D2">
              <w:t>7.</w:t>
            </w:r>
            <w:r w:rsidRPr="002610D2">
              <w:tab/>
              <w:t>Ove sia disposto il rinvio dell'allontanamento, possono essere applicate le misure di cui all'articolo 31 se le condizioni sono soddisfatte.</w:t>
            </w:r>
          </w:p>
        </w:tc>
        <w:tc>
          <w:tcPr>
            <w:tcW w:w="4876" w:type="dxa"/>
            <w:tcBorders>
              <w:top w:val="nil"/>
              <w:left w:val="nil"/>
              <w:bottom w:val="nil"/>
              <w:right w:val="nil"/>
            </w:tcBorders>
          </w:tcPr>
          <w:p w14:paraId="77F436CF" w14:textId="77777777" w:rsidR="00FE4384" w:rsidRPr="002610D2" w:rsidRDefault="00FE4384" w:rsidP="00595678">
            <w:pPr>
              <w:pStyle w:val="Normal6a"/>
            </w:pPr>
            <w:r w:rsidRPr="002610D2">
              <w:t>7.</w:t>
            </w:r>
            <w:r w:rsidRPr="002610D2">
              <w:tab/>
              <w:t xml:space="preserve">Ove sia disposto il rinvio dell'allontanamento, possono essere applicate le misure di cui all'articolo 31 se le condizioni </w:t>
            </w:r>
            <w:r w:rsidRPr="002610D2">
              <w:rPr>
                <w:b/>
                <w:i/>
              </w:rPr>
              <w:t>a tal fine</w:t>
            </w:r>
            <w:r w:rsidRPr="002610D2">
              <w:t xml:space="preserve"> sono soddisfatte.</w:t>
            </w:r>
          </w:p>
        </w:tc>
      </w:tr>
    </w:tbl>
    <w:p w14:paraId="48A52A75"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35A9C1B"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462363DE" w14:textId="77777777" w:rsidR="00FE4384" w:rsidRPr="002610D2" w:rsidRDefault="00FE4384" w:rsidP="00FE4384">
      <w:pPr>
        <w:pStyle w:val="AmJustText"/>
      </w:pPr>
      <w:r w:rsidRPr="002610D2">
        <w:t>Ove siano soddisfatte le condizioni, si possono applicare le disposizioni dell'articolo 31.</w:t>
      </w:r>
    </w:p>
    <w:p w14:paraId="56BB0DFE"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37986C37"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1107</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6D7C3D5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24A17C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F7E4FB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BC4B19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7</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087BEA3" w14:textId="77777777" w:rsidTr="00595678">
        <w:trPr>
          <w:trHeight w:hRule="exact" w:val="240"/>
          <w:jc w:val="center"/>
        </w:trPr>
        <w:tc>
          <w:tcPr>
            <w:tcW w:w="9752" w:type="dxa"/>
            <w:gridSpan w:val="2"/>
            <w:tcBorders>
              <w:top w:val="nil"/>
              <w:left w:val="nil"/>
              <w:bottom w:val="nil"/>
              <w:right w:val="nil"/>
            </w:tcBorders>
          </w:tcPr>
          <w:p w14:paraId="33DEAC60" w14:textId="77777777" w:rsidR="00FE4384" w:rsidRPr="002610D2" w:rsidRDefault="00FE4384" w:rsidP="00595678"/>
        </w:tc>
      </w:tr>
      <w:tr w:rsidR="00FE4384" w:rsidRPr="002610D2" w14:paraId="38849ABC" w14:textId="77777777" w:rsidTr="00595678">
        <w:trPr>
          <w:trHeight w:val="240"/>
          <w:jc w:val="center"/>
        </w:trPr>
        <w:tc>
          <w:tcPr>
            <w:tcW w:w="4876" w:type="dxa"/>
            <w:tcBorders>
              <w:top w:val="nil"/>
              <w:left w:val="nil"/>
              <w:bottom w:val="nil"/>
              <w:right w:val="nil"/>
            </w:tcBorders>
          </w:tcPr>
          <w:p w14:paraId="72A92BE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F075CEB" w14:textId="77777777" w:rsidR="00FE4384" w:rsidRPr="002610D2" w:rsidRDefault="00FE4384" w:rsidP="00595678">
            <w:pPr>
              <w:pStyle w:val="AmColumnHeading"/>
            </w:pPr>
            <w:r w:rsidRPr="002610D2">
              <w:t>Emendamento</w:t>
            </w:r>
          </w:p>
        </w:tc>
      </w:tr>
      <w:tr w:rsidR="00FE4384" w:rsidRPr="002610D2" w14:paraId="418B4D8C" w14:textId="77777777" w:rsidTr="00595678">
        <w:trPr>
          <w:jc w:val="center"/>
        </w:trPr>
        <w:tc>
          <w:tcPr>
            <w:tcW w:w="4876" w:type="dxa"/>
            <w:tcBorders>
              <w:top w:val="nil"/>
              <w:left w:val="nil"/>
              <w:bottom w:val="nil"/>
              <w:right w:val="nil"/>
            </w:tcBorders>
          </w:tcPr>
          <w:p w14:paraId="5230DF55" w14:textId="77777777" w:rsidR="00FE4384" w:rsidRPr="002610D2" w:rsidRDefault="00FE4384" w:rsidP="00595678">
            <w:pPr>
              <w:pStyle w:val="Normal6a"/>
            </w:pPr>
            <w:r w:rsidRPr="002610D2">
              <w:t>7.</w:t>
            </w:r>
            <w:r w:rsidRPr="002610D2">
              <w:tab/>
              <w:t xml:space="preserve">Ove sia disposto il rinvio dell'allontanamento, possono essere applicate le misure di cui </w:t>
            </w:r>
            <w:r w:rsidRPr="002610D2">
              <w:rPr>
                <w:b/>
                <w:i/>
              </w:rPr>
              <w:t>all'articolo</w:t>
            </w:r>
            <w:r w:rsidRPr="002610D2">
              <w:t xml:space="preserve"> 31 se le condizioni sono soddisfatte.</w:t>
            </w:r>
          </w:p>
        </w:tc>
        <w:tc>
          <w:tcPr>
            <w:tcW w:w="4876" w:type="dxa"/>
            <w:tcBorders>
              <w:top w:val="nil"/>
              <w:left w:val="nil"/>
              <w:bottom w:val="nil"/>
              <w:right w:val="nil"/>
            </w:tcBorders>
          </w:tcPr>
          <w:p w14:paraId="37F4B332" w14:textId="77777777" w:rsidR="00FE4384" w:rsidRPr="002610D2" w:rsidRDefault="00FE4384" w:rsidP="00595678">
            <w:pPr>
              <w:pStyle w:val="Normal6a"/>
            </w:pPr>
            <w:r w:rsidRPr="002610D2">
              <w:t>7.</w:t>
            </w:r>
            <w:r w:rsidRPr="002610D2">
              <w:tab/>
              <w:t xml:space="preserve">Ove sia disposto il rinvio dell'allontanamento, possono essere applicate le misure di cui </w:t>
            </w:r>
            <w:r w:rsidRPr="002610D2">
              <w:rPr>
                <w:b/>
                <w:i/>
              </w:rPr>
              <w:t>agli articoli 21, 29 e</w:t>
            </w:r>
            <w:r w:rsidRPr="002610D2">
              <w:t xml:space="preserve"> 31 se le condizioni sono soddisfatte.</w:t>
            </w:r>
          </w:p>
        </w:tc>
      </w:tr>
    </w:tbl>
    <w:p w14:paraId="182AB92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A0E8123" w14:textId="77777777" w:rsidR="00FE4384" w:rsidRPr="008F44E7" w:rsidRDefault="00FE4384" w:rsidP="00FE4384">
      <w:pPr>
        <w:rPr>
          <w:lang w:val="en-GB"/>
        </w:rPr>
      </w:pPr>
      <w:r w:rsidRPr="008F44E7">
        <w:rPr>
          <w:rStyle w:val="HideTWBExt"/>
          <w:lang w:val="en-GB"/>
        </w:rPr>
        <w:t>&lt;/Amend&gt;</w:t>
      </w:r>
    </w:p>
    <w:p w14:paraId="44B51AB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1108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2CE763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759AA58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8CCFBB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AE0926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14 – paragrafo 7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DC8B77B" w14:textId="77777777" w:rsidTr="00595678">
        <w:trPr>
          <w:trHeight w:hRule="exact" w:val="240"/>
          <w:jc w:val="center"/>
        </w:trPr>
        <w:tc>
          <w:tcPr>
            <w:tcW w:w="9752" w:type="dxa"/>
            <w:gridSpan w:val="2"/>
            <w:tcBorders>
              <w:top w:val="nil"/>
              <w:left w:val="nil"/>
              <w:bottom w:val="nil"/>
              <w:right w:val="nil"/>
            </w:tcBorders>
          </w:tcPr>
          <w:p w14:paraId="145EA410" w14:textId="77777777" w:rsidR="00FE4384" w:rsidRPr="002610D2" w:rsidRDefault="00FE4384" w:rsidP="00595678"/>
        </w:tc>
      </w:tr>
      <w:tr w:rsidR="00FE4384" w:rsidRPr="002610D2" w14:paraId="6F03099E" w14:textId="77777777" w:rsidTr="00595678">
        <w:trPr>
          <w:trHeight w:val="240"/>
          <w:jc w:val="center"/>
        </w:trPr>
        <w:tc>
          <w:tcPr>
            <w:tcW w:w="4876" w:type="dxa"/>
            <w:tcBorders>
              <w:top w:val="nil"/>
              <w:left w:val="nil"/>
              <w:bottom w:val="nil"/>
              <w:right w:val="nil"/>
            </w:tcBorders>
          </w:tcPr>
          <w:p w14:paraId="6833AFF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1F27F1C" w14:textId="77777777" w:rsidR="00FE4384" w:rsidRPr="002610D2" w:rsidRDefault="00FE4384" w:rsidP="00595678">
            <w:pPr>
              <w:pStyle w:val="AmColumnHeading"/>
            </w:pPr>
            <w:r w:rsidRPr="002610D2">
              <w:t>Emendamento</w:t>
            </w:r>
          </w:p>
        </w:tc>
      </w:tr>
      <w:tr w:rsidR="00FE4384" w:rsidRPr="002610D2" w14:paraId="73B30959" w14:textId="77777777" w:rsidTr="00595678">
        <w:trPr>
          <w:jc w:val="center"/>
        </w:trPr>
        <w:tc>
          <w:tcPr>
            <w:tcW w:w="4876" w:type="dxa"/>
            <w:tcBorders>
              <w:top w:val="nil"/>
              <w:left w:val="nil"/>
              <w:bottom w:val="nil"/>
              <w:right w:val="nil"/>
            </w:tcBorders>
          </w:tcPr>
          <w:p w14:paraId="6294F84B" w14:textId="77777777" w:rsidR="00FE4384" w:rsidRPr="002610D2" w:rsidRDefault="00FE4384" w:rsidP="00595678">
            <w:pPr>
              <w:pStyle w:val="Normal6a"/>
            </w:pPr>
          </w:p>
        </w:tc>
        <w:tc>
          <w:tcPr>
            <w:tcW w:w="4876" w:type="dxa"/>
            <w:tcBorders>
              <w:top w:val="nil"/>
              <w:left w:val="nil"/>
              <w:bottom w:val="nil"/>
              <w:right w:val="nil"/>
            </w:tcBorders>
          </w:tcPr>
          <w:p w14:paraId="080645DE" w14:textId="77777777" w:rsidR="00FE4384" w:rsidRPr="002610D2" w:rsidRDefault="00FE4384" w:rsidP="00595678">
            <w:pPr>
              <w:pStyle w:val="Normal6a"/>
            </w:pPr>
            <w:proofErr w:type="gramStart"/>
            <w:r w:rsidRPr="002610D2">
              <w:rPr>
                <w:b/>
                <w:i/>
              </w:rPr>
              <w:t>7</w:t>
            </w:r>
            <w:proofErr w:type="gramEnd"/>
            <w:r w:rsidRPr="002610D2">
              <w:rPr>
                <w:b/>
                <w:i/>
              </w:rPr>
              <w:t xml:space="preserve"> bis.</w:t>
            </w:r>
            <w:r w:rsidRPr="002610D2">
              <w:tab/>
            </w:r>
            <w:r w:rsidRPr="002610D2">
              <w:rPr>
                <w:b/>
                <w:i/>
              </w:rPr>
              <w:t>L'allontanamento non è rinviato laddove il cittadino di paese terzo non rispetti l'obbligo di cooperazione di cui all'articolo 21, laddove costituisca un pericolo per la sicurezza a norma dell'articolo 16 o laddove sussista un rischio di fuga a norma dell'articolo 30.</w:t>
            </w:r>
          </w:p>
        </w:tc>
      </w:tr>
    </w:tbl>
    <w:p w14:paraId="367A81E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4D694C0" w14:textId="77777777" w:rsidR="00FE4384" w:rsidRPr="008F44E7" w:rsidRDefault="00FE4384" w:rsidP="00FE4384">
      <w:pPr>
        <w:rPr>
          <w:lang w:val="en-GB"/>
        </w:rPr>
      </w:pPr>
      <w:r w:rsidRPr="008F44E7">
        <w:rPr>
          <w:rStyle w:val="HideTWBExt"/>
          <w:lang w:val="en-GB"/>
        </w:rPr>
        <w:t>&lt;/Amend&gt;</w:t>
      </w:r>
    </w:p>
    <w:p w14:paraId="5FBA06A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1109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E9F294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3AFFBAD3"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7FAEFA4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6C5716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A46F414" w14:textId="77777777" w:rsidTr="00595678">
        <w:trPr>
          <w:trHeight w:hRule="exact" w:val="240"/>
          <w:jc w:val="center"/>
        </w:trPr>
        <w:tc>
          <w:tcPr>
            <w:tcW w:w="9752" w:type="dxa"/>
            <w:gridSpan w:val="2"/>
            <w:tcBorders>
              <w:top w:val="nil"/>
              <w:left w:val="nil"/>
              <w:bottom w:val="nil"/>
              <w:right w:val="nil"/>
            </w:tcBorders>
          </w:tcPr>
          <w:p w14:paraId="0F9B7793" w14:textId="77777777" w:rsidR="00FE4384" w:rsidRPr="002610D2" w:rsidRDefault="00FE4384" w:rsidP="00595678"/>
        </w:tc>
      </w:tr>
      <w:tr w:rsidR="00FE4384" w:rsidRPr="002610D2" w14:paraId="6EF34C33" w14:textId="77777777" w:rsidTr="00595678">
        <w:trPr>
          <w:trHeight w:val="240"/>
          <w:jc w:val="center"/>
        </w:trPr>
        <w:tc>
          <w:tcPr>
            <w:tcW w:w="4876" w:type="dxa"/>
            <w:tcBorders>
              <w:top w:val="nil"/>
              <w:left w:val="nil"/>
              <w:bottom w:val="nil"/>
              <w:right w:val="nil"/>
            </w:tcBorders>
          </w:tcPr>
          <w:p w14:paraId="6F0E8D8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C57CA29" w14:textId="77777777" w:rsidR="00FE4384" w:rsidRPr="002610D2" w:rsidRDefault="00FE4384" w:rsidP="00595678">
            <w:pPr>
              <w:pStyle w:val="AmColumnHeading"/>
            </w:pPr>
            <w:r w:rsidRPr="002610D2">
              <w:t>Emendamento</w:t>
            </w:r>
          </w:p>
        </w:tc>
      </w:tr>
      <w:tr w:rsidR="00FE4384" w:rsidRPr="002610D2" w14:paraId="27C727B7" w14:textId="77777777" w:rsidTr="00595678">
        <w:trPr>
          <w:jc w:val="center"/>
        </w:trPr>
        <w:tc>
          <w:tcPr>
            <w:tcW w:w="4876" w:type="dxa"/>
            <w:tcBorders>
              <w:top w:val="nil"/>
              <w:left w:val="nil"/>
              <w:bottom w:val="nil"/>
              <w:right w:val="nil"/>
            </w:tcBorders>
          </w:tcPr>
          <w:p w14:paraId="06BF4168" w14:textId="77777777" w:rsidR="00FE4384" w:rsidRPr="002610D2" w:rsidRDefault="00FE4384" w:rsidP="00595678">
            <w:pPr>
              <w:pStyle w:val="Normal6a"/>
              <w:jc w:val="center"/>
            </w:pPr>
            <w:r w:rsidRPr="002610D2">
              <w:rPr>
                <w:b/>
                <w:i/>
              </w:rPr>
              <w:t>Articolo 15</w:t>
            </w:r>
            <w:r w:rsidRPr="002610D2">
              <w:tab/>
            </w:r>
          </w:p>
        </w:tc>
        <w:tc>
          <w:tcPr>
            <w:tcW w:w="4876" w:type="dxa"/>
            <w:tcBorders>
              <w:top w:val="nil"/>
              <w:left w:val="nil"/>
              <w:bottom w:val="nil"/>
              <w:right w:val="nil"/>
            </w:tcBorders>
          </w:tcPr>
          <w:p w14:paraId="723CF670" w14:textId="77777777" w:rsidR="00FE4384" w:rsidRPr="002610D2" w:rsidRDefault="00FE4384" w:rsidP="00595678">
            <w:pPr>
              <w:pStyle w:val="Normal6a"/>
            </w:pPr>
            <w:r w:rsidRPr="002610D2">
              <w:rPr>
                <w:b/>
                <w:i/>
              </w:rPr>
              <w:t>soppresso</w:t>
            </w:r>
          </w:p>
        </w:tc>
      </w:tr>
      <w:tr w:rsidR="00FE4384" w:rsidRPr="002610D2" w14:paraId="72336410" w14:textId="77777777" w:rsidTr="00595678">
        <w:trPr>
          <w:jc w:val="center"/>
        </w:trPr>
        <w:tc>
          <w:tcPr>
            <w:tcW w:w="4876" w:type="dxa"/>
            <w:tcBorders>
              <w:top w:val="nil"/>
              <w:left w:val="nil"/>
              <w:bottom w:val="nil"/>
              <w:right w:val="nil"/>
            </w:tcBorders>
          </w:tcPr>
          <w:p w14:paraId="1E4B693B" w14:textId="77777777" w:rsidR="00FE4384" w:rsidRPr="002610D2" w:rsidRDefault="00FE4384" w:rsidP="00595678">
            <w:pPr>
              <w:pStyle w:val="Normal6a"/>
              <w:jc w:val="center"/>
            </w:pPr>
            <w:r w:rsidRPr="002610D2">
              <w:rPr>
                <w:b/>
                <w:i/>
              </w:rPr>
              <w:t>Monitoraggio dell'allontanamento</w:t>
            </w:r>
          </w:p>
        </w:tc>
        <w:tc>
          <w:tcPr>
            <w:tcW w:w="4876" w:type="dxa"/>
            <w:tcBorders>
              <w:top w:val="nil"/>
              <w:left w:val="nil"/>
              <w:bottom w:val="nil"/>
              <w:right w:val="nil"/>
            </w:tcBorders>
          </w:tcPr>
          <w:p w14:paraId="4E10B66D" w14:textId="77777777" w:rsidR="00FE4384" w:rsidRPr="002610D2" w:rsidRDefault="00FE4384" w:rsidP="00595678">
            <w:pPr>
              <w:pStyle w:val="Normal6a"/>
            </w:pPr>
          </w:p>
        </w:tc>
      </w:tr>
      <w:tr w:rsidR="00FE4384" w:rsidRPr="002610D2" w14:paraId="1D03DC07" w14:textId="77777777" w:rsidTr="00595678">
        <w:trPr>
          <w:jc w:val="center"/>
        </w:trPr>
        <w:tc>
          <w:tcPr>
            <w:tcW w:w="4876" w:type="dxa"/>
            <w:tcBorders>
              <w:top w:val="nil"/>
              <w:left w:val="nil"/>
              <w:bottom w:val="nil"/>
              <w:right w:val="nil"/>
            </w:tcBorders>
          </w:tcPr>
          <w:p w14:paraId="3892AC4E" w14:textId="77777777" w:rsidR="00FE4384" w:rsidRPr="002610D2" w:rsidRDefault="00FE4384" w:rsidP="00595678">
            <w:pPr>
              <w:pStyle w:val="Normal6a"/>
            </w:pPr>
            <w:r w:rsidRPr="002610D2">
              <w:rPr>
                <w:b/>
                <w:i/>
              </w:rPr>
              <w:t>1. Gli Stati membri predispongono un meccanismo indipendente per monitorare il rispetto dei diritti fondamentali durante le operazioni di allontanamento. Gli Stati membri dotano il meccanismo di monitoraggio indipendente di mezzi adeguati.</w:t>
            </w:r>
          </w:p>
        </w:tc>
        <w:tc>
          <w:tcPr>
            <w:tcW w:w="4876" w:type="dxa"/>
            <w:tcBorders>
              <w:top w:val="nil"/>
              <w:left w:val="nil"/>
              <w:bottom w:val="nil"/>
              <w:right w:val="nil"/>
            </w:tcBorders>
          </w:tcPr>
          <w:p w14:paraId="6DE8F4CA" w14:textId="77777777" w:rsidR="00FE4384" w:rsidRPr="002610D2" w:rsidRDefault="00FE4384" w:rsidP="00595678">
            <w:pPr>
              <w:pStyle w:val="Normal6a"/>
            </w:pPr>
          </w:p>
        </w:tc>
      </w:tr>
      <w:tr w:rsidR="00FE4384" w:rsidRPr="002610D2" w14:paraId="0BF81A9D" w14:textId="77777777" w:rsidTr="00595678">
        <w:trPr>
          <w:jc w:val="center"/>
        </w:trPr>
        <w:tc>
          <w:tcPr>
            <w:tcW w:w="4876" w:type="dxa"/>
            <w:tcBorders>
              <w:top w:val="nil"/>
              <w:left w:val="nil"/>
              <w:bottom w:val="nil"/>
              <w:right w:val="nil"/>
            </w:tcBorders>
          </w:tcPr>
          <w:p w14:paraId="381CA8B9" w14:textId="77777777" w:rsidR="00FE4384" w:rsidRPr="002610D2" w:rsidRDefault="00FE4384" w:rsidP="00595678">
            <w:pPr>
              <w:pStyle w:val="Normal6a"/>
            </w:pPr>
            <w:r w:rsidRPr="002610D2">
              <w:rPr>
                <w:b/>
                <w:i/>
              </w:rPr>
              <w:t>2. Il meccanismo di monitoraggio indipendente seleziona le operazioni di allontanamento da monitorare sulla base di una valutazione del rischio ed espleta i suoi compiti sulla base di un esame documentale e di verifiche a campione che possono essere effettuate senza preavviso. Gli Stati membri informano in anticipo l'organismo di monitoraggio in merito alle prossime operazioni di allontanamento e garantiscono l'accesso ai luoghi pertinenti.</w:t>
            </w:r>
          </w:p>
        </w:tc>
        <w:tc>
          <w:tcPr>
            <w:tcW w:w="4876" w:type="dxa"/>
            <w:tcBorders>
              <w:top w:val="nil"/>
              <w:left w:val="nil"/>
              <w:bottom w:val="nil"/>
              <w:right w:val="nil"/>
            </w:tcBorders>
          </w:tcPr>
          <w:p w14:paraId="3E81932E" w14:textId="77777777" w:rsidR="00FE4384" w:rsidRPr="002610D2" w:rsidRDefault="00FE4384" w:rsidP="00595678">
            <w:pPr>
              <w:pStyle w:val="Normal6a"/>
            </w:pPr>
          </w:p>
        </w:tc>
      </w:tr>
      <w:tr w:rsidR="00FE4384" w:rsidRPr="002610D2" w14:paraId="1D0D61C1" w14:textId="77777777" w:rsidTr="00595678">
        <w:trPr>
          <w:jc w:val="center"/>
        </w:trPr>
        <w:tc>
          <w:tcPr>
            <w:tcW w:w="4876" w:type="dxa"/>
            <w:tcBorders>
              <w:top w:val="nil"/>
              <w:left w:val="nil"/>
              <w:bottom w:val="nil"/>
              <w:right w:val="nil"/>
            </w:tcBorders>
          </w:tcPr>
          <w:p w14:paraId="4821B6C7" w14:textId="77777777" w:rsidR="00FE4384" w:rsidRPr="002610D2" w:rsidRDefault="00FE4384" w:rsidP="00595678">
            <w:pPr>
              <w:pStyle w:val="Normal6a"/>
            </w:pPr>
            <w:r w:rsidRPr="002610D2">
              <w:rPr>
                <w:b/>
                <w:i/>
              </w:rPr>
              <w:t>3. Il meccanismo di monitoraggio comunica all'autorità nazionale competente le accuse comprovate di violazioni dei diritti fondamentali durante le operazioni di allontanamento. Le autorità competenti trattano tali accuse in modo efficace e senza indebito ritardo.</w:t>
            </w:r>
          </w:p>
        </w:tc>
        <w:tc>
          <w:tcPr>
            <w:tcW w:w="4876" w:type="dxa"/>
            <w:tcBorders>
              <w:top w:val="nil"/>
              <w:left w:val="nil"/>
              <w:bottom w:val="nil"/>
              <w:right w:val="nil"/>
            </w:tcBorders>
          </w:tcPr>
          <w:p w14:paraId="506DBD8B" w14:textId="77777777" w:rsidR="00FE4384" w:rsidRPr="002610D2" w:rsidRDefault="00FE4384" w:rsidP="00595678">
            <w:pPr>
              <w:pStyle w:val="Normal6a"/>
            </w:pPr>
          </w:p>
        </w:tc>
      </w:tr>
    </w:tbl>
    <w:p w14:paraId="256BDDF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362E1C33" w14:textId="77777777" w:rsidR="00FE4384" w:rsidRPr="008F44E7" w:rsidRDefault="00FE4384" w:rsidP="00FE4384">
      <w:pPr>
        <w:rPr>
          <w:lang w:val="en-GB"/>
        </w:rPr>
      </w:pPr>
      <w:r w:rsidRPr="008F44E7">
        <w:rPr>
          <w:rStyle w:val="HideTWBExt"/>
          <w:lang w:val="en-GB"/>
        </w:rPr>
        <w:t>&lt;/Amend&gt;</w:t>
      </w:r>
    </w:p>
    <w:p w14:paraId="36A85D2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1110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409EB4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3B948572"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4BD0412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F604DB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C92F39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F5D0331" w14:textId="77777777" w:rsidTr="00595678">
        <w:trPr>
          <w:trHeight w:hRule="exact" w:val="240"/>
          <w:jc w:val="center"/>
        </w:trPr>
        <w:tc>
          <w:tcPr>
            <w:tcW w:w="9752" w:type="dxa"/>
            <w:gridSpan w:val="2"/>
            <w:tcBorders>
              <w:top w:val="nil"/>
              <w:left w:val="nil"/>
              <w:bottom w:val="nil"/>
              <w:right w:val="nil"/>
            </w:tcBorders>
          </w:tcPr>
          <w:p w14:paraId="2C98074E" w14:textId="77777777" w:rsidR="00FE4384" w:rsidRPr="002610D2" w:rsidRDefault="00FE4384" w:rsidP="00595678"/>
        </w:tc>
      </w:tr>
      <w:tr w:rsidR="00FE4384" w:rsidRPr="002610D2" w14:paraId="64159CD0" w14:textId="77777777" w:rsidTr="00595678">
        <w:trPr>
          <w:trHeight w:val="240"/>
          <w:jc w:val="center"/>
        </w:trPr>
        <w:tc>
          <w:tcPr>
            <w:tcW w:w="4876" w:type="dxa"/>
            <w:tcBorders>
              <w:top w:val="nil"/>
              <w:left w:val="nil"/>
              <w:bottom w:val="nil"/>
              <w:right w:val="nil"/>
            </w:tcBorders>
          </w:tcPr>
          <w:p w14:paraId="0E505010"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3A1C2073" w14:textId="77777777" w:rsidR="00FE4384" w:rsidRPr="002610D2" w:rsidRDefault="00FE4384" w:rsidP="00595678">
            <w:pPr>
              <w:pStyle w:val="AmColumnHeading"/>
            </w:pPr>
            <w:r w:rsidRPr="002610D2">
              <w:t>Emendamento</w:t>
            </w:r>
          </w:p>
        </w:tc>
      </w:tr>
      <w:tr w:rsidR="00FE4384" w:rsidRPr="002610D2" w14:paraId="160B8493" w14:textId="77777777" w:rsidTr="00595678">
        <w:trPr>
          <w:jc w:val="center"/>
        </w:trPr>
        <w:tc>
          <w:tcPr>
            <w:tcW w:w="4876" w:type="dxa"/>
            <w:tcBorders>
              <w:top w:val="nil"/>
              <w:left w:val="nil"/>
              <w:bottom w:val="nil"/>
              <w:right w:val="nil"/>
            </w:tcBorders>
          </w:tcPr>
          <w:p w14:paraId="2C2DCAE1" w14:textId="77777777" w:rsidR="00FE4384" w:rsidRPr="002610D2" w:rsidRDefault="00FE4384" w:rsidP="00595678">
            <w:pPr>
              <w:pStyle w:val="Normal6a"/>
              <w:jc w:val="center"/>
            </w:pPr>
            <w:r w:rsidRPr="002610D2">
              <w:rPr>
                <w:b/>
                <w:i/>
              </w:rPr>
              <w:t>Articolo 15</w:t>
            </w:r>
            <w:r w:rsidRPr="002610D2">
              <w:tab/>
            </w:r>
          </w:p>
        </w:tc>
        <w:tc>
          <w:tcPr>
            <w:tcW w:w="4876" w:type="dxa"/>
            <w:tcBorders>
              <w:top w:val="nil"/>
              <w:left w:val="nil"/>
              <w:bottom w:val="nil"/>
              <w:right w:val="nil"/>
            </w:tcBorders>
          </w:tcPr>
          <w:p w14:paraId="73CCE21E" w14:textId="77777777" w:rsidR="00FE4384" w:rsidRPr="002610D2" w:rsidRDefault="00FE4384" w:rsidP="00595678">
            <w:pPr>
              <w:pStyle w:val="Normal6a"/>
            </w:pPr>
            <w:r w:rsidRPr="002610D2">
              <w:rPr>
                <w:b/>
                <w:i/>
              </w:rPr>
              <w:t>soppresso</w:t>
            </w:r>
          </w:p>
        </w:tc>
      </w:tr>
      <w:tr w:rsidR="00FE4384" w:rsidRPr="002610D2" w14:paraId="230A1B71" w14:textId="77777777" w:rsidTr="00595678">
        <w:trPr>
          <w:jc w:val="center"/>
        </w:trPr>
        <w:tc>
          <w:tcPr>
            <w:tcW w:w="4876" w:type="dxa"/>
            <w:tcBorders>
              <w:top w:val="nil"/>
              <w:left w:val="nil"/>
              <w:bottom w:val="nil"/>
              <w:right w:val="nil"/>
            </w:tcBorders>
          </w:tcPr>
          <w:p w14:paraId="52E9AFA0" w14:textId="77777777" w:rsidR="00FE4384" w:rsidRPr="002610D2" w:rsidRDefault="00FE4384" w:rsidP="00595678">
            <w:pPr>
              <w:pStyle w:val="Normal6a"/>
              <w:jc w:val="center"/>
            </w:pPr>
            <w:r w:rsidRPr="002610D2">
              <w:rPr>
                <w:b/>
                <w:i/>
              </w:rPr>
              <w:t>Monitoraggio dell'allontanamento</w:t>
            </w:r>
          </w:p>
        </w:tc>
        <w:tc>
          <w:tcPr>
            <w:tcW w:w="4876" w:type="dxa"/>
            <w:tcBorders>
              <w:top w:val="nil"/>
              <w:left w:val="nil"/>
              <w:bottom w:val="nil"/>
              <w:right w:val="nil"/>
            </w:tcBorders>
          </w:tcPr>
          <w:p w14:paraId="6A037E1D" w14:textId="77777777" w:rsidR="00FE4384" w:rsidRPr="002610D2" w:rsidRDefault="00FE4384" w:rsidP="00595678">
            <w:pPr>
              <w:pStyle w:val="Normal6a"/>
            </w:pPr>
          </w:p>
        </w:tc>
      </w:tr>
      <w:tr w:rsidR="00FE4384" w:rsidRPr="002610D2" w14:paraId="0E0CB460" w14:textId="77777777" w:rsidTr="00595678">
        <w:trPr>
          <w:jc w:val="center"/>
        </w:trPr>
        <w:tc>
          <w:tcPr>
            <w:tcW w:w="4876" w:type="dxa"/>
            <w:tcBorders>
              <w:top w:val="nil"/>
              <w:left w:val="nil"/>
              <w:bottom w:val="nil"/>
              <w:right w:val="nil"/>
            </w:tcBorders>
          </w:tcPr>
          <w:p w14:paraId="55CB9005" w14:textId="77777777" w:rsidR="00FE4384" w:rsidRPr="002610D2" w:rsidRDefault="00FE4384" w:rsidP="00595678">
            <w:pPr>
              <w:pStyle w:val="Normal6a"/>
            </w:pPr>
            <w:r w:rsidRPr="002610D2">
              <w:rPr>
                <w:b/>
                <w:i/>
              </w:rPr>
              <w:t>1. Gli Stati membri predispongono un meccanismo indipendente per monitorare il rispetto dei diritti fondamentali durante le operazioni di allontanamento. Gli Stati membri dotano il meccanismo di monitoraggio indipendente di mezzi adeguati.</w:t>
            </w:r>
          </w:p>
        </w:tc>
        <w:tc>
          <w:tcPr>
            <w:tcW w:w="4876" w:type="dxa"/>
            <w:tcBorders>
              <w:top w:val="nil"/>
              <w:left w:val="nil"/>
              <w:bottom w:val="nil"/>
              <w:right w:val="nil"/>
            </w:tcBorders>
          </w:tcPr>
          <w:p w14:paraId="7D610513" w14:textId="77777777" w:rsidR="00FE4384" w:rsidRPr="002610D2" w:rsidRDefault="00FE4384" w:rsidP="00595678">
            <w:pPr>
              <w:pStyle w:val="Normal6a"/>
            </w:pPr>
          </w:p>
        </w:tc>
      </w:tr>
      <w:tr w:rsidR="00FE4384" w:rsidRPr="002610D2" w14:paraId="3D6991E8" w14:textId="77777777" w:rsidTr="00595678">
        <w:trPr>
          <w:jc w:val="center"/>
        </w:trPr>
        <w:tc>
          <w:tcPr>
            <w:tcW w:w="4876" w:type="dxa"/>
            <w:tcBorders>
              <w:top w:val="nil"/>
              <w:left w:val="nil"/>
              <w:bottom w:val="nil"/>
              <w:right w:val="nil"/>
            </w:tcBorders>
          </w:tcPr>
          <w:p w14:paraId="18706DC4" w14:textId="77777777" w:rsidR="00FE4384" w:rsidRPr="002610D2" w:rsidRDefault="00FE4384" w:rsidP="00595678">
            <w:pPr>
              <w:pStyle w:val="Normal6a"/>
            </w:pPr>
            <w:r w:rsidRPr="002610D2">
              <w:rPr>
                <w:b/>
                <w:i/>
              </w:rPr>
              <w:t>2. Il meccanismo di monitoraggio indipendente seleziona le operazioni di allontanamento da monitorare sulla base di una valutazione del rischio ed espleta i suoi compiti sulla base di un esame documentale e di verifiche a campione che possono essere effettuate senza preavviso. Gli Stati membri informano in anticipo l'organismo di monitoraggio in merito alle prossime operazioni di allontanamento e garantiscono l'accesso ai luoghi pertinenti.</w:t>
            </w:r>
          </w:p>
        </w:tc>
        <w:tc>
          <w:tcPr>
            <w:tcW w:w="4876" w:type="dxa"/>
            <w:tcBorders>
              <w:top w:val="nil"/>
              <w:left w:val="nil"/>
              <w:bottom w:val="nil"/>
              <w:right w:val="nil"/>
            </w:tcBorders>
          </w:tcPr>
          <w:p w14:paraId="2C2FB618" w14:textId="77777777" w:rsidR="00FE4384" w:rsidRPr="002610D2" w:rsidRDefault="00FE4384" w:rsidP="00595678">
            <w:pPr>
              <w:pStyle w:val="Normal6a"/>
            </w:pPr>
          </w:p>
        </w:tc>
      </w:tr>
      <w:tr w:rsidR="00FE4384" w:rsidRPr="002610D2" w14:paraId="17676A0C" w14:textId="77777777" w:rsidTr="00595678">
        <w:trPr>
          <w:jc w:val="center"/>
        </w:trPr>
        <w:tc>
          <w:tcPr>
            <w:tcW w:w="4876" w:type="dxa"/>
            <w:tcBorders>
              <w:top w:val="nil"/>
              <w:left w:val="nil"/>
              <w:bottom w:val="nil"/>
              <w:right w:val="nil"/>
            </w:tcBorders>
          </w:tcPr>
          <w:p w14:paraId="160F4D4C" w14:textId="77777777" w:rsidR="00FE4384" w:rsidRPr="002610D2" w:rsidRDefault="00FE4384" w:rsidP="00595678">
            <w:pPr>
              <w:pStyle w:val="Normal6a"/>
            </w:pPr>
            <w:r w:rsidRPr="002610D2">
              <w:rPr>
                <w:b/>
                <w:i/>
              </w:rPr>
              <w:t>3. Il meccanismo di monitoraggio comunica all'autorità nazionale competente le accuse comprovate di violazioni dei diritti fondamentali durante le operazioni di allontanamento. Le autorità competenti trattano tali accuse in modo efficace e senza indebito ritardo.</w:t>
            </w:r>
          </w:p>
        </w:tc>
        <w:tc>
          <w:tcPr>
            <w:tcW w:w="4876" w:type="dxa"/>
            <w:tcBorders>
              <w:top w:val="nil"/>
              <w:left w:val="nil"/>
              <w:bottom w:val="nil"/>
              <w:right w:val="nil"/>
            </w:tcBorders>
          </w:tcPr>
          <w:p w14:paraId="6415122E" w14:textId="77777777" w:rsidR="00FE4384" w:rsidRPr="002610D2" w:rsidRDefault="00FE4384" w:rsidP="00595678">
            <w:pPr>
              <w:pStyle w:val="Normal6a"/>
            </w:pPr>
          </w:p>
        </w:tc>
      </w:tr>
    </w:tbl>
    <w:p w14:paraId="755C0115"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5A281B5"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2656D8FE" w14:textId="77777777" w:rsidR="00FE4384" w:rsidRPr="002610D2" w:rsidRDefault="00FE4384" w:rsidP="00FE4384">
      <w:pPr>
        <w:pStyle w:val="AmJustText"/>
      </w:pPr>
      <w:r w:rsidRPr="002610D2">
        <w:t>L'idea alla base di questo regolamento è quella di ridurre gli oneri amministrativi, non di crearne di nuovi.</w:t>
      </w:r>
    </w:p>
    <w:p w14:paraId="6CCF52C0"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3DA93B4"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1111</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03614E3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703389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19E450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FCA1CE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6E3F9A4" w14:textId="77777777" w:rsidTr="00595678">
        <w:trPr>
          <w:trHeight w:hRule="exact" w:val="240"/>
          <w:jc w:val="center"/>
        </w:trPr>
        <w:tc>
          <w:tcPr>
            <w:tcW w:w="9752" w:type="dxa"/>
            <w:gridSpan w:val="2"/>
            <w:tcBorders>
              <w:top w:val="nil"/>
              <w:left w:val="nil"/>
              <w:bottom w:val="nil"/>
              <w:right w:val="nil"/>
            </w:tcBorders>
          </w:tcPr>
          <w:p w14:paraId="57C33563" w14:textId="77777777" w:rsidR="00FE4384" w:rsidRPr="002610D2" w:rsidRDefault="00FE4384" w:rsidP="00595678"/>
        </w:tc>
      </w:tr>
      <w:tr w:rsidR="00FE4384" w:rsidRPr="002610D2" w14:paraId="63B8D78C" w14:textId="77777777" w:rsidTr="00595678">
        <w:trPr>
          <w:trHeight w:val="240"/>
          <w:jc w:val="center"/>
        </w:trPr>
        <w:tc>
          <w:tcPr>
            <w:tcW w:w="4876" w:type="dxa"/>
            <w:tcBorders>
              <w:top w:val="nil"/>
              <w:left w:val="nil"/>
              <w:bottom w:val="nil"/>
              <w:right w:val="nil"/>
            </w:tcBorders>
          </w:tcPr>
          <w:p w14:paraId="22ED1140"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7BBB83B6" w14:textId="77777777" w:rsidR="00FE4384" w:rsidRPr="002610D2" w:rsidRDefault="00FE4384" w:rsidP="00595678">
            <w:pPr>
              <w:pStyle w:val="AmColumnHeading"/>
            </w:pPr>
            <w:r w:rsidRPr="002610D2">
              <w:t>Emendamento</w:t>
            </w:r>
          </w:p>
        </w:tc>
      </w:tr>
      <w:tr w:rsidR="00FE4384" w:rsidRPr="002610D2" w14:paraId="56E0525E" w14:textId="77777777" w:rsidTr="00595678">
        <w:trPr>
          <w:jc w:val="center"/>
        </w:trPr>
        <w:tc>
          <w:tcPr>
            <w:tcW w:w="4876" w:type="dxa"/>
            <w:tcBorders>
              <w:top w:val="nil"/>
              <w:left w:val="nil"/>
              <w:bottom w:val="nil"/>
              <w:right w:val="nil"/>
            </w:tcBorders>
          </w:tcPr>
          <w:p w14:paraId="45320E92" w14:textId="77777777" w:rsidR="00FE4384" w:rsidRPr="002610D2" w:rsidRDefault="00FE4384" w:rsidP="00595678">
            <w:pPr>
              <w:pStyle w:val="Normal6a"/>
              <w:jc w:val="center"/>
            </w:pPr>
            <w:r w:rsidRPr="002610D2">
              <w:rPr>
                <w:b/>
                <w:i/>
              </w:rPr>
              <w:t>Articolo 15</w:t>
            </w:r>
            <w:r w:rsidRPr="002610D2">
              <w:tab/>
            </w:r>
          </w:p>
        </w:tc>
        <w:tc>
          <w:tcPr>
            <w:tcW w:w="4876" w:type="dxa"/>
            <w:tcBorders>
              <w:top w:val="nil"/>
              <w:left w:val="nil"/>
              <w:bottom w:val="nil"/>
              <w:right w:val="nil"/>
            </w:tcBorders>
          </w:tcPr>
          <w:p w14:paraId="2C65C26B" w14:textId="77777777" w:rsidR="00FE4384" w:rsidRPr="002610D2" w:rsidRDefault="00FE4384" w:rsidP="00595678">
            <w:pPr>
              <w:pStyle w:val="Normal6a"/>
            </w:pPr>
            <w:r w:rsidRPr="002610D2">
              <w:rPr>
                <w:b/>
                <w:i/>
              </w:rPr>
              <w:t>soppresso</w:t>
            </w:r>
          </w:p>
        </w:tc>
      </w:tr>
      <w:tr w:rsidR="00FE4384" w:rsidRPr="002610D2" w14:paraId="7BDBFF3F" w14:textId="77777777" w:rsidTr="00595678">
        <w:trPr>
          <w:jc w:val="center"/>
        </w:trPr>
        <w:tc>
          <w:tcPr>
            <w:tcW w:w="4876" w:type="dxa"/>
            <w:tcBorders>
              <w:top w:val="nil"/>
              <w:left w:val="nil"/>
              <w:bottom w:val="nil"/>
              <w:right w:val="nil"/>
            </w:tcBorders>
          </w:tcPr>
          <w:p w14:paraId="76C4D5A2" w14:textId="77777777" w:rsidR="00FE4384" w:rsidRPr="002610D2" w:rsidRDefault="00FE4384" w:rsidP="00595678">
            <w:pPr>
              <w:pStyle w:val="Normal6a"/>
              <w:jc w:val="center"/>
            </w:pPr>
            <w:r w:rsidRPr="002610D2">
              <w:rPr>
                <w:b/>
                <w:i/>
              </w:rPr>
              <w:t>Monitoraggio dell'allontanamento</w:t>
            </w:r>
          </w:p>
        </w:tc>
        <w:tc>
          <w:tcPr>
            <w:tcW w:w="4876" w:type="dxa"/>
            <w:tcBorders>
              <w:top w:val="nil"/>
              <w:left w:val="nil"/>
              <w:bottom w:val="nil"/>
              <w:right w:val="nil"/>
            </w:tcBorders>
          </w:tcPr>
          <w:p w14:paraId="7844A0DC" w14:textId="77777777" w:rsidR="00FE4384" w:rsidRPr="002610D2" w:rsidRDefault="00FE4384" w:rsidP="00595678">
            <w:pPr>
              <w:pStyle w:val="Normal6a"/>
            </w:pPr>
          </w:p>
        </w:tc>
      </w:tr>
      <w:tr w:rsidR="00FE4384" w:rsidRPr="002610D2" w14:paraId="3E03FAAB" w14:textId="77777777" w:rsidTr="00595678">
        <w:trPr>
          <w:jc w:val="center"/>
        </w:trPr>
        <w:tc>
          <w:tcPr>
            <w:tcW w:w="4876" w:type="dxa"/>
            <w:tcBorders>
              <w:top w:val="nil"/>
              <w:left w:val="nil"/>
              <w:bottom w:val="nil"/>
              <w:right w:val="nil"/>
            </w:tcBorders>
          </w:tcPr>
          <w:p w14:paraId="41DC004F" w14:textId="77777777" w:rsidR="00FE4384" w:rsidRPr="002610D2" w:rsidRDefault="00FE4384" w:rsidP="00595678">
            <w:pPr>
              <w:pStyle w:val="Normal6a"/>
            </w:pPr>
            <w:r w:rsidRPr="002610D2">
              <w:rPr>
                <w:b/>
                <w:i/>
              </w:rPr>
              <w:t>1. Gli Stati membri predispongono un meccanismo indipendente per monitorare il rispetto dei diritti fondamentali durante le operazioni di allontanamento. Gli Stati membri dotano il meccanismo di monitoraggio indipendente di mezzi adeguati.</w:t>
            </w:r>
          </w:p>
        </w:tc>
        <w:tc>
          <w:tcPr>
            <w:tcW w:w="4876" w:type="dxa"/>
            <w:tcBorders>
              <w:top w:val="nil"/>
              <w:left w:val="nil"/>
              <w:bottom w:val="nil"/>
              <w:right w:val="nil"/>
            </w:tcBorders>
          </w:tcPr>
          <w:p w14:paraId="3004AA3F" w14:textId="77777777" w:rsidR="00FE4384" w:rsidRPr="002610D2" w:rsidRDefault="00FE4384" w:rsidP="00595678">
            <w:pPr>
              <w:pStyle w:val="Normal6a"/>
            </w:pPr>
          </w:p>
        </w:tc>
      </w:tr>
      <w:tr w:rsidR="00FE4384" w:rsidRPr="002610D2" w14:paraId="50A94A5E" w14:textId="77777777" w:rsidTr="00595678">
        <w:trPr>
          <w:jc w:val="center"/>
        </w:trPr>
        <w:tc>
          <w:tcPr>
            <w:tcW w:w="4876" w:type="dxa"/>
            <w:tcBorders>
              <w:top w:val="nil"/>
              <w:left w:val="nil"/>
              <w:bottom w:val="nil"/>
              <w:right w:val="nil"/>
            </w:tcBorders>
          </w:tcPr>
          <w:p w14:paraId="39B44C69" w14:textId="77777777" w:rsidR="00FE4384" w:rsidRPr="002610D2" w:rsidRDefault="00FE4384" w:rsidP="00595678">
            <w:pPr>
              <w:pStyle w:val="Normal6a"/>
            </w:pPr>
            <w:r w:rsidRPr="002610D2">
              <w:rPr>
                <w:b/>
                <w:i/>
              </w:rPr>
              <w:t>2. Il meccanismo di monitoraggio indipendente seleziona le operazioni di allontanamento da monitorare sulla base di una valutazione del rischio ed espleta i suoi compiti sulla base di un esame documentale e di verifiche a campione che possono essere effettuate senza preavviso. Gli Stati membri informano in anticipo l'organismo di monitoraggio in merito alle prossime operazioni di allontanamento e garantiscono l'accesso ai luoghi pertinenti.</w:t>
            </w:r>
          </w:p>
        </w:tc>
        <w:tc>
          <w:tcPr>
            <w:tcW w:w="4876" w:type="dxa"/>
            <w:tcBorders>
              <w:top w:val="nil"/>
              <w:left w:val="nil"/>
              <w:bottom w:val="nil"/>
              <w:right w:val="nil"/>
            </w:tcBorders>
          </w:tcPr>
          <w:p w14:paraId="54E42D43" w14:textId="77777777" w:rsidR="00FE4384" w:rsidRPr="002610D2" w:rsidRDefault="00FE4384" w:rsidP="00595678">
            <w:pPr>
              <w:pStyle w:val="Normal6a"/>
            </w:pPr>
          </w:p>
        </w:tc>
      </w:tr>
      <w:tr w:rsidR="00FE4384" w:rsidRPr="002610D2" w14:paraId="7AA8812F" w14:textId="77777777" w:rsidTr="00595678">
        <w:trPr>
          <w:jc w:val="center"/>
        </w:trPr>
        <w:tc>
          <w:tcPr>
            <w:tcW w:w="4876" w:type="dxa"/>
            <w:tcBorders>
              <w:top w:val="nil"/>
              <w:left w:val="nil"/>
              <w:bottom w:val="nil"/>
              <w:right w:val="nil"/>
            </w:tcBorders>
          </w:tcPr>
          <w:p w14:paraId="0996C8A0" w14:textId="77777777" w:rsidR="00FE4384" w:rsidRPr="002610D2" w:rsidRDefault="00FE4384" w:rsidP="00595678">
            <w:pPr>
              <w:pStyle w:val="Normal6a"/>
            </w:pPr>
            <w:r w:rsidRPr="002610D2">
              <w:rPr>
                <w:b/>
                <w:i/>
              </w:rPr>
              <w:t>3. Il meccanismo di monitoraggio comunica all'autorità nazionale competente le accuse comprovate di violazioni dei diritti fondamentali durante le operazioni di allontanamento. Le autorità competenti trattano tali accuse in modo efficace e senza indebito ritardo.</w:t>
            </w:r>
          </w:p>
        </w:tc>
        <w:tc>
          <w:tcPr>
            <w:tcW w:w="4876" w:type="dxa"/>
            <w:tcBorders>
              <w:top w:val="nil"/>
              <w:left w:val="nil"/>
              <w:bottom w:val="nil"/>
              <w:right w:val="nil"/>
            </w:tcBorders>
          </w:tcPr>
          <w:p w14:paraId="789B58BF" w14:textId="77777777" w:rsidR="00FE4384" w:rsidRPr="002610D2" w:rsidRDefault="00FE4384" w:rsidP="00595678">
            <w:pPr>
              <w:pStyle w:val="Normal6a"/>
            </w:pPr>
          </w:p>
        </w:tc>
      </w:tr>
    </w:tbl>
    <w:p w14:paraId="2D70D43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C896033" w14:textId="77777777" w:rsidR="00FE4384" w:rsidRPr="008F44E7" w:rsidRDefault="00FE4384" w:rsidP="00FE4384">
      <w:pPr>
        <w:rPr>
          <w:lang w:val="en-GB"/>
        </w:rPr>
      </w:pPr>
      <w:r w:rsidRPr="008F44E7">
        <w:rPr>
          <w:rStyle w:val="HideTWBExt"/>
          <w:lang w:val="en-GB"/>
        </w:rPr>
        <w:t>&lt;/Amend&gt;</w:t>
      </w:r>
    </w:p>
    <w:p w14:paraId="34074A6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1112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6BF16C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3BD8DE2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9D04C0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702513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B89E80D" w14:textId="77777777" w:rsidTr="00595678">
        <w:trPr>
          <w:trHeight w:hRule="exact" w:val="240"/>
          <w:jc w:val="center"/>
        </w:trPr>
        <w:tc>
          <w:tcPr>
            <w:tcW w:w="9752" w:type="dxa"/>
            <w:gridSpan w:val="2"/>
            <w:tcBorders>
              <w:top w:val="nil"/>
              <w:left w:val="nil"/>
              <w:bottom w:val="nil"/>
              <w:right w:val="nil"/>
            </w:tcBorders>
          </w:tcPr>
          <w:p w14:paraId="4EF15655" w14:textId="77777777" w:rsidR="00FE4384" w:rsidRPr="002610D2" w:rsidRDefault="00FE4384" w:rsidP="00595678"/>
        </w:tc>
      </w:tr>
      <w:tr w:rsidR="00FE4384" w:rsidRPr="002610D2" w14:paraId="549EF782" w14:textId="77777777" w:rsidTr="00595678">
        <w:trPr>
          <w:trHeight w:val="240"/>
          <w:jc w:val="center"/>
        </w:trPr>
        <w:tc>
          <w:tcPr>
            <w:tcW w:w="4876" w:type="dxa"/>
            <w:tcBorders>
              <w:top w:val="nil"/>
              <w:left w:val="nil"/>
              <w:bottom w:val="nil"/>
              <w:right w:val="nil"/>
            </w:tcBorders>
          </w:tcPr>
          <w:p w14:paraId="1498072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7572123" w14:textId="77777777" w:rsidR="00FE4384" w:rsidRPr="002610D2" w:rsidRDefault="00FE4384" w:rsidP="00595678">
            <w:pPr>
              <w:pStyle w:val="AmColumnHeading"/>
            </w:pPr>
            <w:r w:rsidRPr="002610D2">
              <w:t>Emendamento</w:t>
            </w:r>
          </w:p>
        </w:tc>
      </w:tr>
      <w:tr w:rsidR="00FE4384" w:rsidRPr="002610D2" w14:paraId="079FF611" w14:textId="77777777" w:rsidTr="00595678">
        <w:trPr>
          <w:jc w:val="center"/>
        </w:trPr>
        <w:tc>
          <w:tcPr>
            <w:tcW w:w="4876" w:type="dxa"/>
            <w:tcBorders>
              <w:top w:val="nil"/>
              <w:left w:val="nil"/>
              <w:bottom w:val="nil"/>
              <w:right w:val="nil"/>
            </w:tcBorders>
          </w:tcPr>
          <w:p w14:paraId="718A0E1D" w14:textId="77777777" w:rsidR="00FE4384" w:rsidRPr="002610D2" w:rsidRDefault="00FE4384" w:rsidP="00595678">
            <w:pPr>
              <w:pStyle w:val="Normal6a"/>
            </w:pPr>
            <w:r w:rsidRPr="002610D2">
              <w:t xml:space="preserve">Monitoraggio </w:t>
            </w:r>
            <w:r w:rsidRPr="002610D2">
              <w:rPr>
                <w:b/>
                <w:i/>
              </w:rPr>
              <w:t>dell'allontanamento</w:t>
            </w:r>
          </w:p>
        </w:tc>
        <w:tc>
          <w:tcPr>
            <w:tcW w:w="4876" w:type="dxa"/>
            <w:tcBorders>
              <w:top w:val="nil"/>
              <w:left w:val="nil"/>
              <w:bottom w:val="nil"/>
              <w:right w:val="nil"/>
            </w:tcBorders>
          </w:tcPr>
          <w:p w14:paraId="584C7135" w14:textId="77777777" w:rsidR="00FE4384" w:rsidRPr="002610D2" w:rsidRDefault="00FE4384" w:rsidP="00595678">
            <w:pPr>
              <w:pStyle w:val="Normal6a"/>
            </w:pPr>
            <w:r w:rsidRPr="002610D2">
              <w:t xml:space="preserve">Monitoraggio </w:t>
            </w:r>
            <w:r w:rsidRPr="002610D2">
              <w:rPr>
                <w:b/>
                <w:i/>
              </w:rPr>
              <w:t>della procedura di rimpatrio</w:t>
            </w:r>
          </w:p>
        </w:tc>
      </w:tr>
    </w:tbl>
    <w:p w14:paraId="1EAFAEAA"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4CC63FB" w14:textId="77777777" w:rsidR="00FE4384" w:rsidRPr="008F44E7" w:rsidRDefault="00FE4384" w:rsidP="00FE4384">
      <w:pPr>
        <w:rPr>
          <w:lang w:val="en-GB"/>
        </w:rPr>
      </w:pPr>
      <w:r w:rsidRPr="008F44E7">
        <w:rPr>
          <w:rStyle w:val="HideTWBExt"/>
          <w:lang w:val="en-GB"/>
        </w:rPr>
        <w:t>&lt;/Amend&gt;</w:t>
      </w:r>
    </w:p>
    <w:p w14:paraId="78AD0E0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1113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200F85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1A44FA8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634ADDD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A2E273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5EF30D4" w14:textId="77777777" w:rsidTr="00595678">
        <w:trPr>
          <w:trHeight w:hRule="exact" w:val="240"/>
          <w:jc w:val="center"/>
        </w:trPr>
        <w:tc>
          <w:tcPr>
            <w:tcW w:w="9752" w:type="dxa"/>
            <w:gridSpan w:val="2"/>
            <w:tcBorders>
              <w:top w:val="nil"/>
              <w:left w:val="nil"/>
              <w:bottom w:val="nil"/>
              <w:right w:val="nil"/>
            </w:tcBorders>
          </w:tcPr>
          <w:p w14:paraId="67A2A70B" w14:textId="77777777" w:rsidR="00FE4384" w:rsidRPr="002610D2" w:rsidRDefault="00FE4384" w:rsidP="00595678"/>
        </w:tc>
      </w:tr>
      <w:tr w:rsidR="00FE4384" w:rsidRPr="002610D2" w14:paraId="0B8B5201" w14:textId="77777777" w:rsidTr="00595678">
        <w:trPr>
          <w:trHeight w:val="240"/>
          <w:jc w:val="center"/>
        </w:trPr>
        <w:tc>
          <w:tcPr>
            <w:tcW w:w="4876" w:type="dxa"/>
            <w:tcBorders>
              <w:top w:val="nil"/>
              <w:left w:val="nil"/>
              <w:bottom w:val="nil"/>
              <w:right w:val="nil"/>
            </w:tcBorders>
          </w:tcPr>
          <w:p w14:paraId="24311B1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AE84427" w14:textId="77777777" w:rsidR="00FE4384" w:rsidRPr="002610D2" w:rsidRDefault="00FE4384" w:rsidP="00595678">
            <w:pPr>
              <w:pStyle w:val="AmColumnHeading"/>
            </w:pPr>
            <w:r w:rsidRPr="002610D2">
              <w:t>Emendamento</w:t>
            </w:r>
          </w:p>
        </w:tc>
      </w:tr>
      <w:tr w:rsidR="00FE4384" w:rsidRPr="002610D2" w14:paraId="32A623A7" w14:textId="77777777" w:rsidTr="00595678">
        <w:trPr>
          <w:jc w:val="center"/>
        </w:trPr>
        <w:tc>
          <w:tcPr>
            <w:tcW w:w="4876" w:type="dxa"/>
            <w:tcBorders>
              <w:top w:val="nil"/>
              <w:left w:val="nil"/>
              <w:bottom w:val="nil"/>
              <w:right w:val="nil"/>
            </w:tcBorders>
          </w:tcPr>
          <w:p w14:paraId="7AD5AEED" w14:textId="77777777" w:rsidR="00FE4384" w:rsidRPr="002610D2" w:rsidRDefault="00FE4384" w:rsidP="00595678">
            <w:pPr>
              <w:pStyle w:val="Normal6a"/>
            </w:pPr>
            <w:r w:rsidRPr="002610D2">
              <w:t xml:space="preserve">Monitoraggio </w:t>
            </w:r>
            <w:r w:rsidRPr="002610D2">
              <w:rPr>
                <w:b/>
                <w:i/>
              </w:rPr>
              <w:t>dell'allontanamento</w:t>
            </w:r>
          </w:p>
        </w:tc>
        <w:tc>
          <w:tcPr>
            <w:tcW w:w="4876" w:type="dxa"/>
            <w:tcBorders>
              <w:top w:val="nil"/>
              <w:left w:val="nil"/>
              <w:bottom w:val="nil"/>
              <w:right w:val="nil"/>
            </w:tcBorders>
          </w:tcPr>
          <w:p w14:paraId="72A4ADA2" w14:textId="77777777" w:rsidR="00FE4384" w:rsidRPr="002610D2" w:rsidRDefault="00FE4384" w:rsidP="00595678">
            <w:pPr>
              <w:pStyle w:val="Normal6a"/>
            </w:pPr>
            <w:r w:rsidRPr="002610D2">
              <w:t xml:space="preserve">Monitoraggio </w:t>
            </w:r>
            <w:r w:rsidRPr="002610D2">
              <w:rPr>
                <w:b/>
                <w:i/>
              </w:rPr>
              <w:t>delle procedure di rimpatrio</w:t>
            </w:r>
          </w:p>
        </w:tc>
      </w:tr>
    </w:tbl>
    <w:p w14:paraId="2AB284A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D96C87E" w14:textId="77777777" w:rsidR="00FE4384" w:rsidRPr="008F44E7" w:rsidRDefault="00FE4384" w:rsidP="00FE4384">
      <w:pPr>
        <w:rPr>
          <w:lang w:val="en-GB"/>
        </w:rPr>
      </w:pPr>
      <w:r w:rsidRPr="008F44E7">
        <w:rPr>
          <w:rStyle w:val="HideTWBExt"/>
          <w:lang w:val="en-GB"/>
        </w:rPr>
        <w:t>&lt;/Amend&gt;</w:t>
      </w:r>
    </w:p>
    <w:p w14:paraId="33AE506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1114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15055D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41F9F6B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2D79B91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1BFA56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0CD14B7" w14:textId="77777777" w:rsidTr="00595678">
        <w:trPr>
          <w:trHeight w:hRule="exact" w:val="240"/>
          <w:jc w:val="center"/>
        </w:trPr>
        <w:tc>
          <w:tcPr>
            <w:tcW w:w="9752" w:type="dxa"/>
            <w:gridSpan w:val="2"/>
            <w:tcBorders>
              <w:top w:val="nil"/>
              <w:left w:val="nil"/>
              <w:bottom w:val="nil"/>
              <w:right w:val="nil"/>
            </w:tcBorders>
          </w:tcPr>
          <w:p w14:paraId="2039B478" w14:textId="77777777" w:rsidR="00FE4384" w:rsidRPr="002610D2" w:rsidRDefault="00FE4384" w:rsidP="00595678"/>
        </w:tc>
      </w:tr>
      <w:tr w:rsidR="00FE4384" w:rsidRPr="002610D2" w14:paraId="49798F6A" w14:textId="77777777" w:rsidTr="00595678">
        <w:trPr>
          <w:trHeight w:val="240"/>
          <w:jc w:val="center"/>
        </w:trPr>
        <w:tc>
          <w:tcPr>
            <w:tcW w:w="4876" w:type="dxa"/>
            <w:tcBorders>
              <w:top w:val="nil"/>
              <w:left w:val="nil"/>
              <w:bottom w:val="nil"/>
              <w:right w:val="nil"/>
            </w:tcBorders>
          </w:tcPr>
          <w:p w14:paraId="36A0A85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C67E99A" w14:textId="77777777" w:rsidR="00FE4384" w:rsidRPr="002610D2" w:rsidRDefault="00FE4384" w:rsidP="00595678">
            <w:pPr>
              <w:pStyle w:val="AmColumnHeading"/>
            </w:pPr>
            <w:r w:rsidRPr="002610D2">
              <w:t>Emendamento</w:t>
            </w:r>
          </w:p>
        </w:tc>
      </w:tr>
      <w:tr w:rsidR="00FE4384" w:rsidRPr="002610D2" w14:paraId="137B0868" w14:textId="77777777" w:rsidTr="00595678">
        <w:trPr>
          <w:jc w:val="center"/>
        </w:trPr>
        <w:tc>
          <w:tcPr>
            <w:tcW w:w="4876" w:type="dxa"/>
            <w:tcBorders>
              <w:top w:val="nil"/>
              <w:left w:val="nil"/>
              <w:bottom w:val="nil"/>
              <w:right w:val="nil"/>
            </w:tcBorders>
          </w:tcPr>
          <w:p w14:paraId="577FA083" w14:textId="77777777" w:rsidR="00FE4384" w:rsidRPr="002610D2" w:rsidRDefault="00FE4384" w:rsidP="00595678">
            <w:pPr>
              <w:pStyle w:val="Normal6a"/>
            </w:pPr>
            <w:r w:rsidRPr="002610D2">
              <w:t xml:space="preserve">Monitoraggio </w:t>
            </w:r>
            <w:r w:rsidRPr="002610D2">
              <w:rPr>
                <w:b/>
                <w:i/>
              </w:rPr>
              <w:t>dell'allontanamento</w:t>
            </w:r>
          </w:p>
        </w:tc>
        <w:tc>
          <w:tcPr>
            <w:tcW w:w="4876" w:type="dxa"/>
            <w:tcBorders>
              <w:top w:val="nil"/>
              <w:left w:val="nil"/>
              <w:bottom w:val="nil"/>
              <w:right w:val="nil"/>
            </w:tcBorders>
          </w:tcPr>
          <w:p w14:paraId="563D949C" w14:textId="77777777" w:rsidR="00FE4384" w:rsidRPr="002610D2" w:rsidRDefault="00FE4384" w:rsidP="00595678">
            <w:pPr>
              <w:pStyle w:val="Normal6a"/>
            </w:pPr>
            <w:r w:rsidRPr="002610D2">
              <w:t xml:space="preserve">Monitoraggio </w:t>
            </w:r>
            <w:r w:rsidRPr="002610D2">
              <w:rPr>
                <w:b/>
                <w:i/>
              </w:rPr>
              <w:t>del rimpatrio</w:t>
            </w:r>
          </w:p>
        </w:tc>
      </w:tr>
    </w:tbl>
    <w:p w14:paraId="71FE283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E58B24C"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D4A5C0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1115</w:t>
      </w:r>
      <w:r w:rsidRPr="002610D2">
        <w:rPr>
          <w:rStyle w:val="HideTWBExt"/>
        </w:rPr>
        <w:t>&lt;/</w:t>
      </w:r>
      <w:proofErr w:type="spellStart"/>
      <w:r w:rsidRPr="002610D2">
        <w:rPr>
          <w:rStyle w:val="HideTWBExt"/>
        </w:rPr>
        <w:t>NumAm</w:t>
      </w:r>
      <w:proofErr w:type="spellEnd"/>
      <w:r w:rsidRPr="002610D2">
        <w:rPr>
          <w:rStyle w:val="HideTWBExt"/>
        </w:rPr>
        <w:t>&gt;</w:t>
      </w:r>
    </w:p>
    <w:p w14:paraId="28BA1A7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François-Xavier Bellamy, Lukas </w:t>
      </w:r>
      <w:proofErr w:type="spellStart"/>
      <w:r w:rsidRPr="002610D2">
        <w:t>Mandl</w:t>
      </w:r>
      <w:proofErr w:type="spellEnd"/>
      <w:r w:rsidRPr="002610D2">
        <w:t xml:space="preserve">, Alice </w:t>
      </w:r>
      <w:proofErr w:type="spellStart"/>
      <w:r w:rsidRPr="002610D2">
        <w:t>Teodorescu</w:t>
      </w:r>
      <w:proofErr w:type="spellEnd"/>
      <w:r w:rsidRPr="002610D2">
        <w:t xml:space="preserve"> </w:t>
      </w:r>
      <w:proofErr w:type="spellStart"/>
      <w:r w:rsidRPr="002610D2">
        <w:t>Måwe</w:t>
      </w:r>
      <w:proofErr w:type="spellEnd"/>
      <w:r w:rsidRPr="002610D2">
        <w:t xml:space="preserve">, Sander </w:t>
      </w:r>
      <w:proofErr w:type="spellStart"/>
      <w:r w:rsidRPr="002610D2">
        <w:t>Smit</w:t>
      </w:r>
      <w:proofErr w:type="spellEnd"/>
      <w:r w:rsidRPr="002610D2">
        <w:t xml:space="preserve">, </w:t>
      </w:r>
      <w:proofErr w:type="spellStart"/>
      <w:r w:rsidRPr="002610D2">
        <w:t>Loránt</w:t>
      </w:r>
      <w:proofErr w:type="spellEnd"/>
      <w:r w:rsidRPr="002610D2">
        <w:t xml:space="preserve"> Vincze, Lena </w:t>
      </w:r>
      <w:proofErr w:type="spellStart"/>
      <w:r w:rsidRPr="002610D2">
        <w:t>Düpont</w:t>
      </w:r>
      <w:proofErr w:type="spellEnd"/>
      <w:r w:rsidRPr="002610D2">
        <w:t xml:space="preserve">, Tomas </w:t>
      </w:r>
      <w:proofErr w:type="spellStart"/>
      <w:r w:rsidRPr="002610D2">
        <w:t>Tobé</w:t>
      </w:r>
      <w:proofErr w:type="spellEnd"/>
      <w:r w:rsidRPr="002610D2">
        <w:t xml:space="preserve">, Rasa </w:t>
      </w:r>
      <w:proofErr w:type="spellStart"/>
      <w:r w:rsidRPr="002610D2">
        <w:t>Juknevičienė</w:t>
      </w:r>
      <w:proofErr w:type="spellEnd"/>
      <w:r w:rsidRPr="002610D2">
        <w:t xml:space="preserve">, Jeroen </w:t>
      </w:r>
      <w:proofErr w:type="spellStart"/>
      <w:r w:rsidRPr="002610D2">
        <w:t>Lenaers</w:t>
      </w:r>
      <w:proofErr w:type="spellEnd"/>
      <w:r w:rsidRPr="002610D2">
        <w:t xml:space="preserve">, </w:t>
      </w:r>
      <w:proofErr w:type="spellStart"/>
      <w:r w:rsidRPr="002610D2">
        <w:t>Karlo</w:t>
      </w:r>
      <w:proofErr w:type="spellEnd"/>
      <w:r w:rsidRPr="002610D2">
        <w:t xml:space="preserve"> </w:t>
      </w:r>
      <w:proofErr w:type="spellStart"/>
      <w:r w:rsidRPr="002610D2">
        <w:t>Ressler</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0695320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4ADDDC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D214EC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B37D94C" w14:textId="77777777" w:rsidTr="00595678">
        <w:trPr>
          <w:trHeight w:hRule="exact" w:val="240"/>
          <w:jc w:val="center"/>
        </w:trPr>
        <w:tc>
          <w:tcPr>
            <w:tcW w:w="9752" w:type="dxa"/>
            <w:gridSpan w:val="2"/>
            <w:tcBorders>
              <w:top w:val="nil"/>
              <w:left w:val="nil"/>
              <w:bottom w:val="nil"/>
              <w:right w:val="nil"/>
            </w:tcBorders>
          </w:tcPr>
          <w:p w14:paraId="41D88A21" w14:textId="77777777" w:rsidR="00FE4384" w:rsidRPr="002610D2" w:rsidRDefault="00FE4384" w:rsidP="00595678"/>
        </w:tc>
      </w:tr>
      <w:tr w:rsidR="00FE4384" w:rsidRPr="002610D2" w14:paraId="4E20A92F" w14:textId="77777777" w:rsidTr="00595678">
        <w:trPr>
          <w:trHeight w:val="240"/>
          <w:jc w:val="center"/>
        </w:trPr>
        <w:tc>
          <w:tcPr>
            <w:tcW w:w="4876" w:type="dxa"/>
            <w:tcBorders>
              <w:top w:val="nil"/>
              <w:left w:val="nil"/>
              <w:bottom w:val="nil"/>
              <w:right w:val="nil"/>
            </w:tcBorders>
          </w:tcPr>
          <w:p w14:paraId="1898132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D22764A" w14:textId="77777777" w:rsidR="00FE4384" w:rsidRPr="002610D2" w:rsidRDefault="00FE4384" w:rsidP="00595678">
            <w:pPr>
              <w:pStyle w:val="AmColumnHeading"/>
            </w:pPr>
            <w:r w:rsidRPr="002610D2">
              <w:t>Emendamento</w:t>
            </w:r>
          </w:p>
        </w:tc>
      </w:tr>
      <w:tr w:rsidR="00FE4384" w:rsidRPr="002610D2" w14:paraId="1873D7A1" w14:textId="77777777" w:rsidTr="00595678">
        <w:trPr>
          <w:jc w:val="center"/>
        </w:trPr>
        <w:tc>
          <w:tcPr>
            <w:tcW w:w="4876" w:type="dxa"/>
            <w:tcBorders>
              <w:top w:val="nil"/>
              <w:left w:val="nil"/>
              <w:bottom w:val="nil"/>
              <w:right w:val="nil"/>
            </w:tcBorders>
          </w:tcPr>
          <w:p w14:paraId="560741AC" w14:textId="77777777" w:rsidR="00FE4384" w:rsidRPr="002610D2" w:rsidRDefault="00FE4384" w:rsidP="00595678">
            <w:pPr>
              <w:pStyle w:val="Normal6a"/>
            </w:pPr>
            <w:r w:rsidRPr="002610D2">
              <w:rPr>
                <w:b/>
                <w:i/>
              </w:rPr>
              <w:t>1.</w:t>
            </w:r>
            <w:r w:rsidRPr="002610D2">
              <w:tab/>
            </w:r>
            <w:r w:rsidRPr="002610D2">
              <w:rPr>
                <w:b/>
                <w:i/>
              </w:rPr>
              <w:t>Gli Stati membri predispongono un meccanismo indipendente per monitorare il rispetto dei diritti fondamentali durante le operazioni di allontanamento. Gli Stati membri dotano il meccanismo di monitoraggio indipendente di mezzi adeguati.</w:t>
            </w:r>
          </w:p>
        </w:tc>
        <w:tc>
          <w:tcPr>
            <w:tcW w:w="4876" w:type="dxa"/>
            <w:tcBorders>
              <w:top w:val="nil"/>
              <w:left w:val="nil"/>
              <w:bottom w:val="nil"/>
              <w:right w:val="nil"/>
            </w:tcBorders>
          </w:tcPr>
          <w:p w14:paraId="6F6F35E7" w14:textId="77777777" w:rsidR="00FE4384" w:rsidRPr="002610D2" w:rsidRDefault="00FE4384" w:rsidP="00595678">
            <w:pPr>
              <w:pStyle w:val="Normal6a"/>
            </w:pPr>
            <w:r w:rsidRPr="002610D2">
              <w:rPr>
                <w:b/>
                <w:i/>
              </w:rPr>
              <w:t>soppresso</w:t>
            </w:r>
          </w:p>
        </w:tc>
      </w:tr>
    </w:tbl>
    <w:p w14:paraId="2F2406F1"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42B2205"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31434D3"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1116</w:t>
      </w:r>
      <w:r w:rsidRPr="002610D2">
        <w:rPr>
          <w:rStyle w:val="HideTWBExt"/>
        </w:rPr>
        <w:t>&lt;/</w:t>
      </w:r>
      <w:proofErr w:type="spellStart"/>
      <w:r w:rsidRPr="002610D2">
        <w:rPr>
          <w:rStyle w:val="HideTWBExt"/>
        </w:rPr>
        <w:t>NumAm</w:t>
      </w:r>
      <w:proofErr w:type="spellEnd"/>
      <w:r w:rsidRPr="002610D2">
        <w:rPr>
          <w:rStyle w:val="HideTWBExt"/>
        </w:rPr>
        <w:t>&gt;</w:t>
      </w:r>
    </w:p>
    <w:p w14:paraId="593B383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Ana Miguel Pedro</w:t>
      </w:r>
      <w:r w:rsidRPr="008F44E7">
        <w:rPr>
          <w:rStyle w:val="HideTWBExt"/>
          <w:b w:val="0"/>
          <w:lang w:val="en-GB"/>
        </w:rPr>
        <w:t>&lt;/Members&gt;</w:t>
      </w:r>
    </w:p>
    <w:p w14:paraId="4FE8DE0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39AFEB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C2AD7E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B8A9EF0" w14:textId="77777777" w:rsidTr="00595678">
        <w:trPr>
          <w:trHeight w:hRule="exact" w:val="240"/>
          <w:jc w:val="center"/>
        </w:trPr>
        <w:tc>
          <w:tcPr>
            <w:tcW w:w="9752" w:type="dxa"/>
            <w:gridSpan w:val="2"/>
            <w:tcBorders>
              <w:top w:val="nil"/>
              <w:left w:val="nil"/>
              <w:bottom w:val="nil"/>
              <w:right w:val="nil"/>
            </w:tcBorders>
          </w:tcPr>
          <w:p w14:paraId="72AA54F8" w14:textId="77777777" w:rsidR="00FE4384" w:rsidRPr="002610D2" w:rsidRDefault="00FE4384" w:rsidP="00595678"/>
        </w:tc>
      </w:tr>
      <w:tr w:rsidR="00FE4384" w:rsidRPr="002610D2" w14:paraId="59229D4C" w14:textId="77777777" w:rsidTr="00595678">
        <w:trPr>
          <w:trHeight w:val="240"/>
          <w:jc w:val="center"/>
        </w:trPr>
        <w:tc>
          <w:tcPr>
            <w:tcW w:w="4876" w:type="dxa"/>
            <w:tcBorders>
              <w:top w:val="nil"/>
              <w:left w:val="nil"/>
              <w:bottom w:val="nil"/>
              <w:right w:val="nil"/>
            </w:tcBorders>
          </w:tcPr>
          <w:p w14:paraId="600025F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0BC76B5" w14:textId="77777777" w:rsidR="00FE4384" w:rsidRPr="002610D2" w:rsidRDefault="00FE4384" w:rsidP="00595678">
            <w:pPr>
              <w:pStyle w:val="AmColumnHeading"/>
            </w:pPr>
            <w:r w:rsidRPr="002610D2">
              <w:t>Emendamento</w:t>
            </w:r>
          </w:p>
        </w:tc>
      </w:tr>
      <w:tr w:rsidR="00FE4384" w:rsidRPr="002610D2" w14:paraId="1A5E4008" w14:textId="77777777" w:rsidTr="00595678">
        <w:trPr>
          <w:jc w:val="center"/>
        </w:trPr>
        <w:tc>
          <w:tcPr>
            <w:tcW w:w="4876" w:type="dxa"/>
            <w:tcBorders>
              <w:top w:val="nil"/>
              <w:left w:val="nil"/>
              <w:bottom w:val="nil"/>
              <w:right w:val="nil"/>
            </w:tcBorders>
          </w:tcPr>
          <w:p w14:paraId="1FF95882" w14:textId="77777777" w:rsidR="00FE4384" w:rsidRPr="002610D2" w:rsidRDefault="00FE4384" w:rsidP="00595678">
            <w:pPr>
              <w:pStyle w:val="Normal6a"/>
            </w:pPr>
            <w:r w:rsidRPr="002610D2">
              <w:rPr>
                <w:b/>
                <w:i/>
              </w:rPr>
              <w:t>1.</w:t>
            </w:r>
            <w:r w:rsidRPr="002610D2">
              <w:tab/>
            </w:r>
            <w:r w:rsidRPr="002610D2">
              <w:rPr>
                <w:b/>
                <w:i/>
              </w:rPr>
              <w:t>Gli Stati membri predispongono un meccanismo indipendente per monitorare il rispetto dei diritti fondamentali durante le operazioni di allontanamento. Gli Stati membri dotano il meccanismo di monitoraggio indipendente di mezzi adeguati.</w:t>
            </w:r>
          </w:p>
        </w:tc>
        <w:tc>
          <w:tcPr>
            <w:tcW w:w="4876" w:type="dxa"/>
            <w:tcBorders>
              <w:top w:val="nil"/>
              <w:left w:val="nil"/>
              <w:bottom w:val="nil"/>
              <w:right w:val="nil"/>
            </w:tcBorders>
          </w:tcPr>
          <w:p w14:paraId="3BC547BF" w14:textId="77777777" w:rsidR="00FE4384" w:rsidRPr="002610D2" w:rsidRDefault="00FE4384" w:rsidP="00595678">
            <w:pPr>
              <w:pStyle w:val="Normal6a"/>
            </w:pPr>
            <w:r w:rsidRPr="002610D2">
              <w:rPr>
                <w:b/>
                <w:i/>
              </w:rPr>
              <w:t>soppresso</w:t>
            </w:r>
          </w:p>
        </w:tc>
      </w:tr>
    </w:tbl>
    <w:p w14:paraId="2CCB3DF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C15C68A"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FA5D8F7"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1117</w:t>
      </w:r>
      <w:r w:rsidRPr="002610D2">
        <w:rPr>
          <w:rStyle w:val="HideTWBExt"/>
        </w:rPr>
        <w:t>&lt;/</w:t>
      </w:r>
      <w:proofErr w:type="spellStart"/>
      <w:r w:rsidRPr="002610D2">
        <w:rPr>
          <w:rStyle w:val="HideTWBExt"/>
        </w:rPr>
        <w:t>NumAm</w:t>
      </w:r>
      <w:proofErr w:type="spellEnd"/>
      <w:r w:rsidRPr="002610D2">
        <w:rPr>
          <w:rStyle w:val="HideTWBExt"/>
        </w:rPr>
        <w:t>&gt;</w:t>
      </w:r>
    </w:p>
    <w:p w14:paraId="08813E1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138DC3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640EB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295E7F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E239773" w14:textId="77777777" w:rsidTr="00595678">
        <w:trPr>
          <w:trHeight w:hRule="exact" w:val="240"/>
          <w:jc w:val="center"/>
        </w:trPr>
        <w:tc>
          <w:tcPr>
            <w:tcW w:w="9752" w:type="dxa"/>
            <w:gridSpan w:val="2"/>
            <w:tcBorders>
              <w:top w:val="nil"/>
              <w:left w:val="nil"/>
              <w:bottom w:val="nil"/>
              <w:right w:val="nil"/>
            </w:tcBorders>
          </w:tcPr>
          <w:p w14:paraId="2BF19666" w14:textId="77777777" w:rsidR="00FE4384" w:rsidRPr="002610D2" w:rsidRDefault="00FE4384" w:rsidP="00595678"/>
        </w:tc>
      </w:tr>
      <w:tr w:rsidR="00FE4384" w:rsidRPr="002610D2" w14:paraId="0BC1CE87" w14:textId="77777777" w:rsidTr="00595678">
        <w:trPr>
          <w:trHeight w:val="240"/>
          <w:jc w:val="center"/>
        </w:trPr>
        <w:tc>
          <w:tcPr>
            <w:tcW w:w="4876" w:type="dxa"/>
            <w:tcBorders>
              <w:top w:val="nil"/>
              <w:left w:val="nil"/>
              <w:bottom w:val="nil"/>
              <w:right w:val="nil"/>
            </w:tcBorders>
          </w:tcPr>
          <w:p w14:paraId="6676132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AC9D373" w14:textId="77777777" w:rsidR="00FE4384" w:rsidRPr="002610D2" w:rsidRDefault="00FE4384" w:rsidP="00595678">
            <w:pPr>
              <w:pStyle w:val="AmColumnHeading"/>
            </w:pPr>
            <w:r w:rsidRPr="002610D2">
              <w:t>Emendamento</w:t>
            </w:r>
          </w:p>
        </w:tc>
      </w:tr>
      <w:tr w:rsidR="00FE4384" w:rsidRPr="002610D2" w14:paraId="5ECA3B25" w14:textId="77777777" w:rsidTr="00595678">
        <w:trPr>
          <w:jc w:val="center"/>
        </w:trPr>
        <w:tc>
          <w:tcPr>
            <w:tcW w:w="4876" w:type="dxa"/>
            <w:tcBorders>
              <w:top w:val="nil"/>
              <w:left w:val="nil"/>
              <w:bottom w:val="nil"/>
              <w:right w:val="nil"/>
            </w:tcBorders>
          </w:tcPr>
          <w:p w14:paraId="251CCC2A" w14:textId="77777777" w:rsidR="00FE4384" w:rsidRPr="002610D2" w:rsidRDefault="00FE4384" w:rsidP="00595678">
            <w:pPr>
              <w:pStyle w:val="Normal6a"/>
            </w:pPr>
            <w:r w:rsidRPr="002610D2">
              <w:t>1.</w:t>
            </w:r>
            <w:r w:rsidRPr="002610D2">
              <w:tab/>
              <w:t xml:space="preserve">Gli Stati membri predispongono un meccanismo indipendente per monitorare il rispetto dei diritti fondamentali durante </w:t>
            </w:r>
            <w:r w:rsidRPr="002610D2">
              <w:rPr>
                <w:b/>
                <w:i/>
              </w:rPr>
              <w:t>le operazioni di allontanamento</w:t>
            </w:r>
            <w:r w:rsidRPr="002610D2">
              <w:t>. Gli Stati membri dotano il meccanismo di monitoraggio indipendente di mezzi adeguati.</w:t>
            </w:r>
          </w:p>
        </w:tc>
        <w:tc>
          <w:tcPr>
            <w:tcW w:w="4876" w:type="dxa"/>
            <w:tcBorders>
              <w:top w:val="nil"/>
              <w:left w:val="nil"/>
              <w:bottom w:val="nil"/>
              <w:right w:val="nil"/>
            </w:tcBorders>
          </w:tcPr>
          <w:p w14:paraId="5CD126CC" w14:textId="77777777" w:rsidR="00FE4384" w:rsidRPr="002610D2" w:rsidRDefault="00FE4384" w:rsidP="00595678">
            <w:pPr>
              <w:pStyle w:val="Normal6a"/>
            </w:pPr>
            <w:r w:rsidRPr="002610D2">
              <w:t>1.</w:t>
            </w:r>
            <w:r w:rsidRPr="002610D2">
              <w:tab/>
              <w:t xml:space="preserve">Gli Stati membri predispongono un meccanismo indipendente per monitorare il rispetto dei diritti fondamentali durante </w:t>
            </w:r>
            <w:r w:rsidRPr="002610D2">
              <w:rPr>
                <w:b/>
                <w:i/>
              </w:rPr>
              <w:t>tutte le fasi della procedura di rimpatrio. Tale meccanismo integra e opera in piena sinergia con i meccanismi di monitoraggio pertinenti istituiti a norma dell'articolo 10 del regolamento (UE) 2024/1356 (regolamento sugli accertamenti) e dell'articolo 43 del regolamento (UE) 2024/1348 (regolamento sulla procedura di asilo) ed è istituito conformemente alle linee guida emesse dall'Agenzia per i diritti fondamentali</w:t>
            </w:r>
            <w:r w:rsidRPr="002610D2">
              <w:t>. Gli Stati membri dotano il meccanismo di monitoraggio indipendente di mezzi adeguati</w:t>
            </w:r>
            <w:r w:rsidRPr="002610D2">
              <w:rPr>
                <w:b/>
                <w:i/>
              </w:rPr>
              <w:t xml:space="preserve">, comprese le risorse </w:t>
            </w:r>
            <w:r w:rsidRPr="002610D2">
              <w:rPr>
                <w:b/>
                <w:i/>
              </w:rPr>
              <w:lastRenderedPageBreak/>
              <w:t>umane e finanziarie, nonché l'accesso a tutte le informazioni e ai luoghi fisici necessari</w:t>
            </w:r>
            <w:r w:rsidRPr="002610D2">
              <w:t>.</w:t>
            </w:r>
          </w:p>
        </w:tc>
      </w:tr>
    </w:tbl>
    <w:p w14:paraId="0F4BEEE2"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F1811EA" w14:textId="77777777" w:rsidR="00FE4384" w:rsidRPr="008F44E7" w:rsidRDefault="00FE4384" w:rsidP="00FE4384">
      <w:pPr>
        <w:rPr>
          <w:lang w:val="en-GB"/>
        </w:rPr>
      </w:pPr>
      <w:r w:rsidRPr="008F44E7">
        <w:rPr>
          <w:rStyle w:val="HideTWBExt"/>
          <w:lang w:val="en-GB"/>
        </w:rPr>
        <w:t>&lt;/Amend&gt;</w:t>
      </w:r>
    </w:p>
    <w:p w14:paraId="6311E01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1118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FCED07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7C200D3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74A8DD3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3B4AC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1C1DFC6" w14:textId="77777777" w:rsidTr="00595678">
        <w:trPr>
          <w:trHeight w:hRule="exact" w:val="240"/>
          <w:jc w:val="center"/>
        </w:trPr>
        <w:tc>
          <w:tcPr>
            <w:tcW w:w="9752" w:type="dxa"/>
            <w:gridSpan w:val="2"/>
            <w:tcBorders>
              <w:top w:val="nil"/>
              <w:left w:val="nil"/>
              <w:bottom w:val="nil"/>
              <w:right w:val="nil"/>
            </w:tcBorders>
          </w:tcPr>
          <w:p w14:paraId="36B1100F" w14:textId="77777777" w:rsidR="00FE4384" w:rsidRPr="002610D2" w:rsidRDefault="00FE4384" w:rsidP="00595678"/>
        </w:tc>
      </w:tr>
      <w:tr w:rsidR="00FE4384" w:rsidRPr="002610D2" w14:paraId="3A5AD04B" w14:textId="77777777" w:rsidTr="00595678">
        <w:trPr>
          <w:trHeight w:val="240"/>
          <w:jc w:val="center"/>
        </w:trPr>
        <w:tc>
          <w:tcPr>
            <w:tcW w:w="4876" w:type="dxa"/>
            <w:tcBorders>
              <w:top w:val="nil"/>
              <w:left w:val="nil"/>
              <w:bottom w:val="nil"/>
              <w:right w:val="nil"/>
            </w:tcBorders>
          </w:tcPr>
          <w:p w14:paraId="45B27DF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B97D1DC" w14:textId="77777777" w:rsidR="00FE4384" w:rsidRPr="002610D2" w:rsidRDefault="00FE4384" w:rsidP="00595678">
            <w:pPr>
              <w:pStyle w:val="AmColumnHeading"/>
            </w:pPr>
            <w:r w:rsidRPr="002610D2">
              <w:t>Emendamento</w:t>
            </w:r>
          </w:p>
        </w:tc>
      </w:tr>
      <w:tr w:rsidR="00FE4384" w:rsidRPr="002610D2" w14:paraId="2FBC06C0" w14:textId="77777777" w:rsidTr="00595678">
        <w:trPr>
          <w:jc w:val="center"/>
        </w:trPr>
        <w:tc>
          <w:tcPr>
            <w:tcW w:w="4876" w:type="dxa"/>
            <w:tcBorders>
              <w:top w:val="nil"/>
              <w:left w:val="nil"/>
              <w:bottom w:val="nil"/>
              <w:right w:val="nil"/>
            </w:tcBorders>
          </w:tcPr>
          <w:p w14:paraId="48F5B253" w14:textId="77777777" w:rsidR="00FE4384" w:rsidRPr="002610D2" w:rsidRDefault="00FE4384" w:rsidP="00595678">
            <w:pPr>
              <w:pStyle w:val="Normal6a"/>
            </w:pPr>
            <w:r w:rsidRPr="002610D2">
              <w:t>1.</w:t>
            </w:r>
            <w:r w:rsidRPr="002610D2">
              <w:tab/>
              <w:t xml:space="preserve">Gli Stati membri predispongono un meccanismo indipendente per monitorare il rispetto dei diritti fondamentali durante le operazioni di </w:t>
            </w:r>
            <w:r w:rsidRPr="002610D2">
              <w:rPr>
                <w:b/>
                <w:i/>
              </w:rPr>
              <w:t>allontanamento</w:t>
            </w:r>
            <w:r w:rsidRPr="002610D2">
              <w:t>. Gli Stati membri dotano il meccanismo di monitoraggio indipendente di mezzi adeguati.</w:t>
            </w:r>
          </w:p>
        </w:tc>
        <w:tc>
          <w:tcPr>
            <w:tcW w:w="4876" w:type="dxa"/>
            <w:tcBorders>
              <w:top w:val="nil"/>
              <w:left w:val="nil"/>
              <w:bottom w:val="nil"/>
              <w:right w:val="nil"/>
            </w:tcBorders>
          </w:tcPr>
          <w:p w14:paraId="14C6F545" w14:textId="77777777" w:rsidR="00FE4384" w:rsidRPr="002610D2" w:rsidRDefault="00FE4384" w:rsidP="00595678">
            <w:pPr>
              <w:pStyle w:val="Normal6a"/>
            </w:pPr>
            <w:r w:rsidRPr="002610D2">
              <w:t>1.</w:t>
            </w:r>
            <w:r w:rsidRPr="002610D2">
              <w:tab/>
              <w:t xml:space="preserve">Gli Stati membri predispongono un meccanismo indipendente per monitorare il rispetto dei diritti fondamentali durante le operazioni di </w:t>
            </w:r>
            <w:r w:rsidRPr="002610D2">
              <w:rPr>
                <w:b/>
                <w:i/>
              </w:rPr>
              <w:t>rimpatrio e per coprire tutte le fasi della sua procedura previste dalla presente direttiva nonché della procedura di rimpatrio alla frontiera di cui al regolamento (UE) 2024/1349</w:t>
            </w:r>
            <w:r w:rsidRPr="002610D2">
              <w:t>. Gli Stati membri dotano il meccanismo di monitoraggio indipendente di mezzi adeguati</w:t>
            </w:r>
            <w:r w:rsidRPr="002610D2">
              <w:rPr>
                <w:b/>
                <w:i/>
              </w:rPr>
              <w:t>, compresi adeguati finanziamenti e risorse</w:t>
            </w:r>
            <w:r w:rsidRPr="002610D2">
              <w:t>.</w:t>
            </w:r>
          </w:p>
        </w:tc>
      </w:tr>
    </w:tbl>
    <w:p w14:paraId="5B5BAD7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719C302" w14:textId="77777777" w:rsidR="00FE4384" w:rsidRPr="008F44E7" w:rsidRDefault="00FE4384" w:rsidP="00FE4384">
      <w:pPr>
        <w:rPr>
          <w:lang w:val="en-GB"/>
        </w:rPr>
      </w:pPr>
      <w:r w:rsidRPr="008F44E7">
        <w:rPr>
          <w:rStyle w:val="HideTWBExt"/>
          <w:lang w:val="en-GB"/>
        </w:rPr>
        <w:t>&lt;/Amend&gt;</w:t>
      </w:r>
    </w:p>
    <w:p w14:paraId="1E52EE1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1119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E83C40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5004808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7C2E32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A91268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87E930E" w14:textId="77777777" w:rsidTr="00595678">
        <w:trPr>
          <w:trHeight w:hRule="exact" w:val="240"/>
          <w:jc w:val="center"/>
        </w:trPr>
        <w:tc>
          <w:tcPr>
            <w:tcW w:w="9752" w:type="dxa"/>
            <w:gridSpan w:val="2"/>
            <w:tcBorders>
              <w:top w:val="nil"/>
              <w:left w:val="nil"/>
              <w:bottom w:val="nil"/>
              <w:right w:val="nil"/>
            </w:tcBorders>
          </w:tcPr>
          <w:p w14:paraId="5D8027AA" w14:textId="77777777" w:rsidR="00FE4384" w:rsidRPr="002610D2" w:rsidRDefault="00FE4384" w:rsidP="00595678"/>
        </w:tc>
      </w:tr>
      <w:tr w:rsidR="00FE4384" w:rsidRPr="002610D2" w14:paraId="2C09C3F2" w14:textId="77777777" w:rsidTr="00595678">
        <w:trPr>
          <w:trHeight w:val="240"/>
          <w:jc w:val="center"/>
        </w:trPr>
        <w:tc>
          <w:tcPr>
            <w:tcW w:w="4876" w:type="dxa"/>
            <w:tcBorders>
              <w:top w:val="nil"/>
              <w:left w:val="nil"/>
              <w:bottom w:val="nil"/>
              <w:right w:val="nil"/>
            </w:tcBorders>
          </w:tcPr>
          <w:p w14:paraId="4ADC41F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EDAD426" w14:textId="77777777" w:rsidR="00FE4384" w:rsidRPr="002610D2" w:rsidRDefault="00FE4384" w:rsidP="00595678">
            <w:pPr>
              <w:pStyle w:val="AmColumnHeading"/>
            </w:pPr>
            <w:r w:rsidRPr="002610D2">
              <w:t>Emendamento</w:t>
            </w:r>
          </w:p>
        </w:tc>
      </w:tr>
      <w:tr w:rsidR="00FE4384" w:rsidRPr="002610D2" w14:paraId="37EE093F" w14:textId="77777777" w:rsidTr="00595678">
        <w:trPr>
          <w:jc w:val="center"/>
        </w:trPr>
        <w:tc>
          <w:tcPr>
            <w:tcW w:w="4876" w:type="dxa"/>
            <w:tcBorders>
              <w:top w:val="nil"/>
              <w:left w:val="nil"/>
              <w:bottom w:val="nil"/>
              <w:right w:val="nil"/>
            </w:tcBorders>
          </w:tcPr>
          <w:p w14:paraId="0DAEE46C" w14:textId="77777777" w:rsidR="00FE4384" w:rsidRPr="002610D2" w:rsidRDefault="00FE4384" w:rsidP="00595678">
            <w:pPr>
              <w:pStyle w:val="Normal6a"/>
            </w:pPr>
            <w:r w:rsidRPr="002610D2">
              <w:t>1.</w:t>
            </w:r>
            <w:r w:rsidRPr="002610D2">
              <w:tab/>
              <w:t xml:space="preserve">Gli Stati membri predispongono un meccanismo indipendente </w:t>
            </w:r>
            <w:r w:rsidRPr="002610D2">
              <w:rPr>
                <w:b/>
                <w:i/>
              </w:rPr>
              <w:t xml:space="preserve">per monitorare il rispetto dei diritti fondamentali durante le operazioni di allontanamento. Gli Stati membri dotano il meccanismo di monitoraggio indipendente di mezzi </w:t>
            </w:r>
            <w:r w:rsidRPr="002610D2">
              <w:rPr>
                <w:b/>
                <w:i/>
              </w:rPr>
              <w:lastRenderedPageBreak/>
              <w:t>adeguati.</w:t>
            </w:r>
          </w:p>
        </w:tc>
        <w:tc>
          <w:tcPr>
            <w:tcW w:w="4876" w:type="dxa"/>
            <w:tcBorders>
              <w:top w:val="nil"/>
              <w:left w:val="nil"/>
              <w:bottom w:val="nil"/>
              <w:right w:val="nil"/>
            </w:tcBorders>
          </w:tcPr>
          <w:p w14:paraId="097DBDFB" w14:textId="77777777" w:rsidR="00FE4384" w:rsidRPr="002610D2" w:rsidRDefault="00FE4384" w:rsidP="00595678">
            <w:pPr>
              <w:pStyle w:val="Normal6a"/>
            </w:pPr>
            <w:r w:rsidRPr="002610D2">
              <w:lastRenderedPageBreak/>
              <w:t>1.</w:t>
            </w:r>
            <w:r w:rsidRPr="002610D2">
              <w:tab/>
              <w:t>Gli Stati membri predispongono un meccanismo indipendente</w:t>
            </w:r>
            <w:r w:rsidRPr="002610D2">
              <w:rPr>
                <w:b/>
                <w:i/>
              </w:rPr>
              <w:t>, conformemente ai requisiti definiti al presente articolo, che:</w:t>
            </w:r>
          </w:p>
        </w:tc>
      </w:tr>
    </w:tbl>
    <w:p w14:paraId="41E57F2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C4C60D3" w14:textId="77777777" w:rsidR="00FE4384" w:rsidRPr="008F44E7" w:rsidRDefault="00FE4384" w:rsidP="00FE4384">
      <w:pPr>
        <w:rPr>
          <w:lang w:val="en-GB"/>
        </w:rPr>
      </w:pPr>
      <w:r w:rsidRPr="008F44E7">
        <w:rPr>
          <w:rStyle w:val="HideTWBExt"/>
          <w:lang w:val="en-GB"/>
        </w:rPr>
        <w:t>&lt;/Amend&gt;</w:t>
      </w:r>
    </w:p>
    <w:p w14:paraId="7FB53A4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689505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Maciej </w:t>
      </w:r>
      <w:proofErr w:type="spellStart"/>
      <w:r w:rsidRPr="008F44E7">
        <w:rPr>
          <w:lang w:val="en-GB"/>
        </w:rPr>
        <w:t>Wąsik</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Jacek </w:t>
      </w:r>
      <w:proofErr w:type="spellStart"/>
      <w:r w:rsidRPr="008F44E7">
        <w:rPr>
          <w:lang w:val="en-GB"/>
        </w:rPr>
        <w:t>Ozdoba</w:t>
      </w:r>
      <w:proofErr w:type="spellEnd"/>
      <w:r w:rsidRPr="008F44E7">
        <w:rPr>
          <w:lang w:val="en-GB"/>
        </w:rPr>
        <w:t xml:space="preserve">, Jadwiga </w:t>
      </w:r>
      <w:proofErr w:type="spellStart"/>
      <w:r w:rsidRPr="008F44E7">
        <w:rPr>
          <w:lang w:val="en-GB"/>
        </w:rPr>
        <w:t>Wiśniewska</w:t>
      </w:r>
      <w:proofErr w:type="spellEnd"/>
      <w:r w:rsidRPr="008F44E7">
        <w:rPr>
          <w:rStyle w:val="HideTWBExt"/>
          <w:b w:val="0"/>
          <w:lang w:val="en-GB"/>
        </w:rPr>
        <w:t>&lt;/Members&gt;</w:t>
      </w:r>
    </w:p>
    <w:p w14:paraId="3CDB18F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C59273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41B23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603BCC7" w14:textId="77777777" w:rsidTr="00595678">
        <w:trPr>
          <w:trHeight w:hRule="exact" w:val="240"/>
          <w:jc w:val="center"/>
        </w:trPr>
        <w:tc>
          <w:tcPr>
            <w:tcW w:w="9752" w:type="dxa"/>
            <w:gridSpan w:val="2"/>
            <w:tcBorders>
              <w:top w:val="nil"/>
              <w:left w:val="nil"/>
              <w:bottom w:val="nil"/>
              <w:right w:val="nil"/>
            </w:tcBorders>
          </w:tcPr>
          <w:p w14:paraId="4A5E7D8F" w14:textId="77777777" w:rsidR="00FE4384" w:rsidRPr="002610D2" w:rsidRDefault="00FE4384" w:rsidP="00595678"/>
        </w:tc>
      </w:tr>
      <w:tr w:rsidR="00FE4384" w:rsidRPr="002610D2" w14:paraId="348DA010" w14:textId="77777777" w:rsidTr="00595678">
        <w:trPr>
          <w:trHeight w:val="240"/>
          <w:jc w:val="center"/>
        </w:trPr>
        <w:tc>
          <w:tcPr>
            <w:tcW w:w="4876" w:type="dxa"/>
            <w:tcBorders>
              <w:top w:val="nil"/>
              <w:left w:val="nil"/>
              <w:bottom w:val="nil"/>
              <w:right w:val="nil"/>
            </w:tcBorders>
          </w:tcPr>
          <w:p w14:paraId="786DF25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CF7ABFC" w14:textId="77777777" w:rsidR="00FE4384" w:rsidRPr="002610D2" w:rsidRDefault="00FE4384" w:rsidP="00595678">
            <w:pPr>
              <w:pStyle w:val="AmColumnHeading"/>
            </w:pPr>
            <w:r w:rsidRPr="002610D2">
              <w:t>Emendamento</w:t>
            </w:r>
          </w:p>
        </w:tc>
      </w:tr>
      <w:tr w:rsidR="00FE4384" w:rsidRPr="002610D2" w14:paraId="2309D4E4" w14:textId="77777777" w:rsidTr="00595678">
        <w:trPr>
          <w:jc w:val="center"/>
        </w:trPr>
        <w:tc>
          <w:tcPr>
            <w:tcW w:w="4876" w:type="dxa"/>
            <w:tcBorders>
              <w:top w:val="nil"/>
              <w:left w:val="nil"/>
              <w:bottom w:val="nil"/>
              <w:right w:val="nil"/>
            </w:tcBorders>
          </w:tcPr>
          <w:p w14:paraId="38426486" w14:textId="77777777" w:rsidR="00FE4384" w:rsidRPr="002610D2" w:rsidRDefault="00FE4384" w:rsidP="00595678">
            <w:pPr>
              <w:pStyle w:val="Normal6a"/>
            </w:pPr>
            <w:r w:rsidRPr="002610D2">
              <w:t>1.</w:t>
            </w:r>
            <w:r w:rsidRPr="002610D2">
              <w:tab/>
              <w:t xml:space="preserve">Gli Stati membri </w:t>
            </w:r>
            <w:r w:rsidRPr="002610D2">
              <w:rPr>
                <w:b/>
                <w:i/>
              </w:rPr>
              <w:t>predispongono</w:t>
            </w:r>
            <w:r w:rsidRPr="002610D2">
              <w:t xml:space="preserve"> un meccanismo </w:t>
            </w:r>
            <w:r w:rsidRPr="002610D2">
              <w:rPr>
                <w:b/>
                <w:i/>
              </w:rPr>
              <w:t>indipendente</w:t>
            </w:r>
            <w:r w:rsidRPr="002610D2">
              <w:t xml:space="preserve"> per monitorare </w:t>
            </w:r>
            <w:r w:rsidRPr="002610D2">
              <w:rPr>
                <w:b/>
                <w:i/>
              </w:rPr>
              <w:t>il rispetto dei diritti fondamentali durante</w:t>
            </w:r>
            <w:r w:rsidRPr="002610D2">
              <w:t xml:space="preserve"> le operazioni di allontanamento. Gli Stati membri </w:t>
            </w:r>
            <w:r w:rsidRPr="002610D2">
              <w:rPr>
                <w:b/>
                <w:i/>
              </w:rPr>
              <w:t>dotano</w:t>
            </w:r>
            <w:r w:rsidRPr="002610D2">
              <w:t xml:space="preserve"> il meccanismo di monitoraggio </w:t>
            </w:r>
            <w:r w:rsidRPr="002610D2">
              <w:rPr>
                <w:b/>
                <w:i/>
              </w:rPr>
              <w:t>indipendente di</w:t>
            </w:r>
            <w:r w:rsidRPr="002610D2">
              <w:t xml:space="preserve"> mezzi adeguati.</w:t>
            </w:r>
          </w:p>
        </w:tc>
        <w:tc>
          <w:tcPr>
            <w:tcW w:w="4876" w:type="dxa"/>
            <w:tcBorders>
              <w:top w:val="nil"/>
              <w:left w:val="nil"/>
              <w:bottom w:val="nil"/>
              <w:right w:val="nil"/>
            </w:tcBorders>
          </w:tcPr>
          <w:p w14:paraId="661732EE" w14:textId="77777777" w:rsidR="00FE4384" w:rsidRPr="002610D2" w:rsidRDefault="00FE4384" w:rsidP="00595678">
            <w:pPr>
              <w:pStyle w:val="Normal6a"/>
            </w:pPr>
            <w:r w:rsidRPr="002610D2">
              <w:t>1.</w:t>
            </w:r>
            <w:r w:rsidRPr="002610D2">
              <w:tab/>
              <w:t xml:space="preserve">Gli Stati membri </w:t>
            </w:r>
            <w:r w:rsidRPr="002610D2">
              <w:rPr>
                <w:b/>
                <w:i/>
              </w:rPr>
              <w:t>possono predisporre</w:t>
            </w:r>
            <w:r w:rsidRPr="002610D2">
              <w:t xml:space="preserve"> un meccanismo </w:t>
            </w:r>
            <w:r w:rsidRPr="002610D2">
              <w:rPr>
                <w:b/>
                <w:i/>
              </w:rPr>
              <w:t>esistente</w:t>
            </w:r>
            <w:r w:rsidRPr="002610D2">
              <w:t xml:space="preserve"> per monitorare le operazioni di allontanamento. Gli Stati membri </w:t>
            </w:r>
            <w:r w:rsidRPr="002610D2">
              <w:rPr>
                <w:b/>
                <w:i/>
              </w:rPr>
              <w:t>stabiliscono se</w:t>
            </w:r>
            <w:r w:rsidRPr="002610D2">
              <w:t xml:space="preserve"> il meccanismo di monitoraggio </w:t>
            </w:r>
            <w:r w:rsidRPr="002610D2">
              <w:rPr>
                <w:b/>
                <w:i/>
              </w:rPr>
              <w:t>possa accedere a</w:t>
            </w:r>
            <w:r w:rsidRPr="002610D2">
              <w:t xml:space="preserve"> mezzi adeguati.</w:t>
            </w:r>
          </w:p>
        </w:tc>
      </w:tr>
    </w:tbl>
    <w:p w14:paraId="4B38EF0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2374605" w14:textId="77777777" w:rsidR="00FE4384" w:rsidRPr="008F44E7" w:rsidRDefault="00FE4384" w:rsidP="00FE4384">
      <w:pPr>
        <w:rPr>
          <w:lang w:val="en-GB"/>
        </w:rPr>
      </w:pPr>
      <w:r w:rsidRPr="008F44E7">
        <w:rPr>
          <w:rStyle w:val="HideTWBExt"/>
          <w:lang w:val="en-GB"/>
        </w:rPr>
        <w:t>&lt;/Amend&gt;</w:t>
      </w:r>
    </w:p>
    <w:p w14:paraId="0692528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674B4D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364ABE5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C7459A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6A0644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2C28596" w14:textId="77777777" w:rsidTr="00595678">
        <w:trPr>
          <w:trHeight w:hRule="exact" w:val="240"/>
          <w:jc w:val="center"/>
        </w:trPr>
        <w:tc>
          <w:tcPr>
            <w:tcW w:w="9752" w:type="dxa"/>
            <w:gridSpan w:val="2"/>
            <w:tcBorders>
              <w:top w:val="nil"/>
              <w:left w:val="nil"/>
              <w:bottom w:val="nil"/>
              <w:right w:val="nil"/>
            </w:tcBorders>
          </w:tcPr>
          <w:p w14:paraId="12333D47" w14:textId="77777777" w:rsidR="00FE4384" w:rsidRPr="002610D2" w:rsidRDefault="00FE4384" w:rsidP="00595678"/>
        </w:tc>
      </w:tr>
      <w:tr w:rsidR="00FE4384" w:rsidRPr="002610D2" w14:paraId="4738E358" w14:textId="77777777" w:rsidTr="00595678">
        <w:trPr>
          <w:trHeight w:val="240"/>
          <w:jc w:val="center"/>
        </w:trPr>
        <w:tc>
          <w:tcPr>
            <w:tcW w:w="4876" w:type="dxa"/>
            <w:tcBorders>
              <w:top w:val="nil"/>
              <w:left w:val="nil"/>
              <w:bottom w:val="nil"/>
              <w:right w:val="nil"/>
            </w:tcBorders>
          </w:tcPr>
          <w:p w14:paraId="0B8BBF8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B40924A" w14:textId="77777777" w:rsidR="00FE4384" w:rsidRPr="002610D2" w:rsidRDefault="00FE4384" w:rsidP="00595678">
            <w:pPr>
              <w:pStyle w:val="AmColumnHeading"/>
            </w:pPr>
            <w:r w:rsidRPr="002610D2">
              <w:t>Emendamento</w:t>
            </w:r>
          </w:p>
        </w:tc>
      </w:tr>
      <w:tr w:rsidR="00FE4384" w:rsidRPr="002610D2" w14:paraId="0BA3EA07" w14:textId="77777777" w:rsidTr="00595678">
        <w:trPr>
          <w:jc w:val="center"/>
        </w:trPr>
        <w:tc>
          <w:tcPr>
            <w:tcW w:w="4876" w:type="dxa"/>
            <w:tcBorders>
              <w:top w:val="nil"/>
              <w:left w:val="nil"/>
              <w:bottom w:val="nil"/>
              <w:right w:val="nil"/>
            </w:tcBorders>
          </w:tcPr>
          <w:p w14:paraId="6C76853A" w14:textId="77777777" w:rsidR="00FE4384" w:rsidRPr="002610D2" w:rsidRDefault="00FE4384" w:rsidP="00595678">
            <w:pPr>
              <w:pStyle w:val="Normal6a"/>
            </w:pPr>
            <w:r w:rsidRPr="002610D2">
              <w:t>1.</w:t>
            </w:r>
            <w:r w:rsidRPr="002610D2">
              <w:tab/>
              <w:t xml:space="preserve">Gli Stati membri predispongono un meccanismo </w:t>
            </w:r>
            <w:r w:rsidRPr="002610D2">
              <w:rPr>
                <w:b/>
                <w:i/>
              </w:rPr>
              <w:t>indipendente</w:t>
            </w:r>
            <w:r w:rsidRPr="002610D2">
              <w:t xml:space="preserve"> per monitorare </w:t>
            </w:r>
            <w:r w:rsidRPr="002610D2">
              <w:rPr>
                <w:b/>
                <w:i/>
              </w:rPr>
              <w:t>il rispetto dei diritti fondamentali durante le</w:t>
            </w:r>
            <w:r w:rsidRPr="002610D2">
              <w:t xml:space="preserve"> operazioni di allontanamento. Gli Stati membri </w:t>
            </w:r>
            <w:r w:rsidRPr="002610D2">
              <w:rPr>
                <w:b/>
                <w:i/>
              </w:rPr>
              <w:t>dotano</w:t>
            </w:r>
            <w:r w:rsidRPr="002610D2">
              <w:t xml:space="preserve"> il meccanismo di monitoraggio </w:t>
            </w:r>
            <w:r w:rsidRPr="002610D2">
              <w:rPr>
                <w:b/>
                <w:i/>
              </w:rPr>
              <w:t>indipendente di</w:t>
            </w:r>
            <w:r w:rsidRPr="002610D2">
              <w:t xml:space="preserve"> mezzi adeguati.</w:t>
            </w:r>
          </w:p>
        </w:tc>
        <w:tc>
          <w:tcPr>
            <w:tcW w:w="4876" w:type="dxa"/>
            <w:tcBorders>
              <w:top w:val="nil"/>
              <w:left w:val="nil"/>
              <w:bottom w:val="nil"/>
              <w:right w:val="nil"/>
            </w:tcBorders>
          </w:tcPr>
          <w:p w14:paraId="19E1EF3E" w14:textId="77777777" w:rsidR="00FE4384" w:rsidRPr="002610D2" w:rsidRDefault="00FE4384" w:rsidP="00595678">
            <w:pPr>
              <w:pStyle w:val="Normal6a"/>
            </w:pPr>
            <w:r w:rsidRPr="002610D2">
              <w:t>1.</w:t>
            </w:r>
            <w:r w:rsidRPr="002610D2">
              <w:tab/>
              <w:t xml:space="preserve">Gli Stati membri predispongono un meccanismo per monitorare </w:t>
            </w:r>
            <w:r w:rsidRPr="002610D2">
              <w:rPr>
                <w:b/>
                <w:i/>
              </w:rPr>
              <w:t>l'efficacia, l'efficienza e la rapidità delle</w:t>
            </w:r>
            <w:r w:rsidRPr="002610D2">
              <w:t xml:space="preserve"> operazioni di allontanamento. Gli Stati membri </w:t>
            </w:r>
            <w:r w:rsidRPr="002610D2">
              <w:rPr>
                <w:b/>
                <w:i/>
              </w:rPr>
              <w:t>garantiscono che</w:t>
            </w:r>
            <w:r w:rsidRPr="002610D2">
              <w:t xml:space="preserve"> il meccanismo di monitoraggio </w:t>
            </w:r>
            <w:r w:rsidRPr="002610D2">
              <w:rPr>
                <w:b/>
                <w:i/>
              </w:rPr>
              <w:t>abbia accesso a</w:t>
            </w:r>
            <w:r w:rsidRPr="002610D2">
              <w:t xml:space="preserve"> mezzi adeguati.</w:t>
            </w:r>
          </w:p>
        </w:tc>
      </w:tr>
    </w:tbl>
    <w:p w14:paraId="2A55D37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99ECD5B" w14:textId="77777777" w:rsidR="00FE4384" w:rsidRPr="008F44E7" w:rsidRDefault="00FE4384" w:rsidP="00FE4384">
      <w:pPr>
        <w:rPr>
          <w:lang w:val="en-GB"/>
        </w:rPr>
      </w:pPr>
      <w:r w:rsidRPr="008F44E7">
        <w:rPr>
          <w:rStyle w:val="HideTWBExt"/>
          <w:lang w:val="en-GB"/>
        </w:rPr>
        <w:t>&lt;/Amend&gt;</w:t>
      </w:r>
    </w:p>
    <w:p w14:paraId="6B45405D"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AC3201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0AB36A1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FF9329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615D27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 – lettera a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8349D6F" w14:textId="77777777" w:rsidTr="00595678">
        <w:trPr>
          <w:trHeight w:hRule="exact" w:val="240"/>
          <w:jc w:val="center"/>
        </w:trPr>
        <w:tc>
          <w:tcPr>
            <w:tcW w:w="9752" w:type="dxa"/>
            <w:gridSpan w:val="2"/>
            <w:tcBorders>
              <w:top w:val="nil"/>
              <w:left w:val="nil"/>
              <w:bottom w:val="nil"/>
              <w:right w:val="nil"/>
            </w:tcBorders>
          </w:tcPr>
          <w:p w14:paraId="7E373D39" w14:textId="77777777" w:rsidR="00FE4384" w:rsidRPr="002610D2" w:rsidRDefault="00FE4384" w:rsidP="00595678"/>
        </w:tc>
      </w:tr>
      <w:tr w:rsidR="00FE4384" w:rsidRPr="002610D2" w14:paraId="11A63437" w14:textId="77777777" w:rsidTr="00595678">
        <w:trPr>
          <w:trHeight w:val="240"/>
          <w:jc w:val="center"/>
        </w:trPr>
        <w:tc>
          <w:tcPr>
            <w:tcW w:w="4876" w:type="dxa"/>
            <w:tcBorders>
              <w:top w:val="nil"/>
              <w:left w:val="nil"/>
              <w:bottom w:val="nil"/>
              <w:right w:val="nil"/>
            </w:tcBorders>
          </w:tcPr>
          <w:p w14:paraId="05886A3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D5E9C7C" w14:textId="77777777" w:rsidR="00FE4384" w:rsidRPr="002610D2" w:rsidRDefault="00FE4384" w:rsidP="00595678">
            <w:pPr>
              <w:pStyle w:val="AmColumnHeading"/>
            </w:pPr>
            <w:r w:rsidRPr="002610D2">
              <w:t>Emendamento</w:t>
            </w:r>
          </w:p>
        </w:tc>
      </w:tr>
      <w:tr w:rsidR="00FE4384" w:rsidRPr="002610D2" w14:paraId="1B47FE92" w14:textId="77777777" w:rsidTr="00595678">
        <w:trPr>
          <w:jc w:val="center"/>
        </w:trPr>
        <w:tc>
          <w:tcPr>
            <w:tcW w:w="4876" w:type="dxa"/>
            <w:tcBorders>
              <w:top w:val="nil"/>
              <w:left w:val="nil"/>
              <w:bottom w:val="nil"/>
              <w:right w:val="nil"/>
            </w:tcBorders>
          </w:tcPr>
          <w:p w14:paraId="302DDC6D" w14:textId="77777777" w:rsidR="00FE4384" w:rsidRPr="002610D2" w:rsidRDefault="00FE4384" w:rsidP="00595678">
            <w:pPr>
              <w:pStyle w:val="Normal6a"/>
            </w:pPr>
          </w:p>
        </w:tc>
        <w:tc>
          <w:tcPr>
            <w:tcW w:w="4876" w:type="dxa"/>
            <w:tcBorders>
              <w:top w:val="nil"/>
              <w:left w:val="nil"/>
              <w:bottom w:val="nil"/>
              <w:right w:val="nil"/>
            </w:tcBorders>
          </w:tcPr>
          <w:p w14:paraId="6A6E0F25" w14:textId="77777777" w:rsidR="00FE4384" w:rsidRPr="002610D2" w:rsidRDefault="00FE4384" w:rsidP="00595678">
            <w:pPr>
              <w:pStyle w:val="Normal6a"/>
            </w:pPr>
            <w:r w:rsidRPr="002610D2">
              <w:rPr>
                <w:b/>
                <w:i/>
              </w:rPr>
              <w:t>a.</w:t>
            </w:r>
            <w:r w:rsidRPr="002610D2">
              <w:tab/>
            </w:r>
            <w:r w:rsidRPr="002610D2">
              <w:rPr>
                <w:b/>
                <w:i/>
              </w:rPr>
              <w:t>controlla il rispetto del diritto dell'Unione e internazionale, compresa la Carta dei diritti fondamentali, in particolare per quanto riguarda il principio di non respingimento, l'interesse superiore del minore e le norme pertinenti in materia di trattenimento; e</w:t>
            </w:r>
          </w:p>
        </w:tc>
      </w:tr>
    </w:tbl>
    <w:p w14:paraId="33FDF1B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02FE389"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838CC9F" w14:textId="77777777" w:rsidR="00FE4384" w:rsidRPr="002610D2" w:rsidRDefault="00FE4384" w:rsidP="00FE4384">
      <w:pPr>
        <w:pStyle w:val="AmJustText"/>
      </w:pPr>
      <w:r w:rsidRPr="002610D2">
        <w:t>La formulazione dell'articolo 15 è stata migliorata con riferimento ai meccanismi di monitoraggio istituiti nell'ambito del patto, in particolare l'articolo 10 del regolamento sugli accertamenti.</w:t>
      </w:r>
    </w:p>
    <w:p w14:paraId="760EBF08"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08FEC419"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1123</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30B5B924"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proofErr w:type="spellStart"/>
      <w:r w:rsidRPr="008F44E7">
        <w:rPr>
          <w:lang w:val="pt-PT"/>
        </w:rPr>
        <w:t>Murielle</w:t>
      </w:r>
      <w:proofErr w:type="spellEnd"/>
      <w:r w:rsidRPr="008F44E7">
        <w:rPr>
          <w:lang w:val="pt-PT"/>
        </w:rPr>
        <w:t xml:space="preserve"> Laurent, Ana Catarina Mendes, </w:t>
      </w:r>
      <w:proofErr w:type="spellStart"/>
      <w:r w:rsidRPr="008F44E7">
        <w:rPr>
          <w:lang w:val="pt-PT"/>
        </w:rPr>
        <w:t>Emma</w:t>
      </w:r>
      <w:proofErr w:type="spellEnd"/>
      <w:r w:rsidRPr="008F44E7">
        <w:rPr>
          <w:lang w:val="pt-PT"/>
        </w:rPr>
        <w:t xml:space="preserve"> </w:t>
      </w:r>
      <w:proofErr w:type="spellStart"/>
      <w:r w:rsidRPr="008F44E7">
        <w:rPr>
          <w:lang w:val="pt-PT"/>
        </w:rPr>
        <w:t>Rafowicz</w:t>
      </w:r>
      <w:proofErr w:type="spellEnd"/>
      <w:r w:rsidRPr="008F44E7">
        <w:rPr>
          <w:lang w:val="pt-PT"/>
        </w:rPr>
        <w:t xml:space="preserve">, </w:t>
      </w:r>
      <w:proofErr w:type="spellStart"/>
      <w:r w:rsidRPr="008F44E7">
        <w:rPr>
          <w:lang w:val="pt-PT"/>
        </w:rPr>
        <w:t>Matjaž</w:t>
      </w:r>
      <w:proofErr w:type="spellEnd"/>
      <w:r w:rsidRPr="008F44E7">
        <w:rPr>
          <w:lang w:val="pt-PT"/>
        </w:rPr>
        <w:t xml:space="preserve"> </w:t>
      </w:r>
      <w:proofErr w:type="spellStart"/>
      <w:r w:rsidRPr="008F44E7">
        <w:rPr>
          <w:lang w:val="pt-PT"/>
        </w:rPr>
        <w:t>Nemec</w:t>
      </w:r>
      <w:proofErr w:type="spellEnd"/>
      <w:r w:rsidRPr="008F44E7">
        <w:rPr>
          <w:lang w:val="pt-PT"/>
        </w:rPr>
        <w:t xml:space="preserve">, Marco </w:t>
      </w:r>
      <w:proofErr w:type="spellStart"/>
      <w:r w:rsidRPr="008F44E7">
        <w:rPr>
          <w:lang w:val="pt-PT"/>
        </w:rPr>
        <w:t>Tarquinio</w:t>
      </w:r>
      <w:proofErr w:type="spellEnd"/>
      <w:r w:rsidRPr="008F44E7">
        <w:rPr>
          <w:lang w:val="pt-PT"/>
        </w:rPr>
        <w:t xml:space="preserve">, Francisco Assis, </w:t>
      </w:r>
      <w:proofErr w:type="spellStart"/>
      <w:r w:rsidRPr="008F44E7">
        <w:rPr>
          <w:lang w:val="pt-PT"/>
        </w:rPr>
        <w:t>Cecilia</w:t>
      </w:r>
      <w:proofErr w:type="spellEnd"/>
      <w:r w:rsidRPr="008F44E7">
        <w:rPr>
          <w:lang w:val="pt-PT"/>
        </w:rPr>
        <w:t xml:space="preserve"> </w:t>
      </w:r>
      <w:proofErr w:type="spellStart"/>
      <w:r w:rsidRPr="008F44E7">
        <w:rPr>
          <w:lang w:val="pt-PT"/>
        </w:rPr>
        <w:t>Strada</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468C6D8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4537B0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1A3E6A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 – lettera b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31AFC31" w14:textId="77777777" w:rsidTr="00595678">
        <w:trPr>
          <w:trHeight w:hRule="exact" w:val="240"/>
          <w:jc w:val="center"/>
        </w:trPr>
        <w:tc>
          <w:tcPr>
            <w:tcW w:w="9752" w:type="dxa"/>
            <w:gridSpan w:val="2"/>
            <w:tcBorders>
              <w:top w:val="nil"/>
              <w:left w:val="nil"/>
              <w:bottom w:val="nil"/>
              <w:right w:val="nil"/>
            </w:tcBorders>
          </w:tcPr>
          <w:p w14:paraId="67D575F4" w14:textId="77777777" w:rsidR="00FE4384" w:rsidRPr="002610D2" w:rsidRDefault="00FE4384" w:rsidP="00595678"/>
        </w:tc>
      </w:tr>
      <w:tr w:rsidR="00FE4384" w:rsidRPr="002610D2" w14:paraId="2786E139" w14:textId="77777777" w:rsidTr="00595678">
        <w:trPr>
          <w:trHeight w:val="240"/>
          <w:jc w:val="center"/>
        </w:trPr>
        <w:tc>
          <w:tcPr>
            <w:tcW w:w="4876" w:type="dxa"/>
            <w:tcBorders>
              <w:top w:val="nil"/>
              <w:left w:val="nil"/>
              <w:bottom w:val="nil"/>
              <w:right w:val="nil"/>
            </w:tcBorders>
          </w:tcPr>
          <w:p w14:paraId="3D49A28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CEC7D11" w14:textId="77777777" w:rsidR="00FE4384" w:rsidRPr="002610D2" w:rsidRDefault="00FE4384" w:rsidP="00595678">
            <w:pPr>
              <w:pStyle w:val="AmColumnHeading"/>
            </w:pPr>
            <w:r w:rsidRPr="002610D2">
              <w:t>Emendamento</w:t>
            </w:r>
          </w:p>
        </w:tc>
      </w:tr>
      <w:tr w:rsidR="00FE4384" w:rsidRPr="002610D2" w14:paraId="5F4687F3" w14:textId="77777777" w:rsidTr="00595678">
        <w:trPr>
          <w:jc w:val="center"/>
        </w:trPr>
        <w:tc>
          <w:tcPr>
            <w:tcW w:w="4876" w:type="dxa"/>
            <w:tcBorders>
              <w:top w:val="nil"/>
              <w:left w:val="nil"/>
              <w:bottom w:val="nil"/>
              <w:right w:val="nil"/>
            </w:tcBorders>
          </w:tcPr>
          <w:p w14:paraId="7C7B1EB2" w14:textId="77777777" w:rsidR="00FE4384" w:rsidRPr="002610D2" w:rsidRDefault="00FE4384" w:rsidP="00595678">
            <w:pPr>
              <w:pStyle w:val="Normal6a"/>
            </w:pPr>
          </w:p>
        </w:tc>
        <w:tc>
          <w:tcPr>
            <w:tcW w:w="4876" w:type="dxa"/>
            <w:tcBorders>
              <w:top w:val="nil"/>
              <w:left w:val="nil"/>
              <w:bottom w:val="nil"/>
              <w:right w:val="nil"/>
            </w:tcBorders>
          </w:tcPr>
          <w:p w14:paraId="1A558E73" w14:textId="77777777" w:rsidR="00FE4384" w:rsidRPr="002610D2" w:rsidRDefault="00FE4384" w:rsidP="00595678">
            <w:pPr>
              <w:pStyle w:val="Normal6a"/>
            </w:pPr>
            <w:r w:rsidRPr="002610D2">
              <w:rPr>
                <w:b/>
                <w:i/>
              </w:rPr>
              <w:t>b.</w:t>
            </w:r>
            <w:r w:rsidRPr="002610D2">
              <w:tab/>
            </w:r>
            <w:r w:rsidRPr="002610D2">
              <w:rPr>
                <w:b/>
                <w:i/>
              </w:rPr>
              <w:t>garantisce un trattamento efficace e senza indebiti ritardi delle accuse comprovate di violazione dei diritti fondamentali in tutte le pertinenti attività in relazione al processo di rimpatrio, al fine di avviare, ove necessario, indagini su tali accuse e monitorarne i progressi.</w:t>
            </w:r>
          </w:p>
        </w:tc>
      </w:tr>
      <w:tr w:rsidR="00FE4384" w:rsidRPr="002610D2" w14:paraId="21F6E52C" w14:textId="77777777" w:rsidTr="00595678">
        <w:trPr>
          <w:jc w:val="center"/>
        </w:trPr>
        <w:tc>
          <w:tcPr>
            <w:tcW w:w="4876" w:type="dxa"/>
            <w:tcBorders>
              <w:top w:val="nil"/>
              <w:left w:val="nil"/>
              <w:bottom w:val="nil"/>
              <w:right w:val="nil"/>
            </w:tcBorders>
          </w:tcPr>
          <w:p w14:paraId="2FDA5BA1" w14:textId="77777777" w:rsidR="00FE4384" w:rsidRPr="002610D2" w:rsidRDefault="00FE4384" w:rsidP="00595678">
            <w:pPr>
              <w:pStyle w:val="Normal6a"/>
            </w:pPr>
          </w:p>
        </w:tc>
        <w:tc>
          <w:tcPr>
            <w:tcW w:w="4876" w:type="dxa"/>
            <w:tcBorders>
              <w:top w:val="nil"/>
              <w:left w:val="nil"/>
              <w:bottom w:val="nil"/>
              <w:right w:val="nil"/>
            </w:tcBorders>
          </w:tcPr>
          <w:p w14:paraId="66FA0DF9" w14:textId="77777777" w:rsidR="00FE4384" w:rsidRPr="002610D2" w:rsidRDefault="00FE4384" w:rsidP="00595678">
            <w:pPr>
              <w:pStyle w:val="Normal6a"/>
            </w:pPr>
            <w:r w:rsidRPr="002610D2">
              <w:rPr>
                <w:b/>
                <w:i/>
              </w:rPr>
              <w:t xml:space="preserve">Il meccanismo di monitoraggio indipendente riguarda tutte le attività intraprese dagli Stati membri nell'attuazione del presente regolamento. Il meccanismo di monitoraggio indipendente ha il potere di formulare </w:t>
            </w:r>
            <w:r w:rsidRPr="002610D2">
              <w:rPr>
                <w:b/>
                <w:i/>
              </w:rPr>
              <w:lastRenderedPageBreak/>
              <w:t>raccomandazioni annuali agli Stati membri. Gli Stati membri predispongono adeguate misure di salvaguardia intese a garantire l'indipendenza del meccanismo di monitoraggio indipendente. I difensori civici nazionali e le istituzioni nazionali per i diritti umani, compresi i meccanismi nazionali di prevenzione istituiti a norma del protocollo opzionale alla Convenzione contro la tortura e altri trattamenti o pene crudeli, inumani o degradanti, adottato il 18 dicembre 2002 in occasione della cinquantasettesima sessione dell'Assemblea generale delle Nazioni Unite mediante risoluzione A/RES/57/199 ("OPCAT"), partecipano al funzionamento del meccanismo di monitoraggio indipendente e possono essere nominati per svolgere in tutto o in parte i compiti del meccanismo di monitoraggio indipendente. Il meccanismo di monitoraggio indipendente può coinvolgere anche organizzazioni internazionali e non governative pertinenti e organismi pubblici indipendenti dalle autorità che effettuano gli accertamenti. Nella misura in cui una o più di tali istituzioni, organizzazioni o organismi non siano direttamente coinvolti nel meccanismo di monitoraggio indipendente, quest'ultimo stabilisce e mantiene stretti legami con i medesimi. Il meccanismo di monitoraggio indipendente stabilisce e mantiene stretti legami con le autorità nazionali per la protezione dei dati e con il Garante europeo della protezione dei dati.</w:t>
            </w:r>
          </w:p>
        </w:tc>
      </w:tr>
    </w:tbl>
    <w:p w14:paraId="17C2890D"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D1076D1"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BAAE128" w14:textId="77777777" w:rsidR="00FE4384" w:rsidRPr="002610D2" w:rsidRDefault="00FE4384" w:rsidP="00FE4384">
      <w:pPr>
        <w:pStyle w:val="AmJustText"/>
      </w:pPr>
      <w:r w:rsidRPr="002610D2">
        <w:t>In linea con l'articolo 10 del regolamento sugli accertamenti.</w:t>
      </w:r>
    </w:p>
    <w:p w14:paraId="058C7BF9"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0074CCFF"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1124</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1BE9077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55D015E1"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2AE4402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17EE20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1DFEA3D" w14:textId="77777777" w:rsidTr="00595678">
        <w:trPr>
          <w:trHeight w:hRule="exact" w:val="240"/>
          <w:jc w:val="center"/>
        </w:trPr>
        <w:tc>
          <w:tcPr>
            <w:tcW w:w="9752" w:type="dxa"/>
            <w:gridSpan w:val="2"/>
            <w:tcBorders>
              <w:top w:val="nil"/>
              <w:left w:val="nil"/>
              <w:bottom w:val="nil"/>
              <w:right w:val="nil"/>
            </w:tcBorders>
          </w:tcPr>
          <w:p w14:paraId="4BB10A2B" w14:textId="77777777" w:rsidR="00FE4384" w:rsidRPr="002610D2" w:rsidRDefault="00FE4384" w:rsidP="00595678"/>
        </w:tc>
      </w:tr>
      <w:tr w:rsidR="00FE4384" w:rsidRPr="002610D2" w14:paraId="6381962F" w14:textId="77777777" w:rsidTr="00595678">
        <w:trPr>
          <w:trHeight w:val="240"/>
          <w:jc w:val="center"/>
        </w:trPr>
        <w:tc>
          <w:tcPr>
            <w:tcW w:w="4876" w:type="dxa"/>
            <w:tcBorders>
              <w:top w:val="nil"/>
              <w:left w:val="nil"/>
              <w:bottom w:val="nil"/>
              <w:right w:val="nil"/>
            </w:tcBorders>
          </w:tcPr>
          <w:p w14:paraId="6629FF1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42C5339" w14:textId="77777777" w:rsidR="00FE4384" w:rsidRPr="002610D2" w:rsidRDefault="00FE4384" w:rsidP="00595678">
            <w:pPr>
              <w:pStyle w:val="AmColumnHeading"/>
            </w:pPr>
            <w:r w:rsidRPr="002610D2">
              <w:t>Emendamento</w:t>
            </w:r>
          </w:p>
        </w:tc>
      </w:tr>
      <w:tr w:rsidR="00FE4384" w:rsidRPr="002610D2" w14:paraId="53B93C04" w14:textId="77777777" w:rsidTr="00595678">
        <w:trPr>
          <w:jc w:val="center"/>
        </w:trPr>
        <w:tc>
          <w:tcPr>
            <w:tcW w:w="4876" w:type="dxa"/>
            <w:tcBorders>
              <w:top w:val="nil"/>
              <w:left w:val="nil"/>
              <w:bottom w:val="nil"/>
              <w:right w:val="nil"/>
            </w:tcBorders>
          </w:tcPr>
          <w:p w14:paraId="7D6B793D" w14:textId="77777777" w:rsidR="00FE4384" w:rsidRPr="002610D2" w:rsidRDefault="00FE4384" w:rsidP="00595678">
            <w:pPr>
              <w:pStyle w:val="Normal6a"/>
            </w:pPr>
          </w:p>
        </w:tc>
        <w:tc>
          <w:tcPr>
            <w:tcW w:w="4876" w:type="dxa"/>
            <w:tcBorders>
              <w:top w:val="nil"/>
              <w:left w:val="nil"/>
              <w:bottom w:val="nil"/>
              <w:right w:val="nil"/>
            </w:tcBorders>
          </w:tcPr>
          <w:p w14:paraId="1F171625" w14:textId="77777777" w:rsidR="00FE4384" w:rsidRPr="002610D2" w:rsidRDefault="00FE4384" w:rsidP="00595678">
            <w:pPr>
              <w:pStyle w:val="Normal6a"/>
            </w:pPr>
            <w:r w:rsidRPr="002610D2">
              <w:rPr>
                <w:b/>
                <w:i/>
              </w:rPr>
              <w:t>1 bis.</w:t>
            </w:r>
            <w:r w:rsidRPr="002610D2">
              <w:tab/>
            </w:r>
            <w:r w:rsidRPr="002610D2">
              <w:rPr>
                <w:b/>
                <w:i/>
              </w:rPr>
              <w:t>Gli Stati membri stabiliscono adeguate misure di salvaguardia intese a garantire l'indipendenza del meccanismo di monitoraggio indipendente. I difensori civici nazionali o i difensori dei diritti umani e le istituzioni nazionali per i diritti umani, compreso il meccanismo nazionale di prevenzione previsto dal protocollo opzionale alla Convenzione delle Nazioni Unite contro la tortura e altri trattamenti o pene crudeli, inumani o degradanti del 1984, partecipano al funzionamento del meccanismo di monitoraggio indipendente e possono essere nominati per svolgere in tutto o in parte le funzioni del meccanismo di monitoraggio indipendente. </w:t>
            </w:r>
          </w:p>
        </w:tc>
      </w:tr>
    </w:tbl>
    <w:p w14:paraId="0440569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346E9B3" w14:textId="77777777" w:rsidR="00FE4384" w:rsidRPr="008F44E7" w:rsidRDefault="00FE4384" w:rsidP="00FE4384">
      <w:pPr>
        <w:rPr>
          <w:lang w:val="en-GB"/>
        </w:rPr>
      </w:pPr>
      <w:r w:rsidRPr="008F44E7">
        <w:rPr>
          <w:rStyle w:val="HideTWBExt"/>
          <w:lang w:val="en-GB"/>
        </w:rPr>
        <w:t>&lt;/Amend&gt;</w:t>
      </w:r>
    </w:p>
    <w:p w14:paraId="583545A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EBD59D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112CDFA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18CF33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75C68B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06B1339" w14:textId="77777777" w:rsidTr="00595678">
        <w:trPr>
          <w:trHeight w:hRule="exact" w:val="240"/>
          <w:jc w:val="center"/>
        </w:trPr>
        <w:tc>
          <w:tcPr>
            <w:tcW w:w="9752" w:type="dxa"/>
            <w:gridSpan w:val="2"/>
            <w:tcBorders>
              <w:top w:val="nil"/>
              <w:left w:val="nil"/>
              <w:bottom w:val="nil"/>
              <w:right w:val="nil"/>
            </w:tcBorders>
          </w:tcPr>
          <w:p w14:paraId="4F2B04FC" w14:textId="77777777" w:rsidR="00FE4384" w:rsidRPr="002610D2" w:rsidRDefault="00FE4384" w:rsidP="00595678"/>
        </w:tc>
      </w:tr>
      <w:tr w:rsidR="00FE4384" w:rsidRPr="002610D2" w14:paraId="101D628F" w14:textId="77777777" w:rsidTr="00595678">
        <w:trPr>
          <w:trHeight w:val="240"/>
          <w:jc w:val="center"/>
        </w:trPr>
        <w:tc>
          <w:tcPr>
            <w:tcW w:w="4876" w:type="dxa"/>
            <w:tcBorders>
              <w:top w:val="nil"/>
              <w:left w:val="nil"/>
              <w:bottom w:val="nil"/>
              <w:right w:val="nil"/>
            </w:tcBorders>
          </w:tcPr>
          <w:p w14:paraId="66CD416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B53FCFD" w14:textId="77777777" w:rsidR="00FE4384" w:rsidRPr="002610D2" w:rsidRDefault="00FE4384" w:rsidP="00595678">
            <w:pPr>
              <w:pStyle w:val="AmColumnHeading"/>
            </w:pPr>
            <w:r w:rsidRPr="002610D2">
              <w:t>Emendamento</w:t>
            </w:r>
          </w:p>
        </w:tc>
      </w:tr>
      <w:tr w:rsidR="00FE4384" w:rsidRPr="002610D2" w14:paraId="60AD4106" w14:textId="77777777" w:rsidTr="00595678">
        <w:trPr>
          <w:jc w:val="center"/>
        </w:trPr>
        <w:tc>
          <w:tcPr>
            <w:tcW w:w="4876" w:type="dxa"/>
            <w:tcBorders>
              <w:top w:val="nil"/>
              <w:left w:val="nil"/>
              <w:bottom w:val="nil"/>
              <w:right w:val="nil"/>
            </w:tcBorders>
          </w:tcPr>
          <w:p w14:paraId="525ACA1C" w14:textId="77777777" w:rsidR="00FE4384" w:rsidRPr="002610D2" w:rsidRDefault="00FE4384" w:rsidP="00595678">
            <w:pPr>
              <w:pStyle w:val="Normal6a"/>
            </w:pPr>
          </w:p>
        </w:tc>
        <w:tc>
          <w:tcPr>
            <w:tcW w:w="4876" w:type="dxa"/>
            <w:tcBorders>
              <w:top w:val="nil"/>
              <w:left w:val="nil"/>
              <w:bottom w:val="nil"/>
              <w:right w:val="nil"/>
            </w:tcBorders>
          </w:tcPr>
          <w:p w14:paraId="00087CED" w14:textId="77777777" w:rsidR="00FE4384" w:rsidRPr="002610D2" w:rsidRDefault="00FE4384" w:rsidP="00595678">
            <w:pPr>
              <w:pStyle w:val="Normal6a"/>
            </w:pPr>
            <w:r w:rsidRPr="002610D2">
              <w:rPr>
                <w:b/>
                <w:i/>
              </w:rPr>
              <w:t>1 ter.</w:t>
            </w:r>
            <w:r w:rsidRPr="002610D2">
              <w:tab/>
            </w:r>
            <w:r w:rsidRPr="002610D2">
              <w:rPr>
                <w:b/>
                <w:i/>
              </w:rPr>
              <w:t xml:space="preserve">Il meccanismo di monitoraggio indipendente può coinvolgere anche organizzazioni internazionali e non governative pertinenti e organismi pubblici indipendenti dalle autorità che effettuano la procedura di rimpatrio. Nella misura in cui una o più di tali istituzioni, organizzazioni o entità non partecipino direttamente nel meccanismo, quest'ultimo stabilisce e mantiene stretti legami con le medesime. Il meccanismo di monitoraggio indipendente stabilisce e mantiene stretti legami con le autorità </w:t>
            </w:r>
            <w:r w:rsidRPr="002610D2">
              <w:rPr>
                <w:b/>
                <w:i/>
              </w:rPr>
              <w:lastRenderedPageBreak/>
              <w:t>nazionali per la protezione dei dati e con il Garante europeo della protezione dei dati.</w:t>
            </w:r>
          </w:p>
        </w:tc>
      </w:tr>
    </w:tbl>
    <w:p w14:paraId="71A47478"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D151FA5" w14:textId="77777777" w:rsidR="00FE4384" w:rsidRPr="008F44E7" w:rsidRDefault="00FE4384" w:rsidP="00FE4384">
      <w:pPr>
        <w:rPr>
          <w:lang w:val="en-GB"/>
        </w:rPr>
      </w:pPr>
      <w:r w:rsidRPr="008F44E7">
        <w:rPr>
          <w:rStyle w:val="HideTWBExt"/>
          <w:lang w:val="en-GB"/>
        </w:rPr>
        <w:t>&lt;/Amend&gt;</w:t>
      </w:r>
    </w:p>
    <w:p w14:paraId="668E50D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CBFC0D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6355BA3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6AD4CBB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098AE4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1 quater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90C371" w14:textId="77777777" w:rsidTr="00595678">
        <w:trPr>
          <w:trHeight w:hRule="exact" w:val="240"/>
          <w:jc w:val="center"/>
        </w:trPr>
        <w:tc>
          <w:tcPr>
            <w:tcW w:w="9752" w:type="dxa"/>
            <w:gridSpan w:val="2"/>
            <w:tcBorders>
              <w:top w:val="nil"/>
              <w:left w:val="nil"/>
              <w:bottom w:val="nil"/>
              <w:right w:val="nil"/>
            </w:tcBorders>
          </w:tcPr>
          <w:p w14:paraId="7C62E8FA" w14:textId="77777777" w:rsidR="00FE4384" w:rsidRPr="002610D2" w:rsidRDefault="00FE4384" w:rsidP="00595678"/>
        </w:tc>
      </w:tr>
      <w:tr w:rsidR="00FE4384" w:rsidRPr="002610D2" w14:paraId="1E24B5B7" w14:textId="77777777" w:rsidTr="00595678">
        <w:trPr>
          <w:trHeight w:val="240"/>
          <w:jc w:val="center"/>
        </w:trPr>
        <w:tc>
          <w:tcPr>
            <w:tcW w:w="4876" w:type="dxa"/>
            <w:tcBorders>
              <w:top w:val="nil"/>
              <w:left w:val="nil"/>
              <w:bottom w:val="nil"/>
              <w:right w:val="nil"/>
            </w:tcBorders>
          </w:tcPr>
          <w:p w14:paraId="41A6BEC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4F10A4B" w14:textId="77777777" w:rsidR="00FE4384" w:rsidRPr="002610D2" w:rsidRDefault="00FE4384" w:rsidP="00595678">
            <w:pPr>
              <w:pStyle w:val="AmColumnHeading"/>
            </w:pPr>
            <w:r w:rsidRPr="002610D2">
              <w:t>Emendamento</w:t>
            </w:r>
          </w:p>
        </w:tc>
      </w:tr>
      <w:tr w:rsidR="00FE4384" w:rsidRPr="002610D2" w14:paraId="1E35EFE9" w14:textId="77777777" w:rsidTr="00595678">
        <w:trPr>
          <w:jc w:val="center"/>
        </w:trPr>
        <w:tc>
          <w:tcPr>
            <w:tcW w:w="4876" w:type="dxa"/>
            <w:tcBorders>
              <w:top w:val="nil"/>
              <w:left w:val="nil"/>
              <w:bottom w:val="nil"/>
              <w:right w:val="nil"/>
            </w:tcBorders>
          </w:tcPr>
          <w:p w14:paraId="015BF87D" w14:textId="77777777" w:rsidR="00FE4384" w:rsidRPr="002610D2" w:rsidRDefault="00FE4384" w:rsidP="00595678">
            <w:pPr>
              <w:pStyle w:val="Normal6a"/>
            </w:pPr>
          </w:p>
        </w:tc>
        <w:tc>
          <w:tcPr>
            <w:tcW w:w="4876" w:type="dxa"/>
            <w:tcBorders>
              <w:top w:val="nil"/>
              <w:left w:val="nil"/>
              <w:bottom w:val="nil"/>
              <w:right w:val="nil"/>
            </w:tcBorders>
          </w:tcPr>
          <w:p w14:paraId="40588011" w14:textId="77777777" w:rsidR="00FE4384" w:rsidRPr="002610D2" w:rsidRDefault="00FE4384" w:rsidP="00595678">
            <w:pPr>
              <w:pStyle w:val="Normal6a"/>
            </w:pPr>
            <w:r w:rsidRPr="002610D2">
              <w:rPr>
                <w:b/>
                <w:i/>
              </w:rPr>
              <w:t>1 quater.</w:t>
            </w:r>
            <w:r w:rsidRPr="002610D2">
              <w:tab/>
            </w:r>
            <w:r w:rsidRPr="002610D2">
              <w:rPr>
                <w:b/>
                <w:i/>
              </w:rPr>
              <w:t>L'Agenzia per i diritti fondamentali pubblica orientamenti generali per gli Stati membri per quanto riguarda l'istituzione di un meccanismo di monitoraggio e il suo funzionamento indipendente. Gli Stati membri possono chiedere il sostegno dell'Agenzia per i diritti fondamentali per mettere a punto il proprio meccanismo di monitoraggio indipendente, comprese le misure di salvaguardia per la sua indipendenza, nonché la metodologia di monitoraggio e programmi di formazione adeguati. </w:t>
            </w:r>
          </w:p>
        </w:tc>
      </w:tr>
    </w:tbl>
    <w:p w14:paraId="1641738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7F97FCB" w14:textId="77777777" w:rsidR="00FE4384" w:rsidRPr="008F44E7" w:rsidRDefault="00FE4384" w:rsidP="00FE4384">
      <w:pPr>
        <w:rPr>
          <w:lang w:val="en-GB"/>
        </w:rPr>
      </w:pPr>
      <w:r w:rsidRPr="008F44E7">
        <w:rPr>
          <w:rStyle w:val="HideTWBExt"/>
          <w:lang w:val="en-GB"/>
        </w:rPr>
        <w:t>&lt;/Amend&gt;</w:t>
      </w:r>
    </w:p>
    <w:p w14:paraId="637B5DC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EC9054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50DBCC1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B320FD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A955688" w14:textId="1FA7F7B3"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 xml:space="preserve">Articolo 15 </w:t>
      </w:r>
      <w:r w:rsidR="00434737" w:rsidRPr="002610D2">
        <w:t>–</w:t>
      </w:r>
      <w:r w:rsidRPr="002610D2">
        <w:t xml:space="preserve"> paragrafo 1 quinquies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29A2A2B" w14:textId="77777777" w:rsidTr="00595678">
        <w:trPr>
          <w:trHeight w:hRule="exact" w:val="240"/>
          <w:jc w:val="center"/>
        </w:trPr>
        <w:tc>
          <w:tcPr>
            <w:tcW w:w="9752" w:type="dxa"/>
            <w:gridSpan w:val="2"/>
            <w:tcBorders>
              <w:top w:val="nil"/>
              <w:left w:val="nil"/>
              <w:bottom w:val="nil"/>
              <w:right w:val="nil"/>
            </w:tcBorders>
          </w:tcPr>
          <w:p w14:paraId="7E25938B" w14:textId="77777777" w:rsidR="00FE4384" w:rsidRPr="002610D2" w:rsidRDefault="00FE4384" w:rsidP="00595678"/>
        </w:tc>
      </w:tr>
      <w:tr w:rsidR="00FE4384" w:rsidRPr="002610D2" w14:paraId="64E26F9E" w14:textId="77777777" w:rsidTr="00595678">
        <w:trPr>
          <w:trHeight w:val="240"/>
          <w:jc w:val="center"/>
        </w:trPr>
        <w:tc>
          <w:tcPr>
            <w:tcW w:w="4876" w:type="dxa"/>
            <w:tcBorders>
              <w:top w:val="nil"/>
              <w:left w:val="nil"/>
              <w:bottom w:val="nil"/>
              <w:right w:val="nil"/>
            </w:tcBorders>
          </w:tcPr>
          <w:p w14:paraId="6F50720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C33A8DF" w14:textId="77777777" w:rsidR="00FE4384" w:rsidRPr="002610D2" w:rsidRDefault="00FE4384" w:rsidP="00595678">
            <w:pPr>
              <w:pStyle w:val="AmColumnHeading"/>
            </w:pPr>
            <w:r w:rsidRPr="002610D2">
              <w:t>Emendamento</w:t>
            </w:r>
          </w:p>
        </w:tc>
      </w:tr>
      <w:tr w:rsidR="00FE4384" w:rsidRPr="002610D2" w14:paraId="12E8D3D6" w14:textId="77777777" w:rsidTr="00595678">
        <w:trPr>
          <w:jc w:val="center"/>
        </w:trPr>
        <w:tc>
          <w:tcPr>
            <w:tcW w:w="4876" w:type="dxa"/>
            <w:tcBorders>
              <w:top w:val="nil"/>
              <w:left w:val="nil"/>
              <w:bottom w:val="nil"/>
              <w:right w:val="nil"/>
            </w:tcBorders>
          </w:tcPr>
          <w:p w14:paraId="5DE0DCEF" w14:textId="77777777" w:rsidR="00FE4384" w:rsidRPr="002610D2" w:rsidRDefault="00FE4384" w:rsidP="00595678">
            <w:pPr>
              <w:pStyle w:val="Normal6a"/>
            </w:pPr>
          </w:p>
        </w:tc>
        <w:tc>
          <w:tcPr>
            <w:tcW w:w="4876" w:type="dxa"/>
            <w:tcBorders>
              <w:top w:val="nil"/>
              <w:left w:val="nil"/>
              <w:bottom w:val="nil"/>
              <w:right w:val="nil"/>
            </w:tcBorders>
          </w:tcPr>
          <w:p w14:paraId="1688A32E" w14:textId="77777777" w:rsidR="00FE4384" w:rsidRPr="002610D2" w:rsidRDefault="00FE4384" w:rsidP="00595678">
            <w:pPr>
              <w:pStyle w:val="Normal6a"/>
            </w:pPr>
            <w:r w:rsidRPr="002610D2">
              <w:rPr>
                <w:b/>
                <w:i/>
              </w:rPr>
              <w:t>1 quinquies.</w:t>
            </w:r>
            <w:r w:rsidRPr="002610D2">
              <w:tab/>
            </w:r>
            <w:r w:rsidRPr="002610D2">
              <w:rPr>
                <w:b/>
                <w:i/>
              </w:rPr>
              <w:t xml:space="preserve">Il meccanismo di monitoraggio indipendente garantisce che le sue procedure di monitoraggio integrino una prospettiva sensibile alla dimensione di genere e includano protocolli specifici per individuare e affrontare violazioni basate sul genere. </w:t>
            </w:r>
            <w:r w:rsidRPr="002610D2">
              <w:rPr>
                <w:b/>
                <w:i/>
              </w:rPr>
              <w:lastRenderedPageBreak/>
              <w:t>L'organismo di monitoraggio indipendente comprende esperti formati nell'individuare la violenza di genere, lo sfruttamento e altre violazioni dei diritti che colpiscono donne e ragazze. </w:t>
            </w:r>
          </w:p>
        </w:tc>
      </w:tr>
    </w:tbl>
    <w:p w14:paraId="09136E18"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9734EC8" w14:textId="77777777" w:rsidR="00FE4384" w:rsidRPr="008F44E7" w:rsidRDefault="00FE4384" w:rsidP="00FE4384">
      <w:pPr>
        <w:rPr>
          <w:lang w:val="en-GB"/>
        </w:rPr>
      </w:pPr>
      <w:r w:rsidRPr="008F44E7">
        <w:rPr>
          <w:rStyle w:val="HideTWBExt"/>
          <w:lang w:val="en-GB"/>
        </w:rPr>
        <w:t>&lt;/Amend&gt;</w:t>
      </w:r>
    </w:p>
    <w:p w14:paraId="0E83270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1128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87D274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5458088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04B54E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5049DB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929557C" w14:textId="77777777" w:rsidTr="00595678">
        <w:trPr>
          <w:trHeight w:hRule="exact" w:val="240"/>
          <w:jc w:val="center"/>
        </w:trPr>
        <w:tc>
          <w:tcPr>
            <w:tcW w:w="9752" w:type="dxa"/>
            <w:gridSpan w:val="2"/>
            <w:tcBorders>
              <w:top w:val="nil"/>
              <w:left w:val="nil"/>
              <w:bottom w:val="nil"/>
              <w:right w:val="nil"/>
            </w:tcBorders>
          </w:tcPr>
          <w:p w14:paraId="4D239574" w14:textId="77777777" w:rsidR="00FE4384" w:rsidRPr="002610D2" w:rsidRDefault="00FE4384" w:rsidP="00595678"/>
        </w:tc>
      </w:tr>
      <w:tr w:rsidR="00FE4384" w:rsidRPr="002610D2" w14:paraId="51B1D04D" w14:textId="77777777" w:rsidTr="00595678">
        <w:trPr>
          <w:trHeight w:val="240"/>
          <w:jc w:val="center"/>
        </w:trPr>
        <w:tc>
          <w:tcPr>
            <w:tcW w:w="4876" w:type="dxa"/>
            <w:tcBorders>
              <w:top w:val="nil"/>
              <w:left w:val="nil"/>
              <w:bottom w:val="nil"/>
              <w:right w:val="nil"/>
            </w:tcBorders>
          </w:tcPr>
          <w:p w14:paraId="71C167C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3B77FE2" w14:textId="77777777" w:rsidR="00FE4384" w:rsidRPr="002610D2" w:rsidRDefault="00FE4384" w:rsidP="00595678">
            <w:pPr>
              <w:pStyle w:val="AmColumnHeading"/>
            </w:pPr>
            <w:r w:rsidRPr="002610D2">
              <w:t>Emendamento</w:t>
            </w:r>
          </w:p>
        </w:tc>
      </w:tr>
      <w:tr w:rsidR="00FE4384" w:rsidRPr="002610D2" w14:paraId="4E014D84" w14:textId="77777777" w:rsidTr="00595678">
        <w:trPr>
          <w:jc w:val="center"/>
        </w:trPr>
        <w:tc>
          <w:tcPr>
            <w:tcW w:w="4876" w:type="dxa"/>
            <w:tcBorders>
              <w:top w:val="nil"/>
              <w:left w:val="nil"/>
              <w:bottom w:val="nil"/>
              <w:right w:val="nil"/>
            </w:tcBorders>
          </w:tcPr>
          <w:p w14:paraId="2D90F397" w14:textId="77777777" w:rsidR="00FE4384" w:rsidRPr="002610D2" w:rsidRDefault="00FE4384" w:rsidP="00595678">
            <w:pPr>
              <w:pStyle w:val="Normal6a"/>
            </w:pPr>
            <w:r w:rsidRPr="002610D2">
              <w:rPr>
                <w:b/>
                <w:i/>
              </w:rPr>
              <w:t>2.</w:t>
            </w:r>
            <w:r w:rsidRPr="002610D2">
              <w:tab/>
            </w:r>
            <w:r w:rsidRPr="002610D2">
              <w:rPr>
                <w:b/>
                <w:i/>
              </w:rPr>
              <w:t>Il meccanismo di monitoraggio indipendente seleziona le operazioni di allontanamento da monitorare sulla base di una valutazione del rischio ed espleta i suoi compiti sulla base di un esame documentale e di verifiche a campione che possono essere effettuate senza preavviso. Gli Stati membri informano in anticipo l'organismo di monitoraggio in merito alle prossime operazioni di allontanamento e garantiscono l'accesso ai luoghi pertinenti.</w:t>
            </w:r>
          </w:p>
        </w:tc>
        <w:tc>
          <w:tcPr>
            <w:tcW w:w="4876" w:type="dxa"/>
            <w:tcBorders>
              <w:top w:val="nil"/>
              <w:left w:val="nil"/>
              <w:bottom w:val="nil"/>
              <w:right w:val="nil"/>
            </w:tcBorders>
          </w:tcPr>
          <w:p w14:paraId="2CDDA4A0" w14:textId="77777777" w:rsidR="00FE4384" w:rsidRPr="002610D2" w:rsidRDefault="00FE4384" w:rsidP="00595678">
            <w:pPr>
              <w:pStyle w:val="Normal6a"/>
            </w:pPr>
            <w:r w:rsidRPr="002610D2">
              <w:rPr>
                <w:b/>
                <w:i/>
              </w:rPr>
              <w:t>soppresso</w:t>
            </w:r>
          </w:p>
        </w:tc>
      </w:tr>
    </w:tbl>
    <w:p w14:paraId="23078E0E"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3E18567"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22D989ED"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1129</w:t>
      </w:r>
      <w:r w:rsidRPr="002610D2">
        <w:rPr>
          <w:rStyle w:val="HideTWBExt"/>
        </w:rPr>
        <w:t>&lt;/</w:t>
      </w:r>
      <w:proofErr w:type="spellStart"/>
      <w:r w:rsidRPr="002610D2">
        <w:rPr>
          <w:rStyle w:val="HideTWBExt"/>
        </w:rPr>
        <w:t>NumAm</w:t>
      </w:r>
      <w:proofErr w:type="spellEnd"/>
      <w:r w:rsidRPr="002610D2">
        <w:rPr>
          <w:rStyle w:val="HideTWBExt"/>
        </w:rPr>
        <w:t>&gt;</w:t>
      </w:r>
    </w:p>
    <w:p w14:paraId="0E8D085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Ana Miguel Pedro</w:t>
      </w:r>
      <w:r w:rsidRPr="008F44E7">
        <w:rPr>
          <w:rStyle w:val="HideTWBExt"/>
          <w:b w:val="0"/>
          <w:lang w:val="en-GB"/>
        </w:rPr>
        <w:t>&lt;/Members&gt;</w:t>
      </w:r>
    </w:p>
    <w:p w14:paraId="5385B0C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ADB542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B37324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4FEC568" w14:textId="77777777" w:rsidTr="00595678">
        <w:trPr>
          <w:trHeight w:hRule="exact" w:val="240"/>
          <w:jc w:val="center"/>
        </w:trPr>
        <w:tc>
          <w:tcPr>
            <w:tcW w:w="9752" w:type="dxa"/>
            <w:gridSpan w:val="2"/>
            <w:tcBorders>
              <w:top w:val="nil"/>
              <w:left w:val="nil"/>
              <w:bottom w:val="nil"/>
              <w:right w:val="nil"/>
            </w:tcBorders>
          </w:tcPr>
          <w:p w14:paraId="6F91BCA4" w14:textId="77777777" w:rsidR="00FE4384" w:rsidRPr="002610D2" w:rsidRDefault="00FE4384" w:rsidP="00595678"/>
        </w:tc>
      </w:tr>
      <w:tr w:rsidR="00FE4384" w:rsidRPr="002610D2" w14:paraId="052BFD2D" w14:textId="77777777" w:rsidTr="00595678">
        <w:trPr>
          <w:trHeight w:val="240"/>
          <w:jc w:val="center"/>
        </w:trPr>
        <w:tc>
          <w:tcPr>
            <w:tcW w:w="4876" w:type="dxa"/>
            <w:tcBorders>
              <w:top w:val="nil"/>
              <w:left w:val="nil"/>
              <w:bottom w:val="nil"/>
              <w:right w:val="nil"/>
            </w:tcBorders>
          </w:tcPr>
          <w:p w14:paraId="7CE7FAE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A922F43" w14:textId="77777777" w:rsidR="00FE4384" w:rsidRPr="002610D2" w:rsidRDefault="00FE4384" w:rsidP="00595678">
            <w:pPr>
              <w:pStyle w:val="AmColumnHeading"/>
            </w:pPr>
            <w:r w:rsidRPr="002610D2">
              <w:t>Emendamento</w:t>
            </w:r>
          </w:p>
        </w:tc>
      </w:tr>
      <w:tr w:rsidR="00FE4384" w:rsidRPr="002610D2" w14:paraId="33E80FB9" w14:textId="77777777" w:rsidTr="00595678">
        <w:trPr>
          <w:jc w:val="center"/>
        </w:trPr>
        <w:tc>
          <w:tcPr>
            <w:tcW w:w="4876" w:type="dxa"/>
            <w:tcBorders>
              <w:top w:val="nil"/>
              <w:left w:val="nil"/>
              <w:bottom w:val="nil"/>
              <w:right w:val="nil"/>
            </w:tcBorders>
          </w:tcPr>
          <w:p w14:paraId="039C670A" w14:textId="77777777" w:rsidR="00FE4384" w:rsidRPr="002610D2" w:rsidRDefault="00FE4384" w:rsidP="00595678">
            <w:pPr>
              <w:pStyle w:val="Normal6a"/>
            </w:pPr>
            <w:r w:rsidRPr="002610D2">
              <w:rPr>
                <w:b/>
                <w:i/>
              </w:rPr>
              <w:t>2.</w:t>
            </w:r>
            <w:r w:rsidRPr="002610D2">
              <w:tab/>
            </w:r>
            <w:r w:rsidRPr="002610D2">
              <w:rPr>
                <w:b/>
                <w:i/>
              </w:rPr>
              <w:t xml:space="preserve">Il meccanismo di monitoraggio indipendente seleziona le operazioni di allontanamento da monitorare sulla base di una valutazione del rischio ed espleta i </w:t>
            </w:r>
            <w:r w:rsidRPr="002610D2">
              <w:rPr>
                <w:b/>
                <w:i/>
              </w:rPr>
              <w:lastRenderedPageBreak/>
              <w:t>suoi compiti sulla base di un esame documentale e di verifiche a campione che possono essere effettuate senza preavviso. Gli Stati membri informano in anticipo l'organismo di monitoraggio in merito alle prossime operazioni di allontanamento e garantiscono l'accesso ai luoghi pertinenti.</w:t>
            </w:r>
          </w:p>
        </w:tc>
        <w:tc>
          <w:tcPr>
            <w:tcW w:w="4876" w:type="dxa"/>
            <w:tcBorders>
              <w:top w:val="nil"/>
              <w:left w:val="nil"/>
              <w:bottom w:val="nil"/>
              <w:right w:val="nil"/>
            </w:tcBorders>
          </w:tcPr>
          <w:p w14:paraId="2229AD3F" w14:textId="77777777" w:rsidR="00FE4384" w:rsidRPr="002610D2" w:rsidRDefault="00FE4384" w:rsidP="00595678">
            <w:pPr>
              <w:pStyle w:val="Normal6a"/>
            </w:pPr>
            <w:r w:rsidRPr="002610D2">
              <w:rPr>
                <w:b/>
                <w:i/>
              </w:rPr>
              <w:lastRenderedPageBreak/>
              <w:t>soppresso</w:t>
            </w:r>
          </w:p>
        </w:tc>
      </w:tr>
    </w:tbl>
    <w:p w14:paraId="68AFEAC5"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FCE7B1B"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27A69B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1130</w:t>
      </w:r>
      <w:r w:rsidRPr="002610D2">
        <w:rPr>
          <w:rStyle w:val="HideTWBExt"/>
        </w:rPr>
        <w:t>&lt;/</w:t>
      </w:r>
      <w:proofErr w:type="spellStart"/>
      <w:r w:rsidRPr="002610D2">
        <w:rPr>
          <w:rStyle w:val="HideTWBExt"/>
        </w:rPr>
        <w:t>NumAm</w:t>
      </w:r>
      <w:proofErr w:type="spellEnd"/>
      <w:r w:rsidRPr="002610D2">
        <w:rPr>
          <w:rStyle w:val="HideTWBExt"/>
        </w:rPr>
        <w:t>&gt;</w:t>
      </w:r>
    </w:p>
    <w:p w14:paraId="6D35E5A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Maciej </w:t>
      </w:r>
      <w:proofErr w:type="spellStart"/>
      <w:r w:rsidRPr="002610D2">
        <w:t>Wąsik</w:t>
      </w:r>
      <w:proofErr w:type="spellEnd"/>
      <w:r w:rsidRPr="002610D2">
        <w:t xml:space="preserve">, Mariusz </w:t>
      </w:r>
      <w:proofErr w:type="spellStart"/>
      <w:r w:rsidRPr="002610D2">
        <w:t>Kamiński</w:t>
      </w:r>
      <w:proofErr w:type="spellEnd"/>
      <w:r w:rsidRPr="002610D2">
        <w:t xml:space="preserve">, </w:t>
      </w:r>
      <w:proofErr w:type="spellStart"/>
      <w:r w:rsidRPr="002610D2">
        <w:t>Jacek</w:t>
      </w:r>
      <w:proofErr w:type="spellEnd"/>
      <w:r w:rsidRPr="002610D2">
        <w:t xml:space="preserve"> </w:t>
      </w:r>
      <w:proofErr w:type="spellStart"/>
      <w:r w:rsidRPr="002610D2">
        <w:t>Ozdoba</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47B7E12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4466D7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CE23A3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145A6FA" w14:textId="77777777" w:rsidTr="00595678">
        <w:trPr>
          <w:trHeight w:hRule="exact" w:val="240"/>
          <w:jc w:val="center"/>
        </w:trPr>
        <w:tc>
          <w:tcPr>
            <w:tcW w:w="9752" w:type="dxa"/>
            <w:gridSpan w:val="2"/>
            <w:tcBorders>
              <w:top w:val="nil"/>
              <w:left w:val="nil"/>
              <w:bottom w:val="nil"/>
              <w:right w:val="nil"/>
            </w:tcBorders>
          </w:tcPr>
          <w:p w14:paraId="1DDFE44A" w14:textId="77777777" w:rsidR="00FE4384" w:rsidRPr="002610D2" w:rsidRDefault="00FE4384" w:rsidP="00595678"/>
        </w:tc>
      </w:tr>
      <w:tr w:rsidR="00FE4384" w:rsidRPr="002610D2" w14:paraId="015D3AB8" w14:textId="77777777" w:rsidTr="00595678">
        <w:trPr>
          <w:trHeight w:val="240"/>
          <w:jc w:val="center"/>
        </w:trPr>
        <w:tc>
          <w:tcPr>
            <w:tcW w:w="4876" w:type="dxa"/>
            <w:tcBorders>
              <w:top w:val="nil"/>
              <w:left w:val="nil"/>
              <w:bottom w:val="nil"/>
              <w:right w:val="nil"/>
            </w:tcBorders>
          </w:tcPr>
          <w:p w14:paraId="5823923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AD6088" w14:textId="77777777" w:rsidR="00FE4384" w:rsidRPr="002610D2" w:rsidRDefault="00FE4384" w:rsidP="00595678">
            <w:pPr>
              <w:pStyle w:val="AmColumnHeading"/>
            </w:pPr>
            <w:r w:rsidRPr="002610D2">
              <w:t>Emendamento</w:t>
            </w:r>
          </w:p>
        </w:tc>
      </w:tr>
      <w:tr w:rsidR="00FE4384" w:rsidRPr="002610D2" w14:paraId="6C689C9B" w14:textId="77777777" w:rsidTr="00595678">
        <w:trPr>
          <w:jc w:val="center"/>
        </w:trPr>
        <w:tc>
          <w:tcPr>
            <w:tcW w:w="4876" w:type="dxa"/>
            <w:tcBorders>
              <w:top w:val="nil"/>
              <w:left w:val="nil"/>
              <w:bottom w:val="nil"/>
              <w:right w:val="nil"/>
            </w:tcBorders>
          </w:tcPr>
          <w:p w14:paraId="70A25B3D" w14:textId="77777777" w:rsidR="00FE4384" w:rsidRPr="002610D2" w:rsidRDefault="00FE4384" w:rsidP="00595678">
            <w:pPr>
              <w:pStyle w:val="Normal6a"/>
            </w:pPr>
            <w:r w:rsidRPr="002610D2">
              <w:t>2.</w:t>
            </w:r>
            <w:r w:rsidRPr="002610D2">
              <w:tab/>
            </w:r>
            <w:r w:rsidRPr="002610D2">
              <w:rPr>
                <w:b/>
                <w:i/>
              </w:rPr>
              <w:t>Il meccanismo di monitoraggio indipendente seleziona le operazioni di allontanamento da monitorare sulla base di una valutazione del rischio ed espleta i suoi compiti sulla base di un esame documentale e di verifiche a campione che possono essere effettuate senza preavviso.</w:t>
            </w:r>
            <w:r w:rsidRPr="002610D2">
              <w:t xml:space="preserve"> </w:t>
            </w:r>
            <w:r w:rsidRPr="002610D2">
              <w:rPr>
                <w:b/>
                <w:i/>
              </w:rPr>
              <w:t>Gli Stati membri informano in anticipo l'organismo</w:t>
            </w:r>
            <w:r w:rsidRPr="002610D2">
              <w:t xml:space="preserve"> di monitoraggio in merito alle prossime operazioni di allontanamento e </w:t>
            </w:r>
            <w:r w:rsidRPr="002610D2">
              <w:rPr>
                <w:b/>
                <w:i/>
              </w:rPr>
              <w:t>garantiscono</w:t>
            </w:r>
            <w:r w:rsidRPr="002610D2">
              <w:t xml:space="preserve"> l'accesso ai luoghi pertinenti.</w:t>
            </w:r>
          </w:p>
        </w:tc>
        <w:tc>
          <w:tcPr>
            <w:tcW w:w="4876" w:type="dxa"/>
            <w:tcBorders>
              <w:top w:val="nil"/>
              <w:left w:val="nil"/>
              <w:bottom w:val="nil"/>
              <w:right w:val="nil"/>
            </w:tcBorders>
          </w:tcPr>
          <w:p w14:paraId="1F932E6C" w14:textId="77777777" w:rsidR="00FE4384" w:rsidRPr="002610D2" w:rsidRDefault="00FE4384" w:rsidP="00595678">
            <w:pPr>
              <w:pStyle w:val="Normal6a"/>
            </w:pPr>
            <w:r w:rsidRPr="002610D2">
              <w:t>2.</w:t>
            </w:r>
            <w:r w:rsidRPr="002610D2">
              <w:tab/>
            </w:r>
            <w:r w:rsidRPr="002610D2">
              <w:rPr>
                <w:b/>
                <w:i/>
              </w:rPr>
              <w:t>Lo Stato membro può informare il meccanismo</w:t>
            </w:r>
            <w:r w:rsidRPr="002610D2">
              <w:t xml:space="preserve"> di monitoraggio in merito alle prossime operazioni di allontanamento e </w:t>
            </w:r>
            <w:r w:rsidRPr="002610D2">
              <w:rPr>
                <w:b/>
                <w:i/>
              </w:rPr>
              <w:t>può concedere</w:t>
            </w:r>
            <w:r w:rsidRPr="002610D2">
              <w:t xml:space="preserve"> l'accesso ai luoghi pertinenti </w:t>
            </w:r>
            <w:r w:rsidRPr="002610D2">
              <w:rPr>
                <w:b/>
                <w:i/>
              </w:rPr>
              <w:t>solo alle persone che operano per conto del meccanismo di monitoraggio e che hanno ricevuto il nulla osta di sicurezza conformemente al diritto nazionale</w:t>
            </w:r>
            <w:r w:rsidRPr="002610D2">
              <w:t>.</w:t>
            </w:r>
          </w:p>
        </w:tc>
      </w:tr>
    </w:tbl>
    <w:p w14:paraId="044CC91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0CA543D" w14:textId="77777777" w:rsidR="00FE4384" w:rsidRPr="008F44E7" w:rsidRDefault="00FE4384" w:rsidP="00FE4384">
      <w:pPr>
        <w:rPr>
          <w:lang w:val="en-GB"/>
        </w:rPr>
      </w:pPr>
      <w:r w:rsidRPr="008F44E7">
        <w:rPr>
          <w:rStyle w:val="HideTWBExt"/>
          <w:lang w:val="en-GB"/>
        </w:rPr>
        <w:t>&lt;/Amend&gt;</w:t>
      </w:r>
    </w:p>
    <w:p w14:paraId="31F6C7B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358F00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65FD24F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B81060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FD2227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1B90FA8" w14:textId="77777777" w:rsidTr="00595678">
        <w:trPr>
          <w:trHeight w:hRule="exact" w:val="240"/>
          <w:jc w:val="center"/>
        </w:trPr>
        <w:tc>
          <w:tcPr>
            <w:tcW w:w="9752" w:type="dxa"/>
            <w:gridSpan w:val="2"/>
            <w:tcBorders>
              <w:top w:val="nil"/>
              <w:left w:val="nil"/>
              <w:bottom w:val="nil"/>
              <w:right w:val="nil"/>
            </w:tcBorders>
          </w:tcPr>
          <w:p w14:paraId="1B82530E" w14:textId="77777777" w:rsidR="00FE4384" w:rsidRPr="002610D2" w:rsidRDefault="00FE4384" w:rsidP="00595678"/>
        </w:tc>
      </w:tr>
      <w:tr w:rsidR="00FE4384" w:rsidRPr="002610D2" w14:paraId="618ED952" w14:textId="77777777" w:rsidTr="00595678">
        <w:trPr>
          <w:trHeight w:val="240"/>
          <w:jc w:val="center"/>
        </w:trPr>
        <w:tc>
          <w:tcPr>
            <w:tcW w:w="4876" w:type="dxa"/>
            <w:tcBorders>
              <w:top w:val="nil"/>
              <w:left w:val="nil"/>
              <w:bottom w:val="nil"/>
              <w:right w:val="nil"/>
            </w:tcBorders>
          </w:tcPr>
          <w:p w14:paraId="639A9C7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D723603" w14:textId="77777777" w:rsidR="00FE4384" w:rsidRPr="002610D2" w:rsidRDefault="00FE4384" w:rsidP="00595678">
            <w:pPr>
              <w:pStyle w:val="AmColumnHeading"/>
            </w:pPr>
            <w:r w:rsidRPr="002610D2">
              <w:t>Emendamento</w:t>
            </w:r>
          </w:p>
        </w:tc>
      </w:tr>
      <w:tr w:rsidR="00FE4384" w:rsidRPr="002610D2" w14:paraId="289E229A" w14:textId="77777777" w:rsidTr="00595678">
        <w:trPr>
          <w:jc w:val="center"/>
        </w:trPr>
        <w:tc>
          <w:tcPr>
            <w:tcW w:w="4876" w:type="dxa"/>
            <w:tcBorders>
              <w:top w:val="nil"/>
              <w:left w:val="nil"/>
              <w:bottom w:val="nil"/>
              <w:right w:val="nil"/>
            </w:tcBorders>
          </w:tcPr>
          <w:p w14:paraId="4033FC86" w14:textId="77777777" w:rsidR="00FE4384" w:rsidRPr="002610D2" w:rsidRDefault="00FE4384" w:rsidP="00595678">
            <w:pPr>
              <w:pStyle w:val="Normal6a"/>
            </w:pPr>
            <w:r w:rsidRPr="002610D2">
              <w:t>2.</w:t>
            </w:r>
            <w:r w:rsidRPr="002610D2">
              <w:tab/>
              <w:t xml:space="preserve">Il meccanismo di monitoraggio indipendente seleziona le </w:t>
            </w:r>
            <w:r w:rsidRPr="002610D2">
              <w:rPr>
                <w:b/>
                <w:i/>
              </w:rPr>
              <w:t xml:space="preserve">operazioni di </w:t>
            </w:r>
            <w:r w:rsidRPr="002610D2">
              <w:rPr>
                <w:b/>
                <w:i/>
              </w:rPr>
              <w:lastRenderedPageBreak/>
              <w:t>allontanamento</w:t>
            </w:r>
            <w:r w:rsidRPr="002610D2">
              <w:t xml:space="preserve"> da monitorare sulla base di una valutazione del rischio ed espleta i suoi compiti sulla base di </w:t>
            </w:r>
            <w:r w:rsidRPr="002610D2">
              <w:rPr>
                <w:b/>
                <w:i/>
              </w:rPr>
              <w:t>un esame documentale e di</w:t>
            </w:r>
            <w:r w:rsidRPr="002610D2">
              <w:t xml:space="preserve"> verifiche a campione che possono essere effettuate senza preavviso. Gli Stati membri informano in anticipo l'organismo di monitoraggio in merito alle prossime operazioni di allontanamento e garantiscono l'accesso ai luoghi pertinenti.</w:t>
            </w:r>
          </w:p>
        </w:tc>
        <w:tc>
          <w:tcPr>
            <w:tcW w:w="4876" w:type="dxa"/>
            <w:tcBorders>
              <w:top w:val="nil"/>
              <w:left w:val="nil"/>
              <w:bottom w:val="nil"/>
              <w:right w:val="nil"/>
            </w:tcBorders>
          </w:tcPr>
          <w:p w14:paraId="256B8370" w14:textId="77777777" w:rsidR="00FE4384" w:rsidRPr="002610D2" w:rsidRDefault="00FE4384" w:rsidP="00595678">
            <w:pPr>
              <w:pStyle w:val="Normal6a"/>
            </w:pPr>
            <w:r w:rsidRPr="002610D2">
              <w:lastRenderedPageBreak/>
              <w:t>2.</w:t>
            </w:r>
            <w:r w:rsidRPr="002610D2">
              <w:tab/>
              <w:t xml:space="preserve">Il meccanismo di monitoraggio indipendente seleziona le </w:t>
            </w:r>
            <w:r w:rsidRPr="002610D2">
              <w:rPr>
                <w:b/>
                <w:i/>
              </w:rPr>
              <w:t xml:space="preserve">procedure di </w:t>
            </w:r>
            <w:r w:rsidRPr="002610D2">
              <w:rPr>
                <w:b/>
                <w:i/>
              </w:rPr>
              <w:lastRenderedPageBreak/>
              <w:t>rimpatrio</w:t>
            </w:r>
            <w:r w:rsidRPr="002610D2">
              <w:t xml:space="preserve"> da monitorare sulla base di una valutazione del rischio ed espleta i suoi compiti sulla base di verifiche a campione che possono essere effettuate senza preavviso</w:t>
            </w:r>
            <w:r w:rsidRPr="002610D2">
              <w:rPr>
                <w:b/>
                <w:i/>
              </w:rPr>
              <w:t>. Tali verifiche possono essere espletate per mezzo di un esame documentale</w:t>
            </w:r>
            <w:r w:rsidRPr="002610D2">
              <w:t>. Gli Stati membri informano in anticipo l'organismo di monitoraggio in merito alle prossime operazioni di allontanamento e garantiscono l'accesso ai luoghi pertinenti.</w:t>
            </w:r>
          </w:p>
        </w:tc>
      </w:tr>
    </w:tbl>
    <w:p w14:paraId="55A2294A"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916D054" w14:textId="77777777" w:rsidR="00FE4384" w:rsidRPr="008F44E7" w:rsidRDefault="00FE4384" w:rsidP="00FE4384">
      <w:pPr>
        <w:rPr>
          <w:lang w:val="en-GB"/>
        </w:rPr>
      </w:pPr>
      <w:r w:rsidRPr="008F44E7">
        <w:rPr>
          <w:rStyle w:val="HideTWBExt"/>
          <w:lang w:val="en-GB"/>
        </w:rPr>
        <w:t>&lt;/Amend&gt;</w:t>
      </w:r>
    </w:p>
    <w:p w14:paraId="68D3A45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A54662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32DF1FF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34D9F2A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83E41F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27BE229" w14:textId="77777777" w:rsidTr="00595678">
        <w:trPr>
          <w:trHeight w:hRule="exact" w:val="240"/>
          <w:jc w:val="center"/>
        </w:trPr>
        <w:tc>
          <w:tcPr>
            <w:tcW w:w="9752" w:type="dxa"/>
            <w:gridSpan w:val="2"/>
            <w:tcBorders>
              <w:top w:val="nil"/>
              <w:left w:val="nil"/>
              <w:bottom w:val="nil"/>
              <w:right w:val="nil"/>
            </w:tcBorders>
          </w:tcPr>
          <w:p w14:paraId="77765A87" w14:textId="77777777" w:rsidR="00FE4384" w:rsidRPr="002610D2" w:rsidRDefault="00FE4384" w:rsidP="00595678"/>
        </w:tc>
      </w:tr>
      <w:tr w:rsidR="00FE4384" w:rsidRPr="002610D2" w14:paraId="090721B7" w14:textId="77777777" w:rsidTr="00595678">
        <w:trPr>
          <w:trHeight w:val="240"/>
          <w:jc w:val="center"/>
        </w:trPr>
        <w:tc>
          <w:tcPr>
            <w:tcW w:w="4876" w:type="dxa"/>
            <w:tcBorders>
              <w:top w:val="nil"/>
              <w:left w:val="nil"/>
              <w:bottom w:val="nil"/>
              <w:right w:val="nil"/>
            </w:tcBorders>
          </w:tcPr>
          <w:p w14:paraId="359FEEC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397FE64" w14:textId="77777777" w:rsidR="00FE4384" w:rsidRPr="002610D2" w:rsidRDefault="00FE4384" w:rsidP="00595678">
            <w:pPr>
              <w:pStyle w:val="AmColumnHeading"/>
            </w:pPr>
            <w:r w:rsidRPr="002610D2">
              <w:t>Emendamento</w:t>
            </w:r>
          </w:p>
        </w:tc>
      </w:tr>
      <w:tr w:rsidR="00FE4384" w:rsidRPr="002610D2" w14:paraId="40D28F85" w14:textId="77777777" w:rsidTr="00595678">
        <w:trPr>
          <w:jc w:val="center"/>
        </w:trPr>
        <w:tc>
          <w:tcPr>
            <w:tcW w:w="4876" w:type="dxa"/>
            <w:tcBorders>
              <w:top w:val="nil"/>
              <w:left w:val="nil"/>
              <w:bottom w:val="nil"/>
              <w:right w:val="nil"/>
            </w:tcBorders>
          </w:tcPr>
          <w:p w14:paraId="71A525B8" w14:textId="77777777" w:rsidR="00FE4384" w:rsidRPr="002610D2" w:rsidRDefault="00FE4384" w:rsidP="00595678">
            <w:pPr>
              <w:pStyle w:val="Normal6a"/>
            </w:pPr>
            <w:r w:rsidRPr="002610D2">
              <w:t>2.</w:t>
            </w:r>
            <w:r w:rsidRPr="002610D2">
              <w:tab/>
              <w:t xml:space="preserve">Il meccanismo di monitoraggio indipendente seleziona le operazioni di </w:t>
            </w:r>
            <w:r w:rsidRPr="002610D2">
              <w:rPr>
                <w:b/>
                <w:i/>
              </w:rPr>
              <w:t>allontanamento</w:t>
            </w:r>
            <w:r w:rsidRPr="002610D2">
              <w:t xml:space="preserve"> da monitorare sulla base di una valutazione del rischio ed espleta i suoi compiti sulla base di un esame documentale e di verifiche a campione che </w:t>
            </w:r>
            <w:r w:rsidRPr="002610D2">
              <w:rPr>
                <w:b/>
                <w:i/>
              </w:rPr>
              <w:t>possono essere</w:t>
            </w:r>
            <w:r w:rsidRPr="002610D2">
              <w:t xml:space="preserve"> effettuate senza preavviso. Gli Stati membri informano in anticipo l'organismo di monitoraggio in merito alle prossime operazioni di </w:t>
            </w:r>
            <w:r w:rsidRPr="002610D2">
              <w:rPr>
                <w:b/>
                <w:i/>
              </w:rPr>
              <w:t>allontanamento</w:t>
            </w:r>
            <w:r w:rsidRPr="002610D2">
              <w:t xml:space="preserve"> e garantiscono l'accesso ai luoghi pertinenti.</w:t>
            </w:r>
          </w:p>
        </w:tc>
        <w:tc>
          <w:tcPr>
            <w:tcW w:w="4876" w:type="dxa"/>
            <w:tcBorders>
              <w:top w:val="nil"/>
              <w:left w:val="nil"/>
              <w:bottom w:val="nil"/>
              <w:right w:val="nil"/>
            </w:tcBorders>
          </w:tcPr>
          <w:p w14:paraId="67A5058B" w14:textId="77777777" w:rsidR="00FE4384" w:rsidRPr="002610D2" w:rsidRDefault="00FE4384" w:rsidP="00595678">
            <w:pPr>
              <w:pStyle w:val="Normal6a"/>
            </w:pPr>
            <w:r w:rsidRPr="002610D2">
              <w:t>2.</w:t>
            </w:r>
            <w:r w:rsidRPr="002610D2">
              <w:tab/>
              <w:t xml:space="preserve">Il meccanismo di monitoraggio indipendente seleziona le operazioni di </w:t>
            </w:r>
            <w:r w:rsidRPr="002610D2">
              <w:rPr>
                <w:b/>
                <w:i/>
              </w:rPr>
              <w:t>rimpatrio</w:t>
            </w:r>
            <w:r w:rsidRPr="002610D2">
              <w:t xml:space="preserve"> da monitorare sulla base di una valutazione del rischio ed espleta i suoi compiti sulla base di un esame documentale e di verifiche a campione che </w:t>
            </w:r>
            <w:r w:rsidRPr="002610D2">
              <w:rPr>
                <w:b/>
                <w:i/>
              </w:rPr>
              <w:t>sono</w:t>
            </w:r>
            <w:r w:rsidRPr="002610D2">
              <w:t xml:space="preserve"> effettuate senza preavviso. Gli Stati membri informano in anticipo l'organismo di monitoraggio in merito alle prossime operazioni di </w:t>
            </w:r>
            <w:r w:rsidRPr="002610D2">
              <w:rPr>
                <w:b/>
                <w:i/>
              </w:rPr>
              <w:t>rimpatrio</w:t>
            </w:r>
            <w:r w:rsidRPr="002610D2">
              <w:t xml:space="preserve"> e garantiscono l'accesso </w:t>
            </w:r>
            <w:r w:rsidRPr="002610D2">
              <w:rPr>
                <w:b/>
                <w:i/>
              </w:rPr>
              <w:t>alle persone, ai documenti e</w:t>
            </w:r>
            <w:r w:rsidRPr="002610D2">
              <w:t xml:space="preserve"> ai luoghi pertinenti.</w:t>
            </w:r>
          </w:p>
        </w:tc>
      </w:tr>
    </w:tbl>
    <w:p w14:paraId="68D8BBF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DB05DC7" w14:textId="77777777" w:rsidR="00FE4384" w:rsidRPr="008F44E7" w:rsidRDefault="00FE4384" w:rsidP="00FE4384">
      <w:pPr>
        <w:rPr>
          <w:lang w:val="en-GB"/>
        </w:rPr>
      </w:pPr>
      <w:r w:rsidRPr="008F44E7">
        <w:rPr>
          <w:rStyle w:val="HideTWBExt"/>
          <w:lang w:val="en-GB"/>
        </w:rPr>
        <w:t>&lt;/Amend&gt;</w:t>
      </w:r>
    </w:p>
    <w:p w14:paraId="2F8185D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6F81C4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762098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714D7F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5AECB1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BC4D246" w14:textId="77777777" w:rsidTr="00595678">
        <w:trPr>
          <w:trHeight w:hRule="exact" w:val="240"/>
          <w:jc w:val="center"/>
        </w:trPr>
        <w:tc>
          <w:tcPr>
            <w:tcW w:w="9752" w:type="dxa"/>
            <w:gridSpan w:val="2"/>
            <w:tcBorders>
              <w:top w:val="nil"/>
              <w:left w:val="nil"/>
              <w:bottom w:val="nil"/>
              <w:right w:val="nil"/>
            </w:tcBorders>
          </w:tcPr>
          <w:p w14:paraId="6DB31F4E" w14:textId="77777777" w:rsidR="00FE4384" w:rsidRPr="002610D2" w:rsidRDefault="00FE4384" w:rsidP="00595678"/>
        </w:tc>
      </w:tr>
      <w:tr w:rsidR="00FE4384" w:rsidRPr="002610D2" w14:paraId="57F31D28" w14:textId="77777777" w:rsidTr="00595678">
        <w:trPr>
          <w:trHeight w:val="240"/>
          <w:jc w:val="center"/>
        </w:trPr>
        <w:tc>
          <w:tcPr>
            <w:tcW w:w="4876" w:type="dxa"/>
            <w:tcBorders>
              <w:top w:val="nil"/>
              <w:left w:val="nil"/>
              <w:bottom w:val="nil"/>
              <w:right w:val="nil"/>
            </w:tcBorders>
          </w:tcPr>
          <w:p w14:paraId="18C3804E"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1F1DDEA5" w14:textId="77777777" w:rsidR="00FE4384" w:rsidRPr="002610D2" w:rsidRDefault="00FE4384" w:rsidP="00595678">
            <w:pPr>
              <w:pStyle w:val="AmColumnHeading"/>
            </w:pPr>
            <w:r w:rsidRPr="002610D2">
              <w:t>Emendamento</w:t>
            </w:r>
          </w:p>
        </w:tc>
      </w:tr>
      <w:tr w:rsidR="00FE4384" w:rsidRPr="002610D2" w14:paraId="2709EF0D" w14:textId="77777777" w:rsidTr="00595678">
        <w:trPr>
          <w:jc w:val="center"/>
        </w:trPr>
        <w:tc>
          <w:tcPr>
            <w:tcW w:w="4876" w:type="dxa"/>
            <w:tcBorders>
              <w:top w:val="nil"/>
              <w:left w:val="nil"/>
              <w:bottom w:val="nil"/>
              <w:right w:val="nil"/>
            </w:tcBorders>
          </w:tcPr>
          <w:p w14:paraId="24B270BC" w14:textId="77777777" w:rsidR="00FE4384" w:rsidRPr="002610D2" w:rsidRDefault="00FE4384" w:rsidP="00595678">
            <w:pPr>
              <w:pStyle w:val="Normal6a"/>
            </w:pPr>
            <w:r w:rsidRPr="002610D2">
              <w:t>2.</w:t>
            </w:r>
            <w:r w:rsidRPr="002610D2">
              <w:tab/>
            </w:r>
            <w:r w:rsidRPr="002610D2">
              <w:rPr>
                <w:b/>
                <w:i/>
              </w:rPr>
              <w:t>Il meccanismo di monitoraggio indipendente seleziona le operazioni di allontanamento da monitorare sulla base di una valutazione del rischio ed espleta i suoi compiti sulla base di un esame documentale e di verifiche a campione che possono essere effettuate senza preavviso.</w:t>
            </w:r>
            <w:r w:rsidRPr="002610D2">
              <w:t xml:space="preserve"> Gli Stati membri </w:t>
            </w:r>
            <w:r w:rsidRPr="002610D2">
              <w:rPr>
                <w:b/>
                <w:i/>
              </w:rPr>
              <w:t>informano in anticipo l'organismo</w:t>
            </w:r>
            <w:r w:rsidRPr="002610D2">
              <w:t xml:space="preserve"> di monitoraggio in merito alle prossime operazioni di allontanamento e </w:t>
            </w:r>
            <w:r w:rsidRPr="002610D2">
              <w:rPr>
                <w:b/>
                <w:i/>
              </w:rPr>
              <w:t>garantiscono</w:t>
            </w:r>
            <w:r w:rsidRPr="002610D2">
              <w:t xml:space="preserve"> l'accesso ai luoghi pertinenti.</w:t>
            </w:r>
          </w:p>
        </w:tc>
        <w:tc>
          <w:tcPr>
            <w:tcW w:w="4876" w:type="dxa"/>
            <w:tcBorders>
              <w:top w:val="nil"/>
              <w:left w:val="nil"/>
              <w:bottom w:val="nil"/>
              <w:right w:val="nil"/>
            </w:tcBorders>
          </w:tcPr>
          <w:p w14:paraId="6C9B90AB" w14:textId="77777777" w:rsidR="00FE4384" w:rsidRPr="002610D2" w:rsidRDefault="00FE4384" w:rsidP="00595678">
            <w:pPr>
              <w:pStyle w:val="Normal6a"/>
            </w:pPr>
            <w:r w:rsidRPr="002610D2">
              <w:t>2.</w:t>
            </w:r>
            <w:r w:rsidRPr="002610D2">
              <w:tab/>
              <w:t xml:space="preserve">Gli Stati membri </w:t>
            </w:r>
            <w:r w:rsidRPr="002610D2">
              <w:rPr>
                <w:b/>
                <w:i/>
              </w:rPr>
              <w:t>possono informare il meccanismo</w:t>
            </w:r>
            <w:r w:rsidRPr="002610D2">
              <w:t xml:space="preserve"> di monitoraggio in merito alle prossime operazioni di allontanamento e </w:t>
            </w:r>
            <w:r w:rsidRPr="002610D2">
              <w:rPr>
                <w:b/>
                <w:i/>
              </w:rPr>
              <w:t>possono concedere</w:t>
            </w:r>
            <w:r w:rsidRPr="002610D2">
              <w:t xml:space="preserve"> l'accesso ai luoghi pertinenti </w:t>
            </w:r>
            <w:r w:rsidRPr="002610D2">
              <w:rPr>
                <w:b/>
                <w:i/>
              </w:rPr>
              <w:t xml:space="preserve">alle persone che </w:t>
            </w:r>
            <w:proofErr w:type="spellStart"/>
            <w:r w:rsidRPr="002610D2">
              <w:rPr>
                <w:b/>
                <w:i/>
              </w:rPr>
              <w:t>agiscono</w:t>
            </w:r>
            <w:proofErr w:type="spellEnd"/>
            <w:r w:rsidRPr="002610D2">
              <w:rPr>
                <w:b/>
                <w:i/>
              </w:rPr>
              <w:t xml:space="preserve"> per conto del meccanismo di monitoraggio e che hanno ricevuto l'idoneo nulla osta di sicurezza rilasciato da un'autorità competente conformemente al diritto nazionale</w:t>
            </w:r>
            <w:r w:rsidRPr="002610D2">
              <w:t>.</w:t>
            </w:r>
          </w:p>
        </w:tc>
      </w:tr>
    </w:tbl>
    <w:p w14:paraId="4324942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D553CA4" w14:textId="77777777" w:rsidR="00FE4384" w:rsidRPr="008F44E7" w:rsidRDefault="00FE4384" w:rsidP="00FE4384">
      <w:pPr>
        <w:rPr>
          <w:lang w:val="en-GB"/>
        </w:rPr>
      </w:pPr>
      <w:r w:rsidRPr="008F44E7">
        <w:rPr>
          <w:rStyle w:val="HideTWBExt"/>
          <w:lang w:val="en-GB"/>
        </w:rPr>
        <w:t>&lt;/Amend&gt;</w:t>
      </w:r>
    </w:p>
    <w:p w14:paraId="66D7EE7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4E44E5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459EE4F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BC2540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91FA11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B098623" w14:textId="77777777" w:rsidTr="00595678">
        <w:trPr>
          <w:trHeight w:hRule="exact" w:val="240"/>
          <w:jc w:val="center"/>
        </w:trPr>
        <w:tc>
          <w:tcPr>
            <w:tcW w:w="9752" w:type="dxa"/>
            <w:gridSpan w:val="2"/>
            <w:tcBorders>
              <w:top w:val="nil"/>
              <w:left w:val="nil"/>
              <w:bottom w:val="nil"/>
              <w:right w:val="nil"/>
            </w:tcBorders>
          </w:tcPr>
          <w:p w14:paraId="7D748B1B" w14:textId="77777777" w:rsidR="00FE4384" w:rsidRPr="002610D2" w:rsidRDefault="00FE4384" w:rsidP="00595678"/>
        </w:tc>
      </w:tr>
      <w:tr w:rsidR="00FE4384" w:rsidRPr="002610D2" w14:paraId="6F9FA121" w14:textId="77777777" w:rsidTr="00595678">
        <w:trPr>
          <w:trHeight w:val="240"/>
          <w:jc w:val="center"/>
        </w:trPr>
        <w:tc>
          <w:tcPr>
            <w:tcW w:w="4876" w:type="dxa"/>
            <w:tcBorders>
              <w:top w:val="nil"/>
              <w:left w:val="nil"/>
              <w:bottom w:val="nil"/>
              <w:right w:val="nil"/>
            </w:tcBorders>
          </w:tcPr>
          <w:p w14:paraId="376BEC5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255C627" w14:textId="77777777" w:rsidR="00FE4384" w:rsidRPr="002610D2" w:rsidRDefault="00FE4384" w:rsidP="00595678">
            <w:pPr>
              <w:pStyle w:val="AmColumnHeading"/>
            </w:pPr>
            <w:r w:rsidRPr="002610D2">
              <w:t>Emendamento</w:t>
            </w:r>
          </w:p>
        </w:tc>
      </w:tr>
      <w:tr w:rsidR="00FE4384" w:rsidRPr="002610D2" w14:paraId="646E7E8D" w14:textId="77777777" w:rsidTr="00595678">
        <w:trPr>
          <w:jc w:val="center"/>
        </w:trPr>
        <w:tc>
          <w:tcPr>
            <w:tcW w:w="4876" w:type="dxa"/>
            <w:tcBorders>
              <w:top w:val="nil"/>
              <w:left w:val="nil"/>
              <w:bottom w:val="nil"/>
              <w:right w:val="nil"/>
            </w:tcBorders>
          </w:tcPr>
          <w:p w14:paraId="59F55C75" w14:textId="77777777" w:rsidR="00FE4384" w:rsidRPr="002610D2" w:rsidRDefault="00FE4384" w:rsidP="00595678">
            <w:pPr>
              <w:pStyle w:val="Normal6a"/>
            </w:pPr>
            <w:r w:rsidRPr="002610D2">
              <w:t>2.</w:t>
            </w:r>
            <w:r w:rsidRPr="002610D2">
              <w:tab/>
              <w:t xml:space="preserve">Il meccanismo di monitoraggio indipendente seleziona le operazioni di allontanamento da monitorare sulla base di una valutazione del rischio ed espleta i suoi compiti sulla base di un esame documentale e di verifiche a campione che possono essere effettuate senza preavviso. Gli Stati membri informano in anticipo </w:t>
            </w:r>
            <w:r w:rsidRPr="002610D2">
              <w:rPr>
                <w:b/>
                <w:i/>
              </w:rPr>
              <w:t>l'organismo</w:t>
            </w:r>
            <w:r w:rsidRPr="002610D2">
              <w:t xml:space="preserve"> di monitoraggio in merito alle prossime operazioni di allontanamento </w:t>
            </w:r>
            <w:r w:rsidRPr="002610D2">
              <w:rPr>
                <w:b/>
                <w:i/>
              </w:rPr>
              <w:t>e garantiscono l'accesso ai luoghi pertinenti</w:t>
            </w:r>
            <w:r w:rsidRPr="002610D2">
              <w:t>.</w:t>
            </w:r>
          </w:p>
        </w:tc>
        <w:tc>
          <w:tcPr>
            <w:tcW w:w="4876" w:type="dxa"/>
            <w:tcBorders>
              <w:top w:val="nil"/>
              <w:left w:val="nil"/>
              <w:bottom w:val="nil"/>
              <w:right w:val="nil"/>
            </w:tcBorders>
          </w:tcPr>
          <w:p w14:paraId="34E8DCE1" w14:textId="77777777" w:rsidR="00FE4384" w:rsidRPr="002610D2" w:rsidRDefault="00FE4384" w:rsidP="00595678">
            <w:pPr>
              <w:pStyle w:val="Normal6a"/>
            </w:pPr>
            <w:r w:rsidRPr="002610D2">
              <w:t>2.</w:t>
            </w:r>
            <w:r w:rsidRPr="002610D2">
              <w:tab/>
              <w:t xml:space="preserve">Il meccanismo di monitoraggio indipendente seleziona le operazioni di allontanamento da monitorare sulla base di una valutazione del rischio ed espleta i suoi compiti sulla base di un esame documentale e di verifiche a campione che possono essere effettuate senza preavviso. Gli Stati membri informano in anticipo </w:t>
            </w:r>
            <w:r w:rsidRPr="002610D2">
              <w:rPr>
                <w:b/>
                <w:i/>
              </w:rPr>
              <w:t>il meccanismo</w:t>
            </w:r>
            <w:r w:rsidRPr="002610D2">
              <w:t xml:space="preserve"> di monitoraggio </w:t>
            </w:r>
            <w:r w:rsidRPr="002610D2">
              <w:rPr>
                <w:b/>
                <w:i/>
              </w:rPr>
              <w:t>indipendente</w:t>
            </w:r>
            <w:r w:rsidRPr="002610D2">
              <w:t xml:space="preserve"> in merito alle prossime operazioni di allontanamento.</w:t>
            </w:r>
          </w:p>
        </w:tc>
      </w:tr>
    </w:tbl>
    <w:p w14:paraId="7DF9C6C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24ACAA7" w14:textId="77777777" w:rsidR="00FE4384" w:rsidRPr="008F44E7" w:rsidRDefault="00FE4384" w:rsidP="00FE4384">
      <w:pPr>
        <w:rPr>
          <w:lang w:val="en-GB"/>
        </w:rPr>
      </w:pPr>
      <w:r w:rsidRPr="008F44E7">
        <w:rPr>
          <w:rStyle w:val="HideTWBExt"/>
          <w:lang w:val="en-GB"/>
        </w:rPr>
        <w:t>&lt;/Amend&gt;</w:t>
      </w:r>
    </w:p>
    <w:p w14:paraId="30F2646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E03702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xml:space="preserve">, Francisco Assis, Birgit </w:t>
      </w:r>
      <w:proofErr w:type="spellStart"/>
      <w:r w:rsidRPr="008F44E7">
        <w:rPr>
          <w:lang w:val="en-GB"/>
        </w:rPr>
        <w:t>Sippel</w:t>
      </w:r>
      <w:proofErr w:type="spellEnd"/>
      <w:r w:rsidRPr="008F44E7">
        <w:rPr>
          <w:lang w:val="en-GB"/>
        </w:rPr>
        <w:t>, Cecilia Strada</w:t>
      </w:r>
      <w:r w:rsidRPr="008F44E7">
        <w:rPr>
          <w:rStyle w:val="HideTWBExt"/>
          <w:b w:val="0"/>
          <w:lang w:val="en-GB"/>
        </w:rPr>
        <w:t>&lt;/Members&gt;</w:t>
      </w:r>
    </w:p>
    <w:p w14:paraId="44F37299"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4A8021E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A1C8AE"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299B8BD" w14:textId="77777777" w:rsidTr="00595678">
        <w:trPr>
          <w:trHeight w:hRule="exact" w:val="240"/>
          <w:jc w:val="center"/>
        </w:trPr>
        <w:tc>
          <w:tcPr>
            <w:tcW w:w="9752" w:type="dxa"/>
            <w:gridSpan w:val="2"/>
            <w:tcBorders>
              <w:top w:val="nil"/>
              <w:left w:val="nil"/>
              <w:bottom w:val="nil"/>
              <w:right w:val="nil"/>
            </w:tcBorders>
          </w:tcPr>
          <w:p w14:paraId="499C774E" w14:textId="77777777" w:rsidR="00FE4384" w:rsidRPr="002610D2" w:rsidRDefault="00FE4384" w:rsidP="00595678"/>
        </w:tc>
      </w:tr>
      <w:tr w:rsidR="00FE4384" w:rsidRPr="002610D2" w14:paraId="51D43BD2" w14:textId="77777777" w:rsidTr="00595678">
        <w:trPr>
          <w:trHeight w:val="240"/>
          <w:jc w:val="center"/>
        </w:trPr>
        <w:tc>
          <w:tcPr>
            <w:tcW w:w="4876" w:type="dxa"/>
            <w:tcBorders>
              <w:top w:val="nil"/>
              <w:left w:val="nil"/>
              <w:bottom w:val="nil"/>
              <w:right w:val="nil"/>
            </w:tcBorders>
          </w:tcPr>
          <w:p w14:paraId="2E50F67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30CEC5A" w14:textId="77777777" w:rsidR="00FE4384" w:rsidRPr="002610D2" w:rsidRDefault="00FE4384" w:rsidP="00595678">
            <w:pPr>
              <w:pStyle w:val="AmColumnHeading"/>
            </w:pPr>
            <w:r w:rsidRPr="002610D2">
              <w:t>Emendamento</w:t>
            </w:r>
          </w:p>
        </w:tc>
      </w:tr>
      <w:tr w:rsidR="00FE4384" w:rsidRPr="002610D2" w14:paraId="468513C8" w14:textId="77777777" w:rsidTr="00595678">
        <w:trPr>
          <w:jc w:val="center"/>
        </w:trPr>
        <w:tc>
          <w:tcPr>
            <w:tcW w:w="4876" w:type="dxa"/>
            <w:tcBorders>
              <w:top w:val="nil"/>
              <w:left w:val="nil"/>
              <w:bottom w:val="nil"/>
              <w:right w:val="nil"/>
            </w:tcBorders>
          </w:tcPr>
          <w:p w14:paraId="5607BC55" w14:textId="77777777" w:rsidR="00FE4384" w:rsidRPr="002610D2" w:rsidRDefault="00FE4384" w:rsidP="00595678">
            <w:pPr>
              <w:pStyle w:val="Normal6a"/>
            </w:pPr>
          </w:p>
        </w:tc>
        <w:tc>
          <w:tcPr>
            <w:tcW w:w="4876" w:type="dxa"/>
            <w:tcBorders>
              <w:top w:val="nil"/>
              <w:left w:val="nil"/>
              <w:bottom w:val="nil"/>
              <w:right w:val="nil"/>
            </w:tcBorders>
          </w:tcPr>
          <w:p w14:paraId="01D0E8F1" w14:textId="77777777" w:rsidR="00FE4384" w:rsidRPr="002610D2" w:rsidRDefault="00FE4384" w:rsidP="00595678">
            <w:pPr>
              <w:pStyle w:val="Normal6a"/>
            </w:pPr>
            <w:proofErr w:type="gramStart"/>
            <w:r w:rsidRPr="002610D2">
              <w:rPr>
                <w:b/>
                <w:i/>
              </w:rPr>
              <w:t>2</w:t>
            </w:r>
            <w:proofErr w:type="gramEnd"/>
            <w:r w:rsidRPr="002610D2">
              <w:rPr>
                <w:b/>
                <w:i/>
              </w:rPr>
              <w:t xml:space="preserve"> bis.</w:t>
            </w:r>
            <w:r w:rsidRPr="002610D2">
              <w:tab/>
            </w:r>
            <w:r w:rsidRPr="002610D2">
              <w:rPr>
                <w:b/>
                <w:i/>
              </w:rPr>
              <w:t xml:space="preserve">Gli Stati membri garantiscono al meccanismo di monitoraggio indipendente accesso a tutti i luoghi pertinenti, comprese le strutture di trattenimento, le persone e i documenti, nella misura in cui tale accesso sia necessario per consentire al meccanismo di monitoraggio indipendente di adempiere gli obblighi di cui al presente articolo. L'accesso ai luoghi o alle informazioni classificate pertinenti è concesso solo alle persone che </w:t>
            </w:r>
            <w:proofErr w:type="spellStart"/>
            <w:r w:rsidRPr="002610D2">
              <w:rPr>
                <w:b/>
                <w:i/>
              </w:rPr>
              <w:t>agiscono</w:t>
            </w:r>
            <w:proofErr w:type="spellEnd"/>
            <w:r w:rsidRPr="002610D2">
              <w:rPr>
                <w:b/>
                <w:i/>
              </w:rPr>
              <w:t xml:space="preserve"> per conto del meccanismo di monitoraggio indipendente e che hanno ricevuto l'idoneo nulla osta di sicurezza rilasciato da un'autorità competente conformemente al diritto nazionale.</w:t>
            </w:r>
          </w:p>
        </w:tc>
      </w:tr>
    </w:tbl>
    <w:p w14:paraId="7A54BC4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FC78107" w14:textId="77777777" w:rsidR="00FE4384" w:rsidRPr="008F44E7" w:rsidRDefault="00FE4384" w:rsidP="00FE4384">
      <w:pPr>
        <w:rPr>
          <w:lang w:val="en-GB"/>
        </w:rPr>
      </w:pPr>
      <w:r w:rsidRPr="008F44E7">
        <w:rPr>
          <w:rStyle w:val="HideTWBExt"/>
          <w:lang w:val="en-GB"/>
        </w:rPr>
        <w:t>&lt;/Amend&gt;</w:t>
      </w:r>
    </w:p>
    <w:p w14:paraId="4C5BC73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7F6E531"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55C382E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882E7A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0FE1A4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2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76B0B07" w14:textId="77777777" w:rsidTr="00595678">
        <w:trPr>
          <w:trHeight w:hRule="exact" w:val="240"/>
          <w:jc w:val="center"/>
        </w:trPr>
        <w:tc>
          <w:tcPr>
            <w:tcW w:w="9752" w:type="dxa"/>
            <w:gridSpan w:val="2"/>
            <w:tcBorders>
              <w:top w:val="nil"/>
              <w:left w:val="nil"/>
              <w:bottom w:val="nil"/>
              <w:right w:val="nil"/>
            </w:tcBorders>
          </w:tcPr>
          <w:p w14:paraId="0F4223FB" w14:textId="77777777" w:rsidR="00FE4384" w:rsidRPr="002610D2" w:rsidRDefault="00FE4384" w:rsidP="00595678"/>
        </w:tc>
      </w:tr>
      <w:tr w:rsidR="00FE4384" w:rsidRPr="002610D2" w14:paraId="19F862E6" w14:textId="77777777" w:rsidTr="00595678">
        <w:trPr>
          <w:trHeight w:val="240"/>
          <w:jc w:val="center"/>
        </w:trPr>
        <w:tc>
          <w:tcPr>
            <w:tcW w:w="4876" w:type="dxa"/>
            <w:tcBorders>
              <w:top w:val="nil"/>
              <w:left w:val="nil"/>
              <w:bottom w:val="nil"/>
              <w:right w:val="nil"/>
            </w:tcBorders>
          </w:tcPr>
          <w:p w14:paraId="60930A3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3FCF2B9" w14:textId="77777777" w:rsidR="00FE4384" w:rsidRPr="002610D2" w:rsidRDefault="00FE4384" w:rsidP="00595678">
            <w:pPr>
              <w:pStyle w:val="AmColumnHeading"/>
            </w:pPr>
            <w:r w:rsidRPr="002610D2">
              <w:t>Emendamento</w:t>
            </w:r>
          </w:p>
        </w:tc>
      </w:tr>
      <w:tr w:rsidR="00FE4384" w:rsidRPr="002610D2" w14:paraId="1B93B612" w14:textId="77777777" w:rsidTr="00595678">
        <w:trPr>
          <w:jc w:val="center"/>
        </w:trPr>
        <w:tc>
          <w:tcPr>
            <w:tcW w:w="4876" w:type="dxa"/>
            <w:tcBorders>
              <w:top w:val="nil"/>
              <w:left w:val="nil"/>
              <w:bottom w:val="nil"/>
              <w:right w:val="nil"/>
            </w:tcBorders>
          </w:tcPr>
          <w:p w14:paraId="68F6D42A" w14:textId="77777777" w:rsidR="00FE4384" w:rsidRPr="002610D2" w:rsidRDefault="00FE4384" w:rsidP="00595678">
            <w:pPr>
              <w:pStyle w:val="Normal6a"/>
            </w:pPr>
          </w:p>
        </w:tc>
        <w:tc>
          <w:tcPr>
            <w:tcW w:w="4876" w:type="dxa"/>
            <w:tcBorders>
              <w:top w:val="nil"/>
              <w:left w:val="nil"/>
              <w:bottom w:val="nil"/>
              <w:right w:val="nil"/>
            </w:tcBorders>
          </w:tcPr>
          <w:p w14:paraId="60363B74" w14:textId="77777777" w:rsidR="00FE4384" w:rsidRPr="002610D2" w:rsidRDefault="00FE4384" w:rsidP="00595678">
            <w:pPr>
              <w:pStyle w:val="Normal6a"/>
            </w:pPr>
            <w:proofErr w:type="gramStart"/>
            <w:r w:rsidRPr="002610D2">
              <w:rPr>
                <w:b/>
                <w:i/>
              </w:rPr>
              <w:t>2</w:t>
            </w:r>
            <w:proofErr w:type="gramEnd"/>
            <w:r w:rsidRPr="002610D2">
              <w:rPr>
                <w:b/>
                <w:i/>
              </w:rPr>
              <w:t xml:space="preserve"> bis.</w:t>
            </w:r>
            <w:r w:rsidRPr="002610D2">
              <w:tab/>
            </w:r>
            <w:r w:rsidRPr="002610D2">
              <w:rPr>
                <w:b/>
                <w:i/>
              </w:rPr>
              <w:t>Gli Stati membri estendono la disposizione relativa a un meccanismo di monitoraggio indipendente per controllare il rispetto dei diritti fondamentali durante le operazioni di rimpatrio alle frontiere. </w:t>
            </w:r>
          </w:p>
        </w:tc>
      </w:tr>
    </w:tbl>
    <w:p w14:paraId="0CBC9DB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AFB52C4" w14:textId="77777777" w:rsidR="00FE4384" w:rsidRPr="008F44E7" w:rsidRDefault="00FE4384" w:rsidP="00FE4384">
      <w:pPr>
        <w:rPr>
          <w:lang w:val="en-GB"/>
        </w:rPr>
      </w:pPr>
      <w:r w:rsidRPr="008F44E7">
        <w:rPr>
          <w:rStyle w:val="HideTWBExt"/>
          <w:lang w:val="en-GB"/>
        </w:rPr>
        <w:t>&lt;/Amend&gt;</w:t>
      </w:r>
    </w:p>
    <w:p w14:paraId="33CF3B3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1137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020813B"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6A0A87C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106D05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73F35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D476ED2" w14:textId="77777777" w:rsidTr="00595678">
        <w:trPr>
          <w:trHeight w:hRule="exact" w:val="240"/>
          <w:jc w:val="center"/>
        </w:trPr>
        <w:tc>
          <w:tcPr>
            <w:tcW w:w="9752" w:type="dxa"/>
            <w:gridSpan w:val="2"/>
            <w:tcBorders>
              <w:top w:val="nil"/>
              <w:left w:val="nil"/>
              <w:bottom w:val="nil"/>
              <w:right w:val="nil"/>
            </w:tcBorders>
          </w:tcPr>
          <w:p w14:paraId="144B7154" w14:textId="77777777" w:rsidR="00FE4384" w:rsidRPr="002610D2" w:rsidRDefault="00FE4384" w:rsidP="00595678"/>
        </w:tc>
      </w:tr>
      <w:tr w:rsidR="00FE4384" w:rsidRPr="002610D2" w14:paraId="28ADFF0B" w14:textId="77777777" w:rsidTr="00595678">
        <w:trPr>
          <w:trHeight w:val="240"/>
          <w:jc w:val="center"/>
        </w:trPr>
        <w:tc>
          <w:tcPr>
            <w:tcW w:w="4876" w:type="dxa"/>
            <w:tcBorders>
              <w:top w:val="nil"/>
              <w:left w:val="nil"/>
              <w:bottom w:val="nil"/>
              <w:right w:val="nil"/>
            </w:tcBorders>
          </w:tcPr>
          <w:p w14:paraId="287336D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0AE988" w14:textId="77777777" w:rsidR="00FE4384" w:rsidRPr="002610D2" w:rsidRDefault="00FE4384" w:rsidP="00595678">
            <w:pPr>
              <w:pStyle w:val="AmColumnHeading"/>
            </w:pPr>
            <w:r w:rsidRPr="002610D2">
              <w:t>Emendamento</w:t>
            </w:r>
          </w:p>
        </w:tc>
      </w:tr>
      <w:tr w:rsidR="00FE4384" w:rsidRPr="002610D2" w14:paraId="0C35982C" w14:textId="77777777" w:rsidTr="00595678">
        <w:trPr>
          <w:jc w:val="center"/>
        </w:trPr>
        <w:tc>
          <w:tcPr>
            <w:tcW w:w="4876" w:type="dxa"/>
            <w:tcBorders>
              <w:top w:val="nil"/>
              <w:left w:val="nil"/>
              <w:bottom w:val="nil"/>
              <w:right w:val="nil"/>
            </w:tcBorders>
          </w:tcPr>
          <w:p w14:paraId="361E0D68" w14:textId="77777777" w:rsidR="00FE4384" w:rsidRPr="002610D2" w:rsidRDefault="00FE4384" w:rsidP="00595678">
            <w:pPr>
              <w:pStyle w:val="Normal6a"/>
            </w:pPr>
            <w:r w:rsidRPr="002610D2">
              <w:rPr>
                <w:b/>
                <w:i/>
              </w:rPr>
              <w:t>3.</w:t>
            </w:r>
            <w:r w:rsidRPr="002610D2">
              <w:tab/>
            </w:r>
            <w:r w:rsidRPr="002610D2">
              <w:rPr>
                <w:b/>
                <w:i/>
              </w:rPr>
              <w:t>Il meccanismo di monitoraggio comunica all'autorità nazionale competente le accuse comprovate di violazioni dei diritti fondamentali durante le operazioni di allontanamento. Le autorità competenti trattano tali accuse in modo efficace e senza indebito ritardo.</w:t>
            </w:r>
          </w:p>
        </w:tc>
        <w:tc>
          <w:tcPr>
            <w:tcW w:w="4876" w:type="dxa"/>
            <w:tcBorders>
              <w:top w:val="nil"/>
              <w:left w:val="nil"/>
              <w:bottom w:val="nil"/>
              <w:right w:val="nil"/>
            </w:tcBorders>
          </w:tcPr>
          <w:p w14:paraId="39F52267" w14:textId="77777777" w:rsidR="00FE4384" w:rsidRPr="002610D2" w:rsidRDefault="00FE4384" w:rsidP="00595678">
            <w:pPr>
              <w:pStyle w:val="Normal6a"/>
            </w:pPr>
            <w:r w:rsidRPr="002610D2">
              <w:rPr>
                <w:b/>
                <w:i/>
              </w:rPr>
              <w:t>soppresso</w:t>
            </w:r>
          </w:p>
        </w:tc>
      </w:tr>
    </w:tbl>
    <w:p w14:paraId="7F1B7FC9"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D023DE0"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D8FBCF4"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1138</w:t>
      </w:r>
      <w:r w:rsidRPr="002610D2">
        <w:rPr>
          <w:rStyle w:val="HideTWBExt"/>
        </w:rPr>
        <w:t>&lt;/</w:t>
      </w:r>
      <w:proofErr w:type="spellStart"/>
      <w:r w:rsidRPr="002610D2">
        <w:rPr>
          <w:rStyle w:val="HideTWBExt"/>
        </w:rPr>
        <w:t>NumAm</w:t>
      </w:r>
      <w:proofErr w:type="spellEnd"/>
      <w:r w:rsidRPr="002610D2">
        <w:rPr>
          <w:rStyle w:val="HideTWBExt"/>
        </w:rPr>
        <w:t>&gt;</w:t>
      </w:r>
    </w:p>
    <w:p w14:paraId="3E50DBF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Maciej </w:t>
      </w:r>
      <w:proofErr w:type="spellStart"/>
      <w:r w:rsidRPr="002610D2">
        <w:t>Wąsik</w:t>
      </w:r>
      <w:proofErr w:type="spellEnd"/>
      <w:r w:rsidRPr="002610D2">
        <w:t xml:space="preserve">, Mariusz </w:t>
      </w:r>
      <w:proofErr w:type="spellStart"/>
      <w:r w:rsidRPr="002610D2">
        <w:t>Kamiński</w:t>
      </w:r>
      <w:proofErr w:type="spellEnd"/>
      <w:r w:rsidRPr="002610D2">
        <w:t xml:space="preserve">, </w:t>
      </w:r>
      <w:proofErr w:type="spellStart"/>
      <w:r w:rsidRPr="002610D2">
        <w:t>Jacek</w:t>
      </w:r>
      <w:proofErr w:type="spellEnd"/>
      <w:r w:rsidRPr="002610D2">
        <w:t xml:space="preserve"> </w:t>
      </w:r>
      <w:proofErr w:type="spellStart"/>
      <w:r w:rsidRPr="002610D2">
        <w:t>Ozdoba</w:t>
      </w:r>
      <w:proofErr w:type="spellEnd"/>
      <w:r w:rsidRPr="002610D2">
        <w:t xml:space="preserve">, </w:t>
      </w:r>
      <w:proofErr w:type="spellStart"/>
      <w:r w:rsidRPr="002610D2">
        <w:t>Jadwiga</w:t>
      </w:r>
      <w:proofErr w:type="spellEnd"/>
      <w:r w:rsidRPr="002610D2">
        <w:t xml:space="preserve"> </w:t>
      </w:r>
      <w:proofErr w:type="spellStart"/>
      <w:r w:rsidRPr="002610D2">
        <w:t>Wiśniewska</w:t>
      </w:r>
      <w:proofErr w:type="spellEnd"/>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F129DC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83B53A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704F34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0CBD78" w14:textId="77777777" w:rsidTr="00595678">
        <w:trPr>
          <w:trHeight w:hRule="exact" w:val="240"/>
          <w:jc w:val="center"/>
        </w:trPr>
        <w:tc>
          <w:tcPr>
            <w:tcW w:w="9752" w:type="dxa"/>
            <w:gridSpan w:val="2"/>
            <w:tcBorders>
              <w:top w:val="nil"/>
              <w:left w:val="nil"/>
              <w:bottom w:val="nil"/>
              <w:right w:val="nil"/>
            </w:tcBorders>
          </w:tcPr>
          <w:p w14:paraId="03F5BAD2" w14:textId="77777777" w:rsidR="00FE4384" w:rsidRPr="002610D2" w:rsidRDefault="00FE4384" w:rsidP="00595678"/>
        </w:tc>
      </w:tr>
      <w:tr w:rsidR="00FE4384" w:rsidRPr="002610D2" w14:paraId="6F08CF9D" w14:textId="77777777" w:rsidTr="00595678">
        <w:trPr>
          <w:trHeight w:val="240"/>
          <w:jc w:val="center"/>
        </w:trPr>
        <w:tc>
          <w:tcPr>
            <w:tcW w:w="4876" w:type="dxa"/>
            <w:tcBorders>
              <w:top w:val="nil"/>
              <w:left w:val="nil"/>
              <w:bottom w:val="nil"/>
              <w:right w:val="nil"/>
            </w:tcBorders>
          </w:tcPr>
          <w:p w14:paraId="54CD5A6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5119833" w14:textId="77777777" w:rsidR="00FE4384" w:rsidRPr="002610D2" w:rsidRDefault="00FE4384" w:rsidP="00595678">
            <w:pPr>
              <w:pStyle w:val="AmColumnHeading"/>
            </w:pPr>
            <w:r w:rsidRPr="002610D2">
              <w:t>Emendamento</w:t>
            </w:r>
          </w:p>
        </w:tc>
      </w:tr>
      <w:tr w:rsidR="00FE4384" w:rsidRPr="002610D2" w14:paraId="5EC4AFA3" w14:textId="77777777" w:rsidTr="00595678">
        <w:trPr>
          <w:jc w:val="center"/>
        </w:trPr>
        <w:tc>
          <w:tcPr>
            <w:tcW w:w="4876" w:type="dxa"/>
            <w:tcBorders>
              <w:top w:val="nil"/>
              <w:left w:val="nil"/>
              <w:bottom w:val="nil"/>
              <w:right w:val="nil"/>
            </w:tcBorders>
          </w:tcPr>
          <w:p w14:paraId="4011BA3D" w14:textId="77777777" w:rsidR="00FE4384" w:rsidRPr="002610D2" w:rsidRDefault="00FE4384" w:rsidP="00595678">
            <w:pPr>
              <w:pStyle w:val="Normal6a"/>
            </w:pPr>
            <w:r w:rsidRPr="002610D2">
              <w:rPr>
                <w:b/>
                <w:i/>
              </w:rPr>
              <w:t>3.</w:t>
            </w:r>
            <w:r w:rsidRPr="002610D2">
              <w:tab/>
            </w:r>
            <w:r w:rsidRPr="002610D2">
              <w:rPr>
                <w:b/>
                <w:i/>
              </w:rPr>
              <w:t>Il meccanismo di monitoraggio comunica all'autorità nazionale competente le accuse comprovate di violazioni dei diritti fondamentali durante le operazioni di allontanamento. Le autorità competenti trattano tali accuse in modo efficace e senza indebito ritardo.</w:t>
            </w:r>
          </w:p>
        </w:tc>
        <w:tc>
          <w:tcPr>
            <w:tcW w:w="4876" w:type="dxa"/>
            <w:tcBorders>
              <w:top w:val="nil"/>
              <w:left w:val="nil"/>
              <w:bottom w:val="nil"/>
              <w:right w:val="nil"/>
            </w:tcBorders>
          </w:tcPr>
          <w:p w14:paraId="032287E9" w14:textId="77777777" w:rsidR="00FE4384" w:rsidRPr="002610D2" w:rsidRDefault="00FE4384" w:rsidP="00595678">
            <w:pPr>
              <w:pStyle w:val="Normal6a"/>
            </w:pPr>
            <w:r w:rsidRPr="002610D2">
              <w:rPr>
                <w:b/>
                <w:i/>
              </w:rPr>
              <w:t>soppresso</w:t>
            </w:r>
          </w:p>
        </w:tc>
      </w:tr>
    </w:tbl>
    <w:p w14:paraId="3A92F0A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2284CB5"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0C68ECA0"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1139</w:t>
      </w:r>
      <w:r w:rsidRPr="002610D2">
        <w:rPr>
          <w:rStyle w:val="HideTWBExt"/>
        </w:rPr>
        <w:t>&lt;/</w:t>
      </w:r>
      <w:proofErr w:type="spellStart"/>
      <w:r w:rsidRPr="002610D2">
        <w:rPr>
          <w:rStyle w:val="HideTWBExt"/>
        </w:rPr>
        <w:t>NumAm</w:t>
      </w:r>
      <w:proofErr w:type="spellEnd"/>
      <w:r w:rsidRPr="002610D2">
        <w:rPr>
          <w:rStyle w:val="HideTWBExt"/>
        </w:rPr>
        <w:t>&gt;</w:t>
      </w:r>
    </w:p>
    <w:p w14:paraId="304A704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32C1DF1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298F90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1977D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4061340" w14:textId="77777777" w:rsidTr="00595678">
        <w:trPr>
          <w:trHeight w:hRule="exact" w:val="240"/>
          <w:jc w:val="center"/>
        </w:trPr>
        <w:tc>
          <w:tcPr>
            <w:tcW w:w="9752" w:type="dxa"/>
            <w:gridSpan w:val="2"/>
            <w:tcBorders>
              <w:top w:val="nil"/>
              <w:left w:val="nil"/>
              <w:bottom w:val="nil"/>
              <w:right w:val="nil"/>
            </w:tcBorders>
          </w:tcPr>
          <w:p w14:paraId="3BBC5B44" w14:textId="77777777" w:rsidR="00FE4384" w:rsidRPr="002610D2" w:rsidRDefault="00FE4384" w:rsidP="00595678"/>
        </w:tc>
      </w:tr>
      <w:tr w:rsidR="00FE4384" w:rsidRPr="002610D2" w14:paraId="6AC70248" w14:textId="77777777" w:rsidTr="00595678">
        <w:trPr>
          <w:trHeight w:val="240"/>
          <w:jc w:val="center"/>
        </w:trPr>
        <w:tc>
          <w:tcPr>
            <w:tcW w:w="4876" w:type="dxa"/>
            <w:tcBorders>
              <w:top w:val="nil"/>
              <w:left w:val="nil"/>
              <w:bottom w:val="nil"/>
              <w:right w:val="nil"/>
            </w:tcBorders>
          </w:tcPr>
          <w:p w14:paraId="381D4608"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56147B32" w14:textId="77777777" w:rsidR="00FE4384" w:rsidRPr="002610D2" w:rsidRDefault="00FE4384" w:rsidP="00595678">
            <w:pPr>
              <w:pStyle w:val="AmColumnHeading"/>
            </w:pPr>
            <w:r w:rsidRPr="002610D2">
              <w:t>Emendamento</w:t>
            </w:r>
          </w:p>
        </w:tc>
      </w:tr>
      <w:tr w:rsidR="00FE4384" w:rsidRPr="002610D2" w14:paraId="6B9749CA" w14:textId="77777777" w:rsidTr="00595678">
        <w:trPr>
          <w:jc w:val="center"/>
        </w:trPr>
        <w:tc>
          <w:tcPr>
            <w:tcW w:w="4876" w:type="dxa"/>
            <w:tcBorders>
              <w:top w:val="nil"/>
              <w:left w:val="nil"/>
              <w:bottom w:val="nil"/>
              <w:right w:val="nil"/>
            </w:tcBorders>
          </w:tcPr>
          <w:p w14:paraId="6FAF6B2E" w14:textId="77777777" w:rsidR="00FE4384" w:rsidRPr="002610D2" w:rsidRDefault="00FE4384" w:rsidP="00595678">
            <w:pPr>
              <w:pStyle w:val="Normal6a"/>
            </w:pPr>
            <w:r w:rsidRPr="002610D2">
              <w:t>3.</w:t>
            </w:r>
            <w:r w:rsidRPr="002610D2">
              <w:tab/>
              <w:t xml:space="preserve">Il meccanismo di monitoraggio comunica all'autorità nazionale competente le accuse comprovate di violazioni dei diritti fondamentali durante le operazioni di </w:t>
            </w:r>
            <w:r w:rsidRPr="002610D2">
              <w:rPr>
                <w:b/>
                <w:i/>
              </w:rPr>
              <w:t>allontanamento</w:t>
            </w:r>
            <w:r w:rsidRPr="002610D2">
              <w:t>. Le autorità competenti trattano tali accuse in modo efficace e senza indebito ritardo.</w:t>
            </w:r>
          </w:p>
        </w:tc>
        <w:tc>
          <w:tcPr>
            <w:tcW w:w="4876" w:type="dxa"/>
            <w:tcBorders>
              <w:top w:val="nil"/>
              <w:left w:val="nil"/>
              <w:bottom w:val="nil"/>
              <w:right w:val="nil"/>
            </w:tcBorders>
          </w:tcPr>
          <w:p w14:paraId="37AFBA9F" w14:textId="77777777" w:rsidR="00FE4384" w:rsidRPr="002610D2" w:rsidRDefault="00FE4384" w:rsidP="00595678">
            <w:pPr>
              <w:pStyle w:val="Normal6a"/>
            </w:pPr>
            <w:r w:rsidRPr="002610D2">
              <w:t>3.</w:t>
            </w:r>
            <w:r w:rsidRPr="002610D2">
              <w:tab/>
              <w:t xml:space="preserve">Il meccanismo di monitoraggio comunica all'autorità nazionale competente le accuse comprovate di violazioni dei diritti fondamentali durante le operazioni di </w:t>
            </w:r>
            <w:r w:rsidRPr="002610D2">
              <w:rPr>
                <w:b/>
                <w:i/>
              </w:rPr>
              <w:t>rimpatrio attraverso l'istituzione di un meccanismo di denuncia riservato e sensibile alle esigenze dei minori e alle questioni di genere</w:t>
            </w:r>
            <w:r w:rsidRPr="002610D2">
              <w:t>. Le autorità competenti trattano tali accuse in modo efficace e senza indebito ritardo.</w:t>
            </w:r>
            <w:r w:rsidRPr="002610D2">
              <w:rPr>
                <w:b/>
                <w:i/>
              </w:rPr>
              <w:t> Gli Stati membri assicurano, se del caso, l'avvio di un procedimento giudiziario civile o penale in caso di violazione o di mancato rispetto dei diritti fondamentali, conformemente al diritto nazionale. </w:t>
            </w:r>
          </w:p>
        </w:tc>
      </w:tr>
    </w:tbl>
    <w:p w14:paraId="25F6B70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4D87012" w14:textId="77777777" w:rsidR="00FE4384" w:rsidRPr="008F44E7" w:rsidRDefault="00FE4384" w:rsidP="00FE4384">
      <w:pPr>
        <w:rPr>
          <w:lang w:val="en-GB"/>
        </w:rPr>
      </w:pPr>
      <w:r w:rsidRPr="008F44E7">
        <w:rPr>
          <w:rStyle w:val="HideTWBExt"/>
          <w:lang w:val="en-GB"/>
        </w:rPr>
        <w:t>&lt;/Amend&gt;</w:t>
      </w:r>
    </w:p>
    <w:p w14:paraId="2273C73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EADE71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088197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0046444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2B5FAF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85352EA" w14:textId="77777777" w:rsidTr="00595678">
        <w:trPr>
          <w:trHeight w:hRule="exact" w:val="240"/>
          <w:jc w:val="center"/>
        </w:trPr>
        <w:tc>
          <w:tcPr>
            <w:tcW w:w="9752" w:type="dxa"/>
            <w:gridSpan w:val="2"/>
            <w:tcBorders>
              <w:top w:val="nil"/>
              <w:left w:val="nil"/>
              <w:bottom w:val="nil"/>
              <w:right w:val="nil"/>
            </w:tcBorders>
          </w:tcPr>
          <w:p w14:paraId="3A688F6E" w14:textId="77777777" w:rsidR="00FE4384" w:rsidRPr="002610D2" w:rsidRDefault="00FE4384" w:rsidP="00595678"/>
        </w:tc>
      </w:tr>
      <w:tr w:rsidR="00FE4384" w:rsidRPr="002610D2" w14:paraId="7AE31AF9" w14:textId="77777777" w:rsidTr="00595678">
        <w:trPr>
          <w:trHeight w:val="240"/>
          <w:jc w:val="center"/>
        </w:trPr>
        <w:tc>
          <w:tcPr>
            <w:tcW w:w="4876" w:type="dxa"/>
            <w:tcBorders>
              <w:top w:val="nil"/>
              <w:left w:val="nil"/>
              <w:bottom w:val="nil"/>
              <w:right w:val="nil"/>
            </w:tcBorders>
          </w:tcPr>
          <w:p w14:paraId="0FA0C0B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50CE613" w14:textId="77777777" w:rsidR="00FE4384" w:rsidRPr="002610D2" w:rsidRDefault="00FE4384" w:rsidP="00595678">
            <w:pPr>
              <w:pStyle w:val="AmColumnHeading"/>
            </w:pPr>
            <w:r w:rsidRPr="002610D2">
              <w:t>Emendamento</w:t>
            </w:r>
          </w:p>
        </w:tc>
      </w:tr>
      <w:tr w:rsidR="00FE4384" w:rsidRPr="002610D2" w14:paraId="0D93C8F0" w14:textId="77777777" w:rsidTr="00595678">
        <w:trPr>
          <w:jc w:val="center"/>
        </w:trPr>
        <w:tc>
          <w:tcPr>
            <w:tcW w:w="4876" w:type="dxa"/>
            <w:tcBorders>
              <w:top w:val="nil"/>
              <w:left w:val="nil"/>
              <w:bottom w:val="nil"/>
              <w:right w:val="nil"/>
            </w:tcBorders>
          </w:tcPr>
          <w:p w14:paraId="758ECBDF" w14:textId="77777777" w:rsidR="00FE4384" w:rsidRPr="002610D2" w:rsidRDefault="00FE4384" w:rsidP="00595678">
            <w:pPr>
              <w:pStyle w:val="Normal6a"/>
            </w:pPr>
            <w:r w:rsidRPr="002610D2">
              <w:t>3.</w:t>
            </w:r>
            <w:r w:rsidRPr="002610D2">
              <w:tab/>
              <w:t xml:space="preserve">Il meccanismo di monitoraggio comunica all'autorità nazionale competente le accuse comprovate di violazioni dei diritti fondamentali durante </w:t>
            </w:r>
            <w:r w:rsidRPr="002610D2">
              <w:rPr>
                <w:b/>
                <w:i/>
              </w:rPr>
              <w:t>le operazioni di allontanamento</w:t>
            </w:r>
            <w:r w:rsidRPr="002610D2">
              <w:t xml:space="preserve">. Le autorità competenti </w:t>
            </w:r>
            <w:r w:rsidRPr="002610D2">
              <w:rPr>
                <w:b/>
                <w:i/>
              </w:rPr>
              <w:t>trattano</w:t>
            </w:r>
            <w:r w:rsidRPr="002610D2">
              <w:t xml:space="preserve"> tali accuse in modo efficace e senza indebito ritardo.</w:t>
            </w:r>
          </w:p>
        </w:tc>
        <w:tc>
          <w:tcPr>
            <w:tcW w:w="4876" w:type="dxa"/>
            <w:tcBorders>
              <w:top w:val="nil"/>
              <w:left w:val="nil"/>
              <w:bottom w:val="nil"/>
              <w:right w:val="nil"/>
            </w:tcBorders>
          </w:tcPr>
          <w:p w14:paraId="02302F50" w14:textId="77777777" w:rsidR="00FE4384" w:rsidRPr="002610D2" w:rsidRDefault="00FE4384" w:rsidP="00595678">
            <w:pPr>
              <w:pStyle w:val="Normal6a"/>
            </w:pPr>
            <w:r w:rsidRPr="002610D2">
              <w:t>3.</w:t>
            </w:r>
            <w:r w:rsidRPr="002610D2">
              <w:tab/>
            </w:r>
            <w:r w:rsidRPr="002610D2">
              <w:rPr>
                <w:b/>
                <w:i/>
              </w:rPr>
              <w:t>Il meccanismo di monitoraggio istituisce e mantiene un meccanismo di denuncia riservato, a misura di minore e sensibile alla dimensione di genere.</w:t>
            </w:r>
            <w:r w:rsidRPr="002610D2">
              <w:t xml:space="preserve"> Il meccanismo di monitoraggio comunica all'autorità nazionale competente le accuse comprovate di violazioni dei diritti fondamentali durante </w:t>
            </w:r>
            <w:r w:rsidRPr="002610D2">
              <w:rPr>
                <w:b/>
                <w:i/>
              </w:rPr>
              <w:t>la procedura di rimpatrio</w:t>
            </w:r>
            <w:r w:rsidRPr="002610D2">
              <w:t xml:space="preserve">. Le autorità competenti </w:t>
            </w:r>
            <w:r w:rsidRPr="002610D2">
              <w:rPr>
                <w:b/>
                <w:i/>
              </w:rPr>
              <w:t>indagano su</w:t>
            </w:r>
            <w:r w:rsidRPr="002610D2">
              <w:t xml:space="preserve"> tali accuse in modo efficace e senza indebito ritardo </w:t>
            </w:r>
            <w:r w:rsidRPr="002610D2">
              <w:rPr>
                <w:b/>
                <w:i/>
              </w:rPr>
              <w:t>e garantiscono conseguenze consone conformemente al diritto nazionale</w:t>
            </w:r>
            <w:r w:rsidRPr="002610D2">
              <w:t>.</w:t>
            </w:r>
          </w:p>
        </w:tc>
      </w:tr>
    </w:tbl>
    <w:p w14:paraId="79904D7E"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FF9D55C" w14:textId="77777777" w:rsidR="00FE4384" w:rsidRPr="008F44E7" w:rsidRDefault="00FE4384" w:rsidP="00FE4384">
      <w:pPr>
        <w:rPr>
          <w:lang w:val="en-GB"/>
        </w:rPr>
      </w:pPr>
      <w:r w:rsidRPr="008F44E7">
        <w:rPr>
          <w:rStyle w:val="HideTWBExt"/>
          <w:lang w:val="en-GB"/>
        </w:rPr>
        <w:t>&lt;/Amend&gt;</w:t>
      </w:r>
    </w:p>
    <w:p w14:paraId="3A22D1B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4D4EEA3"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Mariusz </w:t>
      </w:r>
      <w:proofErr w:type="spellStart"/>
      <w:r w:rsidRPr="008F44E7">
        <w:rPr>
          <w:lang w:val="en-GB"/>
        </w:rPr>
        <w:t>Kamiński</w:t>
      </w:r>
      <w:proofErr w:type="spellEnd"/>
      <w:r w:rsidRPr="008F44E7">
        <w:rPr>
          <w:lang w:val="en-GB"/>
        </w:rPr>
        <w:t xml:space="preserve">, Nicolas Bay, Jadwiga </w:t>
      </w:r>
      <w:proofErr w:type="spellStart"/>
      <w:r w:rsidRPr="008F44E7">
        <w:rPr>
          <w:lang w:val="en-GB"/>
        </w:rPr>
        <w:t>Wiśniewska</w:t>
      </w:r>
      <w:proofErr w:type="spellEnd"/>
      <w:r w:rsidRPr="008F44E7">
        <w:rPr>
          <w:lang w:val="en-GB"/>
        </w:rPr>
        <w:t xml:space="preserve">, Maciej </w:t>
      </w:r>
      <w:proofErr w:type="spellStart"/>
      <w:r w:rsidRPr="008F44E7">
        <w:rPr>
          <w:lang w:val="en-GB"/>
        </w:rPr>
        <w:t>Wąsik</w:t>
      </w:r>
      <w:proofErr w:type="spellEnd"/>
      <w:r w:rsidRPr="008F44E7">
        <w:rPr>
          <w:lang w:val="en-GB"/>
        </w:rPr>
        <w:t xml:space="preserve">, Sebastian </w:t>
      </w:r>
      <w:proofErr w:type="spellStart"/>
      <w:r w:rsidRPr="008F44E7">
        <w:rPr>
          <w:lang w:val="en-GB"/>
        </w:rPr>
        <w:t>Tynkkynen</w:t>
      </w:r>
      <w:proofErr w:type="spellEnd"/>
      <w:r w:rsidRPr="008F44E7">
        <w:rPr>
          <w:lang w:val="en-GB"/>
        </w:rPr>
        <w:t xml:space="preserve">, </w:t>
      </w:r>
      <w:proofErr w:type="spellStart"/>
      <w:r w:rsidRPr="008F44E7">
        <w:rPr>
          <w:lang w:val="en-GB"/>
        </w:rPr>
        <w:t>Geadis</w:t>
      </w:r>
      <w:proofErr w:type="spellEnd"/>
      <w:r w:rsidRPr="008F44E7">
        <w:rPr>
          <w:lang w:val="en-GB"/>
        </w:rPr>
        <w:t xml:space="preserve"> </w:t>
      </w:r>
      <w:proofErr w:type="spellStart"/>
      <w:r w:rsidRPr="008F44E7">
        <w:rPr>
          <w:lang w:val="en-GB"/>
        </w:rPr>
        <w:t>Geadi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7D3DF2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62478E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03F871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5E11218" w14:textId="77777777" w:rsidTr="00595678">
        <w:trPr>
          <w:trHeight w:hRule="exact" w:val="240"/>
          <w:jc w:val="center"/>
        </w:trPr>
        <w:tc>
          <w:tcPr>
            <w:tcW w:w="9752" w:type="dxa"/>
            <w:gridSpan w:val="2"/>
            <w:tcBorders>
              <w:top w:val="nil"/>
              <w:left w:val="nil"/>
              <w:bottom w:val="nil"/>
              <w:right w:val="nil"/>
            </w:tcBorders>
          </w:tcPr>
          <w:p w14:paraId="502F6922" w14:textId="77777777" w:rsidR="00FE4384" w:rsidRPr="002610D2" w:rsidRDefault="00FE4384" w:rsidP="00595678"/>
        </w:tc>
      </w:tr>
      <w:tr w:rsidR="00FE4384" w:rsidRPr="002610D2" w14:paraId="16CEA9C6" w14:textId="77777777" w:rsidTr="00595678">
        <w:trPr>
          <w:trHeight w:val="240"/>
          <w:jc w:val="center"/>
        </w:trPr>
        <w:tc>
          <w:tcPr>
            <w:tcW w:w="4876" w:type="dxa"/>
            <w:tcBorders>
              <w:top w:val="nil"/>
              <w:left w:val="nil"/>
              <w:bottom w:val="nil"/>
              <w:right w:val="nil"/>
            </w:tcBorders>
          </w:tcPr>
          <w:p w14:paraId="66800D4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989CEC8" w14:textId="77777777" w:rsidR="00FE4384" w:rsidRPr="002610D2" w:rsidRDefault="00FE4384" w:rsidP="00595678">
            <w:pPr>
              <w:pStyle w:val="AmColumnHeading"/>
            </w:pPr>
            <w:r w:rsidRPr="002610D2">
              <w:t>Emendamento</w:t>
            </w:r>
          </w:p>
        </w:tc>
      </w:tr>
      <w:tr w:rsidR="00FE4384" w:rsidRPr="002610D2" w14:paraId="48981187" w14:textId="77777777" w:rsidTr="00595678">
        <w:trPr>
          <w:jc w:val="center"/>
        </w:trPr>
        <w:tc>
          <w:tcPr>
            <w:tcW w:w="4876" w:type="dxa"/>
            <w:tcBorders>
              <w:top w:val="nil"/>
              <w:left w:val="nil"/>
              <w:bottom w:val="nil"/>
              <w:right w:val="nil"/>
            </w:tcBorders>
          </w:tcPr>
          <w:p w14:paraId="1153BF9D" w14:textId="77777777" w:rsidR="00FE4384" w:rsidRPr="002610D2" w:rsidRDefault="00FE4384" w:rsidP="00595678">
            <w:pPr>
              <w:pStyle w:val="Normal6a"/>
            </w:pPr>
            <w:r w:rsidRPr="002610D2">
              <w:t>3.</w:t>
            </w:r>
            <w:r w:rsidRPr="002610D2">
              <w:tab/>
              <w:t xml:space="preserve">Il meccanismo di monitoraggio comunica all'autorità nazionale competente le accuse comprovate di </w:t>
            </w:r>
            <w:r w:rsidRPr="002610D2">
              <w:rPr>
                <w:b/>
                <w:i/>
              </w:rPr>
              <w:t>violazioni dei diritti fondamentali durante le</w:t>
            </w:r>
            <w:r w:rsidRPr="002610D2">
              <w:t xml:space="preserve"> operazioni di allontanamento. Le autorità competenti trattano tali accuse in modo efficace e senza indebito ritardo.</w:t>
            </w:r>
          </w:p>
        </w:tc>
        <w:tc>
          <w:tcPr>
            <w:tcW w:w="4876" w:type="dxa"/>
            <w:tcBorders>
              <w:top w:val="nil"/>
              <w:left w:val="nil"/>
              <w:bottom w:val="nil"/>
              <w:right w:val="nil"/>
            </w:tcBorders>
          </w:tcPr>
          <w:p w14:paraId="54EAA3BB" w14:textId="77777777" w:rsidR="00FE4384" w:rsidRPr="002610D2" w:rsidRDefault="00FE4384" w:rsidP="00595678">
            <w:pPr>
              <w:pStyle w:val="Normal6a"/>
            </w:pPr>
            <w:r w:rsidRPr="002610D2">
              <w:t>3.</w:t>
            </w:r>
            <w:r w:rsidRPr="002610D2">
              <w:tab/>
              <w:t xml:space="preserve">Il meccanismo di monitoraggio comunica all'autorità nazionale competente le accuse comprovate di </w:t>
            </w:r>
            <w:r w:rsidRPr="002610D2">
              <w:rPr>
                <w:b/>
                <w:i/>
              </w:rPr>
              <w:t>mancata attuazione rapida ed efficace delle</w:t>
            </w:r>
            <w:r w:rsidRPr="002610D2">
              <w:t xml:space="preserve"> operazioni di allontanamento. Le autorità competenti trattano tali accuse in modo efficace e senza indebito ritardo.</w:t>
            </w:r>
          </w:p>
        </w:tc>
      </w:tr>
    </w:tbl>
    <w:p w14:paraId="0CE544A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287A7FD" w14:textId="77777777" w:rsidR="00FE4384" w:rsidRPr="008F44E7" w:rsidRDefault="00FE4384" w:rsidP="00FE4384">
      <w:pPr>
        <w:rPr>
          <w:lang w:val="en-GB"/>
        </w:rPr>
      </w:pPr>
      <w:r w:rsidRPr="008F44E7">
        <w:rPr>
          <w:rStyle w:val="HideTWBExt"/>
          <w:lang w:val="en-GB"/>
        </w:rPr>
        <w:t>&lt;/Amend&gt;</w:t>
      </w:r>
    </w:p>
    <w:p w14:paraId="2B50EAD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A4DAE2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711EFC4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CC0F36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145A41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702C353" w14:textId="77777777" w:rsidTr="00595678">
        <w:trPr>
          <w:trHeight w:hRule="exact" w:val="240"/>
          <w:jc w:val="center"/>
        </w:trPr>
        <w:tc>
          <w:tcPr>
            <w:tcW w:w="9752" w:type="dxa"/>
            <w:gridSpan w:val="2"/>
            <w:tcBorders>
              <w:top w:val="nil"/>
              <w:left w:val="nil"/>
              <w:bottom w:val="nil"/>
              <w:right w:val="nil"/>
            </w:tcBorders>
          </w:tcPr>
          <w:p w14:paraId="07B49D4A" w14:textId="77777777" w:rsidR="00FE4384" w:rsidRPr="002610D2" w:rsidRDefault="00FE4384" w:rsidP="00595678"/>
        </w:tc>
      </w:tr>
      <w:tr w:rsidR="00FE4384" w:rsidRPr="002610D2" w14:paraId="61643101" w14:textId="77777777" w:rsidTr="00595678">
        <w:trPr>
          <w:trHeight w:val="240"/>
          <w:jc w:val="center"/>
        </w:trPr>
        <w:tc>
          <w:tcPr>
            <w:tcW w:w="4876" w:type="dxa"/>
            <w:tcBorders>
              <w:top w:val="nil"/>
              <w:left w:val="nil"/>
              <w:bottom w:val="nil"/>
              <w:right w:val="nil"/>
            </w:tcBorders>
          </w:tcPr>
          <w:p w14:paraId="000C1DC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BDEE781" w14:textId="77777777" w:rsidR="00FE4384" w:rsidRPr="002610D2" w:rsidRDefault="00FE4384" w:rsidP="00595678">
            <w:pPr>
              <w:pStyle w:val="AmColumnHeading"/>
            </w:pPr>
            <w:r w:rsidRPr="002610D2">
              <w:t>Emendamento</w:t>
            </w:r>
          </w:p>
        </w:tc>
      </w:tr>
      <w:tr w:rsidR="00FE4384" w:rsidRPr="002610D2" w14:paraId="54E3E70F" w14:textId="77777777" w:rsidTr="00595678">
        <w:trPr>
          <w:jc w:val="center"/>
        </w:trPr>
        <w:tc>
          <w:tcPr>
            <w:tcW w:w="4876" w:type="dxa"/>
            <w:tcBorders>
              <w:top w:val="nil"/>
              <w:left w:val="nil"/>
              <w:bottom w:val="nil"/>
              <w:right w:val="nil"/>
            </w:tcBorders>
          </w:tcPr>
          <w:p w14:paraId="5BB8E5A1" w14:textId="77777777" w:rsidR="00FE4384" w:rsidRPr="002610D2" w:rsidRDefault="00FE4384" w:rsidP="00595678">
            <w:pPr>
              <w:pStyle w:val="Normal6a"/>
            </w:pPr>
            <w:r w:rsidRPr="002610D2">
              <w:t>3.</w:t>
            </w:r>
            <w:r w:rsidRPr="002610D2">
              <w:tab/>
            </w:r>
            <w:r w:rsidRPr="002610D2">
              <w:rPr>
                <w:b/>
                <w:i/>
              </w:rPr>
              <w:t>Il meccanismo di monitoraggio comunica</w:t>
            </w:r>
            <w:r w:rsidRPr="002610D2">
              <w:t xml:space="preserve"> all'autorità nazionale competente le accuse comprovate di violazioni dei diritti fondamentali durante le operazioni di allontanamento. Le autorità competenti trattano tali accuse in modo efficace e senza indebito ritardo.</w:t>
            </w:r>
          </w:p>
        </w:tc>
        <w:tc>
          <w:tcPr>
            <w:tcW w:w="4876" w:type="dxa"/>
            <w:tcBorders>
              <w:top w:val="nil"/>
              <w:left w:val="nil"/>
              <w:bottom w:val="nil"/>
              <w:right w:val="nil"/>
            </w:tcBorders>
          </w:tcPr>
          <w:p w14:paraId="5F4E2B67" w14:textId="77777777" w:rsidR="00FE4384" w:rsidRPr="002610D2" w:rsidRDefault="00FE4384" w:rsidP="00595678">
            <w:pPr>
              <w:pStyle w:val="Normal6a"/>
            </w:pPr>
            <w:r w:rsidRPr="002610D2">
              <w:t>3.</w:t>
            </w:r>
            <w:r w:rsidRPr="002610D2">
              <w:tab/>
            </w:r>
            <w:r w:rsidRPr="002610D2">
              <w:rPr>
                <w:b/>
                <w:bCs/>
                <w:i/>
                <w:iCs/>
              </w:rPr>
              <w:t>Sono comunicate</w:t>
            </w:r>
            <w:r w:rsidRPr="002610D2">
              <w:t xml:space="preserve"> all'autorità nazionale competente le accuse comprovate di violazioni dei diritti fondamentali durante le operazioni di allontanamento. Le autorità competenti trattano tali accuse in modo efficace e senza indebito ritardo.</w:t>
            </w:r>
          </w:p>
        </w:tc>
      </w:tr>
    </w:tbl>
    <w:p w14:paraId="4623FFB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E160471" w14:textId="77777777" w:rsidR="00FE4384" w:rsidRPr="008F44E7" w:rsidRDefault="00FE4384" w:rsidP="00FE4384">
      <w:pPr>
        <w:rPr>
          <w:lang w:val="en-GB"/>
        </w:rPr>
      </w:pPr>
      <w:r w:rsidRPr="008F44E7">
        <w:rPr>
          <w:rStyle w:val="HideTWBExt"/>
          <w:lang w:val="en-GB"/>
        </w:rPr>
        <w:t>&lt;/Amend&gt;</w:t>
      </w:r>
    </w:p>
    <w:p w14:paraId="5A2F2DC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EFD1E3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2F7BF5E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1963A7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B4D0DD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1EC038A" w14:textId="77777777" w:rsidTr="00595678">
        <w:trPr>
          <w:trHeight w:hRule="exact" w:val="240"/>
          <w:jc w:val="center"/>
        </w:trPr>
        <w:tc>
          <w:tcPr>
            <w:tcW w:w="9752" w:type="dxa"/>
            <w:gridSpan w:val="2"/>
            <w:tcBorders>
              <w:top w:val="nil"/>
              <w:left w:val="nil"/>
              <w:bottom w:val="nil"/>
              <w:right w:val="nil"/>
            </w:tcBorders>
          </w:tcPr>
          <w:p w14:paraId="1618D690" w14:textId="77777777" w:rsidR="00FE4384" w:rsidRPr="002610D2" w:rsidRDefault="00FE4384" w:rsidP="00595678"/>
        </w:tc>
      </w:tr>
      <w:tr w:rsidR="00FE4384" w:rsidRPr="002610D2" w14:paraId="2EDBC277" w14:textId="77777777" w:rsidTr="00595678">
        <w:trPr>
          <w:trHeight w:val="240"/>
          <w:jc w:val="center"/>
        </w:trPr>
        <w:tc>
          <w:tcPr>
            <w:tcW w:w="4876" w:type="dxa"/>
            <w:tcBorders>
              <w:top w:val="nil"/>
              <w:left w:val="nil"/>
              <w:bottom w:val="nil"/>
              <w:right w:val="nil"/>
            </w:tcBorders>
          </w:tcPr>
          <w:p w14:paraId="6650ABE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FE0D1C1" w14:textId="77777777" w:rsidR="00FE4384" w:rsidRPr="002610D2" w:rsidRDefault="00FE4384" w:rsidP="00595678">
            <w:pPr>
              <w:pStyle w:val="AmColumnHeading"/>
            </w:pPr>
            <w:r w:rsidRPr="002610D2">
              <w:t>Emendamento</w:t>
            </w:r>
          </w:p>
        </w:tc>
      </w:tr>
      <w:tr w:rsidR="00FE4384" w:rsidRPr="002610D2" w14:paraId="7E173456" w14:textId="77777777" w:rsidTr="00595678">
        <w:trPr>
          <w:jc w:val="center"/>
        </w:trPr>
        <w:tc>
          <w:tcPr>
            <w:tcW w:w="4876" w:type="dxa"/>
            <w:tcBorders>
              <w:top w:val="nil"/>
              <w:left w:val="nil"/>
              <w:bottom w:val="nil"/>
              <w:right w:val="nil"/>
            </w:tcBorders>
          </w:tcPr>
          <w:p w14:paraId="3FC0118B" w14:textId="77777777" w:rsidR="00FE4384" w:rsidRPr="002610D2" w:rsidRDefault="00FE4384" w:rsidP="00595678">
            <w:pPr>
              <w:pStyle w:val="Normal6a"/>
            </w:pPr>
          </w:p>
        </w:tc>
        <w:tc>
          <w:tcPr>
            <w:tcW w:w="4876" w:type="dxa"/>
            <w:tcBorders>
              <w:top w:val="nil"/>
              <w:left w:val="nil"/>
              <w:bottom w:val="nil"/>
              <w:right w:val="nil"/>
            </w:tcBorders>
          </w:tcPr>
          <w:p w14:paraId="466DD1D2"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Il meccanismo di monitoraggio indipendente di cui al paragrafo 1 del presente articolo lascia impregiudicati il meccanismo di monitoraggio ai fini del monitoraggio degli accertamenti dei cittadini di paesi terzi alle frontiere esterne di cui all'articolo 10 del regolamento (UE) 2024/1356, il monitoraggio della procedura di frontiera di cui all'articolo 43, paragrafo 4, del regolamento (UE) 2024/1348 e il ruolo degli osservatori dei diritti fondamentali nel monitoraggio del rispetto dei diritti fondamentali in tutte le attività dell'Agenzia europea della guardia di frontiera e costiera di cui all'articolo 80 del regolamento (UE) 2019/1896.</w:t>
            </w:r>
          </w:p>
        </w:tc>
      </w:tr>
    </w:tbl>
    <w:p w14:paraId="5B3FB94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6B3EAAE" w14:textId="77777777" w:rsidR="00FE4384" w:rsidRPr="008F44E7" w:rsidRDefault="00FE4384" w:rsidP="00FE4384">
      <w:pPr>
        <w:rPr>
          <w:lang w:val="en-GB"/>
        </w:rPr>
      </w:pPr>
      <w:r w:rsidRPr="008F44E7">
        <w:rPr>
          <w:rStyle w:val="HideTWBExt"/>
          <w:lang w:val="en-GB"/>
        </w:rPr>
        <w:t>&lt;/Amend&gt;</w:t>
      </w:r>
    </w:p>
    <w:p w14:paraId="7040F1B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6864B4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6902DEF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2E2FE94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F15B3F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676CC1A" w14:textId="77777777" w:rsidTr="00595678">
        <w:trPr>
          <w:trHeight w:hRule="exact" w:val="240"/>
          <w:jc w:val="center"/>
        </w:trPr>
        <w:tc>
          <w:tcPr>
            <w:tcW w:w="9752" w:type="dxa"/>
            <w:gridSpan w:val="2"/>
            <w:tcBorders>
              <w:top w:val="nil"/>
              <w:left w:val="nil"/>
              <w:bottom w:val="nil"/>
              <w:right w:val="nil"/>
            </w:tcBorders>
          </w:tcPr>
          <w:p w14:paraId="7EA6F7A1" w14:textId="77777777" w:rsidR="00FE4384" w:rsidRPr="002610D2" w:rsidRDefault="00FE4384" w:rsidP="00595678"/>
        </w:tc>
      </w:tr>
      <w:tr w:rsidR="00FE4384" w:rsidRPr="002610D2" w14:paraId="514A0DEC" w14:textId="77777777" w:rsidTr="00595678">
        <w:trPr>
          <w:trHeight w:val="240"/>
          <w:jc w:val="center"/>
        </w:trPr>
        <w:tc>
          <w:tcPr>
            <w:tcW w:w="4876" w:type="dxa"/>
            <w:tcBorders>
              <w:top w:val="nil"/>
              <w:left w:val="nil"/>
              <w:bottom w:val="nil"/>
              <w:right w:val="nil"/>
            </w:tcBorders>
          </w:tcPr>
          <w:p w14:paraId="768101F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E348E75" w14:textId="77777777" w:rsidR="00FE4384" w:rsidRPr="002610D2" w:rsidRDefault="00FE4384" w:rsidP="00595678">
            <w:pPr>
              <w:pStyle w:val="AmColumnHeading"/>
            </w:pPr>
            <w:r w:rsidRPr="002610D2">
              <w:t>Emendamento</w:t>
            </w:r>
          </w:p>
        </w:tc>
      </w:tr>
      <w:tr w:rsidR="00FE4384" w:rsidRPr="002610D2" w14:paraId="3D060FB7" w14:textId="77777777" w:rsidTr="00595678">
        <w:trPr>
          <w:jc w:val="center"/>
        </w:trPr>
        <w:tc>
          <w:tcPr>
            <w:tcW w:w="4876" w:type="dxa"/>
            <w:tcBorders>
              <w:top w:val="nil"/>
              <w:left w:val="nil"/>
              <w:bottom w:val="nil"/>
              <w:right w:val="nil"/>
            </w:tcBorders>
          </w:tcPr>
          <w:p w14:paraId="2104F466" w14:textId="77777777" w:rsidR="00FE4384" w:rsidRPr="002610D2" w:rsidRDefault="00FE4384" w:rsidP="00595678">
            <w:pPr>
              <w:pStyle w:val="Normal6a"/>
            </w:pPr>
          </w:p>
        </w:tc>
        <w:tc>
          <w:tcPr>
            <w:tcW w:w="4876" w:type="dxa"/>
            <w:tcBorders>
              <w:top w:val="nil"/>
              <w:left w:val="nil"/>
              <w:bottom w:val="nil"/>
              <w:right w:val="nil"/>
            </w:tcBorders>
          </w:tcPr>
          <w:p w14:paraId="5620A27A"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Il meccanismo di monitoraggio indipendente ha la facoltà di formulare raccomandazioni agli Stati membri e pubblica una relazione annuale sulle sue attività e sui suoi risultati.</w:t>
            </w:r>
          </w:p>
        </w:tc>
      </w:tr>
    </w:tbl>
    <w:p w14:paraId="2C95C0D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812C388" w14:textId="77777777" w:rsidR="00FE4384" w:rsidRPr="008F44E7" w:rsidRDefault="00FE4384" w:rsidP="00FE4384">
      <w:pPr>
        <w:rPr>
          <w:lang w:val="en-GB"/>
        </w:rPr>
      </w:pPr>
      <w:r w:rsidRPr="008F44E7">
        <w:rPr>
          <w:rStyle w:val="HideTWBExt"/>
          <w:lang w:val="en-GB"/>
        </w:rPr>
        <w:t>&lt;/Amend&gt;</w:t>
      </w:r>
    </w:p>
    <w:p w14:paraId="4FBD830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458EA6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52254E1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7C322FB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C5E158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7312579" w14:textId="77777777" w:rsidTr="00595678">
        <w:trPr>
          <w:trHeight w:hRule="exact" w:val="240"/>
          <w:jc w:val="center"/>
        </w:trPr>
        <w:tc>
          <w:tcPr>
            <w:tcW w:w="9752" w:type="dxa"/>
            <w:gridSpan w:val="2"/>
            <w:tcBorders>
              <w:top w:val="nil"/>
              <w:left w:val="nil"/>
              <w:bottom w:val="nil"/>
              <w:right w:val="nil"/>
            </w:tcBorders>
          </w:tcPr>
          <w:p w14:paraId="306D2BAC" w14:textId="77777777" w:rsidR="00FE4384" w:rsidRPr="002610D2" w:rsidRDefault="00FE4384" w:rsidP="00595678"/>
        </w:tc>
      </w:tr>
      <w:tr w:rsidR="00FE4384" w:rsidRPr="002610D2" w14:paraId="772D3A44" w14:textId="77777777" w:rsidTr="00595678">
        <w:trPr>
          <w:trHeight w:val="240"/>
          <w:jc w:val="center"/>
        </w:trPr>
        <w:tc>
          <w:tcPr>
            <w:tcW w:w="4876" w:type="dxa"/>
            <w:tcBorders>
              <w:top w:val="nil"/>
              <w:left w:val="nil"/>
              <w:bottom w:val="nil"/>
              <w:right w:val="nil"/>
            </w:tcBorders>
          </w:tcPr>
          <w:p w14:paraId="63777171"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7847D7C3" w14:textId="77777777" w:rsidR="00FE4384" w:rsidRPr="002610D2" w:rsidRDefault="00FE4384" w:rsidP="00595678">
            <w:pPr>
              <w:pStyle w:val="AmColumnHeading"/>
            </w:pPr>
            <w:r w:rsidRPr="002610D2">
              <w:t>Emendamento</w:t>
            </w:r>
          </w:p>
        </w:tc>
      </w:tr>
      <w:tr w:rsidR="00FE4384" w:rsidRPr="002610D2" w14:paraId="5C86FBD3" w14:textId="77777777" w:rsidTr="00595678">
        <w:trPr>
          <w:jc w:val="center"/>
        </w:trPr>
        <w:tc>
          <w:tcPr>
            <w:tcW w:w="4876" w:type="dxa"/>
            <w:tcBorders>
              <w:top w:val="nil"/>
              <w:left w:val="nil"/>
              <w:bottom w:val="nil"/>
              <w:right w:val="nil"/>
            </w:tcBorders>
          </w:tcPr>
          <w:p w14:paraId="1D21283C" w14:textId="77777777" w:rsidR="00FE4384" w:rsidRPr="002610D2" w:rsidRDefault="00FE4384" w:rsidP="00595678">
            <w:pPr>
              <w:pStyle w:val="Normal6a"/>
            </w:pPr>
          </w:p>
        </w:tc>
        <w:tc>
          <w:tcPr>
            <w:tcW w:w="4876" w:type="dxa"/>
            <w:tcBorders>
              <w:top w:val="nil"/>
              <w:left w:val="nil"/>
              <w:bottom w:val="nil"/>
              <w:right w:val="nil"/>
            </w:tcBorders>
          </w:tcPr>
          <w:p w14:paraId="1C113E12" w14:textId="1764B6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Il meccanismo di monitoraggio indipendente pubblica relazioni sulle sue attività e sui risultati relativi alle operazion</w:t>
            </w:r>
            <w:r w:rsidR="00054FD9" w:rsidRPr="002610D2">
              <w:rPr>
                <w:b/>
                <w:i/>
              </w:rPr>
              <w:t>i</w:t>
            </w:r>
            <w:r w:rsidRPr="002610D2">
              <w:rPr>
                <w:b/>
                <w:i/>
              </w:rPr>
              <w:t xml:space="preserve"> di rimpatrio.</w:t>
            </w:r>
          </w:p>
        </w:tc>
      </w:tr>
    </w:tbl>
    <w:p w14:paraId="4177ABD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70816F2" w14:textId="77777777" w:rsidR="00FE4384" w:rsidRPr="008F44E7" w:rsidRDefault="00FE4384" w:rsidP="00FE4384">
      <w:pPr>
        <w:rPr>
          <w:lang w:val="en-GB"/>
        </w:rPr>
      </w:pPr>
      <w:r w:rsidRPr="008F44E7">
        <w:rPr>
          <w:rStyle w:val="HideTWBExt"/>
          <w:lang w:val="en-GB"/>
        </w:rPr>
        <w:t>&lt;/Amend&gt;</w:t>
      </w:r>
    </w:p>
    <w:p w14:paraId="50399F2A"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D9BE48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7099DEF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5A0B62C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1D8426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A3C0E89" w14:textId="77777777" w:rsidTr="00595678">
        <w:trPr>
          <w:trHeight w:hRule="exact" w:val="240"/>
          <w:jc w:val="center"/>
        </w:trPr>
        <w:tc>
          <w:tcPr>
            <w:tcW w:w="9752" w:type="dxa"/>
            <w:gridSpan w:val="2"/>
            <w:tcBorders>
              <w:top w:val="nil"/>
              <w:left w:val="nil"/>
              <w:bottom w:val="nil"/>
              <w:right w:val="nil"/>
            </w:tcBorders>
          </w:tcPr>
          <w:p w14:paraId="60795844" w14:textId="77777777" w:rsidR="00FE4384" w:rsidRPr="002610D2" w:rsidRDefault="00FE4384" w:rsidP="00595678"/>
        </w:tc>
      </w:tr>
      <w:tr w:rsidR="00FE4384" w:rsidRPr="002610D2" w14:paraId="7609FD30" w14:textId="77777777" w:rsidTr="00595678">
        <w:trPr>
          <w:trHeight w:val="240"/>
          <w:jc w:val="center"/>
        </w:trPr>
        <w:tc>
          <w:tcPr>
            <w:tcW w:w="4876" w:type="dxa"/>
            <w:tcBorders>
              <w:top w:val="nil"/>
              <w:left w:val="nil"/>
              <w:bottom w:val="nil"/>
              <w:right w:val="nil"/>
            </w:tcBorders>
          </w:tcPr>
          <w:p w14:paraId="5D06627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8FCD1D0" w14:textId="77777777" w:rsidR="00FE4384" w:rsidRPr="002610D2" w:rsidRDefault="00FE4384" w:rsidP="00595678">
            <w:pPr>
              <w:pStyle w:val="AmColumnHeading"/>
            </w:pPr>
            <w:r w:rsidRPr="002610D2">
              <w:t>Emendamento</w:t>
            </w:r>
          </w:p>
        </w:tc>
      </w:tr>
      <w:tr w:rsidR="00FE4384" w:rsidRPr="002610D2" w14:paraId="63974CA0" w14:textId="77777777" w:rsidTr="00595678">
        <w:trPr>
          <w:jc w:val="center"/>
        </w:trPr>
        <w:tc>
          <w:tcPr>
            <w:tcW w:w="4876" w:type="dxa"/>
            <w:tcBorders>
              <w:top w:val="nil"/>
              <w:left w:val="nil"/>
              <w:bottom w:val="nil"/>
              <w:right w:val="nil"/>
            </w:tcBorders>
          </w:tcPr>
          <w:p w14:paraId="78431877" w14:textId="77777777" w:rsidR="00FE4384" w:rsidRPr="002610D2" w:rsidRDefault="00FE4384" w:rsidP="00595678">
            <w:pPr>
              <w:pStyle w:val="Normal6a"/>
            </w:pPr>
          </w:p>
        </w:tc>
        <w:tc>
          <w:tcPr>
            <w:tcW w:w="4876" w:type="dxa"/>
            <w:tcBorders>
              <w:top w:val="nil"/>
              <w:left w:val="nil"/>
              <w:bottom w:val="nil"/>
              <w:right w:val="nil"/>
            </w:tcBorders>
          </w:tcPr>
          <w:p w14:paraId="410E7B27" w14:textId="77777777" w:rsidR="00FE4384" w:rsidRPr="002610D2" w:rsidRDefault="00FE4384" w:rsidP="00595678">
            <w:pPr>
              <w:pStyle w:val="Normal6a"/>
            </w:pPr>
            <w:proofErr w:type="gramStart"/>
            <w:r w:rsidRPr="002610D2">
              <w:rPr>
                <w:b/>
                <w:i/>
              </w:rPr>
              <w:t>3</w:t>
            </w:r>
            <w:proofErr w:type="gramEnd"/>
            <w:r w:rsidRPr="002610D2">
              <w:rPr>
                <w:b/>
                <w:i/>
              </w:rPr>
              <w:t xml:space="preserve"> ter.</w:t>
            </w:r>
            <w:r w:rsidRPr="002610D2">
              <w:tab/>
            </w:r>
            <w:r w:rsidRPr="002610D2">
              <w:rPr>
                <w:b/>
                <w:i/>
              </w:rPr>
              <w:t>Gli Stati membri estendono il mandato del meccanismo di monitoraggio indipendente per consentire il controllo del rispetto dei diritti fondamentali durante le operazioni di rimpatrio alle frontiere.</w:t>
            </w:r>
          </w:p>
        </w:tc>
      </w:tr>
    </w:tbl>
    <w:p w14:paraId="3E637E9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9FBAF30" w14:textId="77777777" w:rsidR="00FE4384" w:rsidRPr="008F44E7" w:rsidRDefault="00FE4384" w:rsidP="00FE4384">
      <w:pPr>
        <w:rPr>
          <w:lang w:val="en-GB"/>
        </w:rPr>
      </w:pPr>
      <w:r w:rsidRPr="008F44E7">
        <w:rPr>
          <w:rStyle w:val="HideTWBExt"/>
          <w:lang w:val="en-GB"/>
        </w:rPr>
        <w:t>&lt;/Amend&gt;</w:t>
      </w:r>
    </w:p>
    <w:p w14:paraId="0B5EA99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99DD13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466F008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B73BF3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27C679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15 – paragrafo 3 ter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44E1C40" w14:textId="77777777" w:rsidTr="00595678">
        <w:trPr>
          <w:trHeight w:hRule="exact" w:val="240"/>
          <w:jc w:val="center"/>
        </w:trPr>
        <w:tc>
          <w:tcPr>
            <w:tcW w:w="9752" w:type="dxa"/>
            <w:gridSpan w:val="2"/>
            <w:tcBorders>
              <w:top w:val="nil"/>
              <w:left w:val="nil"/>
              <w:bottom w:val="nil"/>
              <w:right w:val="nil"/>
            </w:tcBorders>
          </w:tcPr>
          <w:p w14:paraId="499F034A" w14:textId="77777777" w:rsidR="00FE4384" w:rsidRPr="002610D2" w:rsidRDefault="00FE4384" w:rsidP="00595678"/>
        </w:tc>
      </w:tr>
      <w:tr w:rsidR="00FE4384" w:rsidRPr="002610D2" w14:paraId="22E4C1D9" w14:textId="77777777" w:rsidTr="00595678">
        <w:trPr>
          <w:trHeight w:val="240"/>
          <w:jc w:val="center"/>
        </w:trPr>
        <w:tc>
          <w:tcPr>
            <w:tcW w:w="4876" w:type="dxa"/>
            <w:tcBorders>
              <w:top w:val="nil"/>
              <w:left w:val="nil"/>
              <w:bottom w:val="nil"/>
              <w:right w:val="nil"/>
            </w:tcBorders>
          </w:tcPr>
          <w:p w14:paraId="739EB27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A30882C" w14:textId="77777777" w:rsidR="00FE4384" w:rsidRPr="002610D2" w:rsidRDefault="00FE4384" w:rsidP="00595678">
            <w:pPr>
              <w:pStyle w:val="AmColumnHeading"/>
            </w:pPr>
            <w:r w:rsidRPr="002610D2">
              <w:t>Emendamento</w:t>
            </w:r>
          </w:p>
        </w:tc>
      </w:tr>
      <w:tr w:rsidR="00FE4384" w:rsidRPr="002610D2" w14:paraId="1C5713D7" w14:textId="77777777" w:rsidTr="00595678">
        <w:trPr>
          <w:jc w:val="center"/>
        </w:trPr>
        <w:tc>
          <w:tcPr>
            <w:tcW w:w="4876" w:type="dxa"/>
            <w:tcBorders>
              <w:top w:val="nil"/>
              <w:left w:val="nil"/>
              <w:bottom w:val="nil"/>
              <w:right w:val="nil"/>
            </w:tcBorders>
          </w:tcPr>
          <w:p w14:paraId="3CED6EB5" w14:textId="77777777" w:rsidR="00FE4384" w:rsidRPr="002610D2" w:rsidRDefault="00FE4384" w:rsidP="00595678">
            <w:pPr>
              <w:pStyle w:val="Normal6a"/>
            </w:pPr>
          </w:p>
        </w:tc>
        <w:tc>
          <w:tcPr>
            <w:tcW w:w="4876" w:type="dxa"/>
            <w:tcBorders>
              <w:top w:val="nil"/>
              <w:left w:val="nil"/>
              <w:bottom w:val="nil"/>
              <w:right w:val="nil"/>
            </w:tcBorders>
          </w:tcPr>
          <w:p w14:paraId="7BBCFD87" w14:textId="77777777" w:rsidR="00FE4384" w:rsidRPr="002610D2" w:rsidRDefault="00FE4384" w:rsidP="00595678">
            <w:pPr>
              <w:pStyle w:val="Normal6a"/>
            </w:pPr>
            <w:proofErr w:type="gramStart"/>
            <w:r w:rsidRPr="002610D2">
              <w:rPr>
                <w:b/>
                <w:i/>
              </w:rPr>
              <w:t>3</w:t>
            </w:r>
            <w:proofErr w:type="gramEnd"/>
            <w:r w:rsidRPr="002610D2">
              <w:rPr>
                <w:b/>
                <w:i/>
              </w:rPr>
              <w:t xml:space="preserve"> ter.</w:t>
            </w:r>
            <w:r w:rsidRPr="002610D2">
              <w:tab/>
            </w:r>
            <w:r w:rsidRPr="002610D2">
              <w:rPr>
                <w:b/>
                <w:i/>
              </w:rPr>
              <w:t>Gli Stati membri dotano il meccanismo di monitoraggio indipendente di cui al paragrafo 1 di mezzi finanziari adeguati.</w:t>
            </w:r>
          </w:p>
        </w:tc>
      </w:tr>
    </w:tbl>
    <w:p w14:paraId="53A0D2E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BC6EF48" w14:textId="77777777" w:rsidR="00FE4384" w:rsidRPr="008F44E7" w:rsidRDefault="00FE4384" w:rsidP="00FE4384">
      <w:pPr>
        <w:rPr>
          <w:lang w:val="en-GB"/>
        </w:rPr>
      </w:pPr>
      <w:r w:rsidRPr="008F44E7">
        <w:rPr>
          <w:rStyle w:val="HideTWBExt"/>
          <w:lang w:val="en-GB"/>
        </w:rPr>
        <w:t>&lt;/Amend&gt;</w:t>
      </w:r>
    </w:p>
    <w:p w14:paraId="4561053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612C748" w14:textId="77777777" w:rsidR="00FE4384" w:rsidRPr="008F44E7" w:rsidRDefault="00FE4384" w:rsidP="00FE4384">
      <w:pPr>
        <w:pStyle w:val="NormalBold"/>
        <w:rPr>
          <w:lang w:val="en-GB"/>
        </w:rPr>
      </w:pPr>
      <w:r w:rsidRPr="008F44E7">
        <w:rPr>
          <w:rStyle w:val="HideTWBExt"/>
          <w:b w:val="0"/>
          <w:lang w:val="en-GB"/>
        </w:rPr>
        <w:lastRenderedPageBreak/>
        <w:t>&lt;</w:t>
      </w:r>
      <w:proofErr w:type="spellStart"/>
      <w:r w:rsidRPr="008F44E7">
        <w:rPr>
          <w:rStyle w:val="HideTWBExt"/>
          <w:b w:val="0"/>
          <w:lang w:val="en-GB"/>
        </w:rPr>
        <w:t>RepeatBlock</w:t>
      </w:r>
      <w:proofErr w:type="spellEnd"/>
      <w:r w:rsidRPr="008F44E7">
        <w:rPr>
          <w:rStyle w:val="HideTWBExt"/>
          <w:b w:val="0"/>
          <w:lang w:val="en-GB"/>
        </w:rPr>
        <w:t>-By&gt;&lt;Members&gt;</w:t>
      </w:r>
      <w:proofErr w:type="spellStart"/>
      <w:r w:rsidRPr="008F44E7">
        <w:rPr>
          <w:lang w:val="en-GB"/>
        </w:rPr>
        <w:t>Mélissa</w:t>
      </w:r>
      <w:proofErr w:type="spellEnd"/>
      <w:r w:rsidRPr="008F44E7">
        <w:rPr>
          <w:lang w:val="en-GB"/>
        </w:rPr>
        <w:t xml:space="preserve"> Camara</w:t>
      </w:r>
      <w:r w:rsidRPr="008F44E7">
        <w:rPr>
          <w:rStyle w:val="HideTWBExt"/>
          <w:b w:val="0"/>
          <w:lang w:val="en-GB"/>
        </w:rPr>
        <w:t>&lt;/Members&gt;</w:t>
      </w:r>
    </w:p>
    <w:p w14:paraId="0973F1F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4017792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F8F01B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DA4ACA4" w14:textId="77777777" w:rsidTr="00595678">
        <w:trPr>
          <w:trHeight w:hRule="exact" w:val="240"/>
          <w:jc w:val="center"/>
        </w:trPr>
        <w:tc>
          <w:tcPr>
            <w:tcW w:w="9752" w:type="dxa"/>
            <w:gridSpan w:val="2"/>
            <w:tcBorders>
              <w:top w:val="nil"/>
              <w:left w:val="nil"/>
              <w:bottom w:val="nil"/>
              <w:right w:val="nil"/>
            </w:tcBorders>
          </w:tcPr>
          <w:p w14:paraId="0C41A6B2" w14:textId="77777777" w:rsidR="00FE4384" w:rsidRPr="002610D2" w:rsidRDefault="00FE4384" w:rsidP="00595678"/>
        </w:tc>
      </w:tr>
      <w:tr w:rsidR="00FE4384" w:rsidRPr="002610D2" w14:paraId="78267E3F" w14:textId="77777777" w:rsidTr="00595678">
        <w:trPr>
          <w:trHeight w:val="240"/>
          <w:jc w:val="center"/>
        </w:trPr>
        <w:tc>
          <w:tcPr>
            <w:tcW w:w="4876" w:type="dxa"/>
            <w:tcBorders>
              <w:top w:val="nil"/>
              <w:left w:val="nil"/>
              <w:bottom w:val="nil"/>
              <w:right w:val="nil"/>
            </w:tcBorders>
          </w:tcPr>
          <w:p w14:paraId="417FEF5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40D9553" w14:textId="77777777" w:rsidR="00FE4384" w:rsidRPr="002610D2" w:rsidRDefault="00FE4384" w:rsidP="00595678">
            <w:pPr>
              <w:pStyle w:val="AmColumnHeading"/>
            </w:pPr>
            <w:r w:rsidRPr="002610D2">
              <w:t>Emendamento</w:t>
            </w:r>
          </w:p>
        </w:tc>
      </w:tr>
      <w:tr w:rsidR="00FE4384" w:rsidRPr="002610D2" w14:paraId="197D269F" w14:textId="77777777" w:rsidTr="00595678">
        <w:trPr>
          <w:jc w:val="center"/>
        </w:trPr>
        <w:tc>
          <w:tcPr>
            <w:tcW w:w="4876" w:type="dxa"/>
            <w:tcBorders>
              <w:top w:val="nil"/>
              <w:left w:val="nil"/>
              <w:bottom w:val="nil"/>
              <w:right w:val="nil"/>
            </w:tcBorders>
          </w:tcPr>
          <w:p w14:paraId="77C622B5" w14:textId="77777777" w:rsidR="00FE4384" w:rsidRPr="002610D2" w:rsidRDefault="00FE4384" w:rsidP="00595678">
            <w:pPr>
              <w:pStyle w:val="Normal6a"/>
              <w:jc w:val="center"/>
            </w:pPr>
            <w:r w:rsidRPr="002610D2">
              <w:rPr>
                <w:b/>
                <w:i/>
              </w:rPr>
              <w:t>Articolo 16</w:t>
            </w:r>
            <w:r w:rsidRPr="002610D2">
              <w:tab/>
            </w:r>
          </w:p>
        </w:tc>
        <w:tc>
          <w:tcPr>
            <w:tcW w:w="4876" w:type="dxa"/>
            <w:tcBorders>
              <w:top w:val="nil"/>
              <w:left w:val="nil"/>
              <w:bottom w:val="nil"/>
              <w:right w:val="nil"/>
            </w:tcBorders>
          </w:tcPr>
          <w:p w14:paraId="072E6248" w14:textId="77777777" w:rsidR="00FE4384" w:rsidRPr="002610D2" w:rsidRDefault="00FE4384" w:rsidP="00595678">
            <w:pPr>
              <w:pStyle w:val="Normal6a"/>
            </w:pPr>
            <w:r w:rsidRPr="002610D2">
              <w:rPr>
                <w:b/>
                <w:i/>
              </w:rPr>
              <w:t>soppresso</w:t>
            </w:r>
          </w:p>
        </w:tc>
      </w:tr>
      <w:tr w:rsidR="00FE4384" w:rsidRPr="002610D2" w14:paraId="3639EA65" w14:textId="77777777" w:rsidTr="00595678">
        <w:trPr>
          <w:jc w:val="center"/>
        </w:trPr>
        <w:tc>
          <w:tcPr>
            <w:tcW w:w="4876" w:type="dxa"/>
            <w:tcBorders>
              <w:top w:val="nil"/>
              <w:left w:val="nil"/>
              <w:bottom w:val="nil"/>
              <w:right w:val="nil"/>
            </w:tcBorders>
          </w:tcPr>
          <w:p w14:paraId="713F59A8" w14:textId="77777777" w:rsidR="00FE4384" w:rsidRPr="002610D2" w:rsidRDefault="00FE4384" w:rsidP="00595678">
            <w:pPr>
              <w:pStyle w:val="Normal6a"/>
              <w:jc w:val="center"/>
            </w:pPr>
            <w:r w:rsidRPr="002610D2">
              <w:rPr>
                <w:b/>
                <w:i/>
              </w:rPr>
              <w:t>Rimpatrio di cittadini di paesi terzi che costituiscono un pericolo per la sicurezza</w:t>
            </w:r>
          </w:p>
        </w:tc>
        <w:tc>
          <w:tcPr>
            <w:tcW w:w="4876" w:type="dxa"/>
            <w:tcBorders>
              <w:top w:val="nil"/>
              <w:left w:val="nil"/>
              <w:bottom w:val="nil"/>
              <w:right w:val="nil"/>
            </w:tcBorders>
          </w:tcPr>
          <w:p w14:paraId="265F6F34" w14:textId="77777777" w:rsidR="00FE4384" w:rsidRPr="002610D2" w:rsidRDefault="00FE4384" w:rsidP="00595678">
            <w:pPr>
              <w:pStyle w:val="Normal6a"/>
            </w:pPr>
          </w:p>
        </w:tc>
      </w:tr>
      <w:tr w:rsidR="00FE4384" w:rsidRPr="002610D2" w14:paraId="56EA6629" w14:textId="77777777" w:rsidTr="00595678">
        <w:trPr>
          <w:jc w:val="center"/>
        </w:trPr>
        <w:tc>
          <w:tcPr>
            <w:tcW w:w="4876" w:type="dxa"/>
            <w:tcBorders>
              <w:top w:val="nil"/>
              <w:left w:val="nil"/>
              <w:bottom w:val="nil"/>
              <w:right w:val="nil"/>
            </w:tcBorders>
          </w:tcPr>
          <w:p w14:paraId="66E1E9A0" w14:textId="77777777" w:rsidR="00FE4384" w:rsidRPr="002610D2" w:rsidRDefault="00FE4384" w:rsidP="00595678">
            <w:pPr>
              <w:pStyle w:val="Normal6a"/>
            </w:pPr>
            <w:r w:rsidRPr="002610D2">
              <w:rPr>
                <w:b/>
                <w:i/>
              </w:rPr>
              <w:t>1. Il presente articolo si applica ai cittadini di paesi terzi:</w:t>
            </w:r>
          </w:p>
        </w:tc>
        <w:tc>
          <w:tcPr>
            <w:tcW w:w="4876" w:type="dxa"/>
            <w:tcBorders>
              <w:top w:val="nil"/>
              <w:left w:val="nil"/>
              <w:bottom w:val="nil"/>
              <w:right w:val="nil"/>
            </w:tcBorders>
          </w:tcPr>
          <w:p w14:paraId="03CC7D2A" w14:textId="77777777" w:rsidR="00FE4384" w:rsidRPr="002610D2" w:rsidRDefault="00FE4384" w:rsidP="00595678">
            <w:pPr>
              <w:pStyle w:val="Normal6a"/>
            </w:pPr>
          </w:p>
        </w:tc>
      </w:tr>
      <w:tr w:rsidR="00FE4384" w:rsidRPr="002610D2" w14:paraId="347D8E04" w14:textId="77777777" w:rsidTr="00595678">
        <w:trPr>
          <w:jc w:val="center"/>
        </w:trPr>
        <w:tc>
          <w:tcPr>
            <w:tcW w:w="4876" w:type="dxa"/>
            <w:tcBorders>
              <w:top w:val="nil"/>
              <w:left w:val="nil"/>
              <w:bottom w:val="nil"/>
              <w:right w:val="nil"/>
            </w:tcBorders>
          </w:tcPr>
          <w:p w14:paraId="795E0BAE" w14:textId="77777777" w:rsidR="00FE4384" w:rsidRPr="002610D2" w:rsidRDefault="00FE4384" w:rsidP="00595678">
            <w:pPr>
              <w:pStyle w:val="Normal6a"/>
            </w:pPr>
            <w:r w:rsidRPr="002610D2">
              <w:rPr>
                <w:b/>
                <w:i/>
              </w:rPr>
              <w:t>a. che costituiscono una minaccia per l'ordine pubblico, la pubblica sicurezza o la sicurezza nazionale;</w:t>
            </w:r>
          </w:p>
        </w:tc>
        <w:tc>
          <w:tcPr>
            <w:tcW w:w="4876" w:type="dxa"/>
            <w:tcBorders>
              <w:top w:val="nil"/>
              <w:left w:val="nil"/>
              <w:bottom w:val="nil"/>
              <w:right w:val="nil"/>
            </w:tcBorders>
          </w:tcPr>
          <w:p w14:paraId="27F31BC8" w14:textId="77777777" w:rsidR="00FE4384" w:rsidRPr="002610D2" w:rsidRDefault="00FE4384" w:rsidP="00595678">
            <w:pPr>
              <w:pStyle w:val="Normal6a"/>
            </w:pPr>
          </w:p>
        </w:tc>
      </w:tr>
      <w:tr w:rsidR="00FE4384" w:rsidRPr="002610D2" w14:paraId="38F8265D" w14:textId="77777777" w:rsidTr="00595678">
        <w:trPr>
          <w:jc w:val="center"/>
        </w:trPr>
        <w:tc>
          <w:tcPr>
            <w:tcW w:w="4876" w:type="dxa"/>
            <w:tcBorders>
              <w:top w:val="nil"/>
              <w:left w:val="nil"/>
              <w:bottom w:val="nil"/>
              <w:right w:val="nil"/>
            </w:tcBorders>
          </w:tcPr>
          <w:p w14:paraId="4FBDF86F" w14:textId="77777777" w:rsidR="00FE4384" w:rsidRPr="002610D2" w:rsidRDefault="00FE4384" w:rsidP="00595678">
            <w:pPr>
              <w:pStyle w:val="Normal6a"/>
            </w:pPr>
            <w:r w:rsidRPr="002610D2">
              <w:rPr>
                <w:b/>
                <w:i/>
              </w:rPr>
              <w:t>b. per i quali esistono fondati motivi di ritenere che abbiano commesso un reato grave di cui all'articolo 2, paragrafo 2, della decisione quadro 2002/584/GAI del Consiglio</w:t>
            </w:r>
            <w:r w:rsidRPr="002610D2">
              <w:rPr>
                <w:b/>
                <w:i/>
                <w:vertAlign w:val="superscript"/>
              </w:rPr>
              <w:t>27</w:t>
            </w:r>
            <w:r w:rsidRPr="002610D2">
              <w:rPr>
                <w:b/>
                <w:i/>
              </w:rPr>
              <w:t>;</w:t>
            </w:r>
          </w:p>
        </w:tc>
        <w:tc>
          <w:tcPr>
            <w:tcW w:w="4876" w:type="dxa"/>
            <w:tcBorders>
              <w:top w:val="nil"/>
              <w:left w:val="nil"/>
              <w:bottom w:val="nil"/>
              <w:right w:val="nil"/>
            </w:tcBorders>
          </w:tcPr>
          <w:p w14:paraId="45F09104" w14:textId="77777777" w:rsidR="00FE4384" w:rsidRPr="002610D2" w:rsidRDefault="00FE4384" w:rsidP="00595678">
            <w:pPr>
              <w:pStyle w:val="Normal6a"/>
            </w:pPr>
          </w:p>
        </w:tc>
      </w:tr>
      <w:tr w:rsidR="00FE4384" w:rsidRPr="002610D2" w14:paraId="7936D57C" w14:textId="77777777" w:rsidTr="00595678">
        <w:trPr>
          <w:jc w:val="center"/>
        </w:trPr>
        <w:tc>
          <w:tcPr>
            <w:tcW w:w="4876" w:type="dxa"/>
            <w:tcBorders>
              <w:top w:val="nil"/>
              <w:left w:val="nil"/>
              <w:bottom w:val="nil"/>
              <w:right w:val="nil"/>
            </w:tcBorders>
          </w:tcPr>
          <w:p w14:paraId="22E48472" w14:textId="77777777" w:rsidR="00FE4384" w:rsidRPr="002610D2" w:rsidRDefault="00FE4384" w:rsidP="00595678">
            <w:pPr>
              <w:pStyle w:val="Normal6a"/>
            </w:pPr>
            <w:r w:rsidRPr="002610D2">
              <w:rPr>
                <w:b/>
                <w:i/>
              </w:rPr>
              <w:t>c. per i quali esistono indizi concreti dell'intenzione di commettere un reato di cui alla lettera b) del presente paragrafo nel territorio di uno Stato membro.</w:t>
            </w:r>
          </w:p>
        </w:tc>
        <w:tc>
          <w:tcPr>
            <w:tcW w:w="4876" w:type="dxa"/>
            <w:tcBorders>
              <w:top w:val="nil"/>
              <w:left w:val="nil"/>
              <w:bottom w:val="nil"/>
              <w:right w:val="nil"/>
            </w:tcBorders>
          </w:tcPr>
          <w:p w14:paraId="33B9C7E8" w14:textId="77777777" w:rsidR="00FE4384" w:rsidRPr="002610D2" w:rsidRDefault="00FE4384" w:rsidP="00595678">
            <w:pPr>
              <w:pStyle w:val="Normal6a"/>
            </w:pPr>
          </w:p>
        </w:tc>
      </w:tr>
      <w:tr w:rsidR="00FE4384" w:rsidRPr="002610D2" w14:paraId="52D2EC14" w14:textId="77777777" w:rsidTr="00595678">
        <w:trPr>
          <w:jc w:val="center"/>
        </w:trPr>
        <w:tc>
          <w:tcPr>
            <w:tcW w:w="4876" w:type="dxa"/>
            <w:tcBorders>
              <w:top w:val="nil"/>
              <w:left w:val="nil"/>
              <w:bottom w:val="nil"/>
              <w:right w:val="nil"/>
            </w:tcBorders>
          </w:tcPr>
          <w:p w14:paraId="47A8FDD1" w14:textId="77777777" w:rsidR="00FE4384" w:rsidRPr="002610D2" w:rsidRDefault="00FE4384" w:rsidP="00595678">
            <w:pPr>
              <w:pStyle w:val="Normal6a"/>
            </w:pPr>
            <w:r w:rsidRPr="002610D2">
              <w:rPr>
                <w:b/>
                <w:i/>
              </w:rPr>
              <w:t>2. I cittadini di paesi terzi che rientrano nell'ambito di applicazione del presente articolo sono oggetto di allontanamento a norma dell'articolo 12.</w:t>
            </w:r>
          </w:p>
        </w:tc>
        <w:tc>
          <w:tcPr>
            <w:tcW w:w="4876" w:type="dxa"/>
            <w:tcBorders>
              <w:top w:val="nil"/>
              <w:left w:val="nil"/>
              <w:bottom w:val="nil"/>
              <w:right w:val="nil"/>
            </w:tcBorders>
          </w:tcPr>
          <w:p w14:paraId="391E19DC" w14:textId="77777777" w:rsidR="00FE4384" w:rsidRPr="002610D2" w:rsidRDefault="00FE4384" w:rsidP="00595678">
            <w:pPr>
              <w:pStyle w:val="Normal6a"/>
            </w:pPr>
          </w:p>
        </w:tc>
      </w:tr>
      <w:tr w:rsidR="00FE4384" w:rsidRPr="002610D2" w14:paraId="797753CE" w14:textId="77777777" w:rsidTr="00595678">
        <w:trPr>
          <w:jc w:val="center"/>
        </w:trPr>
        <w:tc>
          <w:tcPr>
            <w:tcW w:w="4876" w:type="dxa"/>
            <w:tcBorders>
              <w:top w:val="nil"/>
              <w:left w:val="nil"/>
              <w:bottom w:val="nil"/>
              <w:right w:val="nil"/>
            </w:tcBorders>
          </w:tcPr>
          <w:p w14:paraId="00B7AF55" w14:textId="77777777" w:rsidR="00FE4384" w:rsidRPr="002610D2" w:rsidRDefault="00FE4384" w:rsidP="00595678">
            <w:pPr>
              <w:pStyle w:val="Normal6a"/>
            </w:pPr>
            <w:r w:rsidRPr="002610D2">
              <w:rPr>
                <w:b/>
                <w:i/>
              </w:rPr>
              <w:t>3. In deroga alle pertinenti disposizioni del presente regolamento, i cittadini di paesi terzi che rientrano nell'ambito di applicazione del presente articolo possono essere:</w:t>
            </w:r>
          </w:p>
        </w:tc>
        <w:tc>
          <w:tcPr>
            <w:tcW w:w="4876" w:type="dxa"/>
            <w:tcBorders>
              <w:top w:val="nil"/>
              <w:left w:val="nil"/>
              <w:bottom w:val="nil"/>
              <w:right w:val="nil"/>
            </w:tcBorders>
          </w:tcPr>
          <w:p w14:paraId="21CE1138" w14:textId="77777777" w:rsidR="00FE4384" w:rsidRPr="002610D2" w:rsidRDefault="00FE4384" w:rsidP="00595678">
            <w:pPr>
              <w:pStyle w:val="Normal6a"/>
            </w:pPr>
          </w:p>
        </w:tc>
      </w:tr>
      <w:tr w:rsidR="00FE4384" w:rsidRPr="002610D2" w14:paraId="27343A7C" w14:textId="77777777" w:rsidTr="00595678">
        <w:trPr>
          <w:jc w:val="center"/>
        </w:trPr>
        <w:tc>
          <w:tcPr>
            <w:tcW w:w="4876" w:type="dxa"/>
            <w:tcBorders>
              <w:top w:val="nil"/>
              <w:left w:val="nil"/>
              <w:bottom w:val="nil"/>
              <w:right w:val="nil"/>
            </w:tcBorders>
          </w:tcPr>
          <w:p w14:paraId="71D6EF98" w14:textId="77777777" w:rsidR="00FE4384" w:rsidRPr="002610D2" w:rsidRDefault="00FE4384" w:rsidP="00595678">
            <w:pPr>
              <w:pStyle w:val="Normal6a"/>
            </w:pPr>
            <w:r w:rsidRPr="002610D2">
              <w:rPr>
                <w:b/>
                <w:i/>
              </w:rPr>
              <w:t>a. oggetto di un divieto d'ingresso emesso a norma dell'articolo 10 che superi la durata massima di cui all'articolo 10, paragrafo 6, di un periodo supplementare di dieci anni al massimo;</w:t>
            </w:r>
          </w:p>
        </w:tc>
        <w:tc>
          <w:tcPr>
            <w:tcW w:w="4876" w:type="dxa"/>
            <w:tcBorders>
              <w:top w:val="nil"/>
              <w:left w:val="nil"/>
              <w:bottom w:val="nil"/>
              <w:right w:val="nil"/>
            </w:tcBorders>
          </w:tcPr>
          <w:p w14:paraId="5DB29613" w14:textId="77777777" w:rsidR="00FE4384" w:rsidRPr="002610D2" w:rsidRDefault="00FE4384" w:rsidP="00595678">
            <w:pPr>
              <w:pStyle w:val="Normal6a"/>
            </w:pPr>
          </w:p>
        </w:tc>
      </w:tr>
      <w:tr w:rsidR="00FE4384" w:rsidRPr="002610D2" w14:paraId="21A159AC" w14:textId="77777777" w:rsidTr="00595678">
        <w:trPr>
          <w:jc w:val="center"/>
        </w:trPr>
        <w:tc>
          <w:tcPr>
            <w:tcW w:w="4876" w:type="dxa"/>
            <w:tcBorders>
              <w:top w:val="nil"/>
              <w:left w:val="nil"/>
              <w:bottom w:val="nil"/>
              <w:right w:val="nil"/>
            </w:tcBorders>
          </w:tcPr>
          <w:p w14:paraId="19B469E3" w14:textId="77777777" w:rsidR="00FE4384" w:rsidRPr="002610D2" w:rsidRDefault="00FE4384" w:rsidP="00595678">
            <w:pPr>
              <w:pStyle w:val="Normal6a"/>
            </w:pPr>
            <w:r w:rsidRPr="002610D2">
              <w:rPr>
                <w:b/>
                <w:i/>
              </w:rPr>
              <w:t>b. trattenuti a norma dell'articolo 29, paragrafo 3, lettera c);</w:t>
            </w:r>
          </w:p>
        </w:tc>
        <w:tc>
          <w:tcPr>
            <w:tcW w:w="4876" w:type="dxa"/>
            <w:tcBorders>
              <w:top w:val="nil"/>
              <w:left w:val="nil"/>
              <w:bottom w:val="nil"/>
              <w:right w:val="nil"/>
            </w:tcBorders>
          </w:tcPr>
          <w:p w14:paraId="394EDDD7" w14:textId="77777777" w:rsidR="00FE4384" w:rsidRPr="002610D2" w:rsidRDefault="00FE4384" w:rsidP="00595678">
            <w:pPr>
              <w:pStyle w:val="Normal6a"/>
            </w:pPr>
          </w:p>
        </w:tc>
      </w:tr>
      <w:tr w:rsidR="00FE4384" w:rsidRPr="002610D2" w14:paraId="22C5BEE2" w14:textId="77777777" w:rsidTr="00595678">
        <w:trPr>
          <w:jc w:val="center"/>
        </w:trPr>
        <w:tc>
          <w:tcPr>
            <w:tcW w:w="4876" w:type="dxa"/>
            <w:tcBorders>
              <w:top w:val="nil"/>
              <w:left w:val="nil"/>
              <w:bottom w:val="nil"/>
              <w:right w:val="nil"/>
            </w:tcBorders>
          </w:tcPr>
          <w:p w14:paraId="45F9E9C9" w14:textId="77777777" w:rsidR="00FE4384" w:rsidRPr="002610D2" w:rsidRDefault="00FE4384" w:rsidP="00595678">
            <w:pPr>
              <w:pStyle w:val="Normal6a"/>
            </w:pPr>
            <w:r w:rsidRPr="002610D2">
              <w:rPr>
                <w:b/>
                <w:i/>
              </w:rPr>
              <w:t>c. trattenuti in istituti penitenziari, dove siano tenuti separati dai detenuti ordinari;</w:t>
            </w:r>
          </w:p>
        </w:tc>
        <w:tc>
          <w:tcPr>
            <w:tcW w:w="4876" w:type="dxa"/>
            <w:tcBorders>
              <w:top w:val="nil"/>
              <w:left w:val="nil"/>
              <w:bottom w:val="nil"/>
              <w:right w:val="nil"/>
            </w:tcBorders>
          </w:tcPr>
          <w:p w14:paraId="1F8A96BE" w14:textId="77777777" w:rsidR="00FE4384" w:rsidRPr="002610D2" w:rsidRDefault="00FE4384" w:rsidP="00595678">
            <w:pPr>
              <w:pStyle w:val="Normal6a"/>
            </w:pPr>
          </w:p>
        </w:tc>
      </w:tr>
      <w:tr w:rsidR="00FE4384" w:rsidRPr="002610D2" w14:paraId="79D2C740" w14:textId="77777777" w:rsidTr="00595678">
        <w:trPr>
          <w:jc w:val="center"/>
        </w:trPr>
        <w:tc>
          <w:tcPr>
            <w:tcW w:w="4876" w:type="dxa"/>
            <w:tcBorders>
              <w:top w:val="nil"/>
              <w:left w:val="nil"/>
              <w:bottom w:val="nil"/>
              <w:right w:val="nil"/>
            </w:tcBorders>
          </w:tcPr>
          <w:p w14:paraId="17389EFF" w14:textId="77777777" w:rsidR="00FE4384" w:rsidRPr="002610D2" w:rsidRDefault="00FE4384" w:rsidP="00595678">
            <w:pPr>
              <w:pStyle w:val="Normal6a"/>
            </w:pPr>
            <w:r w:rsidRPr="002610D2">
              <w:rPr>
                <w:b/>
                <w:i/>
              </w:rPr>
              <w:t xml:space="preserve">d. sottoposti a trattenimento per un </w:t>
            </w:r>
            <w:r w:rsidRPr="002610D2">
              <w:rPr>
                <w:b/>
                <w:i/>
              </w:rPr>
              <w:lastRenderedPageBreak/>
              <w:t>periodo superiore alla durata massima di cui all'articolo 32, paragrafo 3, che è determinato da un'autorità giudiziaria tenendo conto delle circostanze del caso individuale e che è sottoposto al riesame di un'autorità giudiziaria almeno ogni tre mesi.</w:t>
            </w:r>
          </w:p>
        </w:tc>
        <w:tc>
          <w:tcPr>
            <w:tcW w:w="4876" w:type="dxa"/>
            <w:tcBorders>
              <w:top w:val="nil"/>
              <w:left w:val="nil"/>
              <w:bottom w:val="nil"/>
              <w:right w:val="nil"/>
            </w:tcBorders>
          </w:tcPr>
          <w:p w14:paraId="72386DA2" w14:textId="77777777" w:rsidR="00FE4384" w:rsidRPr="002610D2" w:rsidRDefault="00FE4384" w:rsidP="00595678">
            <w:pPr>
              <w:pStyle w:val="Normal6a"/>
            </w:pPr>
          </w:p>
        </w:tc>
      </w:tr>
      <w:tr w:rsidR="00FE4384" w:rsidRPr="002610D2" w14:paraId="0637B8A2" w14:textId="77777777" w:rsidTr="00595678">
        <w:trPr>
          <w:jc w:val="center"/>
        </w:trPr>
        <w:tc>
          <w:tcPr>
            <w:tcW w:w="4876" w:type="dxa"/>
            <w:tcBorders>
              <w:top w:val="nil"/>
              <w:left w:val="nil"/>
              <w:bottom w:val="nil"/>
              <w:right w:val="nil"/>
            </w:tcBorders>
          </w:tcPr>
          <w:p w14:paraId="2632D591" w14:textId="77777777" w:rsidR="00FE4384" w:rsidRPr="002610D2" w:rsidRDefault="00FE4384" w:rsidP="00595678">
            <w:pPr>
              <w:pStyle w:val="Normal6a"/>
            </w:pPr>
            <w:r w:rsidRPr="002610D2">
              <w:rPr>
                <w:b/>
                <w:i/>
              </w:rPr>
              <w:t>4. In deroga alle disposizioni dell'articolo 28, paragrafi 2 e 3, l'esecuzione di una decisione di rimpatrio emessa nei confronti di un cittadino di paese terzo che rientra nell'ambito di applicazione del presente articolo non è sospesa, a meno che sussista un rischio di violazione del principio di non respingimento.</w:t>
            </w:r>
          </w:p>
        </w:tc>
        <w:tc>
          <w:tcPr>
            <w:tcW w:w="4876" w:type="dxa"/>
            <w:tcBorders>
              <w:top w:val="nil"/>
              <w:left w:val="nil"/>
              <w:bottom w:val="nil"/>
              <w:right w:val="nil"/>
            </w:tcBorders>
          </w:tcPr>
          <w:p w14:paraId="0737E423" w14:textId="77777777" w:rsidR="00FE4384" w:rsidRPr="002610D2" w:rsidRDefault="00FE4384" w:rsidP="00595678">
            <w:pPr>
              <w:pStyle w:val="Normal6a"/>
            </w:pPr>
          </w:p>
        </w:tc>
      </w:tr>
      <w:tr w:rsidR="00FE4384" w:rsidRPr="002610D2" w14:paraId="5988ADDB" w14:textId="77777777" w:rsidTr="00595678">
        <w:trPr>
          <w:jc w:val="center"/>
        </w:trPr>
        <w:tc>
          <w:tcPr>
            <w:tcW w:w="4876" w:type="dxa"/>
            <w:tcBorders>
              <w:top w:val="nil"/>
              <w:left w:val="nil"/>
              <w:bottom w:val="nil"/>
              <w:right w:val="nil"/>
            </w:tcBorders>
          </w:tcPr>
          <w:p w14:paraId="22B2CEE2"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40B77823" w14:textId="77777777" w:rsidR="00FE4384" w:rsidRPr="002610D2" w:rsidRDefault="00FE4384" w:rsidP="00595678"/>
        </w:tc>
      </w:tr>
      <w:tr w:rsidR="00FE4384" w:rsidRPr="002610D2" w14:paraId="16165727" w14:textId="77777777" w:rsidTr="00595678">
        <w:trPr>
          <w:jc w:val="center"/>
        </w:trPr>
        <w:tc>
          <w:tcPr>
            <w:tcW w:w="4876" w:type="dxa"/>
            <w:tcBorders>
              <w:top w:val="nil"/>
              <w:left w:val="nil"/>
              <w:bottom w:val="nil"/>
              <w:right w:val="nil"/>
            </w:tcBorders>
          </w:tcPr>
          <w:p w14:paraId="6B828DE9" w14:textId="77777777" w:rsidR="00FE4384" w:rsidRPr="002610D2" w:rsidRDefault="00FE4384" w:rsidP="00595678">
            <w:pPr>
              <w:pStyle w:val="Normal6a"/>
            </w:pPr>
            <w:r w:rsidRPr="002610D2">
              <w:rPr>
                <w:b/>
                <w:i/>
                <w:vertAlign w:val="superscript"/>
              </w:rPr>
              <w:t>27</w:t>
            </w:r>
            <w:r w:rsidRPr="002610D2">
              <w:t xml:space="preserve"> </w:t>
            </w:r>
            <w:r w:rsidRPr="002610D2">
              <w:rPr>
                <w:b/>
                <w:i/>
              </w:rPr>
              <w:t>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0A8B1E4E" w14:textId="77777777" w:rsidR="00FE4384" w:rsidRPr="002610D2" w:rsidRDefault="00FE4384" w:rsidP="00595678"/>
        </w:tc>
      </w:tr>
    </w:tbl>
    <w:p w14:paraId="721A2B36"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0F8B1B9" w14:textId="77777777" w:rsidR="00FE4384" w:rsidRPr="008F44E7" w:rsidRDefault="00FE4384" w:rsidP="00FE4384">
      <w:pPr>
        <w:rPr>
          <w:lang w:val="en-GB"/>
        </w:rPr>
      </w:pPr>
      <w:r w:rsidRPr="008F44E7">
        <w:rPr>
          <w:rStyle w:val="HideTWBExt"/>
          <w:lang w:val="en-GB"/>
        </w:rPr>
        <w:t>&lt;/Amend&gt;</w:t>
      </w:r>
    </w:p>
    <w:p w14:paraId="1680E54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1149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9E860D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Estrella Galán</w:t>
      </w:r>
      <w:r w:rsidRPr="008F44E7">
        <w:rPr>
          <w:rStyle w:val="HideTWBExt"/>
          <w:b w:val="0"/>
          <w:lang w:val="en-GB"/>
        </w:rPr>
        <w:t>&lt;/Members&gt;</w:t>
      </w:r>
    </w:p>
    <w:p w14:paraId="12D894C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w:t>
      </w:r>
    </w:p>
    <w:p w14:paraId="19CFE99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840024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F7D5019" w14:textId="77777777" w:rsidTr="00595678">
        <w:trPr>
          <w:trHeight w:hRule="exact" w:val="240"/>
          <w:jc w:val="center"/>
        </w:trPr>
        <w:tc>
          <w:tcPr>
            <w:tcW w:w="9752" w:type="dxa"/>
            <w:gridSpan w:val="2"/>
            <w:tcBorders>
              <w:top w:val="nil"/>
              <w:left w:val="nil"/>
              <w:bottom w:val="nil"/>
              <w:right w:val="nil"/>
            </w:tcBorders>
          </w:tcPr>
          <w:p w14:paraId="2AA4CDF1" w14:textId="77777777" w:rsidR="00FE4384" w:rsidRPr="002610D2" w:rsidRDefault="00FE4384" w:rsidP="00595678"/>
        </w:tc>
      </w:tr>
      <w:tr w:rsidR="00FE4384" w:rsidRPr="002610D2" w14:paraId="685F8629" w14:textId="77777777" w:rsidTr="00595678">
        <w:trPr>
          <w:trHeight w:val="240"/>
          <w:jc w:val="center"/>
        </w:trPr>
        <w:tc>
          <w:tcPr>
            <w:tcW w:w="4876" w:type="dxa"/>
            <w:tcBorders>
              <w:top w:val="nil"/>
              <w:left w:val="nil"/>
              <w:bottom w:val="nil"/>
              <w:right w:val="nil"/>
            </w:tcBorders>
          </w:tcPr>
          <w:p w14:paraId="557695B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15B5884" w14:textId="77777777" w:rsidR="00FE4384" w:rsidRPr="002610D2" w:rsidRDefault="00FE4384" w:rsidP="00595678">
            <w:pPr>
              <w:pStyle w:val="AmColumnHeading"/>
            </w:pPr>
            <w:r w:rsidRPr="002610D2">
              <w:t>Emendamento</w:t>
            </w:r>
          </w:p>
        </w:tc>
      </w:tr>
      <w:tr w:rsidR="00FE4384" w:rsidRPr="002610D2" w14:paraId="7668BF70" w14:textId="77777777" w:rsidTr="00595678">
        <w:trPr>
          <w:jc w:val="center"/>
        </w:trPr>
        <w:tc>
          <w:tcPr>
            <w:tcW w:w="4876" w:type="dxa"/>
            <w:tcBorders>
              <w:top w:val="nil"/>
              <w:left w:val="nil"/>
              <w:bottom w:val="nil"/>
              <w:right w:val="nil"/>
            </w:tcBorders>
          </w:tcPr>
          <w:p w14:paraId="33AAB44D" w14:textId="77777777" w:rsidR="00FE4384" w:rsidRPr="002610D2" w:rsidRDefault="00FE4384" w:rsidP="00595678">
            <w:pPr>
              <w:pStyle w:val="Normal6a"/>
              <w:jc w:val="center"/>
            </w:pPr>
            <w:r w:rsidRPr="002610D2">
              <w:rPr>
                <w:b/>
                <w:i/>
              </w:rPr>
              <w:t>Articolo 16</w:t>
            </w:r>
            <w:r w:rsidRPr="002610D2">
              <w:tab/>
            </w:r>
          </w:p>
        </w:tc>
        <w:tc>
          <w:tcPr>
            <w:tcW w:w="4876" w:type="dxa"/>
            <w:tcBorders>
              <w:top w:val="nil"/>
              <w:left w:val="nil"/>
              <w:bottom w:val="nil"/>
              <w:right w:val="nil"/>
            </w:tcBorders>
          </w:tcPr>
          <w:p w14:paraId="36D3CCE8" w14:textId="77777777" w:rsidR="00FE4384" w:rsidRPr="002610D2" w:rsidRDefault="00FE4384" w:rsidP="00595678">
            <w:pPr>
              <w:pStyle w:val="Normal6a"/>
            </w:pPr>
            <w:r w:rsidRPr="002610D2">
              <w:rPr>
                <w:b/>
                <w:i/>
              </w:rPr>
              <w:t>soppresso</w:t>
            </w:r>
          </w:p>
        </w:tc>
      </w:tr>
      <w:tr w:rsidR="00FE4384" w:rsidRPr="002610D2" w14:paraId="3D5B3479" w14:textId="77777777" w:rsidTr="00595678">
        <w:trPr>
          <w:jc w:val="center"/>
        </w:trPr>
        <w:tc>
          <w:tcPr>
            <w:tcW w:w="4876" w:type="dxa"/>
            <w:tcBorders>
              <w:top w:val="nil"/>
              <w:left w:val="nil"/>
              <w:bottom w:val="nil"/>
              <w:right w:val="nil"/>
            </w:tcBorders>
          </w:tcPr>
          <w:p w14:paraId="2B851FC1" w14:textId="77777777" w:rsidR="00FE4384" w:rsidRPr="002610D2" w:rsidRDefault="00FE4384" w:rsidP="00595678">
            <w:pPr>
              <w:pStyle w:val="Normal6a"/>
              <w:jc w:val="center"/>
            </w:pPr>
            <w:r w:rsidRPr="002610D2">
              <w:rPr>
                <w:b/>
                <w:i/>
              </w:rPr>
              <w:t>Rimpatrio di cittadini di paesi terzi che costituiscono un pericolo per la sicurezza</w:t>
            </w:r>
          </w:p>
        </w:tc>
        <w:tc>
          <w:tcPr>
            <w:tcW w:w="4876" w:type="dxa"/>
            <w:tcBorders>
              <w:top w:val="nil"/>
              <w:left w:val="nil"/>
              <w:bottom w:val="nil"/>
              <w:right w:val="nil"/>
            </w:tcBorders>
          </w:tcPr>
          <w:p w14:paraId="2D1FF087" w14:textId="77777777" w:rsidR="00FE4384" w:rsidRPr="002610D2" w:rsidRDefault="00FE4384" w:rsidP="00595678">
            <w:pPr>
              <w:pStyle w:val="Normal6a"/>
            </w:pPr>
          </w:p>
        </w:tc>
      </w:tr>
      <w:tr w:rsidR="00FE4384" w:rsidRPr="002610D2" w14:paraId="62C387C2" w14:textId="77777777" w:rsidTr="00595678">
        <w:trPr>
          <w:jc w:val="center"/>
        </w:trPr>
        <w:tc>
          <w:tcPr>
            <w:tcW w:w="4876" w:type="dxa"/>
            <w:tcBorders>
              <w:top w:val="nil"/>
              <w:left w:val="nil"/>
              <w:bottom w:val="nil"/>
              <w:right w:val="nil"/>
            </w:tcBorders>
          </w:tcPr>
          <w:p w14:paraId="6EF8E018" w14:textId="77777777" w:rsidR="00FE4384" w:rsidRPr="002610D2" w:rsidRDefault="00FE4384" w:rsidP="00595678">
            <w:pPr>
              <w:pStyle w:val="Normal6a"/>
            </w:pPr>
            <w:r w:rsidRPr="002610D2">
              <w:rPr>
                <w:b/>
                <w:i/>
              </w:rPr>
              <w:t>1. Il presente articolo si applica ai cittadini di paesi terzi:</w:t>
            </w:r>
          </w:p>
        </w:tc>
        <w:tc>
          <w:tcPr>
            <w:tcW w:w="4876" w:type="dxa"/>
            <w:tcBorders>
              <w:top w:val="nil"/>
              <w:left w:val="nil"/>
              <w:bottom w:val="nil"/>
              <w:right w:val="nil"/>
            </w:tcBorders>
          </w:tcPr>
          <w:p w14:paraId="5CB9E643" w14:textId="77777777" w:rsidR="00FE4384" w:rsidRPr="002610D2" w:rsidRDefault="00FE4384" w:rsidP="00595678">
            <w:pPr>
              <w:pStyle w:val="Normal6a"/>
            </w:pPr>
          </w:p>
        </w:tc>
      </w:tr>
      <w:tr w:rsidR="00FE4384" w:rsidRPr="002610D2" w14:paraId="6EF6A0E5" w14:textId="77777777" w:rsidTr="00595678">
        <w:trPr>
          <w:jc w:val="center"/>
        </w:trPr>
        <w:tc>
          <w:tcPr>
            <w:tcW w:w="4876" w:type="dxa"/>
            <w:tcBorders>
              <w:top w:val="nil"/>
              <w:left w:val="nil"/>
              <w:bottom w:val="nil"/>
              <w:right w:val="nil"/>
            </w:tcBorders>
          </w:tcPr>
          <w:p w14:paraId="023BFB24" w14:textId="77777777" w:rsidR="00FE4384" w:rsidRPr="002610D2" w:rsidRDefault="00FE4384" w:rsidP="00595678">
            <w:pPr>
              <w:pStyle w:val="Normal6a"/>
            </w:pPr>
            <w:r w:rsidRPr="002610D2">
              <w:rPr>
                <w:b/>
                <w:i/>
              </w:rPr>
              <w:t xml:space="preserve">a. che costituiscono una minaccia per l'ordine pubblico, la pubblica sicurezza o </w:t>
            </w:r>
            <w:r w:rsidRPr="002610D2">
              <w:rPr>
                <w:b/>
                <w:i/>
              </w:rPr>
              <w:lastRenderedPageBreak/>
              <w:t>la sicurezza nazionale;</w:t>
            </w:r>
          </w:p>
        </w:tc>
        <w:tc>
          <w:tcPr>
            <w:tcW w:w="4876" w:type="dxa"/>
            <w:tcBorders>
              <w:top w:val="nil"/>
              <w:left w:val="nil"/>
              <w:bottom w:val="nil"/>
              <w:right w:val="nil"/>
            </w:tcBorders>
          </w:tcPr>
          <w:p w14:paraId="521E4980" w14:textId="77777777" w:rsidR="00FE4384" w:rsidRPr="002610D2" w:rsidRDefault="00FE4384" w:rsidP="00595678">
            <w:pPr>
              <w:pStyle w:val="Normal6a"/>
            </w:pPr>
          </w:p>
        </w:tc>
      </w:tr>
      <w:tr w:rsidR="00FE4384" w:rsidRPr="002610D2" w14:paraId="4D637765" w14:textId="77777777" w:rsidTr="00595678">
        <w:trPr>
          <w:jc w:val="center"/>
        </w:trPr>
        <w:tc>
          <w:tcPr>
            <w:tcW w:w="4876" w:type="dxa"/>
            <w:tcBorders>
              <w:top w:val="nil"/>
              <w:left w:val="nil"/>
              <w:bottom w:val="nil"/>
              <w:right w:val="nil"/>
            </w:tcBorders>
          </w:tcPr>
          <w:p w14:paraId="06876988" w14:textId="77777777" w:rsidR="00FE4384" w:rsidRPr="002610D2" w:rsidRDefault="00FE4384" w:rsidP="00595678">
            <w:pPr>
              <w:pStyle w:val="Normal6a"/>
            </w:pPr>
            <w:r w:rsidRPr="002610D2">
              <w:rPr>
                <w:b/>
                <w:i/>
              </w:rPr>
              <w:t>b. per i quali esistono fondati motivi di ritenere che abbiano commesso un reato grave di cui all'articolo 2, paragrafo 2, della decisione quadro 2002/584/GAI del Consiglio</w:t>
            </w:r>
            <w:r w:rsidRPr="002610D2">
              <w:rPr>
                <w:b/>
                <w:i/>
                <w:vertAlign w:val="superscript"/>
              </w:rPr>
              <w:t>27</w:t>
            </w:r>
            <w:r w:rsidRPr="002610D2">
              <w:rPr>
                <w:b/>
                <w:i/>
              </w:rPr>
              <w:t>;</w:t>
            </w:r>
          </w:p>
        </w:tc>
        <w:tc>
          <w:tcPr>
            <w:tcW w:w="4876" w:type="dxa"/>
            <w:tcBorders>
              <w:top w:val="nil"/>
              <w:left w:val="nil"/>
              <w:bottom w:val="nil"/>
              <w:right w:val="nil"/>
            </w:tcBorders>
          </w:tcPr>
          <w:p w14:paraId="13E82F18" w14:textId="77777777" w:rsidR="00FE4384" w:rsidRPr="002610D2" w:rsidRDefault="00FE4384" w:rsidP="00595678">
            <w:pPr>
              <w:pStyle w:val="Normal6a"/>
            </w:pPr>
          </w:p>
        </w:tc>
      </w:tr>
      <w:tr w:rsidR="00FE4384" w:rsidRPr="002610D2" w14:paraId="72FC5911" w14:textId="77777777" w:rsidTr="00595678">
        <w:trPr>
          <w:jc w:val="center"/>
        </w:trPr>
        <w:tc>
          <w:tcPr>
            <w:tcW w:w="4876" w:type="dxa"/>
            <w:tcBorders>
              <w:top w:val="nil"/>
              <w:left w:val="nil"/>
              <w:bottom w:val="nil"/>
              <w:right w:val="nil"/>
            </w:tcBorders>
          </w:tcPr>
          <w:p w14:paraId="7BE8490F" w14:textId="77777777" w:rsidR="00FE4384" w:rsidRPr="002610D2" w:rsidRDefault="00FE4384" w:rsidP="00595678">
            <w:pPr>
              <w:pStyle w:val="Normal6a"/>
            </w:pPr>
            <w:r w:rsidRPr="002610D2">
              <w:rPr>
                <w:b/>
                <w:i/>
              </w:rPr>
              <w:t>c. per i quali esistono indizi concreti dell'intenzione di commettere un reato di cui alla lettera b) del presente paragrafo nel territorio di uno Stato membro.</w:t>
            </w:r>
          </w:p>
        </w:tc>
        <w:tc>
          <w:tcPr>
            <w:tcW w:w="4876" w:type="dxa"/>
            <w:tcBorders>
              <w:top w:val="nil"/>
              <w:left w:val="nil"/>
              <w:bottom w:val="nil"/>
              <w:right w:val="nil"/>
            </w:tcBorders>
          </w:tcPr>
          <w:p w14:paraId="1947CFD2" w14:textId="77777777" w:rsidR="00FE4384" w:rsidRPr="002610D2" w:rsidRDefault="00FE4384" w:rsidP="00595678">
            <w:pPr>
              <w:pStyle w:val="Normal6a"/>
            </w:pPr>
          </w:p>
        </w:tc>
      </w:tr>
      <w:tr w:rsidR="00FE4384" w:rsidRPr="002610D2" w14:paraId="100E25C3" w14:textId="77777777" w:rsidTr="00595678">
        <w:trPr>
          <w:jc w:val="center"/>
        </w:trPr>
        <w:tc>
          <w:tcPr>
            <w:tcW w:w="4876" w:type="dxa"/>
            <w:tcBorders>
              <w:top w:val="nil"/>
              <w:left w:val="nil"/>
              <w:bottom w:val="nil"/>
              <w:right w:val="nil"/>
            </w:tcBorders>
          </w:tcPr>
          <w:p w14:paraId="55F1E0B4" w14:textId="77777777" w:rsidR="00FE4384" w:rsidRPr="002610D2" w:rsidRDefault="00FE4384" w:rsidP="00595678">
            <w:pPr>
              <w:pStyle w:val="Normal6a"/>
            </w:pPr>
            <w:r w:rsidRPr="002610D2">
              <w:rPr>
                <w:b/>
                <w:i/>
              </w:rPr>
              <w:t>2. I cittadini di paesi terzi che rientrano nell'ambito di applicazione del presente articolo sono oggetto di allontanamento a norma dell'articolo 12.</w:t>
            </w:r>
          </w:p>
        </w:tc>
        <w:tc>
          <w:tcPr>
            <w:tcW w:w="4876" w:type="dxa"/>
            <w:tcBorders>
              <w:top w:val="nil"/>
              <w:left w:val="nil"/>
              <w:bottom w:val="nil"/>
              <w:right w:val="nil"/>
            </w:tcBorders>
          </w:tcPr>
          <w:p w14:paraId="3B463939" w14:textId="77777777" w:rsidR="00FE4384" w:rsidRPr="002610D2" w:rsidRDefault="00FE4384" w:rsidP="00595678">
            <w:pPr>
              <w:pStyle w:val="Normal6a"/>
            </w:pPr>
          </w:p>
        </w:tc>
      </w:tr>
      <w:tr w:rsidR="00FE4384" w:rsidRPr="002610D2" w14:paraId="62642C62" w14:textId="77777777" w:rsidTr="00595678">
        <w:trPr>
          <w:jc w:val="center"/>
        </w:trPr>
        <w:tc>
          <w:tcPr>
            <w:tcW w:w="4876" w:type="dxa"/>
            <w:tcBorders>
              <w:top w:val="nil"/>
              <w:left w:val="nil"/>
              <w:bottom w:val="nil"/>
              <w:right w:val="nil"/>
            </w:tcBorders>
          </w:tcPr>
          <w:p w14:paraId="09CB6C74" w14:textId="77777777" w:rsidR="00FE4384" w:rsidRPr="002610D2" w:rsidRDefault="00FE4384" w:rsidP="00595678">
            <w:pPr>
              <w:pStyle w:val="Normal6a"/>
            </w:pPr>
            <w:r w:rsidRPr="002610D2">
              <w:rPr>
                <w:b/>
                <w:i/>
              </w:rPr>
              <w:t>3. In deroga alle pertinenti disposizioni del presente regolamento, i cittadini di paesi terzi che rientrano nell'ambito di applicazione del presente articolo possono essere:</w:t>
            </w:r>
          </w:p>
        </w:tc>
        <w:tc>
          <w:tcPr>
            <w:tcW w:w="4876" w:type="dxa"/>
            <w:tcBorders>
              <w:top w:val="nil"/>
              <w:left w:val="nil"/>
              <w:bottom w:val="nil"/>
              <w:right w:val="nil"/>
            </w:tcBorders>
          </w:tcPr>
          <w:p w14:paraId="5C0C63F9" w14:textId="77777777" w:rsidR="00FE4384" w:rsidRPr="002610D2" w:rsidRDefault="00FE4384" w:rsidP="00595678">
            <w:pPr>
              <w:pStyle w:val="Normal6a"/>
            </w:pPr>
          </w:p>
        </w:tc>
      </w:tr>
      <w:tr w:rsidR="00FE4384" w:rsidRPr="002610D2" w14:paraId="65E7A018" w14:textId="77777777" w:rsidTr="00595678">
        <w:trPr>
          <w:jc w:val="center"/>
        </w:trPr>
        <w:tc>
          <w:tcPr>
            <w:tcW w:w="4876" w:type="dxa"/>
            <w:tcBorders>
              <w:top w:val="nil"/>
              <w:left w:val="nil"/>
              <w:bottom w:val="nil"/>
              <w:right w:val="nil"/>
            </w:tcBorders>
          </w:tcPr>
          <w:p w14:paraId="38079F24" w14:textId="77777777" w:rsidR="00FE4384" w:rsidRPr="002610D2" w:rsidRDefault="00FE4384" w:rsidP="00595678">
            <w:pPr>
              <w:pStyle w:val="Normal6a"/>
            </w:pPr>
            <w:r w:rsidRPr="002610D2">
              <w:rPr>
                <w:b/>
                <w:i/>
              </w:rPr>
              <w:t>a. oggetto di un divieto d'ingresso emesso a norma dell'articolo 10 che superi la durata massima di cui all'articolo 10, paragrafo 6, di un periodo supplementare di dieci anni al massimo;</w:t>
            </w:r>
          </w:p>
        </w:tc>
        <w:tc>
          <w:tcPr>
            <w:tcW w:w="4876" w:type="dxa"/>
            <w:tcBorders>
              <w:top w:val="nil"/>
              <w:left w:val="nil"/>
              <w:bottom w:val="nil"/>
              <w:right w:val="nil"/>
            </w:tcBorders>
          </w:tcPr>
          <w:p w14:paraId="1771055E" w14:textId="77777777" w:rsidR="00FE4384" w:rsidRPr="002610D2" w:rsidRDefault="00FE4384" w:rsidP="00595678">
            <w:pPr>
              <w:pStyle w:val="Normal6a"/>
            </w:pPr>
          </w:p>
        </w:tc>
      </w:tr>
      <w:tr w:rsidR="00FE4384" w:rsidRPr="002610D2" w14:paraId="27231F88" w14:textId="77777777" w:rsidTr="00595678">
        <w:trPr>
          <w:jc w:val="center"/>
        </w:trPr>
        <w:tc>
          <w:tcPr>
            <w:tcW w:w="4876" w:type="dxa"/>
            <w:tcBorders>
              <w:top w:val="nil"/>
              <w:left w:val="nil"/>
              <w:bottom w:val="nil"/>
              <w:right w:val="nil"/>
            </w:tcBorders>
          </w:tcPr>
          <w:p w14:paraId="01F5945C" w14:textId="77777777" w:rsidR="00FE4384" w:rsidRPr="002610D2" w:rsidRDefault="00FE4384" w:rsidP="00595678">
            <w:pPr>
              <w:pStyle w:val="Normal6a"/>
            </w:pPr>
            <w:r w:rsidRPr="002610D2">
              <w:rPr>
                <w:b/>
                <w:i/>
              </w:rPr>
              <w:t>b. trattenuti a norma dell'articolo 29, paragrafo 3, lettera c);</w:t>
            </w:r>
          </w:p>
        </w:tc>
        <w:tc>
          <w:tcPr>
            <w:tcW w:w="4876" w:type="dxa"/>
            <w:tcBorders>
              <w:top w:val="nil"/>
              <w:left w:val="nil"/>
              <w:bottom w:val="nil"/>
              <w:right w:val="nil"/>
            </w:tcBorders>
          </w:tcPr>
          <w:p w14:paraId="45494684" w14:textId="77777777" w:rsidR="00FE4384" w:rsidRPr="002610D2" w:rsidRDefault="00FE4384" w:rsidP="00595678">
            <w:pPr>
              <w:pStyle w:val="Normal6a"/>
            </w:pPr>
          </w:p>
        </w:tc>
      </w:tr>
      <w:tr w:rsidR="00FE4384" w:rsidRPr="002610D2" w14:paraId="798EE994" w14:textId="77777777" w:rsidTr="00595678">
        <w:trPr>
          <w:jc w:val="center"/>
        </w:trPr>
        <w:tc>
          <w:tcPr>
            <w:tcW w:w="4876" w:type="dxa"/>
            <w:tcBorders>
              <w:top w:val="nil"/>
              <w:left w:val="nil"/>
              <w:bottom w:val="nil"/>
              <w:right w:val="nil"/>
            </w:tcBorders>
          </w:tcPr>
          <w:p w14:paraId="097D6C44" w14:textId="77777777" w:rsidR="00FE4384" w:rsidRPr="002610D2" w:rsidRDefault="00FE4384" w:rsidP="00595678">
            <w:pPr>
              <w:pStyle w:val="Normal6a"/>
            </w:pPr>
            <w:r w:rsidRPr="002610D2">
              <w:rPr>
                <w:b/>
                <w:i/>
              </w:rPr>
              <w:t>c. trattenuti in istituti penitenziari, dove siano tenuti separati dai detenuti ordinari;</w:t>
            </w:r>
          </w:p>
        </w:tc>
        <w:tc>
          <w:tcPr>
            <w:tcW w:w="4876" w:type="dxa"/>
            <w:tcBorders>
              <w:top w:val="nil"/>
              <w:left w:val="nil"/>
              <w:bottom w:val="nil"/>
              <w:right w:val="nil"/>
            </w:tcBorders>
          </w:tcPr>
          <w:p w14:paraId="2BAF2799" w14:textId="77777777" w:rsidR="00FE4384" w:rsidRPr="002610D2" w:rsidRDefault="00FE4384" w:rsidP="00595678">
            <w:pPr>
              <w:pStyle w:val="Normal6a"/>
            </w:pPr>
          </w:p>
        </w:tc>
      </w:tr>
      <w:tr w:rsidR="00FE4384" w:rsidRPr="002610D2" w14:paraId="3D335FDC" w14:textId="77777777" w:rsidTr="00595678">
        <w:trPr>
          <w:jc w:val="center"/>
        </w:trPr>
        <w:tc>
          <w:tcPr>
            <w:tcW w:w="4876" w:type="dxa"/>
            <w:tcBorders>
              <w:top w:val="nil"/>
              <w:left w:val="nil"/>
              <w:bottom w:val="nil"/>
              <w:right w:val="nil"/>
            </w:tcBorders>
          </w:tcPr>
          <w:p w14:paraId="7AA3BA2A" w14:textId="77777777" w:rsidR="00FE4384" w:rsidRPr="002610D2" w:rsidRDefault="00FE4384" w:rsidP="00595678">
            <w:pPr>
              <w:pStyle w:val="Normal6a"/>
            </w:pPr>
            <w:r w:rsidRPr="002610D2">
              <w:rPr>
                <w:b/>
                <w:i/>
              </w:rPr>
              <w:t>d. sottoposti a trattenimento per un periodo superiore alla durata massima di cui all'articolo 32, paragrafo 3, che è determinato da un'autorità giudiziaria tenendo conto delle circostanze del caso individuale e che è sottoposto al riesame di un'autorità giudiziaria almeno ogni tre mesi.</w:t>
            </w:r>
          </w:p>
        </w:tc>
        <w:tc>
          <w:tcPr>
            <w:tcW w:w="4876" w:type="dxa"/>
            <w:tcBorders>
              <w:top w:val="nil"/>
              <w:left w:val="nil"/>
              <w:bottom w:val="nil"/>
              <w:right w:val="nil"/>
            </w:tcBorders>
          </w:tcPr>
          <w:p w14:paraId="7629D092" w14:textId="77777777" w:rsidR="00FE4384" w:rsidRPr="002610D2" w:rsidRDefault="00FE4384" w:rsidP="00595678">
            <w:pPr>
              <w:pStyle w:val="Normal6a"/>
            </w:pPr>
          </w:p>
        </w:tc>
      </w:tr>
      <w:tr w:rsidR="00FE4384" w:rsidRPr="002610D2" w14:paraId="67DE9CCF" w14:textId="77777777" w:rsidTr="00595678">
        <w:trPr>
          <w:jc w:val="center"/>
        </w:trPr>
        <w:tc>
          <w:tcPr>
            <w:tcW w:w="4876" w:type="dxa"/>
            <w:tcBorders>
              <w:top w:val="nil"/>
              <w:left w:val="nil"/>
              <w:bottom w:val="nil"/>
              <w:right w:val="nil"/>
            </w:tcBorders>
          </w:tcPr>
          <w:p w14:paraId="76F14745" w14:textId="77777777" w:rsidR="00FE4384" w:rsidRPr="002610D2" w:rsidRDefault="00FE4384" w:rsidP="00595678">
            <w:pPr>
              <w:pStyle w:val="Normal6a"/>
            </w:pPr>
            <w:r w:rsidRPr="002610D2">
              <w:rPr>
                <w:b/>
                <w:i/>
              </w:rPr>
              <w:t xml:space="preserve">4. In deroga alle disposizioni dell'articolo 28, paragrafi 2 e 3, l'esecuzione di una decisione di rimpatrio emessa nei confronti di un cittadino di paese terzo che rientra nell'ambito di applicazione del presente articolo non è sospesa, a meno che sussista un rischio di violazione del </w:t>
            </w:r>
            <w:r w:rsidRPr="002610D2">
              <w:rPr>
                <w:b/>
                <w:i/>
              </w:rPr>
              <w:lastRenderedPageBreak/>
              <w:t>principio di non respingimento.</w:t>
            </w:r>
          </w:p>
        </w:tc>
        <w:tc>
          <w:tcPr>
            <w:tcW w:w="4876" w:type="dxa"/>
            <w:tcBorders>
              <w:top w:val="nil"/>
              <w:left w:val="nil"/>
              <w:bottom w:val="nil"/>
              <w:right w:val="nil"/>
            </w:tcBorders>
          </w:tcPr>
          <w:p w14:paraId="214825CB" w14:textId="77777777" w:rsidR="00FE4384" w:rsidRPr="002610D2" w:rsidRDefault="00FE4384" w:rsidP="00595678">
            <w:pPr>
              <w:pStyle w:val="Normal6a"/>
            </w:pPr>
          </w:p>
        </w:tc>
      </w:tr>
      <w:tr w:rsidR="00FE4384" w:rsidRPr="002610D2" w14:paraId="734236C6" w14:textId="77777777" w:rsidTr="00595678">
        <w:trPr>
          <w:jc w:val="center"/>
        </w:trPr>
        <w:tc>
          <w:tcPr>
            <w:tcW w:w="4876" w:type="dxa"/>
            <w:tcBorders>
              <w:top w:val="nil"/>
              <w:left w:val="nil"/>
              <w:bottom w:val="nil"/>
              <w:right w:val="nil"/>
            </w:tcBorders>
          </w:tcPr>
          <w:p w14:paraId="623296A6"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49CA5C42" w14:textId="77777777" w:rsidR="00FE4384" w:rsidRPr="002610D2" w:rsidRDefault="00FE4384" w:rsidP="00595678"/>
        </w:tc>
      </w:tr>
      <w:tr w:rsidR="00FE4384" w:rsidRPr="002610D2" w14:paraId="44FB67A2" w14:textId="77777777" w:rsidTr="00595678">
        <w:trPr>
          <w:jc w:val="center"/>
        </w:trPr>
        <w:tc>
          <w:tcPr>
            <w:tcW w:w="4876" w:type="dxa"/>
            <w:tcBorders>
              <w:top w:val="nil"/>
              <w:left w:val="nil"/>
              <w:bottom w:val="nil"/>
              <w:right w:val="nil"/>
            </w:tcBorders>
          </w:tcPr>
          <w:p w14:paraId="4E3C5239" w14:textId="77777777" w:rsidR="00FE4384" w:rsidRPr="002610D2" w:rsidRDefault="00FE4384" w:rsidP="00595678">
            <w:pPr>
              <w:pStyle w:val="Normal6a"/>
            </w:pPr>
            <w:r w:rsidRPr="002610D2">
              <w:rPr>
                <w:b/>
                <w:i/>
                <w:vertAlign w:val="superscript"/>
              </w:rPr>
              <w:t>27</w:t>
            </w:r>
            <w:r w:rsidRPr="002610D2">
              <w:t xml:space="preserve"> </w:t>
            </w:r>
            <w:r w:rsidRPr="002610D2">
              <w:rPr>
                <w:b/>
                <w:i/>
              </w:rPr>
              <w:t>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7B2B3E21" w14:textId="77777777" w:rsidR="00FE4384" w:rsidRPr="002610D2" w:rsidRDefault="00FE4384" w:rsidP="00595678"/>
        </w:tc>
      </w:tr>
    </w:tbl>
    <w:p w14:paraId="7BC37E3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5CD6E41" w14:textId="77777777" w:rsidR="00FE4384" w:rsidRPr="008F44E7" w:rsidRDefault="00FE4384" w:rsidP="00FE4384">
      <w:pPr>
        <w:rPr>
          <w:lang w:val="en-GB"/>
        </w:rPr>
      </w:pPr>
      <w:r w:rsidRPr="008F44E7">
        <w:rPr>
          <w:rStyle w:val="HideTWBExt"/>
          <w:lang w:val="en-GB"/>
        </w:rPr>
        <w:t>&lt;/Amend&gt;</w:t>
      </w:r>
    </w:p>
    <w:p w14:paraId="2B69D73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6712CF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0ED617F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661D5E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257550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307CB68" w14:textId="77777777" w:rsidTr="00595678">
        <w:trPr>
          <w:trHeight w:hRule="exact" w:val="240"/>
          <w:jc w:val="center"/>
        </w:trPr>
        <w:tc>
          <w:tcPr>
            <w:tcW w:w="9752" w:type="dxa"/>
            <w:gridSpan w:val="2"/>
            <w:tcBorders>
              <w:top w:val="nil"/>
              <w:left w:val="nil"/>
              <w:bottom w:val="nil"/>
              <w:right w:val="nil"/>
            </w:tcBorders>
          </w:tcPr>
          <w:p w14:paraId="5B65FF80" w14:textId="77777777" w:rsidR="00FE4384" w:rsidRPr="002610D2" w:rsidRDefault="00FE4384" w:rsidP="00595678"/>
        </w:tc>
      </w:tr>
      <w:tr w:rsidR="00FE4384" w:rsidRPr="002610D2" w14:paraId="638062D3" w14:textId="77777777" w:rsidTr="00595678">
        <w:trPr>
          <w:trHeight w:val="240"/>
          <w:jc w:val="center"/>
        </w:trPr>
        <w:tc>
          <w:tcPr>
            <w:tcW w:w="4876" w:type="dxa"/>
            <w:tcBorders>
              <w:top w:val="nil"/>
              <w:left w:val="nil"/>
              <w:bottom w:val="nil"/>
              <w:right w:val="nil"/>
            </w:tcBorders>
          </w:tcPr>
          <w:p w14:paraId="0D1342E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FB5889" w14:textId="77777777" w:rsidR="00FE4384" w:rsidRPr="002610D2" w:rsidRDefault="00FE4384" w:rsidP="00595678">
            <w:pPr>
              <w:pStyle w:val="AmColumnHeading"/>
            </w:pPr>
            <w:r w:rsidRPr="002610D2">
              <w:t>Emendamento</w:t>
            </w:r>
          </w:p>
        </w:tc>
      </w:tr>
      <w:tr w:rsidR="00FE4384" w:rsidRPr="002610D2" w14:paraId="4EEF6496" w14:textId="77777777" w:rsidTr="00595678">
        <w:trPr>
          <w:jc w:val="center"/>
        </w:trPr>
        <w:tc>
          <w:tcPr>
            <w:tcW w:w="4876" w:type="dxa"/>
            <w:tcBorders>
              <w:top w:val="nil"/>
              <w:left w:val="nil"/>
              <w:bottom w:val="nil"/>
              <w:right w:val="nil"/>
            </w:tcBorders>
          </w:tcPr>
          <w:p w14:paraId="4F5C1770" w14:textId="77777777" w:rsidR="00FE4384" w:rsidRPr="002610D2" w:rsidRDefault="00FE4384" w:rsidP="00595678">
            <w:pPr>
              <w:pStyle w:val="Normal6a"/>
            </w:pPr>
            <w:r w:rsidRPr="002610D2">
              <w:t>Rimpatrio di cittadini di paesi terzi che costituiscono un pericolo per la sicurezza</w:t>
            </w:r>
          </w:p>
        </w:tc>
        <w:tc>
          <w:tcPr>
            <w:tcW w:w="4876" w:type="dxa"/>
            <w:tcBorders>
              <w:top w:val="nil"/>
              <w:left w:val="nil"/>
              <w:bottom w:val="nil"/>
              <w:right w:val="nil"/>
            </w:tcBorders>
          </w:tcPr>
          <w:p w14:paraId="1AFBF4EA" w14:textId="77777777" w:rsidR="00FE4384" w:rsidRPr="002610D2" w:rsidRDefault="00FE4384" w:rsidP="00595678">
            <w:pPr>
              <w:pStyle w:val="Normal6a"/>
            </w:pPr>
            <w:r w:rsidRPr="002610D2">
              <w:t xml:space="preserve">Rimpatrio di cittadini di paesi terzi che costituiscono un pericolo per la sicurezza </w:t>
            </w:r>
            <w:r w:rsidRPr="002610D2">
              <w:rPr>
                <w:b/>
                <w:i/>
              </w:rPr>
              <w:t>interna</w:t>
            </w:r>
          </w:p>
        </w:tc>
      </w:tr>
    </w:tbl>
    <w:p w14:paraId="50F2B57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A279FEC" w14:textId="77777777" w:rsidR="00FE4384" w:rsidRPr="008F44E7" w:rsidRDefault="00FE4384" w:rsidP="00FE4384">
      <w:pPr>
        <w:rPr>
          <w:lang w:val="en-GB"/>
        </w:rPr>
      </w:pPr>
      <w:r w:rsidRPr="008F44E7">
        <w:rPr>
          <w:rStyle w:val="HideTWBExt"/>
          <w:lang w:val="en-GB"/>
        </w:rPr>
        <w:t>&lt;/Amend&gt;</w:t>
      </w:r>
    </w:p>
    <w:p w14:paraId="1E221DF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DE3C06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45581F8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0BF6E0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AEC6AB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titolo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85E73AF" w14:textId="77777777" w:rsidTr="00595678">
        <w:trPr>
          <w:trHeight w:hRule="exact" w:val="240"/>
          <w:jc w:val="center"/>
        </w:trPr>
        <w:tc>
          <w:tcPr>
            <w:tcW w:w="9752" w:type="dxa"/>
            <w:gridSpan w:val="2"/>
            <w:tcBorders>
              <w:top w:val="nil"/>
              <w:left w:val="nil"/>
              <w:bottom w:val="nil"/>
              <w:right w:val="nil"/>
            </w:tcBorders>
          </w:tcPr>
          <w:p w14:paraId="4AC6D176" w14:textId="77777777" w:rsidR="00FE4384" w:rsidRPr="002610D2" w:rsidRDefault="00FE4384" w:rsidP="00595678"/>
        </w:tc>
      </w:tr>
      <w:tr w:rsidR="00FE4384" w:rsidRPr="002610D2" w14:paraId="331D7AA9" w14:textId="77777777" w:rsidTr="00595678">
        <w:trPr>
          <w:trHeight w:val="240"/>
          <w:jc w:val="center"/>
        </w:trPr>
        <w:tc>
          <w:tcPr>
            <w:tcW w:w="4876" w:type="dxa"/>
            <w:tcBorders>
              <w:top w:val="nil"/>
              <w:left w:val="nil"/>
              <w:bottom w:val="nil"/>
              <w:right w:val="nil"/>
            </w:tcBorders>
          </w:tcPr>
          <w:p w14:paraId="6A88D5E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E836DF1" w14:textId="77777777" w:rsidR="00FE4384" w:rsidRPr="002610D2" w:rsidRDefault="00FE4384" w:rsidP="00595678">
            <w:pPr>
              <w:pStyle w:val="AmColumnHeading"/>
            </w:pPr>
            <w:r w:rsidRPr="002610D2">
              <w:t>Emendamento</w:t>
            </w:r>
          </w:p>
        </w:tc>
      </w:tr>
      <w:tr w:rsidR="00FE4384" w:rsidRPr="002610D2" w14:paraId="648852C0" w14:textId="77777777" w:rsidTr="00595678">
        <w:trPr>
          <w:jc w:val="center"/>
        </w:trPr>
        <w:tc>
          <w:tcPr>
            <w:tcW w:w="4876" w:type="dxa"/>
            <w:tcBorders>
              <w:top w:val="nil"/>
              <w:left w:val="nil"/>
              <w:bottom w:val="nil"/>
              <w:right w:val="nil"/>
            </w:tcBorders>
          </w:tcPr>
          <w:p w14:paraId="0CF78382" w14:textId="77777777" w:rsidR="00FE4384" w:rsidRPr="002610D2" w:rsidRDefault="00FE4384" w:rsidP="00595678">
            <w:pPr>
              <w:pStyle w:val="Normal6a"/>
            </w:pPr>
            <w:r w:rsidRPr="002610D2">
              <w:rPr>
                <w:b/>
                <w:i/>
              </w:rPr>
              <w:t>Rimpatrio</w:t>
            </w:r>
            <w:r w:rsidRPr="002610D2">
              <w:t xml:space="preserve"> di cittadini di paesi terzi che costituiscono un pericolo per la sicurezza</w:t>
            </w:r>
          </w:p>
        </w:tc>
        <w:tc>
          <w:tcPr>
            <w:tcW w:w="4876" w:type="dxa"/>
            <w:tcBorders>
              <w:top w:val="nil"/>
              <w:left w:val="nil"/>
              <w:bottom w:val="nil"/>
              <w:right w:val="nil"/>
            </w:tcBorders>
          </w:tcPr>
          <w:p w14:paraId="0E7CCB1A" w14:textId="77777777" w:rsidR="00FE4384" w:rsidRPr="002610D2" w:rsidRDefault="00FE4384" w:rsidP="00595678">
            <w:pPr>
              <w:pStyle w:val="Normal6a"/>
            </w:pPr>
            <w:r w:rsidRPr="002610D2">
              <w:rPr>
                <w:b/>
                <w:i/>
              </w:rPr>
              <w:t>Allontanamento</w:t>
            </w:r>
            <w:r w:rsidRPr="002610D2">
              <w:t xml:space="preserve"> di cittadini di paesi terzi che costituiscono un pericolo per la sicurezza</w:t>
            </w:r>
          </w:p>
        </w:tc>
      </w:tr>
    </w:tbl>
    <w:p w14:paraId="5CDB735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9E446B6" w14:textId="77777777" w:rsidR="00FE4384" w:rsidRPr="008F44E7" w:rsidRDefault="00FE4384" w:rsidP="00FE4384">
      <w:pPr>
        <w:rPr>
          <w:lang w:val="en-GB"/>
        </w:rPr>
      </w:pPr>
      <w:r w:rsidRPr="008F44E7">
        <w:rPr>
          <w:rStyle w:val="HideTWBExt"/>
          <w:lang w:val="en-GB"/>
        </w:rPr>
        <w:t>&lt;/Amend&gt;</w:t>
      </w:r>
    </w:p>
    <w:p w14:paraId="455D1181"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E75513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15B96C2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577888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5BCC9B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FC573BF" w14:textId="77777777" w:rsidTr="00595678">
        <w:trPr>
          <w:trHeight w:hRule="exact" w:val="240"/>
          <w:jc w:val="center"/>
        </w:trPr>
        <w:tc>
          <w:tcPr>
            <w:tcW w:w="9752" w:type="dxa"/>
            <w:gridSpan w:val="2"/>
            <w:tcBorders>
              <w:top w:val="nil"/>
              <w:left w:val="nil"/>
              <w:bottom w:val="nil"/>
              <w:right w:val="nil"/>
            </w:tcBorders>
          </w:tcPr>
          <w:p w14:paraId="4693D0FE" w14:textId="77777777" w:rsidR="00FE4384" w:rsidRPr="002610D2" w:rsidRDefault="00FE4384" w:rsidP="00595678"/>
        </w:tc>
      </w:tr>
      <w:tr w:rsidR="00FE4384" w:rsidRPr="002610D2" w14:paraId="75FFA4EE" w14:textId="77777777" w:rsidTr="00595678">
        <w:trPr>
          <w:trHeight w:val="240"/>
          <w:jc w:val="center"/>
        </w:trPr>
        <w:tc>
          <w:tcPr>
            <w:tcW w:w="4876" w:type="dxa"/>
            <w:tcBorders>
              <w:top w:val="nil"/>
              <w:left w:val="nil"/>
              <w:bottom w:val="nil"/>
              <w:right w:val="nil"/>
            </w:tcBorders>
          </w:tcPr>
          <w:p w14:paraId="44F6273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24AADF0" w14:textId="77777777" w:rsidR="00FE4384" w:rsidRPr="002610D2" w:rsidRDefault="00FE4384" w:rsidP="00595678">
            <w:pPr>
              <w:pStyle w:val="AmColumnHeading"/>
            </w:pPr>
            <w:r w:rsidRPr="002610D2">
              <w:t>Emendamento</w:t>
            </w:r>
          </w:p>
        </w:tc>
      </w:tr>
      <w:tr w:rsidR="00FE4384" w:rsidRPr="002610D2" w14:paraId="788677C3" w14:textId="77777777" w:rsidTr="00595678">
        <w:trPr>
          <w:jc w:val="center"/>
        </w:trPr>
        <w:tc>
          <w:tcPr>
            <w:tcW w:w="4876" w:type="dxa"/>
            <w:tcBorders>
              <w:top w:val="nil"/>
              <w:left w:val="nil"/>
              <w:bottom w:val="nil"/>
              <w:right w:val="nil"/>
            </w:tcBorders>
          </w:tcPr>
          <w:p w14:paraId="6B672902" w14:textId="77777777" w:rsidR="00FE4384" w:rsidRPr="002610D2" w:rsidRDefault="00FE4384" w:rsidP="00595678">
            <w:pPr>
              <w:pStyle w:val="Normal6a"/>
            </w:pPr>
            <w:r w:rsidRPr="002610D2">
              <w:t>1.</w:t>
            </w:r>
            <w:r w:rsidRPr="002610D2">
              <w:tab/>
            </w:r>
            <w:r w:rsidRPr="002610D2">
              <w:rPr>
                <w:b/>
                <w:i/>
              </w:rPr>
              <w:t>Il presente articolo si applica ai</w:t>
            </w:r>
            <w:r w:rsidRPr="002610D2">
              <w:t xml:space="preserve"> cittadini di paesi terzi</w:t>
            </w:r>
            <w:r w:rsidRPr="002610D2">
              <w:rPr>
                <w:b/>
                <w:i/>
              </w:rPr>
              <w:t>:</w:t>
            </w:r>
          </w:p>
        </w:tc>
        <w:tc>
          <w:tcPr>
            <w:tcW w:w="4876" w:type="dxa"/>
            <w:tcBorders>
              <w:top w:val="nil"/>
              <w:left w:val="nil"/>
              <w:bottom w:val="nil"/>
              <w:right w:val="nil"/>
            </w:tcBorders>
          </w:tcPr>
          <w:p w14:paraId="6F9D16F4" w14:textId="77777777" w:rsidR="00FE4384" w:rsidRPr="002610D2" w:rsidRDefault="00FE4384" w:rsidP="00595678">
            <w:pPr>
              <w:pStyle w:val="Normal6a"/>
            </w:pPr>
            <w:r w:rsidRPr="002610D2">
              <w:t>1.</w:t>
            </w:r>
            <w:r w:rsidRPr="002610D2">
              <w:tab/>
            </w:r>
            <w:r w:rsidRPr="002610D2">
              <w:rPr>
                <w:b/>
                <w:i/>
              </w:rPr>
              <w:t>I</w:t>
            </w:r>
            <w:r w:rsidRPr="002610D2">
              <w:t xml:space="preserve"> cittadini di paesi terzi </w:t>
            </w:r>
            <w:r w:rsidRPr="002610D2">
              <w:rPr>
                <w:b/>
                <w:i/>
              </w:rPr>
              <w:t>oggetto di una decisione di rimpatrio e che, sulla base di una valutazione individuale, sono considerati un pericolo per l'ordine pubblico, la sicurezza interna, la sanità pubblica o le relazioni internazionali di uno qualsiasi degli Stati membri, sono oggetto di allontanamento a norma dell'articolo 13.</w:t>
            </w:r>
          </w:p>
        </w:tc>
      </w:tr>
    </w:tbl>
    <w:p w14:paraId="59AD6E0C"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D63A616"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22E79121" w14:textId="77777777" w:rsidR="00FE4384" w:rsidRPr="002610D2" w:rsidRDefault="00FE4384" w:rsidP="00FE4384">
      <w:pPr>
        <w:pStyle w:val="AmJustText"/>
      </w:pPr>
      <w:r w:rsidRPr="002610D2">
        <w:t>La formulazione è allineata ai motivi di respingimento stabiliti nel codice frontiere Schengen. Questo è il miglior parallelo alle decisioni di rimpatrio. Ci dovrebbe essere sempre una valutazione individuale.</w:t>
      </w:r>
    </w:p>
    <w:p w14:paraId="28B771A3"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AD322EB"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1153</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70EF716D"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2CDF5D8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014ED4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DF645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EE5DF6F" w14:textId="77777777" w:rsidTr="00595678">
        <w:trPr>
          <w:trHeight w:hRule="exact" w:val="240"/>
          <w:jc w:val="center"/>
        </w:trPr>
        <w:tc>
          <w:tcPr>
            <w:tcW w:w="9752" w:type="dxa"/>
            <w:gridSpan w:val="2"/>
            <w:tcBorders>
              <w:top w:val="nil"/>
              <w:left w:val="nil"/>
              <w:bottom w:val="nil"/>
              <w:right w:val="nil"/>
            </w:tcBorders>
          </w:tcPr>
          <w:p w14:paraId="4E19CD4D" w14:textId="77777777" w:rsidR="00FE4384" w:rsidRPr="002610D2" w:rsidRDefault="00FE4384" w:rsidP="00595678"/>
        </w:tc>
      </w:tr>
      <w:tr w:rsidR="00FE4384" w:rsidRPr="002610D2" w14:paraId="280C02C3" w14:textId="77777777" w:rsidTr="00595678">
        <w:trPr>
          <w:trHeight w:val="240"/>
          <w:jc w:val="center"/>
        </w:trPr>
        <w:tc>
          <w:tcPr>
            <w:tcW w:w="4876" w:type="dxa"/>
            <w:tcBorders>
              <w:top w:val="nil"/>
              <w:left w:val="nil"/>
              <w:bottom w:val="nil"/>
              <w:right w:val="nil"/>
            </w:tcBorders>
          </w:tcPr>
          <w:p w14:paraId="63B984B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F24F65C" w14:textId="77777777" w:rsidR="00FE4384" w:rsidRPr="002610D2" w:rsidRDefault="00FE4384" w:rsidP="00595678">
            <w:pPr>
              <w:pStyle w:val="AmColumnHeading"/>
            </w:pPr>
            <w:r w:rsidRPr="002610D2">
              <w:t>Emendamento</w:t>
            </w:r>
          </w:p>
        </w:tc>
      </w:tr>
      <w:tr w:rsidR="00FE4384" w:rsidRPr="002610D2" w14:paraId="6F94DE09" w14:textId="77777777" w:rsidTr="00595678">
        <w:trPr>
          <w:jc w:val="center"/>
        </w:trPr>
        <w:tc>
          <w:tcPr>
            <w:tcW w:w="4876" w:type="dxa"/>
            <w:tcBorders>
              <w:top w:val="nil"/>
              <w:left w:val="nil"/>
              <w:bottom w:val="nil"/>
              <w:right w:val="nil"/>
            </w:tcBorders>
          </w:tcPr>
          <w:p w14:paraId="6FD2B66C" w14:textId="77777777" w:rsidR="00FE4384" w:rsidRPr="002610D2" w:rsidRDefault="00FE4384" w:rsidP="00595678">
            <w:pPr>
              <w:pStyle w:val="Normal6a"/>
            </w:pPr>
            <w:r w:rsidRPr="002610D2">
              <w:t>1.</w:t>
            </w:r>
            <w:r w:rsidRPr="002610D2">
              <w:tab/>
              <w:t>Il presente articolo si applica ai cittadini di paesi terzi:</w:t>
            </w:r>
          </w:p>
        </w:tc>
        <w:tc>
          <w:tcPr>
            <w:tcW w:w="4876" w:type="dxa"/>
            <w:tcBorders>
              <w:top w:val="nil"/>
              <w:left w:val="nil"/>
              <w:bottom w:val="nil"/>
              <w:right w:val="nil"/>
            </w:tcBorders>
          </w:tcPr>
          <w:p w14:paraId="01AD474C" w14:textId="77777777" w:rsidR="00FE4384" w:rsidRPr="002610D2" w:rsidRDefault="00FE4384" w:rsidP="00595678">
            <w:pPr>
              <w:pStyle w:val="Normal6a"/>
            </w:pPr>
            <w:r w:rsidRPr="002610D2">
              <w:t>1.</w:t>
            </w:r>
            <w:r w:rsidRPr="002610D2">
              <w:tab/>
              <w:t>Il presente articolo si applica ai cittadini di paesi terzi</w:t>
            </w:r>
            <w:r w:rsidRPr="002610D2">
              <w:rPr>
                <w:b/>
                <w:i/>
              </w:rPr>
              <w:t>, compresi i minori non accompagnati</w:t>
            </w:r>
            <w:r w:rsidRPr="002610D2">
              <w:t>:</w:t>
            </w:r>
          </w:p>
        </w:tc>
      </w:tr>
    </w:tbl>
    <w:p w14:paraId="3D16FEA7"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36340F21" w14:textId="77777777" w:rsidR="00FE4384" w:rsidRPr="008F44E7" w:rsidRDefault="00FE4384" w:rsidP="00FE4384">
      <w:pPr>
        <w:rPr>
          <w:lang w:val="en-GB"/>
        </w:rPr>
      </w:pPr>
      <w:r w:rsidRPr="008F44E7">
        <w:rPr>
          <w:rStyle w:val="HideTWBExt"/>
          <w:lang w:val="en-GB"/>
        </w:rPr>
        <w:t>&lt;/Amend&gt;</w:t>
      </w:r>
    </w:p>
    <w:p w14:paraId="1C98759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FE43F6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1262386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1B82CA" w14:textId="77777777" w:rsidR="00FE4384" w:rsidRPr="002610D2" w:rsidRDefault="00FE4384" w:rsidP="00FE4384">
      <w:pPr>
        <w:pStyle w:val="NormalBold"/>
      </w:pPr>
      <w:r w:rsidRPr="002610D2">
        <w:rPr>
          <w:rStyle w:val="HideTWBExt"/>
        </w:rPr>
        <w:lastRenderedPageBreak/>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3756D6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E5AF437" w14:textId="77777777" w:rsidTr="00595678">
        <w:trPr>
          <w:trHeight w:hRule="exact" w:val="240"/>
          <w:jc w:val="center"/>
        </w:trPr>
        <w:tc>
          <w:tcPr>
            <w:tcW w:w="9752" w:type="dxa"/>
            <w:gridSpan w:val="2"/>
            <w:tcBorders>
              <w:top w:val="nil"/>
              <w:left w:val="nil"/>
              <w:bottom w:val="nil"/>
              <w:right w:val="nil"/>
            </w:tcBorders>
          </w:tcPr>
          <w:p w14:paraId="4AF1EE97" w14:textId="77777777" w:rsidR="00FE4384" w:rsidRPr="002610D2" w:rsidRDefault="00FE4384" w:rsidP="00595678"/>
        </w:tc>
      </w:tr>
      <w:tr w:rsidR="00FE4384" w:rsidRPr="002610D2" w14:paraId="6FB7B89B" w14:textId="77777777" w:rsidTr="00595678">
        <w:trPr>
          <w:trHeight w:val="240"/>
          <w:jc w:val="center"/>
        </w:trPr>
        <w:tc>
          <w:tcPr>
            <w:tcW w:w="4876" w:type="dxa"/>
            <w:tcBorders>
              <w:top w:val="nil"/>
              <w:left w:val="nil"/>
              <w:bottom w:val="nil"/>
              <w:right w:val="nil"/>
            </w:tcBorders>
          </w:tcPr>
          <w:p w14:paraId="4257C84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CAA637E" w14:textId="77777777" w:rsidR="00FE4384" w:rsidRPr="002610D2" w:rsidRDefault="00FE4384" w:rsidP="00595678">
            <w:pPr>
              <w:pStyle w:val="AmColumnHeading"/>
            </w:pPr>
            <w:r w:rsidRPr="002610D2">
              <w:t>Emendamento</w:t>
            </w:r>
          </w:p>
        </w:tc>
      </w:tr>
      <w:tr w:rsidR="00FE4384" w:rsidRPr="002610D2" w14:paraId="239430B5" w14:textId="77777777" w:rsidTr="00595678">
        <w:trPr>
          <w:jc w:val="center"/>
        </w:trPr>
        <w:tc>
          <w:tcPr>
            <w:tcW w:w="4876" w:type="dxa"/>
            <w:tcBorders>
              <w:top w:val="nil"/>
              <w:left w:val="nil"/>
              <w:bottom w:val="nil"/>
              <w:right w:val="nil"/>
            </w:tcBorders>
          </w:tcPr>
          <w:p w14:paraId="7631F85C" w14:textId="77777777" w:rsidR="00FE4384" w:rsidRPr="002610D2" w:rsidRDefault="00FE4384" w:rsidP="00595678">
            <w:pPr>
              <w:pStyle w:val="Normal6a"/>
            </w:pPr>
            <w:r w:rsidRPr="002610D2">
              <w:rPr>
                <w:b/>
                <w:i/>
              </w:rPr>
              <w:t>a.</w:t>
            </w:r>
            <w:r w:rsidRPr="002610D2">
              <w:tab/>
            </w:r>
            <w:r w:rsidRPr="002610D2">
              <w:rPr>
                <w:b/>
                <w:i/>
              </w:rPr>
              <w:t>che costituiscono una minaccia per l'ordine pubblico, la pubblica sicurezza o la sicurezza nazionale;</w:t>
            </w:r>
          </w:p>
        </w:tc>
        <w:tc>
          <w:tcPr>
            <w:tcW w:w="4876" w:type="dxa"/>
            <w:tcBorders>
              <w:top w:val="nil"/>
              <w:left w:val="nil"/>
              <w:bottom w:val="nil"/>
              <w:right w:val="nil"/>
            </w:tcBorders>
          </w:tcPr>
          <w:p w14:paraId="7611CA8B" w14:textId="77777777" w:rsidR="00FE4384" w:rsidRPr="002610D2" w:rsidRDefault="00FE4384" w:rsidP="00595678">
            <w:pPr>
              <w:pStyle w:val="Normal6a"/>
            </w:pPr>
            <w:r w:rsidRPr="002610D2">
              <w:rPr>
                <w:b/>
                <w:i/>
              </w:rPr>
              <w:t>soppresso</w:t>
            </w:r>
          </w:p>
        </w:tc>
      </w:tr>
    </w:tbl>
    <w:p w14:paraId="071D4D2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A246F0A"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D224A00"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1155</w:t>
      </w:r>
      <w:r w:rsidRPr="002610D2">
        <w:rPr>
          <w:rStyle w:val="HideTWBExt"/>
        </w:rPr>
        <w:t>&lt;/</w:t>
      </w:r>
      <w:proofErr w:type="spellStart"/>
      <w:r w:rsidRPr="002610D2">
        <w:rPr>
          <w:rStyle w:val="HideTWBExt"/>
        </w:rPr>
        <w:t>NumAm</w:t>
      </w:r>
      <w:proofErr w:type="spellEnd"/>
      <w:r w:rsidRPr="002610D2">
        <w:rPr>
          <w:rStyle w:val="HideTWBExt"/>
        </w:rPr>
        <w:t>&gt;</w:t>
      </w:r>
    </w:p>
    <w:p w14:paraId="477DAA8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3B03F6A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21A36F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2BA7FF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1905FA9" w14:textId="77777777" w:rsidTr="00595678">
        <w:trPr>
          <w:trHeight w:hRule="exact" w:val="240"/>
          <w:jc w:val="center"/>
        </w:trPr>
        <w:tc>
          <w:tcPr>
            <w:tcW w:w="9752" w:type="dxa"/>
            <w:gridSpan w:val="2"/>
            <w:tcBorders>
              <w:top w:val="nil"/>
              <w:left w:val="nil"/>
              <w:bottom w:val="nil"/>
              <w:right w:val="nil"/>
            </w:tcBorders>
          </w:tcPr>
          <w:p w14:paraId="27CBD3FD" w14:textId="77777777" w:rsidR="00FE4384" w:rsidRPr="002610D2" w:rsidRDefault="00FE4384" w:rsidP="00595678"/>
        </w:tc>
      </w:tr>
      <w:tr w:rsidR="00FE4384" w:rsidRPr="002610D2" w14:paraId="5586F357" w14:textId="77777777" w:rsidTr="00595678">
        <w:trPr>
          <w:trHeight w:val="240"/>
          <w:jc w:val="center"/>
        </w:trPr>
        <w:tc>
          <w:tcPr>
            <w:tcW w:w="4876" w:type="dxa"/>
            <w:tcBorders>
              <w:top w:val="nil"/>
              <w:left w:val="nil"/>
              <w:bottom w:val="nil"/>
              <w:right w:val="nil"/>
            </w:tcBorders>
          </w:tcPr>
          <w:p w14:paraId="2AB2AC9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392E5CF" w14:textId="77777777" w:rsidR="00FE4384" w:rsidRPr="002610D2" w:rsidRDefault="00FE4384" w:rsidP="00595678">
            <w:pPr>
              <w:pStyle w:val="AmColumnHeading"/>
            </w:pPr>
            <w:r w:rsidRPr="002610D2">
              <w:t>Emendamento</w:t>
            </w:r>
          </w:p>
        </w:tc>
      </w:tr>
      <w:tr w:rsidR="00FE4384" w:rsidRPr="002610D2" w14:paraId="476A5E23" w14:textId="77777777" w:rsidTr="00595678">
        <w:trPr>
          <w:jc w:val="center"/>
        </w:trPr>
        <w:tc>
          <w:tcPr>
            <w:tcW w:w="4876" w:type="dxa"/>
            <w:tcBorders>
              <w:top w:val="nil"/>
              <w:left w:val="nil"/>
              <w:bottom w:val="nil"/>
              <w:right w:val="nil"/>
            </w:tcBorders>
          </w:tcPr>
          <w:p w14:paraId="353232D6" w14:textId="77777777" w:rsidR="00FE4384" w:rsidRPr="002610D2" w:rsidRDefault="00FE4384" w:rsidP="00595678">
            <w:pPr>
              <w:pStyle w:val="Normal6a"/>
            </w:pPr>
            <w:r w:rsidRPr="002610D2">
              <w:rPr>
                <w:b/>
                <w:i/>
              </w:rPr>
              <w:t>b.</w:t>
            </w:r>
            <w:r w:rsidRPr="002610D2">
              <w:tab/>
            </w:r>
            <w:r w:rsidRPr="002610D2">
              <w:rPr>
                <w:b/>
                <w:i/>
              </w:rPr>
              <w:t>per i quali esistono fondati motivi di ritenere che abbiano commesso un reato grave di cui all'articolo 2, paragrafo 2, della decisione quadro 2002/584/GAI del Consiglio</w:t>
            </w:r>
            <w:r w:rsidRPr="002610D2">
              <w:rPr>
                <w:b/>
                <w:i/>
                <w:vertAlign w:val="superscript"/>
              </w:rPr>
              <w:t>27</w:t>
            </w:r>
            <w:r w:rsidRPr="002610D2">
              <w:rPr>
                <w:b/>
                <w:i/>
              </w:rPr>
              <w:t>;</w:t>
            </w:r>
          </w:p>
        </w:tc>
        <w:tc>
          <w:tcPr>
            <w:tcW w:w="4876" w:type="dxa"/>
            <w:tcBorders>
              <w:top w:val="nil"/>
              <w:left w:val="nil"/>
              <w:bottom w:val="nil"/>
              <w:right w:val="nil"/>
            </w:tcBorders>
          </w:tcPr>
          <w:p w14:paraId="61D51A9A" w14:textId="77777777" w:rsidR="00FE4384" w:rsidRPr="002610D2" w:rsidRDefault="00FE4384" w:rsidP="00595678">
            <w:pPr>
              <w:pStyle w:val="Normal6a"/>
            </w:pPr>
            <w:r w:rsidRPr="002610D2">
              <w:rPr>
                <w:b/>
                <w:i/>
              </w:rPr>
              <w:t>soppresso</w:t>
            </w:r>
          </w:p>
        </w:tc>
      </w:tr>
      <w:tr w:rsidR="00FE4384" w:rsidRPr="002610D2" w14:paraId="6C323E10" w14:textId="77777777" w:rsidTr="00595678">
        <w:trPr>
          <w:jc w:val="center"/>
        </w:trPr>
        <w:tc>
          <w:tcPr>
            <w:tcW w:w="4876" w:type="dxa"/>
            <w:tcBorders>
              <w:top w:val="nil"/>
              <w:left w:val="nil"/>
              <w:bottom w:val="nil"/>
              <w:right w:val="nil"/>
            </w:tcBorders>
          </w:tcPr>
          <w:p w14:paraId="56AA3689"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5AFB0D18" w14:textId="77777777" w:rsidR="00FE4384" w:rsidRPr="002610D2" w:rsidRDefault="00FE4384" w:rsidP="00595678"/>
        </w:tc>
      </w:tr>
      <w:tr w:rsidR="00FE4384" w:rsidRPr="002610D2" w14:paraId="6EB10F58" w14:textId="77777777" w:rsidTr="00595678">
        <w:trPr>
          <w:jc w:val="center"/>
        </w:trPr>
        <w:tc>
          <w:tcPr>
            <w:tcW w:w="4876" w:type="dxa"/>
            <w:tcBorders>
              <w:top w:val="nil"/>
              <w:left w:val="nil"/>
              <w:bottom w:val="nil"/>
              <w:right w:val="nil"/>
            </w:tcBorders>
          </w:tcPr>
          <w:p w14:paraId="5E83DEAD" w14:textId="77777777" w:rsidR="00FE4384" w:rsidRPr="002610D2" w:rsidRDefault="00FE4384" w:rsidP="00595678">
            <w:pPr>
              <w:pStyle w:val="Normal6a"/>
            </w:pPr>
            <w:r w:rsidRPr="002610D2">
              <w:rPr>
                <w:b/>
                <w:i/>
                <w:vertAlign w:val="superscript"/>
              </w:rPr>
              <w:t>27</w:t>
            </w:r>
            <w:r w:rsidRPr="002610D2">
              <w:t xml:space="preserve"> </w:t>
            </w:r>
            <w:r w:rsidRPr="002610D2">
              <w:rPr>
                <w:b/>
                <w:i/>
              </w:rPr>
              <w:t>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04027E39" w14:textId="77777777" w:rsidR="00FE4384" w:rsidRPr="002610D2" w:rsidRDefault="00FE4384" w:rsidP="00595678"/>
        </w:tc>
      </w:tr>
    </w:tbl>
    <w:p w14:paraId="19A69D7B"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7F42A90"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5D119699" w14:textId="77777777" w:rsidR="00FE4384" w:rsidRPr="002610D2" w:rsidRDefault="00FE4384" w:rsidP="00FE4384">
      <w:pPr>
        <w:pStyle w:val="AmJustText"/>
      </w:pPr>
      <w:r w:rsidRPr="002610D2">
        <w:t>Questo motivo è già trattato al punto a.</w:t>
      </w:r>
    </w:p>
    <w:p w14:paraId="06CB65F2"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05318685"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1156</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58023C9C" w14:textId="77777777" w:rsidR="00FE4384" w:rsidRPr="008F44E7" w:rsidRDefault="00FE4384" w:rsidP="00FE4384">
      <w:pPr>
        <w:pStyle w:val="NormalBold"/>
        <w:rPr>
          <w:lang w:val="pt-PT"/>
        </w:rPr>
      </w:pPr>
      <w:r w:rsidRPr="008F44E7">
        <w:rPr>
          <w:rStyle w:val="HideTWBExt"/>
          <w:b w:val="0"/>
          <w:lang w:val="pt-PT"/>
        </w:rPr>
        <w:lastRenderedPageBreak/>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Charlie </w:t>
      </w:r>
      <w:proofErr w:type="spellStart"/>
      <w:r w:rsidRPr="008F44E7">
        <w:rPr>
          <w:lang w:val="pt-PT"/>
        </w:rPr>
        <w:t>Weimers</w:t>
      </w:r>
      <w:proofErr w:type="spellEnd"/>
      <w:r w:rsidRPr="008F44E7">
        <w:rPr>
          <w:lang w:val="pt-PT"/>
        </w:rPr>
        <w:t xml:space="preserve">, Alessandro </w:t>
      </w:r>
      <w:proofErr w:type="spellStart"/>
      <w:r w:rsidRPr="008F44E7">
        <w:rPr>
          <w:lang w:val="pt-PT"/>
        </w:rPr>
        <w:t>Ciriani</w:t>
      </w:r>
      <w:proofErr w:type="spellEnd"/>
      <w:r w:rsidRPr="008F44E7">
        <w:rPr>
          <w:lang w:val="pt-PT"/>
        </w:rPr>
        <w:t xml:space="preserve">, </w:t>
      </w:r>
      <w:proofErr w:type="spellStart"/>
      <w:r w:rsidRPr="008F44E7">
        <w:rPr>
          <w:lang w:val="pt-PT"/>
        </w:rPr>
        <w:t>Mariusz</w:t>
      </w:r>
      <w:proofErr w:type="spellEnd"/>
      <w:r w:rsidRPr="008F44E7">
        <w:rPr>
          <w:lang w:val="pt-PT"/>
        </w:rPr>
        <w:t xml:space="preserve"> </w:t>
      </w:r>
      <w:proofErr w:type="spellStart"/>
      <w:r w:rsidRPr="008F44E7">
        <w:rPr>
          <w:lang w:val="pt-PT"/>
        </w:rPr>
        <w:t>Kamiński</w:t>
      </w:r>
      <w:proofErr w:type="spellEnd"/>
      <w:r w:rsidRPr="008F44E7">
        <w:rPr>
          <w:lang w:val="pt-PT"/>
        </w:rPr>
        <w:t xml:space="preserve">, Nicolas </w:t>
      </w:r>
      <w:proofErr w:type="spellStart"/>
      <w:r w:rsidRPr="008F44E7">
        <w:rPr>
          <w:lang w:val="pt-PT"/>
        </w:rPr>
        <w:t>Bay</w:t>
      </w:r>
      <w:proofErr w:type="spellEnd"/>
      <w:r w:rsidRPr="008F44E7">
        <w:rPr>
          <w:lang w:val="pt-PT"/>
        </w:rPr>
        <w:t xml:space="preserve">, </w:t>
      </w:r>
      <w:proofErr w:type="spellStart"/>
      <w:r w:rsidRPr="008F44E7">
        <w:rPr>
          <w:lang w:val="pt-PT"/>
        </w:rPr>
        <w:t>Jadwiga</w:t>
      </w:r>
      <w:proofErr w:type="spellEnd"/>
      <w:r w:rsidRPr="008F44E7">
        <w:rPr>
          <w:lang w:val="pt-PT"/>
        </w:rPr>
        <w:t xml:space="preserve"> </w:t>
      </w:r>
      <w:proofErr w:type="spellStart"/>
      <w:r w:rsidRPr="008F44E7">
        <w:rPr>
          <w:lang w:val="pt-PT"/>
        </w:rPr>
        <w:t>Wiśniewska</w:t>
      </w:r>
      <w:proofErr w:type="spellEnd"/>
      <w:r w:rsidRPr="008F44E7">
        <w:rPr>
          <w:lang w:val="pt-PT"/>
        </w:rPr>
        <w:t xml:space="preserve">, Maciej </w:t>
      </w:r>
      <w:proofErr w:type="spellStart"/>
      <w:r w:rsidRPr="008F44E7">
        <w:rPr>
          <w:lang w:val="pt-PT"/>
        </w:rPr>
        <w:t>Wąsik</w:t>
      </w:r>
      <w:proofErr w:type="spellEnd"/>
      <w:r w:rsidRPr="008F44E7">
        <w:rPr>
          <w:lang w:val="pt-PT"/>
        </w:rPr>
        <w:t xml:space="preserve">, Sebastian </w:t>
      </w:r>
      <w:proofErr w:type="spellStart"/>
      <w:r w:rsidRPr="008F44E7">
        <w:rPr>
          <w:lang w:val="pt-PT"/>
        </w:rPr>
        <w:t>Tynkkynen</w:t>
      </w:r>
      <w:proofErr w:type="spellEnd"/>
      <w:r w:rsidRPr="008F44E7">
        <w:rPr>
          <w:lang w:val="pt-PT"/>
        </w:rPr>
        <w:t xml:space="preserve">, </w:t>
      </w:r>
      <w:proofErr w:type="spellStart"/>
      <w:r w:rsidRPr="008F44E7">
        <w:rPr>
          <w:lang w:val="pt-PT"/>
        </w:rPr>
        <w:t>Geadis</w:t>
      </w:r>
      <w:proofErr w:type="spellEnd"/>
      <w:r w:rsidRPr="008F44E7">
        <w:rPr>
          <w:lang w:val="pt-PT"/>
        </w:rPr>
        <w:t xml:space="preserve"> </w:t>
      </w:r>
      <w:proofErr w:type="spellStart"/>
      <w:r w:rsidRPr="008F44E7">
        <w:rPr>
          <w:lang w:val="pt-PT"/>
        </w:rPr>
        <w:t>Geadi</w:t>
      </w:r>
      <w:proofErr w:type="spellEnd"/>
      <w:r w:rsidRPr="008F44E7">
        <w:rPr>
          <w:lang w:val="pt-PT"/>
        </w:rPr>
        <w:t xml:space="preserve">, </w:t>
      </w:r>
      <w:proofErr w:type="spellStart"/>
      <w:r w:rsidRPr="008F44E7">
        <w:rPr>
          <w:lang w:val="pt-PT"/>
        </w:rPr>
        <w:t>Assita</w:t>
      </w:r>
      <w:proofErr w:type="spellEnd"/>
      <w:r w:rsidRPr="008F44E7">
        <w:rPr>
          <w:lang w:val="pt-PT"/>
        </w:rPr>
        <w:t xml:space="preserve"> </w:t>
      </w:r>
      <w:proofErr w:type="spellStart"/>
      <w:r w:rsidRPr="008F44E7">
        <w:rPr>
          <w:lang w:val="pt-PT"/>
        </w:rPr>
        <w:t>Kanko</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68DC118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992E4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8902EA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ACFFFE3" w14:textId="77777777" w:rsidTr="00595678">
        <w:trPr>
          <w:trHeight w:hRule="exact" w:val="240"/>
          <w:jc w:val="center"/>
        </w:trPr>
        <w:tc>
          <w:tcPr>
            <w:tcW w:w="9752" w:type="dxa"/>
            <w:gridSpan w:val="2"/>
            <w:tcBorders>
              <w:top w:val="nil"/>
              <w:left w:val="nil"/>
              <w:bottom w:val="nil"/>
              <w:right w:val="nil"/>
            </w:tcBorders>
          </w:tcPr>
          <w:p w14:paraId="2E5AC1F8" w14:textId="77777777" w:rsidR="00FE4384" w:rsidRPr="002610D2" w:rsidRDefault="00FE4384" w:rsidP="00595678"/>
        </w:tc>
      </w:tr>
      <w:tr w:rsidR="00FE4384" w:rsidRPr="002610D2" w14:paraId="30824EB8" w14:textId="77777777" w:rsidTr="00595678">
        <w:trPr>
          <w:trHeight w:val="240"/>
          <w:jc w:val="center"/>
        </w:trPr>
        <w:tc>
          <w:tcPr>
            <w:tcW w:w="4876" w:type="dxa"/>
            <w:tcBorders>
              <w:top w:val="nil"/>
              <w:left w:val="nil"/>
              <w:bottom w:val="nil"/>
              <w:right w:val="nil"/>
            </w:tcBorders>
          </w:tcPr>
          <w:p w14:paraId="48989B87"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19371D2" w14:textId="77777777" w:rsidR="00FE4384" w:rsidRPr="002610D2" w:rsidRDefault="00FE4384" w:rsidP="00595678">
            <w:pPr>
              <w:pStyle w:val="AmColumnHeading"/>
            </w:pPr>
            <w:r w:rsidRPr="002610D2">
              <w:t>Emendamento</w:t>
            </w:r>
          </w:p>
        </w:tc>
      </w:tr>
      <w:tr w:rsidR="00FE4384" w:rsidRPr="002610D2" w14:paraId="44F542D7" w14:textId="77777777" w:rsidTr="00595678">
        <w:trPr>
          <w:jc w:val="center"/>
        </w:trPr>
        <w:tc>
          <w:tcPr>
            <w:tcW w:w="4876" w:type="dxa"/>
            <w:tcBorders>
              <w:top w:val="nil"/>
              <w:left w:val="nil"/>
              <w:bottom w:val="nil"/>
              <w:right w:val="nil"/>
            </w:tcBorders>
          </w:tcPr>
          <w:p w14:paraId="1212C2FC" w14:textId="77777777" w:rsidR="00FE4384" w:rsidRPr="002610D2" w:rsidRDefault="00FE4384" w:rsidP="00595678">
            <w:pPr>
              <w:pStyle w:val="Normal6a"/>
            </w:pPr>
            <w:r w:rsidRPr="002610D2">
              <w:t>b.</w:t>
            </w:r>
            <w:r w:rsidRPr="002610D2">
              <w:tab/>
              <w:t xml:space="preserve">per i quali esistono </w:t>
            </w:r>
            <w:r w:rsidRPr="002610D2">
              <w:rPr>
                <w:b/>
                <w:i/>
              </w:rPr>
              <w:t>fondati motivi di ritenere</w:t>
            </w:r>
            <w:r w:rsidRPr="002610D2">
              <w:t xml:space="preserve"> che abbiano commesso un reato grave di cui all'articolo 2, paragrafo 2, della decisione quadro 2002/584/GAI</w:t>
            </w:r>
            <w:r w:rsidRPr="002610D2">
              <w:rPr>
                <w:b/>
                <w:i/>
                <w:vertAlign w:val="superscript"/>
              </w:rPr>
              <w:t>27</w:t>
            </w:r>
            <w:r w:rsidRPr="002610D2">
              <w:t xml:space="preserve"> del Consiglio;</w:t>
            </w:r>
          </w:p>
        </w:tc>
        <w:tc>
          <w:tcPr>
            <w:tcW w:w="4876" w:type="dxa"/>
            <w:tcBorders>
              <w:top w:val="nil"/>
              <w:left w:val="nil"/>
              <w:bottom w:val="nil"/>
              <w:right w:val="nil"/>
            </w:tcBorders>
          </w:tcPr>
          <w:p w14:paraId="74CF04BA" w14:textId="77777777" w:rsidR="00FE4384" w:rsidRPr="002610D2" w:rsidRDefault="00FE4384" w:rsidP="00595678">
            <w:pPr>
              <w:pStyle w:val="Normal6a"/>
            </w:pPr>
            <w:r w:rsidRPr="002610D2">
              <w:t>b.</w:t>
            </w:r>
            <w:r w:rsidRPr="002610D2">
              <w:tab/>
              <w:t xml:space="preserve">per i quali esistono </w:t>
            </w:r>
            <w:r w:rsidRPr="002610D2">
              <w:rPr>
                <w:b/>
                <w:i/>
              </w:rPr>
              <w:t>indizi del fatto</w:t>
            </w:r>
            <w:r w:rsidRPr="002610D2">
              <w:t xml:space="preserve"> che </w:t>
            </w:r>
            <w:proofErr w:type="gramStart"/>
            <w:r w:rsidRPr="002610D2">
              <w:t>abbiano</w:t>
            </w:r>
            <w:proofErr w:type="gramEnd"/>
            <w:r w:rsidRPr="002610D2">
              <w:t xml:space="preserve"> commesso un reato grave di cui all'articolo 2, paragrafo 2, della decisione quadro 2002/584/GAI del Consiglio </w:t>
            </w:r>
            <w:r w:rsidRPr="002610D2">
              <w:rPr>
                <w:b/>
                <w:i/>
              </w:rPr>
              <w:t>o un reato che comporta una pena privativa della libertà di almeno tre mesi a norma del diritto nazionale</w:t>
            </w:r>
            <w:r w:rsidRPr="002610D2">
              <w:t>;</w:t>
            </w:r>
          </w:p>
        </w:tc>
      </w:tr>
      <w:tr w:rsidR="00FE4384" w:rsidRPr="002610D2" w14:paraId="31842A89" w14:textId="77777777" w:rsidTr="00595678">
        <w:trPr>
          <w:jc w:val="center"/>
        </w:trPr>
        <w:tc>
          <w:tcPr>
            <w:tcW w:w="4876" w:type="dxa"/>
            <w:tcBorders>
              <w:top w:val="nil"/>
              <w:left w:val="nil"/>
              <w:bottom w:val="nil"/>
              <w:right w:val="nil"/>
            </w:tcBorders>
          </w:tcPr>
          <w:p w14:paraId="101201E8"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1DDFE5EB" w14:textId="77777777" w:rsidR="00FE4384" w:rsidRPr="002610D2" w:rsidRDefault="00FE4384" w:rsidP="00595678"/>
        </w:tc>
      </w:tr>
      <w:tr w:rsidR="00FE4384" w:rsidRPr="002610D2" w14:paraId="29CBB695" w14:textId="77777777" w:rsidTr="00595678">
        <w:trPr>
          <w:jc w:val="center"/>
        </w:trPr>
        <w:tc>
          <w:tcPr>
            <w:tcW w:w="4876" w:type="dxa"/>
            <w:tcBorders>
              <w:top w:val="nil"/>
              <w:left w:val="nil"/>
              <w:bottom w:val="nil"/>
              <w:right w:val="nil"/>
            </w:tcBorders>
          </w:tcPr>
          <w:p w14:paraId="36608C28" w14:textId="77777777" w:rsidR="00FE4384" w:rsidRPr="002610D2" w:rsidRDefault="00FE4384" w:rsidP="00595678">
            <w:pPr>
              <w:pStyle w:val="Normal6a"/>
            </w:pPr>
            <w:r w:rsidRPr="002610D2">
              <w:rPr>
                <w:b/>
                <w:i/>
                <w:vertAlign w:val="superscript"/>
              </w:rPr>
              <w:t>27</w:t>
            </w:r>
            <w:r w:rsidRPr="002610D2">
              <w:t xml:space="preserve"> </w:t>
            </w:r>
            <w:r w:rsidRPr="002610D2">
              <w:rPr>
                <w:b/>
                <w:i/>
              </w:rPr>
              <w:t>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30EDB1D3" w14:textId="77777777" w:rsidR="00FE4384" w:rsidRPr="002610D2" w:rsidRDefault="00FE4384" w:rsidP="00595678"/>
        </w:tc>
      </w:tr>
    </w:tbl>
    <w:p w14:paraId="07283E2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DE65290" w14:textId="77777777" w:rsidR="00FE4384" w:rsidRPr="008F44E7" w:rsidRDefault="00FE4384" w:rsidP="00FE4384">
      <w:pPr>
        <w:rPr>
          <w:lang w:val="en-GB"/>
        </w:rPr>
      </w:pPr>
      <w:r w:rsidRPr="008F44E7">
        <w:rPr>
          <w:rStyle w:val="HideTWBExt"/>
          <w:lang w:val="en-GB"/>
        </w:rPr>
        <w:t>&lt;/Amend&gt;</w:t>
      </w:r>
    </w:p>
    <w:p w14:paraId="113CF6C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AD41538"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653EF8E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BDED38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E661C0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1ED9D1D" w14:textId="77777777" w:rsidTr="00595678">
        <w:trPr>
          <w:trHeight w:hRule="exact" w:val="240"/>
          <w:jc w:val="center"/>
        </w:trPr>
        <w:tc>
          <w:tcPr>
            <w:tcW w:w="9752" w:type="dxa"/>
            <w:gridSpan w:val="2"/>
            <w:tcBorders>
              <w:top w:val="nil"/>
              <w:left w:val="nil"/>
              <w:bottom w:val="nil"/>
              <w:right w:val="nil"/>
            </w:tcBorders>
          </w:tcPr>
          <w:p w14:paraId="5E4D98D9" w14:textId="77777777" w:rsidR="00FE4384" w:rsidRPr="002610D2" w:rsidRDefault="00FE4384" w:rsidP="00595678"/>
        </w:tc>
      </w:tr>
      <w:tr w:rsidR="00FE4384" w:rsidRPr="002610D2" w14:paraId="38EE7E79" w14:textId="77777777" w:rsidTr="00595678">
        <w:trPr>
          <w:trHeight w:val="240"/>
          <w:jc w:val="center"/>
        </w:trPr>
        <w:tc>
          <w:tcPr>
            <w:tcW w:w="4876" w:type="dxa"/>
            <w:tcBorders>
              <w:top w:val="nil"/>
              <w:left w:val="nil"/>
              <w:bottom w:val="nil"/>
              <w:right w:val="nil"/>
            </w:tcBorders>
          </w:tcPr>
          <w:p w14:paraId="73B14B0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3986884" w14:textId="77777777" w:rsidR="00FE4384" w:rsidRPr="002610D2" w:rsidRDefault="00FE4384" w:rsidP="00595678">
            <w:pPr>
              <w:pStyle w:val="AmColumnHeading"/>
            </w:pPr>
            <w:r w:rsidRPr="002610D2">
              <w:t>Emendamento</w:t>
            </w:r>
          </w:p>
        </w:tc>
      </w:tr>
      <w:tr w:rsidR="00FE4384" w:rsidRPr="002610D2" w14:paraId="6859C66B" w14:textId="77777777" w:rsidTr="00595678">
        <w:trPr>
          <w:jc w:val="center"/>
        </w:trPr>
        <w:tc>
          <w:tcPr>
            <w:tcW w:w="4876" w:type="dxa"/>
            <w:tcBorders>
              <w:top w:val="nil"/>
              <w:left w:val="nil"/>
              <w:bottom w:val="nil"/>
              <w:right w:val="nil"/>
            </w:tcBorders>
          </w:tcPr>
          <w:p w14:paraId="3076BECD" w14:textId="77777777" w:rsidR="00FE4384" w:rsidRPr="002610D2" w:rsidRDefault="00FE4384" w:rsidP="00595678">
            <w:pPr>
              <w:pStyle w:val="Normal6a"/>
            </w:pPr>
            <w:r w:rsidRPr="002610D2">
              <w:t>b.</w:t>
            </w:r>
            <w:r w:rsidRPr="002610D2">
              <w:tab/>
              <w:t>per i quali esistono fondati motivi di ritenere che abbiano commesso un reato grave di cui all'articolo 2, paragrafo 2, della decisione quadro 2002/584/GAI del Consiglio</w:t>
            </w:r>
            <w:r w:rsidRPr="002610D2">
              <w:rPr>
                <w:vertAlign w:val="superscript"/>
              </w:rPr>
              <w:t>27</w:t>
            </w:r>
            <w:r w:rsidRPr="002610D2">
              <w:t>;</w:t>
            </w:r>
          </w:p>
        </w:tc>
        <w:tc>
          <w:tcPr>
            <w:tcW w:w="4876" w:type="dxa"/>
            <w:tcBorders>
              <w:top w:val="nil"/>
              <w:left w:val="nil"/>
              <w:bottom w:val="nil"/>
              <w:right w:val="nil"/>
            </w:tcBorders>
          </w:tcPr>
          <w:p w14:paraId="568285F4" w14:textId="77777777" w:rsidR="00FE4384" w:rsidRPr="002610D2" w:rsidRDefault="00FE4384" w:rsidP="00595678">
            <w:pPr>
              <w:pStyle w:val="Normal6a"/>
            </w:pPr>
            <w:r w:rsidRPr="002610D2">
              <w:t>b.</w:t>
            </w:r>
            <w:r w:rsidRPr="002610D2">
              <w:tab/>
              <w:t xml:space="preserve">per i quali esistono fondati motivi di ritenere che abbiano commesso </w:t>
            </w:r>
            <w:r w:rsidRPr="002610D2">
              <w:rPr>
                <w:b/>
                <w:i/>
              </w:rPr>
              <w:t>o favorito</w:t>
            </w:r>
            <w:r w:rsidRPr="002610D2">
              <w:t xml:space="preserve"> un reato grave di cui all'articolo 2, paragrafo 2, della decisione quadro 2002/584/GAI del Consiglio</w:t>
            </w:r>
            <w:r w:rsidRPr="002610D2">
              <w:rPr>
                <w:vertAlign w:val="superscript"/>
              </w:rPr>
              <w:t>27</w:t>
            </w:r>
            <w:r w:rsidRPr="002610D2">
              <w:t>;</w:t>
            </w:r>
          </w:p>
        </w:tc>
      </w:tr>
      <w:tr w:rsidR="00FE4384" w:rsidRPr="002610D2" w14:paraId="264CBA9C" w14:textId="77777777" w:rsidTr="00595678">
        <w:trPr>
          <w:jc w:val="center"/>
        </w:trPr>
        <w:tc>
          <w:tcPr>
            <w:tcW w:w="4876" w:type="dxa"/>
            <w:tcBorders>
              <w:top w:val="nil"/>
              <w:left w:val="nil"/>
              <w:bottom w:val="nil"/>
              <w:right w:val="nil"/>
            </w:tcBorders>
          </w:tcPr>
          <w:p w14:paraId="571DDC79"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2F9FF37C" w14:textId="77777777" w:rsidR="00FE4384" w:rsidRPr="002610D2" w:rsidRDefault="00FE4384" w:rsidP="00595678">
            <w:pPr>
              <w:pStyle w:val="Normal6a"/>
            </w:pPr>
            <w:r w:rsidRPr="002610D2">
              <w:rPr>
                <w:b/>
                <w:i/>
              </w:rPr>
              <w:t>_________________</w:t>
            </w:r>
          </w:p>
        </w:tc>
      </w:tr>
      <w:tr w:rsidR="00FE4384" w:rsidRPr="002610D2" w14:paraId="61A6DDCE" w14:textId="77777777" w:rsidTr="00595678">
        <w:trPr>
          <w:jc w:val="center"/>
        </w:trPr>
        <w:tc>
          <w:tcPr>
            <w:tcW w:w="4876" w:type="dxa"/>
            <w:tcBorders>
              <w:top w:val="nil"/>
              <w:left w:val="nil"/>
              <w:bottom w:val="nil"/>
              <w:right w:val="nil"/>
            </w:tcBorders>
          </w:tcPr>
          <w:p w14:paraId="689FAEFD" w14:textId="77777777" w:rsidR="00FE4384" w:rsidRPr="002610D2" w:rsidRDefault="00FE4384" w:rsidP="00595678">
            <w:pPr>
              <w:pStyle w:val="Normal6a"/>
            </w:pPr>
            <w:r w:rsidRPr="002610D2">
              <w:rPr>
                <w:vertAlign w:val="superscript"/>
              </w:rPr>
              <w:lastRenderedPageBreak/>
              <w:t>27</w:t>
            </w:r>
            <w:r w:rsidRPr="002610D2">
              <w:t xml:space="preserve"> 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51090237" w14:textId="77777777" w:rsidR="00FE4384" w:rsidRPr="002610D2" w:rsidRDefault="00FE4384" w:rsidP="00595678">
            <w:pPr>
              <w:pStyle w:val="Normal6a"/>
            </w:pPr>
            <w:r w:rsidRPr="002610D2">
              <w:rPr>
                <w:vertAlign w:val="superscript"/>
              </w:rPr>
              <w:t>27</w:t>
            </w:r>
            <w:r w:rsidRPr="002610D2">
              <w:t xml:space="preserve"> 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r>
    </w:tbl>
    <w:p w14:paraId="5998224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C678343" w14:textId="77777777" w:rsidR="00FE4384" w:rsidRPr="008F44E7" w:rsidRDefault="00FE4384" w:rsidP="00FE4384">
      <w:pPr>
        <w:rPr>
          <w:lang w:val="en-GB"/>
        </w:rPr>
      </w:pPr>
      <w:r w:rsidRPr="008F44E7">
        <w:rPr>
          <w:rStyle w:val="HideTWBExt"/>
          <w:lang w:val="en-GB"/>
        </w:rPr>
        <w:t>&lt;/Amend&gt;</w:t>
      </w:r>
    </w:p>
    <w:p w14:paraId="1474E96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42AFF5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0928E29"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164A7C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D84E11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DBD30B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45F0FE8" w14:textId="77777777" w:rsidTr="00595678">
        <w:trPr>
          <w:trHeight w:hRule="exact" w:val="240"/>
          <w:jc w:val="center"/>
        </w:trPr>
        <w:tc>
          <w:tcPr>
            <w:tcW w:w="9752" w:type="dxa"/>
            <w:gridSpan w:val="2"/>
            <w:tcBorders>
              <w:top w:val="nil"/>
              <w:left w:val="nil"/>
              <w:bottom w:val="nil"/>
              <w:right w:val="nil"/>
            </w:tcBorders>
          </w:tcPr>
          <w:p w14:paraId="4E0296C6" w14:textId="77777777" w:rsidR="00FE4384" w:rsidRPr="002610D2" w:rsidRDefault="00FE4384" w:rsidP="00595678"/>
        </w:tc>
      </w:tr>
      <w:tr w:rsidR="00FE4384" w:rsidRPr="002610D2" w14:paraId="24A3F74C" w14:textId="77777777" w:rsidTr="00595678">
        <w:trPr>
          <w:trHeight w:val="240"/>
          <w:jc w:val="center"/>
        </w:trPr>
        <w:tc>
          <w:tcPr>
            <w:tcW w:w="4876" w:type="dxa"/>
            <w:tcBorders>
              <w:top w:val="nil"/>
              <w:left w:val="nil"/>
              <w:bottom w:val="nil"/>
              <w:right w:val="nil"/>
            </w:tcBorders>
          </w:tcPr>
          <w:p w14:paraId="5DF2194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BC0F5D7" w14:textId="77777777" w:rsidR="00FE4384" w:rsidRPr="002610D2" w:rsidRDefault="00FE4384" w:rsidP="00595678">
            <w:pPr>
              <w:pStyle w:val="AmColumnHeading"/>
            </w:pPr>
            <w:r w:rsidRPr="002610D2">
              <w:t>Emendamento</w:t>
            </w:r>
          </w:p>
        </w:tc>
      </w:tr>
      <w:tr w:rsidR="00FE4384" w:rsidRPr="002610D2" w14:paraId="70A50F81" w14:textId="77777777" w:rsidTr="00595678">
        <w:trPr>
          <w:jc w:val="center"/>
        </w:trPr>
        <w:tc>
          <w:tcPr>
            <w:tcW w:w="4876" w:type="dxa"/>
            <w:tcBorders>
              <w:top w:val="nil"/>
              <w:left w:val="nil"/>
              <w:bottom w:val="nil"/>
              <w:right w:val="nil"/>
            </w:tcBorders>
          </w:tcPr>
          <w:p w14:paraId="4152EF4F" w14:textId="77777777" w:rsidR="00FE4384" w:rsidRPr="002610D2" w:rsidRDefault="00FE4384" w:rsidP="00595678">
            <w:pPr>
              <w:pStyle w:val="Normal6a"/>
            </w:pPr>
            <w:r w:rsidRPr="002610D2">
              <w:t>b.</w:t>
            </w:r>
            <w:r w:rsidRPr="002610D2">
              <w:tab/>
              <w:t xml:space="preserve">per i quali esistono </w:t>
            </w:r>
            <w:r w:rsidRPr="002610D2">
              <w:rPr>
                <w:b/>
                <w:i/>
              </w:rPr>
              <w:t>fondati motivi di</w:t>
            </w:r>
            <w:r w:rsidRPr="002610D2">
              <w:t xml:space="preserve"> ritenere che abbiano commesso un reato grave di cui all'articolo 2, paragrafo 2, della decisione quadro 2002/584/GAI del Consiglio</w:t>
            </w:r>
            <w:r w:rsidRPr="002610D2">
              <w:rPr>
                <w:vertAlign w:val="superscript"/>
              </w:rPr>
              <w:t>27</w:t>
            </w:r>
            <w:r w:rsidRPr="002610D2">
              <w:t>;</w:t>
            </w:r>
          </w:p>
        </w:tc>
        <w:tc>
          <w:tcPr>
            <w:tcW w:w="4876" w:type="dxa"/>
            <w:tcBorders>
              <w:top w:val="nil"/>
              <w:left w:val="nil"/>
              <w:bottom w:val="nil"/>
              <w:right w:val="nil"/>
            </w:tcBorders>
          </w:tcPr>
          <w:p w14:paraId="25B3753B" w14:textId="77777777" w:rsidR="00FE4384" w:rsidRPr="002610D2" w:rsidRDefault="00FE4384" w:rsidP="00595678">
            <w:pPr>
              <w:pStyle w:val="Normal6a"/>
            </w:pPr>
            <w:r w:rsidRPr="002610D2">
              <w:t>b.</w:t>
            </w:r>
            <w:r w:rsidRPr="002610D2">
              <w:tab/>
              <w:t xml:space="preserve">per i quali esistono </w:t>
            </w:r>
            <w:r w:rsidRPr="002610D2">
              <w:rPr>
                <w:b/>
                <w:i/>
              </w:rPr>
              <w:t>indizi concreti per</w:t>
            </w:r>
            <w:r w:rsidRPr="002610D2">
              <w:t xml:space="preserve"> ritenere che abbiano commesso un reato grave di cui all'articolo 2, paragrafo 2, della decisione quadro 2002/584/GAI del Consiglio</w:t>
            </w:r>
            <w:r w:rsidRPr="002610D2">
              <w:rPr>
                <w:vertAlign w:val="superscript"/>
              </w:rPr>
              <w:t>27</w:t>
            </w:r>
            <w:r w:rsidRPr="002610D2">
              <w:t>;</w:t>
            </w:r>
          </w:p>
        </w:tc>
      </w:tr>
      <w:tr w:rsidR="00FE4384" w:rsidRPr="002610D2" w14:paraId="561448A0" w14:textId="77777777" w:rsidTr="00595678">
        <w:trPr>
          <w:jc w:val="center"/>
        </w:trPr>
        <w:tc>
          <w:tcPr>
            <w:tcW w:w="4876" w:type="dxa"/>
            <w:tcBorders>
              <w:top w:val="nil"/>
              <w:left w:val="nil"/>
              <w:bottom w:val="nil"/>
              <w:right w:val="nil"/>
            </w:tcBorders>
          </w:tcPr>
          <w:p w14:paraId="0750B51D"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3E40C6B8" w14:textId="77777777" w:rsidR="00FE4384" w:rsidRPr="002610D2" w:rsidRDefault="00FE4384" w:rsidP="00595678">
            <w:pPr>
              <w:pStyle w:val="Normal6a"/>
            </w:pPr>
            <w:r w:rsidRPr="002610D2">
              <w:rPr>
                <w:b/>
                <w:i/>
              </w:rPr>
              <w:t>_________________</w:t>
            </w:r>
          </w:p>
        </w:tc>
      </w:tr>
      <w:tr w:rsidR="00FE4384" w:rsidRPr="002610D2" w14:paraId="42D13827" w14:textId="77777777" w:rsidTr="00595678">
        <w:trPr>
          <w:jc w:val="center"/>
        </w:trPr>
        <w:tc>
          <w:tcPr>
            <w:tcW w:w="4876" w:type="dxa"/>
            <w:tcBorders>
              <w:top w:val="nil"/>
              <w:left w:val="nil"/>
              <w:bottom w:val="nil"/>
              <w:right w:val="nil"/>
            </w:tcBorders>
          </w:tcPr>
          <w:p w14:paraId="6332FC69" w14:textId="77777777" w:rsidR="00FE4384" w:rsidRPr="002610D2" w:rsidRDefault="00FE4384" w:rsidP="00595678">
            <w:pPr>
              <w:pStyle w:val="Normal6a"/>
            </w:pPr>
            <w:r w:rsidRPr="002610D2">
              <w:rPr>
                <w:vertAlign w:val="superscript"/>
              </w:rPr>
              <w:t>27</w:t>
            </w:r>
            <w:r w:rsidRPr="002610D2">
              <w:t xml:space="preserve"> 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360A43A1" w14:textId="77777777" w:rsidR="00FE4384" w:rsidRPr="002610D2" w:rsidRDefault="00FE4384" w:rsidP="00595678">
            <w:pPr>
              <w:pStyle w:val="Normal6a"/>
            </w:pPr>
            <w:r w:rsidRPr="002610D2">
              <w:rPr>
                <w:vertAlign w:val="superscript"/>
              </w:rPr>
              <w:t>27</w:t>
            </w:r>
            <w:r w:rsidRPr="002610D2">
              <w:t xml:space="preserve"> 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r>
    </w:tbl>
    <w:p w14:paraId="6F6400A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A797090" w14:textId="77777777" w:rsidR="00FE4384" w:rsidRPr="008F44E7" w:rsidRDefault="00FE4384" w:rsidP="00FE4384">
      <w:pPr>
        <w:rPr>
          <w:lang w:val="en-GB"/>
        </w:rPr>
      </w:pPr>
      <w:r w:rsidRPr="008F44E7">
        <w:rPr>
          <w:rStyle w:val="HideTWBExt"/>
          <w:lang w:val="en-GB"/>
        </w:rPr>
        <w:t>&lt;/Amend&gt;</w:t>
      </w:r>
    </w:p>
    <w:p w14:paraId="2A81812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1159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543C9D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54A445A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D11091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197512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b</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3C3302" w14:textId="77777777" w:rsidTr="00595678">
        <w:trPr>
          <w:trHeight w:hRule="exact" w:val="240"/>
          <w:jc w:val="center"/>
        </w:trPr>
        <w:tc>
          <w:tcPr>
            <w:tcW w:w="9752" w:type="dxa"/>
            <w:gridSpan w:val="2"/>
            <w:tcBorders>
              <w:top w:val="nil"/>
              <w:left w:val="nil"/>
              <w:bottom w:val="nil"/>
              <w:right w:val="nil"/>
            </w:tcBorders>
          </w:tcPr>
          <w:p w14:paraId="35117181" w14:textId="77777777" w:rsidR="00FE4384" w:rsidRPr="002610D2" w:rsidRDefault="00FE4384" w:rsidP="00595678"/>
        </w:tc>
      </w:tr>
      <w:tr w:rsidR="00FE4384" w:rsidRPr="002610D2" w14:paraId="69CC6E55" w14:textId="77777777" w:rsidTr="00595678">
        <w:trPr>
          <w:trHeight w:val="240"/>
          <w:jc w:val="center"/>
        </w:trPr>
        <w:tc>
          <w:tcPr>
            <w:tcW w:w="4876" w:type="dxa"/>
            <w:tcBorders>
              <w:top w:val="nil"/>
              <w:left w:val="nil"/>
              <w:bottom w:val="nil"/>
              <w:right w:val="nil"/>
            </w:tcBorders>
          </w:tcPr>
          <w:p w14:paraId="157DC91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597560A" w14:textId="77777777" w:rsidR="00FE4384" w:rsidRPr="002610D2" w:rsidRDefault="00FE4384" w:rsidP="00595678">
            <w:pPr>
              <w:pStyle w:val="AmColumnHeading"/>
            </w:pPr>
            <w:r w:rsidRPr="002610D2">
              <w:t>Emendamento</w:t>
            </w:r>
          </w:p>
        </w:tc>
      </w:tr>
      <w:tr w:rsidR="00FE4384" w:rsidRPr="002610D2" w14:paraId="2F95B9A5" w14:textId="77777777" w:rsidTr="00595678">
        <w:trPr>
          <w:jc w:val="center"/>
        </w:trPr>
        <w:tc>
          <w:tcPr>
            <w:tcW w:w="4876" w:type="dxa"/>
            <w:tcBorders>
              <w:top w:val="nil"/>
              <w:left w:val="nil"/>
              <w:bottom w:val="nil"/>
              <w:right w:val="nil"/>
            </w:tcBorders>
          </w:tcPr>
          <w:p w14:paraId="62B1B5A1" w14:textId="77777777" w:rsidR="00FE4384" w:rsidRPr="002610D2" w:rsidRDefault="00FE4384" w:rsidP="00595678">
            <w:pPr>
              <w:pStyle w:val="Normal6a"/>
            </w:pPr>
            <w:r w:rsidRPr="002610D2">
              <w:t>b.</w:t>
            </w:r>
            <w:r w:rsidRPr="002610D2">
              <w:tab/>
              <w:t xml:space="preserve">per i quali esistono </w:t>
            </w:r>
            <w:r w:rsidRPr="002610D2">
              <w:rPr>
                <w:b/>
                <w:i/>
              </w:rPr>
              <w:t>fondati</w:t>
            </w:r>
            <w:r w:rsidRPr="002610D2">
              <w:t xml:space="preserve"> motivi di ritenere che abbiano commesso un reato grave di cui all'articolo 2, paragrafo 2, della decisione quadro 2002/584/GAI del Consiglio</w:t>
            </w:r>
            <w:r w:rsidRPr="002610D2">
              <w:rPr>
                <w:vertAlign w:val="superscript"/>
              </w:rPr>
              <w:t>27</w:t>
            </w:r>
            <w:r w:rsidRPr="002610D2">
              <w:t>;</w:t>
            </w:r>
          </w:p>
        </w:tc>
        <w:tc>
          <w:tcPr>
            <w:tcW w:w="4876" w:type="dxa"/>
            <w:tcBorders>
              <w:top w:val="nil"/>
              <w:left w:val="nil"/>
              <w:bottom w:val="nil"/>
              <w:right w:val="nil"/>
            </w:tcBorders>
          </w:tcPr>
          <w:p w14:paraId="5691B9E7" w14:textId="77777777" w:rsidR="00FE4384" w:rsidRPr="002610D2" w:rsidRDefault="00FE4384" w:rsidP="00595678">
            <w:pPr>
              <w:pStyle w:val="Normal6a"/>
            </w:pPr>
            <w:r w:rsidRPr="002610D2">
              <w:t>b.</w:t>
            </w:r>
            <w:r w:rsidRPr="002610D2">
              <w:tab/>
              <w:t>per i quali esistono motivi di ritenere che abbiano commesso un reato grave di cui all'articolo 2, paragrafo 2, della decisione quadro 2002/584/GAI del Consiglio</w:t>
            </w:r>
            <w:r w:rsidRPr="002610D2">
              <w:rPr>
                <w:vertAlign w:val="superscript"/>
              </w:rPr>
              <w:t>27</w:t>
            </w:r>
            <w:r w:rsidRPr="002610D2">
              <w:t>;</w:t>
            </w:r>
          </w:p>
        </w:tc>
      </w:tr>
      <w:tr w:rsidR="00FE4384" w:rsidRPr="002610D2" w14:paraId="663D0E43" w14:textId="77777777" w:rsidTr="00595678">
        <w:trPr>
          <w:jc w:val="center"/>
        </w:trPr>
        <w:tc>
          <w:tcPr>
            <w:tcW w:w="4876" w:type="dxa"/>
            <w:tcBorders>
              <w:top w:val="nil"/>
              <w:left w:val="nil"/>
              <w:bottom w:val="nil"/>
              <w:right w:val="nil"/>
            </w:tcBorders>
          </w:tcPr>
          <w:p w14:paraId="1DFFC9E8" w14:textId="77777777" w:rsidR="00FE4384" w:rsidRPr="002610D2" w:rsidRDefault="00FE4384" w:rsidP="00595678">
            <w:pPr>
              <w:pStyle w:val="Normal6a"/>
            </w:pPr>
            <w:r w:rsidRPr="002610D2">
              <w:rPr>
                <w:b/>
                <w:i/>
              </w:rPr>
              <w:t>_________________</w:t>
            </w:r>
          </w:p>
        </w:tc>
        <w:tc>
          <w:tcPr>
            <w:tcW w:w="4876" w:type="dxa"/>
            <w:tcBorders>
              <w:top w:val="nil"/>
              <w:left w:val="nil"/>
              <w:bottom w:val="nil"/>
              <w:right w:val="nil"/>
            </w:tcBorders>
          </w:tcPr>
          <w:p w14:paraId="78F19063" w14:textId="77777777" w:rsidR="00FE4384" w:rsidRPr="002610D2" w:rsidRDefault="00FE4384" w:rsidP="00595678">
            <w:pPr>
              <w:pStyle w:val="Normal6a"/>
            </w:pPr>
            <w:r w:rsidRPr="002610D2">
              <w:rPr>
                <w:b/>
                <w:i/>
              </w:rPr>
              <w:t>_________________</w:t>
            </w:r>
          </w:p>
        </w:tc>
      </w:tr>
      <w:tr w:rsidR="00FE4384" w:rsidRPr="002610D2" w14:paraId="7889A1C1" w14:textId="77777777" w:rsidTr="00595678">
        <w:trPr>
          <w:jc w:val="center"/>
        </w:trPr>
        <w:tc>
          <w:tcPr>
            <w:tcW w:w="4876" w:type="dxa"/>
            <w:tcBorders>
              <w:top w:val="nil"/>
              <w:left w:val="nil"/>
              <w:bottom w:val="nil"/>
              <w:right w:val="nil"/>
            </w:tcBorders>
          </w:tcPr>
          <w:p w14:paraId="4F591A8C" w14:textId="77777777" w:rsidR="00FE4384" w:rsidRPr="002610D2" w:rsidRDefault="00FE4384" w:rsidP="00595678">
            <w:pPr>
              <w:pStyle w:val="Normal6a"/>
            </w:pPr>
            <w:r w:rsidRPr="002610D2">
              <w:rPr>
                <w:vertAlign w:val="superscript"/>
              </w:rPr>
              <w:t>27</w:t>
            </w:r>
            <w:r w:rsidRPr="002610D2">
              <w:t xml:space="preserve"> 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c>
          <w:tcPr>
            <w:tcW w:w="4876" w:type="dxa"/>
            <w:tcBorders>
              <w:top w:val="nil"/>
              <w:left w:val="nil"/>
              <w:bottom w:val="nil"/>
              <w:right w:val="nil"/>
            </w:tcBorders>
          </w:tcPr>
          <w:p w14:paraId="285C5084" w14:textId="77777777" w:rsidR="00FE4384" w:rsidRPr="002610D2" w:rsidRDefault="00FE4384" w:rsidP="00595678">
            <w:pPr>
              <w:pStyle w:val="Normal6a"/>
            </w:pPr>
            <w:r w:rsidRPr="002610D2">
              <w:rPr>
                <w:vertAlign w:val="superscript"/>
              </w:rPr>
              <w:t>27</w:t>
            </w:r>
            <w:r w:rsidRPr="002610D2">
              <w:t xml:space="preserve"> Decisione quadro 2002/584/GAI del Consiglio, del 13 giugno 2002, relativa al mandato d'arresto europeo e alle procedure di consegna tra Stati membri - Dichiarazioni di alcuni Stati membri sull'adozione della decisione quadro (GU L 190 del 18.7.2002, pag. 1, ELI: http://data.europa.eu/eli/dec_framw/2002/584/oj).</w:t>
            </w:r>
          </w:p>
        </w:tc>
      </w:tr>
    </w:tbl>
    <w:p w14:paraId="530F661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0CC7FA9" w14:textId="77777777" w:rsidR="00FE4384" w:rsidRPr="008F44E7" w:rsidRDefault="00FE4384" w:rsidP="00FE4384">
      <w:pPr>
        <w:rPr>
          <w:lang w:val="en-GB"/>
        </w:rPr>
      </w:pPr>
      <w:r w:rsidRPr="008F44E7">
        <w:rPr>
          <w:rStyle w:val="HideTWBExt"/>
          <w:lang w:val="en-GB"/>
        </w:rPr>
        <w:t>&lt;/Amend&gt;</w:t>
      </w:r>
    </w:p>
    <w:p w14:paraId="3477832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7EFF00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7AD7E32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73157BB"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AFF8CC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b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FCD6618" w14:textId="77777777" w:rsidTr="00595678">
        <w:trPr>
          <w:trHeight w:hRule="exact" w:val="240"/>
          <w:jc w:val="center"/>
        </w:trPr>
        <w:tc>
          <w:tcPr>
            <w:tcW w:w="9752" w:type="dxa"/>
            <w:gridSpan w:val="2"/>
            <w:tcBorders>
              <w:top w:val="nil"/>
              <w:left w:val="nil"/>
              <w:bottom w:val="nil"/>
              <w:right w:val="nil"/>
            </w:tcBorders>
          </w:tcPr>
          <w:p w14:paraId="48C7B090" w14:textId="77777777" w:rsidR="00FE4384" w:rsidRPr="002610D2" w:rsidRDefault="00FE4384" w:rsidP="00595678"/>
        </w:tc>
      </w:tr>
      <w:tr w:rsidR="00FE4384" w:rsidRPr="002610D2" w14:paraId="027CBFEF" w14:textId="77777777" w:rsidTr="00595678">
        <w:trPr>
          <w:trHeight w:val="240"/>
          <w:jc w:val="center"/>
        </w:trPr>
        <w:tc>
          <w:tcPr>
            <w:tcW w:w="4876" w:type="dxa"/>
            <w:tcBorders>
              <w:top w:val="nil"/>
              <w:left w:val="nil"/>
              <w:bottom w:val="nil"/>
              <w:right w:val="nil"/>
            </w:tcBorders>
          </w:tcPr>
          <w:p w14:paraId="75D28221"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7D71CE8" w14:textId="77777777" w:rsidR="00FE4384" w:rsidRPr="002610D2" w:rsidRDefault="00FE4384" w:rsidP="00595678">
            <w:pPr>
              <w:pStyle w:val="AmColumnHeading"/>
            </w:pPr>
            <w:r w:rsidRPr="002610D2">
              <w:t>Emendamento</w:t>
            </w:r>
          </w:p>
        </w:tc>
      </w:tr>
      <w:tr w:rsidR="00FE4384" w:rsidRPr="002610D2" w14:paraId="2B87E1A0" w14:textId="77777777" w:rsidTr="00595678">
        <w:trPr>
          <w:jc w:val="center"/>
        </w:trPr>
        <w:tc>
          <w:tcPr>
            <w:tcW w:w="4876" w:type="dxa"/>
            <w:tcBorders>
              <w:top w:val="nil"/>
              <w:left w:val="nil"/>
              <w:bottom w:val="nil"/>
              <w:right w:val="nil"/>
            </w:tcBorders>
          </w:tcPr>
          <w:p w14:paraId="06DBEA87" w14:textId="77777777" w:rsidR="00FE4384" w:rsidRPr="002610D2" w:rsidRDefault="00FE4384" w:rsidP="00595678">
            <w:pPr>
              <w:pStyle w:val="Normal6a"/>
            </w:pPr>
          </w:p>
        </w:tc>
        <w:tc>
          <w:tcPr>
            <w:tcW w:w="4876" w:type="dxa"/>
            <w:tcBorders>
              <w:top w:val="nil"/>
              <w:left w:val="nil"/>
              <w:bottom w:val="nil"/>
              <w:right w:val="nil"/>
            </w:tcBorders>
          </w:tcPr>
          <w:p w14:paraId="3DC0E116" w14:textId="77777777" w:rsidR="00FE4384" w:rsidRPr="002610D2" w:rsidRDefault="00FE4384" w:rsidP="00595678">
            <w:pPr>
              <w:pStyle w:val="Normal6a"/>
            </w:pPr>
            <w:r w:rsidRPr="002610D2">
              <w:rPr>
                <w:b/>
                <w:i/>
              </w:rPr>
              <w:t>b bis.</w:t>
            </w:r>
            <w:r w:rsidRPr="002610D2">
              <w:tab/>
            </w:r>
            <w:r w:rsidRPr="002610D2">
              <w:rPr>
                <w:b/>
                <w:i/>
              </w:rPr>
              <w:t xml:space="preserve">per i quali esistono indizi del fatto che la persona </w:t>
            </w:r>
            <w:proofErr w:type="gramStart"/>
            <w:r w:rsidRPr="002610D2">
              <w:rPr>
                <w:b/>
                <w:i/>
              </w:rPr>
              <w:t>sia</w:t>
            </w:r>
            <w:proofErr w:type="gramEnd"/>
            <w:r w:rsidRPr="002610D2">
              <w:rPr>
                <w:b/>
                <w:i/>
              </w:rPr>
              <w:t xml:space="preserve"> coinvolta in uno dei reati di cui alla direttiva (UE) 2017/541 del Parlamento europeo e del Consiglio;</w:t>
            </w:r>
          </w:p>
        </w:tc>
      </w:tr>
    </w:tbl>
    <w:p w14:paraId="16E77D1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49B767AC" w14:textId="77777777" w:rsidR="00FE4384" w:rsidRPr="008F44E7" w:rsidRDefault="00FE4384" w:rsidP="00FE4384">
      <w:pPr>
        <w:rPr>
          <w:lang w:val="en-GB"/>
        </w:rPr>
      </w:pPr>
      <w:r w:rsidRPr="008F44E7">
        <w:rPr>
          <w:rStyle w:val="HideTWBExt"/>
          <w:lang w:val="en-GB"/>
        </w:rPr>
        <w:t>&lt;/Amend&gt;</w:t>
      </w:r>
    </w:p>
    <w:p w14:paraId="7C77F42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0DF40F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2FCCC6E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F7976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E795F6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50B7ED2" w14:textId="77777777" w:rsidTr="00595678">
        <w:trPr>
          <w:trHeight w:hRule="exact" w:val="240"/>
          <w:jc w:val="center"/>
        </w:trPr>
        <w:tc>
          <w:tcPr>
            <w:tcW w:w="9752" w:type="dxa"/>
            <w:gridSpan w:val="2"/>
            <w:tcBorders>
              <w:top w:val="nil"/>
              <w:left w:val="nil"/>
              <w:bottom w:val="nil"/>
              <w:right w:val="nil"/>
            </w:tcBorders>
          </w:tcPr>
          <w:p w14:paraId="114DE9B5" w14:textId="77777777" w:rsidR="00FE4384" w:rsidRPr="002610D2" w:rsidRDefault="00FE4384" w:rsidP="00595678"/>
        </w:tc>
      </w:tr>
      <w:tr w:rsidR="00FE4384" w:rsidRPr="002610D2" w14:paraId="1436FE57" w14:textId="77777777" w:rsidTr="00595678">
        <w:trPr>
          <w:trHeight w:val="240"/>
          <w:jc w:val="center"/>
        </w:trPr>
        <w:tc>
          <w:tcPr>
            <w:tcW w:w="4876" w:type="dxa"/>
            <w:tcBorders>
              <w:top w:val="nil"/>
              <w:left w:val="nil"/>
              <w:bottom w:val="nil"/>
              <w:right w:val="nil"/>
            </w:tcBorders>
          </w:tcPr>
          <w:p w14:paraId="550D35B9"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76D2E8B9" w14:textId="77777777" w:rsidR="00FE4384" w:rsidRPr="002610D2" w:rsidRDefault="00FE4384" w:rsidP="00595678">
            <w:pPr>
              <w:pStyle w:val="AmColumnHeading"/>
            </w:pPr>
            <w:r w:rsidRPr="002610D2">
              <w:t>Emendamento</w:t>
            </w:r>
          </w:p>
        </w:tc>
      </w:tr>
      <w:tr w:rsidR="00FE4384" w:rsidRPr="002610D2" w14:paraId="1F39461F" w14:textId="77777777" w:rsidTr="00595678">
        <w:trPr>
          <w:jc w:val="center"/>
        </w:trPr>
        <w:tc>
          <w:tcPr>
            <w:tcW w:w="4876" w:type="dxa"/>
            <w:tcBorders>
              <w:top w:val="nil"/>
              <w:left w:val="nil"/>
              <w:bottom w:val="nil"/>
              <w:right w:val="nil"/>
            </w:tcBorders>
          </w:tcPr>
          <w:p w14:paraId="1CC81045" w14:textId="77777777" w:rsidR="00FE4384" w:rsidRPr="002610D2" w:rsidRDefault="00FE4384" w:rsidP="00595678">
            <w:pPr>
              <w:pStyle w:val="Normal6a"/>
            </w:pPr>
            <w:r w:rsidRPr="002610D2">
              <w:rPr>
                <w:b/>
                <w:i/>
              </w:rPr>
              <w:t>c.</w:t>
            </w:r>
            <w:r w:rsidRPr="002610D2">
              <w:tab/>
            </w:r>
            <w:r w:rsidRPr="002610D2">
              <w:rPr>
                <w:b/>
                <w:i/>
              </w:rPr>
              <w:t>per i quali esistono indizi concreti dell'intenzione di commettere un reato di cui alla lettera b) del presente paragrafo nel territorio di uno Stato membro.</w:t>
            </w:r>
          </w:p>
        </w:tc>
        <w:tc>
          <w:tcPr>
            <w:tcW w:w="4876" w:type="dxa"/>
            <w:tcBorders>
              <w:top w:val="nil"/>
              <w:left w:val="nil"/>
              <w:bottom w:val="nil"/>
              <w:right w:val="nil"/>
            </w:tcBorders>
          </w:tcPr>
          <w:p w14:paraId="4224F78A" w14:textId="77777777" w:rsidR="00FE4384" w:rsidRPr="002610D2" w:rsidRDefault="00FE4384" w:rsidP="00595678">
            <w:pPr>
              <w:pStyle w:val="Normal6a"/>
            </w:pPr>
            <w:r w:rsidRPr="002610D2">
              <w:rPr>
                <w:b/>
                <w:i/>
              </w:rPr>
              <w:t>soppresso</w:t>
            </w:r>
          </w:p>
        </w:tc>
      </w:tr>
    </w:tbl>
    <w:p w14:paraId="7343D6B2"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C9056CA"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85E3B0F" w14:textId="77777777" w:rsidR="00FE4384" w:rsidRPr="002610D2" w:rsidRDefault="00FE4384" w:rsidP="00FE4384">
      <w:pPr>
        <w:pStyle w:val="AmJustText"/>
      </w:pPr>
      <w:r w:rsidRPr="002610D2">
        <w:t>Questo motivo è già trattato alla lettera a).</w:t>
      </w:r>
    </w:p>
    <w:p w14:paraId="720C6059"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4703BFB0"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1162</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75DDA970"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François-Xavier </w:t>
      </w:r>
      <w:proofErr w:type="spellStart"/>
      <w:r w:rsidRPr="008F44E7">
        <w:rPr>
          <w:lang w:val="pt-PT"/>
        </w:rPr>
        <w:t>Bellamy</w:t>
      </w:r>
      <w:proofErr w:type="spellEnd"/>
      <w:r w:rsidRPr="008F44E7">
        <w:rPr>
          <w:lang w:val="pt-PT"/>
        </w:rPr>
        <w:t xml:space="preserve">, </w:t>
      </w:r>
      <w:proofErr w:type="spellStart"/>
      <w:r w:rsidRPr="008F44E7">
        <w:rPr>
          <w:lang w:val="pt-PT"/>
        </w:rPr>
        <w:t>Lukas</w:t>
      </w:r>
      <w:proofErr w:type="spellEnd"/>
      <w:r w:rsidRPr="008F44E7">
        <w:rPr>
          <w:lang w:val="pt-PT"/>
        </w:rPr>
        <w:t xml:space="preserve"> </w:t>
      </w:r>
      <w:proofErr w:type="spellStart"/>
      <w:r w:rsidRPr="008F44E7">
        <w:rPr>
          <w:lang w:val="pt-PT"/>
        </w:rPr>
        <w:t>Mandl</w:t>
      </w:r>
      <w:proofErr w:type="spellEnd"/>
      <w:r w:rsidRPr="008F44E7">
        <w:rPr>
          <w:lang w:val="pt-PT"/>
        </w:rPr>
        <w:t xml:space="preserve">, Alice </w:t>
      </w:r>
      <w:proofErr w:type="spellStart"/>
      <w:r w:rsidRPr="008F44E7">
        <w:rPr>
          <w:lang w:val="pt-PT"/>
        </w:rPr>
        <w:t>Teodorescu</w:t>
      </w:r>
      <w:proofErr w:type="spellEnd"/>
      <w:r w:rsidRPr="008F44E7">
        <w:rPr>
          <w:lang w:val="pt-PT"/>
        </w:rPr>
        <w:t xml:space="preserve"> </w:t>
      </w:r>
      <w:proofErr w:type="spellStart"/>
      <w:r w:rsidRPr="008F44E7">
        <w:rPr>
          <w:lang w:val="pt-PT"/>
        </w:rPr>
        <w:t>Måwe</w:t>
      </w:r>
      <w:proofErr w:type="spellEnd"/>
      <w:r w:rsidRPr="008F44E7">
        <w:rPr>
          <w:lang w:val="pt-PT"/>
        </w:rPr>
        <w:t xml:space="preserve">, Sander </w:t>
      </w:r>
      <w:proofErr w:type="spellStart"/>
      <w:r w:rsidRPr="008F44E7">
        <w:rPr>
          <w:lang w:val="pt-PT"/>
        </w:rPr>
        <w:t>Smit</w:t>
      </w:r>
      <w:proofErr w:type="spellEnd"/>
      <w:r w:rsidRPr="008F44E7">
        <w:rPr>
          <w:lang w:val="pt-PT"/>
        </w:rPr>
        <w:t xml:space="preserve">, </w:t>
      </w:r>
      <w:proofErr w:type="spellStart"/>
      <w:r w:rsidRPr="008F44E7">
        <w:rPr>
          <w:lang w:val="pt-PT"/>
        </w:rPr>
        <w:t>Loránt</w:t>
      </w:r>
      <w:proofErr w:type="spellEnd"/>
      <w:r w:rsidRPr="008F44E7">
        <w:rPr>
          <w:lang w:val="pt-PT"/>
        </w:rPr>
        <w:t xml:space="preserve"> </w:t>
      </w:r>
      <w:proofErr w:type="spellStart"/>
      <w:r w:rsidRPr="008F44E7">
        <w:rPr>
          <w:lang w:val="pt-PT"/>
        </w:rPr>
        <w:t>Vincze</w:t>
      </w:r>
      <w:proofErr w:type="spellEnd"/>
      <w:r w:rsidRPr="008F44E7">
        <w:rPr>
          <w:lang w:val="pt-PT"/>
        </w:rPr>
        <w:t xml:space="preserve">, Lena </w:t>
      </w:r>
      <w:proofErr w:type="spellStart"/>
      <w:r w:rsidRPr="008F44E7">
        <w:rPr>
          <w:lang w:val="pt-PT"/>
        </w:rPr>
        <w:t>Düpont</w:t>
      </w:r>
      <w:proofErr w:type="spellEnd"/>
      <w:r w:rsidRPr="008F44E7">
        <w:rPr>
          <w:lang w:val="pt-PT"/>
        </w:rPr>
        <w:t xml:space="preserve">, Tomas </w:t>
      </w:r>
      <w:proofErr w:type="spellStart"/>
      <w:r w:rsidRPr="008F44E7">
        <w:rPr>
          <w:lang w:val="pt-PT"/>
        </w:rPr>
        <w:t>Tobé</w:t>
      </w:r>
      <w:proofErr w:type="spellEnd"/>
      <w:r w:rsidRPr="008F44E7">
        <w:rPr>
          <w:lang w:val="pt-PT"/>
        </w:rPr>
        <w:t xml:space="preserve">, Rasa </w:t>
      </w:r>
      <w:proofErr w:type="spellStart"/>
      <w:r w:rsidRPr="008F44E7">
        <w:rPr>
          <w:lang w:val="pt-PT"/>
        </w:rPr>
        <w:t>Juknevičienė</w:t>
      </w:r>
      <w:proofErr w:type="spellEnd"/>
      <w:r w:rsidRPr="008F44E7">
        <w:rPr>
          <w:lang w:val="pt-PT"/>
        </w:rPr>
        <w:t xml:space="preserve">, </w:t>
      </w:r>
      <w:proofErr w:type="spellStart"/>
      <w:r w:rsidRPr="008F44E7">
        <w:rPr>
          <w:lang w:val="pt-PT"/>
        </w:rPr>
        <w:t>Jeroen</w:t>
      </w:r>
      <w:proofErr w:type="spellEnd"/>
      <w:r w:rsidRPr="008F44E7">
        <w:rPr>
          <w:lang w:val="pt-PT"/>
        </w:rPr>
        <w:t xml:space="preserve"> </w:t>
      </w:r>
      <w:proofErr w:type="spellStart"/>
      <w:r w:rsidRPr="008F44E7">
        <w:rPr>
          <w:lang w:val="pt-PT"/>
        </w:rPr>
        <w:t>Lenaers</w:t>
      </w:r>
      <w:proofErr w:type="spellEnd"/>
      <w:r w:rsidRPr="008F44E7">
        <w:rPr>
          <w:lang w:val="pt-PT"/>
        </w:rPr>
        <w:t xml:space="preserve">, </w:t>
      </w:r>
      <w:proofErr w:type="spellStart"/>
      <w:r w:rsidRPr="008F44E7">
        <w:rPr>
          <w:lang w:val="pt-PT"/>
        </w:rPr>
        <w:t>Karlo</w:t>
      </w:r>
      <w:proofErr w:type="spellEnd"/>
      <w:r w:rsidRPr="008F44E7">
        <w:rPr>
          <w:lang w:val="pt-PT"/>
        </w:rPr>
        <w:t xml:space="preserve"> </w:t>
      </w:r>
      <w:proofErr w:type="spellStart"/>
      <w:r w:rsidRPr="008F44E7">
        <w:rPr>
          <w:lang w:val="pt-PT"/>
        </w:rPr>
        <w:t>Ressler</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53BA1A1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58877B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F65959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FB8B8B4" w14:textId="77777777" w:rsidTr="00595678">
        <w:trPr>
          <w:trHeight w:hRule="exact" w:val="240"/>
          <w:jc w:val="center"/>
        </w:trPr>
        <w:tc>
          <w:tcPr>
            <w:tcW w:w="9752" w:type="dxa"/>
            <w:gridSpan w:val="2"/>
            <w:tcBorders>
              <w:top w:val="nil"/>
              <w:left w:val="nil"/>
              <w:bottom w:val="nil"/>
              <w:right w:val="nil"/>
            </w:tcBorders>
          </w:tcPr>
          <w:p w14:paraId="7729F569" w14:textId="77777777" w:rsidR="00FE4384" w:rsidRPr="002610D2" w:rsidRDefault="00FE4384" w:rsidP="00595678"/>
        </w:tc>
      </w:tr>
      <w:tr w:rsidR="00FE4384" w:rsidRPr="002610D2" w14:paraId="26DC73A9" w14:textId="77777777" w:rsidTr="00595678">
        <w:trPr>
          <w:trHeight w:val="240"/>
          <w:jc w:val="center"/>
        </w:trPr>
        <w:tc>
          <w:tcPr>
            <w:tcW w:w="4876" w:type="dxa"/>
            <w:tcBorders>
              <w:top w:val="nil"/>
              <w:left w:val="nil"/>
              <w:bottom w:val="nil"/>
              <w:right w:val="nil"/>
            </w:tcBorders>
          </w:tcPr>
          <w:p w14:paraId="0C92991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F082766" w14:textId="77777777" w:rsidR="00FE4384" w:rsidRPr="002610D2" w:rsidRDefault="00FE4384" w:rsidP="00595678">
            <w:pPr>
              <w:pStyle w:val="AmColumnHeading"/>
            </w:pPr>
            <w:r w:rsidRPr="002610D2">
              <w:t>Emendamento</w:t>
            </w:r>
          </w:p>
        </w:tc>
      </w:tr>
      <w:tr w:rsidR="00FE4384" w:rsidRPr="002610D2" w14:paraId="1198F950" w14:textId="77777777" w:rsidTr="00595678">
        <w:trPr>
          <w:jc w:val="center"/>
        </w:trPr>
        <w:tc>
          <w:tcPr>
            <w:tcW w:w="4876" w:type="dxa"/>
            <w:tcBorders>
              <w:top w:val="nil"/>
              <w:left w:val="nil"/>
              <w:bottom w:val="nil"/>
              <w:right w:val="nil"/>
            </w:tcBorders>
          </w:tcPr>
          <w:p w14:paraId="724DDAC1" w14:textId="77777777" w:rsidR="00FE4384" w:rsidRPr="002610D2" w:rsidRDefault="00FE4384" w:rsidP="00595678">
            <w:pPr>
              <w:pStyle w:val="Normal6a"/>
            </w:pPr>
            <w:r w:rsidRPr="002610D2">
              <w:t>c.</w:t>
            </w:r>
            <w:r w:rsidRPr="002610D2">
              <w:tab/>
              <w:t>per i quali esistono indizi concreti dell'intenzione di commettere un reato di cui alla lettera b) del presente paragrafo nel territorio di uno Stato membro.</w:t>
            </w:r>
          </w:p>
        </w:tc>
        <w:tc>
          <w:tcPr>
            <w:tcW w:w="4876" w:type="dxa"/>
            <w:tcBorders>
              <w:top w:val="nil"/>
              <w:left w:val="nil"/>
              <w:bottom w:val="nil"/>
              <w:right w:val="nil"/>
            </w:tcBorders>
          </w:tcPr>
          <w:p w14:paraId="2FCE1F71" w14:textId="77777777" w:rsidR="00FE4384" w:rsidRPr="002610D2" w:rsidRDefault="00FE4384" w:rsidP="00595678">
            <w:pPr>
              <w:pStyle w:val="Normal6a"/>
            </w:pPr>
            <w:r w:rsidRPr="002610D2">
              <w:t>c.</w:t>
            </w:r>
            <w:r w:rsidRPr="002610D2">
              <w:tab/>
              <w:t xml:space="preserve">per i quali esistono indizi concreti dell'intenzione di commettere </w:t>
            </w:r>
            <w:r w:rsidRPr="002610D2">
              <w:rPr>
                <w:b/>
                <w:i/>
              </w:rPr>
              <w:t>o favorire</w:t>
            </w:r>
            <w:r w:rsidRPr="002610D2">
              <w:t xml:space="preserve"> un reato di cui alla lettera b) del presente paragrafo nel territorio di uno Stato membro.</w:t>
            </w:r>
          </w:p>
        </w:tc>
      </w:tr>
    </w:tbl>
    <w:p w14:paraId="34A11B9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3ABA202" w14:textId="77777777" w:rsidR="00FE4384" w:rsidRPr="008F44E7" w:rsidRDefault="00FE4384" w:rsidP="00FE4384">
      <w:pPr>
        <w:rPr>
          <w:lang w:val="en-GB"/>
        </w:rPr>
      </w:pPr>
      <w:r w:rsidRPr="008F44E7">
        <w:rPr>
          <w:rStyle w:val="HideTWBExt"/>
          <w:lang w:val="en-GB"/>
        </w:rPr>
        <w:t>&lt;/Amend&gt;</w:t>
      </w:r>
    </w:p>
    <w:p w14:paraId="600C24C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CECB4B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2FDD03E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CEB9CB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5E7221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5A6DB1C" w14:textId="77777777" w:rsidTr="00595678">
        <w:trPr>
          <w:trHeight w:hRule="exact" w:val="240"/>
          <w:jc w:val="center"/>
        </w:trPr>
        <w:tc>
          <w:tcPr>
            <w:tcW w:w="9752" w:type="dxa"/>
            <w:gridSpan w:val="2"/>
            <w:tcBorders>
              <w:top w:val="nil"/>
              <w:left w:val="nil"/>
              <w:bottom w:val="nil"/>
              <w:right w:val="nil"/>
            </w:tcBorders>
          </w:tcPr>
          <w:p w14:paraId="0F13CCDC" w14:textId="77777777" w:rsidR="00FE4384" w:rsidRPr="002610D2" w:rsidRDefault="00FE4384" w:rsidP="00595678"/>
        </w:tc>
      </w:tr>
      <w:tr w:rsidR="00FE4384" w:rsidRPr="002610D2" w14:paraId="42AF35EC" w14:textId="77777777" w:rsidTr="00595678">
        <w:trPr>
          <w:trHeight w:val="240"/>
          <w:jc w:val="center"/>
        </w:trPr>
        <w:tc>
          <w:tcPr>
            <w:tcW w:w="4876" w:type="dxa"/>
            <w:tcBorders>
              <w:top w:val="nil"/>
              <w:left w:val="nil"/>
              <w:bottom w:val="nil"/>
              <w:right w:val="nil"/>
            </w:tcBorders>
          </w:tcPr>
          <w:p w14:paraId="6D3063B6"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46E3334" w14:textId="77777777" w:rsidR="00FE4384" w:rsidRPr="002610D2" w:rsidRDefault="00FE4384" w:rsidP="00595678">
            <w:pPr>
              <w:pStyle w:val="AmColumnHeading"/>
            </w:pPr>
            <w:r w:rsidRPr="002610D2">
              <w:t>Emendamento</w:t>
            </w:r>
          </w:p>
        </w:tc>
      </w:tr>
      <w:tr w:rsidR="00FE4384" w:rsidRPr="002610D2" w14:paraId="7BB533B7" w14:textId="77777777" w:rsidTr="00595678">
        <w:trPr>
          <w:jc w:val="center"/>
        </w:trPr>
        <w:tc>
          <w:tcPr>
            <w:tcW w:w="4876" w:type="dxa"/>
            <w:tcBorders>
              <w:top w:val="nil"/>
              <w:left w:val="nil"/>
              <w:bottom w:val="nil"/>
              <w:right w:val="nil"/>
            </w:tcBorders>
          </w:tcPr>
          <w:p w14:paraId="56B46517" w14:textId="77777777" w:rsidR="00FE4384" w:rsidRPr="002610D2" w:rsidRDefault="00FE4384" w:rsidP="00595678">
            <w:pPr>
              <w:pStyle w:val="Normal6a"/>
            </w:pPr>
            <w:r w:rsidRPr="002610D2">
              <w:t>c.</w:t>
            </w:r>
            <w:r w:rsidRPr="002610D2">
              <w:tab/>
              <w:t xml:space="preserve">per i quali esistono indizi </w:t>
            </w:r>
            <w:r w:rsidRPr="002610D2">
              <w:rPr>
                <w:b/>
                <w:i/>
              </w:rPr>
              <w:t>concreti</w:t>
            </w:r>
            <w:r w:rsidRPr="002610D2">
              <w:t xml:space="preserve"> dell'intenzione di commettere un reato di cui alla lettera b) del presente paragrafo nel territorio di uno Stato membro.</w:t>
            </w:r>
          </w:p>
        </w:tc>
        <w:tc>
          <w:tcPr>
            <w:tcW w:w="4876" w:type="dxa"/>
            <w:tcBorders>
              <w:top w:val="nil"/>
              <w:left w:val="nil"/>
              <w:bottom w:val="nil"/>
              <w:right w:val="nil"/>
            </w:tcBorders>
          </w:tcPr>
          <w:p w14:paraId="619712B2" w14:textId="77777777" w:rsidR="00FE4384" w:rsidRPr="002610D2" w:rsidRDefault="00FE4384" w:rsidP="00595678">
            <w:pPr>
              <w:pStyle w:val="Normal6a"/>
            </w:pPr>
            <w:r w:rsidRPr="002610D2">
              <w:t>c.</w:t>
            </w:r>
            <w:r w:rsidRPr="002610D2">
              <w:tab/>
              <w:t>per i quali esistono indizi dell'intenzione di commettere un reato di cui alla lettera b) del presente paragrafo nel territorio di uno Stato membro.</w:t>
            </w:r>
          </w:p>
        </w:tc>
      </w:tr>
    </w:tbl>
    <w:p w14:paraId="718DF9C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EB327C5" w14:textId="77777777" w:rsidR="00FE4384" w:rsidRPr="008F44E7" w:rsidRDefault="00FE4384" w:rsidP="00FE4384">
      <w:pPr>
        <w:rPr>
          <w:lang w:val="en-GB"/>
        </w:rPr>
      </w:pPr>
      <w:r w:rsidRPr="008F44E7">
        <w:rPr>
          <w:rStyle w:val="HideTWBExt"/>
          <w:lang w:val="en-GB"/>
        </w:rPr>
        <w:lastRenderedPageBreak/>
        <w:t>&lt;/Amend&gt;</w:t>
      </w:r>
    </w:p>
    <w:p w14:paraId="6AB1F679"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849626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425149E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38D3B79"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C2F63E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1CDF51C" w14:textId="77777777" w:rsidTr="00595678">
        <w:trPr>
          <w:trHeight w:hRule="exact" w:val="240"/>
          <w:jc w:val="center"/>
        </w:trPr>
        <w:tc>
          <w:tcPr>
            <w:tcW w:w="9752" w:type="dxa"/>
            <w:gridSpan w:val="2"/>
            <w:tcBorders>
              <w:top w:val="nil"/>
              <w:left w:val="nil"/>
              <w:bottom w:val="nil"/>
              <w:right w:val="nil"/>
            </w:tcBorders>
          </w:tcPr>
          <w:p w14:paraId="611871AD" w14:textId="77777777" w:rsidR="00FE4384" w:rsidRPr="002610D2" w:rsidRDefault="00FE4384" w:rsidP="00595678"/>
        </w:tc>
      </w:tr>
      <w:tr w:rsidR="00FE4384" w:rsidRPr="002610D2" w14:paraId="2597AF7A" w14:textId="77777777" w:rsidTr="00595678">
        <w:trPr>
          <w:trHeight w:val="240"/>
          <w:jc w:val="center"/>
        </w:trPr>
        <w:tc>
          <w:tcPr>
            <w:tcW w:w="4876" w:type="dxa"/>
            <w:tcBorders>
              <w:top w:val="nil"/>
              <w:left w:val="nil"/>
              <w:bottom w:val="nil"/>
              <w:right w:val="nil"/>
            </w:tcBorders>
          </w:tcPr>
          <w:p w14:paraId="5540DEE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4B52D4D" w14:textId="77777777" w:rsidR="00FE4384" w:rsidRPr="002610D2" w:rsidRDefault="00FE4384" w:rsidP="00595678">
            <w:pPr>
              <w:pStyle w:val="AmColumnHeading"/>
            </w:pPr>
            <w:r w:rsidRPr="002610D2">
              <w:t>Emendamento</w:t>
            </w:r>
          </w:p>
        </w:tc>
      </w:tr>
      <w:tr w:rsidR="00FE4384" w:rsidRPr="002610D2" w14:paraId="3206A792" w14:textId="77777777" w:rsidTr="00595678">
        <w:trPr>
          <w:jc w:val="center"/>
        </w:trPr>
        <w:tc>
          <w:tcPr>
            <w:tcW w:w="4876" w:type="dxa"/>
            <w:tcBorders>
              <w:top w:val="nil"/>
              <w:left w:val="nil"/>
              <w:bottom w:val="nil"/>
              <w:right w:val="nil"/>
            </w:tcBorders>
          </w:tcPr>
          <w:p w14:paraId="4733A041" w14:textId="77777777" w:rsidR="00FE4384" w:rsidRPr="002610D2" w:rsidRDefault="00FE4384" w:rsidP="00595678">
            <w:pPr>
              <w:pStyle w:val="Normal6a"/>
            </w:pPr>
            <w:r w:rsidRPr="002610D2">
              <w:t>c.</w:t>
            </w:r>
            <w:r w:rsidRPr="002610D2">
              <w:tab/>
              <w:t xml:space="preserve">per i quali esistono indizi </w:t>
            </w:r>
            <w:r w:rsidRPr="002610D2">
              <w:rPr>
                <w:b/>
                <w:i/>
              </w:rPr>
              <w:t xml:space="preserve">concreti </w:t>
            </w:r>
            <w:proofErr w:type="gramStart"/>
            <w:r w:rsidRPr="002610D2">
              <w:rPr>
                <w:b/>
                <w:i/>
              </w:rPr>
              <w:t>dell'</w:t>
            </w:r>
            <w:r w:rsidRPr="002610D2">
              <w:t xml:space="preserve"> intenzione</w:t>
            </w:r>
            <w:proofErr w:type="gramEnd"/>
            <w:r w:rsidRPr="002610D2">
              <w:t xml:space="preserve"> di commettere un reato di cui alla lettera b) del presente paragrafo nel territorio di uno Stato membro.</w:t>
            </w:r>
          </w:p>
        </w:tc>
        <w:tc>
          <w:tcPr>
            <w:tcW w:w="4876" w:type="dxa"/>
            <w:tcBorders>
              <w:top w:val="nil"/>
              <w:left w:val="nil"/>
              <w:bottom w:val="nil"/>
              <w:right w:val="nil"/>
            </w:tcBorders>
          </w:tcPr>
          <w:p w14:paraId="2297BBA7" w14:textId="77777777" w:rsidR="00FE4384" w:rsidRPr="002610D2" w:rsidRDefault="00FE4384" w:rsidP="00595678">
            <w:pPr>
              <w:pStyle w:val="Normal6a"/>
            </w:pPr>
            <w:r w:rsidRPr="002610D2">
              <w:t>c.</w:t>
            </w:r>
            <w:r w:rsidRPr="002610D2">
              <w:tab/>
              <w:t xml:space="preserve">per i quali esistono indizi </w:t>
            </w:r>
            <w:r w:rsidRPr="002610D2">
              <w:rPr>
                <w:b/>
                <w:i/>
              </w:rPr>
              <w:t>ragionevoli della loro</w:t>
            </w:r>
            <w:r w:rsidRPr="002610D2">
              <w:t xml:space="preserve"> intenzione di commettere un reato di cui alla lettera b) del presente paragrafo nel territorio di uno Stato membro.</w:t>
            </w:r>
          </w:p>
        </w:tc>
      </w:tr>
    </w:tbl>
    <w:p w14:paraId="445764D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7C3FC38" w14:textId="77777777" w:rsidR="00FE4384" w:rsidRPr="008F44E7" w:rsidRDefault="00FE4384" w:rsidP="00FE4384">
      <w:pPr>
        <w:rPr>
          <w:lang w:val="en-GB"/>
        </w:rPr>
      </w:pPr>
      <w:r w:rsidRPr="008F44E7">
        <w:rPr>
          <w:rStyle w:val="HideTWBExt"/>
          <w:lang w:val="en-GB"/>
        </w:rPr>
        <w:t>&lt;/Amend&gt;</w:t>
      </w:r>
    </w:p>
    <w:p w14:paraId="308090E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F449895"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159E66B8"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78D76B7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B42D77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E521B8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CBA626D" w14:textId="77777777" w:rsidTr="00595678">
        <w:trPr>
          <w:trHeight w:hRule="exact" w:val="240"/>
          <w:jc w:val="center"/>
        </w:trPr>
        <w:tc>
          <w:tcPr>
            <w:tcW w:w="9752" w:type="dxa"/>
            <w:gridSpan w:val="2"/>
            <w:tcBorders>
              <w:top w:val="nil"/>
              <w:left w:val="nil"/>
              <w:bottom w:val="nil"/>
              <w:right w:val="nil"/>
            </w:tcBorders>
          </w:tcPr>
          <w:p w14:paraId="3EF79FCD" w14:textId="77777777" w:rsidR="00FE4384" w:rsidRPr="002610D2" w:rsidRDefault="00FE4384" w:rsidP="00595678"/>
        </w:tc>
      </w:tr>
      <w:tr w:rsidR="00FE4384" w:rsidRPr="002610D2" w14:paraId="6A9239A5" w14:textId="77777777" w:rsidTr="00595678">
        <w:trPr>
          <w:trHeight w:val="240"/>
          <w:jc w:val="center"/>
        </w:trPr>
        <w:tc>
          <w:tcPr>
            <w:tcW w:w="4876" w:type="dxa"/>
            <w:tcBorders>
              <w:top w:val="nil"/>
              <w:left w:val="nil"/>
              <w:bottom w:val="nil"/>
              <w:right w:val="nil"/>
            </w:tcBorders>
          </w:tcPr>
          <w:p w14:paraId="555EB91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DEFFB8E" w14:textId="77777777" w:rsidR="00FE4384" w:rsidRPr="002610D2" w:rsidRDefault="00FE4384" w:rsidP="00595678">
            <w:pPr>
              <w:pStyle w:val="AmColumnHeading"/>
            </w:pPr>
            <w:r w:rsidRPr="002610D2">
              <w:t>Emendamento</w:t>
            </w:r>
          </w:p>
        </w:tc>
      </w:tr>
      <w:tr w:rsidR="00FE4384" w:rsidRPr="002610D2" w14:paraId="3515B817" w14:textId="77777777" w:rsidTr="00595678">
        <w:trPr>
          <w:jc w:val="center"/>
        </w:trPr>
        <w:tc>
          <w:tcPr>
            <w:tcW w:w="4876" w:type="dxa"/>
            <w:tcBorders>
              <w:top w:val="nil"/>
              <w:left w:val="nil"/>
              <w:bottom w:val="nil"/>
              <w:right w:val="nil"/>
            </w:tcBorders>
          </w:tcPr>
          <w:p w14:paraId="06BA5E97" w14:textId="77777777" w:rsidR="00FE4384" w:rsidRPr="002610D2" w:rsidRDefault="00FE4384" w:rsidP="00595678">
            <w:pPr>
              <w:pStyle w:val="Normal6a"/>
            </w:pPr>
          </w:p>
        </w:tc>
        <w:tc>
          <w:tcPr>
            <w:tcW w:w="4876" w:type="dxa"/>
            <w:tcBorders>
              <w:top w:val="nil"/>
              <w:left w:val="nil"/>
              <w:bottom w:val="nil"/>
              <w:right w:val="nil"/>
            </w:tcBorders>
          </w:tcPr>
          <w:p w14:paraId="36CB6CB2" w14:textId="77777777" w:rsidR="00FE4384" w:rsidRPr="002610D2" w:rsidRDefault="00FE4384" w:rsidP="00595678">
            <w:pPr>
              <w:pStyle w:val="Normal6a"/>
            </w:pPr>
            <w:r w:rsidRPr="002610D2">
              <w:rPr>
                <w:b/>
                <w:i/>
              </w:rPr>
              <w:t>c bis.</w:t>
            </w:r>
            <w:r w:rsidRPr="002610D2">
              <w:tab/>
            </w:r>
            <w:r w:rsidRPr="002610D2">
              <w:rPr>
                <w:b/>
                <w:i/>
              </w:rPr>
              <w:t>che hanno commesso un reato punibile con una pena detentiva di almeno due anni;</w:t>
            </w:r>
          </w:p>
        </w:tc>
      </w:tr>
    </w:tbl>
    <w:p w14:paraId="1D44128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787025B" w14:textId="77777777" w:rsidR="00FE4384" w:rsidRPr="008F44E7" w:rsidRDefault="00FE4384" w:rsidP="00FE4384">
      <w:pPr>
        <w:rPr>
          <w:lang w:val="en-GB"/>
        </w:rPr>
      </w:pPr>
      <w:r w:rsidRPr="008F44E7">
        <w:rPr>
          <w:rStyle w:val="HideTWBExt"/>
          <w:lang w:val="en-GB"/>
        </w:rPr>
        <w:t>&lt;/Amend&gt;</w:t>
      </w:r>
    </w:p>
    <w:p w14:paraId="4B061963"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408B61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D3F7DD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7CC160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B769BE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DBA360D" w14:textId="77777777" w:rsidTr="00595678">
        <w:trPr>
          <w:trHeight w:hRule="exact" w:val="240"/>
          <w:jc w:val="center"/>
        </w:trPr>
        <w:tc>
          <w:tcPr>
            <w:tcW w:w="9752" w:type="dxa"/>
            <w:gridSpan w:val="2"/>
            <w:tcBorders>
              <w:top w:val="nil"/>
              <w:left w:val="nil"/>
              <w:bottom w:val="nil"/>
              <w:right w:val="nil"/>
            </w:tcBorders>
          </w:tcPr>
          <w:p w14:paraId="7046F88D" w14:textId="77777777" w:rsidR="00FE4384" w:rsidRPr="002610D2" w:rsidRDefault="00FE4384" w:rsidP="00595678"/>
        </w:tc>
      </w:tr>
      <w:tr w:rsidR="00FE4384" w:rsidRPr="002610D2" w14:paraId="30AA1D42" w14:textId="77777777" w:rsidTr="00595678">
        <w:trPr>
          <w:trHeight w:val="240"/>
          <w:jc w:val="center"/>
        </w:trPr>
        <w:tc>
          <w:tcPr>
            <w:tcW w:w="4876" w:type="dxa"/>
            <w:tcBorders>
              <w:top w:val="nil"/>
              <w:left w:val="nil"/>
              <w:bottom w:val="nil"/>
              <w:right w:val="nil"/>
            </w:tcBorders>
          </w:tcPr>
          <w:p w14:paraId="1BB8823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0693F32" w14:textId="77777777" w:rsidR="00FE4384" w:rsidRPr="002610D2" w:rsidRDefault="00FE4384" w:rsidP="00595678">
            <w:pPr>
              <w:pStyle w:val="AmColumnHeading"/>
            </w:pPr>
            <w:r w:rsidRPr="002610D2">
              <w:t>Emendamento</w:t>
            </w:r>
          </w:p>
        </w:tc>
      </w:tr>
      <w:tr w:rsidR="00FE4384" w:rsidRPr="002610D2" w14:paraId="5813CA1F" w14:textId="77777777" w:rsidTr="00595678">
        <w:trPr>
          <w:jc w:val="center"/>
        </w:trPr>
        <w:tc>
          <w:tcPr>
            <w:tcW w:w="4876" w:type="dxa"/>
            <w:tcBorders>
              <w:top w:val="nil"/>
              <w:left w:val="nil"/>
              <w:bottom w:val="nil"/>
              <w:right w:val="nil"/>
            </w:tcBorders>
          </w:tcPr>
          <w:p w14:paraId="09313A62" w14:textId="77777777" w:rsidR="00FE4384" w:rsidRPr="002610D2" w:rsidRDefault="00FE4384" w:rsidP="00595678">
            <w:pPr>
              <w:pStyle w:val="Normal6a"/>
            </w:pPr>
          </w:p>
        </w:tc>
        <w:tc>
          <w:tcPr>
            <w:tcW w:w="4876" w:type="dxa"/>
            <w:tcBorders>
              <w:top w:val="nil"/>
              <w:left w:val="nil"/>
              <w:bottom w:val="nil"/>
              <w:right w:val="nil"/>
            </w:tcBorders>
          </w:tcPr>
          <w:p w14:paraId="40996711" w14:textId="77777777" w:rsidR="00FE4384" w:rsidRPr="002610D2" w:rsidRDefault="00FE4384" w:rsidP="00595678">
            <w:pPr>
              <w:pStyle w:val="Normal6a"/>
            </w:pPr>
            <w:r w:rsidRPr="002610D2">
              <w:rPr>
                <w:b/>
                <w:i/>
              </w:rPr>
              <w:t>c bis.</w:t>
            </w:r>
            <w:r w:rsidRPr="002610D2">
              <w:tab/>
            </w:r>
            <w:r w:rsidRPr="002610D2">
              <w:rPr>
                <w:b/>
                <w:i/>
              </w:rPr>
              <w:t>che hanno commesso un reato punibile con una pena privativa della libertà ai sensi del diritto nazionale;</w:t>
            </w:r>
          </w:p>
        </w:tc>
      </w:tr>
    </w:tbl>
    <w:p w14:paraId="0A3DE407"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3618F14" w14:textId="77777777" w:rsidR="00FE4384" w:rsidRPr="008F44E7" w:rsidRDefault="00FE4384" w:rsidP="00FE4384">
      <w:pPr>
        <w:rPr>
          <w:lang w:val="en-GB"/>
        </w:rPr>
      </w:pPr>
      <w:r w:rsidRPr="008F44E7">
        <w:rPr>
          <w:rStyle w:val="HideTWBExt"/>
          <w:lang w:val="en-GB"/>
        </w:rPr>
        <w:t>&lt;/Amend&gt;</w:t>
      </w:r>
    </w:p>
    <w:p w14:paraId="4031098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44863B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5826B9E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0B78D6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CB81C6D"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C4F6B5D" w14:textId="77777777" w:rsidTr="00595678">
        <w:trPr>
          <w:trHeight w:hRule="exact" w:val="240"/>
          <w:jc w:val="center"/>
        </w:trPr>
        <w:tc>
          <w:tcPr>
            <w:tcW w:w="9752" w:type="dxa"/>
            <w:gridSpan w:val="2"/>
            <w:tcBorders>
              <w:top w:val="nil"/>
              <w:left w:val="nil"/>
              <w:bottom w:val="nil"/>
              <w:right w:val="nil"/>
            </w:tcBorders>
          </w:tcPr>
          <w:p w14:paraId="3E277F67" w14:textId="77777777" w:rsidR="00FE4384" w:rsidRPr="002610D2" w:rsidRDefault="00FE4384" w:rsidP="00595678"/>
        </w:tc>
      </w:tr>
      <w:tr w:rsidR="00FE4384" w:rsidRPr="002610D2" w14:paraId="4B202675" w14:textId="77777777" w:rsidTr="00595678">
        <w:trPr>
          <w:trHeight w:val="240"/>
          <w:jc w:val="center"/>
        </w:trPr>
        <w:tc>
          <w:tcPr>
            <w:tcW w:w="4876" w:type="dxa"/>
            <w:tcBorders>
              <w:top w:val="nil"/>
              <w:left w:val="nil"/>
              <w:bottom w:val="nil"/>
              <w:right w:val="nil"/>
            </w:tcBorders>
          </w:tcPr>
          <w:p w14:paraId="5DD6733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70E5003" w14:textId="77777777" w:rsidR="00FE4384" w:rsidRPr="002610D2" w:rsidRDefault="00FE4384" w:rsidP="00595678">
            <w:pPr>
              <w:pStyle w:val="AmColumnHeading"/>
            </w:pPr>
            <w:r w:rsidRPr="002610D2">
              <w:t>Emendamento</w:t>
            </w:r>
          </w:p>
        </w:tc>
      </w:tr>
      <w:tr w:rsidR="00FE4384" w:rsidRPr="002610D2" w14:paraId="78DB38D6" w14:textId="77777777" w:rsidTr="00595678">
        <w:trPr>
          <w:jc w:val="center"/>
        </w:trPr>
        <w:tc>
          <w:tcPr>
            <w:tcW w:w="4876" w:type="dxa"/>
            <w:tcBorders>
              <w:top w:val="nil"/>
              <w:left w:val="nil"/>
              <w:bottom w:val="nil"/>
              <w:right w:val="nil"/>
            </w:tcBorders>
          </w:tcPr>
          <w:p w14:paraId="2B702627" w14:textId="77777777" w:rsidR="00FE4384" w:rsidRPr="002610D2" w:rsidRDefault="00FE4384" w:rsidP="00595678">
            <w:pPr>
              <w:pStyle w:val="Normal6a"/>
            </w:pPr>
          </w:p>
        </w:tc>
        <w:tc>
          <w:tcPr>
            <w:tcW w:w="4876" w:type="dxa"/>
            <w:tcBorders>
              <w:top w:val="nil"/>
              <w:left w:val="nil"/>
              <w:bottom w:val="nil"/>
              <w:right w:val="nil"/>
            </w:tcBorders>
          </w:tcPr>
          <w:p w14:paraId="0874833C" w14:textId="77777777" w:rsidR="00FE4384" w:rsidRPr="002610D2" w:rsidRDefault="00FE4384" w:rsidP="00595678">
            <w:pPr>
              <w:pStyle w:val="Normal6a"/>
            </w:pPr>
            <w:r w:rsidRPr="002610D2">
              <w:rPr>
                <w:b/>
                <w:i/>
              </w:rPr>
              <w:t>c bis.</w:t>
            </w:r>
            <w:r w:rsidRPr="002610D2">
              <w:tab/>
            </w:r>
            <w:r w:rsidRPr="002610D2">
              <w:rPr>
                <w:b/>
                <w:i/>
              </w:rPr>
              <w:t xml:space="preserve">per i quali esistono indizi del fatto che essi </w:t>
            </w:r>
            <w:proofErr w:type="gramStart"/>
            <w:r w:rsidRPr="002610D2">
              <w:rPr>
                <w:b/>
                <w:i/>
              </w:rPr>
              <w:t>rappresentino</w:t>
            </w:r>
            <w:proofErr w:type="gramEnd"/>
            <w:r w:rsidRPr="002610D2">
              <w:rPr>
                <w:b/>
                <w:i/>
              </w:rPr>
              <w:t xml:space="preserve"> qualsiasi altra minaccia per la sicurezza individuata ai sensi del diritto nazionale;</w:t>
            </w:r>
          </w:p>
        </w:tc>
      </w:tr>
    </w:tbl>
    <w:p w14:paraId="0D2051B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BECC45C" w14:textId="77777777" w:rsidR="00FE4384" w:rsidRPr="008F44E7" w:rsidRDefault="00FE4384" w:rsidP="00FE4384">
      <w:pPr>
        <w:rPr>
          <w:lang w:val="en-GB"/>
        </w:rPr>
      </w:pPr>
      <w:r w:rsidRPr="008F44E7">
        <w:rPr>
          <w:rStyle w:val="HideTWBExt"/>
          <w:lang w:val="en-GB"/>
        </w:rPr>
        <w:t>&lt;/Amend&gt;</w:t>
      </w:r>
    </w:p>
    <w:p w14:paraId="41F778A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DDBFD5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0B923983"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3B520B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B418C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bis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49D532B" w14:textId="77777777" w:rsidTr="00595678">
        <w:trPr>
          <w:trHeight w:hRule="exact" w:val="240"/>
          <w:jc w:val="center"/>
        </w:trPr>
        <w:tc>
          <w:tcPr>
            <w:tcW w:w="9752" w:type="dxa"/>
            <w:gridSpan w:val="2"/>
            <w:tcBorders>
              <w:top w:val="nil"/>
              <w:left w:val="nil"/>
              <w:bottom w:val="nil"/>
              <w:right w:val="nil"/>
            </w:tcBorders>
          </w:tcPr>
          <w:p w14:paraId="5627EC33" w14:textId="77777777" w:rsidR="00FE4384" w:rsidRPr="002610D2" w:rsidRDefault="00FE4384" w:rsidP="00595678"/>
        </w:tc>
      </w:tr>
      <w:tr w:rsidR="00FE4384" w:rsidRPr="002610D2" w14:paraId="19FE828E" w14:textId="77777777" w:rsidTr="00595678">
        <w:trPr>
          <w:trHeight w:val="240"/>
          <w:jc w:val="center"/>
        </w:trPr>
        <w:tc>
          <w:tcPr>
            <w:tcW w:w="4876" w:type="dxa"/>
            <w:tcBorders>
              <w:top w:val="nil"/>
              <w:left w:val="nil"/>
              <w:bottom w:val="nil"/>
              <w:right w:val="nil"/>
            </w:tcBorders>
          </w:tcPr>
          <w:p w14:paraId="328C6F0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08BB07D" w14:textId="77777777" w:rsidR="00FE4384" w:rsidRPr="002610D2" w:rsidRDefault="00FE4384" w:rsidP="00595678">
            <w:pPr>
              <w:pStyle w:val="AmColumnHeading"/>
            </w:pPr>
            <w:r w:rsidRPr="002610D2">
              <w:t>Emendamento</w:t>
            </w:r>
          </w:p>
        </w:tc>
      </w:tr>
      <w:tr w:rsidR="00FE4384" w:rsidRPr="002610D2" w14:paraId="0D448E8E" w14:textId="77777777" w:rsidTr="00595678">
        <w:trPr>
          <w:jc w:val="center"/>
        </w:trPr>
        <w:tc>
          <w:tcPr>
            <w:tcW w:w="4876" w:type="dxa"/>
            <w:tcBorders>
              <w:top w:val="nil"/>
              <w:left w:val="nil"/>
              <w:bottom w:val="nil"/>
              <w:right w:val="nil"/>
            </w:tcBorders>
          </w:tcPr>
          <w:p w14:paraId="53E33E94" w14:textId="77777777" w:rsidR="00FE4384" w:rsidRPr="002610D2" w:rsidRDefault="00FE4384" w:rsidP="00595678">
            <w:pPr>
              <w:pStyle w:val="Normal6a"/>
            </w:pPr>
          </w:p>
        </w:tc>
        <w:tc>
          <w:tcPr>
            <w:tcW w:w="4876" w:type="dxa"/>
            <w:tcBorders>
              <w:top w:val="nil"/>
              <w:left w:val="nil"/>
              <w:bottom w:val="nil"/>
              <w:right w:val="nil"/>
            </w:tcBorders>
          </w:tcPr>
          <w:p w14:paraId="4FE4880F" w14:textId="77777777" w:rsidR="00FE4384" w:rsidRPr="002610D2" w:rsidRDefault="00FE4384" w:rsidP="00595678">
            <w:pPr>
              <w:pStyle w:val="Normal6a"/>
            </w:pPr>
            <w:r w:rsidRPr="002610D2">
              <w:rPr>
                <w:b/>
                <w:i/>
              </w:rPr>
              <w:t>c bis.</w:t>
            </w:r>
            <w:r w:rsidRPr="002610D2">
              <w:tab/>
            </w:r>
            <w:r w:rsidRPr="002610D2">
              <w:rPr>
                <w:b/>
                <w:i/>
              </w:rPr>
              <w:t>che sono stati condannati per reati penali conformemente al diritto nazionale;</w:t>
            </w:r>
          </w:p>
        </w:tc>
      </w:tr>
    </w:tbl>
    <w:p w14:paraId="1A1D8EAB"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AF6E89F" w14:textId="77777777" w:rsidR="00FE4384" w:rsidRPr="008F44E7" w:rsidRDefault="00FE4384" w:rsidP="00FE4384">
      <w:pPr>
        <w:rPr>
          <w:lang w:val="en-GB"/>
        </w:rPr>
      </w:pPr>
      <w:r w:rsidRPr="008F44E7">
        <w:rPr>
          <w:rStyle w:val="HideTWBExt"/>
          <w:lang w:val="en-GB"/>
        </w:rPr>
        <w:t>&lt;/Amend&gt;</w:t>
      </w:r>
    </w:p>
    <w:p w14:paraId="27C5DA2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1169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C4E866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1B87CAE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380E34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29CEED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5285AFE" w14:textId="77777777" w:rsidTr="00595678">
        <w:trPr>
          <w:trHeight w:hRule="exact" w:val="240"/>
          <w:jc w:val="center"/>
        </w:trPr>
        <w:tc>
          <w:tcPr>
            <w:tcW w:w="9752" w:type="dxa"/>
            <w:gridSpan w:val="2"/>
            <w:tcBorders>
              <w:top w:val="nil"/>
              <w:left w:val="nil"/>
              <w:bottom w:val="nil"/>
              <w:right w:val="nil"/>
            </w:tcBorders>
          </w:tcPr>
          <w:p w14:paraId="1982ACB5" w14:textId="77777777" w:rsidR="00FE4384" w:rsidRPr="002610D2" w:rsidRDefault="00FE4384" w:rsidP="00595678"/>
        </w:tc>
      </w:tr>
      <w:tr w:rsidR="00FE4384" w:rsidRPr="002610D2" w14:paraId="454B0F96" w14:textId="77777777" w:rsidTr="00595678">
        <w:trPr>
          <w:trHeight w:val="240"/>
          <w:jc w:val="center"/>
        </w:trPr>
        <w:tc>
          <w:tcPr>
            <w:tcW w:w="4876" w:type="dxa"/>
            <w:tcBorders>
              <w:top w:val="nil"/>
              <w:left w:val="nil"/>
              <w:bottom w:val="nil"/>
              <w:right w:val="nil"/>
            </w:tcBorders>
          </w:tcPr>
          <w:p w14:paraId="3837A7C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A2D4208" w14:textId="77777777" w:rsidR="00FE4384" w:rsidRPr="002610D2" w:rsidRDefault="00FE4384" w:rsidP="00595678">
            <w:pPr>
              <w:pStyle w:val="AmColumnHeading"/>
            </w:pPr>
            <w:r w:rsidRPr="002610D2">
              <w:t>Emendamento</w:t>
            </w:r>
          </w:p>
        </w:tc>
      </w:tr>
      <w:tr w:rsidR="00FE4384" w:rsidRPr="002610D2" w14:paraId="56838D55" w14:textId="77777777" w:rsidTr="00595678">
        <w:trPr>
          <w:jc w:val="center"/>
        </w:trPr>
        <w:tc>
          <w:tcPr>
            <w:tcW w:w="4876" w:type="dxa"/>
            <w:tcBorders>
              <w:top w:val="nil"/>
              <w:left w:val="nil"/>
              <w:bottom w:val="nil"/>
              <w:right w:val="nil"/>
            </w:tcBorders>
          </w:tcPr>
          <w:p w14:paraId="6BA1CFCC" w14:textId="77777777" w:rsidR="00FE4384" w:rsidRPr="002610D2" w:rsidRDefault="00FE4384" w:rsidP="00595678">
            <w:pPr>
              <w:pStyle w:val="Normal6a"/>
            </w:pPr>
          </w:p>
        </w:tc>
        <w:tc>
          <w:tcPr>
            <w:tcW w:w="4876" w:type="dxa"/>
            <w:tcBorders>
              <w:top w:val="nil"/>
              <w:left w:val="nil"/>
              <w:bottom w:val="nil"/>
              <w:right w:val="nil"/>
            </w:tcBorders>
          </w:tcPr>
          <w:p w14:paraId="39ADAAF0" w14:textId="77777777" w:rsidR="00FE4384" w:rsidRPr="002610D2" w:rsidRDefault="00FE4384" w:rsidP="00595678">
            <w:pPr>
              <w:pStyle w:val="Normal6a"/>
            </w:pPr>
            <w:r w:rsidRPr="002610D2">
              <w:rPr>
                <w:b/>
                <w:i/>
              </w:rPr>
              <w:t>c ter.</w:t>
            </w:r>
            <w:r w:rsidRPr="002610D2">
              <w:tab/>
            </w:r>
            <w:r w:rsidRPr="002610D2">
              <w:rPr>
                <w:b/>
                <w:i/>
              </w:rPr>
              <w:t>per cui vi sono indizi concreti del fatto che il cittadino di paese terzo è coinvolto in attività che incitano, sostengono o preparano atti di estremismo violento o terrorismo;</w:t>
            </w:r>
          </w:p>
        </w:tc>
      </w:tr>
    </w:tbl>
    <w:p w14:paraId="0FD1CF0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7F00B8AD" w14:textId="77777777" w:rsidR="00FE4384" w:rsidRPr="008F44E7" w:rsidRDefault="00FE4384" w:rsidP="00FE4384">
      <w:pPr>
        <w:rPr>
          <w:lang w:val="en-GB"/>
        </w:rPr>
      </w:pPr>
      <w:r w:rsidRPr="008F44E7">
        <w:rPr>
          <w:rStyle w:val="HideTWBExt"/>
          <w:lang w:val="en-GB"/>
        </w:rPr>
        <w:t>&lt;/Amend&gt;</w:t>
      </w:r>
    </w:p>
    <w:p w14:paraId="34B63A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DF3194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021CE7BA"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29F2698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3C6C77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BDF214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DCE83D2" w14:textId="77777777" w:rsidTr="00595678">
        <w:trPr>
          <w:trHeight w:hRule="exact" w:val="240"/>
          <w:jc w:val="center"/>
        </w:trPr>
        <w:tc>
          <w:tcPr>
            <w:tcW w:w="9752" w:type="dxa"/>
            <w:gridSpan w:val="2"/>
            <w:tcBorders>
              <w:top w:val="nil"/>
              <w:left w:val="nil"/>
              <w:bottom w:val="nil"/>
              <w:right w:val="nil"/>
            </w:tcBorders>
          </w:tcPr>
          <w:p w14:paraId="0A0BB294" w14:textId="77777777" w:rsidR="00FE4384" w:rsidRPr="002610D2" w:rsidRDefault="00FE4384" w:rsidP="00595678"/>
        </w:tc>
      </w:tr>
      <w:tr w:rsidR="00FE4384" w:rsidRPr="002610D2" w14:paraId="0D983FB0" w14:textId="77777777" w:rsidTr="00595678">
        <w:trPr>
          <w:trHeight w:val="240"/>
          <w:jc w:val="center"/>
        </w:trPr>
        <w:tc>
          <w:tcPr>
            <w:tcW w:w="4876" w:type="dxa"/>
            <w:tcBorders>
              <w:top w:val="nil"/>
              <w:left w:val="nil"/>
              <w:bottom w:val="nil"/>
              <w:right w:val="nil"/>
            </w:tcBorders>
          </w:tcPr>
          <w:p w14:paraId="76A407F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DD3B375" w14:textId="77777777" w:rsidR="00FE4384" w:rsidRPr="002610D2" w:rsidRDefault="00FE4384" w:rsidP="00595678">
            <w:pPr>
              <w:pStyle w:val="AmColumnHeading"/>
            </w:pPr>
            <w:r w:rsidRPr="002610D2">
              <w:t>Emendamento</w:t>
            </w:r>
          </w:p>
        </w:tc>
      </w:tr>
      <w:tr w:rsidR="00FE4384" w:rsidRPr="002610D2" w14:paraId="763DD994" w14:textId="77777777" w:rsidTr="00595678">
        <w:trPr>
          <w:jc w:val="center"/>
        </w:trPr>
        <w:tc>
          <w:tcPr>
            <w:tcW w:w="4876" w:type="dxa"/>
            <w:tcBorders>
              <w:top w:val="nil"/>
              <w:left w:val="nil"/>
              <w:bottom w:val="nil"/>
              <w:right w:val="nil"/>
            </w:tcBorders>
          </w:tcPr>
          <w:p w14:paraId="24CFEE8C" w14:textId="77777777" w:rsidR="00FE4384" w:rsidRPr="002610D2" w:rsidRDefault="00FE4384" w:rsidP="00595678">
            <w:pPr>
              <w:pStyle w:val="Normal6a"/>
            </w:pPr>
          </w:p>
        </w:tc>
        <w:tc>
          <w:tcPr>
            <w:tcW w:w="4876" w:type="dxa"/>
            <w:tcBorders>
              <w:top w:val="nil"/>
              <w:left w:val="nil"/>
              <w:bottom w:val="nil"/>
              <w:right w:val="nil"/>
            </w:tcBorders>
          </w:tcPr>
          <w:p w14:paraId="57FF3FC2" w14:textId="77777777" w:rsidR="00FE4384" w:rsidRPr="002610D2" w:rsidRDefault="00FE4384" w:rsidP="00595678">
            <w:pPr>
              <w:pStyle w:val="Normal6a"/>
            </w:pPr>
            <w:r w:rsidRPr="002610D2">
              <w:rPr>
                <w:b/>
                <w:i/>
              </w:rPr>
              <w:t>c ter.</w:t>
            </w:r>
            <w:r w:rsidRPr="002610D2">
              <w:tab/>
            </w:r>
            <w:r w:rsidRPr="002610D2">
              <w:rPr>
                <w:b/>
                <w:i/>
              </w:rPr>
              <w:t>il cui paese figura nell'elenco di cui all'allegato II del regolamento (UE) 2024/1348;</w:t>
            </w:r>
          </w:p>
        </w:tc>
      </w:tr>
    </w:tbl>
    <w:p w14:paraId="3DD0F66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488CB92" w14:textId="77777777" w:rsidR="00FE4384" w:rsidRPr="008F44E7" w:rsidRDefault="00FE4384" w:rsidP="00FE4384">
      <w:pPr>
        <w:rPr>
          <w:lang w:val="en-GB"/>
        </w:rPr>
      </w:pPr>
      <w:r w:rsidRPr="008F44E7">
        <w:rPr>
          <w:rStyle w:val="HideTWBExt"/>
          <w:lang w:val="en-GB"/>
        </w:rPr>
        <w:t>&lt;/Amend&gt;</w:t>
      </w:r>
    </w:p>
    <w:p w14:paraId="65526D46"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636F60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2589AEC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E02FDA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3C8F49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15330AE" w14:textId="77777777" w:rsidTr="00595678">
        <w:trPr>
          <w:trHeight w:hRule="exact" w:val="240"/>
          <w:jc w:val="center"/>
        </w:trPr>
        <w:tc>
          <w:tcPr>
            <w:tcW w:w="9752" w:type="dxa"/>
            <w:gridSpan w:val="2"/>
            <w:tcBorders>
              <w:top w:val="nil"/>
              <w:left w:val="nil"/>
              <w:bottom w:val="nil"/>
              <w:right w:val="nil"/>
            </w:tcBorders>
          </w:tcPr>
          <w:p w14:paraId="0F5B0172" w14:textId="77777777" w:rsidR="00FE4384" w:rsidRPr="002610D2" w:rsidRDefault="00FE4384" w:rsidP="00595678"/>
        </w:tc>
      </w:tr>
      <w:tr w:rsidR="00FE4384" w:rsidRPr="002610D2" w14:paraId="08403641" w14:textId="77777777" w:rsidTr="00595678">
        <w:trPr>
          <w:trHeight w:val="240"/>
          <w:jc w:val="center"/>
        </w:trPr>
        <w:tc>
          <w:tcPr>
            <w:tcW w:w="4876" w:type="dxa"/>
            <w:tcBorders>
              <w:top w:val="nil"/>
              <w:left w:val="nil"/>
              <w:bottom w:val="nil"/>
              <w:right w:val="nil"/>
            </w:tcBorders>
          </w:tcPr>
          <w:p w14:paraId="5F7F5AE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3CE3125" w14:textId="77777777" w:rsidR="00FE4384" w:rsidRPr="002610D2" w:rsidRDefault="00FE4384" w:rsidP="00595678">
            <w:pPr>
              <w:pStyle w:val="AmColumnHeading"/>
            </w:pPr>
            <w:r w:rsidRPr="002610D2">
              <w:t>Emendamento</w:t>
            </w:r>
          </w:p>
        </w:tc>
      </w:tr>
      <w:tr w:rsidR="00FE4384" w:rsidRPr="002610D2" w14:paraId="26DB11C1" w14:textId="77777777" w:rsidTr="00595678">
        <w:trPr>
          <w:jc w:val="center"/>
        </w:trPr>
        <w:tc>
          <w:tcPr>
            <w:tcW w:w="4876" w:type="dxa"/>
            <w:tcBorders>
              <w:top w:val="nil"/>
              <w:left w:val="nil"/>
              <w:bottom w:val="nil"/>
              <w:right w:val="nil"/>
            </w:tcBorders>
          </w:tcPr>
          <w:p w14:paraId="226E1EFA" w14:textId="77777777" w:rsidR="00FE4384" w:rsidRPr="002610D2" w:rsidRDefault="00FE4384" w:rsidP="00595678">
            <w:pPr>
              <w:pStyle w:val="Normal6a"/>
            </w:pPr>
          </w:p>
        </w:tc>
        <w:tc>
          <w:tcPr>
            <w:tcW w:w="4876" w:type="dxa"/>
            <w:tcBorders>
              <w:top w:val="nil"/>
              <w:left w:val="nil"/>
              <w:bottom w:val="nil"/>
              <w:right w:val="nil"/>
            </w:tcBorders>
          </w:tcPr>
          <w:p w14:paraId="75A71B9B" w14:textId="77777777" w:rsidR="00FE4384" w:rsidRPr="002610D2" w:rsidRDefault="00FE4384" w:rsidP="00595678">
            <w:pPr>
              <w:pStyle w:val="Normal6a"/>
            </w:pPr>
            <w:r w:rsidRPr="002610D2">
              <w:rPr>
                <w:b/>
                <w:i/>
              </w:rPr>
              <w:t>c ter.</w:t>
            </w:r>
            <w:r w:rsidRPr="002610D2">
              <w:tab/>
            </w:r>
            <w:r w:rsidRPr="002610D2">
              <w:rPr>
                <w:b/>
                <w:i/>
              </w:rPr>
              <w:t>che sono recidivi di reati minori;</w:t>
            </w:r>
          </w:p>
        </w:tc>
      </w:tr>
    </w:tbl>
    <w:p w14:paraId="3D44EA1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7D61B93" w14:textId="77777777" w:rsidR="00FE4384" w:rsidRPr="008F44E7" w:rsidRDefault="00FE4384" w:rsidP="00FE4384">
      <w:pPr>
        <w:rPr>
          <w:lang w:val="en-GB"/>
        </w:rPr>
      </w:pPr>
      <w:r w:rsidRPr="008F44E7">
        <w:rPr>
          <w:rStyle w:val="HideTWBExt"/>
          <w:lang w:val="en-GB"/>
        </w:rPr>
        <w:t>&lt;/Amend&gt;</w:t>
      </w:r>
    </w:p>
    <w:p w14:paraId="0E713D57"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94AF8F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3C3DE4B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D7BF0D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6D2151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quater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49A3EDF" w14:textId="77777777" w:rsidTr="00595678">
        <w:trPr>
          <w:trHeight w:hRule="exact" w:val="240"/>
          <w:jc w:val="center"/>
        </w:trPr>
        <w:tc>
          <w:tcPr>
            <w:tcW w:w="9752" w:type="dxa"/>
            <w:gridSpan w:val="2"/>
            <w:tcBorders>
              <w:top w:val="nil"/>
              <w:left w:val="nil"/>
              <w:bottom w:val="nil"/>
              <w:right w:val="nil"/>
            </w:tcBorders>
          </w:tcPr>
          <w:p w14:paraId="448099D4" w14:textId="77777777" w:rsidR="00FE4384" w:rsidRPr="002610D2" w:rsidRDefault="00FE4384" w:rsidP="00595678"/>
        </w:tc>
      </w:tr>
      <w:tr w:rsidR="00FE4384" w:rsidRPr="002610D2" w14:paraId="1C0664B0" w14:textId="77777777" w:rsidTr="00595678">
        <w:trPr>
          <w:trHeight w:val="240"/>
          <w:jc w:val="center"/>
        </w:trPr>
        <w:tc>
          <w:tcPr>
            <w:tcW w:w="4876" w:type="dxa"/>
            <w:tcBorders>
              <w:top w:val="nil"/>
              <w:left w:val="nil"/>
              <w:bottom w:val="nil"/>
              <w:right w:val="nil"/>
            </w:tcBorders>
          </w:tcPr>
          <w:p w14:paraId="7C6AB737"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2503C0C1" w14:textId="77777777" w:rsidR="00FE4384" w:rsidRPr="002610D2" w:rsidRDefault="00FE4384" w:rsidP="00595678">
            <w:pPr>
              <w:pStyle w:val="AmColumnHeading"/>
            </w:pPr>
            <w:r w:rsidRPr="002610D2">
              <w:t>Emendamento</w:t>
            </w:r>
          </w:p>
        </w:tc>
      </w:tr>
      <w:tr w:rsidR="00FE4384" w:rsidRPr="002610D2" w14:paraId="1AB55F57" w14:textId="77777777" w:rsidTr="00595678">
        <w:trPr>
          <w:jc w:val="center"/>
        </w:trPr>
        <w:tc>
          <w:tcPr>
            <w:tcW w:w="4876" w:type="dxa"/>
            <w:tcBorders>
              <w:top w:val="nil"/>
              <w:left w:val="nil"/>
              <w:bottom w:val="nil"/>
              <w:right w:val="nil"/>
            </w:tcBorders>
          </w:tcPr>
          <w:p w14:paraId="3C516CBC" w14:textId="77777777" w:rsidR="00FE4384" w:rsidRPr="002610D2" w:rsidRDefault="00FE4384" w:rsidP="00595678">
            <w:pPr>
              <w:pStyle w:val="Normal6a"/>
            </w:pPr>
          </w:p>
        </w:tc>
        <w:tc>
          <w:tcPr>
            <w:tcW w:w="4876" w:type="dxa"/>
            <w:tcBorders>
              <w:top w:val="nil"/>
              <w:left w:val="nil"/>
              <w:bottom w:val="nil"/>
              <w:right w:val="nil"/>
            </w:tcBorders>
          </w:tcPr>
          <w:p w14:paraId="1AC53600" w14:textId="77777777" w:rsidR="00FE4384" w:rsidRPr="002610D2" w:rsidRDefault="00FE4384" w:rsidP="00595678">
            <w:pPr>
              <w:pStyle w:val="Normal6a"/>
            </w:pPr>
            <w:r w:rsidRPr="002610D2">
              <w:rPr>
                <w:b/>
                <w:i/>
              </w:rPr>
              <w:t>c quater.</w:t>
            </w:r>
            <w:r w:rsidRPr="002610D2">
              <w:tab/>
            </w:r>
            <w:r w:rsidRPr="002610D2">
              <w:rPr>
                <w:b/>
                <w:i/>
              </w:rPr>
              <w:t>per cui sussistono motivi credibili per ritenere che il loro comportamento costituisca una minaccia per gli interessi fondamentali o l'ordine costituzionale di uno Stato membro.</w:t>
            </w:r>
          </w:p>
        </w:tc>
      </w:tr>
    </w:tbl>
    <w:p w14:paraId="3B174F11"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8411D70" w14:textId="77777777" w:rsidR="00FE4384" w:rsidRPr="008F44E7" w:rsidRDefault="00FE4384" w:rsidP="00FE4384">
      <w:pPr>
        <w:rPr>
          <w:lang w:val="en-GB"/>
        </w:rPr>
      </w:pPr>
      <w:r w:rsidRPr="008F44E7">
        <w:rPr>
          <w:rStyle w:val="HideTWBExt"/>
          <w:lang w:val="en-GB"/>
        </w:rPr>
        <w:t>&lt;/Amend&gt;</w:t>
      </w:r>
    </w:p>
    <w:p w14:paraId="0FB18B3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936963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2E2DC8F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D84B2A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C5BC1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 lettera c quater (nuova)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D31B62B" w14:textId="77777777" w:rsidTr="00595678">
        <w:trPr>
          <w:trHeight w:hRule="exact" w:val="240"/>
          <w:jc w:val="center"/>
        </w:trPr>
        <w:tc>
          <w:tcPr>
            <w:tcW w:w="9752" w:type="dxa"/>
            <w:gridSpan w:val="2"/>
            <w:tcBorders>
              <w:top w:val="nil"/>
              <w:left w:val="nil"/>
              <w:bottom w:val="nil"/>
              <w:right w:val="nil"/>
            </w:tcBorders>
          </w:tcPr>
          <w:p w14:paraId="7ACD3330" w14:textId="77777777" w:rsidR="00FE4384" w:rsidRPr="002610D2" w:rsidRDefault="00FE4384" w:rsidP="00595678"/>
        </w:tc>
      </w:tr>
      <w:tr w:rsidR="00FE4384" w:rsidRPr="002610D2" w14:paraId="5F4873E4" w14:textId="77777777" w:rsidTr="00595678">
        <w:trPr>
          <w:trHeight w:val="240"/>
          <w:jc w:val="center"/>
        </w:trPr>
        <w:tc>
          <w:tcPr>
            <w:tcW w:w="4876" w:type="dxa"/>
            <w:tcBorders>
              <w:top w:val="nil"/>
              <w:left w:val="nil"/>
              <w:bottom w:val="nil"/>
              <w:right w:val="nil"/>
            </w:tcBorders>
          </w:tcPr>
          <w:p w14:paraId="672661A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67DB2FD" w14:textId="77777777" w:rsidR="00FE4384" w:rsidRPr="002610D2" w:rsidRDefault="00FE4384" w:rsidP="00595678">
            <w:pPr>
              <w:pStyle w:val="AmColumnHeading"/>
            </w:pPr>
            <w:r w:rsidRPr="002610D2">
              <w:t>Emendamento</w:t>
            </w:r>
          </w:p>
        </w:tc>
      </w:tr>
      <w:tr w:rsidR="00FE4384" w:rsidRPr="002610D2" w14:paraId="4C07110D" w14:textId="77777777" w:rsidTr="00595678">
        <w:trPr>
          <w:jc w:val="center"/>
        </w:trPr>
        <w:tc>
          <w:tcPr>
            <w:tcW w:w="4876" w:type="dxa"/>
            <w:tcBorders>
              <w:top w:val="nil"/>
              <w:left w:val="nil"/>
              <w:bottom w:val="nil"/>
              <w:right w:val="nil"/>
            </w:tcBorders>
          </w:tcPr>
          <w:p w14:paraId="7992E5D0" w14:textId="77777777" w:rsidR="00FE4384" w:rsidRPr="002610D2" w:rsidRDefault="00FE4384" w:rsidP="00595678">
            <w:pPr>
              <w:pStyle w:val="Normal6a"/>
            </w:pPr>
          </w:p>
        </w:tc>
        <w:tc>
          <w:tcPr>
            <w:tcW w:w="4876" w:type="dxa"/>
            <w:tcBorders>
              <w:top w:val="nil"/>
              <w:left w:val="nil"/>
              <w:bottom w:val="nil"/>
              <w:right w:val="nil"/>
            </w:tcBorders>
          </w:tcPr>
          <w:p w14:paraId="138763A9" w14:textId="77777777" w:rsidR="00FE4384" w:rsidRPr="002610D2" w:rsidRDefault="00FE4384" w:rsidP="00595678">
            <w:pPr>
              <w:pStyle w:val="Normal6a"/>
            </w:pPr>
            <w:r w:rsidRPr="002610D2">
              <w:rPr>
                <w:b/>
                <w:i/>
              </w:rPr>
              <w:t>c quater.</w:t>
            </w:r>
            <w:r w:rsidRPr="002610D2">
              <w:tab/>
            </w:r>
            <w:r w:rsidRPr="002610D2">
              <w:rPr>
                <w:b/>
                <w:i/>
              </w:rPr>
              <w:t>per cui lo Stato membro ritiene l'allontanamento necessario, come previsto dal diritto nazionale, per motivi diversi da quelli di cui alle lettere da a) a e);</w:t>
            </w:r>
          </w:p>
        </w:tc>
      </w:tr>
    </w:tbl>
    <w:p w14:paraId="46260493"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B8A67F9" w14:textId="77777777" w:rsidR="00FE4384" w:rsidRPr="008F44E7" w:rsidRDefault="00FE4384" w:rsidP="00FE4384">
      <w:pPr>
        <w:rPr>
          <w:lang w:val="en-GB"/>
        </w:rPr>
      </w:pPr>
      <w:r w:rsidRPr="008F44E7">
        <w:rPr>
          <w:rStyle w:val="HideTWBExt"/>
          <w:lang w:val="en-GB"/>
        </w:rPr>
        <w:t>&lt;/Amend&gt;</w:t>
      </w:r>
    </w:p>
    <w:p w14:paraId="6D8996C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269560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2E157A25"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08FBBB1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C45B03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886B4D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1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B9DD04C" w14:textId="77777777" w:rsidTr="00595678">
        <w:trPr>
          <w:trHeight w:hRule="exact" w:val="240"/>
          <w:jc w:val="center"/>
        </w:trPr>
        <w:tc>
          <w:tcPr>
            <w:tcW w:w="9752" w:type="dxa"/>
            <w:gridSpan w:val="2"/>
            <w:tcBorders>
              <w:top w:val="nil"/>
              <w:left w:val="nil"/>
              <w:bottom w:val="nil"/>
              <w:right w:val="nil"/>
            </w:tcBorders>
          </w:tcPr>
          <w:p w14:paraId="42D40A59" w14:textId="77777777" w:rsidR="00FE4384" w:rsidRPr="002610D2" w:rsidRDefault="00FE4384" w:rsidP="00595678"/>
        </w:tc>
      </w:tr>
      <w:tr w:rsidR="00FE4384" w:rsidRPr="002610D2" w14:paraId="6444E163" w14:textId="77777777" w:rsidTr="00595678">
        <w:trPr>
          <w:trHeight w:val="240"/>
          <w:jc w:val="center"/>
        </w:trPr>
        <w:tc>
          <w:tcPr>
            <w:tcW w:w="4876" w:type="dxa"/>
            <w:tcBorders>
              <w:top w:val="nil"/>
              <w:left w:val="nil"/>
              <w:bottom w:val="nil"/>
              <w:right w:val="nil"/>
            </w:tcBorders>
          </w:tcPr>
          <w:p w14:paraId="504CD6E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EDCB628" w14:textId="77777777" w:rsidR="00FE4384" w:rsidRPr="002610D2" w:rsidRDefault="00FE4384" w:rsidP="00595678">
            <w:pPr>
              <w:pStyle w:val="AmColumnHeading"/>
            </w:pPr>
            <w:r w:rsidRPr="002610D2">
              <w:t>Emendamento</w:t>
            </w:r>
          </w:p>
        </w:tc>
      </w:tr>
      <w:tr w:rsidR="00FE4384" w:rsidRPr="002610D2" w14:paraId="14D58AAF" w14:textId="77777777" w:rsidTr="00595678">
        <w:trPr>
          <w:jc w:val="center"/>
        </w:trPr>
        <w:tc>
          <w:tcPr>
            <w:tcW w:w="4876" w:type="dxa"/>
            <w:tcBorders>
              <w:top w:val="nil"/>
              <w:left w:val="nil"/>
              <w:bottom w:val="nil"/>
              <w:right w:val="nil"/>
            </w:tcBorders>
          </w:tcPr>
          <w:p w14:paraId="41879065" w14:textId="77777777" w:rsidR="00FE4384" w:rsidRPr="002610D2" w:rsidRDefault="00FE4384" w:rsidP="00595678">
            <w:pPr>
              <w:pStyle w:val="Normal6a"/>
            </w:pPr>
          </w:p>
        </w:tc>
        <w:tc>
          <w:tcPr>
            <w:tcW w:w="4876" w:type="dxa"/>
            <w:tcBorders>
              <w:top w:val="nil"/>
              <w:left w:val="nil"/>
              <w:bottom w:val="nil"/>
              <w:right w:val="nil"/>
            </w:tcBorders>
          </w:tcPr>
          <w:p w14:paraId="08BB4F15" w14:textId="77777777" w:rsidR="00FE4384" w:rsidRPr="002610D2" w:rsidRDefault="00FE4384" w:rsidP="00595678">
            <w:pPr>
              <w:pStyle w:val="Normal6a"/>
            </w:pPr>
            <w:r w:rsidRPr="002610D2">
              <w:rPr>
                <w:b/>
                <w:i/>
              </w:rPr>
              <w:t>1 bis.</w:t>
            </w:r>
            <w:r w:rsidRPr="002610D2">
              <w:tab/>
            </w:r>
            <w:r w:rsidRPr="002610D2">
              <w:rPr>
                <w:b/>
                <w:i/>
              </w:rPr>
              <w:t>Gli Stati membri possono, conformemente al loro diritto nazionale, stabilire ulteriori motivi per identificare un cittadino di paese terzo come persona che costituisce un pericolo per la sicurezza.</w:t>
            </w:r>
          </w:p>
        </w:tc>
      </w:tr>
    </w:tbl>
    <w:p w14:paraId="5F361BF0"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9DAA127" w14:textId="77777777" w:rsidR="00FE4384" w:rsidRPr="008F44E7" w:rsidRDefault="00FE4384" w:rsidP="00FE4384">
      <w:pPr>
        <w:rPr>
          <w:lang w:val="en-GB"/>
        </w:rPr>
      </w:pPr>
      <w:r w:rsidRPr="008F44E7">
        <w:rPr>
          <w:rStyle w:val="HideTWBExt"/>
          <w:lang w:val="en-GB"/>
        </w:rPr>
        <w:t>&lt;/Amend&gt;</w:t>
      </w:r>
    </w:p>
    <w:p w14:paraId="0670A8E2"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B0B93F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7637FE2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1D604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B035C6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9110CD1" w14:textId="77777777" w:rsidTr="00595678">
        <w:trPr>
          <w:trHeight w:hRule="exact" w:val="240"/>
          <w:jc w:val="center"/>
        </w:trPr>
        <w:tc>
          <w:tcPr>
            <w:tcW w:w="9752" w:type="dxa"/>
            <w:gridSpan w:val="2"/>
            <w:tcBorders>
              <w:top w:val="nil"/>
              <w:left w:val="nil"/>
              <w:bottom w:val="nil"/>
              <w:right w:val="nil"/>
            </w:tcBorders>
          </w:tcPr>
          <w:p w14:paraId="5AFDE397" w14:textId="77777777" w:rsidR="00FE4384" w:rsidRPr="002610D2" w:rsidRDefault="00FE4384" w:rsidP="00595678"/>
        </w:tc>
      </w:tr>
      <w:tr w:rsidR="00FE4384" w:rsidRPr="002610D2" w14:paraId="07F46D8F" w14:textId="77777777" w:rsidTr="00595678">
        <w:trPr>
          <w:trHeight w:val="240"/>
          <w:jc w:val="center"/>
        </w:trPr>
        <w:tc>
          <w:tcPr>
            <w:tcW w:w="4876" w:type="dxa"/>
            <w:tcBorders>
              <w:top w:val="nil"/>
              <w:left w:val="nil"/>
              <w:bottom w:val="nil"/>
              <w:right w:val="nil"/>
            </w:tcBorders>
          </w:tcPr>
          <w:p w14:paraId="7E259C8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3F2780E" w14:textId="77777777" w:rsidR="00FE4384" w:rsidRPr="002610D2" w:rsidRDefault="00FE4384" w:rsidP="00595678">
            <w:pPr>
              <w:pStyle w:val="AmColumnHeading"/>
            </w:pPr>
            <w:r w:rsidRPr="002610D2">
              <w:t>Emendamento</w:t>
            </w:r>
          </w:p>
        </w:tc>
      </w:tr>
      <w:tr w:rsidR="00FE4384" w:rsidRPr="002610D2" w14:paraId="1AF94ABF" w14:textId="77777777" w:rsidTr="00595678">
        <w:trPr>
          <w:jc w:val="center"/>
        </w:trPr>
        <w:tc>
          <w:tcPr>
            <w:tcW w:w="4876" w:type="dxa"/>
            <w:tcBorders>
              <w:top w:val="nil"/>
              <w:left w:val="nil"/>
              <w:bottom w:val="nil"/>
              <w:right w:val="nil"/>
            </w:tcBorders>
          </w:tcPr>
          <w:p w14:paraId="471BAA77" w14:textId="77777777" w:rsidR="00FE4384" w:rsidRPr="002610D2" w:rsidRDefault="00FE4384" w:rsidP="00595678">
            <w:pPr>
              <w:pStyle w:val="Normal6a"/>
            </w:pPr>
            <w:r w:rsidRPr="002610D2">
              <w:t>2.</w:t>
            </w:r>
            <w:r w:rsidRPr="002610D2">
              <w:tab/>
              <w:t>I cittadini di paesi terzi che rientrano nell'ambito di applicazione del presente articolo sono oggetto di allontanamento a norma dell'articolo 12.</w:t>
            </w:r>
          </w:p>
        </w:tc>
        <w:tc>
          <w:tcPr>
            <w:tcW w:w="4876" w:type="dxa"/>
            <w:tcBorders>
              <w:top w:val="nil"/>
              <w:left w:val="nil"/>
              <w:bottom w:val="nil"/>
              <w:right w:val="nil"/>
            </w:tcBorders>
          </w:tcPr>
          <w:p w14:paraId="0B6774D2" w14:textId="77777777" w:rsidR="00FE4384" w:rsidRPr="002610D2" w:rsidRDefault="00FE4384" w:rsidP="00595678">
            <w:pPr>
              <w:pStyle w:val="Normal6a"/>
            </w:pPr>
            <w:r w:rsidRPr="002610D2">
              <w:t>2.</w:t>
            </w:r>
            <w:r w:rsidRPr="002610D2">
              <w:tab/>
              <w:t xml:space="preserve">I cittadini di paesi terzi che rientrano nell'ambito di applicazione del presente articolo sono </w:t>
            </w:r>
            <w:r w:rsidRPr="002610D2">
              <w:rPr>
                <w:b/>
                <w:i/>
              </w:rPr>
              <w:t>in via prioritaria</w:t>
            </w:r>
            <w:r w:rsidRPr="002610D2">
              <w:t xml:space="preserve"> oggetto di allontanamento a norma dell'articolo 12. </w:t>
            </w:r>
            <w:r w:rsidRPr="002610D2">
              <w:rPr>
                <w:b/>
                <w:i/>
              </w:rPr>
              <w:t>Gli Stati membri allontanano il cittadino di paese terzo senza indebito ritardo.</w:t>
            </w:r>
          </w:p>
        </w:tc>
      </w:tr>
    </w:tbl>
    <w:p w14:paraId="68B54C8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E462B18" w14:textId="77777777" w:rsidR="00FE4384" w:rsidRPr="008F44E7" w:rsidRDefault="00FE4384" w:rsidP="00FE4384">
      <w:pPr>
        <w:rPr>
          <w:lang w:val="en-GB"/>
        </w:rPr>
      </w:pPr>
      <w:r w:rsidRPr="008F44E7">
        <w:rPr>
          <w:rStyle w:val="HideTWBExt"/>
          <w:lang w:val="en-GB"/>
        </w:rPr>
        <w:t>&lt;/Amend&gt;</w:t>
      </w:r>
    </w:p>
    <w:p w14:paraId="4ADD2F9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27824FA"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762F523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07258E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DC8997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19686E7" w14:textId="77777777" w:rsidTr="00595678">
        <w:trPr>
          <w:trHeight w:hRule="exact" w:val="240"/>
          <w:jc w:val="center"/>
        </w:trPr>
        <w:tc>
          <w:tcPr>
            <w:tcW w:w="9752" w:type="dxa"/>
            <w:gridSpan w:val="2"/>
            <w:tcBorders>
              <w:top w:val="nil"/>
              <w:left w:val="nil"/>
              <w:bottom w:val="nil"/>
              <w:right w:val="nil"/>
            </w:tcBorders>
          </w:tcPr>
          <w:p w14:paraId="63B42905" w14:textId="77777777" w:rsidR="00FE4384" w:rsidRPr="002610D2" w:rsidRDefault="00FE4384" w:rsidP="00595678"/>
        </w:tc>
      </w:tr>
      <w:tr w:rsidR="00FE4384" w:rsidRPr="002610D2" w14:paraId="70536B2F" w14:textId="77777777" w:rsidTr="00595678">
        <w:trPr>
          <w:trHeight w:val="240"/>
          <w:jc w:val="center"/>
        </w:trPr>
        <w:tc>
          <w:tcPr>
            <w:tcW w:w="4876" w:type="dxa"/>
            <w:tcBorders>
              <w:top w:val="nil"/>
              <w:left w:val="nil"/>
              <w:bottom w:val="nil"/>
              <w:right w:val="nil"/>
            </w:tcBorders>
          </w:tcPr>
          <w:p w14:paraId="56C1F67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A1986C0" w14:textId="77777777" w:rsidR="00FE4384" w:rsidRPr="002610D2" w:rsidRDefault="00FE4384" w:rsidP="00595678">
            <w:pPr>
              <w:pStyle w:val="AmColumnHeading"/>
            </w:pPr>
            <w:r w:rsidRPr="002610D2">
              <w:t>Emendamento</w:t>
            </w:r>
          </w:p>
        </w:tc>
      </w:tr>
      <w:tr w:rsidR="00FE4384" w:rsidRPr="002610D2" w14:paraId="3AA35783" w14:textId="77777777" w:rsidTr="00595678">
        <w:trPr>
          <w:jc w:val="center"/>
        </w:trPr>
        <w:tc>
          <w:tcPr>
            <w:tcW w:w="4876" w:type="dxa"/>
            <w:tcBorders>
              <w:top w:val="nil"/>
              <w:left w:val="nil"/>
              <w:bottom w:val="nil"/>
              <w:right w:val="nil"/>
            </w:tcBorders>
          </w:tcPr>
          <w:p w14:paraId="4B43D871" w14:textId="77777777" w:rsidR="00FE4384" w:rsidRPr="002610D2" w:rsidRDefault="00FE4384" w:rsidP="00595678">
            <w:pPr>
              <w:pStyle w:val="Normal6a"/>
            </w:pPr>
            <w:r w:rsidRPr="002610D2">
              <w:t>2.</w:t>
            </w:r>
            <w:r w:rsidRPr="002610D2">
              <w:tab/>
              <w:t>I cittadini di paesi terzi che rientrano nell'ambito di applicazione del presente articolo sono oggetto di allontanamento a norma dell'articolo 12.</w:t>
            </w:r>
          </w:p>
        </w:tc>
        <w:tc>
          <w:tcPr>
            <w:tcW w:w="4876" w:type="dxa"/>
            <w:tcBorders>
              <w:top w:val="nil"/>
              <w:left w:val="nil"/>
              <w:bottom w:val="nil"/>
              <w:right w:val="nil"/>
            </w:tcBorders>
          </w:tcPr>
          <w:p w14:paraId="04D35653" w14:textId="77777777" w:rsidR="00FE4384" w:rsidRPr="002610D2" w:rsidRDefault="00FE4384" w:rsidP="00595678">
            <w:pPr>
              <w:pStyle w:val="Normal6a"/>
            </w:pPr>
            <w:r w:rsidRPr="002610D2">
              <w:t>2.</w:t>
            </w:r>
            <w:r w:rsidRPr="002610D2">
              <w:tab/>
              <w:t>I cittadini di paesi terzi che rientrano nell'ambito di applicazione del presente articolo sono oggetto di allontanamento a norma dell'articolo 12</w:t>
            </w:r>
            <w:r w:rsidRPr="002610D2">
              <w:rPr>
                <w:b/>
                <w:i/>
              </w:rPr>
              <w:t>, ad eccezione dei paragrafi 3, 4 e 6, che non sono loro applicabili</w:t>
            </w:r>
            <w:r w:rsidRPr="002610D2">
              <w:t>.</w:t>
            </w:r>
          </w:p>
        </w:tc>
      </w:tr>
    </w:tbl>
    <w:p w14:paraId="2761209F"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542D3A0B" w14:textId="77777777" w:rsidR="00FE4384" w:rsidRPr="008F44E7" w:rsidRDefault="00FE4384" w:rsidP="00FE4384">
      <w:pPr>
        <w:rPr>
          <w:lang w:val="en-GB"/>
        </w:rPr>
      </w:pPr>
      <w:r w:rsidRPr="008F44E7">
        <w:rPr>
          <w:rStyle w:val="HideTWBExt"/>
          <w:lang w:val="en-GB"/>
        </w:rPr>
        <w:t>&lt;/Amend&gt;</w:t>
      </w:r>
    </w:p>
    <w:p w14:paraId="6FD2FE3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C6F22B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E93192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C38A4C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415C47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A2D81FA" w14:textId="77777777" w:rsidTr="00595678">
        <w:trPr>
          <w:trHeight w:hRule="exact" w:val="240"/>
          <w:jc w:val="center"/>
        </w:trPr>
        <w:tc>
          <w:tcPr>
            <w:tcW w:w="9752" w:type="dxa"/>
            <w:gridSpan w:val="2"/>
            <w:tcBorders>
              <w:top w:val="nil"/>
              <w:left w:val="nil"/>
              <w:bottom w:val="nil"/>
              <w:right w:val="nil"/>
            </w:tcBorders>
          </w:tcPr>
          <w:p w14:paraId="02203F6A" w14:textId="77777777" w:rsidR="00FE4384" w:rsidRPr="002610D2" w:rsidRDefault="00FE4384" w:rsidP="00595678"/>
        </w:tc>
      </w:tr>
      <w:tr w:rsidR="00FE4384" w:rsidRPr="002610D2" w14:paraId="46818927" w14:textId="77777777" w:rsidTr="00595678">
        <w:trPr>
          <w:trHeight w:val="240"/>
          <w:jc w:val="center"/>
        </w:trPr>
        <w:tc>
          <w:tcPr>
            <w:tcW w:w="4876" w:type="dxa"/>
            <w:tcBorders>
              <w:top w:val="nil"/>
              <w:left w:val="nil"/>
              <w:bottom w:val="nil"/>
              <w:right w:val="nil"/>
            </w:tcBorders>
          </w:tcPr>
          <w:p w14:paraId="2EE01DB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6E0509D" w14:textId="77777777" w:rsidR="00FE4384" w:rsidRPr="002610D2" w:rsidRDefault="00FE4384" w:rsidP="00595678">
            <w:pPr>
              <w:pStyle w:val="AmColumnHeading"/>
            </w:pPr>
            <w:r w:rsidRPr="002610D2">
              <w:t>Emendamento</w:t>
            </w:r>
          </w:p>
        </w:tc>
      </w:tr>
      <w:tr w:rsidR="00FE4384" w:rsidRPr="002610D2" w14:paraId="0C18F1C0" w14:textId="77777777" w:rsidTr="00595678">
        <w:trPr>
          <w:jc w:val="center"/>
        </w:trPr>
        <w:tc>
          <w:tcPr>
            <w:tcW w:w="4876" w:type="dxa"/>
            <w:tcBorders>
              <w:top w:val="nil"/>
              <w:left w:val="nil"/>
              <w:bottom w:val="nil"/>
              <w:right w:val="nil"/>
            </w:tcBorders>
          </w:tcPr>
          <w:p w14:paraId="72776924" w14:textId="77777777" w:rsidR="00FE4384" w:rsidRPr="002610D2" w:rsidRDefault="00FE4384" w:rsidP="00595678">
            <w:pPr>
              <w:pStyle w:val="Normal6a"/>
            </w:pPr>
            <w:r w:rsidRPr="002610D2">
              <w:t>2.</w:t>
            </w:r>
            <w:r w:rsidRPr="002610D2">
              <w:tab/>
              <w:t xml:space="preserve">I cittadini di paesi terzi che </w:t>
            </w:r>
            <w:r w:rsidRPr="002610D2">
              <w:lastRenderedPageBreak/>
              <w:t xml:space="preserve">rientrano nell'ambito di applicazione del presente articolo sono oggetto di allontanamento </w:t>
            </w:r>
            <w:r w:rsidRPr="002610D2">
              <w:rPr>
                <w:b/>
                <w:i/>
              </w:rPr>
              <w:t>a norma dell'articolo 12</w:t>
            </w:r>
            <w:r w:rsidRPr="002610D2">
              <w:t>.</w:t>
            </w:r>
          </w:p>
        </w:tc>
        <w:tc>
          <w:tcPr>
            <w:tcW w:w="4876" w:type="dxa"/>
            <w:tcBorders>
              <w:top w:val="nil"/>
              <w:left w:val="nil"/>
              <w:bottom w:val="nil"/>
              <w:right w:val="nil"/>
            </w:tcBorders>
          </w:tcPr>
          <w:p w14:paraId="6A099152" w14:textId="77777777" w:rsidR="00FE4384" w:rsidRPr="002610D2" w:rsidRDefault="00FE4384" w:rsidP="00595678">
            <w:pPr>
              <w:pStyle w:val="Normal6a"/>
            </w:pPr>
            <w:r w:rsidRPr="002610D2">
              <w:lastRenderedPageBreak/>
              <w:t>2.</w:t>
            </w:r>
            <w:r w:rsidRPr="002610D2">
              <w:tab/>
              <w:t xml:space="preserve">I cittadini di paesi terzi che </w:t>
            </w:r>
            <w:r w:rsidRPr="002610D2">
              <w:lastRenderedPageBreak/>
              <w:t>rientrano nell'ambito di applicazione del presente articolo sono oggetto di allontanamento.</w:t>
            </w:r>
          </w:p>
        </w:tc>
      </w:tr>
    </w:tbl>
    <w:p w14:paraId="33FF0900"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A090BF5" w14:textId="77777777" w:rsidR="00FE4384" w:rsidRPr="008F44E7" w:rsidRDefault="00FE4384" w:rsidP="00FE4384">
      <w:pPr>
        <w:rPr>
          <w:lang w:val="en-GB"/>
        </w:rPr>
      </w:pPr>
      <w:r w:rsidRPr="008F44E7">
        <w:rPr>
          <w:rStyle w:val="HideTWBExt"/>
          <w:lang w:val="en-GB"/>
        </w:rPr>
        <w:t>&lt;/Amend&gt;</w:t>
      </w:r>
    </w:p>
    <w:p w14:paraId="2E6EF934"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25B16F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2B8C916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AB281D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D2B1C9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2</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736BFCB" w14:textId="77777777" w:rsidTr="00595678">
        <w:trPr>
          <w:trHeight w:hRule="exact" w:val="240"/>
          <w:jc w:val="center"/>
        </w:trPr>
        <w:tc>
          <w:tcPr>
            <w:tcW w:w="9752" w:type="dxa"/>
            <w:gridSpan w:val="2"/>
            <w:tcBorders>
              <w:top w:val="nil"/>
              <w:left w:val="nil"/>
              <w:bottom w:val="nil"/>
              <w:right w:val="nil"/>
            </w:tcBorders>
          </w:tcPr>
          <w:p w14:paraId="39F5D69B" w14:textId="77777777" w:rsidR="00FE4384" w:rsidRPr="002610D2" w:rsidRDefault="00FE4384" w:rsidP="00595678"/>
        </w:tc>
      </w:tr>
      <w:tr w:rsidR="00FE4384" w:rsidRPr="002610D2" w14:paraId="43B644AA" w14:textId="77777777" w:rsidTr="00595678">
        <w:trPr>
          <w:trHeight w:val="240"/>
          <w:jc w:val="center"/>
        </w:trPr>
        <w:tc>
          <w:tcPr>
            <w:tcW w:w="4876" w:type="dxa"/>
            <w:tcBorders>
              <w:top w:val="nil"/>
              <w:left w:val="nil"/>
              <w:bottom w:val="nil"/>
              <w:right w:val="nil"/>
            </w:tcBorders>
          </w:tcPr>
          <w:p w14:paraId="7A688D2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7FC4380" w14:textId="77777777" w:rsidR="00FE4384" w:rsidRPr="002610D2" w:rsidRDefault="00FE4384" w:rsidP="00595678">
            <w:pPr>
              <w:pStyle w:val="AmColumnHeading"/>
            </w:pPr>
            <w:r w:rsidRPr="002610D2">
              <w:t>Emendamento</w:t>
            </w:r>
          </w:p>
        </w:tc>
      </w:tr>
      <w:tr w:rsidR="00FE4384" w:rsidRPr="002610D2" w14:paraId="35CE881E" w14:textId="77777777" w:rsidTr="00595678">
        <w:trPr>
          <w:jc w:val="center"/>
        </w:trPr>
        <w:tc>
          <w:tcPr>
            <w:tcW w:w="4876" w:type="dxa"/>
            <w:tcBorders>
              <w:top w:val="nil"/>
              <w:left w:val="nil"/>
              <w:bottom w:val="nil"/>
              <w:right w:val="nil"/>
            </w:tcBorders>
          </w:tcPr>
          <w:p w14:paraId="42750C51" w14:textId="77777777" w:rsidR="00FE4384" w:rsidRPr="002610D2" w:rsidRDefault="00FE4384" w:rsidP="00595678">
            <w:pPr>
              <w:pStyle w:val="Normal6a"/>
            </w:pPr>
            <w:r w:rsidRPr="002610D2">
              <w:t>2.</w:t>
            </w:r>
            <w:r w:rsidRPr="002610D2">
              <w:tab/>
              <w:t xml:space="preserve">I cittadini di paesi terzi che rientrano nell'ambito di applicazione del presente articolo sono oggetto di allontanamento </w:t>
            </w:r>
            <w:r w:rsidRPr="002610D2">
              <w:rPr>
                <w:b/>
                <w:i/>
              </w:rPr>
              <w:t>a norma dell'articolo 12</w:t>
            </w:r>
            <w:r w:rsidRPr="002610D2">
              <w:t>.</w:t>
            </w:r>
          </w:p>
        </w:tc>
        <w:tc>
          <w:tcPr>
            <w:tcW w:w="4876" w:type="dxa"/>
            <w:tcBorders>
              <w:top w:val="nil"/>
              <w:left w:val="nil"/>
              <w:bottom w:val="nil"/>
              <w:right w:val="nil"/>
            </w:tcBorders>
          </w:tcPr>
          <w:p w14:paraId="1F66621C" w14:textId="77777777" w:rsidR="00FE4384" w:rsidRPr="002610D2" w:rsidRDefault="00FE4384" w:rsidP="00595678">
            <w:pPr>
              <w:pStyle w:val="Normal6a"/>
            </w:pPr>
            <w:r w:rsidRPr="002610D2">
              <w:t>2.</w:t>
            </w:r>
            <w:r w:rsidRPr="002610D2">
              <w:tab/>
              <w:t>I cittadini di paesi terzi che rientrano nell'ambito di applicazione del presente articolo sono oggetto di allontanamento.</w:t>
            </w:r>
          </w:p>
        </w:tc>
      </w:tr>
    </w:tbl>
    <w:p w14:paraId="4F48A65D"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12311DB" w14:textId="77777777" w:rsidR="00FE4384" w:rsidRPr="008F44E7" w:rsidRDefault="00FE4384" w:rsidP="00FE4384">
      <w:pPr>
        <w:rPr>
          <w:lang w:val="en-GB"/>
        </w:rPr>
      </w:pPr>
      <w:r w:rsidRPr="008F44E7">
        <w:rPr>
          <w:rStyle w:val="HideTWBExt"/>
          <w:lang w:val="en-GB"/>
        </w:rPr>
        <w:t>&lt;/Amend&gt;</w:t>
      </w:r>
    </w:p>
    <w:p w14:paraId="1D4B4B3D"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1179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C921DE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3C921058"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A89C95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2FD485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2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1104808" w14:textId="77777777" w:rsidTr="00595678">
        <w:trPr>
          <w:trHeight w:hRule="exact" w:val="240"/>
          <w:jc w:val="center"/>
        </w:trPr>
        <w:tc>
          <w:tcPr>
            <w:tcW w:w="9752" w:type="dxa"/>
            <w:gridSpan w:val="2"/>
            <w:tcBorders>
              <w:top w:val="nil"/>
              <w:left w:val="nil"/>
              <w:bottom w:val="nil"/>
              <w:right w:val="nil"/>
            </w:tcBorders>
          </w:tcPr>
          <w:p w14:paraId="69CC6374" w14:textId="77777777" w:rsidR="00FE4384" w:rsidRPr="002610D2" w:rsidRDefault="00FE4384" w:rsidP="00595678"/>
        </w:tc>
      </w:tr>
      <w:tr w:rsidR="00FE4384" w:rsidRPr="002610D2" w14:paraId="4AF75B7B" w14:textId="77777777" w:rsidTr="00595678">
        <w:trPr>
          <w:trHeight w:val="240"/>
          <w:jc w:val="center"/>
        </w:trPr>
        <w:tc>
          <w:tcPr>
            <w:tcW w:w="4876" w:type="dxa"/>
            <w:tcBorders>
              <w:top w:val="nil"/>
              <w:left w:val="nil"/>
              <w:bottom w:val="nil"/>
              <w:right w:val="nil"/>
            </w:tcBorders>
          </w:tcPr>
          <w:p w14:paraId="48A8548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CBF1E39" w14:textId="77777777" w:rsidR="00FE4384" w:rsidRPr="002610D2" w:rsidRDefault="00FE4384" w:rsidP="00595678">
            <w:pPr>
              <w:pStyle w:val="AmColumnHeading"/>
            </w:pPr>
            <w:r w:rsidRPr="002610D2">
              <w:t>Emendamento</w:t>
            </w:r>
          </w:p>
        </w:tc>
      </w:tr>
      <w:tr w:rsidR="00FE4384" w:rsidRPr="002610D2" w14:paraId="5848480D" w14:textId="77777777" w:rsidTr="00595678">
        <w:trPr>
          <w:jc w:val="center"/>
        </w:trPr>
        <w:tc>
          <w:tcPr>
            <w:tcW w:w="4876" w:type="dxa"/>
            <w:tcBorders>
              <w:top w:val="nil"/>
              <w:left w:val="nil"/>
              <w:bottom w:val="nil"/>
              <w:right w:val="nil"/>
            </w:tcBorders>
          </w:tcPr>
          <w:p w14:paraId="0E7D5162" w14:textId="77777777" w:rsidR="00FE4384" w:rsidRPr="002610D2" w:rsidRDefault="00FE4384" w:rsidP="00595678">
            <w:pPr>
              <w:pStyle w:val="Normal6a"/>
            </w:pPr>
          </w:p>
        </w:tc>
        <w:tc>
          <w:tcPr>
            <w:tcW w:w="4876" w:type="dxa"/>
            <w:tcBorders>
              <w:top w:val="nil"/>
              <w:left w:val="nil"/>
              <w:bottom w:val="nil"/>
              <w:right w:val="nil"/>
            </w:tcBorders>
          </w:tcPr>
          <w:p w14:paraId="78A7CBF4" w14:textId="77777777" w:rsidR="00FE4384" w:rsidRPr="002610D2" w:rsidRDefault="00FE4384" w:rsidP="00595678">
            <w:pPr>
              <w:pStyle w:val="Normal6a"/>
            </w:pPr>
            <w:proofErr w:type="gramStart"/>
            <w:r w:rsidRPr="002610D2">
              <w:rPr>
                <w:b/>
                <w:i/>
              </w:rPr>
              <w:t>2</w:t>
            </w:r>
            <w:proofErr w:type="gramEnd"/>
            <w:r w:rsidRPr="002610D2">
              <w:rPr>
                <w:b/>
                <w:i/>
              </w:rPr>
              <w:t xml:space="preserve"> bis.</w:t>
            </w:r>
            <w:r w:rsidRPr="002610D2">
              <w:tab/>
            </w:r>
            <w:r w:rsidRPr="002610D2">
              <w:rPr>
                <w:b/>
                <w:i/>
              </w:rPr>
              <w:t>Le decisioni di rimpatrio che riguardano i cittadini di paesi terzi rientranti nell'ambito di applicazione del presente articolo possono essere gestite ed eseguite in via prioritaria. </w:t>
            </w:r>
          </w:p>
        </w:tc>
      </w:tr>
    </w:tbl>
    <w:p w14:paraId="6800F0AA"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071D90B7" w14:textId="77777777" w:rsidR="00FE4384" w:rsidRPr="008F44E7" w:rsidRDefault="00FE4384" w:rsidP="00FE4384">
      <w:pPr>
        <w:rPr>
          <w:lang w:val="en-GB"/>
        </w:rPr>
      </w:pPr>
      <w:r w:rsidRPr="008F44E7">
        <w:rPr>
          <w:rStyle w:val="HideTWBExt"/>
          <w:lang w:val="en-GB"/>
        </w:rPr>
        <w:t>&lt;/Amend&gt;</w:t>
      </w:r>
    </w:p>
    <w:p w14:paraId="2B937690"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1180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3384D8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32020383"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124D948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547D403"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parte introduttiva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119CD6E" w14:textId="77777777" w:rsidTr="00595678">
        <w:trPr>
          <w:trHeight w:hRule="exact" w:val="240"/>
          <w:jc w:val="center"/>
        </w:trPr>
        <w:tc>
          <w:tcPr>
            <w:tcW w:w="9752" w:type="dxa"/>
            <w:gridSpan w:val="2"/>
            <w:tcBorders>
              <w:top w:val="nil"/>
              <w:left w:val="nil"/>
              <w:bottom w:val="nil"/>
              <w:right w:val="nil"/>
            </w:tcBorders>
          </w:tcPr>
          <w:p w14:paraId="6F9D502D" w14:textId="77777777" w:rsidR="00FE4384" w:rsidRPr="002610D2" w:rsidRDefault="00FE4384" w:rsidP="00595678"/>
        </w:tc>
      </w:tr>
      <w:tr w:rsidR="00FE4384" w:rsidRPr="002610D2" w14:paraId="2DCAC4C7" w14:textId="77777777" w:rsidTr="00595678">
        <w:trPr>
          <w:trHeight w:val="240"/>
          <w:jc w:val="center"/>
        </w:trPr>
        <w:tc>
          <w:tcPr>
            <w:tcW w:w="4876" w:type="dxa"/>
            <w:tcBorders>
              <w:top w:val="nil"/>
              <w:left w:val="nil"/>
              <w:bottom w:val="nil"/>
              <w:right w:val="nil"/>
            </w:tcBorders>
          </w:tcPr>
          <w:p w14:paraId="55EAAAD5"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6A89E39" w14:textId="77777777" w:rsidR="00FE4384" w:rsidRPr="002610D2" w:rsidRDefault="00FE4384" w:rsidP="00595678">
            <w:pPr>
              <w:pStyle w:val="AmColumnHeading"/>
            </w:pPr>
            <w:r w:rsidRPr="002610D2">
              <w:t>Emendamento</w:t>
            </w:r>
          </w:p>
        </w:tc>
      </w:tr>
      <w:tr w:rsidR="00FE4384" w:rsidRPr="002610D2" w14:paraId="2CD070B9" w14:textId="77777777" w:rsidTr="00595678">
        <w:trPr>
          <w:jc w:val="center"/>
        </w:trPr>
        <w:tc>
          <w:tcPr>
            <w:tcW w:w="4876" w:type="dxa"/>
            <w:tcBorders>
              <w:top w:val="nil"/>
              <w:left w:val="nil"/>
              <w:bottom w:val="nil"/>
              <w:right w:val="nil"/>
            </w:tcBorders>
          </w:tcPr>
          <w:p w14:paraId="56EBD87D" w14:textId="77777777" w:rsidR="00FE4384" w:rsidRPr="002610D2" w:rsidRDefault="00FE4384" w:rsidP="00595678">
            <w:pPr>
              <w:pStyle w:val="Normal6a"/>
            </w:pPr>
            <w:r w:rsidRPr="002610D2">
              <w:t>3.</w:t>
            </w:r>
            <w:r w:rsidRPr="002610D2">
              <w:tab/>
              <w:t xml:space="preserve">In deroga alle pertinenti disposizioni del presente regolamento, i cittadini di paesi terzi che rientrano nell'ambito di applicazione del presente articolo </w:t>
            </w:r>
            <w:r w:rsidRPr="002610D2">
              <w:rPr>
                <w:b/>
                <w:i/>
              </w:rPr>
              <w:t>possono essere</w:t>
            </w:r>
            <w:r w:rsidRPr="002610D2">
              <w:t>:</w:t>
            </w:r>
          </w:p>
        </w:tc>
        <w:tc>
          <w:tcPr>
            <w:tcW w:w="4876" w:type="dxa"/>
            <w:tcBorders>
              <w:top w:val="nil"/>
              <w:left w:val="nil"/>
              <w:bottom w:val="nil"/>
              <w:right w:val="nil"/>
            </w:tcBorders>
          </w:tcPr>
          <w:p w14:paraId="30DD1737" w14:textId="77777777" w:rsidR="00FE4384" w:rsidRPr="002610D2" w:rsidRDefault="00FE4384" w:rsidP="00595678">
            <w:pPr>
              <w:pStyle w:val="Normal6a"/>
            </w:pPr>
            <w:r w:rsidRPr="002610D2">
              <w:t>3.</w:t>
            </w:r>
            <w:r w:rsidRPr="002610D2">
              <w:tab/>
              <w:t xml:space="preserve">In deroga alle pertinenti disposizioni del presente regolamento, i cittadini di paesi terzi che rientrano nell'ambito di applicazione del presente articolo </w:t>
            </w:r>
            <w:r w:rsidRPr="002610D2">
              <w:rPr>
                <w:b/>
                <w:i/>
              </w:rPr>
              <w:t>sono</w:t>
            </w:r>
            <w:r w:rsidRPr="002610D2">
              <w:t>:</w:t>
            </w:r>
          </w:p>
        </w:tc>
      </w:tr>
    </w:tbl>
    <w:p w14:paraId="5381379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1F3E28D2" w14:textId="77777777" w:rsidR="00FE4384" w:rsidRPr="008F44E7" w:rsidRDefault="00FE4384" w:rsidP="00FE4384">
      <w:pPr>
        <w:rPr>
          <w:lang w:val="en-GB"/>
        </w:rPr>
      </w:pPr>
      <w:r w:rsidRPr="008F44E7">
        <w:rPr>
          <w:rStyle w:val="HideTWBExt"/>
          <w:lang w:val="en-GB"/>
        </w:rPr>
        <w:t>&lt;/Amend&gt;</w:t>
      </w:r>
    </w:p>
    <w:p w14:paraId="0349CBD5"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1181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11D6E90"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rStyle w:val="HideTWBExt"/>
          <w:b w:val="0"/>
          <w:lang w:val="en-GB"/>
        </w:rPr>
        <w:t>&lt;/Members&gt;</w:t>
      </w:r>
    </w:p>
    <w:p w14:paraId="21276F65"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0E94173"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F807E6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1EB2EA4" w14:textId="77777777" w:rsidTr="00595678">
        <w:trPr>
          <w:trHeight w:hRule="exact" w:val="240"/>
          <w:jc w:val="center"/>
        </w:trPr>
        <w:tc>
          <w:tcPr>
            <w:tcW w:w="9752" w:type="dxa"/>
            <w:gridSpan w:val="2"/>
            <w:tcBorders>
              <w:top w:val="nil"/>
              <w:left w:val="nil"/>
              <w:bottom w:val="nil"/>
              <w:right w:val="nil"/>
            </w:tcBorders>
          </w:tcPr>
          <w:p w14:paraId="4F7DA336" w14:textId="77777777" w:rsidR="00FE4384" w:rsidRPr="002610D2" w:rsidRDefault="00FE4384" w:rsidP="00595678"/>
        </w:tc>
      </w:tr>
      <w:tr w:rsidR="00FE4384" w:rsidRPr="002610D2" w14:paraId="24C411AC" w14:textId="77777777" w:rsidTr="00595678">
        <w:trPr>
          <w:trHeight w:val="240"/>
          <w:jc w:val="center"/>
        </w:trPr>
        <w:tc>
          <w:tcPr>
            <w:tcW w:w="4876" w:type="dxa"/>
            <w:tcBorders>
              <w:top w:val="nil"/>
              <w:left w:val="nil"/>
              <w:bottom w:val="nil"/>
              <w:right w:val="nil"/>
            </w:tcBorders>
          </w:tcPr>
          <w:p w14:paraId="5669077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65061C9" w14:textId="77777777" w:rsidR="00FE4384" w:rsidRPr="002610D2" w:rsidRDefault="00FE4384" w:rsidP="00595678">
            <w:pPr>
              <w:pStyle w:val="AmColumnHeading"/>
            </w:pPr>
            <w:r w:rsidRPr="002610D2">
              <w:t>Emendamento</w:t>
            </w:r>
          </w:p>
        </w:tc>
      </w:tr>
      <w:tr w:rsidR="00FE4384" w:rsidRPr="002610D2" w14:paraId="536ED6F6" w14:textId="77777777" w:rsidTr="00595678">
        <w:trPr>
          <w:jc w:val="center"/>
        </w:trPr>
        <w:tc>
          <w:tcPr>
            <w:tcW w:w="4876" w:type="dxa"/>
            <w:tcBorders>
              <w:top w:val="nil"/>
              <w:left w:val="nil"/>
              <w:bottom w:val="nil"/>
              <w:right w:val="nil"/>
            </w:tcBorders>
          </w:tcPr>
          <w:p w14:paraId="10E6A910" w14:textId="77777777" w:rsidR="00FE4384" w:rsidRPr="002610D2" w:rsidRDefault="00FE4384" w:rsidP="00595678">
            <w:pPr>
              <w:pStyle w:val="Normal6a"/>
            </w:pPr>
            <w:r w:rsidRPr="002610D2">
              <w:rPr>
                <w:b/>
                <w:i/>
              </w:rPr>
              <w:t>a.</w:t>
            </w:r>
            <w:r w:rsidRPr="002610D2">
              <w:tab/>
            </w:r>
            <w:r w:rsidRPr="002610D2">
              <w:rPr>
                <w:b/>
                <w:i/>
              </w:rPr>
              <w:t>oggetto di un divieto d'ingresso emesso a norma dell'articolo 10 che superi la durata massima di cui all'articolo 10, paragrafo 6, di un periodo supplementare di dieci anni al massimo;</w:t>
            </w:r>
          </w:p>
        </w:tc>
        <w:tc>
          <w:tcPr>
            <w:tcW w:w="4876" w:type="dxa"/>
            <w:tcBorders>
              <w:top w:val="nil"/>
              <w:left w:val="nil"/>
              <w:bottom w:val="nil"/>
              <w:right w:val="nil"/>
            </w:tcBorders>
          </w:tcPr>
          <w:p w14:paraId="7BF0796A" w14:textId="77777777" w:rsidR="00FE4384" w:rsidRPr="002610D2" w:rsidRDefault="00FE4384" w:rsidP="00595678">
            <w:pPr>
              <w:pStyle w:val="Normal6a"/>
            </w:pPr>
            <w:r w:rsidRPr="002610D2">
              <w:rPr>
                <w:b/>
                <w:i/>
              </w:rPr>
              <w:t>soppresso</w:t>
            </w:r>
          </w:p>
        </w:tc>
      </w:tr>
    </w:tbl>
    <w:p w14:paraId="5E397428"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5D2A05BC"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0EE7295"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1182</w:t>
      </w:r>
      <w:r w:rsidRPr="002610D2">
        <w:rPr>
          <w:rStyle w:val="HideTWBExt"/>
        </w:rPr>
        <w:t>&lt;/</w:t>
      </w:r>
      <w:proofErr w:type="spellStart"/>
      <w:r w:rsidRPr="002610D2">
        <w:rPr>
          <w:rStyle w:val="HideTWBExt"/>
        </w:rPr>
        <w:t>NumAm</w:t>
      </w:r>
      <w:proofErr w:type="spellEnd"/>
      <w:r w:rsidRPr="002610D2">
        <w:rPr>
          <w:rStyle w:val="HideTWBExt"/>
        </w:rPr>
        <w:t>&gt;</w:t>
      </w:r>
    </w:p>
    <w:p w14:paraId="16AE8A7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41036E0B"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3BA1824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3E0F8EF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5EBB9B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79A43D0" w14:textId="77777777" w:rsidTr="00595678">
        <w:trPr>
          <w:trHeight w:hRule="exact" w:val="240"/>
          <w:jc w:val="center"/>
        </w:trPr>
        <w:tc>
          <w:tcPr>
            <w:tcW w:w="9752" w:type="dxa"/>
            <w:gridSpan w:val="2"/>
            <w:tcBorders>
              <w:top w:val="nil"/>
              <w:left w:val="nil"/>
              <w:bottom w:val="nil"/>
              <w:right w:val="nil"/>
            </w:tcBorders>
          </w:tcPr>
          <w:p w14:paraId="6F41BA70" w14:textId="77777777" w:rsidR="00FE4384" w:rsidRPr="002610D2" w:rsidRDefault="00FE4384" w:rsidP="00595678"/>
        </w:tc>
      </w:tr>
      <w:tr w:rsidR="00FE4384" w:rsidRPr="002610D2" w14:paraId="63950D7D" w14:textId="77777777" w:rsidTr="00595678">
        <w:trPr>
          <w:trHeight w:val="240"/>
          <w:jc w:val="center"/>
        </w:trPr>
        <w:tc>
          <w:tcPr>
            <w:tcW w:w="4876" w:type="dxa"/>
            <w:tcBorders>
              <w:top w:val="nil"/>
              <w:left w:val="nil"/>
              <w:bottom w:val="nil"/>
              <w:right w:val="nil"/>
            </w:tcBorders>
          </w:tcPr>
          <w:p w14:paraId="0428566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A87B770" w14:textId="77777777" w:rsidR="00FE4384" w:rsidRPr="002610D2" w:rsidRDefault="00FE4384" w:rsidP="00595678">
            <w:pPr>
              <w:pStyle w:val="AmColumnHeading"/>
            </w:pPr>
            <w:r w:rsidRPr="002610D2">
              <w:t>Emendamento</w:t>
            </w:r>
          </w:p>
        </w:tc>
      </w:tr>
      <w:tr w:rsidR="00FE4384" w:rsidRPr="002610D2" w14:paraId="2FA23BD9" w14:textId="77777777" w:rsidTr="00595678">
        <w:trPr>
          <w:jc w:val="center"/>
        </w:trPr>
        <w:tc>
          <w:tcPr>
            <w:tcW w:w="4876" w:type="dxa"/>
            <w:tcBorders>
              <w:top w:val="nil"/>
              <w:left w:val="nil"/>
              <w:bottom w:val="nil"/>
              <w:right w:val="nil"/>
            </w:tcBorders>
          </w:tcPr>
          <w:p w14:paraId="68337163" w14:textId="77777777" w:rsidR="00FE4384" w:rsidRPr="002610D2" w:rsidRDefault="00FE4384" w:rsidP="00595678">
            <w:pPr>
              <w:pStyle w:val="Normal6a"/>
            </w:pPr>
            <w:r w:rsidRPr="002610D2">
              <w:rPr>
                <w:b/>
                <w:i/>
              </w:rPr>
              <w:t>a.</w:t>
            </w:r>
            <w:r w:rsidRPr="002610D2">
              <w:tab/>
            </w:r>
            <w:r w:rsidRPr="002610D2">
              <w:rPr>
                <w:b/>
                <w:i/>
              </w:rPr>
              <w:t xml:space="preserve">oggetto di un divieto d'ingresso emesso a norma dell'articolo 10 che superi la durata massima di cui all'articolo 10, paragrafo 6, di un periodo </w:t>
            </w:r>
            <w:r w:rsidRPr="002610D2">
              <w:rPr>
                <w:b/>
                <w:i/>
              </w:rPr>
              <w:lastRenderedPageBreak/>
              <w:t>supplementare di dieci anni al massimo;</w:t>
            </w:r>
          </w:p>
        </w:tc>
        <w:tc>
          <w:tcPr>
            <w:tcW w:w="4876" w:type="dxa"/>
            <w:tcBorders>
              <w:top w:val="nil"/>
              <w:left w:val="nil"/>
              <w:bottom w:val="nil"/>
              <w:right w:val="nil"/>
            </w:tcBorders>
          </w:tcPr>
          <w:p w14:paraId="1891E245" w14:textId="77777777" w:rsidR="00FE4384" w:rsidRPr="002610D2" w:rsidRDefault="00FE4384" w:rsidP="00595678">
            <w:pPr>
              <w:pStyle w:val="Normal6a"/>
            </w:pPr>
            <w:r w:rsidRPr="002610D2">
              <w:rPr>
                <w:b/>
                <w:i/>
              </w:rPr>
              <w:lastRenderedPageBreak/>
              <w:t>soppresso</w:t>
            </w:r>
          </w:p>
        </w:tc>
      </w:tr>
    </w:tbl>
    <w:p w14:paraId="7DDEB1F2"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35D8101"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52AF961" w14:textId="77777777" w:rsidR="00FE4384" w:rsidRPr="002610D2" w:rsidRDefault="00FE4384" w:rsidP="00FE4384">
      <w:pPr>
        <w:pStyle w:val="AmJustText"/>
      </w:pPr>
      <w:r w:rsidRPr="002610D2">
        <w:t>Soppresso per garantire coerenza con l'articolo 10.</w:t>
      </w:r>
    </w:p>
    <w:p w14:paraId="2CADB4F0"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72E48FC4"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1183</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56C562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Rasa </w:t>
      </w:r>
      <w:proofErr w:type="spellStart"/>
      <w:r w:rsidRPr="008F44E7">
        <w:rPr>
          <w:lang w:val="en-GB"/>
        </w:rPr>
        <w:t>Juknevičienė</w:t>
      </w:r>
      <w:proofErr w:type="spellEnd"/>
      <w:r w:rsidRPr="008F44E7">
        <w:rPr>
          <w:rStyle w:val="HideTWBExt"/>
          <w:b w:val="0"/>
          <w:lang w:val="en-GB"/>
        </w:rPr>
        <w:t>&lt;/Members&gt;</w:t>
      </w:r>
    </w:p>
    <w:p w14:paraId="6831EB0F"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E1396E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922BA9"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47287FA" w14:textId="77777777" w:rsidTr="00595678">
        <w:trPr>
          <w:trHeight w:hRule="exact" w:val="240"/>
          <w:jc w:val="center"/>
        </w:trPr>
        <w:tc>
          <w:tcPr>
            <w:tcW w:w="9752" w:type="dxa"/>
            <w:gridSpan w:val="2"/>
            <w:tcBorders>
              <w:top w:val="nil"/>
              <w:left w:val="nil"/>
              <w:bottom w:val="nil"/>
              <w:right w:val="nil"/>
            </w:tcBorders>
          </w:tcPr>
          <w:p w14:paraId="72A1CE41" w14:textId="77777777" w:rsidR="00FE4384" w:rsidRPr="002610D2" w:rsidRDefault="00FE4384" w:rsidP="00595678"/>
        </w:tc>
      </w:tr>
      <w:tr w:rsidR="00FE4384" w:rsidRPr="002610D2" w14:paraId="36555089" w14:textId="77777777" w:rsidTr="00595678">
        <w:trPr>
          <w:trHeight w:val="240"/>
          <w:jc w:val="center"/>
        </w:trPr>
        <w:tc>
          <w:tcPr>
            <w:tcW w:w="4876" w:type="dxa"/>
            <w:tcBorders>
              <w:top w:val="nil"/>
              <w:left w:val="nil"/>
              <w:bottom w:val="nil"/>
              <w:right w:val="nil"/>
            </w:tcBorders>
          </w:tcPr>
          <w:p w14:paraId="78D75F1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9686E1D" w14:textId="77777777" w:rsidR="00FE4384" w:rsidRPr="002610D2" w:rsidRDefault="00FE4384" w:rsidP="00595678">
            <w:pPr>
              <w:pStyle w:val="AmColumnHeading"/>
            </w:pPr>
            <w:r w:rsidRPr="002610D2">
              <w:t>Emendamento</w:t>
            </w:r>
          </w:p>
        </w:tc>
      </w:tr>
      <w:tr w:rsidR="00FE4384" w:rsidRPr="002610D2" w14:paraId="0A905C0E" w14:textId="77777777" w:rsidTr="00595678">
        <w:trPr>
          <w:jc w:val="center"/>
        </w:trPr>
        <w:tc>
          <w:tcPr>
            <w:tcW w:w="4876" w:type="dxa"/>
            <w:tcBorders>
              <w:top w:val="nil"/>
              <w:left w:val="nil"/>
              <w:bottom w:val="nil"/>
              <w:right w:val="nil"/>
            </w:tcBorders>
          </w:tcPr>
          <w:p w14:paraId="01FF774F" w14:textId="77777777" w:rsidR="00FE4384" w:rsidRPr="002610D2" w:rsidRDefault="00FE4384" w:rsidP="00595678">
            <w:pPr>
              <w:pStyle w:val="Normal6a"/>
            </w:pPr>
            <w:r w:rsidRPr="002610D2">
              <w:t>a.</w:t>
            </w:r>
            <w:r w:rsidRPr="002610D2">
              <w:tab/>
              <w:t xml:space="preserve">oggetto di un divieto d'ingresso emesso a norma dell'articolo 10 che superi la durata massima di cui all'articolo 10, paragrafo 6, </w:t>
            </w:r>
            <w:r w:rsidRPr="002610D2">
              <w:rPr>
                <w:b/>
                <w:i/>
              </w:rPr>
              <w:t>di un periodo supplementare di dieci anni al massimo</w:t>
            </w:r>
            <w:r w:rsidRPr="002610D2">
              <w:t>;</w:t>
            </w:r>
          </w:p>
        </w:tc>
        <w:tc>
          <w:tcPr>
            <w:tcW w:w="4876" w:type="dxa"/>
            <w:tcBorders>
              <w:top w:val="nil"/>
              <w:left w:val="nil"/>
              <w:bottom w:val="nil"/>
              <w:right w:val="nil"/>
            </w:tcBorders>
          </w:tcPr>
          <w:p w14:paraId="4090B584" w14:textId="77777777" w:rsidR="00FE4384" w:rsidRPr="002610D2" w:rsidRDefault="00FE4384" w:rsidP="00595678">
            <w:pPr>
              <w:pStyle w:val="Normal6a"/>
            </w:pPr>
            <w:r w:rsidRPr="002610D2">
              <w:t>a.</w:t>
            </w:r>
            <w:r w:rsidRPr="002610D2">
              <w:tab/>
              <w:t xml:space="preserve">oggetto di un divieto d'ingresso emesso a norma dell'articolo 10 che superi la durata massima di cui all'articolo 10, paragrafo 6, </w:t>
            </w:r>
            <w:r w:rsidRPr="002610D2">
              <w:rPr>
                <w:b/>
                <w:i/>
              </w:rPr>
              <w:t>o di un divieto d'ingresso di durata indeterminata, ove giustificato e proporzionato al pericolo per la sicurezza costituito dal cittadino di paese terzo</w:t>
            </w:r>
            <w:r w:rsidRPr="002610D2">
              <w:t>;</w:t>
            </w:r>
          </w:p>
        </w:tc>
      </w:tr>
    </w:tbl>
    <w:p w14:paraId="5F283A0F"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25483B66"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5F1B8BBF" w14:textId="77777777" w:rsidR="00FE4384" w:rsidRPr="002610D2" w:rsidRDefault="00FE4384" w:rsidP="00FE4384">
      <w:pPr>
        <w:pStyle w:val="AmJustText"/>
      </w:pPr>
      <w:r w:rsidRPr="002610D2">
        <w:t>L'emendamento mira a garantire che gli Stati membri abbiano la possibilità di emettere un divieto d'ingresso a tempo indeterminato nei casi in cui un cittadino di paese terzo rappresenti una minaccia grave e persistente per la sicurezza. Sebbene l'articolo 10, paragrafo 6, e l'articolo 16, paragrafo 3, limitino la durata massima di un divieto d'ingresso, alcuni casi che coinvolgono persone ad alto rischio richiedono una risposta preventiva più solida e a lungo termine. Consentire un divieto d'ingresso senza una data di scadenza fissa, ove debitamente giustificato e proporzionato, offre agli Stati membri la flessibilità necessaria per affrontare le situazioni in cui è improbabile che il rischio per la sicurezza diminuisca entro un termine prevedibile. La possibilità di imporre un divieto d'ingresso a tempo indeterminato rimane strettamente subordinata a una valutazione individualizzata, al rispetto dei diritti e delle garanzie fondamentali e a un riesame periodico a norma del diritto nazionale, per garantire che la misura non persista più a lungo della minaccia sottostante. Questo approccio rafforza la protezione della sicurezza interna, pur mantenendo il pieno rispetto dei principi di necessità e di proporzionalità.</w:t>
      </w:r>
    </w:p>
    <w:p w14:paraId="3ECD1A78"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70D49CBC"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1184</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278DBFC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Ana Miguel Pedro</w:t>
      </w:r>
      <w:r w:rsidRPr="008F44E7">
        <w:rPr>
          <w:rStyle w:val="HideTWBExt"/>
          <w:b w:val="0"/>
          <w:lang w:val="en-GB"/>
        </w:rPr>
        <w:t>&lt;/Members&gt;</w:t>
      </w:r>
    </w:p>
    <w:p w14:paraId="0402E2EE" w14:textId="77777777" w:rsidR="00FE4384" w:rsidRPr="002610D2" w:rsidRDefault="00FE4384" w:rsidP="00FE4384">
      <w:pPr>
        <w:pStyle w:val="NormalBold"/>
      </w:pPr>
      <w:r w:rsidRPr="002610D2">
        <w:rPr>
          <w:rStyle w:val="HideTWBExt"/>
          <w:b w:val="0"/>
        </w:rPr>
        <w:lastRenderedPageBreak/>
        <w:t>&lt;/</w:t>
      </w:r>
      <w:proofErr w:type="spellStart"/>
      <w:r w:rsidRPr="002610D2">
        <w:rPr>
          <w:rStyle w:val="HideTWBExt"/>
          <w:b w:val="0"/>
        </w:rPr>
        <w:t>RepeatBlock</w:t>
      </w:r>
      <w:proofErr w:type="spellEnd"/>
      <w:r w:rsidRPr="002610D2">
        <w:rPr>
          <w:rStyle w:val="HideTWBExt"/>
          <w:b w:val="0"/>
        </w:rPr>
        <w:t>-By&gt;</w:t>
      </w:r>
    </w:p>
    <w:p w14:paraId="7DC8695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C7D7D1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07CDBA0" w14:textId="77777777" w:rsidTr="00595678">
        <w:trPr>
          <w:trHeight w:hRule="exact" w:val="240"/>
          <w:jc w:val="center"/>
        </w:trPr>
        <w:tc>
          <w:tcPr>
            <w:tcW w:w="9752" w:type="dxa"/>
            <w:gridSpan w:val="2"/>
            <w:tcBorders>
              <w:top w:val="nil"/>
              <w:left w:val="nil"/>
              <w:bottom w:val="nil"/>
              <w:right w:val="nil"/>
            </w:tcBorders>
          </w:tcPr>
          <w:p w14:paraId="45343FB5" w14:textId="77777777" w:rsidR="00FE4384" w:rsidRPr="002610D2" w:rsidRDefault="00FE4384" w:rsidP="00595678"/>
        </w:tc>
      </w:tr>
      <w:tr w:rsidR="00FE4384" w:rsidRPr="002610D2" w14:paraId="2B5C4366" w14:textId="77777777" w:rsidTr="00595678">
        <w:trPr>
          <w:trHeight w:val="240"/>
          <w:jc w:val="center"/>
        </w:trPr>
        <w:tc>
          <w:tcPr>
            <w:tcW w:w="4876" w:type="dxa"/>
            <w:tcBorders>
              <w:top w:val="nil"/>
              <w:left w:val="nil"/>
              <w:bottom w:val="nil"/>
              <w:right w:val="nil"/>
            </w:tcBorders>
          </w:tcPr>
          <w:p w14:paraId="5102269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A8E97A4" w14:textId="77777777" w:rsidR="00FE4384" w:rsidRPr="002610D2" w:rsidRDefault="00FE4384" w:rsidP="00595678">
            <w:pPr>
              <w:pStyle w:val="AmColumnHeading"/>
            </w:pPr>
            <w:r w:rsidRPr="002610D2">
              <w:t>Emendamento</w:t>
            </w:r>
          </w:p>
        </w:tc>
      </w:tr>
      <w:tr w:rsidR="00FE4384" w:rsidRPr="002610D2" w14:paraId="1EC6401B" w14:textId="77777777" w:rsidTr="00595678">
        <w:trPr>
          <w:jc w:val="center"/>
        </w:trPr>
        <w:tc>
          <w:tcPr>
            <w:tcW w:w="4876" w:type="dxa"/>
            <w:tcBorders>
              <w:top w:val="nil"/>
              <w:left w:val="nil"/>
              <w:bottom w:val="nil"/>
              <w:right w:val="nil"/>
            </w:tcBorders>
          </w:tcPr>
          <w:p w14:paraId="0D926B36" w14:textId="77777777" w:rsidR="00FE4384" w:rsidRPr="002610D2" w:rsidRDefault="00FE4384" w:rsidP="00595678">
            <w:pPr>
              <w:pStyle w:val="Normal6a"/>
            </w:pPr>
            <w:r w:rsidRPr="002610D2">
              <w:t>a.</w:t>
            </w:r>
            <w:r w:rsidRPr="002610D2">
              <w:tab/>
              <w:t xml:space="preserve">oggetto di un divieto d'ingresso emesso a norma dell'articolo 10 che superi la durata massima di cui all'articolo 10, paragrafo 6, </w:t>
            </w:r>
            <w:r w:rsidRPr="002610D2">
              <w:rPr>
                <w:b/>
                <w:i/>
              </w:rPr>
              <w:t>di un periodo supplementare di dieci anni al massimo</w:t>
            </w:r>
            <w:r w:rsidRPr="002610D2">
              <w:t>;</w:t>
            </w:r>
          </w:p>
        </w:tc>
        <w:tc>
          <w:tcPr>
            <w:tcW w:w="4876" w:type="dxa"/>
            <w:tcBorders>
              <w:top w:val="nil"/>
              <w:left w:val="nil"/>
              <w:bottom w:val="nil"/>
              <w:right w:val="nil"/>
            </w:tcBorders>
          </w:tcPr>
          <w:p w14:paraId="4527B136" w14:textId="77777777" w:rsidR="00FE4384" w:rsidRPr="002610D2" w:rsidRDefault="00FE4384" w:rsidP="00595678">
            <w:pPr>
              <w:pStyle w:val="Normal6a"/>
            </w:pPr>
            <w:r w:rsidRPr="002610D2">
              <w:t>a.</w:t>
            </w:r>
            <w:r w:rsidRPr="002610D2">
              <w:tab/>
              <w:t xml:space="preserve">oggetto di un divieto d'ingresso emesso a norma dell'articolo 10 che superi la durata massima di cui all'articolo 10, paragrafo 6, </w:t>
            </w:r>
            <w:r w:rsidRPr="002610D2">
              <w:rPr>
                <w:b/>
                <w:i/>
              </w:rPr>
              <w:t>o di un divieto d'ingresso di durata indeterminata, ove giustificato e proporzionato al pericolo per la sicurezza costituito dal cittadino di paese terzo</w:t>
            </w:r>
            <w:r w:rsidRPr="002610D2">
              <w:t>;</w:t>
            </w:r>
          </w:p>
        </w:tc>
      </w:tr>
    </w:tbl>
    <w:p w14:paraId="36961D5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7F01155" w14:textId="77777777" w:rsidR="00FE4384" w:rsidRPr="008F44E7" w:rsidRDefault="00FE4384" w:rsidP="00FE4384">
      <w:pPr>
        <w:rPr>
          <w:lang w:val="en-GB"/>
        </w:rPr>
      </w:pPr>
      <w:r w:rsidRPr="008F44E7">
        <w:rPr>
          <w:rStyle w:val="HideTWBExt"/>
          <w:lang w:val="en-GB"/>
        </w:rPr>
        <w:t>&lt;/Amend&gt;</w:t>
      </w:r>
    </w:p>
    <w:p w14:paraId="1A3E2AE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1185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E01A10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7F8CA9EA"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25F84A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5718E55"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96F31C9" w14:textId="77777777" w:rsidTr="00595678">
        <w:trPr>
          <w:trHeight w:hRule="exact" w:val="240"/>
          <w:jc w:val="center"/>
        </w:trPr>
        <w:tc>
          <w:tcPr>
            <w:tcW w:w="9752" w:type="dxa"/>
            <w:gridSpan w:val="2"/>
            <w:tcBorders>
              <w:top w:val="nil"/>
              <w:left w:val="nil"/>
              <w:bottom w:val="nil"/>
              <w:right w:val="nil"/>
            </w:tcBorders>
          </w:tcPr>
          <w:p w14:paraId="606E102B" w14:textId="77777777" w:rsidR="00FE4384" w:rsidRPr="002610D2" w:rsidRDefault="00FE4384" w:rsidP="00595678"/>
        </w:tc>
      </w:tr>
      <w:tr w:rsidR="00FE4384" w:rsidRPr="002610D2" w14:paraId="03E45155" w14:textId="77777777" w:rsidTr="00595678">
        <w:trPr>
          <w:trHeight w:val="240"/>
          <w:jc w:val="center"/>
        </w:trPr>
        <w:tc>
          <w:tcPr>
            <w:tcW w:w="4876" w:type="dxa"/>
            <w:tcBorders>
              <w:top w:val="nil"/>
              <w:left w:val="nil"/>
              <w:bottom w:val="nil"/>
              <w:right w:val="nil"/>
            </w:tcBorders>
          </w:tcPr>
          <w:p w14:paraId="39D5E900"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E587DF0" w14:textId="77777777" w:rsidR="00FE4384" w:rsidRPr="002610D2" w:rsidRDefault="00FE4384" w:rsidP="00595678">
            <w:pPr>
              <w:pStyle w:val="AmColumnHeading"/>
            </w:pPr>
            <w:r w:rsidRPr="002610D2">
              <w:t>Emendamento</w:t>
            </w:r>
          </w:p>
        </w:tc>
      </w:tr>
      <w:tr w:rsidR="00FE4384" w:rsidRPr="002610D2" w14:paraId="607244CC" w14:textId="77777777" w:rsidTr="00595678">
        <w:trPr>
          <w:jc w:val="center"/>
        </w:trPr>
        <w:tc>
          <w:tcPr>
            <w:tcW w:w="4876" w:type="dxa"/>
            <w:tcBorders>
              <w:top w:val="nil"/>
              <w:left w:val="nil"/>
              <w:bottom w:val="nil"/>
              <w:right w:val="nil"/>
            </w:tcBorders>
          </w:tcPr>
          <w:p w14:paraId="6910E7FE" w14:textId="77777777" w:rsidR="00FE4384" w:rsidRPr="002610D2" w:rsidRDefault="00FE4384" w:rsidP="00595678">
            <w:pPr>
              <w:pStyle w:val="Normal6a"/>
            </w:pPr>
            <w:r w:rsidRPr="002610D2">
              <w:t>a.</w:t>
            </w:r>
            <w:r w:rsidRPr="002610D2">
              <w:tab/>
              <w:t xml:space="preserve">oggetto di un divieto d'ingresso emesso a norma dell'articolo 10 che superi la durata massima di cui all'articolo 10, paragrafo 6, </w:t>
            </w:r>
            <w:r w:rsidRPr="002610D2">
              <w:rPr>
                <w:b/>
                <w:i/>
              </w:rPr>
              <w:t>di un periodo supplementare di dieci anni al massimo</w:t>
            </w:r>
            <w:r w:rsidRPr="002610D2">
              <w:t>;</w:t>
            </w:r>
          </w:p>
        </w:tc>
        <w:tc>
          <w:tcPr>
            <w:tcW w:w="4876" w:type="dxa"/>
            <w:tcBorders>
              <w:top w:val="nil"/>
              <w:left w:val="nil"/>
              <w:bottom w:val="nil"/>
              <w:right w:val="nil"/>
            </w:tcBorders>
          </w:tcPr>
          <w:p w14:paraId="48A0EB5E" w14:textId="77777777" w:rsidR="00FE4384" w:rsidRPr="002610D2" w:rsidRDefault="00FE4384" w:rsidP="00595678">
            <w:pPr>
              <w:pStyle w:val="Normal6a"/>
            </w:pPr>
            <w:r w:rsidRPr="002610D2">
              <w:t>a.</w:t>
            </w:r>
            <w:r w:rsidRPr="002610D2">
              <w:tab/>
              <w:t xml:space="preserve">oggetto di un divieto d'ingresso emesso a norma dell'articolo 10 che superi la durata massima di cui all'articolo 10, paragrafo 6, </w:t>
            </w:r>
            <w:r w:rsidRPr="002610D2">
              <w:rPr>
                <w:b/>
                <w:i/>
              </w:rPr>
              <w:t>o di un divieto d'ingresso di durata indeterminata, ove giustificato e proporzionato al pericolo per la sicurezza costituito dal cittadino di paese terzo</w:t>
            </w:r>
            <w:r w:rsidRPr="002610D2">
              <w:t>;</w:t>
            </w:r>
          </w:p>
        </w:tc>
      </w:tr>
    </w:tbl>
    <w:p w14:paraId="1AC6232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E401963" w14:textId="77777777" w:rsidR="00FE4384" w:rsidRPr="008F44E7" w:rsidRDefault="00FE4384" w:rsidP="00FE4384">
      <w:pPr>
        <w:rPr>
          <w:lang w:val="en-GB"/>
        </w:rPr>
      </w:pPr>
      <w:r w:rsidRPr="008F44E7">
        <w:rPr>
          <w:rStyle w:val="HideTWBExt"/>
          <w:lang w:val="en-GB"/>
        </w:rPr>
        <w:t>&lt;/Amend&gt;</w:t>
      </w:r>
    </w:p>
    <w:p w14:paraId="77CF318E"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1186</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62AD1DB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26596BD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4F89FA3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7B508F74"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72F3549D" w14:textId="77777777" w:rsidTr="00595678">
        <w:trPr>
          <w:trHeight w:hRule="exact" w:val="240"/>
          <w:jc w:val="center"/>
        </w:trPr>
        <w:tc>
          <w:tcPr>
            <w:tcW w:w="9752" w:type="dxa"/>
            <w:gridSpan w:val="2"/>
            <w:tcBorders>
              <w:top w:val="nil"/>
              <w:left w:val="nil"/>
              <w:bottom w:val="nil"/>
              <w:right w:val="nil"/>
            </w:tcBorders>
          </w:tcPr>
          <w:p w14:paraId="5C9C4AED" w14:textId="77777777" w:rsidR="00FE4384" w:rsidRPr="002610D2" w:rsidRDefault="00FE4384" w:rsidP="00595678"/>
        </w:tc>
      </w:tr>
      <w:tr w:rsidR="00FE4384" w:rsidRPr="002610D2" w14:paraId="1FFD3312" w14:textId="77777777" w:rsidTr="00595678">
        <w:trPr>
          <w:trHeight w:val="240"/>
          <w:jc w:val="center"/>
        </w:trPr>
        <w:tc>
          <w:tcPr>
            <w:tcW w:w="4876" w:type="dxa"/>
            <w:tcBorders>
              <w:top w:val="nil"/>
              <w:left w:val="nil"/>
              <w:bottom w:val="nil"/>
              <w:right w:val="nil"/>
            </w:tcBorders>
          </w:tcPr>
          <w:p w14:paraId="7C02082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5001A48" w14:textId="77777777" w:rsidR="00FE4384" w:rsidRPr="002610D2" w:rsidRDefault="00FE4384" w:rsidP="00595678">
            <w:pPr>
              <w:pStyle w:val="AmColumnHeading"/>
            </w:pPr>
            <w:r w:rsidRPr="002610D2">
              <w:t>Emendamento</w:t>
            </w:r>
          </w:p>
        </w:tc>
      </w:tr>
      <w:tr w:rsidR="00FE4384" w:rsidRPr="002610D2" w14:paraId="326ADA25" w14:textId="77777777" w:rsidTr="00595678">
        <w:trPr>
          <w:jc w:val="center"/>
        </w:trPr>
        <w:tc>
          <w:tcPr>
            <w:tcW w:w="4876" w:type="dxa"/>
            <w:tcBorders>
              <w:top w:val="nil"/>
              <w:left w:val="nil"/>
              <w:bottom w:val="nil"/>
              <w:right w:val="nil"/>
            </w:tcBorders>
          </w:tcPr>
          <w:p w14:paraId="4F9CF734" w14:textId="77777777" w:rsidR="00FE4384" w:rsidRPr="002610D2" w:rsidRDefault="00FE4384" w:rsidP="00595678">
            <w:pPr>
              <w:pStyle w:val="Normal6a"/>
            </w:pPr>
            <w:r w:rsidRPr="002610D2">
              <w:t>a.</w:t>
            </w:r>
            <w:r w:rsidRPr="002610D2">
              <w:tab/>
              <w:t xml:space="preserve">oggetto di un divieto d'ingresso emesso a norma dell'articolo 10 </w:t>
            </w:r>
            <w:r w:rsidRPr="002610D2">
              <w:rPr>
                <w:b/>
                <w:i/>
              </w:rPr>
              <w:t xml:space="preserve">che superi </w:t>
            </w:r>
            <w:r w:rsidRPr="002610D2">
              <w:rPr>
                <w:b/>
                <w:i/>
              </w:rPr>
              <w:lastRenderedPageBreak/>
              <w:t>la durata massima di cui all'articolo 10</w:t>
            </w:r>
            <w:r w:rsidRPr="002610D2">
              <w:t xml:space="preserve">, paragrafo </w:t>
            </w:r>
            <w:r w:rsidRPr="002610D2">
              <w:rPr>
                <w:b/>
                <w:i/>
              </w:rPr>
              <w:t>6, di un periodo supplementare di dieci anni al massimo</w:t>
            </w:r>
            <w:r w:rsidRPr="002610D2">
              <w:t>;</w:t>
            </w:r>
          </w:p>
        </w:tc>
        <w:tc>
          <w:tcPr>
            <w:tcW w:w="4876" w:type="dxa"/>
            <w:tcBorders>
              <w:top w:val="nil"/>
              <w:left w:val="nil"/>
              <w:bottom w:val="nil"/>
              <w:right w:val="nil"/>
            </w:tcBorders>
          </w:tcPr>
          <w:p w14:paraId="53C47289" w14:textId="77777777" w:rsidR="00FE4384" w:rsidRPr="002610D2" w:rsidRDefault="00FE4384" w:rsidP="00595678">
            <w:pPr>
              <w:pStyle w:val="Normal6a"/>
            </w:pPr>
            <w:r w:rsidRPr="002610D2">
              <w:lastRenderedPageBreak/>
              <w:t>a.</w:t>
            </w:r>
            <w:r w:rsidRPr="002610D2">
              <w:tab/>
              <w:t xml:space="preserve">oggetto di un divieto d'ingresso </w:t>
            </w:r>
            <w:r w:rsidRPr="002610D2">
              <w:rPr>
                <w:b/>
                <w:i/>
              </w:rPr>
              <w:t>a vita</w:t>
            </w:r>
            <w:r w:rsidRPr="002610D2">
              <w:t xml:space="preserve"> emesso a norma dell'articolo 10, </w:t>
            </w:r>
            <w:r w:rsidRPr="002610D2">
              <w:lastRenderedPageBreak/>
              <w:t xml:space="preserve">paragrafo </w:t>
            </w:r>
            <w:r w:rsidRPr="002610D2">
              <w:rPr>
                <w:b/>
                <w:i/>
              </w:rPr>
              <w:t>7</w:t>
            </w:r>
            <w:r w:rsidRPr="002610D2">
              <w:t>;</w:t>
            </w:r>
          </w:p>
        </w:tc>
      </w:tr>
    </w:tbl>
    <w:p w14:paraId="483F9841"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4AC0D526" w14:textId="77777777" w:rsidR="00FE4384" w:rsidRPr="008F44E7" w:rsidRDefault="00FE4384" w:rsidP="00FE4384">
      <w:pPr>
        <w:rPr>
          <w:lang w:val="en-GB"/>
        </w:rPr>
      </w:pPr>
      <w:r w:rsidRPr="008F44E7">
        <w:rPr>
          <w:rStyle w:val="HideTWBExt"/>
          <w:lang w:val="en-GB"/>
        </w:rPr>
        <w:t>&lt;/Amend&gt;</w:t>
      </w:r>
    </w:p>
    <w:p w14:paraId="0C20586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1187</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FEC48F9"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36B86554"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B141E6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DE056C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901C279" w14:textId="77777777" w:rsidTr="00595678">
        <w:trPr>
          <w:trHeight w:hRule="exact" w:val="240"/>
          <w:jc w:val="center"/>
        </w:trPr>
        <w:tc>
          <w:tcPr>
            <w:tcW w:w="9752" w:type="dxa"/>
            <w:gridSpan w:val="2"/>
            <w:tcBorders>
              <w:top w:val="nil"/>
              <w:left w:val="nil"/>
              <w:bottom w:val="nil"/>
              <w:right w:val="nil"/>
            </w:tcBorders>
          </w:tcPr>
          <w:p w14:paraId="126DCA97" w14:textId="77777777" w:rsidR="00FE4384" w:rsidRPr="002610D2" w:rsidRDefault="00FE4384" w:rsidP="00595678"/>
        </w:tc>
      </w:tr>
      <w:tr w:rsidR="00FE4384" w:rsidRPr="002610D2" w14:paraId="0401F430" w14:textId="77777777" w:rsidTr="00595678">
        <w:trPr>
          <w:trHeight w:val="240"/>
          <w:jc w:val="center"/>
        </w:trPr>
        <w:tc>
          <w:tcPr>
            <w:tcW w:w="4876" w:type="dxa"/>
            <w:tcBorders>
              <w:top w:val="nil"/>
              <w:left w:val="nil"/>
              <w:bottom w:val="nil"/>
              <w:right w:val="nil"/>
            </w:tcBorders>
          </w:tcPr>
          <w:p w14:paraId="738E579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6C378E7" w14:textId="77777777" w:rsidR="00FE4384" w:rsidRPr="002610D2" w:rsidRDefault="00FE4384" w:rsidP="00595678">
            <w:pPr>
              <w:pStyle w:val="AmColumnHeading"/>
            </w:pPr>
            <w:r w:rsidRPr="002610D2">
              <w:t>Emendamento</w:t>
            </w:r>
          </w:p>
        </w:tc>
      </w:tr>
      <w:tr w:rsidR="00FE4384" w:rsidRPr="002610D2" w14:paraId="5DB9CFC5" w14:textId="77777777" w:rsidTr="00595678">
        <w:trPr>
          <w:jc w:val="center"/>
        </w:trPr>
        <w:tc>
          <w:tcPr>
            <w:tcW w:w="4876" w:type="dxa"/>
            <w:tcBorders>
              <w:top w:val="nil"/>
              <w:left w:val="nil"/>
              <w:bottom w:val="nil"/>
              <w:right w:val="nil"/>
            </w:tcBorders>
          </w:tcPr>
          <w:p w14:paraId="5A0186BD" w14:textId="77777777" w:rsidR="00FE4384" w:rsidRPr="002610D2" w:rsidRDefault="00FE4384" w:rsidP="00595678">
            <w:pPr>
              <w:pStyle w:val="Normal6a"/>
            </w:pPr>
            <w:r w:rsidRPr="002610D2">
              <w:t>a.</w:t>
            </w:r>
            <w:r w:rsidRPr="002610D2">
              <w:tab/>
              <w:t xml:space="preserve">oggetto di un divieto d'ingresso emesso a norma dell'articolo 10 </w:t>
            </w:r>
            <w:r w:rsidRPr="002610D2">
              <w:rPr>
                <w:b/>
                <w:i/>
              </w:rPr>
              <w:t>che superi la durata massima di cui all'articolo 10, paragrafo 6, di un periodo supplementare di dieci anni al massimo;</w:t>
            </w:r>
          </w:p>
        </w:tc>
        <w:tc>
          <w:tcPr>
            <w:tcW w:w="4876" w:type="dxa"/>
            <w:tcBorders>
              <w:top w:val="nil"/>
              <w:left w:val="nil"/>
              <w:bottom w:val="nil"/>
              <w:right w:val="nil"/>
            </w:tcBorders>
          </w:tcPr>
          <w:p w14:paraId="079AEE6F" w14:textId="77777777" w:rsidR="00FE4384" w:rsidRPr="002610D2" w:rsidRDefault="00FE4384" w:rsidP="00595678">
            <w:pPr>
              <w:pStyle w:val="Normal6a"/>
            </w:pPr>
            <w:r w:rsidRPr="002610D2">
              <w:t>a.</w:t>
            </w:r>
            <w:r w:rsidRPr="002610D2">
              <w:tab/>
              <w:t xml:space="preserve">oggetto di un divieto d'ingresso </w:t>
            </w:r>
            <w:r w:rsidRPr="002610D2">
              <w:rPr>
                <w:b/>
                <w:i/>
              </w:rPr>
              <w:t>a vita</w:t>
            </w:r>
            <w:r w:rsidRPr="002610D2">
              <w:t xml:space="preserve"> emesso a norma dell'articolo 10</w:t>
            </w:r>
            <w:r w:rsidRPr="002610D2">
              <w:rPr>
                <w:b/>
                <w:i/>
              </w:rPr>
              <w:t>.</w:t>
            </w:r>
          </w:p>
        </w:tc>
      </w:tr>
    </w:tbl>
    <w:p w14:paraId="3C64A24A"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7BB2D608"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16C9F95A" w14:textId="77777777" w:rsidR="00FE4384" w:rsidRPr="002610D2" w:rsidRDefault="00FE4384" w:rsidP="00FE4384">
      <w:pPr>
        <w:pStyle w:val="AmJustText"/>
      </w:pPr>
      <w:r w:rsidRPr="002610D2">
        <w:t>Coloro che rappresentano un rischio per la sicurezza non dovrebbero mai più essere ammessi nel territorio dell'UE.</w:t>
      </w:r>
    </w:p>
    <w:p w14:paraId="5D6FC2B1"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301C6044"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1188</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BA5D8DC"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proofErr w:type="spellStart"/>
      <w:r w:rsidRPr="008F44E7">
        <w:rPr>
          <w:lang w:val="pt-PT"/>
        </w:rPr>
        <w:t>Murielle</w:t>
      </w:r>
      <w:proofErr w:type="spellEnd"/>
      <w:r w:rsidRPr="008F44E7">
        <w:rPr>
          <w:lang w:val="pt-PT"/>
        </w:rPr>
        <w:t xml:space="preserve"> Laurent, Ana Catarina Mendes, </w:t>
      </w:r>
      <w:proofErr w:type="spellStart"/>
      <w:r w:rsidRPr="008F44E7">
        <w:rPr>
          <w:lang w:val="pt-PT"/>
        </w:rPr>
        <w:t>Emma</w:t>
      </w:r>
      <w:proofErr w:type="spellEnd"/>
      <w:r w:rsidRPr="008F44E7">
        <w:rPr>
          <w:lang w:val="pt-PT"/>
        </w:rPr>
        <w:t xml:space="preserve"> </w:t>
      </w:r>
      <w:proofErr w:type="spellStart"/>
      <w:r w:rsidRPr="008F44E7">
        <w:rPr>
          <w:lang w:val="pt-PT"/>
        </w:rPr>
        <w:t>Rafowicz</w:t>
      </w:r>
      <w:proofErr w:type="spellEnd"/>
      <w:r w:rsidRPr="008F44E7">
        <w:rPr>
          <w:lang w:val="pt-PT"/>
        </w:rPr>
        <w:t xml:space="preserve">, </w:t>
      </w:r>
      <w:proofErr w:type="spellStart"/>
      <w:r w:rsidRPr="008F44E7">
        <w:rPr>
          <w:lang w:val="pt-PT"/>
        </w:rPr>
        <w:t>Matjaž</w:t>
      </w:r>
      <w:proofErr w:type="spellEnd"/>
      <w:r w:rsidRPr="008F44E7">
        <w:rPr>
          <w:lang w:val="pt-PT"/>
        </w:rPr>
        <w:t xml:space="preserve"> </w:t>
      </w:r>
      <w:proofErr w:type="spellStart"/>
      <w:r w:rsidRPr="008F44E7">
        <w:rPr>
          <w:lang w:val="pt-PT"/>
        </w:rPr>
        <w:t>Nemec</w:t>
      </w:r>
      <w:proofErr w:type="spellEnd"/>
      <w:r w:rsidRPr="008F44E7">
        <w:rPr>
          <w:lang w:val="pt-PT"/>
        </w:rPr>
        <w:t xml:space="preserve">, Marco </w:t>
      </w:r>
      <w:proofErr w:type="spellStart"/>
      <w:r w:rsidRPr="008F44E7">
        <w:rPr>
          <w:lang w:val="pt-PT"/>
        </w:rPr>
        <w:t>Tarquinio</w:t>
      </w:r>
      <w:proofErr w:type="spellEnd"/>
      <w:r w:rsidRPr="008F44E7">
        <w:rPr>
          <w:lang w:val="pt-PT"/>
        </w:rPr>
        <w:t>, Francisco Assis</w:t>
      </w:r>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347D46B1"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w:t>
      </w:r>
    </w:p>
    <w:p w14:paraId="450DB4D0"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9DE787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a</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5687DC5" w14:textId="77777777" w:rsidTr="00595678">
        <w:trPr>
          <w:trHeight w:hRule="exact" w:val="240"/>
          <w:jc w:val="center"/>
        </w:trPr>
        <w:tc>
          <w:tcPr>
            <w:tcW w:w="9752" w:type="dxa"/>
            <w:gridSpan w:val="2"/>
            <w:tcBorders>
              <w:top w:val="nil"/>
              <w:left w:val="nil"/>
              <w:bottom w:val="nil"/>
              <w:right w:val="nil"/>
            </w:tcBorders>
          </w:tcPr>
          <w:p w14:paraId="26C02C19" w14:textId="77777777" w:rsidR="00FE4384" w:rsidRPr="002610D2" w:rsidRDefault="00FE4384" w:rsidP="00595678"/>
        </w:tc>
      </w:tr>
      <w:tr w:rsidR="00FE4384" w:rsidRPr="002610D2" w14:paraId="68F7B58D" w14:textId="77777777" w:rsidTr="00595678">
        <w:trPr>
          <w:trHeight w:val="240"/>
          <w:jc w:val="center"/>
        </w:trPr>
        <w:tc>
          <w:tcPr>
            <w:tcW w:w="4876" w:type="dxa"/>
            <w:tcBorders>
              <w:top w:val="nil"/>
              <w:left w:val="nil"/>
              <w:bottom w:val="nil"/>
              <w:right w:val="nil"/>
            </w:tcBorders>
          </w:tcPr>
          <w:p w14:paraId="04ADBB5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7F9E5F5" w14:textId="77777777" w:rsidR="00FE4384" w:rsidRPr="002610D2" w:rsidRDefault="00FE4384" w:rsidP="00595678">
            <w:pPr>
              <w:pStyle w:val="AmColumnHeading"/>
            </w:pPr>
            <w:r w:rsidRPr="002610D2">
              <w:t>Emendamento</w:t>
            </w:r>
          </w:p>
        </w:tc>
      </w:tr>
      <w:tr w:rsidR="00FE4384" w:rsidRPr="002610D2" w14:paraId="3A996391" w14:textId="77777777" w:rsidTr="00595678">
        <w:trPr>
          <w:jc w:val="center"/>
        </w:trPr>
        <w:tc>
          <w:tcPr>
            <w:tcW w:w="4876" w:type="dxa"/>
            <w:tcBorders>
              <w:top w:val="nil"/>
              <w:left w:val="nil"/>
              <w:bottom w:val="nil"/>
              <w:right w:val="nil"/>
            </w:tcBorders>
          </w:tcPr>
          <w:p w14:paraId="01FCE25B" w14:textId="77777777" w:rsidR="00FE4384" w:rsidRPr="002610D2" w:rsidRDefault="00FE4384" w:rsidP="00595678">
            <w:pPr>
              <w:pStyle w:val="Normal6a"/>
            </w:pPr>
            <w:r w:rsidRPr="002610D2">
              <w:t>a.</w:t>
            </w:r>
            <w:r w:rsidRPr="002610D2">
              <w:tab/>
              <w:t xml:space="preserve">oggetto di un divieto d'ingresso </w:t>
            </w:r>
            <w:r w:rsidRPr="002610D2">
              <w:rPr>
                <w:b/>
                <w:i/>
              </w:rPr>
              <w:t>emesso a norma dell'articolo 10</w:t>
            </w:r>
            <w:r w:rsidRPr="002610D2">
              <w:t xml:space="preserve"> che superi la durata </w:t>
            </w:r>
            <w:r w:rsidRPr="002610D2">
              <w:rPr>
                <w:b/>
                <w:i/>
              </w:rPr>
              <w:t>massima</w:t>
            </w:r>
            <w:r w:rsidRPr="002610D2">
              <w:t xml:space="preserve"> di cui all'articolo 10, paragrafo 6</w:t>
            </w:r>
            <w:r w:rsidRPr="002610D2">
              <w:rPr>
                <w:b/>
                <w:i/>
              </w:rPr>
              <w:t>,</w:t>
            </w:r>
            <w:r w:rsidRPr="002610D2">
              <w:t xml:space="preserve"> </w:t>
            </w:r>
            <w:r w:rsidRPr="002610D2">
              <w:rPr>
                <w:b/>
                <w:i/>
              </w:rPr>
              <w:t>di un periodo supplementare di dieci anni al massimo</w:t>
            </w:r>
            <w:r w:rsidRPr="002610D2">
              <w:t>;</w:t>
            </w:r>
          </w:p>
        </w:tc>
        <w:tc>
          <w:tcPr>
            <w:tcW w:w="4876" w:type="dxa"/>
            <w:tcBorders>
              <w:top w:val="nil"/>
              <w:left w:val="nil"/>
              <w:bottom w:val="nil"/>
              <w:right w:val="nil"/>
            </w:tcBorders>
          </w:tcPr>
          <w:p w14:paraId="5D846166" w14:textId="77777777" w:rsidR="00FE4384" w:rsidRPr="002610D2" w:rsidRDefault="00FE4384" w:rsidP="00595678">
            <w:pPr>
              <w:pStyle w:val="Normal6a"/>
            </w:pPr>
            <w:r w:rsidRPr="002610D2">
              <w:t>a.</w:t>
            </w:r>
            <w:r w:rsidRPr="002610D2">
              <w:tab/>
              <w:t xml:space="preserve">oggetto di un divieto d'ingresso </w:t>
            </w:r>
            <w:r w:rsidRPr="002610D2">
              <w:rPr>
                <w:b/>
                <w:i/>
              </w:rPr>
              <w:t>iniziale</w:t>
            </w:r>
            <w:r w:rsidRPr="002610D2">
              <w:t xml:space="preserve"> che superi la durata di cui all'articolo 10, paragrafo 6;</w:t>
            </w:r>
          </w:p>
        </w:tc>
      </w:tr>
    </w:tbl>
    <w:p w14:paraId="298D9688"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7D4A59D" w14:textId="77777777" w:rsidR="00FE4384" w:rsidRPr="008F44E7" w:rsidRDefault="00FE4384" w:rsidP="00FE4384">
      <w:pPr>
        <w:rPr>
          <w:lang w:val="en-GB"/>
        </w:rPr>
      </w:pPr>
      <w:r w:rsidRPr="008F44E7">
        <w:rPr>
          <w:rStyle w:val="HideTWBExt"/>
          <w:lang w:val="en-GB"/>
        </w:rPr>
        <w:t>&lt;/Amend&gt;</w:t>
      </w:r>
    </w:p>
    <w:p w14:paraId="2C397248" w14:textId="77777777" w:rsidR="00FE4384" w:rsidRPr="008F44E7" w:rsidRDefault="00FE4384" w:rsidP="00FE4384">
      <w:pPr>
        <w:pStyle w:val="AmNumberTabs"/>
        <w:rPr>
          <w:lang w:val="en-GB"/>
        </w:rPr>
      </w:pPr>
      <w:r w:rsidRPr="008F44E7">
        <w:rPr>
          <w:rStyle w:val="HideTWBExt"/>
          <w:lang w:val="en-GB"/>
        </w:rPr>
        <w:lastRenderedPageBreak/>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1189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2E20C7F"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w:t>
      </w:r>
      <w:r w:rsidRPr="008F44E7">
        <w:rPr>
          <w:rStyle w:val="HideTWBExt"/>
          <w:b w:val="0"/>
          <w:lang w:val="en-GB"/>
        </w:rPr>
        <w:t>&lt;/Members&gt;</w:t>
      </w:r>
    </w:p>
    <w:p w14:paraId="250643E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C67874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ABD758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53EF3F4" w14:textId="77777777" w:rsidTr="00595678">
        <w:trPr>
          <w:trHeight w:hRule="exact" w:val="240"/>
          <w:jc w:val="center"/>
        </w:trPr>
        <w:tc>
          <w:tcPr>
            <w:tcW w:w="9752" w:type="dxa"/>
            <w:gridSpan w:val="2"/>
            <w:tcBorders>
              <w:top w:val="nil"/>
              <w:left w:val="nil"/>
              <w:bottom w:val="nil"/>
              <w:right w:val="nil"/>
            </w:tcBorders>
          </w:tcPr>
          <w:p w14:paraId="41528180" w14:textId="77777777" w:rsidR="00FE4384" w:rsidRPr="002610D2" w:rsidRDefault="00FE4384" w:rsidP="00595678"/>
        </w:tc>
      </w:tr>
      <w:tr w:rsidR="00FE4384" w:rsidRPr="002610D2" w14:paraId="0169C5D8" w14:textId="77777777" w:rsidTr="00595678">
        <w:trPr>
          <w:trHeight w:val="240"/>
          <w:jc w:val="center"/>
        </w:trPr>
        <w:tc>
          <w:tcPr>
            <w:tcW w:w="4876" w:type="dxa"/>
            <w:tcBorders>
              <w:top w:val="nil"/>
              <w:left w:val="nil"/>
              <w:bottom w:val="nil"/>
              <w:right w:val="nil"/>
            </w:tcBorders>
          </w:tcPr>
          <w:p w14:paraId="2B21930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21381DD" w14:textId="77777777" w:rsidR="00FE4384" w:rsidRPr="002610D2" w:rsidRDefault="00FE4384" w:rsidP="00595678">
            <w:pPr>
              <w:pStyle w:val="AmColumnHeading"/>
            </w:pPr>
            <w:r w:rsidRPr="002610D2">
              <w:t>Emendamento</w:t>
            </w:r>
          </w:p>
        </w:tc>
      </w:tr>
      <w:tr w:rsidR="00FE4384" w:rsidRPr="002610D2" w14:paraId="144F8754" w14:textId="77777777" w:rsidTr="00595678">
        <w:trPr>
          <w:jc w:val="center"/>
        </w:trPr>
        <w:tc>
          <w:tcPr>
            <w:tcW w:w="4876" w:type="dxa"/>
            <w:tcBorders>
              <w:top w:val="nil"/>
              <w:left w:val="nil"/>
              <w:bottom w:val="nil"/>
              <w:right w:val="nil"/>
            </w:tcBorders>
          </w:tcPr>
          <w:p w14:paraId="51D798AE" w14:textId="77777777" w:rsidR="00FE4384" w:rsidRPr="002610D2" w:rsidRDefault="00FE4384" w:rsidP="00595678">
            <w:pPr>
              <w:pStyle w:val="Normal6a"/>
            </w:pPr>
            <w:r w:rsidRPr="002610D2">
              <w:rPr>
                <w:b/>
                <w:i/>
              </w:rPr>
              <w:t>c.</w:t>
            </w:r>
            <w:r w:rsidRPr="002610D2">
              <w:tab/>
            </w:r>
            <w:r w:rsidRPr="002610D2">
              <w:rPr>
                <w:b/>
                <w:i/>
              </w:rPr>
              <w:t>trattenuti in istituti penitenziari, dove siano tenuti separati dai detenuti ordinari;</w:t>
            </w:r>
          </w:p>
        </w:tc>
        <w:tc>
          <w:tcPr>
            <w:tcW w:w="4876" w:type="dxa"/>
            <w:tcBorders>
              <w:top w:val="nil"/>
              <w:left w:val="nil"/>
              <w:bottom w:val="nil"/>
              <w:right w:val="nil"/>
            </w:tcBorders>
          </w:tcPr>
          <w:p w14:paraId="5709214E" w14:textId="77777777" w:rsidR="00FE4384" w:rsidRPr="002610D2" w:rsidRDefault="00FE4384" w:rsidP="00595678">
            <w:pPr>
              <w:pStyle w:val="Normal6a"/>
            </w:pPr>
            <w:r w:rsidRPr="002610D2">
              <w:rPr>
                <w:b/>
                <w:i/>
              </w:rPr>
              <w:t>soppresso</w:t>
            </w:r>
          </w:p>
        </w:tc>
      </w:tr>
    </w:tbl>
    <w:p w14:paraId="4A075AC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731BBFD"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6A05A7E2" w14:textId="77777777" w:rsidR="00FE4384" w:rsidRPr="002610D2" w:rsidRDefault="00FE4384" w:rsidP="00FE4384">
      <w:pPr>
        <w:pStyle w:val="AmJustText"/>
      </w:pPr>
      <w:r w:rsidRPr="002610D2">
        <w:t>Il diritto amministrativo in materia di immigrazione non dovrebbe condurre a una presunzione di reato. I cittadini di paesi terzi che hanno commesso reati penali dovrebbero essere perseguiti a norma del diritto penale dello Stato membro in questione. È così che si dovrebbe trattare i criminali.</w:t>
      </w:r>
    </w:p>
    <w:p w14:paraId="7606742C"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15F9FE3B"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1190</w:t>
      </w:r>
      <w:r w:rsidRPr="002610D2">
        <w:rPr>
          <w:rStyle w:val="HideTWBExt"/>
        </w:rPr>
        <w:t>&lt;/</w:t>
      </w:r>
      <w:proofErr w:type="spellStart"/>
      <w:r w:rsidRPr="002610D2">
        <w:rPr>
          <w:rStyle w:val="HideTWBExt"/>
        </w:rPr>
        <w:t>NumAm</w:t>
      </w:r>
      <w:proofErr w:type="spellEnd"/>
      <w:r w:rsidRPr="002610D2">
        <w:rPr>
          <w:rStyle w:val="HideTWBExt"/>
        </w:rPr>
        <w:t>&gt;</w:t>
      </w:r>
    </w:p>
    <w:p w14:paraId="329AD01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782DADBC"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B6F0C06"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E2CE61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FA06C86" w14:textId="77777777" w:rsidTr="00595678">
        <w:trPr>
          <w:trHeight w:hRule="exact" w:val="240"/>
          <w:jc w:val="center"/>
        </w:trPr>
        <w:tc>
          <w:tcPr>
            <w:tcW w:w="9752" w:type="dxa"/>
            <w:gridSpan w:val="2"/>
            <w:tcBorders>
              <w:top w:val="nil"/>
              <w:left w:val="nil"/>
              <w:bottom w:val="nil"/>
              <w:right w:val="nil"/>
            </w:tcBorders>
          </w:tcPr>
          <w:p w14:paraId="5B831A9A" w14:textId="77777777" w:rsidR="00FE4384" w:rsidRPr="002610D2" w:rsidRDefault="00FE4384" w:rsidP="00595678"/>
        </w:tc>
      </w:tr>
      <w:tr w:rsidR="00FE4384" w:rsidRPr="002610D2" w14:paraId="3E7C64FF" w14:textId="77777777" w:rsidTr="00595678">
        <w:trPr>
          <w:trHeight w:val="240"/>
          <w:jc w:val="center"/>
        </w:trPr>
        <w:tc>
          <w:tcPr>
            <w:tcW w:w="4876" w:type="dxa"/>
            <w:tcBorders>
              <w:top w:val="nil"/>
              <w:left w:val="nil"/>
              <w:bottom w:val="nil"/>
              <w:right w:val="nil"/>
            </w:tcBorders>
          </w:tcPr>
          <w:p w14:paraId="58701DB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030781A" w14:textId="77777777" w:rsidR="00FE4384" w:rsidRPr="002610D2" w:rsidRDefault="00FE4384" w:rsidP="00595678">
            <w:pPr>
              <w:pStyle w:val="AmColumnHeading"/>
            </w:pPr>
            <w:r w:rsidRPr="002610D2">
              <w:t>Emendamento</w:t>
            </w:r>
          </w:p>
        </w:tc>
      </w:tr>
      <w:tr w:rsidR="00FE4384" w:rsidRPr="002610D2" w14:paraId="6B844D21" w14:textId="77777777" w:rsidTr="00595678">
        <w:trPr>
          <w:jc w:val="center"/>
        </w:trPr>
        <w:tc>
          <w:tcPr>
            <w:tcW w:w="4876" w:type="dxa"/>
            <w:tcBorders>
              <w:top w:val="nil"/>
              <w:left w:val="nil"/>
              <w:bottom w:val="nil"/>
              <w:right w:val="nil"/>
            </w:tcBorders>
          </w:tcPr>
          <w:p w14:paraId="453B6586" w14:textId="77777777" w:rsidR="00FE4384" w:rsidRPr="002610D2" w:rsidRDefault="00FE4384" w:rsidP="00595678">
            <w:pPr>
              <w:pStyle w:val="Normal6a"/>
            </w:pPr>
            <w:r w:rsidRPr="002610D2">
              <w:t>c.</w:t>
            </w:r>
            <w:r w:rsidRPr="002610D2">
              <w:tab/>
              <w:t>trattenuti in istituti penitenziari</w:t>
            </w:r>
            <w:r w:rsidRPr="002610D2">
              <w:rPr>
                <w:b/>
                <w:i/>
              </w:rPr>
              <w:t>, dove siano tenuti separati dai detenuti ordinari</w:t>
            </w:r>
            <w:r w:rsidRPr="002610D2">
              <w:t>;</w:t>
            </w:r>
          </w:p>
        </w:tc>
        <w:tc>
          <w:tcPr>
            <w:tcW w:w="4876" w:type="dxa"/>
            <w:tcBorders>
              <w:top w:val="nil"/>
              <w:left w:val="nil"/>
              <w:bottom w:val="nil"/>
              <w:right w:val="nil"/>
            </w:tcBorders>
          </w:tcPr>
          <w:p w14:paraId="12B2AC2F" w14:textId="77777777" w:rsidR="00FE4384" w:rsidRPr="002610D2" w:rsidRDefault="00FE4384" w:rsidP="00595678">
            <w:pPr>
              <w:pStyle w:val="Normal6a"/>
            </w:pPr>
            <w:r w:rsidRPr="002610D2">
              <w:t>c.</w:t>
            </w:r>
            <w:r w:rsidRPr="002610D2">
              <w:tab/>
              <w:t>trattenuti in istituti penitenziari;</w:t>
            </w:r>
          </w:p>
        </w:tc>
      </w:tr>
    </w:tbl>
    <w:p w14:paraId="4D8FE4D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44A339E" w14:textId="77777777" w:rsidR="00FE4384" w:rsidRPr="008F44E7" w:rsidRDefault="00FE4384" w:rsidP="00FE4384">
      <w:pPr>
        <w:rPr>
          <w:lang w:val="en-GB"/>
        </w:rPr>
      </w:pPr>
      <w:r w:rsidRPr="008F44E7">
        <w:rPr>
          <w:rStyle w:val="HideTWBExt"/>
          <w:lang w:val="en-GB"/>
        </w:rPr>
        <w:t>&lt;/Amend&gt;</w:t>
      </w:r>
    </w:p>
    <w:p w14:paraId="31F9161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1191</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3BD2104E"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04C85BE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57A5F0C"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29D16B2"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0C161EC" w14:textId="77777777" w:rsidTr="00595678">
        <w:trPr>
          <w:trHeight w:hRule="exact" w:val="240"/>
          <w:jc w:val="center"/>
        </w:trPr>
        <w:tc>
          <w:tcPr>
            <w:tcW w:w="9752" w:type="dxa"/>
            <w:gridSpan w:val="2"/>
            <w:tcBorders>
              <w:top w:val="nil"/>
              <w:left w:val="nil"/>
              <w:bottom w:val="nil"/>
              <w:right w:val="nil"/>
            </w:tcBorders>
          </w:tcPr>
          <w:p w14:paraId="2F7C5B25" w14:textId="77777777" w:rsidR="00FE4384" w:rsidRPr="002610D2" w:rsidRDefault="00FE4384" w:rsidP="00595678"/>
        </w:tc>
      </w:tr>
      <w:tr w:rsidR="00FE4384" w:rsidRPr="002610D2" w14:paraId="1C1BFF55" w14:textId="77777777" w:rsidTr="00595678">
        <w:trPr>
          <w:trHeight w:val="240"/>
          <w:jc w:val="center"/>
        </w:trPr>
        <w:tc>
          <w:tcPr>
            <w:tcW w:w="4876" w:type="dxa"/>
            <w:tcBorders>
              <w:top w:val="nil"/>
              <w:left w:val="nil"/>
              <w:bottom w:val="nil"/>
              <w:right w:val="nil"/>
            </w:tcBorders>
          </w:tcPr>
          <w:p w14:paraId="25D67F84"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0E6AA32" w14:textId="77777777" w:rsidR="00FE4384" w:rsidRPr="002610D2" w:rsidRDefault="00FE4384" w:rsidP="00595678">
            <w:pPr>
              <w:pStyle w:val="AmColumnHeading"/>
            </w:pPr>
            <w:r w:rsidRPr="002610D2">
              <w:t>Emendamento</w:t>
            </w:r>
          </w:p>
        </w:tc>
      </w:tr>
      <w:tr w:rsidR="00FE4384" w:rsidRPr="002610D2" w14:paraId="3BBDFD83" w14:textId="77777777" w:rsidTr="00595678">
        <w:trPr>
          <w:jc w:val="center"/>
        </w:trPr>
        <w:tc>
          <w:tcPr>
            <w:tcW w:w="4876" w:type="dxa"/>
            <w:tcBorders>
              <w:top w:val="nil"/>
              <w:left w:val="nil"/>
              <w:bottom w:val="nil"/>
              <w:right w:val="nil"/>
            </w:tcBorders>
          </w:tcPr>
          <w:p w14:paraId="791F1812" w14:textId="77777777" w:rsidR="00FE4384" w:rsidRPr="002610D2" w:rsidRDefault="00FE4384" w:rsidP="00595678">
            <w:pPr>
              <w:pStyle w:val="Normal6a"/>
            </w:pPr>
            <w:r w:rsidRPr="002610D2">
              <w:t>c.</w:t>
            </w:r>
            <w:r w:rsidRPr="002610D2">
              <w:tab/>
              <w:t xml:space="preserve">trattenuti in istituti penitenziari, </w:t>
            </w:r>
            <w:r w:rsidRPr="002610D2">
              <w:lastRenderedPageBreak/>
              <w:t>dove siano tenuti separati dai detenuti ordinari;</w:t>
            </w:r>
          </w:p>
        </w:tc>
        <w:tc>
          <w:tcPr>
            <w:tcW w:w="4876" w:type="dxa"/>
            <w:tcBorders>
              <w:top w:val="nil"/>
              <w:left w:val="nil"/>
              <w:bottom w:val="nil"/>
              <w:right w:val="nil"/>
            </w:tcBorders>
          </w:tcPr>
          <w:p w14:paraId="38EB7395" w14:textId="77777777" w:rsidR="00FE4384" w:rsidRPr="002610D2" w:rsidRDefault="00FE4384" w:rsidP="00595678">
            <w:pPr>
              <w:pStyle w:val="Normal6a"/>
            </w:pPr>
            <w:r w:rsidRPr="002610D2">
              <w:lastRenderedPageBreak/>
              <w:t>c.</w:t>
            </w:r>
            <w:r w:rsidRPr="002610D2">
              <w:tab/>
              <w:t xml:space="preserve">trattenuti in istituti penitenziari </w:t>
            </w:r>
            <w:r w:rsidRPr="002610D2">
              <w:rPr>
                <w:b/>
                <w:i/>
              </w:rPr>
              <w:t xml:space="preserve">o in </w:t>
            </w:r>
            <w:r w:rsidRPr="002610D2">
              <w:rPr>
                <w:b/>
                <w:i/>
              </w:rPr>
              <w:lastRenderedPageBreak/>
              <w:t>strutture protette</w:t>
            </w:r>
            <w:r w:rsidRPr="002610D2">
              <w:t>, dove siano tenuti separati dai detenuti ordinari;</w:t>
            </w:r>
          </w:p>
        </w:tc>
      </w:tr>
    </w:tbl>
    <w:p w14:paraId="02B35107"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4382321" w14:textId="77777777" w:rsidR="00FE4384" w:rsidRPr="008F44E7" w:rsidRDefault="00FE4384" w:rsidP="00FE4384">
      <w:pPr>
        <w:rPr>
          <w:lang w:val="en-GB"/>
        </w:rPr>
      </w:pPr>
      <w:r w:rsidRPr="008F44E7">
        <w:rPr>
          <w:rStyle w:val="HideTWBExt"/>
          <w:lang w:val="en-GB"/>
        </w:rPr>
        <w:t>&lt;/Amend&gt;</w:t>
      </w:r>
    </w:p>
    <w:p w14:paraId="3355966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1192</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577026B"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71A4B462"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6A91AF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7D8B2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44A20BFB" w14:textId="77777777" w:rsidTr="00595678">
        <w:trPr>
          <w:trHeight w:hRule="exact" w:val="240"/>
          <w:jc w:val="center"/>
        </w:trPr>
        <w:tc>
          <w:tcPr>
            <w:tcW w:w="9752" w:type="dxa"/>
            <w:gridSpan w:val="2"/>
            <w:tcBorders>
              <w:top w:val="nil"/>
              <w:left w:val="nil"/>
              <w:bottom w:val="nil"/>
              <w:right w:val="nil"/>
            </w:tcBorders>
          </w:tcPr>
          <w:p w14:paraId="5B50C4FD" w14:textId="77777777" w:rsidR="00FE4384" w:rsidRPr="002610D2" w:rsidRDefault="00FE4384" w:rsidP="00595678"/>
        </w:tc>
      </w:tr>
      <w:tr w:rsidR="00FE4384" w:rsidRPr="002610D2" w14:paraId="64A1A918" w14:textId="77777777" w:rsidTr="00595678">
        <w:trPr>
          <w:trHeight w:val="240"/>
          <w:jc w:val="center"/>
        </w:trPr>
        <w:tc>
          <w:tcPr>
            <w:tcW w:w="4876" w:type="dxa"/>
            <w:tcBorders>
              <w:top w:val="nil"/>
              <w:left w:val="nil"/>
              <w:bottom w:val="nil"/>
              <w:right w:val="nil"/>
            </w:tcBorders>
          </w:tcPr>
          <w:p w14:paraId="17B26F82"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36C811B" w14:textId="77777777" w:rsidR="00FE4384" w:rsidRPr="002610D2" w:rsidRDefault="00FE4384" w:rsidP="00595678">
            <w:pPr>
              <w:pStyle w:val="AmColumnHeading"/>
            </w:pPr>
            <w:r w:rsidRPr="002610D2">
              <w:t>Emendamento</w:t>
            </w:r>
          </w:p>
        </w:tc>
      </w:tr>
      <w:tr w:rsidR="00FE4384" w:rsidRPr="002610D2" w14:paraId="7F92E3B2" w14:textId="77777777" w:rsidTr="00595678">
        <w:trPr>
          <w:jc w:val="center"/>
        </w:trPr>
        <w:tc>
          <w:tcPr>
            <w:tcW w:w="4876" w:type="dxa"/>
            <w:tcBorders>
              <w:top w:val="nil"/>
              <w:left w:val="nil"/>
              <w:bottom w:val="nil"/>
              <w:right w:val="nil"/>
            </w:tcBorders>
          </w:tcPr>
          <w:p w14:paraId="28E0F814" w14:textId="77777777" w:rsidR="00FE4384" w:rsidRPr="002610D2" w:rsidRDefault="00FE4384" w:rsidP="00595678">
            <w:pPr>
              <w:pStyle w:val="Normal6a"/>
            </w:pPr>
            <w:r w:rsidRPr="002610D2">
              <w:t>c.</w:t>
            </w:r>
            <w:r w:rsidRPr="002610D2">
              <w:tab/>
              <w:t>trattenuti in istituti penitenziari, dove siano tenuti separati dai detenuti ordinari;</w:t>
            </w:r>
          </w:p>
        </w:tc>
        <w:tc>
          <w:tcPr>
            <w:tcW w:w="4876" w:type="dxa"/>
            <w:tcBorders>
              <w:top w:val="nil"/>
              <w:left w:val="nil"/>
              <w:bottom w:val="nil"/>
              <w:right w:val="nil"/>
            </w:tcBorders>
          </w:tcPr>
          <w:p w14:paraId="5999E27E" w14:textId="77777777" w:rsidR="00FE4384" w:rsidRPr="002610D2" w:rsidRDefault="00FE4384" w:rsidP="00595678">
            <w:pPr>
              <w:pStyle w:val="Normal6a"/>
            </w:pPr>
            <w:r w:rsidRPr="002610D2">
              <w:t>c.</w:t>
            </w:r>
            <w:r w:rsidRPr="002610D2">
              <w:tab/>
              <w:t>trattenuti in istituti penitenziari, dove</w:t>
            </w:r>
            <w:r w:rsidRPr="002610D2">
              <w:rPr>
                <w:b/>
                <w:i/>
              </w:rPr>
              <w:t>, se possibile,</w:t>
            </w:r>
            <w:r w:rsidRPr="002610D2">
              <w:t xml:space="preserve"> siano tenuti separati dai detenuti ordinari;</w:t>
            </w:r>
          </w:p>
        </w:tc>
      </w:tr>
    </w:tbl>
    <w:p w14:paraId="4136216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4ABF1BD" w14:textId="77777777" w:rsidR="00FE4384" w:rsidRPr="008F44E7" w:rsidRDefault="00FE4384" w:rsidP="00FE4384">
      <w:pPr>
        <w:rPr>
          <w:lang w:val="en-GB"/>
        </w:rPr>
      </w:pPr>
      <w:r w:rsidRPr="008F44E7">
        <w:rPr>
          <w:rStyle w:val="HideTWBExt"/>
          <w:lang w:val="en-GB"/>
        </w:rPr>
        <w:t>&lt;/Amend&gt;</w:t>
      </w:r>
    </w:p>
    <w:p w14:paraId="3A88A77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1193</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278C9682"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5776C7C0"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02D9F86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F1A5CB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1645451"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F0CD92B" w14:textId="77777777" w:rsidTr="00595678">
        <w:trPr>
          <w:trHeight w:hRule="exact" w:val="240"/>
          <w:jc w:val="center"/>
        </w:trPr>
        <w:tc>
          <w:tcPr>
            <w:tcW w:w="9752" w:type="dxa"/>
            <w:gridSpan w:val="2"/>
            <w:tcBorders>
              <w:top w:val="nil"/>
              <w:left w:val="nil"/>
              <w:bottom w:val="nil"/>
              <w:right w:val="nil"/>
            </w:tcBorders>
          </w:tcPr>
          <w:p w14:paraId="710384DC" w14:textId="77777777" w:rsidR="00FE4384" w:rsidRPr="002610D2" w:rsidRDefault="00FE4384" w:rsidP="00595678"/>
        </w:tc>
      </w:tr>
      <w:tr w:rsidR="00FE4384" w:rsidRPr="002610D2" w14:paraId="126868B6" w14:textId="77777777" w:rsidTr="00595678">
        <w:trPr>
          <w:trHeight w:val="240"/>
          <w:jc w:val="center"/>
        </w:trPr>
        <w:tc>
          <w:tcPr>
            <w:tcW w:w="4876" w:type="dxa"/>
            <w:tcBorders>
              <w:top w:val="nil"/>
              <w:left w:val="nil"/>
              <w:bottom w:val="nil"/>
              <w:right w:val="nil"/>
            </w:tcBorders>
          </w:tcPr>
          <w:p w14:paraId="1AF41A2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219CAB68" w14:textId="77777777" w:rsidR="00FE4384" w:rsidRPr="002610D2" w:rsidRDefault="00FE4384" w:rsidP="00595678">
            <w:pPr>
              <w:pStyle w:val="AmColumnHeading"/>
            </w:pPr>
            <w:r w:rsidRPr="002610D2">
              <w:t>Emendamento</w:t>
            </w:r>
          </w:p>
        </w:tc>
      </w:tr>
      <w:tr w:rsidR="00FE4384" w:rsidRPr="002610D2" w14:paraId="5DDAB61B" w14:textId="77777777" w:rsidTr="00595678">
        <w:trPr>
          <w:jc w:val="center"/>
        </w:trPr>
        <w:tc>
          <w:tcPr>
            <w:tcW w:w="4876" w:type="dxa"/>
            <w:tcBorders>
              <w:top w:val="nil"/>
              <w:left w:val="nil"/>
              <w:bottom w:val="nil"/>
              <w:right w:val="nil"/>
            </w:tcBorders>
          </w:tcPr>
          <w:p w14:paraId="4A85BCDF" w14:textId="77777777" w:rsidR="00FE4384" w:rsidRPr="002610D2" w:rsidRDefault="00FE4384" w:rsidP="00595678">
            <w:pPr>
              <w:pStyle w:val="Normal6a"/>
            </w:pPr>
            <w:r w:rsidRPr="002610D2">
              <w:t>c.</w:t>
            </w:r>
            <w:r w:rsidRPr="002610D2">
              <w:tab/>
              <w:t>trattenuti in istituti penitenziari</w:t>
            </w:r>
            <w:r w:rsidRPr="002610D2">
              <w:rPr>
                <w:b/>
                <w:i/>
              </w:rPr>
              <w:t>, dove siano tenuti separati dai detenuti ordinari</w:t>
            </w:r>
            <w:r w:rsidRPr="002610D2">
              <w:t>;</w:t>
            </w:r>
          </w:p>
        </w:tc>
        <w:tc>
          <w:tcPr>
            <w:tcW w:w="4876" w:type="dxa"/>
            <w:tcBorders>
              <w:top w:val="nil"/>
              <w:left w:val="nil"/>
              <w:bottom w:val="nil"/>
              <w:right w:val="nil"/>
            </w:tcBorders>
          </w:tcPr>
          <w:p w14:paraId="07AB9E0B" w14:textId="77777777" w:rsidR="00FE4384" w:rsidRPr="002610D2" w:rsidRDefault="00FE4384" w:rsidP="00595678">
            <w:pPr>
              <w:pStyle w:val="Normal6a"/>
            </w:pPr>
            <w:r w:rsidRPr="002610D2">
              <w:t>c.</w:t>
            </w:r>
            <w:r w:rsidRPr="002610D2">
              <w:tab/>
              <w:t>trattenuti in istituti penitenziari;</w:t>
            </w:r>
          </w:p>
        </w:tc>
      </w:tr>
    </w:tbl>
    <w:p w14:paraId="2A8906C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65D6838B" w14:textId="77777777" w:rsidR="00FE4384" w:rsidRPr="008F44E7" w:rsidRDefault="00FE4384" w:rsidP="00FE4384">
      <w:pPr>
        <w:rPr>
          <w:lang w:val="en-GB"/>
        </w:rPr>
      </w:pPr>
      <w:r w:rsidRPr="008F44E7">
        <w:rPr>
          <w:rStyle w:val="HideTWBExt"/>
          <w:lang w:val="en-GB"/>
        </w:rPr>
        <w:t>&lt;/Amend&gt;</w:t>
      </w:r>
    </w:p>
    <w:p w14:paraId="71AAF1ED"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1194</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6100011"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Ana Miguel Pedro</w:t>
      </w:r>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6EDF6676"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B6AB85A"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82F155C"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c</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5107402D" w14:textId="77777777" w:rsidTr="00595678">
        <w:trPr>
          <w:trHeight w:hRule="exact" w:val="240"/>
          <w:jc w:val="center"/>
        </w:trPr>
        <w:tc>
          <w:tcPr>
            <w:tcW w:w="9752" w:type="dxa"/>
            <w:gridSpan w:val="2"/>
            <w:tcBorders>
              <w:top w:val="nil"/>
              <w:left w:val="nil"/>
              <w:bottom w:val="nil"/>
              <w:right w:val="nil"/>
            </w:tcBorders>
          </w:tcPr>
          <w:p w14:paraId="61533AE5" w14:textId="77777777" w:rsidR="00FE4384" w:rsidRPr="002610D2" w:rsidRDefault="00FE4384" w:rsidP="00595678"/>
        </w:tc>
      </w:tr>
      <w:tr w:rsidR="00FE4384" w:rsidRPr="002610D2" w14:paraId="4B1CD546" w14:textId="77777777" w:rsidTr="00595678">
        <w:trPr>
          <w:trHeight w:val="240"/>
          <w:jc w:val="center"/>
        </w:trPr>
        <w:tc>
          <w:tcPr>
            <w:tcW w:w="4876" w:type="dxa"/>
            <w:tcBorders>
              <w:top w:val="nil"/>
              <w:left w:val="nil"/>
              <w:bottom w:val="nil"/>
              <w:right w:val="nil"/>
            </w:tcBorders>
          </w:tcPr>
          <w:p w14:paraId="1E35E826" w14:textId="77777777" w:rsidR="00FE4384" w:rsidRPr="002610D2" w:rsidRDefault="00FE4384" w:rsidP="00595678">
            <w:pPr>
              <w:pStyle w:val="AmColumnHeading"/>
            </w:pPr>
            <w:r w:rsidRPr="002610D2">
              <w:lastRenderedPageBreak/>
              <w:t>Testo della Commissione</w:t>
            </w:r>
          </w:p>
        </w:tc>
        <w:tc>
          <w:tcPr>
            <w:tcW w:w="4876" w:type="dxa"/>
            <w:tcBorders>
              <w:top w:val="nil"/>
              <w:left w:val="nil"/>
              <w:bottom w:val="nil"/>
              <w:right w:val="nil"/>
            </w:tcBorders>
          </w:tcPr>
          <w:p w14:paraId="1517BF91" w14:textId="77777777" w:rsidR="00FE4384" w:rsidRPr="002610D2" w:rsidRDefault="00FE4384" w:rsidP="00595678">
            <w:pPr>
              <w:pStyle w:val="AmColumnHeading"/>
            </w:pPr>
            <w:r w:rsidRPr="002610D2">
              <w:t>Emendamento</w:t>
            </w:r>
          </w:p>
        </w:tc>
      </w:tr>
      <w:tr w:rsidR="00FE4384" w:rsidRPr="002610D2" w14:paraId="3DAE0484" w14:textId="77777777" w:rsidTr="00595678">
        <w:trPr>
          <w:jc w:val="center"/>
        </w:trPr>
        <w:tc>
          <w:tcPr>
            <w:tcW w:w="4876" w:type="dxa"/>
            <w:tcBorders>
              <w:top w:val="nil"/>
              <w:left w:val="nil"/>
              <w:bottom w:val="nil"/>
              <w:right w:val="nil"/>
            </w:tcBorders>
          </w:tcPr>
          <w:p w14:paraId="2C2EAFBA" w14:textId="77777777" w:rsidR="00FE4384" w:rsidRPr="002610D2" w:rsidRDefault="00FE4384" w:rsidP="00595678">
            <w:pPr>
              <w:pStyle w:val="Normal6a"/>
            </w:pPr>
            <w:r w:rsidRPr="002610D2">
              <w:t>c.</w:t>
            </w:r>
            <w:r w:rsidRPr="002610D2">
              <w:tab/>
              <w:t>trattenuti in istituti penitenziari</w:t>
            </w:r>
            <w:r w:rsidRPr="002610D2">
              <w:rPr>
                <w:b/>
                <w:i/>
              </w:rPr>
              <w:t>, dove siano tenuti separati dai detenuti ordinari</w:t>
            </w:r>
            <w:r w:rsidRPr="002610D2">
              <w:t>;</w:t>
            </w:r>
          </w:p>
        </w:tc>
        <w:tc>
          <w:tcPr>
            <w:tcW w:w="4876" w:type="dxa"/>
            <w:tcBorders>
              <w:top w:val="nil"/>
              <w:left w:val="nil"/>
              <w:bottom w:val="nil"/>
              <w:right w:val="nil"/>
            </w:tcBorders>
          </w:tcPr>
          <w:p w14:paraId="16184F7C" w14:textId="77777777" w:rsidR="00FE4384" w:rsidRPr="002610D2" w:rsidRDefault="00FE4384" w:rsidP="00595678">
            <w:pPr>
              <w:pStyle w:val="Normal6a"/>
            </w:pPr>
            <w:r w:rsidRPr="002610D2">
              <w:t>c.</w:t>
            </w:r>
            <w:r w:rsidRPr="002610D2">
              <w:tab/>
              <w:t>trattenuti in istituti penitenziari;</w:t>
            </w:r>
          </w:p>
        </w:tc>
      </w:tr>
    </w:tbl>
    <w:p w14:paraId="57F005D5"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E1C99F7" w14:textId="77777777" w:rsidR="00FE4384" w:rsidRPr="008F44E7" w:rsidRDefault="00FE4384" w:rsidP="00FE4384">
      <w:pPr>
        <w:rPr>
          <w:lang w:val="en-GB"/>
        </w:rPr>
      </w:pPr>
      <w:r w:rsidRPr="008F44E7">
        <w:rPr>
          <w:rStyle w:val="HideTWBExt"/>
          <w:lang w:val="en-GB"/>
        </w:rPr>
        <w:t>&lt;/Amend&gt;</w:t>
      </w:r>
    </w:p>
    <w:p w14:paraId="36A1A2D1"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1195</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71EFFA13"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1E59960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DDE40F8"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026F588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452D634" w14:textId="77777777" w:rsidTr="00595678">
        <w:trPr>
          <w:trHeight w:hRule="exact" w:val="240"/>
          <w:jc w:val="center"/>
        </w:trPr>
        <w:tc>
          <w:tcPr>
            <w:tcW w:w="9752" w:type="dxa"/>
            <w:gridSpan w:val="2"/>
            <w:tcBorders>
              <w:top w:val="nil"/>
              <w:left w:val="nil"/>
              <w:bottom w:val="nil"/>
              <w:right w:val="nil"/>
            </w:tcBorders>
          </w:tcPr>
          <w:p w14:paraId="04A47616" w14:textId="77777777" w:rsidR="00FE4384" w:rsidRPr="002610D2" w:rsidRDefault="00FE4384" w:rsidP="00595678"/>
        </w:tc>
      </w:tr>
      <w:tr w:rsidR="00FE4384" w:rsidRPr="002610D2" w14:paraId="3377766C" w14:textId="77777777" w:rsidTr="00595678">
        <w:trPr>
          <w:trHeight w:val="240"/>
          <w:jc w:val="center"/>
        </w:trPr>
        <w:tc>
          <w:tcPr>
            <w:tcW w:w="4876" w:type="dxa"/>
            <w:tcBorders>
              <w:top w:val="nil"/>
              <w:left w:val="nil"/>
              <w:bottom w:val="nil"/>
              <w:right w:val="nil"/>
            </w:tcBorders>
          </w:tcPr>
          <w:p w14:paraId="68F059C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7B20505" w14:textId="77777777" w:rsidR="00FE4384" w:rsidRPr="002610D2" w:rsidRDefault="00FE4384" w:rsidP="00595678">
            <w:pPr>
              <w:pStyle w:val="AmColumnHeading"/>
            </w:pPr>
            <w:r w:rsidRPr="002610D2">
              <w:t>Emendamento</w:t>
            </w:r>
          </w:p>
        </w:tc>
      </w:tr>
      <w:tr w:rsidR="00FE4384" w:rsidRPr="002610D2" w14:paraId="711AC0B7" w14:textId="77777777" w:rsidTr="00595678">
        <w:trPr>
          <w:jc w:val="center"/>
        </w:trPr>
        <w:tc>
          <w:tcPr>
            <w:tcW w:w="4876" w:type="dxa"/>
            <w:tcBorders>
              <w:top w:val="nil"/>
              <w:left w:val="nil"/>
              <w:bottom w:val="nil"/>
              <w:right w:val="nil"/>
            </w:tcBorders>
          </w:tcPr>
          <w:p w14:paraId="0906CC67" w14:textId="77777777" w:rsidR="00FE4384" w:rsidRPr="002610D2" w:rsidRDefault="00FE4384" w:rsidP="00595678">
            <w:pPr>
              <w:pStyle w:val="Normal6a"/>
            </w:pPr>
            <w:r w:rsidRPr="002610D2">
              <w:rPr>
                <w:b/>
                <w:i/>
              </w:rPr>
              <w:t>d.</w:t>
            </w:r>
            <w:r w:rsidRPr="002610D2">
              <w:tab/>
            </w:r>
            <w:r w:rsidRPr="002610D2">
              <w:rPr>
                <w:b/>
                <w:i/>
              </w:rPr>
              <w:t>sottoposti a trattenimento per un periodo superiore alla durata massima di cui all'articolo 32, paragrafo 3, che è determinato da un'autorità giudiziaria tenendo conto delle circostanze del caso individuale e che è sottoposto al riesame di un'autorità giudiziaria almeno ogni tre mesi.</w:t>
            </w:r>
          </w:p>
        </w:tc>
        <w:tc>
          <w:tcPr>
            <w:tcW w:w="4876" w:type="dxa"/>
            <w:tcBorders>
              <w:top w:val="nil"/>
              <w:left w:val="nil"/>
              <w:bottom w:val="nil"/>
              <w:right w:val="nil"/>
            </w:tcBorders>
          </w:tcPr>
          <w:p w14:paraId="64DC439D" w14:textId="77777777" w:rsidR="00FE4384" w:rsidRPr="002610D2" w:rsidRDefault="00FE4384" w:rsidP="00595678">
            <w:pPr>
              <w:pStyle w:val="Normal6a"/>
            </w:pPr>
            <w:r w:rsidRPr="002610D2">
              <w:rPr>
                <w:b/>
                <w:i/>
              </w:rPr>
              <w:t>soppresso</w:t>
            </w:r>
          </w:p>
        </w:tc>
      </w:tr>
    </w:tbl>
    <w:p w14:paraId="2A600ECA"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42241AD9"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7E26CAE6" w14:textId="77777777" w:rsidR="00FE4384" w:rsidRPr="002610D2" w:rsidRDefault="00FE4384" w:rsidP="00FE4384">
      <w:pPr>
        <w:pStyle w:val="AmJustText"/>
      </w:pPr>
      <w:r w:rsidRPr="002610D2">
        <w:t xml:space="preserve">All'articolo 32 è stato soppresso il riferimento ai periodi massimi di trattenimento. </w:t>
      </w:r>
      <w:proofErr w:type="gramStart"/>
      <w:r w:rsidRPr="002610D2">
        <w:t>Pertanto</w:t>
      </w:r>
      <w:proofErr w:type="gramEnd"/>
      <w:r w:rsidRPr="002610D2">
        <w:t xml:space="preserve"> il riferimento è eliminato anche qui per coerenza.</w:t>
      </w:r>
    </w:p>
    <w:p w14:paraId="3142D21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EAB28D1"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1196</w:t>
      </w:r>
      <w:r w:rsidRPr="002610D2">
        <w:rPr>
          <w:rStyle w:val="HideTWBExt"/>
        </w:rPr>
        <w:t>&lt;/</w:t>
      </w:r>
      <w:proofErr w:type="spellStart"/>
      <w:r w:rsidRPr="002610D2">
        <w:rPr>
          <w:rStyle w:val="HideTWBExt"/>
        </w:rPr>
        <w:t>NumAm</w:t>
      </w:r>
      <w:proofErr w:type="spellEnd"/>
      <w:r w:rsidRPr="002610D2">
        <w:rPr>
          <w:rStyle w:val="HideTWBExt"/>
        </w:rPr>
        <w:t>&gt;</w:t>
      </w:r>
    </w:p>
    <w:p w14:paraId="3749DCE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-By&gt;&lt;</w:t>
      </w:r>
      <w:proofErr w:type="spellStart"/>
      <w:r w:rsidRPr="002610D2">
        <w:rPr>
          <w:rStyle w:val="HideTWBExt"/>
          <w:b w:val="0"/>
        </w:rPr>
        <w:t>Members</w:t>
      </w:r>
      <w:proofErr w:type="spellEnd"/>
      <w:r w:rsidRPr="002610D2">
        <w:rPr>
          <w:rStyle w:val="HideTWBExt"/>
          <w:b w:val="0"/>
        </w:rPr>
        <w:t>&gt;</w:t>
      </w:r>
      <w:r w:rsidRPr="002610D2">
        <w:t xml:space="preserve">Murielle Laurent, Ana Catarina Mendes, Emma </w:t>
      </w:r>
      <w:proofErr w:type="spellStart"/>
      <w:r w:rsidRPr="002610D2">
        <w:t>Rafowicz</w:t>
      </w:r>
      <w:proofErr w:type="spellEnd"/>
      <w:r w:rsidRPr="002610D2">
        <w:t xml:space="preserve">, </w:t>
      </w:r>
      <w:proofErr w:type="spellStart"/>
      <w:r w:rsidRPr="002610D2">
        <w:t>Matjaž</w:t>
      </w:r>
      <w:proofErr w:type="spellEnd"/>
      <w:r w:rsidRPr="002610D2">
        <w:t xml:space="preserve"> </w:t>
      </w:r>
      <w:proofErr w:type="spellStart"/>
      <w:r w:rsidRPr="002610D2">
        <w:t>Nemec</w:t>
      </w:r>
      <w:proofErr w:type="spellEnd"/>
      <w:r w:rsidRPr="002610D2">
        <w:t>, Marco Tarquinio, Francisco Assis, Cecilia Strada</w:t>
      </w:r>
      <w:r w:rsidRPr="002610D2">
        <w:rPr>
          <w:rStyle w:val="HideTWBExt"/>
          <w:b w:val="0"/>
        </w:rPr>
        <w:t>&lt;/</w:t>
      </w:r>
      <w:proofErr w:type="spellStart"/>
      <w:r w:rsidRPr="002610D2">
        <w:rPr>
          <w:rStyle w:val="HideTWBExt"/>
          <w:b w:val="0"/>
        </w:rPr>
        <w:t>Members</w:t>
      </w:r>
      <w:proofErr w:type="spellEnd"/>
      <w:r w:rsidRPr="002610D2">
        <w:rPr>
          <w:rStyle w:val="HideTWBExt"/>
          <w:b w:val="0"/>
        </w:rPr>
        <w:t>&gt;</w:t>
      </w:r>
    </w:p>
    <w:p w14:paraId="27AC50E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A77BB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C42DDB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320CD18" w14:textId="77777777" w:rsidTr="00595678">
        <w:trPr>
          <w:trHeight w:hRule="exact" w:val="240"/>
          <w:jc w:val="center"/>
        </w:trPr>
        <w:tc>
          <w:tcPr>
            <w:tcW w:w="9752" w:type="dxa"/>
            <w:gridSpan w:val="2"/>
            <w:tcBorders>
              <w:top w:val="nil"/>
              <w:left w:val="nil"/>
              <w:bottom w:val="nil"/>
              <w:right w:val="nil"/>
            </w:tcBorders>
          </w:tcPr>
          <w:p w14:paraId="5C41CB4A" w14:textId="77777777" w:rsidR="00FE4384" w:rsidRPr="002610D2" w:rsidRDefault="00FE4384" w:rsidP="00595678"/>
        </w:tc>
      </w:tr>
      <w:tr w:rsidR="00FE4384" w:rsidRPr="002610D2" w14:paraId="5D6F01C5" w14:textId="77777777" w:rsidTr="00595678">
        <w:trPr>
          <w:trHeight w:val="240"/>
          <w:jc w:val="center"/>
        </w:trPr>
        <w:tc>
          <w:tcPr>
            <w:tcW w:w="4876" w:type="dxa"/>
            <w:tcBorders>
              <w:top w:val="nil"/>
              <w:left w:val="nil"/>
              <w:bottom w:val="nil"/>
              <w:right w:val="nil"/>
            </w:tcBorders>
          </w:tcPr>
          <w:p w14:paraId="7C68EB2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60133F44" w14:textId="77777777" w:rsidR="00FE4384" w:rsidRPr="002610D2" w:rsidRDefault="00FE4384" w:rsidP="00595678">
            <w:pPr>
              <w:pStyle w:val="AmColumnHeading"/>
            </w:pPr>
            <w:r w:rsidRPr="002610D2">
              <w:t>Emendamento</w:t>
            </w:r>
          </w:p>
        </w:tc>
      </w:tr>
      <w:tr w:rsidR="00FE4384" w:rsidRPr="002610D2" w14:paraId="1AFA0E11" w14:textId="77777777" w:rsidTr="00595678">
        <w:trPr>
          <w:jc w:val="center"/>
        </w:trPr>
        <w:tc>
          <w:tcPr>
            <w:tcW w:w="4876" w:type="dxa"/>
            <w:tcBorders>
              <w:top w:val="nil"/>
              <w:left w:val="nil"/>
              <w:bottom w:val="nil"/>
              <w:right w:val="nil"/>
            </w:tcBorders>
          </w:tcPr>
          <w:p w14:paraId="06A3DC41" w14:textId="77777777" w:rsidR="00FE4384" w:rsidRPr="002610D2" w:rsidRDefault="00FE4384" w:rsidP="00595678">
            <w:pPr>
              <w:pStyle w:val="Normal6a"/>
            </w:pPr>
            <w:r w:rsidRPr="002610D2">
              <w:rPr>
                <w:b/>
                <w:i/>
              </w:rPr>
              <w:t>d.</w:t>
            </w:r>
            <w:r w:rsidRPr="002610D2">
              <w:tab/>
            </w:r>
            <w:r w:rsidRPr="002610D2">
              <w:rPr>
                <w:b/>
                <w:i/>
              </w:rPr>
              <w:t xml:space="preserve">sottoposti a trattenimento per un periodo superiore alla durata massima di cui all'articolo 32, paragrafo 3, che è determinato da un'autorità giudiziaria </w:t>
            </w:r>
            <w:r w:rsidRPr="002610D2">
              <w:rPr>
                <w:b/>
                <w:i/>
              </w:rPr>
              <w:lastRenderedPageBreak/>
              <w:t>tenendo conto delle circostanze del caso individuale e che è sottoposto al riesame di un'autorità giudiziaria almeno ogni tre mesi.</w:t>
            </w:r>
          </w:p>
        </w:tc>
        <w:tc>
          <w:tcPr>
            <w:tcW w:w="4876" w:type="dxa"/>
            <w:tcBorders>
              <w:top w:val="nil"/>
              <w:left w:val="nil"/>
              <w:bottom w:val="nil"/>
              <w:right w:val="nil"/>
            </w:tcBorders>
          </w:tcPr>
          <w:p w14:paraId="57455C7D" w14:textId="77777777" w:rsidR="00FE4384" w:rsidRPr="002610D2" w:rsidRDefault="00FE4384" w:rsidP="00595678">
            <w:pPr>
              <w:pStyle w:val="Normal6a"/>
            </w:pPr>
            <w:r w:rsidRPr="002610D2">
              <w:rPr>
                <w:b/>
                <w:i/>
              </w:rPr>
              <w:lastRenderedPageBreak/>
              <w:t>soppresso</w:t>
            </w:r>
          </w:p>
        </w:tc>
      </w:tr>
    </w:tbl>
    <w:p w14:paraId="05FA4FD0"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6ED4836D"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69C2D485" w14:textId="77777777" w:rsidR="00FE4384" w:rsidRPr="002610D2" w:rsidRDefault="00FE4384" w:rsidP="00FE4384">
      <w:pPr>
        <w:pStyle w:val="AmJustText"/>
      </w:pPr>
      <w:r w:rsidRPr="002610D2">
        <w:t>Il diritto amministrativo in materia di immigrazione non dovrebbe condurre a una presunzione di reato. I cittadini di paesi terzi che hanno commesso reati penali dovrebbero essere perseguiti a norma del diritto penale dello Stato membro in questione. È così che si dovrebbe trattare i criminali.</w:t>
      </w:r>
    </w:p>
    <w:p w14:paraId="725FF01E"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6A982F33"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1197</w:t>
      </w:r>
      <w:r w:rsidRPr="002610D2">
        <w:rPr>
          <w:rStyle w:val="HideTWBExt"/>
        </w:rPr>
        <w:t>&lt;/</w:t>
      </w:r>
      <w:proofErr w:type="spellStart"/>
      <w:r w:rsidRPr="002610D2">
        <w:rPr>
          <w:rStyle w:val="HideTWBExt"/>
        </w:rPr>
        <w:t>NumAm</w:t>
      </w:r>
      <w:proofErr w:type="spellEnd"/>
      <w:r w:rsidRPr="002610D2">
        <w:rPr>
          <w:rStyle w:val="HideTWBExt"/>
        </w:rPr>
        <w:t>&gt;</w:t>
      </w:r>
    </w:p>
    <w:p w14:paraId="6B5795DC"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Charlie </w:t>
      </w:r>
      <w:proofErr w:type="spellStart"/>
      <w:r w:rsidRPr="008F44E7">
        <w:rPr>
          <w:lang w:val="en-GB"/>
        </w:rPr>
        <w:t>Weimers</w:t>
      </w:r>
      <w:proofErr w:type="spellEnd"/>
      <w:r w:rsidRPr="008F44E7">
        <w:rPr>
          <w:lang w:val="en-GB"/>
        </w:rPr>
        <w:t xml:space="preserve">, Alessandro </w:t>
      </w:r>
      <w:proofErr w:type="spellStart"/>
      <w:r w:rsidRPr="008F44E7">
        <w:rPr>
          <w:lang w:val="en-GB"/>
        </w:rPr>
        <w:t>Ciriani</w:t>
      </w:r>
      <w:proofErr w:type="spellEnd"/>
      <w:r w:rsidRPr="008F44E7">
        <w:rPr>
          <w:lang w:val="en-GB"/>
        </w:rPr>
        <w:t xml:space="preserve">, </w:t>
      </w:r>
      <w:proofErr w:type="spellStart"/>
      <w:r w:rsidRPr="008F44E7">
        <w:rPr>
          <w:lang w:val="en-GB"/>
        </w:rPr>
        <w:t>Assita</w:t>
      </w:r>
      <w:proofErr w:type="spellEnd"/>
      <w:r w:rsidRPr="008F44E7">
        <w:rPr>
          <w:lang w:val="en-GB"/>
        </w:rPr>
        <w:t xml:space="preserve"> Kanko</w:t>
      </w:r>
      <w:r w:rsidRPr="008F44E7">
        <w:rPr>
          <w:rStyle w:val="HideTWBExt"/>
          <w:b w:val="0"/>
          <w:lang w:val="en-GB"/>
        </w:rPr>
        <w:t>&lt;/Members&gt;</w:t>
      </w:r>
    </w:p>
    <w:p w14:paraId="1A1D0D10"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78AE744"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56D70E5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6A2DFD2" w14:textId="77777777" w:rsidTr="00595678">
        <w:trPr>
          <w:trHeight w:hRule="exact" w:val="240"/>
          <w:jc w:val="center"/>
        </w:trPr>
        <w:tc>
          <w:tcPr>
            <w:tcW w:w="9752" w:type="dxa"/>
            <w:gridSpan w:val="2"/>
            <w:tcBorders>
              <w:top w:val="nil"/>
              <w:left w:val="nil"/>
              <w:bottom w:val="nil"/>
              <w:right w:val="nil"/>
            </w:tcBorders>
          </w:tcPr>
          <w:p w14:paraId="134E1C5D" w14:textId="77777777" w:rsidR="00FE4384" w:rsidRPr="002610D2" w:rsidRDefault="00FE4384" w:rsidP="00595678"/>
        </w:tc>
      </w:tr>
      <w:tr w:rsidR="00FE4384" w:rsidRPr="002610D2" w14:paraId="6A61DCB8" w14:textId="77777777" w:rsidTr="00595678">
        <w:trPr>
          <w:trHeight w:val="240"/>
          <w:jc w:val="center"/>
        </w:trPr>
        <w:tc>
          <w:tcPr>
            <w:tcW w:w="4876" w:type="dxa"/>
            <w:tcBorders>
              <w:top w:val="nil"/>
              <w:left w:val="nil"/>
              <w:bottom w:val="nil"/>
              <w:right w:val="nil"/>
            </w:tcBorders>
          </w:tcPr>
          <w:p w14:paraId="2171526F"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3742952" w14:textId="77777777" w:rsidR="00FE4384" w:rsidRPr="002610D2" w:rsidRDefault="00FE4384" w:rsidP="00595678">
            <w:pPr>
              <w:pStyle w:val="AmColumnHeading"/>
            </w:pPr>
            <w:r w:rsidRPr="002610D2">
              <w:t>Emendamento</w:t>
            </w:r>
          </w:p>
        </w:tc>
      </w:tr>
      <w:tr w:rsidR="00FE4384" w:rsidRPr="002610D2" w14:paraId="1CD897ED" w14:textId="77777777" w:rsidTr="00595678">
        <w:trPr>
          <w:jc w:val="center"/>
        </w:trPr>
        <w:tc>
          <w:tcPr>
            <w:tcW w:w="4876" w:type="dxa"/>
            <w:tcBorders>
              <w:top w:val="nil"/>
              <w:left w:val="nil"/>
              <w:bottom w:val="nil"/>
              <w:right w:val="nil"/>
            </w:tcBorders>
          </w:tcPr>
          <w:p w14:paraId="475D65F2" w14:textId="77777777" w:rsidR="00FE4384" w:rsidRPr="002610D2" w:rsidRDefault="00FE4384" w:rsidP="00595678">
            <w:pPr>
              <w:pStyle w:val="Normal6a"/>
            </w:pPr>
            <w:r w:rsidRPr="002610D2">
              <w:t>d.</w:t>
            </w:r>
            <w:r w:rsidRPr="002610D2">
              <w:tab/>
              <w:t>sottoposti a trattenimento per</w:t>
            </w:r>
            <w:r w:rsidRPr="002610D2">
              <w:rPr>
                <w:b/>
                <w:i/>
              </w:rPr>
              <w:t xml:space="preserve"> un periodo superiore alla</w:t>
            </w:r>
            <w:r w:rsidRPr="002610D2">
              <w:t xml:space="preserve"> durata massima di cui all'articolo 32, paragrafo 3, che </w:t>
            </w:r>
            <w:r w:rsidRPr="002610D2">
              <w:rPr>
                <w:b/>
                <w:i/>
              </w:rPr>
              <w:t>è determinato</w:t>
            </w:r>
            <w:r w:rsidRPr="002610D2">
              <w:t xml:space="preserve"> da un'autorità </w:t>
            </w:r>
            <w:r w:rsidRPr="002610D2">
              <w:rPr>
                <w:b/>
                <w:i/>
              </w:rPr>
              <w:t>giudiziaria tenendo conto delle circostanze del caso individuale e che è sottoposto al riesame di un'autorità giudiziaria almeno ogni tre mesi</w:t>
            </w:r>
            <w:r w:rsidRPr="002610D2">
              <w:t>.</w:t>
            </w:r>
          </w:p>
        </w:tc>
        <w:tc>
          <w:tcPr>
            <w:tcW w:w="4876" w:type="dxa"/>
            <w:tcBorders>
              <w:top w:val="nil"/>
              <w:left w:val="nil"/>
              <w:bottom w:val="nil"/>
              <w:right w:val="nil"/>
            </w:tcBorders>
          </w:tcPr>
          <w:p w14:paraId="651CCC5A" w14:textId="77777777" w:rsidR="00FE4384" w:rsidRPr="002610D2" w:rsidRDefault="00FE4384" w:rsidP="00595678">
            <w:pPr>
              <w:pStyle w:val="Normal6a"/>
            </w:pPr>
            <w:r w:rsidRPr="002610D2">
              <w:t>d.</w:t>
            </w:r>
            <w:r w:rsidRPr="002610D2">
              <w:tab/>
              <w:t>sottoposti a trattenimento per</w:t>
            </w:r>
            <w:r w:rsidRPr="002610D2">
              <w:rPr>
                <w:b/>
                <w:i/>
              </w:rPr>
              <w:t xml:space="preserve"> periodi aggiuntivi che superino la</w:t>
            </w:r>
            <w:r w:rsidRPr="002610D2">
              <w:t xml:space="preserve"> durata massima di cui all'articolo 32, paragrafo 3, che </w:t>
            </w:r>
            <w:r w:rsidRPr="002610D2">
              <w:rPr>
                <w:b/>
                <w:i/>
              </w:rPr>
              <w:t>sono determinati</w:t>
            </w:r>
            <w:r w:rsidRPr="002610D2">
              <w:t xml:space="preserve"> da un'autorità </w:t>
            </w:r>
            <w:r w:rsidRPr="002610D2">
              <w:rPr>
                <w:b/>
                <w:i/>
              </w:rPr>
              <w:t>competente</w:t>
            </w:r>
            <w:r w:rsidRPr="002610D2">
              <w:t>.</w:t>
            </w:r>
          </w:p>
        </w:tc>
      </w:tr>
    </w:tbl>
    <w:p w14:paraId="3C4922E9"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5CCD06E1" w14:textId="77777777" w:rsidR="00FE4384" w:rsidRPr="008F44E7" w:rsidRDefault="00FE4384" w:rsidP="00FE4384">
      <w:pPr>
        <w:rPr>
          <w:lang w:val="en-GB"/>
        </w:rPr>
      </w:pPr>
      <w:r w:rsidRPr="008F44E7">
        <w:rPr>
          <w:rStyle w:val="HideTWBExt"/>
          <w:lang w:val="en-GB"/>
        </w:rPr>
        <w:t>&lt;/Amend&gt;</w:t>
      </w:r>
    </w:p>
    <w:p w14:paraId="1CE4972C"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1198</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08883E3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6DC7858A"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1A5AFCDD"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2FA37C5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2DE59EC0"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 lettera d</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2F73B24" w14:textId="77777777" w:rsidTr="00595678">
        <w:trPr>
          <w:trHeight w:hRule="exact" w:val="240"/>
          <w:jc w:val="center"/>
        </w:trPr>
        <w:tc>
          <w:tcPr>
            <w:tcW w:w="9752" w:type="dxa"/>
            <w:gridSpan w:val="2"/>
            <w:tcBorders>
              <w:top w:val="nil"/>
              <w:left w:val="nil"/>
              <w:bottom w:val="nil"/>
              <w:right w:val="nil"/>
            </w:tcBorders>
          </w:tcPr>
          <w:p w14:paraId="5D07E55E" w14:textId="77777777" w:rsidR="00FE4384" w:rsidRPr="002610D2" w:rsidRDefault="00FE4384" w:rsidP="00595678"/>
        </w:tc>
      </w:tr>
      <w:tr w:rsidR="00FE4384" w:rsidRPr="002610D2" w14:paraId="5256DF4E" w14:textId="77777777" w:rsidTr="00595678">
        <w:trPr>
          <w:trHeight w:val="240"/>
          <w:jc w:val="center"/>
        </w:trPr>
        <w:tc>
          <w:tcPr>
            <w:tcW w:w="4876" w:type="dxa"/>
            <w:tcBorders>
              <w:top w:val="nil"/>
              <w:left w:val="nil"/>
              <w:bottom w:val="nil"/>
              <w:right w:val="nil"/>
            </w:tcBorders>
          </w:tcPr>
          <w:p w14:paraId="31A48E73"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0F9985D" w14:textId="77777777" w:rsidR="00FE4384" w:rsidRPr="002610D2" w:rsidRDefault="00FE4384" w:rsidP="00595678">
            <w:pPr>
              <w:pStyle w:val="AmColumnHeading"/>
            </w:pPr>
            <w:r w:rsidRPr="002610D2">
              <w:t>Emendamento</w:t>
            </w:r>
          </w:p>
        </w:tc>
      </w:tr>
      <w:tr w:rsidR="00FE4384" w:rsidRPr="002610D2" w14:paraId="5B7DC6DB" w14:textId="77777777" w:rsidTr="00595678">
        <w:trPr>
          <w:jc w:val="center"/>
        </w:trPr>
        <w:tc>
          <w:tcPr>
            <w:tcW w:w="4876" w:type="dxa"/>
            <w:tcBorders>
              <w:top w:val="nil"/>
              <w:left w:val="nil"/>
              <w:bottom w:val="nil"/>
              <w:right w:val="nil"/>
            </w:tcBorders>
          </w:tcPr>
          <w:p w14:paraId="69C1A407" w14:textId="77777777" w:rsidR="00FE4384" w:rsidRPr="002610D2" w:rsidRDefault="00FE4384" w:rsidP="00595678">
            <w:pPr>
              <w:pStyle w:val="Normal6a"/>
            </w:pPr>
            <w:r w:rsidRPr="002610D2">
              <w:t>d.</w:t>
            </w:r>
            <w:r w:rsidRPr="002610D2">
              <w:tab/>
              <w:t xml:space="preserve">sottoposti a trattenimento per un periodo superiore alla durata massima di </w:t>
            </w:r>
            <w:r w:rsidRPr="002610D2">
              <w:lastRenderedPageBreak/>
              <w:t xml:space="preserve">cui all'articolo 32, paragrafo 3, che è determinato da un'autorità giudiziaria tenendo conto delle circostanze del caso individuale e che è sottoposto al riesame di un'autorità </w:t>
            </w:r>
            <w:r w:rsidRPr="002610D2">
              <w:rPr>
                <w:b/>
                <w:i/>
              </w:rPr>
              <w:t>giudiziaria</w:t>
            </w:r>
            <w:r w:rsidRPr="002610D2">
              <w:t xml:space="preserve"> almeno ogni </w:t>
            </w:r>
            <w:r w:rsidRPr="002610D2">
              <w:rPr>
                <w:b/>
                <w:i/>
              </w:rPr>
              <w:t>tre</w:t>
            </w:r>
            <w:r w:rsidRPr="002610D2">
              <w:t xml:space="preserve"> mesi.</w:t>
            </w:r>
          </w:p>
        </w:tc>
        <w:tc>
          <w:tcPr>
            <w:tcW w:w="4876" w:type="dxa"/>
            <w:tcBorders>
              <w:top w:val="nil"/>
              <w:left w:val="nil"/>
              <w:bottom w:val="nil"/>
              <w:right w:val="nil"/>
            </w:tcBorders>
          </w:tcPr>
          <w:p w14:paraId="44BE8193" w14:textId="77777777" w:rsidR="00FE4384" w:rsidRPr="002610D2" w:rsidRDefault="00FE4384" w:rsidP="00595678">
            <w:pPr>
              <w:pStyle w:val="Normal6a"/>
            </w:pPr>
            <w:r w:rsidRPr="002610D2">
              <w:lastRenderedPageBreak/>
              <w:t>d.</w:t>
            </w:r>
            <w:r w:rsidRPr="002610D2">
              <w:tab/>
              <w:t xml:space="preserve">sottoposti a trattenimento per un periodo superiore alla durata massima di </w:t>
            </w:r>
            <w:r w:rsidRPr="002610D2">
              <w:lastRenderedPageBreak/>
              <w:t xml:space="preserve">cui all'articolo 32, paragrafo 3, che è determinato da un'autorità giudiziaria tenendo conto delle circostanze del caso individuale e che è sottoposto al riesame di un'autorità </w:t>
            </w:r>
            <w:r w:rsidRPr="002610D2">
              <w:rPr>
                <w:b/>
                <w:i/>
              </w:rPr>
              <w:t>competente</w:t>
            </w:r>
            <w:r w:rsidRPr="002610D2">
              <w:t xml:space="preserve"> almeno ogni </w:t>
            </w:r>
            <w:r w:rsidRPr="002610D2">
              <w:rPr>
                <w:b/>
                <w:i/>
              </w:rPr>
              <w:t>sei</w:t>
            </w:r>
            <w:r w:rsidRPr="002610D2">
              <w:t xml:space="preserve"> mesi.</w:t>
            </w:r>
          </w:p>
        </w:tc>
      </w:tr>
    </w:tbl>
    <w:p w14:paraId="0342B354" w14:textId="77777777" w:rsidR="00FE4384" w:rsidRPr="008F44E7" w:rsidRDefault="00FE4384" w:rsidP="00FE4384">
      <w:pPr>
        <w:pStyle w:val="AmOrLang"/>
        <w:rPr>
          <w:lang w:val="en-GB"/>
        </w:rPr>
      </w:pPr>
      <w:r w:rsidRPr="008F44E7">
        <w:rPr>
          <w:lang w:val="en-GB"/>
        </w:rPr>
        <w:lastRenderedPageBreak/>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0E642FB" w14:textId="77777777" w:rsidR="00FE4384" w:rsidRPr="008F44E7" w:rsidRDefault="00FE4384" w:rsidP="00FE4384">
      <w:pPr>
        <w:rPr>
          <w:lang w:val="en-GB"/>
        </w:rPr>
      </w:pPr>
      <w:r w:rsidRPr="008F44E7">
        <w:rPr>
          <w:rStyle w:val="HideTWBExt"/>
          <w:lang w:val="en-GB"/>
        </w:rPr>
        <w:t>&lt;/Amend&gt;</w:t>
      </w:r>
    </w:p>
    <w:p w14:paraId="6D145CC8"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1199</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4138518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François-Xavier Bellamy, Lukas Mandl, Alice Teodorescu </w:t>
      </w:r>
      <w:proofErr w:type="spellStart"/>
      <w:r w:rsidRPr="008F44E7">
        <w:rPr>
          <w:lang w:val="en-GB"/>
        </w:rPr>
        <w:t>Måwe</w:t>
      </w:r>
      <w:proofErr w:type="spellEnd"/>
      <w:r w:rsidRPr="008F44E7">
        <w:rPr>
          <w:lang w:val="en-GB"/>
        </w:rPr>
        <w:t xml:space="preserve">, Sander Smit, </w:t>
      </w:r>
      <w:proofErr w:type="spellStart"/>
      <w:r w:rsidRPr="008F44E7">
        <w:rPr>
          <w:lang w:val="en-GB"/>
        </w:rPr>
        <w:t>Loránt</w:t>
      </w:r>
      <w:proofErr w:type="spellEnd"/>
      <w:r w:rsidRPr="008F44E7">
        <w:rPr>
          <w:lang w:val="en-GB"/>
        </w:rPr>
        <w:t xml:space="preserve"> </w:t>
      </w:r>
      <w:proofErr w:type="spellStart"/>
      <w:r w:rsidRPr="008F44E7">
        <w:rPr>
          <w:lang w:val="en-GB"/>
        </w:rPr>
        <w:t>Vincze</w:t>
      </w:r>
      <w:proofErr w:type="spellEnd"/>
      <w:r w:rsidRPr="008F44E7">
        <w:rPr>
          <w:lang w:val="en-GB"/>
        </w:rPr>
        <w:t xml:space="preserve">, Lena </w:t>
      </w:r>
      <w:proofErr w:type="spellStart"/>
      <w:r w:rsidRPr="008F44E7">
        <w:rPr>
          <w:lang w:val="en-GB"/>
        </w:rPr>
        <w:t>Düpont</w:t>
      </w:r>
      <w:proofErr w:type="spellEnd"/>
      <w:r w:rsidRPr="008F44E7">
        <w:rPr>
          <w:lang w:val="en-GB"/>
        </w:rPr>
        <w:t xml:space="preserve">, Tomas </w:t>
      </w:r>
      <w:proofErr w:type="spellStart"/>
      <w:r w:rsidRPr="008F44E7">
        <w:rPr>
          <w:lang w:val="en-GB"/>
        </w:rPr>
        <w:t>Tobé</w:t>
      </w:r>
      <w:proofErr w:type="spellEnd"/>
      <w:r w:rsidRPr="008F44E7">
        <w:rPr>
          <w:lang w:val="en-GB"/>
        </w:rPr>
        <w:t xml:space="preserve">, Rasa </w:t>
      </w:r>
      <w:proofErr w:type="spellStart"/>
      <w:r w:rsidRPr="008F44E7">
        <w:rPr>
          <w:lang w:val="en-GB"/>
        </w:rPr>
        <w:t>Juknevičienė</w:t>
      </w:r>
      <w:proofErr w:type="spellEnd"/>
      <w:r w:rsidRPr="008F44E7">
        <w:rPr>
          <w:lang w:val="en-GB"/>
        </w:rPr>
        <w:t xml:space="preserve">, Jeroen </w:t>
      </w:r>
      <w:proofErr w:type="spellStart"/>
      <w:r w:rsidRPr="008F44E7">
        <w:rPr>
          <w:lang w:val="en-GB"/>
        </w:rPr>
        <w:t>Lenaers</w:t>
      </w:r>
      <w:proofErr w:type="spellEnd"/>
      <w:r w:rsidRPr="008F44E7">
        <w:rPr>
          <w:lang w:val="en-GB"/>
        </w:rPr>
        <w:t>, Karlo Ressler</w:t>
      </w:r>
      <w:r w:rsidRPr="008F44E7">
        <w:rPr>
          <w:rStyle w:val="HideTWBExt"/>
          <w:b w:val="0"/>
          <w:lang w:val="en-GB"/>
        </w:rPr>
        <w:t>&lt;/Members&gt;</w:t>
      </w:r>
    </w:p>
    <w:p w14:paraId="289C7F0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6C251B1"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7C4A97A"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3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1BC4E30" w14:textId="77777777" w:rsidTr="00595678">
        <w:trPr>
          <w:trHeight w:hRule="exact" w:val="240"/>
          <w:jc w:val="center"/>
        </w:trPr>
        <w:tc>
          <w:tcPr>
            <w:tcW w:w="9752" w:type="dxa"/>
            <w:gridSpan w:val="2"/>
            <w:tcBorders>
              <w:top w:val="nil"/>
              <w:left w:val="nil"/>
              <w:bottom w:val="nil"/>
              <w:right w:val="nil"/>
            </w:tcBorders>
          </w:tcPr>
          <w:p w14:paraId="0EA66D50" w14:textId="77777777" w:rsidR="00FE4384" w:rsidRPr="002610D2" w:rsidRDefault="00FE4384" w:rsidP="00595678"/>
        </w:tc>
      </w:tr>
      <w:tr w:rsidR="00FE4384" w:rsidRPr="002610D2" w14:paraId="7987E7DD" w14:textId="77777777" w:rsidTr="00595678">
        <w:trPr>
          <w:trHeight w:val="240"/>
          <w:jc w:val="center"/>
        </w:trPr>
        <w:tc>
          <w:tcPr>
            <w:tcW w:w="4876" w:type="dxa"/>
            <w:tcBorders>
              <w:top w:val="nil"/>
              <w:left w:val="nil"/>
              <w:bottom w:val="nil"/>
              <w:right w:val="nil"/>
            </w:tcBorders>
          </w:tcPr>
          <w:p w14:paraId="50103CC9"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19F8D173" w14:textId="77777777" w:rsidR="00FE4384" w:rsidRPr="002610D2" w:rsidRDefault="00FE4384" w:rsidP="00595678">
            <w:pPr>
              <w:pStyle w:val="AmColumnHeading"/>
            </w:pPr>
            <w:r w:rsidRPr="002610D2">
              <w:t>Emendamento</w:t>
            </w:r>
          </w:p>
        </w:tc>
      </w:tr>
      <w:tr w:rsidR="00FE4384" w:rsidRPr="002610D2" w14:paraId="6EB1C03E" w14:textId="77777777" w:rsidTr="00595678">
        <w:trPr>
          <w:jc w:val="center"/>
        </w:trPr>
        <w:tc>
          <w:tcPr>
            <w:tcW w:w="4876" w:type="dxa"/>
            <w:tcBorders>
              <w:top w:val="nil"/>
              <w:left w:val="nil"/>
              <w:bottom w:val="nil"/>
              <w:right w:val="nil"/>
            </w:tcBorders>
          </w:tcPr>
          <w:p w14:paraId="6DD7073D" w14:textId="77777777" w:rsidR="00FE4384" w:rsidRPr="002610D2" w:rsidRDefault="00FE4384" w:rsidP="00595678">
            <w:pPr>
              <w:pStyle w:val="Normal6a"/>
            </w:pPr>
          </w:p>
        </w:tc>
        <w:tc>
          <w:tcPr>
            <w:tcW w:w="4876" w:type="dxa"/>
            <w:tcBorders>
              <w:top w:val="nil"/>
              <w:left w:val="nil"/>
              <w:bottom w:val="nil"/>
              <w:right w:val="nil"/>
            </w:tcBorders>
          </w:tcPr>
          <w:p w14:paraId="6D3D9609" w14:textId="77777777" w:rsidR="00FE4384" w:rsidRPr="002610D2" w:rsidRDefault="00FE4384" w:rsidP="00595678">
            <w:pPr>
              <w:pStyle w:val="Normal6a"/>
            </w:pPr>
            <w:proofErr w:type="gramStart"/>
            <w:r w:rsidRPr="002610D2">
              <w:rPr>
                <w:b/>
                <w:i/>
              </w:rPr>
              <w:t>3</w:t>
            </w:r>
            <w:proofErr w:type="gramEnd"/>
            <w:r w:rsidRPr="002610D2">
              <w:rPr>
                <w:b/>
                <w:i/>
              </w:rPr>
              <w:t xml:space="preserve"> bis.</w:t>
            </w:r>
            <w:r w:rsidRPr="002610D2">
              <w:tab/>
            </w:r>
            <w:r w:rsidRPr="002610D2">
              <w:rPr>
                <w:b/>
                <w:i/>
              </w:rPr>
              <w:t>I cittadini di paesi terzi che rientrano nell'ambito di applicazione del presente articolo sono oggetto di un divieto d'ingresso temporaneo o permanente a norma dell'articolo 10, paragrafo 7, lettera a).</w:t>
            </w:r>
          </w:p>
        </w:tc>
      </w:tr>
    </w:tbl>
    <w:p w14:paraId="3428F6CC"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2290B5B8" w14:textId="77777777" w:rsidR="00FE4384" w:rsidRPr="008F44E7" w:rsidRDefault="00FE4384" w:rsidP="00FE4384">
      <w:pPr>
        <w:rPr>
          <w:lang w:val="en-GB"/>
        </w:rPr>
      </w:pPr>
      <w:r w:rsidRPr="008F44E7">
        <w:rPr>
          <w:rStyle w:val="HideTWBExt"/>
          <w:lang w:val="en-GB"/>
        </w:rPr>
        <w:t>&lt;/Amend&gt;</w:t>
      </w:r>
    </w:p>
    <w:p w14:paraId="6C0505D2"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1200</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17BD4D6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Mary Khan</w:t>
      </w:r>
      <w:r w:rsidRPr="008F44E7">
        <w:rPr>
          <w:rStyle w:val="HideTWBExt"/>
          <w:b w:val="0"/>
          <w:lang w:val="en-GB"/>
        </w:rPr>
        <w:t>&lt;/Members&gt;</w:t>
      </w:r>
    </w:p>
    <w:p w14:paraId="544EB1CB"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6A07A8FD"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2EACF7F"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069BF529" w14:textId="77777777" w:rsidTr="00595678">
        <w:trPr>
          <w:trHeight w:hRule="exact" w:val="240"/>
          <w:jc w:val="center"/>
        </w:trPr>
        <w:tc>
          <w:tcPr>
            <w:tcW w:w="9752" w:type="dxa"/>
            <w:gridSpan w:val="2"/>
            <w:tcBorders>
              <w:top w:val="nil"/>
              <w:left w:val="nil"/>
              <w:bottom w:val="nil"/>
              <w:right w:val="nil"/>
            </w:tcBorders>
          </w:tcPr>
          <w:p w14:paraId="45270FF5" w14:textId="77777777" w:rsidR="00FE4384" w:rsidRPr="002610D2" w:rsidRDefault="00FE4384" w:rsidP="00595678"/>
        </w:tc>
      </w:tr>
      <w:tr w:rsidR="00FE4384" w:rsidRPr="002610D2" w14:paraId="1ED4A714" w14:textId="77777777" w:rsidTr="00595678">
        <w:trPr>
          <w:trHeight w:val="240"/>
          <w:jc w:val="center"/>
        </w:trPr>
        <w:tc>
          <w:tcPr>
            <w:tcW w:w="4876" w:type="dxa"/>
            <w:tcBorders>
              <w:top w:val="nil"/>
              <w:left w:val="nil"/>
              <w:bottom w:val="nil"/>
              <w:right w:val="nil"/>
            </w:tcBorders>
          </w:tcPr>
          <w:p w14:paraId="2818E07E"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5D68F6E5" w14:textId="77777777" w:rsidR="00FE4384" w:rsidRPr="002610D2" w:rsidRDefault="00FE4384" w:rsidP="00595678">
            <w:pPr>
              <w:pStyle w:val="AmColumnHeading"/>
            </w:pPr>
            <w:r w:rsidRPr="002610D2">
              <w:t>Emendamento</w:t>
            </w:r>
          </w:p>
        </w:tc>
      </w:tr>
      <w:tr w:rsidR="00FE4384" w:rsidRPr="002610D2" w14:paraId="7783CA10" w14:textId="77777777" w:rsidTr="00595678">
        <w:trPr>
          <w:jc w:val="center"/>
        </w:trPr>
        <w:tc>
          <w:tcPr>
            <w:tcW w:w="4876" w:type="dxa"/>
            <w:tcBorders>
              <w:top w:val="nil"/>
              <w:left w:val="nil"/>
              <w:bottom w:val="nil"/>
              <w:right w:val="nil"/>
            </w:tcBorders>
          </w:tcPr>
          <w:p w14:paraId="5F1A75B8" w14:textId="77777777" w:rsidR="00FE4384" w:rsidRPr="002610D2" w:rsidRDefault="00FE4384" w:rsidP="00595678">
            <w:pPr>
              <w:pStyle w:val="Normal6a"/>
            </w:pPr>
            <w:r w:rsidRPr="002610D2">
              <w:rPr>
                <w:b/>
                <w:i/>
              </w:rPr>
              <w:t>4.</w:t>
            </w:r>
            <w:r w:rsidRPr="002610D2">
              <w:tab/>
            </w:r>
            <w:r w:rsidRPr="002610D2">
              <w:rPr>
                <w:b/>
                <w:i/>
              </w:rPr>
              <w:t xml:space="preserve">In deroga alle disposizioni dell'articolo 28, paragrafi 2 e 3, l'esecuzione di una decisione di rimpatrio emessa nei confronti di un cittadino di paese terzo che rientra nell'ambito di applicazione del presente articolo non è sospesa, a meno che sussista un rischio di violazione del principio di non </w:t>
            </w:r>
            <w:r w:rsidRPr="002610D2">
              <w:rPr>
                <w:b/>
                <w:i/>
              </w:rPr>
              <w:lastRenderedPageBreak/>
              <w:t>respingimento.</w:t>
            </w:r>
          </w:p>
        </w:tc>
        <w:tc>
          <w:tcPr>
            <w:tcW w:w="4876" w:type="dxa"/>
            <w:tcBorders>
              <w:top w:val="nil"/>
              <w:left w:val="nil"/>
              <w:bottom w:val="nil"/>
              <w:right w:val="nil"/>
            </w:tcBorders>
          </w:tcPr>
          <w:p w14:paraId="1522EA50" w14:textId="77777777" w:rsidR="00FE4384" w:rsidRPr="002610D2" w:rsidRDefault="00FE4384" w:rsidP="00595678">
            <w:pPr>
              <w:pStyle w:val="Normal6a"/>
            </w:pPr>
            <w:r w:rsidRPr="002610D2">
              <w:rPr>
                <w:b/>
                <w:i/>
              </w:rPr>
              <w:lastRenderedPageBreak/>
              <w:t>soppresso</w:t>
            </w:r>
          </w:p>
        </w:tc>
      </w:tr>
    </w:tbl>
    <w:p w14:paraId="15EBC133"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05F7EE6"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47CFDC92"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1201</w:t>
      </w:r>
      <w:r w:rsidRPr="002610D2">
        <w:rPr>
          <w:rStyle w:val="HideTWBExt"/>
        </w:rPr>
        <w:t>&lt;/</w:t>
      </w:r>
      <w:proofErr w:type="spellStart"/>
      <w:r w:rsidRPr="002610D2">
        <w:rPr>
          <w:rStyle w:val="HideTWBExt"/>
        </w:rPr>
        <w:t>NumAm</w:t>
      </w:r>
      <w:proofErr w:type="spellEnd"/>
      <w:r w:rsidRPr="002610D2">
        <w:rPr>
          <w:rStyle w:val="HideTWBExt"/>
        </w:rPr>
        <w:t>&gt;</w:t>
      </w:r>
    </w:p>
    <w:p w14:paraId="0C4DADC6"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Marieke Ehlers</w:t>
      </w:r>
      <w:r w:rsidRPr="008F44E7">
        <w:rPr>
          <w:rStyle w:val="HideTWBExt"/>
          <w:b w:val="0"/>
          <w:lang w:val="en-GB"/>
        </w:rPr>
        <w:t>&lt;/Members&gt;</w:t>
      </w:r>
    </w:p>
    <w:p w14:paraId="1B104B84" w14:textId="77777777" w:rsidR="00FE4384" w:rsidRPr="002610D2" w:rsidRDefault="00FE4384" w:rsidP="00FE4384">
      <w:r w:rsidRPr="002610D2">
        <w:rPr>
          <w:rStyle w:val="HideTWBExt"/>
        </w:rPr>
        <w:t>&lt;</w:t>
      </w:r>
      <w:proofErr w:type="spellStart"/>
      <w:r w:rsidRPr="002610D2">
        <w:rPr>
          <w:rStyle w:val="HideTWBExt"/>
        </w:rPr>
        <w:t>AuNomDe</w:t>
      </w:r>
      <w:proofErr w:type="spellEnd"/>
      <w:r w:rsidRPr="002610D2">
        <w:rPr>
          <w:rStyle w:val="HideTWBExt"/>
        </w:rPr>
        <w:t>&gt;</w:t>
      </w:r>
      <w:r w:rsidRPr="002610D2">
        <w:rPr>
          <w:rStyle w:val="HideTWBInt"/>
        </w:rPr>
        <w:t>{</w:t>
      </w:r>
      <w:proofErr w:type="spellStart"/>
      <w:r w:rsidRPr="002610D2">
        <w:rPr>
          <w:rStyle w:val="HideTWBInt"/>
        </w:rPr>
        <w:t>PfE</w:t>
      </w:r>
      <w:proofErr w:type="spellEnd"/>
      <w:r w:rsidRPr="002610D2">
        <w:rPr>
          <w:rStyle w:val="HideTWBInt"/>
        </w:rPr>
        <w:t>}</w:t>
      </w:r>
      <w:r w:rsidRPr="002610D2">
        <w:t xml:space="preserve">a nome del gruppo </w:t>
      </w:r>
      <w:proofErr w:type="spellStart"/>
      <w:r w:rsidRPr="002610D2">
        <w:t>PfE</w:t>
      </w:r>
      <w:proofErr w:type="spellEnd"/>
      <w:r w:rsidRPr="002610D2">
        <w:rPr>
          <w:rStyle w:val="HideTWBExt"/>
        </w:rPr>
        <w:t>&lt;/</w:t>
      </w:r>
      <w:proofErr w:type="spellStart"/>
      <w:r w:rsidRPr="002610D2">
        <w:rPr>
          <w:rStyle w:val="HideTWBExt"/>
        </w:rPr>
        <w:t>AuNomDe</w:t>
      </w:r>
      <w:proofErr w:type="spellEnd"/>
      <w:r w:rsidRPr="002610D2">
        <w:rPr>
          <w:rStyle w:val="HideTWBExt"/>
        </w:rPr>
        <w:t>&gt;</w:t>
      </w:r>
    </w:p>
    <w:p w14:paraId="5B2DBE7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4F118A7"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04B795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3159326E" w14:textId="77777777" w:rsidTr="00595678">
        <w:trPr>
          <w:trHeight w:hRule="exact" w:val="240"/>
          <w:jc w:val="center"/>
        </w:trPr>
        <w:tc>
          <w:tcPr>
            <w:tcW w:w="9752" w:type="dxa"/>
            <w:gridSpan w:val="2"/>
            <w:tcBorders>
              <w:top w:val="nil"/>
              <w:left w:val="nil"/>
              <w:bottom w:val="nil"/>
              <w:right w:val="nil"/>
            </w:tcBorders>
          </w:tcPr>
          <w:p w14:paraId="5A7ABAB2" w14:textId="77777777" w:rsidR="00FE4384" w:rsidRPr="002610D2" w:rsidRDefault="00FE4384" w:rsidP="00595678"/>
        </w:tc>
      </w:tr>
      <w:tr w:rsidR="00FE4384" w:rsidRPr="002610D2" w14:paraId="1B86E448" w14:textId="77777777" w:rsidTr="00595678">
        <w:trPr>
          <w:trHeight w:val="240"/>
          <w:jc w:val="center"/>
        </w:trPr>
        <w:tc>
          <w:tcPr>
            <w:tcW w:w="4876" w:type="dxa"/>
            <w:tcBorders>
              <w:top w:val="nil"/>
              <w:left w:val="nil"/>
              <w:bottom w:val="nil"/>
              <w:right w:val="nil"/>
            </w:tcBorders>
          </w:tcPr>
          <w:p w14:paraId="45F071CA"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44A2554" w14:textId="77777777" w:rsidR="00FE4384" w:rsidRPr="002610D2" w:rsidRDefault="00FE4384" w:rsidP="00595678">
            <w:pPr>
              <w:pStyle w:val="AmColumnHeading"/>
            </w:pPr>
            <w:r w:rsidRPr="002610D2">
              <w:t>Emendamento</w:t>
            </w:r>
          </w:p>
        </w:tc>
      </w:tr>
      <w:tr w:rsidR="00FE4384" w:rsidRPr="002610D2" w14:paraId="427FF249" w14:textId="77777777" w:rsidTr="00595678">
        <w:trPr>
          <w:jc w:val="center"/>
        </w:trPr>
        <w:tc>
          <w:tcPr>
            <w:tcW w:w="4876" w:type="dxa"/>
            <w:tcBorders>
              <w:top w:val="nil"/>
              <w:left w:val="nil"/>
              <w:bottom w:val="nil"/>
              <w:right w:val="nil"/>
            </w:tcBorders>
          </w:tcPr>
          <w:p w14:paraId="20F04CB0" w14:textId="77777777" w:rsidR="00FE4384" w:rsidRPr="002610D2" w:rsidRDefault="00FE4384" w:rsidP="00595678">
            <w:pPr>
              <w:pStyle w:val="Normal6a"/>
            </w:pPr>
            <w:r w:rsidRPr="002610D2">
              <w:rPr>
                <w:b/>
                <w:i/>
              </w:rPr>
              <w:t>4.</w:t>
            </w:r>
            <w:r w:rsidRPr="002610D2">
              <w:tab/>
            </w:r>
            <w:r w:rsidRPr="002610D2">
              <w:rPr>
                <w:b/>
                <w:i/>
              </w:rPr>
              <w:t>In deroga alle disposizioni dell'articolo 28, paragrafi 2 e 3, l'esecuzione di una decisione di rimpatrio emessa nei confronti di un cittadino di paese terzo che rientra nell'ambito di applicazione del presente articolo non è sospesa, a meno che sussista un rischio di violazione del principio di non respingimento.</w:t>
            </w:r>
          </w:p>
        </w:tc>
        <w:tc>
          <w:tcPr>
            <w:tcW w:w="4876" w:type="dxa"/>
            <w:tcBorders>
              <w:top w:val="nil"/>
              <w:left w:val="nil"/>
              <w:bottom w:val="nil"/>
              <w:right w:val="nil"/>
            </w:tcBorders>
          </w:tcPr>
          <w:p w14:paraId="3DBACE0F" w14:textId="77777777" w:rsidR="00FE4384" w:rsidRPr="002610D2" w:rsidRDefault="00FE4384" w:rsidP="00595678">
            <w:pPr>
              <w:pStyle w:val="Normal6a"/>
            </w:pPr>
            <w:r w:rsidRPr="002610D2">
              <w:rPr>
                <w:b/>
                <w:i/>
              </w:rPr>
              <w:t>soppresso</w:t>
            </w:r>
          </w:p>
        </w:tc>
      </w:tr>
    </w:tbl>
    <w:p w14:paraId="417EB662"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35279B9A"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4B894028" w14:textId="77777777" w:rsidR="00FE4384" w:rsidRPr="002610D2" w:rsidRDefault="00FE4384" w:rsidP="00FE4384">
      <w:pPr>
        <w:pStyle w:val="AmJustText"/>
      </w:pPr>
      <w:r w:rsidRPr="002610D2">
        <w:t>Coerenza con l'articolo 28, in cui il ricorso non ha alcun effetto sospensivo.</w:t>
      </w:r>
    </w:p>
    <w:p w14:paraId="6B6F16DF"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57BCFAE2"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1202</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07F1934F"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Charlie </w:t>
      </w:r>
      <w:proofErr w:type="spellStart"/>
      <w:r w:rsidRPr="008F44E7">
        <w:rPr>
          <w:lang w:val="pt-PT"/>
        </w:rPr>
        <w:t>Weimers</w:t>
      </w:r>
      <w:proofErr w:type="spellEnd"/>
      <w:r w:rsidRPr="008F44E7">
        <w:rPr>
          <w:lang w:val="pt-PT"/>
        </w:rPr>
        <w:t xml:space="preserve">, Alessandro </w:t>
      </w:r>
      <w:proofErr w:type="spellStart"/>
      <w:r w:rsidRPr="008F44E7">
        <w:rPr>
          <w:lang w:val="pt-PT"/>
        </w:rPr>
        <w:t>Ciriani</w:t>
      </w:r>
      <w:proofErr w:type="spellEnd"/>
      <w:r w:rsidRPr="008F44E7">
        <w:rPr>
          <w:lang w:val="pt-PT"/>
        </w:rPr>
        <w:t xml:space="preserve">, </w:t>
      </w:r>
      <w:proofErr w:type="spellStart"/>
      <w:r w:rsidRPr="008F44E7">
        <w:rPr>
          <w:lang w:val="pt-PT"/>
        </w:rPr>
        <w:t>Mariusz</w:t>
      </w:r>
      <w:proofErr w:type="spellEnd"/>
      <w:r w:rsidRPr="008F44E7">
        <w:rPr>
          <w:lang w:val="pt-PT"/>
        </w:rPr>
        <w:t xml:space="preserve"> </w:t>
      </w:r>
      <w:proofErr w:type="spellStart"/>
      <w:r w:rsidRPr="008F44E7">
        <w:rPr>
          <w:lang w:val="pt-PT"/>
        </w:rPr>
        <w:t>Kamiński</w:t>
      </w:r>
      <w:proofErr w:type="spellEnd"/>
      <w:r w:rsidRPr="008F44E7">
        <w:rPr>
          <w:lang w:val="pt-PT"/>
        </w:rPr>
        <w:t xml:space="preserve">, Nicolas </w:t>
      </w:r>
      <w:proofErr w:type="spellStart"/>
      <w:r w:rsidRPr="008F44E7">
        <w:rPr>
          <w:lang w:val="pt-PT"/>
        </w:rPr>
        <w:t>Bay</w:t>
      </w:r>
      <w:proofErr w:type="spellEnd"/>
      <w:r w:rsidRPr="008F44E7">
        <w:rPr>
          <w:lang w:val="pt-PT"/>
        </w:rPr>
        <w:t xml:space="preserve">, </w:t>
      </w:r>
      <w:proofErr w:type="spellStart"/>
      <w:r w:rsidRPr="008F44E7">
        <w:rPr>
          <w:lang w:val="pt-PT"/>
        </w:rPr>
        <w:t>Jadwiga</w:t>
      </w:r>
      <w:proofErr w:type="spellEnd"/>
      <w:r w:rsidRPr="008F44E7">
        <w:rPr>
          <w:lang w:val="pt-PT"/>
        </w:rPr>
        <w:t xml:space="preserve"> </w:t>
      </w:r>
      <w:proofErr w:type="spellStart"/>
      <w:r w:rsidRPr="008F44E7">
        <w:rPr>
          <w:lang w:val="pt-PT"/>
        </w:rPr>
        <w:t>Wiśniewska</w:t>
      </w:r>
      <w:proofErr w:type="spellEnd"/>
      <w:r w:rsidRPr="008F44E7">
        <w:rPr>
          <w:lang w:val="pt-PT"/>
        </w:rPr>
        <w:t xml:space="preserve">, Maciej </w:t>
      </w:r>
      <w:proofErr w:type="spellStart"/>
      <w:r w:rsidRPr="008F44E7">
        <w:rPr>
          <w:lang w:val="pt-PT"/>
        </w:rPr>
        <w:t>Wąsik</w:t>
      </w:r>
      <w:proofErr w:type="spellEnd"/>
      <w:r w:rsidRPr="008F44E7">
        <w:rPr>
          <w:lang w:val="pt-PT"/>
        </w:rPr>
        <w:t xml:space="preserve">, Sebastian </w:t>
      </w:r>
      <w:proofErr w:type="spellStart"/>
      <w:r w:rsidRPr="008F44E7">
        <w:rPr>
          <w:lang w:val="pt-PT"/>
        </w:rPr>
        <w:t>Tynkkynen</w:t>
      </w:r>
      <w:proofErr w:type="spellEnd"/>
      <w:r w:rsidRPr="008F44E7">
        <w:rPr>
          <w:lang w:val="pt-PT"/>
        </w:rPr>
        <w:t xml:space="preserve">, </w:t>
      </w:r>
      <w:proofErr w:type="spellStart"/>
      <w:r w:rsidRPr="008F44E7">
        <w:rPr>
          <w:lang w:val="pt-PT"/>
        </w:rPr>
        <w:t>Geadis</w:t>
      </w:r>
      <w:proofErr w:type="spellEnd"/>
      <w:r w:rsidRPr="008F44E7">
        <w:rPr>
          <w:lang w:val="pt-PT"/>
        </w:rPr>
        <w:t xml:space="preserve"> </w:t>
      </w:r>
      <w:proofErr w:type="spellStart"/>
      <w:r w:rsidRPr="008F44E7">
        <w:rPr>
          <w:lang w:val="pt-PT"/>
        </w:rPr>
        <w:t>Geadi</w:t>
      </w:r>
      <w:proofErr w:type="spellEnd"/>
      <w:r w:rsidRPr="008F44E7">
        <w:rPr>
          <w:lang w:val="pt-PT"/>
        </w:rPr>
        <w:t xml:space="preserve">, </w:t>
      </w:r>
      <w:proofErr w:type="spellStart"/>
      <w:r w:rsidRPr="008F44E7">
        <w:rPr>
          <w:lang w:val="pt-PT"/>
        </w:rPr>
        <w:t>Assita</w:t>
      </w:r>
      <w:proofErr w:type="spellEnd"/>
      <w:r w:rsidRPr="008F44E7">
        <w:rPr>
          <w:lang w:val="pt-PT"/>
        </w:rPr>
        <w:t xml:space="preserve"> </w:t>
      </w:r>
      <w:proofErr w:type="spellStart"/>
      <w:r w:rsidRPr="008F44E7">
        <w:rPr>
          <w:lang w:val="pt-PT"/>
        </w:rPr>
        <w:t>Kanko</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59AD040E"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5D817C6E"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4B8F5EA7"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602506C" w14:textId="77777777" w:rsidTr="00595678">
        <w:trPr>
          <w:trHeight w:hRule="exact" w:val="240"/>
          <w:jc w:val="center"/>
        </w:trPr>
        <w:tc>
          <w:tcPr>
            <w:tcW w:w="9752" w:type="dxa"/>
            <w:gridSpan w:val="2"/>
            <w:tcBorders>
              <w:top w:val="nil"/>
              <w:left w:val="nil"/>
              <w:bottom w:val="nil"/>
              <w:right w:val="nil"/>
            </w:tcBorders>
          </w:tcPr>
          <w:p w14:paraId="562F0C93" w14:textId="77777777" w:rsidR="00FE4384" w:rsidRPr="002610D2" w:rsidRDefault="00FE4384" w:rsidP="00595678"/>
        </w:tc>
      </w:tr>
      <w:tr w:rsidR="00FE4384" w:rsidRPr="002610D2" w14:paraId="427B11B9" w14:textId="77777777" w:rsidTr="00595678">
        <w:trPr>
          <w:trHeight w:val="240"/>
          <w:jc w:val="center"/>
        </w:trPr>
        <w:tc>
          <w:tcPr>
            <w:tcW w:w="4876" w:type="dxa"/>
            <w:tcBorders>
              <w:top w:val="nil"/>
              <w:left w:val="nil"/>
              <w:bottom w:val="nil"/>
              <w:right w:val="nil"/>
            </w:tcBorders>
          </w:tcPr>
          <w:p w14:paraId="01D42418"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42794C90" w14:textId="77777777" w:rsidR="00FE4384" w:rsidRPr="002610D2" w:rsidRDefault="00FE4384" w:rsidP="00595678">
            <w:pPr>
              <w:pStyle w:val="AmColumnHeading"/>
            </w:pPr>
            <w:r w:rsidRPr="002610D2">
              <w:t>Emendamento</w:t>
            </w:r>
          </w:p>
        </w:tc>
      </w:tr>
      <w:tr w:rsidR="00FE4384" w:rsidRPr="002610D2" w14:paraId="00348747" w14:textId="77777777" w:rsidTr="00595678">
        <w:trPr>
          <w:jc w:val="center"/>
        </w:trPr>
        <w:tc>
          <w:tcPr>
            <w:tcW w:w="4876" w:type="dxa"/>
            <w:tcBorders>
              <w:top w:val="nil"/>
              <w:left w:val="nil"/>
              <w:bottom w:val="nil"/>
              <w:right w:val="nil"/>
            </w:tcBorders>
          </w:tcPr>
          <w:p w14:paraId="0663B5C9" w14:textId="77777777" w:rsidR="00FE4384" w:rsidRPr="002610D2" w:rsidRDefault="00FE4384" w:rsidP="00595678">
            <w:pPr>
              <w:pStyle w:val="Normal6a"/>
            </w:pPr>
            <w:r w:rsidRPr="002610D2">
              <w:rPr>
                <w:b/>
                <w:i/>
              </w:rPr>
              <w:t>4.</w:t>
            </w:r>
            <w:r w:rsidRPr="002610D2">
              <w:tab/>
            </w:r>
            <w:r w:rsidRPr="002610D2">
              <w:rPr>
                <w:b/>
                <w:i/>
              </w:rPr>
              <w:t xml:space="preserve">In deroga alle disposizioni dell'articolo 28, paragrafi 2 e 3, l'esecuzione di una decisione di rimpatrio emessa nei confronti di un cittadino di paese terzo che rientra nell'ambito di applicazione del presente articolo non è </w:t>
            </w:r>
            <w:r w:rsidRPr="002610D2">
              <w:rPr>
                <w:b/>
                <w:i/>
              </w:rPr>
              <w:lastRenderedPageBreak/>
              <w:t>sospesa, a meno che sussista un rischio di violazione del principio di non respingimento.</w:t>
            </w:r>
          </w:p>
        </w:tc>
        <w:tc>
          <w:tcPr>
            <w:tcW w:w="4876" w:type="dxa"/>
            <w:tcBorders>
              <w:top w:val="nil"/>
              <w:left w:val="nil"/>
              <w:bottom w:val="nil"/>
              <w:right w:val="nil"/>
            </w:tcBorders>
          </w:tcPr>
          <w:p w14:paraId="3A418FC0" w14:textId="77777777" w:rsidR="00FE4384" w:rsidRPr="002610D2" w:rsidRDefault="00FE4384" w:rsidP="00595678">
            <w:pPr>
              <w:pStyle w:val="Normal6a"/>
            </w:pPr>
            <w:r w:rsidRPr="002610D2">
              <w:rPr>
                <w:b/>
                <w:i/>
              </w:rPr>
              <w:lastRenderedPageBreak/>
              <w:t>soppresso</w:t>
            </w:r>
          </w:p>
        </w:tc>
      </w:tr>
    </w:tbl>
    <w:p w14:paraId="7A36700D" w14:textId="77777777" w:rsidR="00FE4384" w:rsidRPr="002610D2" w:rsidRDefault="00FE4384" w:rsidP="00FE4384">
      <w:pPr>
        <w:pStyle w:val="AmOrLang"/>
      </w:pPr>
      <w:r w:rsidRPr="002610D2">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1575AAF2" w14:textId="77777777" w:rsidR="00FE4384" w:rsidRPr="002610D2" w:rsidRDefault="00FE4384" w:rsidP="00FE4384">
      <w:r w:rsidRPr="002610D2">
        <w:rPr>
          <w:rStyle w:val="HideTWBExt"/>
        </w:rPr>
        <w:t>&lt;/</w:t>
      </w:r>
      <w:proofErr w:type="spellStart"/>
      <w:r w:rsidRPr="002610D2">
        <w:rPr>
          <w:rStyle w:val="HideTWBExt"/>
        </w:rPr>
        <w:t>Amend</w:t>
      </w:r>
      <w:proofErr w:type="spellEnd"/>
      <w:r w:rsidRPr="002610D2">
        <w:rPr>
          <w:rStyle w:val="HideTWBExt"/>
        </w:rPr>
        <w:t>&gt;</w:t>
      </w:r>
    </w:p>
    <w:p w14:paraId="77FE23A8" w14:textId="77777777" w:rsidR="00FE4384" w:rsidRPr="002610D2" w:rsidRDefault="00FE4384" w:rsidP="00FE4384">
      <w:pPr>
        <w:pStyle w:val="AmNumberTabs"/>
      </w:pPr>
      <w:r w:rsidRPr="002610D2">
        <w:rPr>
          <w:rStyle w:val="HideTWBExt"/>
        </w:rPr>
        <w:t>&lt;</w:t>
      </w:r>
      <w:proofErr w:type="spellStart"/>
      <w:r w:rsidRPr="002610D2">
        <w:rPr>
          <w:rStyle w:val="HideTWBExt"/>
        </w:rPr>
        <w:t>Amend</w:t>
      </w:r>
      <w:proofErr w:type="spellEnd"/>
      <w:r w:rsidRPr="002610D2">
        <w:rPr>
          <w:rStyle w:val="HideTWBExt"/>
        </w:rPr>
        <w:t>&gt;</w:t>
      </w:r>
      <w:r w:rsidRPr="002610D2">
        <w:t>Emendamento</w:t>
      </w:r>
      <w:r w:rsidRPr="002610D2">
        <w:tab/>
      </w:r>
      <w:r w:rsidRPr="002610D2">
        <w:tab/>
      </w:r>
      <w:r w:rsidRPr="002610D2">
        <w:rPr>
          <w:rStyle w:val="HideTWBExt"/>
        </w:rPr>
        <w:t>&lt;</w:t>
      </w:r>
      <w:proofErr w:type="spellStart"/>
      <w:r w:rsidRPr="002610D2">
        <w:rPr>
          <w:rStyle w:val="HideTWBExt"/>
        </w:rPr>
        <w:t>NumAm</w:t>
      </w:r>
      <w:proofErr w:type="spellEnd"/>
      <w:r w:rsidRPr="002610D2">
        <w:rPr>
          <w:rStyle w:val="HideTWBExt"/>
        </w:rPr>
        <w:t>&gt;</w:t>
      </w:r>
      <w:r w:rsidRPr="002610D2">
        <w:t>1203</w:t>
      </w:r>
      <w:r w:rsidRPr="002610D2">
        <w:rPr>
          <w:rStyle w:val="HideTWBExt"/>
        </w:rPr>
        <w:t>&lt;/</w:t>
      </w:r>
      <w:proofErr w:type="spellStart"/>
      <w:r w:rsidRPr="002610D2">
        <w:rPr>
          <w:rStyle w:val="HideTWBExt"/>
        </w:rPr>
        <w:t>NumAm</w:t>
      </w:r>
      <w:proofErr w:type="spellEnd"/>
      <w:r w:rsidRPr="002610D2">
        <w:rPr>
          <w:rStyle w:val="HideTWBExt"/>
        </w:rPr>
        <w:t>&gt;</w:t>
      </w:r>
    </w:p>
    <w:p w14:paraId="6BAAE667"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Nadine </w:t>
      </w:r>
      <w:proofErr w:type="spellStart"/>
      <w:r w:rsidRPr="008F44E7">
        <w:rPr>
          <w:lang w:val="en-GB"/>
        </w:rPr>
        <w:t>Morano</w:t>
      </w:r>
      <w:proofErr w:type="spellEnd"/>
      <w:r w:rsidRPr="008F44E7">
        <w:rPr>
          <w:rStyle w:val="HideTWBExt"/>
          <w:b w:val="0"/>
          <w:lang w:val="en-GB"/>
        </w:rPr>
        <w:t>&lt;/Members&gt;</w:t>
      </w:r>
    </w:p>
    <w:p w14:paraId="1655FFB9"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7C400AE2"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3FEE8686"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1DDCF4C9" w14:textId="77777777" w:rsidTr="00595678">
        <w:trPr>
          <w:trHeight w:hRule="exact" w:val="240"/>
          <w:jc w:val="center"/>
        </w:trPr>
        <w:tc>
          <w:tcPr>
            <w:tcW w:w="9752" w:type="dxa"/>
            <w:gridSpan w:val="2"/>
            <w:tcBorders>
              <w:top w:val="nil"/>
              <w:left w:val="nil"/>
              <w:bottom w:val="nil"/>
              <w:right w:val="nil"/>
            </w:tcBorders>
          </w:tcPr>
          <w:p w14:paraId="3CAB976D" w14:textId="77777777" w:rsidR="00FE4384" w:rsidRPr="002610D2" w:rsidRDefault="00FE4384" w:rsidP="00595678"/>
        </w:tc>
      </w:tr>
      <w:tr w:rsidR="00FE4384" w:rsidRPr="002610D2" w14:paraId="3CCF6530" w14:textId="77777777" w:rsidTr="00595678">
        <w:trPr>
          <w:trHeight w:val="240"/>
          <w:jc w:val="center"/>
        </w:trPr>
        <w:tc>
          <w:tcPr>
            <w:tcW w:w="4876" w:type="dxa"/>
            <w:tcBorders>
              <w:top w:val="nil"/>
              <w:left w:val="nil"/>
              <w:bottom w:val="nil"/>
              <w:right w:val="nil"/>
            </w:tcBorders>
          </w:tcPr>
          <w:p w14:paraId="40A781BC"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7528E468" w14:textId="77777777" w:rsidR="00FE4384" w:rsidRPr="002610D2" w:rsidRDefault="00FE4384" w:rsidP="00595678">
            <w:pPr>
              <w:pStyle w:val="AmColumnHeading"/>
            </w:pPr>
            <w:r w:rsidRPr="002610D2">
              <w:t>Emendamento</w:t>
            </w:r>
          </w:p>
        </w:tc>
      </w:tr>
      <w:tr w:rsidR="00FE4384" w:rsidRPr="002610D2" w14:paraId="56ED8A96" w14:textId="77777777" w:rsidTr="00595678">
        <w:trPr>
          <w:jc w:val="center"/>
        </w:trPr>
        <w:tc>
          <w:tcPr>
            <w:tcW w:w="4876" w:type="dxa"/>
            <w:tcBorders>
              <w:top w:val="nil"/>
              <w:left w:val="nil"/>
              <w:bottom w:val="nil"/>
              <w:right w:val="nil"/>
            </w:tcBorders>
          </w:tcPr>
          <w:p w14:paraId="7B69C291" w14:textId="77777777" w:rsidR="00FE4384" w:rsidRPr="002610D2" w:rsidRDefault="00FE4384" w:rsidP="00595678">
            <w:pPr>
              <w:pStyle w:val="Normal6a"/>
            </w:pPr>
            <w:r w:rsidRPr="002610D2">
              <w:t>4.</w:t>
            </w:r>
            <w:r w:rsidRPr="002610D2">
              <w:tab/>
              <w:t xml:space="preserve">In </w:t>
            </w:r>
            <w:r w:rsidRPr="002610D2">
              <w:rPr>
                <w:b/>
                <w:i/>
              </w:rPr>
              <w:t>deroga alle</w:t>
            </w:r>
            <w:r w:rsidRPr="002610D2">
              <w:t xml:space="preserve"> disposizioni dell'articolo 28, paragrafi 2 e 3, l'esecuzione di una decisione di rimpatrio emessa nei confronti di un cittadino di paese terzo che rientra nell'ambito di applicazione del presente articolo non è sospesa</w:t>
            </w:r>
            <w:r w:rsidRPr="002610D2">
              <w:rPr>
                <w:b/>
                <w:i/>
              </w:rPr>
              <w:t>, a meno che sussista un rischio di violazione del principio di non respingimento</w:t>
            </w:r>
            <w:r w:rsidRPr="002610D2">
              <w:t>.</w:t>
            </w:r>
          </w:p>
        </w:tc>
        <w:tc>
          <w:tcPr>
            <w:tcW w:w="4876" w:type="dxa"/>
            <w:tcBorders>
              <w:top w:val="nil"/>
              <w:left w:val="nil"/>
              <w:bottom w:val="nil"/>
              <w:right w:val="nil"/>
            </w:tcBorders>
          </w:tcPr>
          <w:p w14:paraId="235A369B" w14:textId="77777777" w:rsidR="00FE4384" w:rsidRPr="002610D2" w:rsidRDefault="00FE4384" w:rsidP="00595678">
            <w:pPr>
              <w:pStyle w:val="Normal6a"/>
            </w:pPr>
            <w:r w:rsidRPr="002610D2">
              <w:t>4.</w:t>
            </w:r>
            <w:r w:rsidRPr="002610D2">
              <w:tab/>
              <w:t xml:space="preserve">In </w:t>
            </w:r>
            <w:r w:rsidRPr="002610D2">
              <w:rPr>
                <w:b/>
                <w:i/>
              </w:rPr>
              <w:t>applicazione delle</w:t>
            </w:r>
            <w:r w:rsidRPr="002610D2">
              <w:t xml:space="preserve"> disposizioni dell'articolo 28, paragrafi 2 e 3, l'esecuzione di una decisione di rimpatrio emessa nei confronti di un cittadino di paese terzo che rientra nell'ambito di applicazione del presente articolo non è sospesa.</w:t>
            </w:r>
          </w:p>
        </w:tc>
      </w:tr>
    </w:tbl>
    <w:p w14:paraId="71EA71C2"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{FR}</w:t>
      </w:r>
      <w:proofErr w:type="spellStart"/>
      <w:r w:rsidRPr="008F44E7">
        <w:rPr>
          <w:lang w:val="en-GB"/>
        </w:rPr>
        <w:t>fr</w:t>
      </w:r>
      <w:proofErr w:type="spellEnd"/>
      <w:r w:rsidRPr="008F44E7">
        <w:rPr>
          <w:rStyle w:val="HideTWBExt"/>
          <w:lang w:val="en-GB"/>
        </w:rPr>
        <w:t>&lt;/Original&gt;</w:t>
      </w:r>
    </w:p>
    <w:p w14:paraId="4A1B1470" w14:textId="77777777" w:rsidR="00FE4384" w:rsidRPr="008F44E7" w:rsidRDefault="00FE4384" w:rsidP="00FE4384">
      <w:pPr>
        <w:rPr>
          <w:lang w:val="en-GB"/>
        </w:rPr>
      </w:pPr>
      <w:r w:rsidRPr="008F44E7">
        <w:rPr>
          <w:rStyle w:val="HideTWBExt"/>
          <w:lang w:val="en-GB"/>
        </w:rPr>
        <w:t>&lt;/Amend&gt;</w:t>
      </w:r>
    </w:p>
    <w:p w14:paraId="61DF826B" w14:textId="77777777" w:rsidR="00FE4384" w:rsidRPr="008F44E7" w:rsidRDefault="00FE4384" w:rsidP="00FE4384">
      <w:pPr>
        <w:pStyle w:val="AmNumberTabs"/>
        <w:rPr>
          <w:lang w:val="en-GB"/>
        </w:rPr>
      </w:pPr>
      <w:r w:rsidRPr="008F44E7">
        <w:rPr>
          <w:rStyle w:val="HideTWBExt"/>
          <w:lang w:val="en-GB"/>
        </w:rPr>
        <w:t>&lt;Amend&gt;</w:t>
      </w:r>
      <w:proofErr w:type="spellStart"/>
      <w:r w:rsidRPr="008F44E7">
        <w:rPr>
          <w:lang w:val="en-GB"/>
        </w:rPr>
        <w:t>Emendamento</w:t>
      </w:r>
      <w:proofErr w:type="spellEnd"/>
      <w:r w:rsidRPr="008F44E7">
        <w:rPr>
          <w:lang w:val="en-GB"/>
        </w:rPr>
        <w:tab/>
      </w:r>
      <w:r w:rsidRPr="008F44E7">
        <w:rPr>
          <w:lang w:val="en-GB"/>
        </w:rPr>
        <w:tab/>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r w:rsidRPr="008F44E7">
        <w:rPr>
          <w:lang w:val="en-GB"/>
        </w:rPr>
        <w:t>1204</w:t>
      </w:r>
      <w:r w:rsidRPr="008F44E7">
        <w:rPr>
          <w:rStyle w:val="HideTWBExt"/>
          <w:lang w:val="en-GB"/>
        </w:rPr>
        <w:t>&lt;/</w:t>
      </w:r>
      <w:proofErr w:type="spellStart"/>
      <w:r w:rsidRPr="008F44E7">
        <w:rPr>
          <w:rStyle w:val="HideTWBExt"/>
          <w:lang w:val="en-GB"/>
        </w:rPr>
        <w:t>NumAm</w:t>
      </w:r>
      <w:proofErr w:type="spellEnd"/>
      <w:r w:rsidRPr="008F44E7">
        <w:rPr>
          <w:rStyle w:val="HideTWBExt"/>
          <w:lang w:val="en-GB"/>
        </w:rPr>
        <w:t>&gt;</w:t>
      </w:r>
    </w:p>
    <w:p w14:paraId="569B2374" w14:textId="77777777" w:rsidR="00FE4384" w:rsidRPr="008F44E7" w:rsidRDefault="00FE4384" w:rsidP="00FE4384">
      <w:pPr>
        <w:pStyle w:val="NormalBold"/>
        <w:rPr>
          <w:lang w:val="en-GB"/>
        </w:rPr>
      </w:pPr>
      <w:r w:rsidRPr="008F44E7">
        <w:rPr>
          <w:rStyle w:val="HideTWBExt"/>
          <w:b w:val="0"/>
          <w:lang w:val="en-GB"/>
        </w:rPr>
        <w:t>&lt;</w:t>
      </w:r>
      <w:proofErr w:type="spellStart"/>
      <w:r w:rsidRPr="008F44E7">
        <w:rPr>
          <w:rStyle w:val="HideTWBExt"/>
          <w:b w:val="0"/>
          <w:lang w:val="en-GB"/>
        </w:rPr>
        <w:t>RepeatBlock</w:t>
      </w:r>
      <w:proofErr w:type="spellEnd"/>
      <w:r w:rsidRPr="008F44E7">
        <w:rPr>
          <w:rStyle w:val="HideTWBExt"/>
          <w:b w:val="0"/>
          <w:lang w:val="en-GB"/>
        </w:rPr>
        <w:t>-By&gt;&lt;Members&gt;</w:t>
      </w:r>
      <w:r w:rsidRPr="008F44E7">
        <w:rPr>
          <w:lang w:val="en-GB"/>
        </w:rPr>
        <w:t xml:space="preserve">Murielle Laurent, Ana Catarina Mendes, Emma </w:t>
      </w:r>
      <w:proofErr w:type="spellStart"/>
      <w:r w:rsidRPr="008F44E7">
        <w:rPr>
          <w:lang w:val="en-GB"/>
        </w:rPr>
        <w:t>Rafowicz</w:t>
      </w:r>
      <w:proofErr w:type="spellEnd"/>
      <w:r w:rsidRPr="008F44E7">
        <w:rPr>
          <w:lang w:val="en-GB"/>
        </w:rPr>
        <w:t xml:space="preserve">, </w:t>
      </w:r>
      <w:proofErr w:type="spellStart"/>
      <w:r w:rsidRPr="008F44E7">
        <w:rPr>
          <w:lang w:val="en-GB"/>
        </w:rPr>
        <w:t>Matjaž</w:t>
      </w:r>
      <w:proofErr w:type="spellEnd"/>
      <w:r w:rsidRPr="008F44E7">
        <w:rPr>
          <w:lang w:val="en-GB"/>
        </w:rPr>
        <w:t xml:space="preserve"> </w:t>
      </w:r>
      <w:proofErr w:type="spellStart"/>
      <w:r w:rsidRPr="008F44E7">
        <w:rPr>
          <w:lang w:val="en-GB"/>
        </w:rPr>
        <w:t>Nemec</w:t>
      </w:r>
      <w:proofErr w:type="spellEnd"/>
      <w:r w:rsidRPr="008F44E7">
        <w:rPr>
          <w:lang w:val="en-GB"/>
        </w:rPr>
        <w:t xml:space="preserve">, Marco </w:t>
      </w:r>
      <w:proofErr w:type="spellStart"/>
      <w:r w:rsidRPr="008F44E7">
        <w:rPr>
          <w:lang w:val="en-GB"/>
        </w:rPr>
        <w:t>Tarquinio</w:t>
      </w:r>
      <w:proofErr w:type="spellEnd"/>
      <w:r w:rsidRPr="008F44E7">
        <w:rPr>
          <w:lang w:val="en-GB"/>
        </w:rPr>
        <w:t>, Francisco Assis, Cecilia Strada</w:t>
      </w:r>
      <w:r w:rsidRPr="008F44E7">
        <w:rPr>
          <w:rStyle w:val="HideTWBExt"/>
          <w:b w:val="0"/>
          <w:lang w:val="en-GB"/>
        </w:rPr>
        <w:t>&lt;/Members&gt;</w:t>
      </w:r>
    </w:p>
    <w:p w14:paraId="18ABF827"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185BAFEF"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10792D68"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4</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21B2B714" w14:textId="77777777" w:rsidTr="00595678">
        <w:trPr>
          <w:trHeight w:hRule="exact" w:val="240"/>
          <w:jc w:val="center"/>
        </w:trPr>
        <w:tc>
          <w:tcPr>
            <w:tcW w:w="9752" w:type="dxa"/>
            <w:gridSpan w:val="2"/>
            <w:tcBorders>
              <w:top w:val="nil"/>
              <w:left w:val="nil"/>
              <w:bottom w:val="nil"/>
              <w:right w:val="nil"/>
            </w:tcBorders>
          </w:tcPr>
          <w:p w14:paraId="13CFB07F" w14:textId="77777777" w:rsidR="00FE4384" w:rsidRPr="002610D2" w:rsidRDefault="00FE4384" w:rsidP="00595678"/>
        </w:tc>
      </w:tr>
      <w:tr w:rsidR="00FE4384" w:rsidRPr="002610D2" w14:paraId="5BC02CB0" w14:textId="77777777" w:rsidTr="00595678">
        <w:trPr>
          <w:trHeight w:val="240"/>
          <w:jc w:val="center"/>
        </w:trPr>
        <w:tc>
          <w:tcPr>
            <w:tcW w:w="4876" w:type="dxa"/>
            <w:tcBorders>
              <w:top w:val="nil"/>
              <w:left w:val="nil"/>
              <w:bottom w:val="nil"/>
              <w:right w:val="nil"/>
            </w:tcBorders>
          </w:tcPr>
          <w:p w14:paraId="602643EB"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37087D6A" w14:textId="77777777" w:rsidR="00FE4384" w:rsidRPr="002610D2" w:rsidRDefault="00FE4384" w:rsidP="00595678">
            <w:pPr>
              <w:pStyle w:val="AmColumnHeading"/>
            </w:pPr>
            <w:r w:rsidRPr="002610D2">
              <w:t>Emendamento</w:t>
            </w:r>
          </w:p>
        </w:tc>
      </w:tr>
      <w:tr w:rsidR="00FE4384" w:rsidRPr="002610D2" w14:paraId="75AD3248" w14:textId="77777777" w:rsidTr="00595678">
        <w:trPr>
          <w:jc w:val="center"/>
        </w:trPr>
        <w:tc>
          <w:tcPr>
            <w:tcW w:w="4876" w:type="dxa"/>
            <w:tcBorders>
              <w:top w:val="nil"/>
              <w:left w:val="nil"/>
              <w:bottom w:val="nil"/>
              <w:right w:val="nil"/>
            </w:tcBorders>
          </w:tcPr>
          <w:p w14:paraId="767F4C54" w14:textId="77777777" w:rsidR="00FE4384" w:rsidRPr="002610D2" w:rsidRDefault="00FE4384" w:rsidP="00595678">
            <w:pPr>
              <w:pStyle w:val="Normal6a"/>
            </w:pPr>
            <w:r w:rsidRPr="002610D2">
              <w:t>4.</w:t>
            </w:r>
            <w:r w:rsidRPr="002610D2">
              <w:tab/>
            </w:r>
            <w:r w:rsidRPr="002610D2">
              <w:rPr>
                <w:b/>
                <w:i/>
              </w:rPr>
              <w:t>In deroga alle disposizioni dell'articolo 28, paragrafi 2 e 3,</w:t>
            </w:r>
            <w:r w:rsidRPr="002610D2">
              <w:t xml:space="preserve"> l'esecuzione di una decisione di rimpatrio emessa nei confronti di un cittadino di paese terzo che rientra nell'ambito di applicazione del presente articolo non è sospesa, a meno che sussista un rischio di violazione del principio di non respingimento.</w:t>
            </w:r>
          </w:p>
        </w:tc>
        <w:tc>
          <w:tcPr>
            <w:tcW w:w="4876" w:type="dxa"/>
            <w:tcBorders>
              <w:top w:val="nil"/>
              <w:left w:val="nil"/>
              <w:bottom w:val="nil"/>
              <w:right w:val="nil"/>
            </w:tcBorders>
          </w:tcPr>
          <w:p w14:paraId="0CA01E0B" w14:textId="77777777" w:rsidR="00FE4384" w:rsidRPr="002610D2" w:rsidRDefault="00FE4384" w:rsidP="00595678">
            <w:pPr>
              <w:pStyle w:val="Normal6a"/>
            </w:pPr>
            <w:r w:rsidRPr="002610D2">
              <w:t>4.</w:t>
            </w:r>
            <w:r w:rsidRPr="002610D2">
              <w:tab/>
              <w:t>L'esecuzione di una decisione di rimpatrio emessa nei confronti di un cittadino di paese terzo che rientra nell'ambito di applicazione del presente articolo non è sospesa, a meno che sussista un rischio di violazione del principio di non respingimento.</w:t>
            </w:r>
          </w:p>
        </w:tc>
      </w:tr>
    </w:tbl>
    <w:p w14:paraId="106EED65" w14:textId="77777777" w:rsidR="00FE4384" w:rsidRPr="002610D2" w:rsidRDefault="00FE4384" w:rsidP="00FE4384">
      <w:pPr>
        <w:pStyle w:val="AmOrLang"/>
      </w:pPr>
      <w:r w:rsidRPr="002610D2">
        <w:lastRenderedPageBreak/>
        <w:t xml:space="preserve">Or. </w:t>
      </w:r>
      <w:r w:rsidRPr="002610D2">
        <w:rPr>
          <w:rStyle w:val="HideTWBExt"/>
        </w:rPr>
        <w:t>&lt;</w:t>
      </w:r>
      <w:proofErr w:type="spellStart"/>
      <w:r w:rsidRPr="002610D2">
        <w:rPr>
          <w:rStyle w:val="HideTWBExt"/>
        </w:rPr>
        <w:t>Original</w:t>
      </w:r>
      <w:proofErr w:type="spellEnd"/>
      <w:r w:rsidRPr="002610D2">
        <w:rPr>
          <w:rStyle w:val="HideTWBExt"/>
        </w:rPr>
        <w:t>&gt;</w:t>
      </w:r>
      <w:r w:rsidRPr="002610D2">
        <w:rPr>
          <w:rStyle w:val="HideTWBInt"/>
        </w:rPr>
        <w:t>{EN}</w:t>
      </w:r>
      <w:r w:rsidRPr="002610D2">
        <w:t>en</w:t>
      </w:r>
      <w:r w:rsidRPr="002610D2">
        <w:rPr>
          <w:rStyle w:val="HideTWBExt"/>
        </w:rPr>
        <w:t>&lt;/</w:t>
      </w:r>
      <w:proofErr w:type="spellStart"/>
      <w:r w:rsidRPr="002610D2">
        <w:rPr>
          <w:rStyle w:val="HideTWBExt"/>
        </w:rPr>
        <w:t>Original</w:t>
      </w:r>
      <w:proofErr w:type="spellEnd"/>
      <w:r w:rsidRPr="002610D2">
        <w:rPr>
          <w:rStyle w:val="HideTWBExt"/>
        </w:rPr>
        <w:t>&gt;</w:t>
      </w:r>
    </w:p>
    <w:p w14:paraId="0A95EB46" w14:textId="77777777" w:rsidR="00FE4384" w:rsidRPr="002610D2" w:rsidRDefault="00FE4384" w:rsidP="00FE4384">
      <w:pPr>
        <w:pStyle w:val="AmJustTitle"/>
      </w:pPr>
      <w:r w:rsidRPr="002610D2">
        <w:rPr>
          <w:rStyle w:val="HideTWBExt"/>
        </w:rPr>
        <w:t>&lt;</w:t>
      </w:r>
      <w:proofErr w:type="spellStart"/>
      <w:r w:rsidRPr="002610D2">
        <w:rPr>
          <w:rStyle w:val="HideTWBExt"/>
        </w:rPr>
        <w:t>TitreJust</w:t>
      </w:r>
      <w:proofErr w:type="spellEnd"/>
      <w:r w:rsidRPr="002610D2">
        <w:rPr>
          <w:rStyle w:val="HideTWBExt"/>
        </w:rPr>
        <w:t>&gt;</w:t>
      </w:r>
      <w:r w:rsidRPr="002610D2">
        <w:t>Motivazione</w:t>
      </w:r>
      <w:r w:rsidRPr="002610D2">
        <w:rPr>
          <w:rStyle w:val="HideTWBExt"/>
        </w:rPr>
        <w:t>&lt;/</w:t>
      </w:r>
      <w:proofErr w:type="spellStart"/>
      <w:r w:rsidRPr="002610D2">
        <w:rPr>
          <w:rStyle w:val="HideTWBExt"/>
        </w:rPr>
        <w:t>TitreJust</w:t>
      </w:r>
      <w:proofErr w:type="spellEnd"/>
      <w:r w:rsidRPr="002610D2">
        <w:rPr>
          <w:rStyle w:val="HideTWBExt"/>
        </w:rPr>
        <w:t>&gt;</w:t>
      </w:r>
    </w:p>
    <w:p w14:paraId="346F9D05" w14:textId="77777777" w:rsidR="00FE4384" w:rsidRPr="002610D2" w:rsidRDefault="00FE4384" w:rsidP="00FE4384">
      <w:pPr>
        <w:pStyle w:val="AmJustText"/>
      </w:pPr>
      <w:r w:rsidRPr="002610D2">
        <w:t>L'articolo 28, paragrafi 2 e 3 garantiscono il diritto a un ricorso effettivo. Tali diritti si applicano a tutte le persone nell'UE, anche a quelle considerate un rischio per la sicurezza interna. È opportuno sottolineare che l'unico motivo per cui un allontanamento nei confronti di tali persone dovrebbe essere sospeso è il rischio di violazione del principio di non respingimento. L'esistenza di tale rischio deve poter essere esaminata da un tribunale a norma dell'articolo 28;</w:t>
      </w:r>
    </w:p>
    <w:p w14:paraId="38E79252" w14:textId="77777777" w:rsidR="00FE4384" w:rsidRPr="008F44E7" w:rsidRDefault="00FE4384" w:rsidP="00FE4384">
      <w:pPr>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p>
    <w:p w14:paraId="663CC953" w14:textId="77777777" w:rsidR="00FE4384" w:rsidRPr="008F44E7" w:rsidRDefault="00FE4384" w:rsidP="00FE4384">
      <w:pPr>
        <w:pStyle w:val="AmNumberTabs"/>
        <w:rPr>
          <w:lang w:val="pt-PT"/>
        </w:rPr>
      </w:pPr>
      <w:r w:rsidRPr="008F44E7">
        <w:rPr>
          <w:rStyle w:val="HideTWBExt"/>
          <w:lang w:val="pt-PT"/>
        </w:rPr>
        <w:t>&lt;</w:t>
      </w:r>
      <w:proofErr w:type="spellStart"/>
      <w:r w:rsidRPr="008F44E7">
        <w:rPr>
          <w:rStyle w:val="HideTWBExt"/>
          <w:lang w:val="pt-PT"/>
        </w:rPr>
        <w:t>Amend</w:t>
      </w:r>
      <w:proofErr w:type="spellEnd"/>
      <w:r w:rsidRPr="008F44E7">
        <w:rPr>
          <w:rStyle w:val="HideTWBExt"/>
          <w:lang w:val="pt-PT"/>
        </w:rPr>
        <w:t>&gt;</w:t>
      </w:r>
      <w:r w:rsidRPr="008F44E7">
        <w:rPr>
          <w:lang w:val="pt-PT"/>
        </w:rPr>
        <w:t>Emendamento</w:t>
      </w:r>
      <w:r w:rsidRPr="008F44E7">
        <w:rPr>
          <w:lang w:val="pt-PT"/>
        </w:rPr>
        <w:tab/>
      </w:r>
      <w:r w:rsidRPr="008F44E7">
        <w:rPr>
          <w:lang w:val="pt-PT"/>
        </w:rPr>
        <w:tab/>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r w:rsidRPr="008F44E7">
        <w:rPr>
          <w:lang w:val="pt-PT"/>
        </w:rPr>
        <w:t>1205</w:t>
      </w:r>
      <w:r w:rsidRPr="008F44E7">
        <w:rPr>
          <w:rStyle w:val="HideTWBExt"/>
          <w:lang w:val="pt-PT"/>
        </w:rPr>
        <w:t>&lt;/</w:t>
      </w:r>
      <w:proofErr w:type="spellStart"/>
      <w:r w:rsidRPr="008F44E7">
        <w:rPr>
          <w:rStyle w:val="HideTWBExt"/>
          <w:lang w:val="pt-PT"/>
        </w:rPr>
        <w:t>NumAm</w:t>
      </w:r>
      <w:proofErr w:type="spellEnd"/>
      <w:r w:rsidRPr="008F44E7">
        <w:rPr>
          <w:rStyle w:val="HideTWBExt"/>
          <w:lang w:val="pt-PT"/>
        </w:rPr>
        <w:t>&gt;</w:t>
      </w:r>
    </w:p>
    <w:p w14:paraId="4504628C" w14:textId="77777777" w:rsidR="00FE4384" w:rsidRPr="008F44E7" w:rsidRDefault="00FE4384" w:rsidP="00FE4384">
      <w:pPr>
        <w:pStyle w:val="NormalBold"/>
        <w:rPr>
          <w:lang w:val="pt-PT"/>
        </w:rPr>
      </w:pPr>
      <w:r w:rsidRPr="008F44E7">
        <w:rPr>
          <w:rStyle w:val="HideTWBExt"/>
          <w:b w:val="0"/>
          <w:lang w:val="pt-PT"/>
        </w:rPr>
        <w:t>&lt;</w:t>
      </w:r>
      <w:proofErr w:type="spellStart"/>
      <w:r w:rsidRPr="008F44E7">
        <w:rPr>
          <w:rStyle w:val="HideTWBExt"/>
          <w:b w:val="0"/>
          <w:lang w:val="pt-PT"/>
        </w:rPr>
        <w:t>RepeatBlock-By</w:t>
      </w:r>
      <w:proofErr w:type="spellEnd"/>
      <w:r w:rsidRPr="008F44E7">
        <w:rPr>
          <w:rStyle w:val="HideTWBExt"/>
          <w:b w:val="0"/>
          <w:lang w:val="pt-PT"/>
        </w:rPr>
        <w:t>&gt;&lt;</w:t>
      </w:r>
      <w:proofErr w:type="spellStart"/>
      <w:r w:rsidRPr="008F44E7">
        <w:rPr>
          <w:rStyle w:val="HideTWBExt"/>
          <w:b w:val="0"/>
          <w:lang w:val="pt-PT"/>
        </w:rPr>
        <w:t>Members</w:t>
      </w:r>
      <w:proofErr w:type="spellEnd"/>
      <w:r w:rsidRPr="008F44E7">
        <w:rPr>
          <w:rStyle w:val="HideTWBExt"/>
          <w:b w:val="0"/>
          <w:lang w:val="pt-PT"/>
        </w:rPr>
        <w:t>&gt;</w:t>
      </w:r>
      <w:r w:rsidRPr="008F44E7">
        <w:rPr>
          <w:lang w:val="pt-PT"/>
        </w:rPr>
        <w:t xml:space="preserve">François-Xavier </w:t>
      </w:r>
      <w:proofErr w:type="spellStart"/>
      <w:r w:rsidRPr="008F44E7">
        <w:rPr>
          <w:lang w:val="pt-PT"/>
        </w:rPr>
        <w:t>Bellamy</w:t>
      </w:r>
      <w:proofErr w:type="spellEnd"/>
      <w:r w:rsidRPr="008F44E7">
        <w:rPr>
          <w:lang w:val="pt-PT"/>
        </w:rPr>
        <w:t xml:space="preserve">, </w:t>
      </w:r>
      <w:proofErr w:type="spellStart"/>
      <w:r w:rsidRPr="008F44E7">
        <w:rPr>
          <w:lang w:val="pt-PT"/>
        </w:rPr>
        <w:t>Lukas</w:t>
      </w:r>
      <w:proofErr w:type="spellEnd"/>
      <w:r w:rsidRPr="008F44E7">
        <w:rPr>
          <w:lang w:val="pt-PT"/>
        </w:rPr>
        <w:t xml:space="preserve"> </w:t>
      </w:r>
      <w:proofErr w:type="spellStart"/>
      <w:r w:rsidRPr="008F44E7">
        <w:rPr>
          <w:lang w:val="pt-PT"/>
        </w:rPr>
        <w:t>Mandl</w:t>
      </w:r>
      <w:proofErr w:type="spellEnd"/>
      <w:r w:rsidRPr="008F44E7">
        <w:rPr>
          <w:lang w:val="pt-PT"/>
        </w:rPr>
        <w:t xml:space="preserve">, Alice </w:t>
      </w:r>
      <w:proofErr w:type="spellStart"/>
      <w:r w:rsidRPr="008F44E7">
        <w:rPr>
          <w:lang w:val="pt-PT"/>
        </w:rPr>
        <w:t>Teodorescu</w:t>
      </w:r>
      <w:proofErr w:type="spellEnd"/>
      <w:r w:rsidRPr="008F44E7">
        <w:rPr>
          <w:lang w:val="pt-PT"/>
        </w:rPr>
        <w:t xml:space="preserve"> </w:t>
      </w:r>
      <w:proofErr w:type="spellStart"/>
      <w:r w:rsidRPr="008F44E7">
        <w:rPr>
          <w:lang w:val="pt-PT"/>
        </w:rPr>
        <w:t>Måwe</w:t>
      </w:r>
      <w:proofErr w:type="spellEnd"/>
      <w:r w:rsidRPr="008F44E7">
        <w:rPr>
          <w:lang w:val="pt-PT"/>
        </w:rPr>
        <w:t xml:space="preserve">, Sander </w:t>
      </w:r>
      <w:proofErr w:type="spellStart"/>
      <w:r w:rsidRPr="008F44E7">
        <w:rPr>
          <w:lang w:val="pt-PT"/>
        </w:rPr>
        <w:t>Smit</w:t>
      </w:r>
      <w:proofErr w:type="spellEnd"/>
      <w:r w:rsidRPr="008F44E7">
        <w:rPr>
          <w:lang w:val="pt-PT"/>
        </w:rPr>
        <w:t xml:space="preserve">, </w:t>
      </w:r>
      <w:proofErr w:type="spellStart"/>
      <w:r w:rsidRPr="008F44E7">
        <w:rPr>
          <w:lang w:val="pt-PT"/>
        </w:rPr>
        <w:t>Loránt</w:t>
      </w:r>
      <w:proofErr w:type="spellEnd"/>
      <w:r w:rsidRPr="008F44E7">
        <w:rPr>
          <w:lang w:val="pt-PT"/>
        </w:rPr>
        <w:t xml:space="preserve"> </w:t>
      </w:r>
      <w:proofErr w:type="spellStart"/>
      <w:r w:rsidRPr="008F44E7">
        <w:rPr>
          <w:lang w:val="pt-PT"/>
        </w:rPr>
        <w:t>Vincze</w:t>
      </w:r>
      <w:proofErr w:type="spellEnd"/>
      <w:r w:rsidRPr="008F44E7">
        <w:rPr>
          <w:lang w:val="pt-PT"/>
        </w:rPr>
        <w:t xml:space="preserve">, Lena </w:t>
      </w:r>
      <w:proofErr w:type="spellStart"/>
      <w:r w:rsidRPr="008F44E7">
        <w:rPr>
          <w:lang w:val="pt-PT"/>
        </w:rPr>
        <w:t>Düpont</w:t>
      </w:r>
      <w:proofErr w:type="spellEnd"/>
      <w:r w:rsidRPr="008F44E7">
        <w:rPr>
          <w:lang w:val="pt-PT"/>
        </w:rPr>
        <w:t xml:space="preserve">, Tomas </w:t>
      </w:r>
      <w:proofErr w:type="spellStart"/>
      <w:r w:rsidRPr="008F44E7">
        <w:rPr>
          <w:lang w:val="pt-PT"/>
        </w:rPr>
        <w:t>Tobé</w:t>
      </w:r>
      <w:proofErr w:type="spellEnd"/>
      <w:r w:rsidRPr="008F44E7">
        <w:rPr>
          <w:lang w:val="pt-PT"/>
        </w:rPr>
        <w:t xml:space="preserve">, Rasa </w:t>
      </w:r>
      <w:proofErr w:type="spellStart"/>
      <w:r w:rsidRPr="008F44E7">
        <w:rPr>
          <w:lang w:val="pt-PT"/>
        </w:rPr>
        <w:t>Juknevičienė</w:t>
      </w:r>
      <w:proofErr w:type="spellEnd"/>
      <w:r w:rsidRPr="008F44E7">
        <w:rPr>
          <w:lang w:val="pt-PT"/>
        </w:rPr>
        <w:t xml:space="preserve">, </w:t>
      </w:r>
      <w:proofErr w:type="spellStart"/>
      <w:r w:rsidRPr="008F44E7">
        <w:rPr>
          <w:lang w:val="pt-PT"/>
        </w:rPr>
        <w:t>Jeroen</w:t>
      </w:r>
      <w:proofErr w:type="spellEnd"/>
      <w:r w:rsidRPr="008F44E7">
        <w:rPr>
          <w:lang w:val="pt-PT"/>
        </w:rPr>
        <w:t xml:space="preserve"> </w:t>
      </w:r>
      <w:proofErr w:type="spellStart"/>
      <w:r w:rsidRPr="008F44E7">
        <w:rPr>
          <w:lang w:val="pt-PT"/>
        </w:rPr>
        <w:t>Lenaers</w:t>
      </w:r>
      <w:proofErr w:type="spellEnd"/>
      <w:r w:rsidRPr="008F44E7">
        <w:rPr>
          <w:lang w:val="pt-PT"/>
        </w:rPr>
        <w:t xml:space="preserve">, </w:t>
      </w:r>
      <w:proofErr w:type="spellStart"/>
      <w:r w:rsidRPr="008F44E7">
        <w:rPr>
          <w:lang w:val="pt-PT"/>
        </w:rPr>
        <w:t>Karlo</w:t>
      </w:r>
      <w:proofErr w:type="spellEnd"/>
      <w:r w:rsidRPr="008F44E7">
        <w:rPr>
          <w:lang w:val="pt-PT"/>
        </w:rPr>
        <w:t xml:space="preserve"> </w:t>
      </w:r>
      <w:proofErr w:type="spellStart"/>
      <w:r w:rsidRPr="008F44E7">
        <w:rPr>
          <w:lang w:val="pt-PT"/>
        </w:rPr>
        <w:t>Ressler</w:t>
      </w:r>
      <w:proofErr w:type="spellEnd"/>
      <w:r w:rsidRPr="008F44E7">
        <w:rPr>
          <w:rStyle w:val="HideTWBExt"/>
          <w:b w:val="0"/>
          <w:lang w:val="pt-PT"/>
        </w:rPr>
        <w:t>&lt;/</w:t>
      </w:r>
      <w:proofErr w:type="spellStart"/>
      <w:r w:rsidRPr="008F44E7">
        <w:rPr>
          <w:rStyle w:val="HideTWBExt"/>
          <w:b w:val="0"/>
          <w:lang w:val="pt-PT"/>
        </w:rPr>
        <w:t>Members</w:t>
      </w:r>
      <w:proofErr w:type="spellEnd"/>
      <w:r w:rsidRPr="008F44E7">
        <w:rPr>
          <w:rStyle w:val="HideTWBExt"/>
          <w:b w:val="0"/>
          <w:lang w:val="pt-PT"/>
        </w:rPr>
        <w:t>&gt;</w:t>
      </w:r>
    </w:p>
    <w:p w14:paraId="54457631" w14:textId="77777777" w:rsidR="00FE4384" w:rsidRPr="002610D2" w:rsidRDefault="00FE4384" w:rsidP="00FE4384">
      <w:pPr>
        <w:pStyle w:val="NormalBold"/>
      </w:pPr>
      <w:r w:rsidRPr="002610D2">
        <w:rPr>
          <w:rStyle w:val="HideTWBExt"/>
          <w:b w:val="0"/>
        </w:rPr>
        <w:t>&lt;/</w:t>
      </w:r>
      <w:proofErr w:type="spellStart"/>
      <w:r w:rsidRPr="002610D2">
        <w:rPr>
          <w:rStyle w:val="HideTWBExt"/>
          <w:b w:val="0"/>
        </w:rPr>
        <w:t>RepeatBlock</w:t>
      </w:r>
      <w:proofErr w:type="spellEnd"/>
      <w:r w:rsidRPr="002610D2">
        <w:rPr>
          <w:rStyle w:val="HideTWBExt"/>
          <w:b w:val="0"/>
        </w:rPr>
        <w:t>-By&gt;</w:t>
      </w:r>
    </w:p>
    <w:p w14:paraId="07D40DC5" w14:textId="77777777" w:rsidR="00FE4384" w:rsidRPr="002610D2" w:rsidRDefault="00FE4384" w:rsidP="00FE4384">
      <w:pPr>
        <w:pStyle w:val="NormalBold"/>
      </w:pPr>
      <w:r w:rsidRPr="002610D2">
        <w:rPr>
          <w:rStyle w:val="HideTWBExt"/>
        </w:rPr>
        <w:t>&lt;</w:t>
      </w:r>
      <w:proofErr w:type="spellStart"/>
      <w:r w:rsidRPr="002610D2">
        <w:rPr>
          <w:rStyle w:val="HideTWBExt"/>
        </w:rPr>
        <w:t>DocAmend</w:t>
      </w:r>
      <w:proofErr w:type="spellEnd"/>
      <w:r w:rsidRPr="002610D2">
        <w:rPr>
          <w:rStyle w:val="HideTWBExt"/>
        </w:rPr>
        <w:t>&gt;</w:t>
      </w:r>
      <w:r w:rsidRPr="002610D2">
        <w:t>Proposta di regolamento</w:t>
      </w:r>
      <w:r w:rsidRPr="002610D2">
        <w:rPr>
          <w:rStyle w:val="HideTWBExt"/>
        </w:rPr>
        <w:t>&lt;/</w:t>
      </w:r>
      <w:proofErr w:type="spellStart"/>
      <w:r w:rsidRPr="002610D2">
        <w:rPr>
          <w:rStyle w:val="HideTWBExt"/>
        </w:rPr>
        <w:t>DocAmend</w:t>
      </w:r>
      <w:proofErr w:type="spellEnd"/>
      <w:r w:rsidRPr="002610D2">
        <w:rPr>
          <w:rStyle w:val="HideTWBExt"/>
        </w:rPr>
        <w:t>&gt;</w:t>
      </w:r>
    </w:p>
    <w:p w14:paraId="6D20FB7B" w14:textId="77777777" w:rsidR="00FE4384" w:rsidRPr="002610D2" w:rsidRDefault="00FE4384" w:rsidP="00FE4384">
      <w:pPr>
        <w:pStyle w:val="NormalBold"/>
      </w:pPr>
      <w:r w:rsidRPr="002610D2">
        <w:rPr>
          <w:rStyle w:val="HideTWBExt"/>
        </w:rPr>
        <w:t>&lt;</w:t>
      </w:r>
      <w:proofErr w:type="spellStart"/>
      <w:r w:rsidRPr="002610D2">
        <w:rPr>
          <w:rStyle w:val="HideTWBExt"/>
        </w:rPr>
        <w:t>Article</w:t>
      </w:r>
      <w:proofErr w:type="spellEnd"/>
      <w:r w:rsidRPr="002610D2">
        <w:rPr>
          <w:rStyle w:val="HideTWBExt"/>
        </w:rPr>
        <w:t>&gt;</w:t>
      </w:r>
      <w:r w:rsidRPr="002610D2">
        <w:t>Articolo 16 – paragrafo 4 bis (nuovo)</w:t>
      </w:r>
      <w:r w:rsidRPr="002610D2">
        <w:rPr>
          <w:rStyle w:val="HideTWBExt"/>
        </w:rPr>
        <w:t>&lt;/</w:t>
      </w:r>
      <w:proofErr w:type="spellStart"/>
      <w:r w:rsidRPr="002610D2">
        <w:rPr>
          <w:rStyle w:val="HideTWBExt"/>
        </w:rPr>
        <w:t>Article</w:t>
      </w:r>
      <w:proofErr w:type="spellEnd"/>
      <w:r w:rsidRPr="002610D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384" w:rsidRPr="002610D2" w14:paraId="6B41D4BB" w14:textId="77777777" w:rsidTr="00595678">
        <w:trPr>
          <w:trHeight w:hRule="exact" w:val="240"/>
          <w:jc w:val="center"/>
        </w:trPr>
        <w:tc>
          <w:tcPr>
            <w:tcW w:w="9752" w:type="dxa"/>
            <w:gridSpan w:val="2"/>
            <w:tcBorders>
              <w:top w:val="nil"/>
              <w:left w:val="nil"/>
              <w:bottom w:val="nil"/>
              <w:right w:val="nil"/>
            </w:tcBorders>
          </w:tcPr>
          <w:p w14:paraId="255C9160" w14:textId="77777777" w:rsidR="00FE4384" w:rsidRPr="002610D2" w:rsidRDefault="00FE4384" w:rsidP="00595678"/>
        </w:tc>
      </w:tr>
      <w:tr w:rsidR="00FE4384" w:rsidRPr="002610D2" w14:paraId="0770CB25" w14:textId="77777777" w:rsidTr="00595678">
        <w:trPr>
          <w:trHeight w:val="240"/>
          <w:jc w:val="center"/>
        </w:trPr>
        <w:tc>
          <w:tcPr>
            <w:tcW w:w="4876" w:type="dxa"/>
            <w:tcBorders>
              <w:top w:val="nil"/>
              <w:left w:val="nil"/>
              <w:bottom w:val="nil"/>
              <w:right w:val="nil"/>
            </w:tcBorders>
          </w:tcPr>
          <w:p w14:paraId="578B075D" w14:textId="77777777" w:rsidR="00FE4384" w:rsidRPr="002610D2" w:rsidRDefault="00FE4384" w:rsidP="00595678">
            <w:pPr>
              <w:pStyle w:val="AmColumnHeading"/>
            </w:pPr>
            <w:r w:rsidRPr="002610D2">
              <w:t>Testo della Commissione</w:t>
            </w:r>
          </w:p>
        </w:tc>
        <w:tc>
          <w:tcPr>
            <w:tcW w:w="4876" w:type="dxa"/>
            <w:tcBorders>
              <w:top w:val="nil"/>
              <w:left w:val="nil"/>
              <w:bottom w:val="nil"/>
              <w:right w:val="nil"/>
            </w:tcBorders>
          </w:tcPr>
          <w:p w14:paraId="0BA65753" w14:textId="77777777" w:rsidR="00FE4384" w:rsidRPr="002610D2" w:rsidRDefault="00FE4384" w:rsidP="00595678">
            <w:pPr>
              <w:pStyle w:val="AmColumnHeading"/>
            </w:pPr>
            <w:r w:rsidRPr="002610D2">
              <w:t>Emendamento</w:t>
            </w:r>
          </w:p>
        </w:tc>
      </w:tr>
      <w:tr w:rsidR="00FE4384" w:rsidRPr="002610D2" w14:paraId="61CA0E9B" w14:textId="77777777" w:rsidTr="00595678">
        <w:trPr>
          <w:jc w:val="center"/>
        </w:trPr>
        <w:tc>
          <w:tcPr>
            <w:tcW w:w="4876" w:type="dxa"/>
            <w:tcBorders>
              <w:top w:val="nil"/>
              <w:left w:val="nil"/>
              <w:bottom w:val="nil"/>
              <w:right w:val="nil"/>
            </w:tcBorders>
          </w:tcPr>
          <w:p w14:paraId="0D2E0291" w14:textId="77777777" w:rsidR="00FE4384" w:rsidRPr="002610D2" w:rsidRDefault="00FE4384" w:rsidP="00595678">
            <w:pPr>
              <w:pStyle w:val="Normal6a"/>
            </w:pPr>
          </w:p>
        </w:tc>
        <w:tc>
          <w:tcPr>
            <w:tcW w:w="4876" w:type="dxa"/>
            <w:tcBorders>
              <w:top w:val="nil"/>
              <w:left w:val="nil"/>
              <w:bottom w:val="nil"/>
              <w:right w:val="nil"/>
            </w:tcBorders>
          </w:tcPr>
          <w:p w14:paraId="39252A07" w14:textId="77777777" w:rsidR="00FE4384" w:rsidRPr="002610D2" w:rsidRDefault="00FE4384" w:rsidP="00595678">
            <w:pPr>
              <w:pStyle w:val="Normal6a"/>
            </w:pPr>
            <w:proofErr w:type="gramStart"/>
            <w:r w:rsidRPr="002610D2">
              <w:rPr>
                <w:b/>
                <w:i/>
              </w:rPr>
              <w:t>4</w:t>
            </w:r>
            <w:proofErr w:type="gramEnd"/>
            <w:r w:rsidRPr="002610D2">
              <w:rPr>
                <w:b/>
                <w:i/>
              </w:rPr>
              <w:t xml:space="preserve"> bis.</w:t>
            </w:r>
            <w:r w:rsidRPr="002610D2">
              <w:tab/>
            </w:r>
            <w:r w:rsidRPr="002610D2">
              <w:rPr>
                <w:b/>
                <w:i/>
              </w:rPr>
              <w:t>Le valutazioni della sicurezza effettuate durante la procedura di rimpatrio possono basarsi su eventuali controlli di sicurezza precedenti effettuati dalle autorità competenti nel quadro di altre procedure, tra cui le procedure di asilo, di visto, di controllo di frontiera o di accertamento, e tenerne conto.</w:t>
            </w:r>
          </w:p>
        </w:tc>
      </w:tr>
    </w:tbl>
    <w:p w14:paraId="1F9F35C4" w14:textId="77777777" w:rsidR="00FE4384" w:rsidRPr="008F44E7" w:rsidRDefault="00FE4384" w:rsidP="00FE4384">
      <w:pPr>
        <w:pStyle w:val="AmOrLang"/>
        <w:rPr>
          <w:lang w:val="en-GB"/>
        </w:rPr>
      </w:pPr>
      <w:r w:rsidRPr="008F44E7">
        <w:rPr>
          <w:lang w:val="en-GB"/>
        </w:rPr>
        <w:t xml:space="preserve">Or. </w:t>
      </w:r>
      <w:r w:rsidRPr="008F44E7">
        <w:rPr>
          <w:rStyle w:val="HideTWBExt"/>
          <w:lang w:val="en-GB"/>
        </w:rPr>
        <w:t>&lt;Original&gt;</w:t>
      </w:r>
      <w:r w:rsidRPr="008F44E7">
        <w:rPr>
          <w:rStyle w:val="HideTWBInt"/>
          <w:lang w:val="en-GB"/>
        </w:rPr>
        <w:t>{EN}</w:t>
      </w:r>
      <w:proofErr w:type="spellStart"/>
      <w:r w:rsidRPr="008F44E7">
        <w:rPr>
          <w:lang w:val="en-GB"/>
        </w:rPr>
        <w:t>en</w:t>
      </w:r>
      <w:proofErr w:type="spellEnd"/>
      <w:r w:rsidRPr="008F44E7">
        <w:rPr>
          <w:rStyle w:val="HideTWBExt"/>
          <w:lang w:val="en-GB"/>
        </w:rPr>
        <w:t>&lt;/Original&gt;</w:t>
      </w:r>
    </w:p>
    <w:p w14:paraId="39DE516F" w14:textId="15783B43" w:rsidR="00FE4384" w:rsidRPr="008F44E7" w:rsidRDefault="00FE4384" w:rsidP="00FE4384">
      <w:pPr>
        <w:rPr>
          <w:lang w:val="en-GB"/>
        </w:rPr>
      </w:pPr>
      <w:r w:rsidRPr="008F44E7">
        <w:rPr>
          <w:rStyle w:val="HideTWBExt"/>
          <w:lang w:val="en-GB"/>
        </w:rPr>
        <w:t>&lt;/Amend&gt;&lt;/</w:t>
      </w:r>
      <w:proofErr w:type="spellStart"/>
      <w:r w:rsidRPr="008F44E7">
        <w:rPr>
          <w:rStyle w:val="HideTWBExt"/>
          <w:lang w:val="en-GB"/>
        </w:rPr>
        <w:t>RepeatBlock</w:t>
      </w:r>
      <w:proofErr w:type="spellEnd"/>
      <w:r w:rsidRPr="008F44E7">
        <w:rPr>
          <w:rStyle w:val="HideTWBExt"/>
          <w:lang w:val="en-GB"/>
        </w:rPr>
        <w:t>-Amend&gt;</w:t>
      </w:r>
    </w:p>
    <w:p w14:paraId="0CE702D5" w14:textId="5C00F7FF" w:rsidR="00093811" w:rsidRPr="008F44E7" w:rsidRDefault="00093811" w:rsidP="00FE4384">
      <w:pPr>
        <w:rPr>
          <w:lang w:val="en-GB"/>
        </w:rPr>
      </w:pPr>
    </w:p>
    <w:sectPr w:rsidR="00093811" w:rsidRPr="008F44E7" w:rsidSect="00A1109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B9033" w14:textId="77777777" w:rsidR="007D36B8" w:rsidRPr="002610D2" w:rsidRDefault="007D36B8">
      <w:r w:rsidRPr="002610D2">
        <w:separator/>
      </w:r>
    </w:p>
  </w:endnote>
  <w:endnote w:type="continuationSeparator" w:id="0">
    <w:p w14:paraId="70CF9569" w14:textId="77777777" w:rsidR="007D36B8" w:rsidRPr="002610D2" w:rsidRDefault="007D36B8">
      <w:r w:rsidRPr="00261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6799" w14:textId="0051C34D" w:rsidR="00A11098" w:rsidRPr="002610D2" w:rsidRDefault="00A11098" w:rsidP="00A11098">
    <w:pPr>
      <w:pStyle w:val="EPFooter"/>
    </w:pPr>
    <w:r w:rsidRPr="002610D2">
      <w:t>PE</w:t>
    </w:r>
    <w:r w:rsidRPr="002610D2">
      <w:rPr>
        <w:rStyle w:val="HideTWBExt"/>
      </w:rPr>
      <w:t>&lt;</w:t>
    </w:r>
    <w:proofErr w:type="spellStart"/>
    <w:r w:rsidRPr="002610D2">
      <w:rPr>
        <w:rStyle w:val="HideTWBExt"/>
      </w:rPr>
      <w:t>NoPE</w:t>
    </w:r>
    <w:proofErr w:type="spellEnd"/>
    <w:r w:rsidRPr="002610D2">
      <w:rPr>
        <w:rStyle w:val="HideTWBExt"/>
      </w:rPr>
      <w:t>&gt;</w:t>
    </w:r>
    <w:r w:rsidRPr="002610D2">
      <w:t>781.174</w:t>
    </w:r>
    <w:r w:rsidRPr="002610D2">
      <w:rPr>
        <w:rStyle w:val="HideTWBExt"/>
      </w:rPr>
      <w:t>&lt;/</w:t>
    </w:r>
    <w:proofErr w:type="spellStart"/>
    <w:r w:rsidRPr="002610D2">
      <w:rPr>
        <w:rStyle w:val="HideTWBExt"/>
      </w:rPr>
      <w:t>NoPE</w:t>
    </w:r>
    <w:proofErr w:type="spellEnd"/>
    <w:r w:rsidRPr="002610D2">
      <w:rPr>
        <w:rStyle w:val="HideTWBExt"/>
      </w:rPr>
      <w:t>&gt;&lt;Version&gt;</w:t>
    </w:r>
    <w:r w:rsidRPr="002610D2">
      <w:t>v01-00</w:t>
    </w:r>
    <w:r w:rsidRPr="002610D2">
      <w:rPr>
        <w:rStyle w:val="HideTWBExt"/>
      </w:rPr>
      <w:t>&lt;/Version&gt;</w:t>
    </w:r>
    <w:r w:rsidRPr="002610D2">
      <w:tab/>
    </w:r>
    <w:r w:rsidRPr="002610D2">
      <w:fldChar w:fldCharType="begin"/>
    </w:r>
    <w:r w:rsidRPr="002610D2">
      <w:instrText xml:space="preserve"> PAGE  \* MERGEFORMAT </w:instrText>
    </w:r>
    <w:r w:rsidRPr="002610D2">
      <w:fldChar w:fldCharType="separate"/>
    </w:r>
    <w:r w:rsidRPr="002610D2">
      <w:rPr>
        <w:noProof/>
      </w:rPr>
      <w:t>2</w:t>
    </w:r>
    <w:r w:rsidRPr="002610D2">
      <w:fldChar w:fldCharType="end"/>
    </w:r>
    <w:r w:rsidRPr="002610D2">
      <w:t>/</w:t>
    </w:r>
    <w:fldSimple w:instr=" NUMPAGES  \* MERGEFORMAT ">
      <w:r w:rsidRPr="002610D2">
        <w:rPr>
          <w:noProof/>
        </w:rPr>
        <w:t>190</w:t>
      </w:r>
    </w:fldSimple>
    <w:r w:rsidRPr="002610D2">
      <w:tab/>
    </w:r>
    <w:r w:rsidRPr="002610D2">
      <w:rPr>
        <w:rStyle w:val="HideTWBExt"/>
      </w:rPr>
      <w:t>&lt;</w:t>
    </w:r>
    <w:proofErr w:type="spellStart"/>
    <w:r w:rsidRPr="002610D2">
      <w:rPr>
        <w:rStyle w:val="HideTWBExt"/>
      </w:rPr>
      <w:t>PathFdR</w:t>
    </w:r>
    <w:proofErr w:type="spellEnd"/>
    <w:r w:rsidRPr="002610D2">
      <w:rPr>
        <w:rStyle w:val="HideTWBExt"/>
      </w:rPr>
      <w:t>&gt;</w:t>
    </w:r>
    <w:r w:rsidR="002610D2" w:rsidRPr="002610D2">
      <w:t>AM\1333220IT.docx</w:t>
    </w:r>
    <w:r w:rsidRPr="002610D2">
      <w:rPr>
        <w:rStyle w:val="HideTWBExt"/>
      </w:rPr>
      <w:t>&lt;/</w:t>
    </w:r>
    <w:proofErr w:type="spellStart"/>
    <w:r w:rsidRPr="002610D2">
      <w:rPr>
        <w:rStyle w:val="HideTWBExt"/>
      </w:rPr>
      <w:t>PathFdR</w:t>
    </w:r>
    <w:proofErr w:type="spellEnd"/>
    <w:r w:rsidRPr="002610D2">
      <w:rPr>
        <w:rStyle w:val="HideTWBExt"/>
      </w:rPr>
      <w:t>&gt;</w:t>
    </w:r>
  </w:p>
  <w:p w14:paraId="0FBF8988" w14:textId="651D4D2E" w:rsidR="00093811" w:rsidRPr="002610D2" w:rsidRDefault="00A11098" w:rsidP="00A11098">
    <w:pPr>
      <w:pStyle w:val="EPFooter2"/>
    </w:pPr>
    <w:r w:rsidRPr="002610D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63AD" w14:textId="24B36202" w:rsidR="00A11098" w:rsidRPr="002610D2" w:rsidRDefault="00A11098" w:rsidP="00A11098">
    <w:pPr>
      <w:pStyle w:val="EPFooter"/>
    </w:pPr>
    <w:r w:rsidRPr="002610D2">
      <w:rPr>
        <w:rStyle w:val="HideTWBExt"/>
      </w:rPr>
      <w:t>&lt;</w:t>
    </w:r>
    <w:proofErr w:type="spellStart"/>
    <w:r w:rsidRPr="002610D2">
      <w:rPr>
        <w:rStyle w:val="HideTWBExt"/>
      </w:rPr>
      <w:t>PathFdR</w:t>
    </w:r>
    <w:proofErr w:type="spellEnd"/>
    <w:r w:rsidRPr="002610D2">
      <w:rPr>
        <w:rStyle w:val="HideTWBExt"/>
      </w:rPr>
      <w:t>&gt;</w:t>
    </w:r>
    <w:r w:rsidR="002610D2" w:rsidRPr="002610D2">
      <w:t>AM\1333220IT.docx</w:t>
    </w:r>
    <w:r w:rsidRPr="002610D2">
      <w:rPr>
        <w:rStyle w:val="HideTWBExt"/>
      </w:rPr>
      <w:t>&lt;/</w:t>
    </w:r>
    <w:proofErr w:type="spellStart"/>
    <w:r w:rsidRPr="002610D2">
      <w:rPr>
        <w:rStyle w:val="HideTWBExt"/>
      </w:rPr>
      <w:t>PathFdR</w:t>
    </w:r>
    <w:proofErr w:type="spellEnd"/>
    <w:r w:rsidRPr="002610D2">
      <w:rPr>
        <w:rStyle w:val="HideTWBExt"/>
      </w:rPr>
      <w:t>&gt;</w:t>
    </w:r>
    <w:r w:rsidRPr="002610D2">
      <w:tab/>
    </w:r>
    <w:r w:rsidRPr="002610D2">
      <w:fldChar w:fldCharType="begin"/>
    </w:r>
    <w:r w:rsidRPr="002610D2">
      <w:instrText xml:space="preserve"> PAGE  \* MERGEFORMAT </w:instrText>
    </w:r>
    <w:r w:rsidRPr="002610D2">
      <w:fldChar w:fldCharType="separate"/>
    </w:r>
    <w:r w:rsidRPr="002610D2">
      <w:rPr>
        <w:noProof/>
      </w:rPr>
      <w:t>189</w:t>
    </w:r>
    <w:r w:rsidRPr="002610D2">
      <w:fldChar w:fldCharType="end"/>
    </w:r>
    <w:r w:rsidRPr="002610D2">
      <w:t>/</w:t>
    </w:r>
    <w:fldSimple w:instr=" NUMPAGES  \* MERGEFORMAT ">
      <w:r w:rsidRPr="002610D2">
        <w:rPr>
          <w:noProof/>
        </w:rPr>
        <w:t>190</w:t>
      </w:r>
    </w:fldSimple>
    <w:r w:rsidRPr="002610D2">
      <w:tab/>
      <w:t>PE</w:t>
    </w:r>
    <w:r w:rsidRPr="002610D2">
      <w:rPr>
        <w:rStyle w:val="HideTWBExt"/>
      </w:rPr>
      <w:t>&lt;</w:t>
    </w:r>
    <w:proofErr w:type="spellStart"/>
    <w:r w:rsidRPr="002610D2">
      <w:rPr>
        <w:rStyle w:val="HideTWBExt"/>
      </w:rPr>
      <w:t>NoPE</w:t>
    </w:r>
    <w:proofErr w:type="spellEnd"/>
    <w:r w:rsidRPr="002610D2">
      <w:rPr>
        <w:rStyle w:val="HideTWBExt"/>
      </w:rPr>
      <w:t>&gt;</w:t>
    </w:r>
    <w:r w:rsidRPr="002610D2">
      <w:t>781.174</w:t>
    </w:r>
    <w:r w:rsidRPr="002610D2">
      <w:rPr>
        <w:rStyle w:val="HideTWBExt"/>
      </w:rPr>
      <w:t>&lt;/</w:t>
    </w:r>
    <w:proofErr w:type="spellStart"/>
    <w:r w:rsidRPr="002610D2">
      <w:rPr>
        <w:rStyle w:val="HideTWBExt"/>
      </w:rPr>
      <w:t>NoPE</w:t>
    </w:r>
    <w:proofErr w:type="spellEnd"/>
    <w:r w:rsidRPr="002610D2">
      <w:rPr>
        <w:rStyle w:val="HideTWBExt"/>
      </w:rPr>
      <w:t>&gt;&lt;Version&gt;</w:t>
    </w:r>
    <w:r w:rsidRPr="002610D2">
      <w:t>v01-00</w:t>
    </w:r>
    <w:r w:rsidRPr="002610D2">
      <w:rPr>
        <w:rStyle w:val="HideTWBExt"/>
      </w:rPr>
      <w:t>&lt;/Version&gt;</w:t>
    </w:r>
  </w:p>
  <w:p w14:paraId="330C5E80" w14:textId="04B2A9B4" w:rsidR="00093811" w:rsidRPr="002610D2" w:rsidRDefault="00A11098" w:rsidP="00A11098">
    <w:pPr>
      <w:pStyle w:val="EPFooter2"/>
    </w:pPr>
    <w:r w:rsidRPr="002610D2">
      <w:tab/>
    </w:r>
    <w:r w:rsidRPr="002610D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CD85" w14:textId="3BA64710" w:rsidR="00A11098" w:rsidRPr="002610D2" w:rsidRDefault="00A11098" w:rsidP="00A11098">
    <w:pPr>
      <w:pStyle w:val="EPFooter"/>
    </w:pPr>
    <w:r w:rsidRPr="002610D2">
      <w:rPr>
        <w:rStyle w:val="HideTWBExt"/>
      </w:rPr>
      <w:t>&lt;</w:t>
    </w:r>
    <w:proofErr w:type="spellStart"/>
    <w:r w:rsidRPr="002610D2">
      <w:rPr>
        <w:rStyle w:val="HideTWBExt"/>
      </w:rPr>
      <w:t>PathFdR</w:t>
    </w:r>
    <w:proofErr w:type="spellEnd"/>
    <w:r w:rsidRPr="002610D2">
      <w:rPr>
        <w:rStyle w:val="HideTWBExt"/>
      </w:rPr>
      <w:t>&gt;</w:t>
    </w:r>
    <w:r w:rsidR="002610D2" w:rsidRPr="002610D2">
      <w:t>AM\1333220IT.docx</w:t>
    </w:r>
    <w:r w:rsidRPr="002610D2">
      <w:rPr>
        <w:rStyle w:val="HideTWBExt"/>
      </w:rPr>
      <w:t>&lt;/</w:t>
    </w:r>
    <w:proofErr w:type="spellStart"/>
    <w:r w:rsidRPr="002610D2">
      <w:rPr>
        <w:rStyle w:val="HideTWBExt"/>
      </w:rPr>
      <w:t>PathFdR</w:t>
    </w:r>
    <w:proofErr w:type="spellEnd"/>
    <w:r w:rsidRPr="002610D2">
      <w:rPr>
        <w:rStyle w:val="HideTWBExt"/>
      </w:rPr>
      <w:t>&gt;</w:t>
    </w:r>
    <w:r w:rsidRPr="002610D2">
      <w:tab/>
    </w:r>
    <w:r w:rsidRPr="002610D2">
      <w:tab/>
      <w:t>PE</w:t>
    </w:r>
    <w:r w:rsidRPr="002610D2">
      <w:rPr>
        <w:rStyle w:val="HideTWBExt"/>
      </w:rPr>
      <w:t>&lt;</w:t>
    </w:r>
    <w:proofErr w:type="spellStart"/>
    <w:r w:rsidRPr="002610D2">
      <w:rPr>
        <w:rStyle w:val="HideTWBExt"/>
      </w:rPr>
      <w:t>NoPE</w:t>
    </w:r>
    <w:proofErr w:type="spellEnd"/>
    <w:r w:rsidRPr="002610D2">
      <w:rPr>
        <w:rStyle w:val="HideTWBExt"/>
      </w:rPr>
      <w:t>&gt;</w:t>
    </w:r>
    <w:r w:rsidRPr="002610D2">
      <w:t>781.174</w:t>
    </w:r>
    <w:r w:rsidRPr="002610D2">
      <w:rPr>
        <w:rStyle w:val="HideTWBExt"/>
      </w:rPr>
      <w:t>&lt;/</w:t>
    </w:r>
    <w:proofErr w:type="spellStart"/>
    <w:r w:rsidRPr="002610D2">
      <w:rPr>
        <w:rStyle w:val="HideTWBExt"/>
      </w:rPr>
      <w:t>NoPE</w:t>
    </w:r>
    <w:proofErr w:type="spellEnd"/>
    <w:r w:rsidRPr="002610D2">
      <w:rPr>
        <w:rStyle w:val="HideTWBExt"/>
      </w:rPr>
      <w:t>&gt;&lt;Version&gt;</w:t>
    </w:r>
    <w:r w:rsidRPr="002610D2">
      <w:t>v01-00</w:t>
    </w:r>
    <w:r w:rsidRPr="002610D2">
      <w:rPr>
        <w:rStyle w:val="HideTWBExt"/>
      </w:rPr>
      <w:t>&lt;/Version&gt;</w:t>
    </w:r>
  </w:p>
  <w:p w14:paraId="629FF724" w14:textId="1A8EC7CD" w:rsidR="00093811" w:rsidRPr="002610D2" w:rsidRDefault="00A11098" w:rsidP="00A11098">
    <w:pPr>
      <w:pStyle w:val="EPFooter2"/>
    </w:pPr>
    <w:r w:rsidRPr="002610D2">
      <w:t>IT</w:t>
    </w:r>
    <w:r w:rsidRPr="002610D2">
      <w:tab/>
    </w:r>
    <w:r w:rsidRPr="002610D2">
      <w:rPr>
        <w:b w:val="0"/>
        <w:i/>
        <w:color w:val="C0C0C0"/>
        <w:sz w:val="22"/>
      </w:rPr>
      <w:t>Unita nella diversità</w:t>
    </w:r>
    <w:r w:rsidRPr="002610D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BA824" w14:textId="77777777" w:rsidR="007D36B8" w:rsidRPr="002610D2" w:rsidRDefault="007D36B8">
      <w:r w:rsidRPr="002610D2">
        <w:separator/>
      </w:r>
    </w:p>
  </w:footnote>
  <w:footnote w:type="continuationSeparator" w:id="0">
    <w:p w14:paraId="227CA7D7" w14:textId="77777777" w:rsidR="007D36B8" w:rsidRPr="002610D2" w:rsidRDefault="007D36B8">
      <w:r w:rsidRPr="002610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134AE" w14:textId="77777777" w:rsidR="0037087B" w:rsidRDefault="003708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11104" w14:textId="77777777" w:rsidR="0037087B" w:rsidRDefault="003708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DA1D2" w14:textId="77777777" w:rsidR="0037087B" w:rsidRDefault="00370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174"/>
    <w:docVar w:name="TXTPEorAP" w:val="PE"/>
    <w:docVar w:name="TXTROUTE" w:val="AM\1333220IT.docx"/>
    <w:docVar w:name="TXTVERSION" w:val="01-00"/>
  </w:docVars>
  <w:rsids>
    <w:rsidRoot w:val="00A77B3E"/>
    <w:rsid w:val="00054FD9"/>
    <w:rsid w:val="00093811"/>
    <w:rsid w:val="002610D2"/>
    <w:rsid w:val="00262E7E"/>
    <w:rsid w:val="00271532"/>
    <w:rsid w:val="002849A4"/>
    <w:rsid w:val="002A22A5"/>
    <w:rsid w:val="002B1526"/>
    <w:rsid w:val="0037087B"/>
    <w:rsid w:val="00434737"/>
    <w:rsid w:val="007548E7"/>
    <w:rsid w:val="007D36B8"/>
    <w:rsid w:val="00827D64"/>
    <w:rsid w:val="008F44E7"/>
    <w:rsid w:val="00973EA5"/>
    <w:rsid w:val="009F044E"/>
    <w:rsid w:val="00A11098"/>
    <w:rsid w:val="00A77B3E"/>
    <w:rsid w:val="00AE71CD"/>
    <w:rsid w:val="00BB5BBE"/>
    <w:rsid w:val="00CA2A55"/>
    <w:rsid w:val="00CA7F9F"/>
    <w:rsid w:val="00CF78F3"/>
    <w:rsid w:val="00D801F1"/>
    <w:rsid w:val="00E60710"/>
    <w:rsid w:val="00FE438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3E6AE"/>
  <w15:docId w15:val="{29CAA2F4-1E19-489A-85E2-E08F13ED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E4384"/>
    <w:pPr>
      <w:tabs>
        <w:tab w:val="center" w:pos="4153"/>
        <w:tab w:val="right" w:pos="8306"/>
      </w:tabs>
    </w:pPr>
  </w:style>
  <w:style w:type="character" w:customStyle="1" w:styleId="HeaderChar">
    <w:name w:val="Header Char"/>
    <w:basedOn w:val="DefaultParagraphFont"/>
    <w:link w:val="Header"/>
    <w:rsid w:val="00FE4384"/>
    <w:rPr>
      <w:sz w:val="24"/>
      <w:szCs w:val="24"/>
    </w:rPr>
  </w:style>
  <w:style w:type="paragraph" w:styleId="Footer">
    <w:name w:val="footer"/>
    <w:basedOn w:val="Normal"/>
    <w:link w:val="FooterChar"/>
    <w:rsid w:val="0037087B"/>
    <w:pPr>
      <w:tabs>
        <w:tab w:val="center" w:pos="4513"/>
        <w:tab w:val="right" w:pos="9026"/>
      </w:tabs>
    </w:pPr>
  </w:style>
  <w:style w:type="character" w:customStyle="1" w:styleId="FooterChar">
    <w:name w:val="Footer Char"/>
    <w:basedOn w:val="DefaultParagraphFont"/>
    <w:link w:val="Footer"/>
    <w:rsid w:val="0037087B"/>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36914</Words>
  <Characters>217833</Characters>
  <Application>Microsoft Office Word</Application>
  <DocSecurity>0</DocSecurity>
  <Lines>9248</Lines>
  <Paragraphs>3700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2026-01-08T16:05:00Z</dcterms:created>
  <dcterms:modified xsi:type="dcterms:W3CDTF">2026-01-08T16:05:00Z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AM\1333220IT.docx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LastEdited with">
    <vt:lpwstr>10.2.1 Build [20251215]</vt:lpwstr>
  </property>
  <property fmtid="{D5CDD505-2E9C-101B-9397-08002B2CF9AE}" pid="12" name="Bookout">
    <vt:lpwstr>OK - 2026/01/08 17:05</vt:lpwstr>
  </property>
</Properties>
</file>