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71282D" w14:paraId="4679539C" w14:textId="77777777">
        <w:trPr>
          <w:trHeight w:hRule="exact" w:val="1417"/>
          <w:jc w:val="center"/>
        </w:trPr>
        <w:tc>
          <w:tcPr>
            <w:tcW w:w="6804" w:type="dxa"/>
            <w:tcBorders>
              <w:top w:val="nil"/>
              <w:left w:val="nil"/>
              <w:bottom w:val="nil"/>
              <w:right w:val="nil"/>
            </w:tcBorders>
            <w:vAlign w:val="center"/>
          </w:tcPr>
          <w:p w14:paraId="5A911185" w14:textId="77777777" w:rsidR="009D4959" w:rsidRPr="003A66D2" w:rsidRDefault="002E2603">
            <w:pPr>
              <w:pStyle w:val="EPName"/>
            </w:pPr>
            <w:r>
              <w:t>Europees Parlement</w:t>
            </w:r>
          </w:p>
          <w:p w14:paraId="0A59F4EF" w14:textId="77777777" w:rsidR="009D4959" w:rsidRPr="003A66D2" w:rsidRDefault="002E2603">
            <w:pPr>
              <w:pStyle w:val="EPTerm"/>
            </w:pPr>
            <w:r>
              <w:t>2024-2029</w:t>
            </w:r>
          </w:p>
        </w:tc>
        <w:tc>
          <w:tcPr>
            <w:tcW w:w="2268" w:type="dxa"/>
            <w:tcBorders>
              <w:top w:val="nil"/>
              <w:left w:val="nil"/>
              <w:bottom w:val="nil"/>
              <w:right w:val="nil"/>
            </w:tcBorders>
          </w:tcPr>
          <w:p w14:paraId="38163198" w14:textId="77777777" w:rsidR="009D4959" w:rsidRPr="003A66D2" w:rsidRDefault="002E2603">
            <w:pPr>
              <w:pStyle w:val="EPLogo"/>
            </w:pPr>
            <w:r>
              <w:pict w14:anchorId="24CDEC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378954C6" w14:textId="77777777" w:rsidR="009D4959" w:rsidRPr="003A66D2" w:rsidRDefault="002E2603">
      <w:pPr>
        <w:pStyle w:val="LineTop"/>
      </w:pPr>
      <w:r>
        <w:t xml:space="preserve"> </w:t>
      </w:r>
    </w:p>
    <w:p w14:paraId="2A860640" w14:textId="77777777" w:rsidR="009D4959" w:rsidRPr="003A66D2" w:rsidRDefault="002E2603">
      <w:pPr>
        <w:pStyle w:val="EPBody"/>
      </w:pPr>
      <w:r>
        <w:rPr>
          <w:rStyle w:val="HideTWBExt"/>
        </w:rPr>
        <w:t>&lt;Commission&gt;</w:t>
      </w:r>
      <w:r>
        <w:rPr>
          <w:rStyle w:val="HideTWBInt"/>
          <w:color w:val="auto"/>
        </w:rPr>
        <w:t>{LIBE}</w:t>
      </w:r>
      <w:r>
        <w:t>Commissie burgerlijke vrijheden, justitie en binnenlandse zaken</w:t>
      </w:r>
      <w:r>
        <w:rPr>
          <w:rStyle w:val="HideTWBExt"/>
        </w:rPr>
        <w:t>&lt;/Commission&gt;</w:t>
      </w:r>
    </w:p>
    <w:p w14:paraId="72AA8250" w14:textId="77777777" w:rsidR="009D4959" w:rsidRPr="003A66D2" w:rsidRDefault="002E2603">
      <w:pPr>
        <w:pStyle w:val="LineBottom"/>
      </w:pPr>
      <w:r>
        <w:t xml:space="preserve"> </w:t>
      </w:r>
    </w:p>
    <w:p w14:paraId="125638B1" w14:textId="77777777" w:rsidR="009D4959" w:rsidRPr="003A66D2" w:rsidRDefault="002E2603">
      <w:pPr>
        <w:pStyle w:val="CoverReference"/>
      </w:pPr>
      <w:r>
        <w:rPr>
          <w:rStyle w:val="HideTWBExt"/>
        </w:rPr>
        <w:t>&lt;RefProc&gt;</w:t>
      </w:r>
      <w:r>
        <w:t>2025/0059</w:t>
      </w:r>
      <w:r>
        <w:rPr>
          <w:rStyle w:val="HideTWBExt"/>
        </w:rPr>
        <w:t>&lt;/RefProc&gt;&lt;RefTypeProc&gt;</w:t>
      </w:r>
      <w:r>
        <w:t>(COD)</w:t>
      </w:r>
      <w:r>
        <w:rPr>
          <w:rStyle w:val="HideTWBExt"/>
        </w:rPr>
        <w:t>&lt;/RefTypeProc&gt;</w:t>
      </w:r>
    </w:p>
    <w:p w14:paraId="10C99B12" w14:textId="77777777" w:rsidR="009D4959" w:rsidRPr="002E2603" w:rsidRDefault="002E2603">
      <w:pPr>
        <w:pStyle w:val="CoverDate"/>
        <w:rPr>
          <w:lang w:val="en-GB"/>
        </w:rPr>
      </w:pPr>
      <w:r w:rsidRPr="002E2603">
        <w:rPr>
          <w:rStyle w:val="HideTWBExt"/>
          <w:lang w:val="en-GB"/>
        </w:rPr>
        <w:t>&lt;Date&gt;</w:t>
      </w:r>
      <w:r w:rsidRPr="002E2603">
        <w:rPr>
          <w:rStyle w:val="HideTWBInt"/>
          <w:color w:val="auto"/>
          <w:lang w:val="en-GB"/>
        </w:rPr>
        <w:t>{01/12/2025}</w:t>
      </w:r>
      <w:r w:rsidRPr="002E2603">
        <w:rPr>
          <w:lang w:val="en-GB"/>
        </w:rPr>
        <w:t>1.12.2025</w:t>
      </w:r>
      <w:r w:rsidRPr="002E2603">
        <w:rPr>
          <w:rStyle w:val="HideTWBExt"/>
          <w:lang w:val="en-GB"/>
        </w:rPr>
        <w:t>&lt;/Date&gt;</w:t>
      </w:r>
    </w:p>
    <w:p w14:paraId="214EC0EE" w14:textId="77777777" w:rsidR="009D4959" w:rsidRPr="002E2603" w:rsidRDefault="002E2603">
      <w:pPr>
        <w:pStyle w:val="CoverDocType"/>
        <w:rPr>
          <w:lang w:val="en-GB"/>
        </w:rPr>
      </w:pPr>
      <w:r w:rsidRPr="002E2603">
        <w:rPr>
          <w:rStyle w:val="HideTWBExt"/>
          <w:lang w:val="en-GB"/>
        </w:rPr>
        <w:t>&lt;TypeAM&gt;</w:t>
      </w:r>
      <w:r w:rsidRPr="002E2603">
        <w:rPr>
          <w:lang w:val="en-GB"/>
        </w:rPr>
        <w:t>AMENDEMENTEN</w:t>
      </w:r>
      <w:r w:rsidRPr="002E2603">
        <w:rPr>
          <w:rStyle w:val="HideTWBExt"/>
          <w:lang w:val="en-GB"/>
        </w:rPr>
        <w:t>&lt;/TypeAM&gt;</w:t>
      </w:r>
    </w:p>
    <w:p w14:paraId="654C378F" w14:textId="77777777" w:rsidR="009D4959" w:rsidRPr="003A66D2" w:rsidRDefault="002E2603">
      <w:pPr>
        <w:pStyle w:val="CoverDocType24a"/>
      </w:pPr>
      <w:r>
        <w:rPr>
          <w:rStyle w:val="HideTWBExt"/>
        </w:rPr>
        <w:t>&lt;RangeAM&gt;</w:t>
      </w:r>
      <w:r>
        <w:t>826 - 1205</w:t>
      </w:r>
      <w:r>
        <w:rPr>
          <w:rStyle w:val="HideTWBExt"/>
        </w:rPr>
        <w:t>&lt;/RangeAM&gt;</w:t>
      </w:r>
    </w:p>
    <w:p w14:paraId="37FC65A1" w14:textId="77777777" w:rsidR="009D4959" w:rsidRPr="003A66D2" w:rsidRDefault="002E2603">
      <w:pPr>
        <w:pStyle w:val="CoverBold"/>
      </w:pPr>
      <w:r>
        <w:rPr>
          <w:rStyle w:val="HideTWBExt"/>
        </w:rPr>
        <w:t>&lt;TitreType&gt;</w:t>
      </w:r>
      <w:r>
        <w:t>Ontwerpverslag</w:t>
      </w:r>
      <w:r>
        <w:rPr>
          <w:rStyle w:val="HideTWBExt"/>
        </w:rPr>
        <w:t>&lt;/TitreType&gt;</w:t>
      </w:r>
    </w:p>
    <w:p w14:paraId="68D3B4EA" w14:textId="77777777" w:rsidR="009D4959" w:rsidRPr="002E2603" w:rsidRDefault="002E2603">
      <w:pPr>
        <w:pStyle w:val="CoverBold"/>
        <w:rPr>
          <w:lang w:val="fr-BE"/>
        </w:rPr>
      </w:pPr>
      <w:r w:rsidRPr="002E2603">
        <w:rPr>
          <w:rStyle w:val="HideTWBExt"/>
          <w:lang w:val="fr-BE"/>
        </w:rPr>
        <w:t>&lt;Rapporteur&gt;</w:t>
      </w:r>
      <w:r w:rsidRPr="002E2603">
        <w:rPr>
          <w:lang w:val="fr-BE"/>
        </w:rPr>
        <w:t>Malik Azmani</w:t>
      </w:r>
      <w:r w:rsidRPr="002E2603">
        <w:rPr>
          <w:rStyle w:val="HideTWBExt"/>
          <w:lang w:val="fr-BE"/>
        </w:rPr>
        <w:t>&lt;/Rapporteur&gt;</w:t>
      </w:r>
    </w:p>
    <w:p w14:paraId="1CD076A3" w14:textId="77777777" w:rsidR="009D4959" w:rsidRPr="002E2603" w:rsidRDefault="002E2603">
      <w:pPr>
        <w:pStyle w:val="CoverNormal24a"/>
        <w:rPr>
          <w:lang w:val="fr-BE"/>
        </w:rPr>
      </w:pPr>
      <w:r w:rsidRPr="002E2603">
        <w:rPr>
          <w:rStyle w:val="HideTWBExt"/>
          <w:lang w:val="fr-BE"/>
        </w:rPr>
        <w:t>&lt;DocRefPE&gt;</w:t>
      </w:r>
      <w:r w:rsidRPr="002E2603">
        <w:rPr>
          <w:lang w:val="fr-BE"/>
        </w:rPr>
        <w:t>(PE779.352v01-00)</w:t>
      </w:r>
      <w:r w:rsidRPr="002E2603">
        <w:rPr>
          <w:rStyle w:val="HideTWBExt"/>
          <w:lang w:val="fr-BE"/>
        </w:rPr>
        <w:t>&lt;/DocRefPE&gt;</w:t>
      </w:r>
    </w:p>
    <w:p w14:paraId="046407D6" w14:textId="77777777" w:rsidR="009D4959" w:rsidRPr="003A66D2" w:rsidRDefault="002E2603">
      <w:pPr>
        <w:pStyle w:val="CoverNormal24a"/>
      </w:pPr>
      <w:r>
        <w:rPr>
          <w:rStyle w:val="HideTWBExt"/>
        </w:rPr>
        <w:t>&lt;Titre&gt;</w:t>
      </w:r>
      <w:r>
        <w:t xml:space="preserve">Vaststelling van een gemeenschappelijk systeem voor de terugkeer van </w:t>
      </w:r>
      <w:r>
        <w:t>illegaal in de Unie verblijvende onderdanen van derde landen en intrekking van Richtlijn 2008/115/EG van het Europees Parlement en de Raad, Richtlijn 2001/40/EG van de Raad en Beschikking 2004/191/EG van de Raad</w:t>
      </w:r>
      <w:r>
        <w:rPr>
          <w:rStyle w:val="HideTWBExt"/>
        </w:rPr>
        <w:t>&lt;/Titre&gt;</w:t>
      </w:r>
    </w:p>
    <w:p w14:paraId="0C8D4E33" w14:textId="77777777" w:rsidR="009D4959" w:rsidRPr="003A66D2" w:rsidRDefault="002E2603">
      <w:pPr>
        <w:pStyle w:val="CoverNormal"/>
      </w:pPr>
      <w:r>
        <w:rPr>
          <w:rStyle w:val="HideTWBExt"/>
        </w:rPr>
        <w:t>&lt;DocAmend&gt;</w:t>
      </w:r>
      <w:r>
        <w:t>Voorstel voor een verordening</w:t>
      </w:r>
      <w:r>
        <w:rPr>
          <w:rStyle w:val="HideTWBExt"/>
        </w:rPr>
        <w:t>&lt;/DocAmend&gt;</w:t>
      </w:r>
    </w:p>
    <w:p w14:paraId="23FDA982" w14:textId="77777777" w:rsidR="009D4959" w:rsidRPr="002E2603" w:rsidRDefault="002E2603">
      <w:pPr>
        <w:pStyle w:val="CoverNormal24a"/>
        <w:rPr>
          <w:lang w:val="pt-PT"/>
        </w:rPr>
      </w:pPr>
      <w:r w:rsidRPr="002E2603">
        <w:rPr>
          <w:rStyle w:val="HideTWBExt"/>
          <w:lang w:val="pt-PT"/>
        </w:rPr>
        <w:t>&lt;DocRef&gt;</w:t>
      </w:r>
      <w:r w:rsidRPr="002E2603">
        <w:rPr>
          <w:lang w:val="pt-PT"/>
        </w:rPr>
        <w:t>(COM(2025)0101 – 2025/0059(COD))</w:t>
      </w:r>
      <w:r w:rsidRPr="002E2603">
        <w:rPr>
          <w:rStyle w:val="HideTWBExt"/>
          <w:lang w:val="pt-PT"/>
        </w:rPr>
        <w:t>&lt;/DocRef&gt;</w:t>
      </w:r>
    </w:p>
    <w:p w14:paraId="555CB5CB" w14:textId="77777777" w:rsidR="009D4959" w:rsidRPr="002E2603" w:rsidRDefault="002E2603">
      <w:pPr>
        <w:rPr>
          <w:lang w:val="pt-PT"/>
        </w:rPr>
      </w:pPr>
      <w:r w:rsidRPr="002E2603">
        <w:rPr>
          <w:lang w:val="pt-PT"/>
        </w:rPr>
        <w:br w:type="page"/>
      </w:r>
      <w:r w:rsidRPr="002E2603">
        <w:rPr>
          <w:lang w:val="pt-PT"/>
        </w:rPr>
        <w:lastRenderedPageBreak/>
        <w:t>AM_Com_LegReport</w:t>
      </w:r>
    </w:p>
    <w:p w14:paraId="1A2DDAD0" w14:textId="1D360EA9" w:rsidR="002E2603" w:rsidRPr="008C297D" w:rsidRDefault="002E2603" w:rsidP="002E2603">
      <w:pPr>
        <w:pStyle w:val="AmNumberTabs"/>
        <w:rPr>
          <w:lang w:val="en-GB"/>
        </w:rPr>
      </w:pPr>
      <w:r w:rsidRPr="002E2603">
        <w:rPr>
          <w:lang w:val="en-GB"/>
        </w:rPr>
        <w:br w:type="page"/>
      </w:r>
      <w:r w:rsidRPr="002E2603">
        <w:rPr>
          <w:rStyle w:val="HideTWBExt"/>
          <w:b w:val="0"/>
          <w:lang w:val="en-GB"/>
        </w:rPr>
        <w:lastRenderedPageBreak/>
        <w:t>&lt;RepeatBlock-Amend&gt;</w:t>
      </w:r>
      <w:r w:rsidRPr="008C297D">
        <w:rPr>
          <w:rStyle w:val="HideTWBExt"/>
          <w:lang w:val="en-GB"/>
        </w:rPr>
        <w:t>&lt;Amend&gt;</w:t>
      </w:r>
      <w:r w:rsidRPr="008C297D">
        <w:rPr>
          <w:lang w:val="en-GB"/>
        </w:rPr>
        <w:t>Amendement</w:t>
      </w:r>
      <w:r w:rsidRPr="008C297D">
        <w:rPr>
          <w:lang w:val="en-GB"/>
        </w:rPr>
        <w:tab/>
      </w:r>
      <w:r w:rsidRPr="008C297D">
        <w:rPr>
          <w:lang w:val="en-GB"/>
        </w:rPr>
        <w:tab/>
      </w:r>
      <w:r w:rsidRPr="008C297D">
        <w:rPr>
          <w:rStyle w:val="HideTWBExt"/>
          <w:lang w:val="en-GB"/>
        </w:rPr>
        <w:t>&lt;NumAm&gt;</w:t>
      </w:r>
      <w:r w:rsidRPr="008C297D">
        <w:rPr>
          <w:lang w:val="en-GB"/>
        </w:rPr>
        <w:t>826</w:t>
      </w:r>
      <w:r w:rsidRPr="008C297D">
        <w:rPr>
          <w:rStyle w:val="HideTWBExt"/>
          <w:lang w:val="en-GB"/>
        </w:rPr>
        <w:t>&lt;/NumAm&gt;</w:t>
      </w:r>
    </w:p>
    <w:p w14:paraId="6C3024D1" w14:textId="77777777" w:rsidR="002E2603" w:rsidRPr="008C297D" w:rsidRDefault="002E2603" w:rsidP="002E2603">
      <w:pPr>
        <w:pStyle w:val="NormalBold"/>
        <w:rPr>
          <w:lang w:val="en-GB"/>
        </w:rPr>
      </w:pPr>
      <w:r w:rsidRPr="008C297D">
        <w:rPr>
          <w:rStyle w:val="HideTWBExt"/>
          <w:b w:val="0"/>
          <w:lang w:val="en-GB"/>
        </w:rPr>
        <w:t>&lt;RepeatBlock-By&gt;&lt;Members&gt;</w:t>
      </w:r>
      <w:r w:rsidRPr="008C297D">
        <w:rPr>
          <w:lang w:val="en-GB"/>
        </w:rPr>
        <w:t>Mary Khan</w:t>
      </w:r>
      <w:r w:rsidRPr="008C297D">
        <w:rPr>
          <w:rStyle w:val="HideTWBExt"/>
          <w:b w:val="0"/>
          <w:lang w:val="en-GB"/>
        </w:rPr>
        <w:t>&lt;/Members&gt;</w:t>
      </w:r>
    </w:p>
    <w:p w14:paraId="0E015C2A" w14:textId="77777777" w:rsidR="002E2603" w:rsidRPr="003A66D2" w:rsidRDefault="002E2603" w:rsidP="002E2603">
      <w:pPr>
        <w:pStyle w:val="NormalBold"/>
      </w:pPr>
      <w:r>
        <w:rPr>
          <w:rStyle w:val="HideTWBExt"/>
          <w:b w:val="0"/>
        </w:rPr>
        <w:t>&lt;/RepeatBlock-By&gt;</w:t>
      </w:r>
    </w:p>
    <w:p w14:paraId="65398302"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A63D611" w14:textId="77777777" w:rsidR="002E2603" w:rsidRPr="003A66D2" w:rsidRDefault="002E2603" w:rsidP="002E2603">
      <w:pPr>
        <w:pStyle w:val="NormalBold"/>
      </w:pPr>
      <w:r>
        <w:rPr>
          <w:rStyle w:val="HideTWBExt"/>
        </w:rPr>
        <w:t>&lt;Article&gt;</w:t>
      </w:r>
      <w:r>
        <w:t>Artikel 9 – lid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138B2F8" w14:textId="77777777" w:rsidTr="00232949">
        <w:trPr>
          <w:trHeight w:hRule="exact" w:val="240"/>
          <w:jc w:val="center"/>
        </w:trPr>
        <w:tc>
          <w:tcPr>
            <w:tcW w:w="9752" w:type="dxa"/>
            <w:gridSpan w:val="2"/>
            <w:tcBorders>
              <w:top w:val="nil"/>
              <w:left w:val="nil"/>
              <w:bottom w:val="nil"/>
              <w:right w:val="nil"/>
            </w:tcBorders>
          </w:tcPr>
          <w:p w14:paraId="13182B10" w14:textId="77777777" w:rsidR="002E2603" w:rsidRPr="003A66D2" w:rsidRDefault="002E2603" w:rsidP="00232949"/>
        </w:tc>
      </w:tr>
      <w:tr w:rsidR="002E2603" w14:paraId="3F1666A6" w14:textId="77777777" w:rsidTr="00232949">
        <w:trPr>
          <w:trHeight w:val="240"/>
          <w:jc w:val="center"/>
        </w:trPr>
        <w:tc>
          <w:tcPr>
            <w:tcW w:w="4876" w:type="dxa"/>
            <w:tcBorders>
              <w:top w:val="nil"/>
              <w:left w:val="nil"/>
              <w:bottom w:val="nil"/>
              <w:right w:val="nil"/>
            </w:tcBorders>
          </w:tcPr>
          <w:p w14:paraId="1736A9BD"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71A82BD" w14:textId="77777777" w:rsidR="002E2603" w:rsidRPr="003A66D2" w:rsidRDefault="002E2603" w:rsidP="00232949">
            <w:pPr>
              <w:pStyle w:val="AmColumnHeading"/>
            </w:pPr>
            <w:r>
              <w:t>Amendement</w:t>
            </w:r>
          </w:p>
        </w:tc>
      </w:tr>
      <w:tr w:rsidR="002E2603" w14:paraId="13C9DC82" w14:textId="77777777" w:rsidTr="00232949">
        <w:trPr>
          <w:jc w:val="center"/>
        </w:trPr>
        <w:tc>
          <w:tcPr>
            <w:tcW w:w="4876" w:type="dxa"/>
            <w:tcBorders>
              <w:top w:val="nil"/>
              <w:left w:val="nil"/>
              <w:bottom w:val="nil"/>
              <w:right w:val="nil"/>
            </w:tcBorders>
          </w:tcPr>
          <w:p w14:paraId="596CCDE9" w14:textId="77777777" w:rsidR="002E2603" w:rsidRPr="003A66D2" w:rsidRDefault="002E2603" w:rsidP="00232949">
            <w:pPr>
              <w:pStyle w:val="Normal6a"/>
            </w:pPr>
            <w:r>
              <w:t>9.</w:t>
            </w:r>
            <w:r>
              <w:tab/>
              <w:t xml:space="preserve">De uitvoerende lidstaat kan Frontex verzoeken de uitvoering van het terugkeerbesluit te ondersteunen overeenkomstig hoofdstuk II, afdeling 8, van Verordening (EU) 2019/1896. Indien Frontex de uitvoering van het terugkeerbesluit niet ondersteunt, </w:t>
            </w:r>
            <w:r>
              <w:rPr>
                <w:b/>
                <w:i/>
              </w:rPr>
              <w:t>krijgt de uitvoerende lidstaat op verzoek een vergoeding van de uitvaardigende lidstaat die de werkelijke kosten van</w:t>
            </w:r>
            <w:r>
              <w:t xml:space="preserve"> de uitvoerende lidstaat </w:t>
            </w:r>
            <w:r>
              <w:rPr>
                <w:b/>
                <w:i/>
              </w:rPr>
              <w:t>niet overschrijdt. De Commissie stelt een uitvoeringsbesluit vast met passende criteria voor het bepalen van het bedrag en de praktische modaliteiten voor de vergoeding. Die uitvoeringshandeling wordt vastgesteld volgens de procedure van</w:t>
            </w:r>
            <w:r>
              <w:t xml:space="preserve"> artikel</w:t>
            </w:r>
            <w:r>
              <w:rPr>
                <w:b/>
                <w:i/>
              </w:rPr>
              <w:t xml:space="preserve"> 49, lid 2</w:t>
            </w:r>
            <w:r>
              <w:t>.</w:t>
            </w:r>
          </w:p>
        </w:tc>
        <w:tc>
          <w:tcPr>
            <w:tcW w:w="4876" w:type="dxa"/>
            <w:tcBorders>
              <w:top w:val="nil"/>
              <w:left w:val="nil"/>
              <w:bottom w:val="nil"/>
              <w:right w:val="nil"/>
            </w:tcBorders>
          </w:tcPr>
          <w:p w14:paraId="3E245B28" w14:textId="77777777" w:rsidR="002E2603" w:rsidRPr="003A66D2" w:rsidRDefault="002E2603" w:rsidP="00232949">
            <w:pPr>
              <w:pStyle w:val="Normal6a"/>
            </w:pPr>
            <w:r>
              <w:t>9.</w:t>
            </w:r>
            <w:r>
              <w:tab/>
              <w:t xml:space="preserve">De uitvoerende lidstaat kan Frontex verzoeken de uitvoering van het terugkeerbesluit te ondersteunen overeenkomstig hoofdstuk II, afdeling 8, van Verordening (EU) 2019/1896. Indien Frontex de uitvoering van het terugkeerbesluit niet ondersteunt, </w:t>
            </w:r>
            <w:r>
              <w:rPr>
                <w:b/>
                <w:i/>
              </w:rPr>
              <w:t>wordt</w:t>
            </w:r>
            <w:r>
              <w:t xml:space="preserve"> de uitvoerende lidstaat </w:t>
            </w:r>
            <w:r>
              <w:rPr>
                <w:b/>
                <w:i/>
              </w:rPr>
              <w:t>naar behoren vergoed uit fondsen</w:t>
            </w:r>
            <w:r>
              <w:t xml:space="preserve"> van de </w:t>
            </w:r>
            <w:r>
              <w:rPr>
                <w:b/>
                <w:i/>
              </w:rPr>
              <w:t>Unie, overeenkomstig</w:t>
            </w:r>
            <w:r>
              <w:t xml:space="preserve"> artikel</w:t>
            </w:r>
            <w:r>
              <w:rPr>
                <w:b/>
                <w:i/>
              </w:rPr>
              <w:t> 9 bis</w:t>
            </w:r>
            <w:r>
              <w:t>.</w:t>
            </w:r>
          </w:p>
        </w:tc>
      </w:tr>
    </w:tbl>
    <w:p w14:paraId="421D2BF0" w14:textId="77777777" w:rsidR="002E2603" w:rsidRPr="008C297D" w:rsidRDefault="002E2603" w:rsidP="002E2603">
      <w:pPr>
        <w:pStyle w:val="AmOrLang"/>
        <w:rPr>
          <w:lang w:val="en-GB"/>
        </w:rPr>
      </w:pPr>
      <w:r w:rsidRPr="008C297D">
        <w:rPr>
          <w:lang w:val="en-GB"/>
        </w:rPr>
        <w:t xml:space="preserve">Or. </w:t>
      </w:r>
      <w:r w:rsidRPr="008C297D">
        <w:rPr>
          <w:rStyle w:val="HideTWBExt"/>
          <w:lang w:val="en-GB"/>
        </w:rPr>
        <w:t>&lt;Original&gt;</w:t>
      </w:r>
      <w:r w:rsidRPr="008C297D">
        <w:rPr>
          <w:rStyle w:val="HideTWBInt"/>
          <w:lang w:val="en-GB"/>
        </w:rPr>
        <w:t>{EN}</w:t>
      </w:r>
      <w:r w:rsidRPr="008C297D">
        <w:rPr>
          <w:lang w:val="en-GB"/>
        </w:rPr>
        <w:t>en</w:t>
      </w:r>
      <w:r w:rsidRPr="008C297D">
        <w:rPr>
          <w:rStyle w:val="HideTWBExt"/>
          <w:lang w:val="en-GB"/>
        </w:rPr>
        <w:t>&lt;/Original&gt;</w:t>
      </w:r>
    </w:p>
    <w:p w14:paraId="742B5F51" w14:textId="77777777" w:rsidR="002E2603" w:rsidRPr="008C297D" w:rsidRDefault="002E2603" w:rsidP="002E2603">
      <w:pPr>
        <w:rPr>
          <w:lang w:val="en-GB"/>
        </w:rPr>
      </w:pPr>
      <w:r w:rsidRPr="008C297D">
        <w:rPr>
          <w:rStyle w:val="HideTWBExt"/>
          <w:lang w:val="en-GB"/>
        </w:rPr>
        <w:t>&lt;/Amend&gt;</w:t>
      </w:r>
    </w:p>
    <w:p w14:paraId="6BF4CE9D" w14:textId="77777777" w:rsidR="002E2603" w:rsidRPr="008C297D" w:rsidRDefault="002E2603" w:rsidP="002E2603">
      <w:pPr>
        <w:pStyle w:val="AmNumberTabs"/>
        <w:rPr>
          <w:lang w:val="en-GB"/>
        </w:rPr>
      </w:pPr>
      <w:r w:rsidRPr="008C297D">
        <w:rPr>
          <w:rStyle w:val="HideTWBExt"/>
          <w:lang w:val="en-GB"/>
        </w:rPr>
        <w:t>&lt;Amend&gt;</w:t>
      </w:r>
      <w:r w:rsidRPr="008C297D">
        <w:rPr>
          <w:lang w:val="en-GB"/>
        </w:rPr>
        <w:t>Amendement</w:t>
      </w:r>
      <w:r w:rsidRPr="008C297D">
        <w:rPr>
          <w:lang w:val="en-GB"/>
        </w:rPr>
        <w:tab/>
      </w:r>
      <w:r w:rsidRPr="008C297D">
        <w:rPr>
          <w:lang w:val="en-GB"/>
        </w:rPr>
        <w:tab/>
      </w:r>
      <w:r w:rsidRPr="008C297D">
        <w:rPr>
          <w:rStyle w:val="HideTWBExt"/>
          <w:lang w:val="en-GB"/>
        </w:rPr>
        <w:t>&lt;NumAm&gt;</w:t>
      </w:r>
      <w:r w:rsidRPr="008C297D">
        <w:rPr>
          <w:lang w:val="en-GB"/>
        </w:rPr>
        <w:t>827</w:t>
      </w:r>
      <w:r w:rsidRPr="008C297D">
        <w:rPr>
          <w:rStyle w:val="HideTWBExt"/>
          <w:lang w:val="en-GB"/>
        </w:rPr>
        <w:t>&lt;/NumAm&gt;</w:t>
      </w:r>
    </w:p>
    <w:p w14:paraId="29A74077" w14:textId="77777777" w:rsidR="002E2603" w:rsidRPr="008C297D" w:rsidRDefault="002E2603" w:rsidP="002E2603">
      <w:pPr>
        <w:pStyle w:val="NormalBold"/>
        <w:rPr>
          <w:lang w:val="en-GB"/>
        </w:rPr>
      </w:pPr>
      <w:r w:rsidRPr="008C297D">
        <w:rPr>
          <w:rStyle w:val="HideTWBExt"/>
          <w:b w:val="0"/>
          <w:lang w:val="en-GB"/>
        </w:rPr>
        <w:t>&lt;RepeatBlock-By&gt;&lt;Members&gt;</w:t>
      </w:r>
      <w:r w:rsidRPr="008C297D">
        <w:rPr>
          <w:lang w:val="en-GB"/>
        </w:rPr>
        <w:t>François-Xavier Bellamy, Lukas Mandl, Alice Teodorescu Måwe, Sander Smit, Ana Miguel Pedro, Loránt Vincze, Lena Düpont, Tomas Tobé, Rasa Juknevičienė, Jeroen Lenaers, Karlo Ressler</w:t>
      </w:r>
      <w:r w:rsidRPr="008C297D">
        <w:rPr>
          <w:rStyle w:val="HideTWBExt"/>
          <w:b w:val="0"/>
          <w:lang w:val="en-GB"/>
        </w:rPr>
        <w:t>&lt;/Members&gt;</w:t>
      </w:r>
    </w:p>
    <w:p w14:paraId="1060F092" w14:textId="77777777" w:rsidR="002E2603" w:rsidRPr="003A66D2" w:rsidRDefault="002E2603" w:rsidP="002E2603">
      <w:pPr>
        <w:pStyle w:val="NormalBold"/>
      </w:pPr>
      <w:r>
        <w:rPr>
          <w:rStyle w:val="HideTWBExt"/>
          <w:b w:val="0"/>
        </w:rPr>
        <w:t>&lt;/RepeatBlock-By&gt;</w:t>
      </w:r>
    </w:p>
    <w:p w14:paraId="71F9D49F"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85ED1D3" w14:textId="77777777" w:rsidR="002E2603" w:rsidRPr="003A66D2" w:rsidRDefault="002E2603" w:rsidP="002E2603">
      <w:pPr>
        <w:pStyle w:val="NormalBold"/>
      </w:pPr>
      <w:r>
        <w:rPr>
          <w:rStyle w:val="HideTWBExt"/>
        </w:rPr>
        <w:t>&lt;Article&gt;</w:t>
      </w:r>
      <w:r>
        <w:t>Artikel 9 – lid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F7B6DA5" w14:textId="77777777" w:rsidTr="00232949">
        <w:trPr>
          <w:trHeight w:hRule="exact" w:val="240"/>
          <w:jc w:val="center"/>
        </w:trPr>
        <w:tc>
          <w:tcPr>
            <w:tcW w:w="9752" w:type="dxa"/>
            <w:gridSpan w:val="2"/>
            <w:tcBorders>
              <w:top w:val="nil"/>
              <w:left w:val="nil"/>
              <w:bottom w:val="nil"/>
              <w:right w:val="nil"/>
            </w:tcBorders>
          </w:tcPr>
          <w:p w14:paraId="08A43B16" w14:textId="77777777" w:rsidR="002E2603" w:rsidRPr="003A66D2" w:rsidRDefault="002E2603" w:rsidP="00232949"/>
        </w:tc>
      </w:tr>
      <w:tr w:rsidR="002E2603" w14:paraId="6A84B1B6" w14:textId="77777777" w:rsidTr="00232949">
        <w:trPr>
          <w:trHeight w:val="240"/>
          <w:jc w:val="center"/>
        </w:trPr>
        <w:tc>
          <w:tcPr>
            <w:tcW w:w="4876" w:type="dxa"/>
            <w:tcBorders>
              <w:top w:val="nil"/>
              <w:left w:val="nil"/>
              <w:bottom w:val="nil"/>
              <w:right w:val="nil"/>
            </w:tcBorders>
          </w:tcPr>
          <w:p w14:paraId="5D2A24B0"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4CE544C" w14:textId="77777777" w:rsidR="002E2603" w:rsidRPr="003A66D2" w:rsidRDefault="002E2603" w:rsidP="00232949">
            <w:pPr>
              <w:pStyle w:val="AmColumnHeading"/>
            </w:pPr>
            <w:r>
              <w:t>Amendement</w:t>
            </w:r>
          </w:p>
        </w:tc>
      </w:tr>
      <w:tr w:rsidR="002E2603" w14:paraId="43161057" w14:textId="77777777" w:rsidTr="00232949">
        <w:trPr>
          <w:jc w:val="center"/>
        </w:trPr>
        <w:tc>
          <w:tcPr>
            <w:tcW w:w="4876" w:type="dxa"/>
            <w:tcBorders>
              <w:top w:val="nil"/>
              <w:left w:val="nil"/>
              <w:bottom w:val="nil"/>
              <w:right w:val="nil"/>
            </w:tcBorders>
          </w:tcPr>
          <w:p w14:paraId="7FA2859B" w14:textId="77777777" w:rsidR="002E2603" w:rsidRPr="003A66D2" w:rsidRDefault="002E2603" w:rsidP="00232949">
            <w:pPr>
              <w:pStyle w:val="Normal6a"/>
            </w:pPr>
            <w:r>
              <w:t>9.</w:t>
            </w:r>
            <w:r>
              <w:tab/>
              <w:t xml:space="preserve">De uitvoerende lidstaat kan Frontex verzoeken de uitvoering van het terugkeerbesluit te ondersteunen overeenkomstig hoofdstuk II, afdeling 8, van Verordening (EU) 2019/1896. Indien Frontex de uitvoering van het terugkeerbesluit niet ondersteunt, krijgt de uitvoerende lidstaat op verzoek een </w:t>
            </w:r>
            <w:r>
              <w:lastRenderedPageBreak/>
              <w:t>vergoeding van de uitvaardigende lidstaat die de werkelijke kosten van de uitvoerende lidstaat niet overschrijdt. De Commissie stelt een uitvoeringsbesluit vast met passende criteria voor het bepalen van het bedrag en de praktische modaliteiten voor de vergoeding. Die uitvoeringshandeling wordt vastgesteld volgens de procedure van artikel 49, lid 2.</w:t>
            </w:r>
          </w:p>
        </w:tc>
        <w:tc>
          <w:tcPr>
            <w:tcW w:w="4876" w:type="dxa"/>
            <w:tcBorders>
              <w:top w:val="nil"/>
              <w:left w:val="nil"/>
              <w:bottom w:val="nil"/>
              <w:right w:val="nil"/>
            </w:tcBorders>
          </w:tcPr>
          <w:p w14:paraId="18EC7A21" w14:textId="77777777" w:rsidR="002E2603" w:rsidRPr="003A66D2" w:rsidRDefault="002E2603" w:rsidP="00232949">
            <w:pPr>
              <w:pStyle w:val="Normal6a"/>
            </w:pPr>
            <w:r>
              <w:lastRenderedPageBreak/>
              <w:t>9.</w:t>
            </w:r>
            <w:r>
              <w:tab/>
              <w:t xml:space="preserve">De uitvoerende lidstaat kan Frontex verzoeken de uitvoering van het terugkeerbesluit te ondersteunen overeenkomstig hoofdstuk II, afdeling 8, van Verordening (EU) 2019/1896. Indien Frontex de uitvoering van het terugkeerbesluit niet ondersteunt, krijgt de uitvoerende lidstaat op verzoek een </w:t>
            </w:r>
            <w:r>
              <w:lastRenderedPageBreak/>
              <w:t xml:space="preserve">vergoeding van de uitvaardigende lidstaat die de werkelijke kosten van de uitvoerende lidstaat niet overschrijdt. </w:t>
            </w:r>
            <w:r>
              <w:rPr>
                <w:b/>
                <w:i/>
              </w:rPr>
              <w:t>Afhankelijk van de individuele omstandigheden en overeenkomstig het nationale recht kan van de betrokken onderdaan van een derde land worden verlangd dat hij alle of een deel van de kosten in verband met de uitvoering van het terugkeerbesluit draagt.</w:t>
            </w:r>
            <w:r>
              <w:t xml:space="preserve"> De Commissie stelt een uitvoeringsbesluit vast met passende criteria voor het bepalen van het bedrag en de praktische modaliteiten voor de vergoeding. Die uitvoeringshandeling wordt vastgesteld volgens de procedure van artikel 49, lid 2.</w:t>
            </w:r>
          </w:p>
        </w:tc>
      </w:tr>
    </w:tbl>
    <w:p w14:paraId="407DB6F7" w14:textId="77777777" w:rsidR="002E2603" w:rsidRPr="008C297D" w:rsidRDefault="002E2603" w:rsidP="002E2603">
      <w:pPr>
        <w:pStyle w:val="AmOrLang"/>
        <w:rPr>
          <w:lang w:val="en-GB"/>
        </w:rPr>
      </w:pPr>
      <w:r w:rsidRPr="008C297D">
        <w:rPr>
          <w:lang w:val="en-GB"/>
        </w:rPr>
        <w:lastRenderedPageBreak/>
        <w:t xml:space="preserve">Or. </w:t>
      </w:r>
      <w:r w:rsidRPr="008C297D">
        <w:rPr>
          <w:rStyle w:val="HideTWBExt"/>
          <w:lang w:val="en-GB"/>
        </w:rPr>
        <w:t>&lt;Original&gt;</w:t>
      </w:r>
      <w:r w:rsidRPr="008C297D">
        <w:rPr>
          <w:rStyle w:val="HideTWBInt"/>
          <w:lang w:val="en-GB"/>
        </w:rPr>
        <w:t>{EN}</w:t>
      </w:r>
      <w:r w:rsidRPr="008C297D">
        <w:rPr>
          <w:lang w:val="en-GB"/>
        </w:rPr>
        <w:t>en</w:t>
      </w:r>
      <w:r w:rsidRPr="008C297D">
        <w:rPr>
          <w:rStyle w:val="HideTWBExt"/>
          <w:lang w:val="en-GB"/>
        </w:rPr>
        <w:t>&lt;/Original&gt;</w:t>
      </w:r>
    </w:p>
    <w:p w14:paraId="31E10802" w14:textId="77777777" w:rsidR="002E2603" w:rsidRPr="008C297D" w:rsidRDefault="002E2603" w:rsidP="002E2603">
      <w:pPr>
        <w:rPr>
          <w:lang w:val="en-GB"/>
        </w:rPr>
      </w:pPr>
      <w:r w:rsidRPr="008C297D">
        <w:rPr>
          <w:rStyle w:val="HideTWBExt"/>
          <w:lang w:val="en-GB"/>
        </w:rPr>
        <w:t>&lt;/Amend&gt;</w:t>
      </w:r>
    </w:p>
    <w:p w14:paraId="5E3C627E" w14:textId="77777777" w:rsidR="002E2603" w:rsidRPr="006866DF" w:rsidRDefault="002E2603" w:rsidP="002E2603">
      <w:pPr>
        <w:pStyle w:val="AmNumberTabs"/>
        <w:rPr>
          <w:lang w:val="en-GB"/>
        </w:rPr>
      </w:pPr>
      <w:r w:rsidRPr="006866DF">
        <w:rPr>
          <w:rStyle w:val="HideTWBExt"/>
          <w:lang w:val="en-GB"/>
        </w:rPr>
        <w:t>&lt;Amend&gt;</w:t>
      </w:r>
      <w:r w:rsidRPr="006866DF">
        <w:rPr>
          <w:lang w:val="en-GB"/>
        </w:rPr>
        <w:t>Amendement</w:t>
      </w:r>
      <w:r w:rsidRPr="006866DF">
        <w:rPr>
          <w:lang w:val="en-GB"/>
        </w:rPr>
        <w:tab/>
      </w:r>
      <w:r w:rsidRPr="006866DF">
        <w:rPr>
          <w:lang w:val="en-GB"/>
        </w:rPr>
        <w:tab/>
      </w:r>
      <w:r w:rsidRPr="006866DF">
        <w:rPr>
          <w:rStyle w:val="HideTWBExt"/>
          <w:lang w:val="en-GB"/>
        </w:rPr>
        <w:t>&lt;NumAm&gt;</w:t>
      </w:r>
      <w:r w:rsidRPr="006866DF">
        <w:rPr>
          <w:lang w:val="en-GB"/>
        </w:rPr>
        <w:t>828</w:t>
      </w:r>
      <w:r w:rsidRPr="006866DF">
        <w:rPr>
          <w:rStyle w:val="HideTWBExt"/>
          <w:lang w:val="en-GB"/>
        </w:rPr>
        <w:t>&lt;/NumAm&gt;</w:t>
      </w:r>
    </w:p>
    <w:p w14:paraId="4D9B58AF" w14:textId="77777777" w:rsidR="002E2603" w:rsidRPr="006866DF" w:rsidRDefault="002E2603" w:rsidP="002E2603">
      <w:pPr>
        <w:pStyle w:val="NormalBold"/>
        <w:rPr>
          <w:lang w:val="en-GB"/>
        </w:rPr>
      </w:pPr>
      <w:r w:rsidRPr="006866DF">
        <w:rPr>
          <w:rStyle w:val="HideTWBExt"/>
          <w:b w:val="0"/>
          <w:lang w:val="en-GB"/>
        </w:rPr>
        <w:t>&lt;RepeatBlock-By&gt;&lt;Members&gt;</w:t>
      </w:r>
      <w:r w:rsidRPr="006866DF">
        <w:rPr>
          <w:lang w:val="en-GB"/>
        </w:rPr>
        <w:t>Karlo Ressler</w:t>
      </w:r>
      <w:r w:rsidRPr="006866DF">
        <w:rPr>
          <w:rStyle w:val="HideTWBExt"/>
          <w:b w:val="0"/>
          <w:lang w:val="en-GB"/>
        </w:rPr>
        <w:t>&lt;/Members&gt;</w:t>
      </w:r>
    </w:p>
    <w:p w14:paraId="5BA61467" w14:textId="77777777" w:rsidR="002E2603" w:rsidRPr="003A66D2" w:rsidRDefault="002E2603" w:rsidP="002E2603">
      <w:pPr>
        <w:pStyle w:val="NormalBold"/>
      </w:pPr>
      <w:r>
        <w:rPr>
          <w:rStyle w:val="HideTWBExt"/>
          <w:b w:val="0"/>
        </w:rPr>
        <w:t>&lt;/RepeatBlock-By&gt;</w:t>
      </w:r>
    </w:p>
    <w:p w14:paraId="0D69A3AA"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8B867FB" w14:textId="77777777" w:rsidR="002E2603" w:rsidRPr="003A66D2" w:rsidRDefault="002E2603" w:rsidP="002E2603">
      <w:pPr>
        <w:pStyle w:val="NormalBold"/>
      </w:pPr>
      <w:r>
        <w:rPr>
          <w:rStyle w:val="HideTWBExt"/>
        </w:rPr>
        <w:t>&lt;Article&gt;</w:t>
      </w:r>
      <w:r>
        <w:t>Artikel 9 – lid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F203A84" w14:textId="77777777" w:rsidTr="00232949">
        <w:trPr>
          <w:trHeight w:hRule="exact" w:val="240"/>
          <w:jc w:val="center"/>
        </w:trPr>
        <w:tc>
          <w:tcPr>
            <w:tcW w:w="9752" w:type="dxa"/>
            <w:gridSpan w:val="2"/>
            <w:tcBorders>
              <w:top w:val="nil"/>
              <w:left w:val="nil"/>
              <w:bottom w:val="nil"/>
              <w:right w:val="nil"/>
            </w:tcBorders>
          </w:tcPr>
          <w:p w14:paraId="4579DD01" w14:textId="77777777" w:rsidR="002E2603" w:rsidRPr="003A66D2" w:rsidRDefault="002E2603" w:rsidP="00232949"/>
        </w:tc>
      </w:tr>
      <w:tr w:rsidR="002E2603" w14:paraId="7A73A19D" w14:textId="77777777" w:rsidTr="00232949">
        <w:trPr>
          <w:trHeight w:val="240"/>
          <w:jc w:val="center"/>
        </w:trPr>
        <w:tc>
          <w:tcPr>
            <w:tcW w:w="4876" w:type="dxa"/>
            <w:tcBorders>
              <w:top w:val="nil"/>
              <w:left w:val="nil"/>
              <w:bottom w:val="nil"/>
              <w:right w:val="nil"/>
            </w:tcBorders>
          </w:tcPr>
          <w:p w14:paraId="4271BAE9"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01C5849" w14:textId="77777777" w:rsidR="002E2603" w:rsidRPr="003A66D2" w:rsidRDefault="002E2603" w:rsidP="00232949">
            <w:pPr>
              <w:pStyle w:val="AmColumnHeading"/>
            </w:pPr>
            <w:r>
              <w:t>Amendement</w:t>
            </w:r>
          </w:p>
        </w:tc>
      </w:tr>
      <w:tr w:rsidR="002E2603" w14:paraId="0AD9DEAA" w14:textId="77777777" w:rsidTr="00232949">
        <w:trPr>
          <w:jc w:val="center"/>
        </w:trPr>
        <w:tc>
          <w:tcPr>
            <w:tcW w:w="4876" w:type="dxa"/>
            <w:tcBorders>
              <w:top w:val="nil"/>
              <w:left w:val="nil"/>
              <w:bottom w:val="nil"/>
              <w:right w:val="nil"/>
            </w:tcBorders>
          </w:tcPr>
          <w:p w14:paraId="410BED9C" w14:textId="77777777" w:rsidR="002E2603" w:rsidRPr="003A66D2" w:rsidRDefault="002E2603" w:rsidP="00232949">
            <w:pPr>
              <w:pStyle w:val="Normal6a"/>
            </w:pPr>
            <w:r>
              <w:t>9.</w:t>
            </w:r>
            <w:r>
              <w:tab/>
              <w:t xml:space="preserve">De uitvoerende lidstaat kan Frontex verzoeken de uitvoering van het terugkeerbesluit te ondersteunen overeenkomstig hoofdstuk II, afdeling 8, van Verordening (EU) 2019/1896. Indien Frontex de uitvoering van het terugkeerbesluit niet ondersteunt, krijgt de uitvoerende lidstaat op verzoek een vergoeding van de uitvaardigende lidstaat </w:t>
            </w:r>
            <w:r>
              <w:rPr>
                <w:b/>
                <w:bCs/>
                <w:i/>
                <w:iCs/>
              </w:rPr>
              <w:t xml:space="preserve">die de werkelijke kosten van </w:t>
            </w:r>
            <w:r>
              <w:t xml:space="preserve">de </w:t>
            </w:r>
            <w:r>
              <w:rPr>
                <w:b/>
                <w:bCs/>
                <w:i/>
                <w:iCs/>
              </w:rPr>
              <w:t xml:space="preserve">uitvoerende </w:t>
            </w:r>
            <w:r>
              <w:t>lidstaat</w:t>
            </w:r>
            <w:r>
              <w:rPr>
                <w:b/>
                <w:bCs/>
                <w:i/>
                <w:iCs/>
              </w:rPr>
              <w:t xml:space="preserve"> niet overschrijdt</w:t>
            </w:r>
            <w:r>
              <w:t>. De Commissie stelt een uitvoeringsbesluit vast met passende criteria voor het bepalen van het bedrag en de praktische modaliteiten voor de vergoeding. Die uitvoeringshandeling wordt vastgesteld volgens de procedure van artikel 49, lid 2.</w:t>
            </w:r>
          </w:p>
        </w:tc>
        <w:tc>
          <w:tcPr>
            <w:tcW w:w="4876" w:type="dxa"/>
            <w:tcBorders>
              <w:top w:val="nil"/>
              <w:left w:val="nil"/>
              <w:bottom w:val="nil"/>
              <w:right w:val="nil"/>
            </w:tcBorders>
          </w:tcPr>
          <w:p w14:paraId="01A750F8" w14:textId="77777777" w:rsidR="002E2603" w:rsidRPr="003A66D2" w:rsidRDefault="002E2603" w:rsidP="00232949">
            <w:pPr>
              <w:pStyle w:val="Normal6a"/>
            </w:pPr>
            <w:r>
              <w:t>9.</w:t>
            </w:r>
            <w:r>
              <w:tab/>
              <w:t xml:space="preserve">De uitvoerende lidstaat kan Frontex verzoeken de uitvoering van het terugkeerbesluit te ondersteunen overeenkomstig hoofdstuk II, afdeling 8, van Verordening (EU) 2019/1896. Indien Frontex de uitvoering van het terugkeerbesluit niet ondersteunt, krijgt de uitvoerende lidstaat op verzoek een vergoeding van de uitvaardigende lidstaat </w:t>
            </w:r>
            <w:r>
              <w:rPr>
                <w:b/>
                <w:bCs/>
                <w:i/>
                <w:iCs/>
              </w:rPr>
              <w:t xml:space="preserve">wanneer is vastgesteld dat het terugkeermechanisme systematisch of opzettelijk is misbruikt door </w:t>
            </w:r>
            <w:r>
              <w:t>de lidstaat</w:t>
            </w:r>
            <w:r>
              <w:rPr>
                <w:b/>
                <w:bCs/>
                <w:i/>
                <w:iCs/>
              </w:rPr>
              <w:t xml:space="preserve"> die het terugkeerbesluit heeft uitgevaardigd, met een ongerechtvaardigde en onevenredige financiële last voor een andere lidstaat tot gevolg</w:t>
            </w:r>
            <w:r>
              <w:t xml:space="preserve">. De Commissie stelt een uitvoeringsbesluit vast met passende criteria voor het bepalen van het bedrag en de praktische modaliteiten voor </w:t>
            </w:r>
            <w:r>
              <w:lastRenderedPageBreak/>
              <w:t>de vergoeding. Die uitvoeringshandeling wordt vastgesteld volgens de procedure van artikel 49, lid 2.</w:t>
            </w:r>
          </w:p>
        </w:tc>
      </w:tr>
    </w:tbl>
    <w:p w14:paraId="633FC572" w14:textId="77777777" w:rsidR="002E2603" w:rsidRPr="006866DF" w:rsidRDefault="002E2603" w:rsidP="002E2603">
      <w:pPr>
        <w:pStyle w:val="AmOrLang"/>
        <w:rPr>
          <w:lang w:val="en-GB"/>
        </w:rPr>
      </w:pPr>
      <w:r w:rsidRPr="006866DF">
        <w:rPr>
          <w:lang w:val="en-GB"/>
        </w:rPr>
        <w:lastRenderedPageBreak/>
        <w:t xml:space="preserve">Or. </w:t>
      </w:r>
      <w:r w:rsidRPr="006866DF">
        <w:rPr>
          <w:rStyle w:val="HideTWBExt"/>
          <w:lang w:val="en-GB"/>
        </w:rPr>
        <w:t>&lt;Original&gt;</w:t>
      </w:r>
      <w:r w:rsidRPr="006866DF">
        <w:rPr>
          <w:rStyle w:val="HideTWBInt"/>
          <w:lang w:val="en-GB"/>
        </w:rPr>
        <w:t>{HR}</w:t>
      </w:r>
      <w:r w:rsidRPr="006866DF">
        <w:rPr>
          <w:lang w:val="en-GB"/>
        </w:rPr>
        <w:t>hr</w:t>
      </w:r>
      <w:r w:rsidRPr="006866DF">
        <w:rPr>
          <w:rStyle w:val="HideTWBExt"/>
          <w:lang w:val="en-GB"/>
        </w:rPr>
        <w:t>&lt;/Original&gt;</w:t>
      </w:r>
    </w:p>
    <w:p w14:paraId="208699C5" w14:textId="77777777" w:rsidR="002E2603" w:rsidRPr="006866DF" w:rsidRDefault="002E2603" w:rsidP="002E2603">
      <w:pPr>
        <w:rPr>
          <w:lang w:val="en-GB"/>
        </w:rPr>
      </w:pPr>
      <w:r w:rsidRPr="006866DF">
        <w:rPr>
          <w:rStyle w:val="HideTWBExt"/>
          <w:lang w:val="en-GB"/>
        </w:rPr>
        <w:t>&lt;/Amend&gt;</w:t>
      </w:r>
    </w:p>
    <w:p w14:paraId="53818323" w14:textId="77777777" w:rsidR="002E2603" w:rsidRPr="008C297D" w:rsidRDefault="002E2603" w:rsidP="002E2603">
      <w:pPr>
        <w:pStyle w:val="AmNumberTabs"/>
        <w:rPr>
          <w:lang w:val="en-GB"/>
        </w:rPr>
      </w:pPr>
      <w:r w:rsidRPr="008C297D">
        <w:rPr>
          <w:rStyle w:val="HideTWBExt"/>
          <w:lang w:val="en-GB"/>
        </w:rPr>
        <w:t>&lt;Amend&gt;</w:t>
      </w:r>
      <w:r w:rsidRPr="008C297D">
        <w:rPr>
          <w:lang w:val="en-GB"/>
        </w:rPr>
        <w:t>Amendement</w:t>
      </w:r>
      <w:r w:rsidRPr="008C297D">
        <w:rPr>
          <w:lang w:val="en-GB"/>
        </w:rPr>
        <w:tab/>
      </w:r>
      <w:r w:rsidRPr="008C297D">
        <w:rPr>
          <w:lang w:val="en-GB"/>
        </w:rPr>
        <w:tab/>
      </w:r>
      <w:r w:rsidRPr="008C297D">
        <w:rPr>
          <w:rStyle w:val="HideTWBExt"/>
          <w:lang w:val="en-GB"/>
        </w:rPr>
        <w:t>&lt;NumAm&gt;</w:t>
      </w:r>
      <w:r w:rsidRPr="008C297D">
        <w:rPr>
          <w:lang w:val="en-GB"/>
        </w:rPr>
        <w:t>829</w:t>
      </w:r>
      <w:r w:rsidRPr="008C297D">
        <w:rPr>
          <w:rStyle w:val="HideTWBExt"/>
          <w:lang w:val="en-GB"/>
        </w:rPr>
        <w:t>&lt;/NumAm&gt;</w:t>
      </w:r>
    </w:p>
    <w:p w14:paraId="2A90C1C3" w14:textId="77777777" w:rsidR="002E2603" w:rsidRPr="008C297D" w:rsidRDefault="002E2603" w:rsidP="002E2603">
      <w:pPr>
        <w:pStyle w:val="NormalBold"/>
        <w:rPr>
          <w:lang w:val="en-GB"/>
        </w:rPr>
      </w:pPr>
      <w:r w:rsidRPr="008C297D">
        <w:rPr>
          <w:rStyle w:val="HideTWBExt"/>
          <w:b w:val="0"/>
          <w:lang w:val="en-GB"/>
        </w:rPr>
        <w:t>&lt;RepeatBlock-By&gt;&lt;Members&gt;</w:t>
      </w:r>
      <w:r w:rsidRPr="008C297D">
        <w:rPr>
          <w:lang w:val="en-GB"/>
        </w:rPr>
        <w:t>Ana Miguel Pedro</w:t>
      </w:r>
      <w:r w:rsidRPr="008C297D">
        <w:rPr>
          <w:rStyle w:val="HideTWBExt"/>
          <w:b w:val="0"/>
          <w:lang w:val="en-GB"/>
        </w:rPr>
        <w:t>&lt;/Members&gt;</w:t>
      </w:r>
    </w:p>
    <w:p w14:paraId="0E662CD6" w14:textId="77777777" w:rsidR="002E2603" w:rsidRPr="008C297D" w:rsidRDefault="002E2603" w:rsidP="002E2603">
      <w:pPr>
        <w:pStyle w:val="NormalBold"/>
        <w:rPr>
          <w:lang w:val="en-GB"/>
        </w:rPr>
      </w:pPr>
      <w:r w:rsidRPr="008C297D">
        <w:rPr>
          <w:rStyle w:val="HideTWBExt"/>
          <w:b w:val="0"/>
          <w:lang w:val="en-GB"/>
        </w:rPr>
        <w:t>&lt;/RepeatBlock-By&gt;</w:t>
      </w:r>
    </w:p>
    <w:p w14:paraId="00D2BCCD"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FA1BAA6" w14:textId="77777777" w:rsidR="002E2603" w:rsidRPr="003A66D2" w:rsidRDefault="002E2603" w:rsidP="002E2603">
      <w:pPr>
        <w:pStyle w:val="NormalBold"/>
      </w:pPr>
      <w:r>
        <w:rPr>
          <w:rStyle w:val="HideTWBExt"/>
        </w:rPr>
        <w:t>&lt;Article&gt;</w:t>
      </w:r>
      <w:r>
        <w:t>Artikel 9 – lid 9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FD0513C" w14:textId="77777777" w:rsidTr="00232949">
        <w:trPr>
          <w:trHeight w:hRule="exact" w:val="240"/>
          <w:jc w:val="center"/>
        </w:trPr>
        <w:tc>
          <w:tcPr>
            <w:tcW w:w="9752" w:type="dxa"/>
            <w:gridSpan w:val="2"/>
            <w:tcBorders>
              <w:top w:val="nil"/>
              <w:left w:val="nil"/>
              <w:bottom w:val="nil"/>
              <w:right w:val="nil"/>
            </w:tcBorders>
          </w:tcPr>
          <w:p w14:paraId="6A82324B" w14:textId="77777777" w:rsidR="002E2603" w:rsidRPr="003A66D2" w:rsidRDefault="002E2603" w:rsidP="00232949"/>
        </w:tc>
      </w:tr>
      <w:tr w:rsidR="002E2603" w14:paraId="131A69AD" w14:textId="77777777" w:rsidTr="00232949">
        <w:trPr>
          <w:trHeight w:val="240"/>
          <w:jc w:val="center"/>
        </w:trPr>
        <w:tc>
          <w:tcPr>
            <w:tcW w:w="4876" w:type="dxa"/>
            <w:tcBorders>
              <w:top w:val="nil"/>
              <w:left w:val="nil"/>
              <w:bottom w:val="nil"/>
              <w:right w:val="nil"/>
            </w:tcBorders>
          </w:tcPr>
          <w:p w14:paraId="15C92ED6"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2167885" w14:textId="77777777" w:rsidR="002E2603" w:rsidRPr="003A66D2" w:rsidRDefault="002E2603" w:rsidP="00232949">
            <w:pPr>
              <w:pStyle w:val="AmColumnHeading"/>
            </w:pPr>
            <w:r>
              <w:t>Amendement</w:t>
            </w:r>
          </w:p>
        </w:tc>
      </w:tr>
      <w:tr w:rsidR="002E2603" w14:paraId="14A42623" w14:textId="77777777" w:rsidTr="00232949">
        <w:trPr>
          <w:jc w:val="center"/>
        </w:trPr>
        <w:tc>
          <w:tcPr>
            <w:tcW w:w="4876" w:type="dxa"/>
            <w:tcBorders>
              <w:top w:val="nil"/>
              <w:left w:val="nil"/>
              <w:bottom w:val="nil"/>
              <w:right w:val="nil"/>
            </w:tcBorders>
          </w:tcPr>
          <w:p w14:paraId="7754BFC7" w14:textId="77777777" w:rsidR="002E2603" w:rsidRPr="003A66D2" w:rsidRDefault="002E2603" w:rsidP="00232949">
            <w:pPr>
              <w:pStyle w:val="Normal6a"/>
            </w:pPr>
          </w:p>
        </w:tc>
        <w:tc>
          <w:tcPr>
            <w:tcW w:w="4876" w:type="dxa"/>
            <w:tcBorders>
              <w:top w:val="nil"/>
              <w:left w:val="nil"/>
              <w:bottom w:val="nil"/>
              <w:right w:val="nil"/>
            </w:tcBorders>
          </w:tcPr>
          <w:p w14:paraId="094E1C66" w14:textId="77777777" w:rsidR="002E2603" w:rsidRPr="003A66D2" w:rsidRDefault="002E2603" w:rsidP="00232949">
            <w:pPr>
              <w:pStyle w:val="Normal6a"/>
            </w:pPr>
            <w:r>
              <w:rPr>
                <w:b/>
                <w:i/>
              </w:rPr>
              <w:t>9 bis.</w:t>
            </w:r>
            <w:r>
              <w:tab/>
            </w:r>
            <w:r>
              <w:rPr>
                <w:b/>
                <w:i/>
              </w:rPr>
              <w:t>Drie jaar na de bekendmaking overeenkomstig lid 3 evalueert de Commissie de doeltreffendheid van dit artikel en stelt zij, in voorkomend geval, gerichte wijzigingen voor om doeltreffende terugkeer te waarborgen.</w:t>
            </w:r>
          </w:p>
        </w:tc>
      </w:tr>
    </w:tbl>
    <w:p w14:paraId="7857BF37" w14:textId="77777777" w:rsidR="002E2603" w:rsidRPr="008C297D" w:rsidRDefault="002E2603" w:rsidP="002E2603">
      <w:pPr>
        <w:pStyle w:val="AmOrLang"/>
        <w:rPr>
          <w:lang w:val="en-GB"/>
        </w:rPr>
      </w:pPr>
      <w:r w:rsidRPr="008C297D">
        <w:rPr>
          <w:lang w:val="en-GB"/>
        </w:rPr>
        <w:t xml:space="preserve">Or. </w:t>
      </w:r>
      <w:r w:rsidRPr="008C297D">
        <w:rPr>
          <w:rStyle w:val="HideTWBExt"/>
          <w:lang w:val="en-GB"/>
        </w:rPr>
        <w:t>&lt;Original&gt;</w:t>
      </w:r>
      <w:r w:rsidRPr="008C297D">
        <w:rPr>
          <w:rStyle w:val="HideTWBInt"/>
          <w:lang w:val="en-GB"/>
        </w:rPr>
        <w:t>{EN}</w:t>
      </w:r>
      <w:r w:rsidRPr="008C297D">
        <w:rPr>
          <w:lang w:val="en-GB"/>
        </w:rPr>
        <w:t>en</w:t>
      </w:r>
      <w:r w:rsidRPr="008C297D">
        <w:rPr>
          <w:rStyle w:val="HideTWBExt"/>
          <w:lang w:val="en-GB"/>
        </w:rPr>
        <w:t>&lt;/Original&gt;</w:t>
      </w:r>
    </w:p>
    <w:p w14:paraId="594F8B27" w14:textId="77777777" w:rsidR="002E2603" w:rsidRPr="008C297D" w:rsidRDefault="002E2603" w:rsidP="002E2603">
      <w:pPr>
        <w:rPr>
          <w:lang w:val="en-GB"/>
        </w:rPr>
      </w:pPr>
      <w:r w:rsidRPr="008C297D">
        <w:rPr>
          <w:rStyle w:val="HideTWBExt"/>
          <w:lang w:val="en-GB"/>
        </w:rPr>
        <w:t>&lt;/Amend&gt;</w:t>
      </w:r>
    </w:p>
    <w:p w14:paraId="636BDCAD" w14:textId="77777777" w:rsidR="002E2603" w:rsidRPr="008C297D" w:rsidRDefault="002E2603" w:rsidP="002E2603">
      <w:pPr>
        <w:pStyle w:val="AmNumberTabs"/>
        <w:rPr>
          <w:lang w:val="en-GB"/>
        </w:rPr>
      </w:pPr>
      <w:r w:rsidRPr="008C297D">
        <w:rPr>
          <w:rStyle w:val="HideTWBExt"/>
          <w:lang w:val="en-GB"/>
        </w:rPr>
        <w:t>&lt;Amend&gt;</w:t>
      </w:r>
      <w:r w:rsidRPr="008C297D">
        <w:rPr>
          <w:lang w:val="en-GB"/>
        </w:rPr>
        <w:t>Amendement</w:t>
      </w:r>
      <w:r w:rsidRPr="008C297D">
        <w:rPr>
          <w:lang w:val="en-GB"/>
        </w:rPr>
        <w:tab/>
      </w:r>
      <w:r w:rsidRPr="008C297D">
        <w:rPr>
          <w:lang w:val="en-GB"/>
        </w:rPr>
        <w:tab/>
      </w:r>
      <w:r w:rsidRPr="008C297D">
        <w:rPr>
          <w:rStyle w:val="HideTWBExt"/>
          <w:lang w:val="en-GB"/>
        </w:rPr>
        <w:t>&lt;NumAm&gt;</w:t>
      </w:r>
      <w:r w:rsidRPr="008C297D">
        <w:rPr>
          <w:lang w:val="en-GB"/>
        </w:rPr>
        <w:t>830</w:t>
      </w:r>
      <w:r w:rsidRPr="008C297D">
        <w:rPr>
          <w:rStyle w:val="HideTWBExt"/>
          <w:lang w:val="en-GB"/>
        </w:rPr>
        <w:t>&lt;/NumAm&gt;</w:t>
      </w:r>
    </w:p>
    <w:p w14:paraId="3BFDCF63" w14:textId="77777777" w:rsidR="002E2603" w:rsidRPr="008C297D" w:rsidRDefault="002E2603" w:rsidP="002E2603">
      <w:pPr>
        <w:pStyle w:val="NormalBold"/>
        <w:rPr>
          <w:lang w:val="en-GB"/>
        </w:rPr>
      </w:pPr>
      <w:r w:rsidRPr="008C297D">
        <w:rPr>
          <w:rStyle w:val="HideTWBExt"/>
          <w:b w:val="0"/>
          <w:lang w:val="en-GB"/>
        </w:rPr>
        <w:t>&lt;RepeatBlock-By&gt;&lt;Members&gt;</w:t>
      </w:r>
      <w:r w:rsidRPr="008C297D">
        <w:rPr>
          <w:lang w:val="en-GB"/>
        </w:rPr>
        <w:t>Charlie Weimers, Alessandro Ciriani, Assita Kanko</w:t>
      </w:r>
      <w:r w:rsidRPr="008C297D">
        <w:rPr>
          <w:rStyle w:val="HideTWBExt"/>
          <w:b w:val="0"/>
          <w:lang w:val="en-GB"/>
        </w:rPr>
        <w:t>&lt;/Members&gt;</w:t>
      </w:r>
    </w:p>
    <w:p w14:paraId="1309CA15" w14:textId="77777777" w:rsidR="002E2603" w:rsidRPr="003A66D2" w:rsidRDefault="002E2603" w:rsidP="002E2603">
      <w:pPr>
        <w:pStyle w:val="NormalBold"/>
      </w:pPr>
      <w:r>
        <w:rPr>
          <w:rStyle w:val="HideTWBExt"/>
          <w:b w:val="0"/>
        </w:rPr>
        <w:t>&lt;/RepeatBlock-By&gt;</w:t>
      </w:r>
    </w:p>
    <w:p w14:paraId="799A352F"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BF736B3" w14:textId="77777777" w:rsidR="002E2603" w:rsidRPr="003A66D2" w:rsidRDefault="002E2603" w:rsidP="002E2603">
      <w:pPr>
        <w:pStyle w:val="NormalBold"/>
      </w:pPr>
      <w:r>
        <w:rPr>
          <w:rStyle w:val="HideTWBExt"/>
        </w:rPr>
        <w:t>&lt;Article&gt;</w:t>
      </w:r>
      <w:r>
        <w:t>Artikel 9 – lid 9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B149AFB" w14:textId="77777777" w:rsidTr="00232949">
        <w:trPr>
          <w:trHeight w:hRule="exact" w:val="240"/>
          <w:jc w:val="center"/>
        </w:trPr>
        <w:tc>
          <w:tcPr>
            <w:tcW w:w="9752" w:type="dxa"/>
            <w:gridSpan w:val="2"/>
            <w:tcBorders>
              <w:top w:val="nil"/>
              <w:left w:val="nil"/>
              <w:bottom w:val="nil"/>
              <w:right w:val="nil"/>
            </w:tcBorders>
          </w:tcPr>
          <w:p w14:paraId="45FA36C9" w14:textId="77777777" w:rsidR="002E2603" w:rsidRPr="003A66D2" w:rsidRDefault="002E2603" w:rsidP="00232949"/>
        </w:tc>
      </w:tr>
      <w:tr w:rsidR="002E2603" w14:paraId="2029490D" w14:textId="77777777" w:rsidTr="00232949">
        <w:trPr>
          <w:trHeight w:val="240"/>
          <w:jc w:val="center"/>
        </w:trPr>
        <w:tc>
          <w:tcPr>
            <w:tcW w:w="4876" w:type="dxa"/>
            <w:tcBorders>
              <w:top w:val="nil"/>
              <w:left w:val="nil"/>
              <w:bottom w:val="nil"/>
              <w:right w:val="nil"/>
            </w:tcBorders>
          </w:tcPr>
          <w:p w14:paraId="508A607B"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7A42B98" w14:textId="77777777" w:rsidR="002E2603" w:rsidRPr="003A66D2" w:rsidRDefault="002E2603" w:rsidP="00232949">
            <w:pPr>
              <w:pStyle w:val="AmColumnHeading"/>
            </w:pPr>
            <w:r>
              <w:t>Amendement</w:t>
            </w:r>
          </w:p>
        </w:tc>
      </w:tr>
      <w:tr w:rsidR="002E2603" w14:paraId="3D29CC4D" w14:textId="77777777" w:rsidTr="00232949">
        <w:trPr>
          <w:jc w:val="center"/>
        </w:trPr>
        <w:tc>
          <w:tcPr>
            <w:tcW w:w="4876" w:type="dxa"/>
            <w:tcBorders>
              <w:top w:val="nil"/>
              <w:left w:val="nil"/>
              <w:bottom w:val="nil"/>
              <w:right w:val="nil"/>
            </w:tcBorders>
          </w:tcPr>
          <w:p w14:paraId="6AE4419A" w14:textId="77777777" w:rsidR="002E2603" w:rsidRPr="003A66D2" w:rsidRDefault="002E2603" w:rsidP="00232949">
            <w:pPr>
              <w:pStyle w:val="Normal6a"/>
            </w:pPr>
          </w:p>
        </w:tc>
        <w:tc>
          <w:tcPr>
            <w:tcW w:w="4876" w:type="dxa"/>
            <w:tcBorders>
              <w:top w:val="nil"/>
              <w:left w:val="nil"/>
              <w:bottom w:val="nil"/>
              <w:right w:val="nil"/>
            </w:tcBorders>
          </w:tcPr>
          <w:p w14:paraId="51B58E88" w14:textId="77777777" w:rsidR="002E2603" w:rsidRPr="003A66D2" w:rsidRDefault="002E2603" w:rsidP="00232949">
            <w:pPr>
              <w:pStyle w:val="Normal6a"/>
            </w:pPr>
            <w:r>
              <w:rPr>
                <w:b/>
                <w:i/>
              </w:rPr>
              <w:t>9 bis.</w:t>
            </w:r>
            <w:r>
              <w:tab/>
            </w:r>
            <w:r>
              <w:rPr>
                <w:b/>
                <w:i/>
              </w:rPr>
              <w:t>Zes jaar na de bekendmaking overeenkomstig lid 3 evalueert de Commissie de doeltreffendheid van dit artikel en stelt zij, in voorkomend geval, gerichte wijzigingen voor om doeltreffende terugkeer te waarborgen.</w:t>
            </w:r>
          </w:p>
        </w:tc>
      </w:tr>
    </w:tbl>
    <w:p w14:paraId="078F7819" w14:textId="77777777" w:rsidR="002E2603" w:rsidRPr="008C297D" w:rsidRDefault="002E2603" w:rsidP="002E2603">
      <w:pPr>
        <w:pStyle w:val="AmOrLang"/>
        <w:rPr>
          <w:lang w:val="en-GB"/>
        </w:rPr>
      </w:pPr>
      <w:r w:rsidRPr="008C297D">
        <w:rPr>
          <w:lang w:val="en-GB"/>
        </w:rPr>
        <w:t xml:space="preserve">Or. </w:t>
      </w:r>
      <w:r w:rsidRPr="008C297D">
        <w:rPr>
          <w:rStyle w:val="HideTWBExt"/>
          <w:lang w:val="en-GB"/>
        </w:rPr>
        <w:t>&lt;Original&gt;</w:t>
      </w:r>
      <w:r w:rsidRPr="008C297D">
        <w:rPr>
          <w:rStyle w:val="HideTWBInt"/>
          <w:lang w:val="en-GB"/>
        </w:rPr>
        <w:t>{EN}</w:t>
      </w:r>
      <w:r w:rsidRPr="008C297D">
        <w:rPr>
          <w:lang w:val="en-GB"/>
        </w:rPr>
        <w:t>en</w:t>
      </w:r>
      <w:r w:rsidRPr="008C297D">
        <w:rPr>
          <w:rStyle w:val="HideTWBExt"/>
          <w:lang w:val="en-GB"/>
        </w:rPr>
        <w:t>&lt;/Original&gt;</w:t>
      </w:r>
    </w:p>
    <w:p w14:paraId="25FF0D8F" w14:textId="77777777" w:rsidR="002E2603" w:rsidRPr="008C297D" w:rsidRDefault="002E2603" w:rsidP="002E2603">
      <w:pPr>
        <w:rPr>
          <w:lang w:val="en-GB"/>
        </w:rPr>
      </w:pPr>
      <w:r w:rsidRPr="008C297D">
        <w:rPr>
          <w:rStyle w:val="HideTWBExt"/>
          <w:lang w:val="en-GB"/>
        </w:rPr>
        <w:t>&lt;/Amend&gt;</w:t>
      </w:r>
    </w:p>
    <w:p w14:paraId="3499923A" w14:textId="77777777" w:rsidR="002E2603" w:rsidRPr="008C297D" w:rsidRDefault="002E2603" w:rsidP="002E2603">
      <w:pPr>
        <w:pStyle w:val="AmNumberTabs"/>
        <w:rPr>
          <w:lang w:val="en-GB"/>
        </w:rPr>
      </w:pPr>
      <w:r w:rsidRPr="008C297D">
        <w:rPr>
          <w:rStyle w:val="HideTWBExt"/>
          <w:lang w:val="en-GB"/>
        </w:rPr>
        <w:t>&lt;Amend&gt;</w:t>
      </w:r>
      <w:r w:rsidRPr="008C297D">
        <w:rPr>
          <w:lang w:val="en-GB"/>
        </w:rPr>
        <w:t>Amendement</w:t>
      </w:r>
      <w:r w:rsidRPr="008C297D">
        <w:rPr>
          <w:lang w:val="en-GB"/>
        </w:rPr>
        <w:tab/>
      </w:r>
      <w:r w:rsidRPr="008C297D">
        <w:rPr>
          <w:lang w:val="en-GB"/>
        </w:rPr>
        <w:tab/>
      </w:r>
      <w:r w:rsidRPr="008C297D">
        <w:rPr>
          <w:rStyle w:val="HideTWBExt"/>
          <w:lang w:val="en-GB"/>
        </w:rPr>
        <w:t>&lt;NumAm&gt;</w:t>
      </w:r>
      <w:r w:rsidRPr="008C297D">
        <w:rPr>
          <w:lang w:val="en-GB"/>
        </w:rPr>
        <w:t>831</w:t>
      </w:r>
      <w:r w:rsidRPr="008C297D">
        <w:rPr>
          <w:rStyle w:val="HideTWBExt"/>
          <w:lang w:val="en-GB"/>
        </w:rPr>
        <w:t>&lt;/NumAm&gt;</w:t>
      </w:r>
    </w:p>
    <w:p w14:paraId="028B8255" w14:textId="77777777" w:rsidR="002E2603" w:rsidRPr="008C297D" w:rsidRDefault="002E2603" w:rsidP="002E2603">
      <w:pPr>
        <w:pStyle w:val="NormalBold"/>
        <w:rPr>
          <w:lang w:val="en-GB"/>
        </w:rPr>
      </w:pPr>
      <w:r w:rsidRPr="008C297D">
        <w:rPr>
          <w:rStyle w:val="HideTWBExt"/>
          <w:b w:val="0"/>
          <w:lang w:val="en-GB"/>
        </w:rPr>
        <w:lastRenderedPageBreak/>
        <w:t>&lt;RepeatBlock-By&gt;&lt;Members&gt;</w:t>
      </w:r>
      <w:r w:rsidRPr="008C297D">
        <w:rPr>
          <w:lang w:val="en-GB"/>
        </w:rPr>
        <w:t>Murielle Laurent, Ana Catarina Mendes, Emma Rafowicz, Matjaž Nemec, Marco Tarquinio, Francisco Assis, Cecilia Strada</w:t>
      </w:r>
      <w:r w:rsidRPr="008C297D">
        <w:rPr>
          <w:rStyle w:val="HideTWBExt"/>
          <w:b w:val="0"/>
          <w:lang w:val="en-GB"/>
        </w:rPr>
        <w:t>&lt;/Members&gt;</w:t>
      </w:r>
    </w:p>
    <w:p w14:paraId="3D13A064" w14:textId="77777777" w:rsidR="002E2603" w:rsidRPr="003A66D2" w:rsidRDefault="002E2603" w:rsidP="002E2603">
      <w:pPr>
        <w:pStyle w:val="NormalBold"/>
      </w:pPr>
      <w:r>
        <w:rPr>
          <w:rStyle w:val="HideTWBExt"/>
          <w:b w:val="0"/>
        </w:rPr>
        <w:t>&lt;/RepeatBlock-By&gt;</w:t>
      </w:r>
    </w:p>
    <w:p w14:paraId="34FCE7EF"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55A90DE" w14:textId="77777777" w:rsidR="002E2603" w:rsidRPr="003A66D2" w:rsidRDefault="002E2603" w:rsidP="002E2603">
      <w:pPr>
        <w:pStyle w:val="NormalBold"/>
      </w:pPr>
      <w:r>
        <w:rPr>
          <w:rStyle w:val="HideTWBExt"/>
        </w:rPr>
        <w:t>&lt;Article&gt;</w:t>
      </w:r>
      <w:r>
        <w:t>Artikel 9 – lid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4AE1859" w14:textId="77777777" w:rsidTr="00232949">
        <w:trPr>
          <w:trHeight w:hRule="exact" w:val="240"/>
          <w:jc w:val="center"/>
        </w:trPr>
        <w:tc>
          <w:tcPr>
            <w:tcW w:w="9752" w:type="dxa"/>
            <w:gridSpan w:val="2"/>
            <w:tcBorders>
              <w:top w:val="nil"/>
              <w:left w:val="nil"/>
              <w:bottom w:val="nil"/>
              <w:right w:val="nil"/>
            </w:tcBorders>
          </w:tcPr>
          <w:p w14:paraId="5E7474B4" w14:textId="77777777" w:rsidR="002E2603" w:rsidRPr="003A66D2" w:rsidRDefault="002E2603" w:rsidP="00232949"/>
        </w:tc>
      </w:tr>
      <w:tr w:rsidR="002E2603" w14:paraId="021CA161" w14:textId="77777777" w:rsidTr="00232949">
        <w:trPr>
          <w:trHeight w:val="240"/>
          <w:jc w:val="center"/>
        </w:trPr>
        <w:tc>
          <w:tcPr>
            <w:tcW w:w="4876" w:type="dxa"/>
            <w:tcBorders>
              <w:top w:val="nil"/>
              <w:left w:val="nil"/>
              <w:bottom w:val="nil"/>
              <w:right w:val="nil"/>
            </w:tcBorders>
          </w:tcPr>
          <w:p w14:paraId="15E8EAF2"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38A0CE0" w14:textId="77777777" w:rsidR="002E2603" w:rsidRPr="003A66D2" w:rsidRDefault="002E2603" w:rsidP="00232949">
            <w:pPr>
              <w:pStyle w:val="AmColumnHeading"/>
            </w:pPr>
            <w:r>
              <w:t>Amendement</w:t>
            </w:r>
          </w:p>
        </w:tc>
      </w:tr>
      <w:tr w:rsidR="002E2603" w14:paraId="212AF848" w14:textId="77777777" w:rsidTr="00232949">
        <w:trPr>
          <w:jc w:val="center"/>
        </w:trPr>
        <w:tc>
          <w:tcPr>
            <w:tcW w:w="4876" w:type="dxa"/>
            <w:tcBorders>
              <w:top w:val="nil"/>
              <w:left w:val="nil"/>
              <w:bottom w:val="nil"/>
              <w:right w:val="nil"/>
            </w:tcBorders>
          </w:tcPr>
          <w:p w14:paraId="1F67BBF7" w14:textId="77777777" w:rsidR="002E2603" w:rsidRPr="003A66D2" w:rsidRDefault="002E2603" w:rsidP="00232949">
            <w:pPr>
              <w:pStyle w:val="Normal6a"/>
            </w:pPr>
            <w:r>
              <w:rPr>
                <w:b/>
                <w:i/>
              </w:rPr>
              <w:t>10.</w:t>
            </w:r>
            <w:r>
              <w:tab/>
            </w:r>
            <w:r>
              <w:rPr>
                <w:b/>
                <w:i/>
              </w:rPr>
              <w:t>Het in lid 2 bedoelde besluit van de Commissie wordt bekendgemaakt in het Publicatieblad van de Europese Unie.</w:t>
            </w:r>
          </w:p>
        </w:tc>
        <w:tc>
          <w:tcPr>
            <w:tcW w:w="4876" w:type="dxa"/>
            <w:tcBorders>
              <w:top w:val="nil"/>
              <w:left w:val="nil"/>
              <w:bottom w:val="nil"/>
              <w:right w:val="nil"/>
            </w:tcBorders>
          </w:tcPr>
          <w:p w14:paraId="69A2AF46" w14:textId="77777777" w:rsidR="002E2603" w:rsidRPr="003A66D2" w:rsidRDefault="002E2603" w:rsidP="00232949">
            <w:pPr>
              <w:pStyle w:val="Normal6a"/>
            </w:pPr>
            <w:r>
              <w:rPr>
                <w:b/>
                <w:i/>
              </w:rPr>
              <w:t>Schrappen</w:t>
            </w:r>
          </w:p>
        </w:tc>
      </w:tr>
    </w:tbl>
    <w:p w14:paraId="0883B28F"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F65C79B" w14:textId="77777777" w:rsidR="002E2603" w:rsidRPr="003A66D2" w:rsidRDefault="002E2603" w:rsidP="002E2603">
      <w:pPr>
        <w:pStyle w:val="AmJustTitle"/>
      </w:pPr>
      <w:r>
        <w:rPr>
          <w:rStyle w:val="HideTWBExt"/>
        </w:rPr>
        <w:t>&lt;TitreJust&gt;</w:t>
      </w:r>
      <w:r>
        <w:t>Motivering</w:t>
      </w:r>
      <w:r>
        <w:rPr>
          <w:rStyle w:val="HideTWBExt"/>
        </w:rPr>
        <w:t>&lt;/TitreJust&gt;</w:t>
      </w:r>
    </w:p>
    <w:p w14:paraId="3EA74CDE" w14:textId="77777777" w:rsidR="002E2603" w:rsidRPr="003A66D2" w:rsidRDefault="002E2603" w:rsidP="002E2603">
      <w:pPr>
        <w:pStyle w:val="AmJustText"/>
      </w:pPr>
      <w:r>
        <w:t>Deze schrapping is nodig voor de samenhang met de wijzigingen in lid 2.</w:t>
      </w:r>
    </w:p>
    <w:p w14:paraId="333CA608" w14:textId="77777777" w:rsidR="002E2603" w:rsidRPr="008C297D" w:rsidRDefault="002E2603" w:rsidP="002E2603">
      <w:pPr>
        <w:rPr>
          <w:lang w:val="de-DE"/>
        </w:rPr>
      </w:pPr>
      <w:r w:rsidRPr="008C297D">
        <w:rPr>
          <w:rStyle w:val="HideTWBExt"/>
          <w:lang w:val="de-DE"/>
        </w:rPr>
        <w:t>&lt;/Amend&gt;</w:t>
      </w:r>
    </w:p>
    <w:p w14:paraId="310C7470" w14:textId="77777777" w:rsidR="002E2603" w:rsidRPr="008C297D" w:rsidRDefault="002E2603" w:rsidP="002E2603">
      <w:pPr>
        <w:pStyle w:val="AmNumberTabs"/>
        <w:rPr>
          <w:lang w:val="de-DE"/>
        </w:rPr>
      </w:pPr>
      <w:r w:rsidRPr="008C297D">
        <w:rPr>
          <w:rStyle w:val="HideTWBExt"/>
          <w:lang w:val="de-DE"/>
        </w:rPr>
        <w:t>&lt;Amend&gt;</w:t>
      </w:r>
      <w:r w:rsidRPr="008C297D">
        <w:rPr>
          <w:lang w:val="de-DE"/>
        </w:rPr>
        <w:t>Amendement</w:t>
      </w:r>
      <w:r w:rsidRPr="008C297D">
        <w:rPr>
          <w:lang w:val="de-DE"/>
        </w:rPr>
        <w:tab/>
      </w:r>
      <w:r w:rsidRPr="008C297D">
        <w:rPr>
          <w:lang w:val="de-DE"/>
        </w:rPr>
        <w:tab/>
      </w:r>
      <w:r w:rsidRPr="008C297D">
        <w:rPr>
          <w:rStyle w:val="HideTWBExt"/>
          <w:lang w:val="de-DE"/>
        </w:rPr>
        <w:t>&lt;NumAm&gt;</w:t>
      </w:r>
      <w:r w:rsidRPr="008C297D">
        <w:rPr>
          <w:lang w:val="de-DE"/>
        </w:rPr>
        <w:t>832</w:t>
      </w:r>
      <w:r w:rsidRPr="008C297D">
        <w:rPr>
          <w:rStyle w:val="HideTWBExt"/>
          <w:lang w:val="de-DE"/>
        </w:rPr>
        <w:t>&lt;/NumAm&gt;</w:t>
      </w:r>
    </w:p>
    <w:p w14:paraId="45DBC40E" w14:textId="77777777" w:rsidR="002E2603" w:rsidRPr="008C297D" w:rsidRDefault="002E2603" w:rsidP="002E2603">
      <w:pPr>
        <w:pStyle w:val="NormalBold"/>
        <w:rPr>
          <w:lang w:val="en-GB"/>
        </w:rPr>
      </w:pPr>
      <w:r w:rsidRPr="008C297D">
        <w:rPr>
          <w:rStyle w:val="HideTWBExt"/>
          <w:b w:val="0"/>
          <w:lang w:val="en-GB"/>
        </w:rPr>
        <w:t>&lt;RepeatBlock-By&gt;&lt;Members&gt;</w:t>
      </w:r>
      <w:r w:rsidRPr="008C297D">
        <w:rPr>
          <w:lang w:val="en-GB"/>
        </w:rPr>
        <w:t>Charlie Weimers, Alessandro Ciriani, Assita Kanko</w:t>
      </w:r>
      <w:r w:rsidRPr="008C297D">
        <w:rPr>
          <w:rStyle w:val="HideTWBExt"/>
          <w:b w:val="0"/>
          <w:lang w:val="en-GB"/>
        </w:rPr>
        <w:t>&lt;/Members&gt;</w:t>
      </w:r>
    </w:p>
    <w:p w14:paraId="1AFD1EFC" w14:textId="77777777" w:rsidR="002E2603" w:rsidRPr="003A66D2" w:rsidRDefault="002E2603" w:rsidP="002E2603">
      <w:pPr>
        <w:pStyle w:val="NormalBold"/>
      </w:pPr>
      <w:r>
        <w:rPr>
          <w:rStyle w:val="HideTWBExt"/>
          <w:b w:val="0"/>
        </w:rPr>
        <w:t>&lt;/RepeatBlock-By&gt;</w:t>
      </w:r>
    </w:p>
    <w:p w14:paraId="7B9A717A"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F003D8B" w14:textId="77777777" w:rsidR="002E2603" w:rsidRPr="003A66D2" w:rsidRDefault="002E2603" w:rsidP="002E2603">
      <w:pPr>
        <w:pStyle w:val="NormalBold"/>
      </w:pPr>
      <w:r>
        <w:rPr>
          <w:rStyle w:val="HideTWBExt"/>
        </w:rPr>
        <w:t>&lt;Article&gt;</w:t>
      </w:r>
      <w:r>
        <w:t>Artikel 9 – lid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1342404" w14:textId="77777777" w:rsidTr="00232949">
        <w:trPr>
          <w:trHeight w:hRule="exact" w:val="240"/>
          <w:jc w:val="center"/>
        </w:trPr>
        <w:tc>
          <w:tcPr>
            <w:tcW w:w="9752" w:type="dxa"/>
            <w:gridSpan w:val="2"/>
            <w:tcBorders>
              <w:top w:val="nil"/>
              <w:left w:val="nil"/>
              <w:bottom w:val="nil"/>
              <w:right w:val="nil"/>
            </w:tcBorders>
          </w:tcPr>
          <w:p w14:paraId="7745F0CF" w14:textId="77777777" w:rsidR="002E2603" w:rsidRPr="003A66D2" w:rsidRDefault="002E2603" w:rsidP="00232949"/>
        </w:tc>
      </w:tr>
      <w:tr w:rsidR="002E2603" w14:paraId="7EED7975" w14:textId="77777777" w:rsidTr="00232949">
        <w:trPr>
          <w:trHeight w:val="240"/>
          <w:jc w:val="center"/>
        </w:trPr>
        <w:tc>
          <w:tcPr>
            <w:tcW w:w="4876" w:type="dxa"/>
            <w:tcBorders>
              <w:top w:val="nil"/>
              <w:left w:val="nil"/>
              <w:bottom w:val="nil"/>
              <w:right w:val="nil"/>
            </w:tcBorders>
          </w:tcPr>
          <w:p w14:paraId="5856A02B"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E4B6EFC" w14:textId="77777777" w:rsidR="002E2603" w:rsidRPr="003A66D2" w:rsidRDefault="002E2603" w:rsidP="00232949">
            <w:pPr>
              <w:pStyle w:val="AmColumnHeading"/>
            </w:pPr>
            <w:r>
              <w:t>Amendement</w:t>
            </w:r>
          </w:p>
        </w:tc>
      </w:tr>
      <w:tr w:rsidR="002E2603" w14:paraId="156B0E74" w14:textId="77777777" w:rsidTr="00232949">
        <w:trPr>
          <w:jc w:val="center"/>
        </w:trPr>
        <w:tc>
          <w:tcPr>
            <w:tcW w:w="4876" w:type="dxa"/>
            <w:tcBorders>
              <w:top w:val="nil"/>
              <w:left w:val="nil"/>
              <w:bottom w:val="nil"/>
              <w:right w:val="nil"/>
            </w:tcBorders>
          </w:tcPr>
          <w:p w14:paraId="77597B61" w14:textId="77777777" w:rsidR="002E2603" w:rsidRPr="003A66D2" w:rsidRDefault="002E2603" w:rsidP="00232949">
            <w:pPr>
              <w:pStyle w:val="Normal6a"/>
            </w:pPr>
            <w:r>
              <w:t>10.</w:t>
            </w:r>
            <w:r>
              <w:tab/>
              <w:t xml:space="preserve">Het in lid 2 bedoelde besluit van de </w:t>
            </w:r>
            <w:r>
              <w:rPr>
                <w:b/>
                <w:i/>
              </w:rPr>
              <w:t>Commissie</w:t>
            </w:r>
            <w:r>
              <w:t xml:space="preserve"> wordt bekendgemaakt in het Publicatieblad van de Europese Unie.</w:t>
            </w:r>
          </w:p>
        </w:tc>
        <w:tc>
          <w:tcPr>
            <w:tcW w:w="4876" w:type="dxa"/>
            <w:tcBorders>
              <w:top w:val="nil"/>
              <w:left w:val="nil"/>
              <w:bottom w:val="nil"/>
              <w:right w:val="nil"/>
            </w:tcBorders>
          </w:tcPr>
          <w:p w14:paraId="3EDF3E6F" w14:textId="77777777" w:rsidR="002E2603" w:rsidRPr="003A66D2" w:rsidRDefault="002E2603" w:rsidP="00232949">
            <w:pPr>
              <w:pStyle w:val="Normal6a"/>
            </w:pPr>
            <w:r>
              <w:t>10.</w:t>
            </w:r>
            <w:r>
              <w:tab/>
              <w:t xml:space="preserve">Het in lid 2 bedoelde besluit van de </w:t>
            </w:r>
            <w:r>
              <w:rPr>
                <w:b/>
                <w:i/>
              </w:rPr>
              <w:t>Raad</w:t>
            </w:r>
            <w:r>
              <w:t xml:space="preserve"> wordt bekendgemaakt in het Publicatieblad van de Europese Unie.</w:t>
            </w:r>
          </w:p>
        </w:tc>
      </w:tr>
    </w:tbl>
    <w:p w14:paraId="471641B8" w14:textId="77777777" w:rsidR="002E2603" w:rsidRPr="008C297D" w:rsidRDefault="002E2603" w:rsidP="002E2603">
      <w:pPr>
        <w:pStyle w:val="AmOrLang"/>
        <w:rPr>
          <w:lang w:val="en-GB"/>
        </w:rPr>
      </w:pPr>
      <w:r w:rsidRPr="008C297D">
        <w:rPr>
          <w:lang w:val="en-GB"/>
        </w:rPr>
        <w:t xml:space="preserve">Or. </w:t>
      </w:r>
      <w:r w:rsidRPr="008C297D">
        <w:rPr>
          <w:rStyle w:val="HideTWBExt"/>
          <w:lang w:val="en-GB"/>
        </w:rPr>
        <w:t>&lt;Original&gt;</w:t>
      </w:r>
      <w:r w:rsidRPr="008C297D">
        <w:rPr>
          <w:rStyle w:val="HideTWBInt"/>
          <w:lang w:val="en-GB"/>
        </w:rPr>
        <w:t>{EN}</w:t>
      </w:r>
      <w:r w:rsidRPr="008C297D">
        <w:rPr>
          <w:lang w:val="en-GB"/>
        </w:rPr>
        <w:t>en</w:t>
      </w:r>
      <w:r w:rsidRPr="008C297D">
        <w:rPr>
          <w:rStyle w:val="HideTWBExt"/>
          <w:lang w:val="en-GB"/>
        </w:rPr>
        <w:t>&lt;/Original&gt;</w:t>
      </w:r>
    </w:p>
    <w:p w14:paraId="3BE417EB" w14:textId="77777777" w:rsidR="002E2603" w:rsidRPr="008C297D" w:rsidRDefault="002E2603" w:rsidP="002E2603">
      <w:pPr>
        <w:rPr>
          <w:lang w:val="en-GB"/>
        </w:rPr>
      </w:pPr>
      <w:r w:rsidRPr="008C297D">
        <w:rPr>
          <w:rStyle w:val="HideTWBExt"/>
          <w:lang w:val="en-GB"/>
        </w:rPr>
        <w:t>&lt;/Amend&gt;</w:t>
      </w:r>
    </w:p>
    <w:p w14:paraId="163646FB" w14:textId="77777777" w:rsidR="002E2603" w:rsidRPr="008C297D" w:rsidRDefault="002E2603" w:rsidP="002E2603">
      <w:pPr>
        <w:pStyle w:val="AmNumberTabs"/>
        <w:rPr>
          <w:lang w:val="en-GB"/>
        </w:rPr>
      </w:pPr>
      <w:r w:rsidRPr="008C297D">
        <w:rPr>
          <w:rStyle w:val="HideTWBExt"/>
          <w:lang w:val="en-GB"/>
        </w:rPr>
        <w:t>&lt;Amend&gt;</w:t>
      </w:r>
      <w:r w:rsidRPr="008C297D">
        <w:rPr>
          <w:lang w:val="en-GB"/>
        </w:rPr>
        <w:t>Amendement</w:t>
      </w:r>
      <w:r w:rsidRPr="008C297D">
        <w:rPr>
          <w:lang w:val="en-GB"/>
        </w:rPr>
        <w:tab/>
      </w:r>
      <w:r w:rsidRPr="008C297D">
        <w:rPr>
          <w:lang w:val="en-GB"/>
        </w:rPr>
        <w:tab/>
      </w:r>
      <w:r w:rsidRPr="008C297D">
        <w:rPr>
          <w:rStyle w:val="HideTWBExt"/>
          <w:lang w:val="en-GB"/>
        </w:rPr>
        <w:t>&lt;NumAm&gt;</w:t>
      </w:r>
      <w:r w:rsidRPr="008C297D">
        <w:rPr>
          <w:lang w:val="en-GB"/>
        </w:rPr>
        <w:t>833</w:t>
      </w:r>
      <w:r w:rsidRPr="008C297D">
        <w:rPr>
          <w:rStyle w:val="HideTWBExt"/>
          <w:lang w:val="en-GB"/>
        </w:rPr>
        <w:t>&lt;/NumAm&gt;</w:t>
      </w:r>
    </w:p>
    <w:p w14:paraId="3B4DB5E5" w14:textId="77777777" w:rsidR="002E2603" w:rsidRPr="008C297D" w:rsidRDefault="002E2603" w:rsidP="002E2603">
      <w:pPr>
        <w:pStyle w:val="NormalBold"/>
        <w:rPr>
          <w:lang w:val="en-GB"/>
        </w:rPr>
      </w:pPr>
      <w:r w:rsidRPr="008C297D">
        <w:rPr>
          <w:rStyle w:val="HideTWBExt"/>
          <w:b w:val="0"/>
          <w:lang w:val="en-GB"/>
        </w:rPr>
        <w:t>&lt;RepeatBlock-By&gt;&lt;Members&gt;</w:t>
      </w:r>
      <w:r w:rsidRPr="008C297D">
        <w:rPr>
          <w:lang w:val="en-GB"/>
        </w:rPr>
        <w:t>Mary Khan</w:t>
      </w:r>
      <w:r w:rsidRPr="008C297D">
        <w:rPr>
          <w:rStyle w:val="HideTWBExt"/>
          <w:b w:val="0"/>
          <w:lang w:val="en-GB"/>
        </w:rPr>
        <w:t>&lt;/Members&gt;</w:t>
      </w:r>
    </w:p>
    <w:p w14:paraId="2F47DA33" w14:textId="77777777" w:rsidR="002E2603" w:rsidRPr="003A66D2" w:rsidRDefault="002E2603" w:rsidP="002E2603">
      <w:pPr>
        <w:pStyle w:val="NormalBold"/>
      </w:pPr>
      <w:r>
        <w:rPr>
          <w:rStyle w:val="HideTWBExt"/>
          <w:b w:val="0"/>
        </w:rPr>
        <w:t>&lt;/RepeatBlock-By&gt;</w:t>
      </w:r>
    </w:p>
    <w:p w14:paraId="728A9F5B"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B10552D" w14:textId="77777777" w:rsidR="002E2603" w:rsidRPr="008C297D" w:rsidRDefault="002E2603" w:rsidP="002E2603">
      <w:pPr>
        <w:pStyle w:val="NormalBold"/>
        <w:rPr>
          <w:lang w:val="fr-BE"/>
        </w:rPr>
      </w:pPr>
      <w:r w:rsidRPr="008C297D">
        <w:rPr>
          <w:rStyle w:val="HideTWBExt"/>
          <w:lang w:val="fr-BE"/>
        </w:rPr>
        <w:t>&lt;Article&gt;</w:t>
      </w:r>
      <w:r w:rsidRPr="008C297D">
        <w:rPr>
          <w:lang w:val="fr-BE"/>
        </w:rPr>
        <w:t>Artikel 9 bis (nieuw)</w:t>
      </w:r>
      <w:r w:rsidRPr="008C297D">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rsidRPr="002E2603" w14:paraId="457DDF47" w14:textId="77777777" w:rsidTr="00232949">
        <w:trPr>
          <w:trHeight w:hRule="exact" w:val="240"/>
          <w:jc w:val="center"/>
        </w:trPr>
        <w:tc>
          <w:tcPr>
            <w:tcW w:w="9752" w:type="dxa"/>
            <w:gridSpan w:val="2"/>
            <w:tcBorders>
              <w:top w:val="nil"/>
              <w:left w:val="nil"/>
              <w:bottom w:val="nil"/>
              <w:right w:val="nil"/>
            </w:tcBorders>
          </w:tcPr>
          <w:p w14:paraId="4CA08793" w14:textId="77777777" w:rsidR="002E2603" w:rsidRPr="008C297D" w:rsidRDefault="002E2603" w:rsidP="00232949">
            <w:pPr>
              <w:rPr>
                <w:lang w:val="fr-BE"/>
              </w:rPr>
            </w:pPr>
          </w:p>
        </w:tc>
      </w:tr>
      <w:tr w:rsidR="002E2603" w14:paraId="76BB15BB" w14:textId="77777777" w:rsidTr="00232949">
        <w:trPr>
          <w:trHeight w:val="240"/>
          <w:jc w:val="center"/>
        </w:trPr>
        <w:tc>
          <w:tcPr>
            <w:tcW w:w="4876" w:type="dxa"/>
            <w:tcBorders>
              <w:top w:val="nil"/>
              <w:left w:val="nil"/>
              <w:bottom w:val="nil"/>
              <w:right w:val="nil"/>
            </w:tcBorders>
          </w:tcPr>
          <w:p w14:paraId="08EB8E93"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FC94078" w14:textId="77777777" w:rsidR="002E2603" w:rsidRPr="003A66D2" w:rsidRDefault="002E2603" w:rsidP="00232949">
            <w:pPr>
              <w:pStyle w:val="AmColumnHeading"/>
            </w:pPr>
            <w:r>
              <w:t>Amendement</w:t>
            </w:r>
          </w:p>
        </w:tc>
      </w:tr>
      <w:tr w:rsidR="002E2603" w14:paraId="3C475F53" w14:textId="77777777" w:rsidTr="00232949">
        <w:trPr>
          <w:jc w:val="center"/>
        </w:trPr>
        <w:tc>
          <w:tcPr>
            <w:tcW w:w="4876" w:type="dxa"/>
            <w:tcBorders>
              <w:top w:val="nil"/>
              <w:left w:val="nil"/>
              <w:bottom w:val="nil"/>
              <w:right w:val="nil"/>
            </w:tcBorders>
          </w:tcPr>
          <w:p w14:paraId="023D947C" w14:textId="77777777" w:rsidR="002E2603" w:rsidRPr="003A66D2" w:rsidRDefault="002E2603" w:rsidP="00232949">
            <w:pPr>
              <w:pStyle w:val="Normal6a"/>
            </w:pPr>
          </w:p>
        </w:tc>
        <w:tc>
          <w:tcPr>
            <w:tcW w:w="4876" w:type="dxa"/>
            <w:tcBorders>
              <w:top w:val="nil"/>
              <w:left w:val="nil"/>
              <w:bottom w:val="nil"/>
              <w:right w:val="nil"/>
            </w:tcBorders>
          </w:tcPr>
          <w:p w14:paraId="0F75FBBE" w14:textId="77777777" w:rsidR="002E2603" w:rsidRPr="003A66D2" w:rsidRDefault="002E2603" w:rsidP="00232949">
            <w:pPr>
              <w:pStyle w:val="Normal6a"/>
              <w:jc w:val="center"/>
            </w:pPr>
            <w:r>
              <w:rPr>
                <w:b/>
                <w:i/>
              </w:rPr>
              <w:t>Artikel 9 bis</w:t>
            </w:r>
            <w:r>
              <w:tab/>
            </w:r>
          </w:p>
        </w:tc>
      </w:tr>
      <w:tr w:rsidR="002E2603" w14:paraId="1432FBE1" w14:textId="77777777" w:rsidTr="00232949">
        <w:trPr>
          <w:jc w:val="center"/>
        </w:trPr>
        <w:tc>
          <w:tcPr>
            <w:tcW w:w="4876" w:type="dxa"/>
            <w:tcBorders>
              <w:top w:val="nil"/>
              <w:left w:val="nil"/>
              <w:bottom w:val="nil"/>
              <w:right w:val="nil"/>
            </w:tcBorders>
          </w:tcPr>
          <w:p w14:paraId="1920BF95" w14:textId="77777777" w:rsidR="002E2603" w:rsidRPr="003A66D2" w:rsidRDefault="002E2603" w:rsidP="00232949">
            <w:pPr>
              <w:pStyle w:val="Normal6a"/>
            </w:pPr>
          </w:p>
        </w:tc>
        <w:tc>
          <w:tcPr>
            <w:tcW w:w="4876" w:type="dxa"/>
            <w:tcBorders>
              <w:top w:val="nil"/>
              <w:left w:val="nil"/>
              <w:bottom w:val="nil"/>
              <w:right w:val="nil"/>
            </w:tcBorders>
          </w:tcPr>
          <w:p w14:paraId="18627519" w14:textId="77777777" w:rsidR="002E2603" w:rsidRPr="003A66D2" w:rsidRDefault="002E2603" w:rsidP="00232949">
            <w:pPr>
              <w:pStyle w:val="Normal6a"/>
              <w:jc w:val="center"/>
            </w:pPr>
            <w:r>
              <w:rPr>
                <w:b/>
                <w:i/>
              </w:rPr>
              <w:t>Compensatiemechanisme</w:t>
            </w:r>
          </w:p>
        </w:tc>
      </w:tr>
      <w:tr w:rsidR="002E2603" w14:paraId="6A677BE6" w14:textId="77777777" w:rsidTr="00232949">
        <w:trPr>
          <w:jc w:val="center"/>
        </w:trPr>
        <w:tc>
          <w:tcPr>
            <w:tcW w:w="4876" w:type="dxa"/>
            <w:tcBorders>
              <w:top w:val="nil"/>
              <w:left w:val="nil"/>
              <w:bottom w:val="nil"/>
              <w:right w:val="nil"/>
            </w:tcBorders>
          </w:tcPr>
          <w:p w14:paraId="02F59845" w14:textId="77777777" w:rsidR="002E2603" w:rsidRPr="003A66D2" w:rsidRDefault="002E2603" w:rsidP="00232949">
            <w:pPr>
              <w:pStyle w:val="Normal6a"/>
            </w:pPr>
          </w:p>
        </w:tc>
        <w:tc>
          <w:tcPr>
            <w:tcW w:w="4876" w:type="dxa"/>
            <w:tcBorders>
              <w:top w:val="nil"/>
              <w:left w:val="nil"/>
              <w:bottom w:val="nil"/>
              <w:right w:val="nil"/>
            </w:tcBorders>
          </w:tcPr>
          <w:p w14:paraId="22DF4504" w14:textId="77777777" w:rsidR="002E2603" w:rsidRPr="003A66D2" w:rsidRDefault="002E2603" w:rsidP="00232949">
            <w:pPr>
              <w:pStyle w:val="Normal6a"/>
            </w:pPr>
            <w:r>
              <w:rPr>
                <w:b/>
                <w:i/>
              </w:rPr>
              <w:t xml:space="preserve">1. De kosten die de lidstaten maken in verband met de terugkeer, verwijdering en </w:t>
            </w:r>
            <w:r>
              <w:rPr>
                <w:b/>
                <w:i/>
              </w:rPr>
              <w:lastRenderedPageBreak/>
              <w:t>bewaring van illegaal verblijvende onderdanen van derde landen worden vergoed via een specifiek financieringsmechanisme van de Unie.</w:t>
            </w:r>
          </w:p>
        </w:tc>
      </w:tr>
      <w:tr w:rsidR="002E2603" w14:paraId="246C4ECA" w14:textId="77777777" w:rsidTr="00232949">
        <w:trPr>
          <w:jc w:val="center"/>
        </w:trPr>
        <w:tc>
          <w:tcPr>
            <w:tcW w:w="4876" w:type="dxa"/>
            <w:tcBorders>
              <w:top w:val="nil"/>
              <w:left w:val="nil"/>
              <w:bottom w:val="nil"/>
              <w:right w:val="nil"/>
            </w:tcBorders>
          </w:tcPr>
          <w:p w14:paraId="1F092868" w14:textId="77777777" w:rsidR="002E2603" w:rsidRPr="003A66D2" w:rsidRDefault="002E2603" w:rsidP="00232949">
            <w:pPr>
              <w:pStyle w:val="Normal6a"/>
            </w:pPr>
          </w:p>
        </w:tc>
        <w:tc>
          <w:tcPr>
            <w:tcW w:w="4876" w:type="dxa"/>
            <w:tcBorders>
              <w:top w:val="nil"/>
              <w:left w:val="nil"/>
              <w:bottom w:val="nil"/>
              <w:right w:val="nil"/>
            </w:tcBorders>
          </w:tcPr>
          <w:p w14:paraId="3D5FEF4E" w14:textId="77777777" w:rsidR="002E2603" w:rsidRPr="003A66D2" w:rsidRDefault="002E2603" w:rsidP="00232949">
            <w:pPr>
              <w:pStyle w:val="Normal6a"/>
            </w:pPr>
            <w:r>
              <w:rPr>
                <w:b/>
                <w:i/>
              </w:rPr>
              <w:t>2. De lidstaten kunnen vergoeding aanvragen voor:</w:t>
            </w:r>
          </w:p>
        </w:tc>
      </w:tr>
      <w:tr w:rsidR="002E2603" w14:paraId="23F10E8D" w14:textId="77777777" w:rsidTr="00232949">
        <w:trPr>
          <w:jc w:val="center"/>
        </w:trPr>
        <w:tc>
          <w:tcPr>
            <w:tcW w:w="4876" w:type="dxa"/>
            <w:tcBorders>
              <w:top w:val="nil"/>
              <w:left w:val="nil"/>
              <w:bottom w:val="nil"/>
              <w:right w:val="nil"/>
            </w:tcBorders>
          </w:tcPr>
          <w:p w14:paraId="6A1771D9" w14:textId="77777777" w:rsidR="002E2603" w:rsidRPr="003A66D2" w:rsidRDefault="002E2603" w:rsidP="00232949">
            <w:pPr>
              <w:pStyle w:val="Normal6a"/>
            </w:pPr>
          </w:p>
        </w:tc>
        <w:tc>
          <w:tcPr>
            <w:tcW w:w="4876" w:type="dxa"/>
            <w:tcBorders>
              <w:top w:val="nil"/>
              <w:left w:val="nil"/>
              <w:bottom w:val="nil"/>
              <w:right w:val="nil"/>
            </w:tcBorders>
          </w:tcPr>
          <w:p w14:paraId="20778333" w14:textId="77777777" w:rsidR="002E2603" w:rsidRPr="003A66D2" w:rsidRDefault="002E2603" w:rsidP="00232949">
            <w:pPr>
              <w:pStyle w:val="Normal6a"/>
            </w:pPr>
            <w:r>
              <w:rPr>
                <w:b/>
                <w:i/>
              </w:rPr>
              <w:t>a) de kosten in verband met de terugkeer of verwijdering van een illegaal verblijvende onderdaan van een derde land, met inbegrip van maar niet beperkt tot reis- en vervoerskosten, beveiligingskosten en administratieve kosten;</w:t>
            </w:r>
          </w:p>
        </w:tc>
      </w:tr>
      <w:tr w:rsidR="002E2603" w14:paraId="3AED9423" w14:textId="77777777" w:rsidTr="00232949">
        <w:trPr>
          <w:jc w:val="center"/>
        </w:trPr>
        <w:tc>
          <w:tcPr>
            <w:tcW w:w="4876" w:type="dxa"/>
            <w:tcBorders>
              <w:top w:val="nil"/>
              <w:left w:val="nil"/>
              <w:bottom w:val="nil"/>
              <w:right w:val="nil"/>
            </w:tcBorders>
          </w:tcPr>
          <w:p w14:paraId="71C7F496" w14:textId="77777777" w:rsidR="002E2603" w:rsidRPr="003A66D2" w:rsidRDefault="002E2603" w:rsidP="00232949">
            <w:pPr>
              <w:pStyle w:val="Normal6a"/>
            </w:pPr>
          </w:p>
        </w:tc>
        <w:tc>
          <w:tcPr>
            <w:tcW w:w="4876" w:type="dxa"/>
            <w:tcBorders>
              <w:top w:val="nil"/>
              <w:left w:val="nil"/>
              <w:bottom w:val="nil"/>
              <w:right w:val="nil"/>
            </w:tcBorders>
          </w:tcPr>
          <w:p w14:paraId="1EFF15A1" w14:textId="77777777" w:rsidR="002E2603" w:rsidRPr="003A66D2" w:rsidRDefault="002E2603" w:rsidP="00232949">
            <w:pPr>
              <w:pStyle w:val="Normal6a"/>
            </w:pPr>
            <w:r>
              <w:rPr>
                <w:b/>
                <w:i/>
              </w:rPr>
              <w:t>b) de kosten in verband met de bewaring van een illegaal verblijvende onderdaan van een derde land, met inbegrip van, maar niet beperkt tot, huisvesting en basiskosten van levensonderhoud, beveiligings- en toezichtkosten, medische kosten, personeelskosten, operationele kosten, administratieve kosten en gerechtskosten;</w:t>
            </w:r>
          </w:p>
        </w:tc>
      </w:tr>
      <w:tr w:rsidR="002E2603" w14:paraId="57C8D0C6" w14:textId="77777777" w:rsidTr="00232949">
        <w:trPr>
          <w:jc w:val="center"/>
        </w:trPr>
        <w:tc>
          <w:tcPr>
            <w:tcW w:w="4876" w:type="dxa"/>
            <w:tcBorders>
              <w:top w:val="nil"/>
              <w:left w:val="nil"/>
              <w:bottom w:val="nil"/>
              <w:right w:val="nil"/>
            </w:tcBorders>
          </w:tcPr>
          <w:p w14:paraId="4758C39A" w14:textId="77777777" w:rsidR="002E2603" w:rsidRPr="003A66D2" w:rsidRDefault="002E2603" w:rsidP="00232949">
            <w:pPr>
              <w:pStyle w:val="Normal6a"/>
            </w:pPr>
          </w:p>
        </w:tc>
        <w:tc>
          <w:tcPr>
            <w:tcW w:w="4876" w:type="dxa"/>
            <w:tcBorders>
              <w:top w:val="nil"/>
              <w:left w:val="nil"/>
              <w:bottom w:val="nil"/>
              <w:right w:val="nil"/>
            </w:tcBorders>
          </w:tcPr>
          <w:p w14:paraId="3354D053" w14:textId="77777777" w:rsidR="002E2603" w:rsidRPr="003A66D2" w:rsidRDefault="002E2603" w:rsidP="00232949">
            <w:pPr>
              <w:pStyle w:val="Normal6a"/>
            </w:pPr>
            <w:r>
              <w:rPr>
                <w:b/>
                <w:i/>
              </w:rPr>
              <w:t>c) de kosten in verband met de huisvesting van een illegaal verblijvende onderdaan van een derde land, met inbegrip van, maar niet beperkt tot, huisvestings- en faciliteitskosten, personeelskosten, basisbehoeften, medische kosten en beveiligingskosten;</w:t>
            </w:r>
          </w:p>
        </w:tc>
      </w:tr>
      <w:tr w:rsidR="002E2603" w14:paraId="7617649E" w14:textId="77777777" w:rsidTr="00232949">
        <w:trPr>
          <w:jc w:val="center"/>
        </w:trPr>
        <w:tc>
          <w:tcPr>
            <w:tcW w:w="4876" w:type="dxa"/>
            <w:tcBorders>
              <w:top w:val="nil"/>
              <w:left w:val="nil"/>
              <w:bottom w:val="nil"/>
              <w:right w:val="nil"/>
            </w:tcBorders>
          </w:tcPr>
          <w:p w14:paraId="4DFE26DA" w14:textId="77777777" w:rsidR="002E2603" w:rsidRPr="003A66D2" w:rsidRDefault="002E2603" w:rsidP="00232949">
            <w:pPr>
              <w:pStyle w:val="Normal6a"/>
            </w:pPr>
          </w:p>
        </w:tc>
        <w:tc>
          <w:tcPr>
            <w:tcW w:w="4876" w:type="dxa"/>
            <w:tcBorders>
              <w:top w:val="nil"/>
              <w:left w:val="nil"/>
              <w:bottom w:val="nil"/>
              <w:right w:val="nil"/>
            </w:tcBorders>
          </w:tcPr>
          <w:p w14:paraId="2A255AC1" w14:textId="77777777" w:rsidR="002E2603" w:rsidRPr="003A66D2" w:rsidRDefault="002E2603" w:rsidP="00232949">
            <w:pPr>
              <w:pStyle w:val="Normal6a"/>
            </w:pPr>
            <w:r>
              <w:rPr>
                <w:b/>
                <w:i/>
              </w:rPr>
              <w:t>d) de kosten in verband met de uitvoering van overeenkomsten met derde landen overeenkomstig artikel 17;</w:t>
            </w:r>
          </w:p>
        </w:tc>
      </w:tr>
      <w:tr w:rsidR="002E2603" w14:paraId="758C5F20" w14:textId="77777777" w:rsidTr="00232949">
        <w:trPr>
          <w:jc w:val="center"/>
        </w:trPr>
        <w:tc>
          <w:tcPr>
            <w:tcW w:w="4876" w:type="dxa"/>
            <w:tcBorders>
              <w:top w:val="nil"/>
              <w:left w:val="nil"/>
              <w:bottom w:val="nil"/>
              <w:right w:val="nil"/>
            </w:tcBorders>
          </w:tcPr>
          <w:p w14:paraId="7A7BFEAD" w14:textId="77777777" w:rsidR="002E2603" w:rsidRPr="003A66D2" w:rsidRDefault="002E2603" w:rsidP="00232949">
            <w:pPr>
              <w:pStyle w:val="Normal6a"/>
            </w:pPr>
          </w:p>
        </w:tc>
        <w:tc>
          <w:tcPr>
            <w:tcW w:w="4876" w:type="dxa"/>
            <w:tcBorders>
              <w:top w:val="nil"/>
              <w:left w:val="nil"/>
              <w:bottom w:val="nil"/>
              <w:right w:val="nil"/>
            </w:tcBorders>
          </w:tcPr>
          <w:p w14:paraId="01E627AA" w14:textId="77777777" w:rsidR="002E2603" w:rsidRPr="003A66D2" w:rsidRDefault="002E2603" w:rsidP="00232949">
            <w:pPr>
              <w:pStyle w:val="Normal6a"/>
            </w:pPr>
            <w:r>
              <w:rPr>
                <w:b/>
                <w:i/>
              </w:rPr>
              <w:t>e) alle andere relevante en naar behoren gemotiveerde kosten die rechtstreeks verband houden met de uitvoering van deze verordening.</w:t>
            </w:r>
          </w:p>
        </w:tc>
      </w:tr>
      <w:tr w:rsidR="002E2603" w14:paraId="032FFF99" w14:textId="77777777" w:rsidTr="00232949">
        <w:trPr>
          <w:jc w:val="center"/>
        </w:trPr>
        <w:tc>
          <w:tcPr>
            <w:tcW w:w="4876" w:type="dxa"/>
            <w:tcBorders>
              <w:top w:val="nil"/>
              <w:left w:val="nil"/>
              <w:bottom w:val="nil"/>
              <w:right w:val="nil"/>
            </w:tcBorders>
          </w:tcPr>
          <w:p w14:paraId="252A3B93" w14:textId="77777777" w:rsidR="002E2603" w:rsidRPr="003A66D2" w:rsidRDefault="002E2603" w:rsidP="00232949">
            <w:pPr>
              <w:pStyle w:val="Normal6a"/>
            </w:pPr>
          </w:p>
        </w:tc>
        <w:tc>
          <w:tcPr>
            <w:tcW w:w="4876" w:type="dxa"/>
            <w:tcBorders>
              <w:top w:val="nil"/>
              <w:left w:val="nil"/>
              <w:bottom w:val="nil"/>
              <w:right w:val="nil"/>
            </w:tcBorders>
          </w:tcPr>
          <w:p w14:paraId="603C4500" w14:textId="77777777" w:rsidR="002E2603" w:rsidRPr="003A66D2" w:rsidRDefault="002E2603" w:rsidP="00232949">
            <w:pPr>
              <w:pStyle w:val="Normal6a"/>
            </w:pPr>
            <w:r>
              <w:rPr>
                <w:b/>
                <w:i/>
              </w:rPr>
              <w:t>3. Het voor dit doel toegewezen budget van de Unie zorgt voor voldoende en voorspelbare financiering ter ondersteuning van een doeltreffend terugkeersysteem.</w:t>
            </w:r>
          </w:p>
        </w:tc>
      </w:tr>
    </w:tbl>
    <w:p w14:paraId="636D47F4" w14:textId="77777777" w:rsidR="002E2603" w:rsidRPr="008C297D" w:rsidRDefault="002E2603" w:rsidP="002E2603">
      <w:pPr>
        <w:pStyle w:val="AmOrLang"/>
        <w:rPr>
          <w:lang w:val="en-GB"/>
        </w:rPr>
      </w:pPr>
      <w:r w:rsidRPr="008C297D">
        <w:rPr>
          <w:lang w:val="en-GB"/>
        </w:rPr>
        <w:t xml:space="preserve">Or. </w:t>
      </w:r>
      <w:r w:rsidRPr="008C297D">
        <w:rPr>
          <w:rStyle w:val="HideTWBExt"/>
          <w:lang w:val="en-GB"/>
        </w:rPr>
        <w:t>&lt;Original&gt;</w:t>
      </w:r>
      <w:r w:rsidRPr="008C297D">
        <w:rPr>
          <w:rStyle w:val="HideTWBInt"/>
          <w:lang w:val="en-GB"/>
        </w:rPr>
        <w:t>{EN}</w:t>
      </w:r>
      <w:r w:rsidRPr="008C297D">
        <w:rPr>
          <w:lang w:val="en-GB"/>
        </w:rPr>
        <w:t>en</w:t>
      </w:r>
      <w:r w:rsidRPr="008C297D">
        <w:rPr>
          <w:rStyle w:val="HideTWBExt"/>
          <w:lang w:val="en-GB"/>
        </w:rPr>
        <w:t>&lt;/Original&gt;</w:t>
      </w:r>
    </w:p>
    <w:p w14:paraId="726E3E65" w14:textId="77777777" w:rsidR="002E2603" w:rsidRPr="008C297D" w:rsidRDefault="002E2603" w:rsidP="002E2603">
      <w:pPr>
        <w:pStyle w:val="AmJustTitle"/>
        <w:rPr>
          <w:lang w:val="en-GB"/>
        </w:rPr>
      </w:pPr>
      <w:r w:rsidRPr="008C297D">
        <w:rPr>
          <w:rStyle w:val="HideTWBExt"/>
          <w:lang w:val="en-GB"/>
        </w:rPr>
        <w:lastRenderedPageBreak/>
        <w:t>&lt;TitreJust&gt;</w:t>
      </w:r>
      <w:r w:rsidRPr="008C297D">
        <w:rPr>
          <w:lang w:val="en-GB"/>
        </w:rPr>
        <w:t>Motivering</w:t>
      </w:r>
      <w:r w:rsidRPr="008C297D">
        <w:rPr>
          <w:rStyle w:val="HideTWBExt"/>
          <w:lang w:val="en-GB"/>
        </w:rPr>
        <w:t>&lt;/TitreJust&gt;</w:t>
      </w:r>
    </w:p>
    <w:p w14:paraId="0A5CA8F9" w14:textId="77777777" w:rsidR="002E2603" w:rsidRPr="003A66D2" w:rsidRDefault="002E2603" w:rsidP="002E2603">
      <w:pPr>
        <w:pStyle w:val="AmJustText"/>
      </w:pPr>
      <w:r>
        <w:t>De huidige migratiecrisis is voornamelijk het gevolg van het feit dat de EU er niet in slaagt migratie doeltreffend te beheren. Het is dan ook redelijk dat de EU meer verantwoordelijkheid op zich neemt voor de gevolgen waarmee de lidstaten worden geconfronteerd. Daartoe wordt voorgesteld een compensatiefonds op te richten om de lidstaten te ondersteunen bij het dekken van de kosten in verband met illegale migratie. De financiering van een dergelijk fonds mag voor de Unie geen rechtvaardiging zijn om haar totale begroting te verhogen. Dit fonds moet in de eerste plaats worden gefinancierd door de EU-steun aan derde landen die niet aan overname meewerken te herschikken. Andere geschikte financiering zou onder meer bestaan uit begrotingsoverschrijvingen van minder belangrijke prioriteiten van de Unie, zoals klimaat- en groene fondsen, administratie en communicatie.</w:t>
      </w:r>
    </w:p>
    <w:p w14:paraId="1FCB0ABC" w14:textId="77777777" w:rsidR="002E2603" w:rsidRPr="008C297D" w:rsidRDefault="002E2603" w:rsidP="002E2603">
      <w:pPr>
        <w:rPr>
          <w:lang w:val="de-DE"/>
        </w:rPr>
      </w:pPr>
      <w:r w:rsidRPr="008C297D">
        <w:rPr>
          <w:rStyle w:val="HideTWBExt"/>
          <w:lang w:val="de-DE"/>
        </w:rPr>
        <w:t>&lt;/Amend&gt;</w:t>
      </w:r>
    </w:p>
    <w:p w14:paraId="3AED4907" w14:textId="77777777" w:rsidR="002E2603" w:rsidRPr="008C297D" w:rsidRDefault="002E2603" w:rsidP="002E2603">
      <w:pPr>
        <w:pStyle w:val="AmNumberTabs"/>
        <w:rPr>
          <w:lang w:val="de-DE"/>
        </w:rPr>
      </w:pPr>
      <w:r w:rsidRPr="008C297D">
        <w:rPr>
          <w:rStyle w:val="HideTWBExt"/>
          <w:lang w:val="de-DE"/>
        </w:rPr>
        <w:t>&lt;Amend&gt;</w:t>
      </w:r>
      <w:r w:rsidRPr="008C297D">
        <w:rPr>
          <w:lang w:val="de-DE"/>
        </w:rPr>
        <w:t>Amendement</w:t>
      </w:r>
      <w:r w:rsidRPr="008C297D">
        <w:rPr>
          <w:lang w:val="de-DE"/>
        </w:rPr>
        <w:tab/>
      </w:r>
      <w:r w:rsidRPr="008C297D">
        <w:rPr>
          <w:lang w:val="de-DE"/>
        </w:rPr>
        <w:tab/>
      </w:r>
      <w:r w:rsidRPr="008C297D">
        <w:rPr>
          <w:rStyle w:val="HideTWBExt"/>
          <w:lang w:val="de-DE"/>
        </w:rPr>
        <w:t>&lt;NumAm&gt;</w:t>
      </w:r>
      <w:r w:rsidRPr="008C297D">
        <w:rPr>
          <w:lang w:val="de-DE"/>
        </w:rPr>
        <w:t>834</w:t>
      </w:r>
      <w:r w:rsidRPr="008C297D">
        <w:rPr>
          <w:rStyle w:val="HideTWBExt"/>
          <w:lang w:val="de-DE"/>
        </w:rPr>
        <w:t>&lt;/NumAm&gt;</w:t>
      </w:r>
    </w:p>
    <w:p w14:paraId="3C1767C9" w14:textId="77777777" w:rsidR="002E2603" w:rsidRPr="008C297D" w:rsidRDefault="002E2603" w:rsidP="002E2603">
      <w:pPr>
        <w:pStyle w:val="NormalBold"/>
        <w:rPr>
          <w:lang w:val="en-GB"/>
        </w:rPr>
      </w:pPr>
      <w:r w:rsidRPr="008C297D">
        <w:rPr>
          <w:rStyle w:val="HideTWBExt"/>
          <w:b w:val="0"/>
          <w:lang w:val="en-GB"/>
        </w:rPr>
        <w:t>&lt;RepeatBlock-By&gt;&lt;Members&gt;</w:t>
      </w:r>
      <w:r w:rsidRPr="008C297D">
        <w:rPr>
          <w:lang w:val="en-GB"/>
        </w:rPr>
        <w:t>Marieke Ehlers</w:t>
      </w:r>
      <w:r w:rsidRPr="008C297D">
        <w:rPr>
          <w:rStyle w:val="HideTWBExt"/>
          <w:b w:val="0"/>
          <w:lang w:val="en-GB"/>
        </w:rPr>
        <w:t>&lt;/Members&gt;</w:t>
      </w:r>
    </w:p>
    <w:p w14:paraId="68F5667B"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29695C12" w14:textId="77777777" w:rsidR="002E2603" w:rsidRPr="003A66D2" w:rsidRDefault="002E2603" w:rsidP="002E2603">
      <w:pPr>
        <w:pStyle w:val="NormalBold"/>
      </w:pPr>
      <w:r>
        <w:rPr>
          <w:rStyle w:val="HideTWBExt"/>
          <w:b w:val="0"/>
        </w:rPr>
        <w:t>&lt;/RepeatBlock-By&gt;</w:t>
      </w:r>
    </w:p>
    <w:p w14:paraId="49FDDAC8"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ABF05FF" w14:textId="77777777" w:rsidR="002E2603" w:rsidRPr="008C297D" w:rsidRDefault="002E2603" w:rsidP="002E2603">
      <w:pPr>
        <w:pStyle w:val="NormalBold"/>
        <w:rPr>
          <w:lang w:val="fr-BE"/>
        </w:rPr>
      </w:pPr>
      <w:r w:rsidRPr="008C297D">
        <w:rPr>
          <w:rStyle w:val="HideTWBExt"/>
          <w:lang w:val="fr-BE"/>
        </w:rPr>
        <w:t>&lt;Article&gt;</w:t>
      </w:r>
      <w:r w:rsidRPr="008C297D">
        <w:rPr>
          <w:lang w:val="fr-BE"/>
        </w:rPr>
        <w:t>Artikel 9 bis (nieuw)</w:t>
      </w:r>
      <w:r w:rsidRPr="008C297D">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rsidRPr="002E2603" w14:paraId="5F621D66" w14:textId="77777777" w:rsidTr="00232949">
        <w:trPr>
          <w:trHeight w:hRule="exact" w:val="240"/>
          <w:jc w:val="center"/>
        </w:trPr>
        <w:tc>
          <w:tcPr>
            <w:tcW w:w="9752" w:type="dxa"/>
            <w:gridSpan w:val="2"/>
            <w:tcBorders>
              <w:top w:val="nil"/>
              <w:left w:val="nil"/>
              <w:bottom w:val="nil"/>
              <w:right w:val="nil"/>
            </w:tcBorders>
          </w:tcPr>
          <w:p w14:paraId="7D55CB38" w14:textId="77777777" w:rsidR="002E2603" w:rsidRPr="008C297D" w:rsidRDefault="002E2603" w:rsidP="00232949">
            <w:pPr>
              <w:rPr>
                <w:lang w:val="fr-BE"/>
              </w:rPr>
            </w:pPr>
          </w:p>
        </w:tc>
      </w:tr>
      <w:tr w:rsidR="002E2603" w14:paraId="1B16069A" w14:textId="77777777" w:rsidTr="00232949">
        <w:trPr>
          <w:trHeight w:val="240"/>
          <w:jc w:val="center"/>
        </w:trPr>
        <w:tc>
          <w:tcPr>
            <w:tcW w:w="4876" w:type="dxa"/>
            <w:tcBorders>
              <w:top w:val="nil"/>
              <w:left w:val="nil"/>
              <w:bottom w:val="nil"/>
              <w:right w:val="nil"/>
            </w:tcBorders>
          </w:tcPr>
          <w:p w14:paraId="520ECE36"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D09C6A2" w14:textId="77777777" w:rsidR="002E2603" w:rsidRPr="003A66D2" w:rsidRDefault="002E2603" w:rsidP="00232949">
            <w:pPr>
              <w:pStyle w:val="AmColumnHeading"/>
            </w:pPr>
            <w:r>
              <w:t>Amendement</w:t>
            </w:r>
          </w:p>
        </w:tc>
      </w:tr>
      <w:tr w:rsidR="002E2603" w14:paraId="1CC6F729" w14:textId="77777777" w:rsidTr="00232949">
        <w:trPr>
          <w:jc w:val="center"/>
        </w:trPr>
        <w:tc>
          <w:tcPr>
            <w:tcW w:w="4876" w:type="dxa"/>
            <w:tcBorders>
              <w:top w:val="nil"/>
              <w:left w:val="nil"/>
              <w:bottom w:val="nil"/>
              <w:right w:val="nil"/>
            </w:tcBorders>
          </w:tcPr>
          <w:p w14:paraId="3707FBF1" w14:textId="77777777" w:rsidR="002E2603" w:rsidRPr="003A66D2" w:rsidRDefault="002E2603" w:rsidP="00232949">
            <w:pPr>
              <w:pStyle w:val="Normal6a"/>
            </w:pPr>
          </w:p>
        </w:tc>
        <w:tc>
          <w:tcPr>
            <w:tcW w:w="4876" w:type="dxa"/>
            <w:tcBorders>
              <w:top w:val="nil"/>
              <w:left w:val="nil"/>
              <w:bottom w:val="nil"/>
              <w:right w:val="nil"/>
            </w:tcBorders>
          </w:tcPr>
          <w:p w14:paraId="485916A8" w14:textId="77777777" w:rsidR="002E2603" w:rsidRPr="003A66D2" w:rsidRDefault="002E2603" w:rsidP="00232949">
            <w:pPr>
              <w:pStyle w:val="Normal6a"/>
              <w:jc w:val="center"/>
            </w:pPr>
            <w:r>
              <w:rPr>
                <w:b/>
                <w:i/>
              </w:rPr>
              <w:t>Artikel 9 bis</w:t>
            </w:r>
            <w:r>
              <w:tab/>
            </w:r>
          </w:p>
        </w:tc>
      </w:tr>
      <w:tr w:rsidR="002E2603" w14:paraId="7E1E36D9" w14:textId="77777777" w:rsidTr="00232949">
        <w:trPr>
          <w:jc w:val="center"/>
        </w:trPr>
        <w:tc>
          <w:tcPr>
            <w:tcW w:w="4876" w:type="dxa"/>
            <w:tcBorders>
              <w:top w:val="nil"/>
              <w:left w:val="nil"/>
              <w:bottom w:val="nil"/>
              <w:right w:val="nil"/>
            </w:tcBorders>
          </w:tcPr>
          <w:p w14:paraId="1804A85A" w14:textId="77777777" w:rsidR="002E2603" w:rsidRPr="003A66D2" w:rsidRDefault="002E2603" w:rsidP="00232949">
            <w:pPr>
              <w:pStyle w:val="Normal6a"/>
            </w:pPr>
          </w:p>
        </w:tc>
        <w:tc>
          <w:tcPr>
            <w:tcW w:w="4876" w:type="dxa"/>
            <w:tcBorders>
              <w:top w:val="nil"/>
              <w:left w:val="nil"/>
              <w:bottom w:val="nil"/>
              <w:right w:val="nil"/>
            </w:tcBorders>
          </w:tcPr>
          <w:p w14:paraId="05BB50FA" w14:textId="77777777" w:rsidR="002E2603" w:rsidRPr="003A66D2" w:rsidRDefault="002E2603" w:rsidP="00232949">
            <w:pPr>
              <w:pStyle w:val="Normal6a"/>
              <w:jc w:val="center"/>
            </w:pPr>
            <w:r>
              <w:rPr>
                <w:b/>
                <w:i/>
              </w:rPr>
              <w:t>Procedurele waarborgen</w:t>
            </w:r>
          </w:p>
        </w:tc>
      </w:tr>
      <w:tr w:rsidR="002E2603" w14:paraId="6F3D55C1" w14:textId="77777777" w:rsidTr="00232949">
        <w:trPr>
          <w:jc w:val="center"/>
        </w:trPr>
        <w:tc>
          <w:tcPr>
            <w:tcW w:w="4876" w:type="dxa"/>
            <w:tcBorders>
              <w:top w:val="nil"/>
              <w:left w:val="nil"/>
              <w:bottom w:val="nil"/>
              <w:right w:val="nil"/>
            </w:tcBorders>
          </w:tcPr>
          <w:p w14:paraId="682B0D3A" w14:textId="77777777" w:rsidR="002E2603" w:rsidRPr="003A66D2" w:rsidRDefault="002E2603" w:rsidP="00232949">
            <w:pPr>
              <w:pStyle w:val="Normal6a"/>
            </w:pPr>
          </w:p>
        </w:tc>
        <w:tc>
          <w:tcPr>
            <w:tcW w:w="4876" w:type="dxa"/>
            <w:tcBorders>
              <w:top w:val="nil"/>
              <w:left w:val="nil"/>
              <w:bottom w:val="nil"/>
              <w:right w:val="nil"/>
            </w:tcBorders>
          </w:tcPr>
          <w:p w14:paraId="56A76793" w14:textId="77777777" w:rsidR="002E2603" w:rsidRPr="003A66D2" w:rsidRDefault="002E2603" w:rsidP="00232949">
            <w:pPr>
              <w:pStyle w:val="Normal6a"/>
            </w:pPr>
            <w:r>
              <w:rPr>
                <w:b/>
                <w:i/>
              </w:rPr>
              <w:t>1. Indien de uitvaardigende lidstaat de kennisgeving van terugkeer aanvaardt, neemt de uitvoerende lidstaat schriftelijk een besluit tot overdracht van de betrokken onderdaan van een derde land aan de uitvaardigende lidstaat.</w:t>
            </w:r>
          </w:p>
        </w:tc>
      </w:tr>
      <w:tr w:rsidR="002E2603" w14:paraId="47E8D26F" w14:textId="77777777" w:rsidTr="00232949">
        <w:trPr>
          <w:jc w:val="center"/>
        </w:trPr>
        <w:tc>
          <w:tcPr>
            <w:tcW w:w="4876" w:type="dxa"/>
            <w:tcBorders>
              <w:top w:val="nil"/>
              <w:left w:val="nil"/>
              <w:bottom w:val="nil"/>
              <w:right w:val="nil"/>
            </w:tcBorders>
          </w:tcPr>
          <w:p w14:paraId="1F0FC7C6" w14:textId="77777777" w:rsidR="002E2603" w:rsidRPr="003A66D2" w:rsidRDefault="002E2603" w:rsidP="00232949">
            <w:pPr>
              <w:pStyle w:val="Normal6a"/>
            </w:pPr>
          </w:p>
        </w:tc>
        <w:tc>
          <w:tcPr>
            <w:tcW w:w="4876" w:type="dxa"/>
            <w:tcBorders>
              <w:top w:val="nil"/>
              <w:left w:val="nil"/>
              <w:bottom w:val="nil"/>
              <w:right w:val="nil"/>
            </w:tcBorders>
          </w:tcPr>
          <w:p w14:paraId="3B6FB7BE" w14:textId="77777777" w:rsidR="002E2603" w:rsidRPr="003A66D2" w:rsidRDefault="002E2603" w:rsidP="00232949">
            <w:pPr>
              <w:pStyle w:val="Normal6a"/>
            </w:pPr>
            <w:r>
              <w:rPr>
                <w:b/>
                <w:i/>
              </w:rPr>
              <w:t>2. Het besluit tot overdracht bevat informatie over de termijnen voor de uitvoering van de overdracht en de verplichting om aan het besluit te voldoen. Het wordt ter kennis gebracht van de onderdaan van een derde land. De kennisgeving van deze elementen kan worden verstrekt in een gestandaardiseerd formaat en kan machinaal worden vertaald, mits de kennisgeving gesteld is in een taal die de onderdaan van een derde land begrijpt of redelijkerwijs kan worden geacht te begrijpen.</w:t>
            </w:r>
          </w:p>
        </w:tc>
      </w:tr>
    </w:tbl>
    <w:p w14:paraId="49DDC111" w14:textId="77777777" w:rsidR="002E2603" w:rsidRPr="008C297D" w:rsidRDefault="002E2603" w:rsidP="002E2603">
      <w:pPr>
        <w:pStyle w:val="AmOrLang"/>
        <w:rPr>
          <w:lang w:val="en-GB"/>
        </w:rPr>
      </w:pPr>
      <w:r w:rsidRPr="008C297D">
        <w:rPr>
          <w:lang w:val="en-GB"/>
        </w:rPr>
        <w:lastRenderedPageBreak/>
        <w:t xml:space="preserve">Or. </w:t>
      </w:r>
      <w:r w:rsidRPr="008C297D">
        <w:rPr>
          <w:rStyle w:val="HideTWBExt"/>
          <w:lang w:val="en-GB"/>
        </w:rPr>
        <w:t>&lt;Original&gt;</w:t>
      </w:r>
      <w:r w:rsidRPr="008C297D">
        <w:rPr>
          <w:rStyle w:val="HideTWBInt"/>
          <w:lang w:val="en-GB"/>
        </w:rPr>
        <w:t>{EN}</w:t>
      </w:r>
      <w:r w:rsidRPr="008C297D">
        <w:rPr>
          <w:lang w:val="en-GB"/>
        </w:rPr>
        <w:t>en</w:t>
      </w:r>
      <w:r w:rsidRPr="008C297D">
        <w:rPr>
          <w:rStyle w:val="HideTWBExt"/>
          <w:lang w:val="en-GB"/>
        </w:rPr>
        <w:t>&lt;/Original&gt;</w:t>
      </w:r>
    </w:p>
    <w:p w14:paraId="5B4493B9" w14:textId="77777777" w:rsidR="002E2603" w:rsidRPr="008C297D" w:rsidRDefault="002E2603" w:rsidP="002E2603">
      <w:pPr>
        <w:rPr>
          <w:lang w:val="en-GB"/>
        </w:rPr>
      </w:pPr>
      <w:r w:rsidRPr="008C297D">
        <w:rPr>
          <w:rStyle w:val="HideTWBExt"/>
          <w:lang w:val="en-GB"/>
        </w:rPr>
        <w:t>&lt;/Amend&gt;</w:t>
      </w:r>
    </w:p>
    <w:p w14:paraId="19F9DD70"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835</w:t>
      </w:r>
      <w:r w:rsidRPr="002E2603">
        <w:rPr>
          <w:rStyle w:val="HideTWBExt"/>
          <w:lang w:val="en-GB"/>
        </w:rPr>
        <w:t>&lt;/NumAm&gt;</w:t>
      </w:r>
    </w:p>
    <w:p w14:paraId="21B0C89D"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Marieke Ehlers</w:t>
      </w:r>
      <w:r w:rsidRPr="002E2603">
        <w:rPr>
          <w:rStyle w:val="HideTWBExt"/>
          <w:b w:val="0"/>
          <w:lang w:val="en-GB"/>
        </w:rPr>
        <w:t>&lt;/Members&gt;</w:t>
      </w:r>
    </w:p>
    <w:p w14:paraId="160CE7FC"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082C63D3" w14:textId="77777777" w:rsidR="002E2603" w:rsidRPr="003A66D2" w:rsidRDefault="002E2603" w:rsidP="002E2603">
      <w:pPr>
        <w:pStyle w:val="NormalBold"/>
      </w:pPr>
      <w:r>
        <w:rPr>
          <w:rStyle w:val="HideTWBExt"/>
          <w:b w:val="0"/>
        </w:rPr>
        <w:t>&lt;/RepeatBlock-By&gt;</w:t>
      </w:r>
    </w:p>
    <w:p w14:paraId="29FE4EC0"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C1FDEF7" w14:textId="77777777" w:rsidR="002E2603" w:rsidRPr="003A66D2" w:rsidRDefault="002E2603" w:rsidP="002E2603">
      <w:pPr>
        <w:pStyle w:val="NormalBold"/>
      </w:pPr>
      <w:r>
        <w:rPr>
          <w:rStyle w:val="HideTWBExt"/>
        </w:rPr>
        <w:t>&lt;Article&gt;</w:t>
      </w:r>
      <w:r>
        <w:t>Artikel 9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AD4F074" w14:textId="77777777" w:rsidTr="00232949">
        <w:trPr>
          <w:trHeight w:hRule="exact" w:val="240"/>
          <w:jc w:val="center"/>
        </w:trPr>
        <w:tc>
          <w:tcPr>
            <w:tcW w:w="9752" w:type="dxa"/>
            <w:gridSpan w:val="2"/>
            <w:tcBorders>
              <w:top w:val="nil"/>
              <w:left w:val="nil"/>
              <w:bottom w:val="nil"/>
              <w:right w:val="nil"/>
            </w:tcBorders>
          </w:tcPr>
          <w:p w14:paraId="0DB95A96" w14:textId="77777777" w:rsidR="002E2603" w:rsidRPr="003A66D2" w:rsidRDefault="002E2603" w:rsidP="00232949"/>
        </w:tc>
      </w:tr>
      <w:tr w:rsidR="002E2603" w14:paraId="3A4C4821" w14:textId="77777777" w:rsidTr="00232949">
        <w:trPr>
          <w:trHeight w:val="240"/>
          <w:jc w:val="center"/>
        </w:trPr>
        <w:tc>
          <w:tcPr>
            <w:tcW w:w="4876" w:type="dxa"/>
            <w:tcBorders>
              <w:top w:val="nil"/>
              <w:left w:val="nil"/>
              <w:bottom w:val="nil"/>
              <w:right w:val="nil"/>
            </w:tcBorders>
          </w:tcPr>
          <w:p w14:paraId="76196250"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6DD7E8A" w14:textId="77777777" w:rsidR="002E2603" w:rsidRPr="003A66D2" w:rsidRDefault="002E2603" w:rsidP="00232949">
            <w:pPr>
              <w:pStyle w:val="AmColumnHeading"/>
            </w:pPr>
            <w:r>
              <w:t>Amendement</w:t>
            </w:r>
          </w:p>
        </w:tc>
      </w:tr>
      <w:tr w:rsidR="002E2603" w14:paraId="058FD9A7" w14:textId="77777777" w:rsidTr="00232949">
        <w:trPr>
          <w:jc w:val="center"/>
        </w:trPr>
        <w:tc>
          <w:tcPr>
            <w:tcW w:w="4876" w:type="dxa"/>
            <w:tcBorders>
              <w:top w:val="nil"/>
              <w:left w:val="nil"/>
              <w:bottom w:val="nil"/>
              <w:right w:val="nil"/>
            </w:tcBorders>
          </w:tcPr>
          <w:p w14:paraId="1B77E538" w14:textId="77777777" w:rsidR="002E2603" w:rsidRPr="003A66D2" w:rsidRDefault="002E2603" w:rsidP="00232949">
            <w:pPr>
              <w:pStyle w:val="Normal6a"/>
            </w:pPr>
          </w:p>
        </w:tc>
        <w:tc>
          <w:tcPr>
            <w:tcW w:w="4876" w:type="dxa"/>
            <w:tcBorders>
              <w:top w:val="nil"/>
              <w:left w:val="nil"/>
              <w:bottom w:val="nil"/>
              <w:right w:val="nil"/>
            </w:tcBorders>
          </w:tcPr>
          <w:p w14:paraId="61A156E7" w14:textId="77777777" w:rsidR="002E2603" w:rsidRPr="003A66D2" w:rsidRDefault="002E2603" w:rsidP="00232949">
            <w:pPr>
              <w:pStyle w:val="Normal6a"/>
              <w:jc w:val="center"/>
            </w:pPr>
            <w:r>
              <w:rPr>
                <w:b/>
                <w:i/>
              </w:rPr>
              <w:t>Artikel 9 ter</w:t>
            </w:r>
            <w:r>
              <w:tab/>
            </w:r>
          </w:p>
        </w:tc>
      </w:tr>
      <w:tr w:rsidR="002E2603" w14:paraId="4AAB6984" w14:textId="77777777" w:rsidTr="00232949">
        <w:trPr>
          <w:jc w:val="center"/>
        </w:trPr>
        <w:tc>
          <w:tcPr>
            <w:tcW w:w="4876" w:type="dxa"/>
            <w:tcBorders>
              <w:top w:val="nil"/>
              <w:left w:val="nil"/>
              <w:bottom w:val="nil"/>
              <w:right w:val="nil"/>
            </w:tcBorders>
          </w:tcPr>
          <w:p w14:paraId="7A9D8733" w14:textId="77777777" w:rsidR="002E2603" w:rsidRPr="003A66D2" w:rsidRDefault="002E2603" w:rsidP="00232949">
            <w:pPr>
              <w:pStyle w:val="Normal6a"/>
            </w:pPr>
          </w:p>
        </w:tc>
        <w:tc>
          <w:tcPr>
            <w:tcW w:w="4876" w:type="dxa"/>
            <w:tcBorders>
              <w:top w:val="nil"/>
              <w:left w:val="nil"/>
              <w:bottom w:val="nil"/>
              <w:right w:val="nil"/>
            </w:tcBorders>
          </w:tcPr>
          <w:p w14:paraId="08589DD3" w14:textId="77777777" w:rsidR="002E2603" w:rsidRPr="003A66D2" w:rsidRDefault="002E2603" w:rsidP="00232949">
            <w:pPr>
              <w:pStyle w:val="Normal6a"/>
              <w:jc w:val="center"/>
            </w:pPr>
            <w:r>
              <w:rPr>
                <w:b/>
                <w:i/>
              </w:rPr>
              <w:t>Bewaring met het oog op overdracht</w:t>
            </w:r>
          </w:p>
        </w:tc>
      </w:tr>
      <w:tr w:rsidR="002E2603" w14:paraId="4C26F22D" w14:textId="77777777" w:rsidTr="00232949">
        <w:trPr>
          <w:jc w:val="center"/>
        </w:trPr>
        <w:tc>
          <w:tcPr>
            <w:tcW w:w="4876" w:type="dxa"/>
            <w:tcBorders>
              <w:top w:val="nil"/>
              <w:left w:val="nil"/>
              <w:bottom w:val="nil"/>
              <w:right w:val="nil"/>
            </w:tcBorders>
          </w:tcPr>
          <w:p w14:paraId="2CFBB9D5" w14:textId="77777777" w:rsidR="002E2603" w:rsidRPr="003A66D2" w:rsidRDefault="002E2603" w:rsidP="00232949">
            <w:pPr>
              <w:pStyle w:val="Normal6a"/>
            </w:pPr>
          </w:p>
        </w:tc>
        <w:tc>
          <w:tcPr>
            <w:tcW w:w="4876" w:type="dxa"/>
            <w:tcBorders>
              <w:top w:val="nil"/>
              <w:left w:val="nil"/>
              <w:bottom w:val="nil"/>
              <w:right w:val="nil"/>
            </w:tcBorders>
          </w:tcPr>
          <w:p w14:paraId="5014E1CA" w14:textId="77777777" w:rsidR="002E2603" w:rsidRPr="003A66D2" w:rsidRDefault="002E2603" w:rsidP="00232949">
            <w:pPr>
              <w:pStyle w:val="Normal6a"/>
            </w:pPr>
            <w:r>
              <w:rPr>
                <w:b/>
                <w:i/>
              </w:rPr>
              <w:t>1. De lidstaten kunnen een onderdaan van een derde land in bewaring houden om een overdrachtsprocedure uit hoofde van dit hoofdstuk veilig te stellen.</w:t>
            </w:r>
          </w:p>
        </w:tc>
      </w:tr>
      <w:tr w:rsidR="002E2603" w14:paraId="244EDC20" w14:textId="77777777" w:rsidTr="00232949">
        <w:trPr>
          <w:jc w:val="center"/>
        </w:trPr>
        <w:tc>
          <w:tcPr>
            <w:tcW w:w="4876" w:type="dxa"/>
            <w:tcBorders>
              <w:top w:val="nil"/>
              <w:left w:val="nil"/>
              <w:bottom w:val="nil"/>
              <w:right w:val="nil"/>
            </w:tcBorders>
          </w:tcPr>
          <w:p w14:paraId="0D25827D" w14:textId="77777777" w:rsidR="002E2603" w:rsidRPr="003A66D2" w:rsidRDefault="002E2603" w:rsidP="00232949">
            <w:pPr>
              <w:pStyle w:val="Normal6a"/>
            </w:pPr>
          </w:p>
        </w:tc>
        <w:tc>
          <w:tcPr>
            <w:tcW w:w="4876" w:type="dxa"/>
            <w:tcBorders>
              <w:top w:val="nil"/>
              <w:left w:val="nil"/>
              <w:bottom w:val="nil"/>
              <w:right w:val="nil"/>
            </w:tcBorders>
          </w:tcPr>
          <w:p w14:paraId="730BBC97" w14:textId="77777777" w:rsidR="002E2603" w:rsidRPr="003A66D2" w:rsidRDefault="002E2603" w:rsidP="00232949">
            <w:pPr>
              <w:pStyle w:val="Normal6a"/>
            </w:pPr>
            <w:r>
              <w:rPr>
                <w:b/>
                <w:i/>
              </w:rPr>
              <w:t>2. De bewaring met het oog op overdracht duurt zo kort mogelijk en niet langer dan de tijd die redelijkerwijs nodig is om de administratieve procedures zorgvuldig af te ronden totdat de overdracht is uitgevoerd. De artikelen 34 en 35 zijn van toepassing op de omstandigheden van de bewaring.</w:t>
            </w:r>
          </w:p>
        </w:tc>
      </w:tr>
    </w:tbl>
    <w:p w14:paraId="005F876E"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6BDB253B" w14:textId="77777777" w:rsidR="002E2603" w:rsidRPr="002E2603" w:rsidRDefault="002E2603" w:rsidP="002E2603">
      <w:pPr>
        <w:rPr>
          <w:lang w:val="en-GB"/>
        </w:rPr>
      </w:pPr>
      <w:r w:rsidRPr="002E2603">
        <w:rPr>
          <w:rStyle w:val="HideTWBExt"/>
          <w:lang w:val="en-GB"/>
        </w:rPr>
        <w:t>&lt;/Amend&gt;</w:t>
      </w:r>
    </w:p>
    <w:p w14:paraId="0C7831BB"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836</w:t>
      </w:r>
      <w:r w:rsidRPr="002E2603">
        <w:rPr>
          <w:rStyle w:val="HideTWBExt"/>
          <w:lang w:val="en-GB"/>
        </w:rPr>
        <w:t>&lt;/NumAm&gt;</w:t>
      </w:r>
    </w:p>
    <w:p w14:paraId="7A187AB8"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Estrella Galán</w:t>
      </w:r>
      <w:r w:rsidRPr="002E2603">
        <w:rPr>
          <w:rStyle w:val="HideTWBExt"/>
          <w:b w:val="0"/>
          <w:lang w:val="en-GB"/>
        </w:rPr>
        <w:t>&lt;/Members&gt;</w:t>
      </w:r>
    </w:p>
    <w:p w14:paraId="1828CFFE" w14:textId="77777777" w:rsidR="002E2603" w:rsidRPr="003A66D2" w:rsidRDefault="002E2603" w:rsidP="002E2603">
      <w:pPr>
        <w:pStyle w:val="NormalBold"/>
      </w:pPr>
      <w:r>
        <w:rPr>
          <w:rStyle w:val="HideTWBExt"/>
          <w:b w:val="0"/>
        </w:rPr>
        <w:t>&lt;/RepeatBlock-By&gt;</w:t>
      </w:r>
    </w:p>
    <w:p w14:paraId="70C01385"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3B9C3C4" w14:textId="77777777" w:rsidR="002E2603" w:rsidRPr="003A66D2" w:rsidRDefault="002E2603" w:rsidP="002E2603">
      <w:pPr>
        <w:pStyle w:val="NormalBold"/>
      </w:pPr>
      <w:r>
        <w:rPr>
          <w:rStyle w:val="HideTWBExt"/>
        </w:rPr>
        <w:t>&lt;Article&gt;</w:t>
      </w:r>
      <w:r>
        <w:t>Artikel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5711AF4" w14:textId="77777777" w:rsidTr="00232949">
        <w:trPr>
          <w:trHeight w:hRule="exact" w:val="240"/>
          <w:jc w:val="center"/>
        </w:trPr>
        <w:tc>
          <w:tcPr>
            <w:tcW w:w="9752" w:type="dxa"/>
            <w:gridSpan w:val="2"/>
            <w:tcBorders>
              <w:top w:val="nil"/>
              <w:left w:val="nil"/>
              <w:bottom w:val="nil"/>
              <w:right w:val="nil"/>
            </w:tcBorders>
          </w:tcPr>
          <w:p w14:paraId="5897DFCA" w14:textId="77777777" w:rsidR="002E2603" w:rsidRPr="003A66D2" w:rsidRDefault="002E2603" w:rsidP="00232949"/>
        </w:tc>
      </w:tr>
      <w:tr w:rsidR="002E2603" w14:paraId="05300B0D" w14:textId="77777777" w:rsidTr="00232949">
        <w:trPr>
          <w:trHeight w:val="240"/>
          <w:jc w:val="center"/>
        </w:trPr>
        <w:tc>
          <w:tcPr>
            <w:tcW w:w="4876" w:type="dxa"/>
            <w:tcBorders>
              <w:top w:val="nil"/>
              <w:left w:val="nil"/>
              <w:bottom w:val="nil"/>
              <w:right w:val="nil"/>
            </w:tcBorders>
          </w:tcPr>
          <w:p w14:paraId="6F23E2EC"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EC5613C" w14:textId="77777777" w:rsidR="002E2603" w:rsidRPr="003A66D2" w:rsidRDefault="002E2603" w:rsidP="00232949">
            <w:pPr>
              <w:pStyle w:val="AmColumnHeading"/>
            </w:pPr>
            <w:r>
              <w:t>Amendement</w:t>
            </w:r>
          </w:p>
        </w:tc>
      </w:tr>
      <w:tr w:rsidR="002E2603" w14:paraId="006DE0D5" w14:textId="77777777" w:rsidTr="00232949">
        <w:trPr>
          <w:jc w:val="center"/>
        </w:trPr>
        <w:tc>
          <w:tcPr>
            <w:tcW w:w="4876" w:type="dxa"/>
            <w:tcBorders>
              <w:top w:val="nil"/>
              <w:left w:val="nil"/>
              <w:bottom w:val="nil"/>
              <w:right w:val="nil"/>
            </w:tcBorders>
          </w:tcPr>
          <w:p w14:paraId="1F249371" w14:textId="77777777" w:rsidR="002E2603" w:rsidRPr="003A66D2" w:rsidRDefault="002E2603" w:rsidP="00232949">
            <w:pPr>
              <w:pStyle w:val="Normal6a"/>
              <w:jc w:val="center"/>
            </w:pPr>
            <w:r>
              <w:rPr>
                <w:b/>
                <w:i/>
              </w:rPr>
              <w:t>Artikel 10</w:t>
            </w:r>
            <w:r>
              <w:tab/>
            </w:r>
          </w:p>
        </w:tc>
        <w:tc>
          <w:tcPr>
            <w:tcW w:w="4876" w:type="dxa"/>
            <w:tcBorders>
              <w:top w:val="nil"/>
              <w:left w:val="nil"/>
              <w:bottom w:val="nil"/>
              <w:right w:val="nil"/>
            </w:tcBorders>
          </w:tcPr>
          <w:p w14:paraId="593925D9" w14:textId="77777777" w:rsidR="002E2603" w:rsidRPr="003A66D2" w:rsidRDefault="002E2603" w:rsidP="00232949">
            <w:pPr>
              <w:pStyle w:val="Normal6a"/>
            </w:pPr>
            <w:r>
              <w:rPr>
                <w:b/>
                <w:i/>
              </w:rPr>
              <w:t>Schrappen</w:t>
            </w:r>
          </w:p>
        </w:tc>
      </w:tr>
      <w:tr w:rsidR="002E2603" w14:paraId="509873E5" w14:textId="77777777" w:rsidTr="00232949">
        <w:trPr>
          <w:jc w:val="center"/>
        </w:trPr>
        <w:tc>
          <w:tcPr>
            <w:tcW w:w="4876" w:type="dxa"/>
            <w:tcBorders>
              <w:top w:val="nil"/>
              <w:left w:val="nil"/>
              <w:bottom w:val="nil"/>
              <w:right w:val="nil"/>
            </w:tcBorders>
          </w:tcPr>
          <w:p w14:paraId="12570D8B" w14:textId="77777777" w:rsidR="002E2603" w:rsidRPr="003A66D2" w:rsidRDefault="002E2603" w:rsidP="00232949">
            <w:pPr>
              <w:pStyle w:val="Normal6a"/>
              <w:jc w:val="center"/>
            </w:pPr>
            <w:r>
              <w:rPr>
                <w:b/>
                <w:i/>
              </w:rPr>
              <w:t>Uitvaardiging van een inreisverbod</w:t>
            </w:r>
          </w:p>
        </w:tc>
        <w:tc>
          <w:tcPr>
            <w:tcW w:w="4876" w:type="dxa"/>
            <w:tcBorders>
              <w:top w:val="nil"/>
              <w:left w:val="nil"/>
              <w:bottom w:val="nil"/>
              <w:right w:val="nil"/>
            </w:tcBorders>
          </w:tcPr>
          <w:p w14:paraId="30AF4FE3" w14:textId="77777777" w:rsidR="002E2603" w:rsidRPr="003A66D2" w:rsidRDefault="002E2603" w:rsidP="00232949">
            <w:pPr>
              <w:pStyle w:val="Normal6a"/>
            </w:pPr>
          </w:p>
        </w:tc>
      </w:tr>
      <w:tr w:rsidR="002E2603" w14:paraId="37749A9A" w14:textId="77777777" w:rsidTr="00232949">
        <w:trPr>
          <w:jc w:val="center"/>
        </w:trPr>
        <w:tc>
          <w:tcPr>
            <w:tcW w:w="4876" w:type="dxa"/>
            <w:tcBorders>
              <w:top w:val="nil"/>
              <w:left w:val="nil"/>
              <w:bottom w:val="nil"/>
              <w:right w:val="nil"/>
            </w:tcBorders>
          </w:tcPr>
          <w:p w14:paraId="03A2F1C6" w14:textId="77777777" w:rsidR="002E2603" w:rsidRPr="003A66D2" w:rsidRDefault="002E2603" w:rsidP="00232949">
            <w:pPr>
              <w:pStyle w:val="Normal6a"/>
            </w:pPr>
            <w:r>
              <w:rPr>
                <w:b/>
                <w:i/>
              </w:rPr>
              <w:t>1. Een terugkeerbesluit gaat gepaard met een inreisverbod, indien:</w:t>
            </w:r>
          </w:p>
        </w:tc>
        <w:tc>
          <w:tcPr>
            <w:tcW w:w="4876" w:type="dxa"/>
            <w:tcBorders>
              <w:top w:val="nil"/>
              <w:left w:val="nil"/>
              <w:bottom w:val="nil"/>
              <w:right w:val="nil"/>
            </w:tcBorders>
          </w:tcPr>
          <w:p w14:paraId="1D21DEFF" w14:textId="77777777" w:rsidR="002E2603" w:rsidRPr="003A66D2" w:rsidRDefault="002E2603" w:rsidP="00232949">
            <w:pPr>
              <w:pStyle w:val="Normal6a"/>
            </w:pPr>
          </w:p>
        </w:tc>
      </w:tr>
      <w:tr w:rsidR="002E2603" w14:paraId="6DAD908D" w14:textId="77777777" w:rsidTr="00232949">
        <w:trPr>
          <w:jc w:val="center"/>
        </w:trPr>
        <w:tc>
          <w:tcPr>
            <w:tcW w:w="4876" w:type="dxa"/>
            <w:tcBorders>
              <w:top w:val="nil"/>
              <w:left w:val="nil"/>
              <w:bottom w:val="nil"/>
              <w:right w:val="nil"/>
            </w:tcBorders>
          </w:tcPr>
          <w:p w14:paraId="0F5BE81B" w14:textId="77777777" w:rsidR="002E2603" w:rsidRPr="003A66D2" w:rsidRDefault="002E2603" w:rsidP="00232949">
            <w:pPr>
              <w:pStyle w:val="Normal6a"/>
            </w:pPr>
            <w:r>
              <w:rPr>
                <w:b/>
                <w:i/>
              </w:rPr>
              <w:t xml:space="preserve">a. de onderdaan van een derde land moet worden verwijderd overeenkomstig artikel </w:t>
            </w:r>
            <w:r>
              <w:rPr>
                <w:b/>
                <w:i/>
              </w:rPr>
              <w:lastRenderedPageBreak/>
              <w:t>12;</w:t>
            </w:r>
          </w:p>
        </w:tc>
        <w:tc>
          <w:tcPr>
            <w:tcW w:w="4876" w:type="dxa"/>
            <w:tcBorders>
              <w:top w:val="nil"/>
              <w:left w:val="nil"/>
              <w:bottom w:val="nil"/>
              <w:right w:val="nil"/>
            </w:tcBorders>
          </w:tcPr>
          <w:p w14:paraId="53E40556" w14:textId="77777777" w:rsidR="002E2603" w:rsidRPr="003A66D2" w:rsidRDefault="002E2603" w:rsidP="00232949">
            <w:pPr>
              <w:pStyle w:val="Normal6a"/>
            </w:pPr>
          </w:p>
        </w:tc>
      </w:tr>
      <w:tr w:rsidR="002E2603" w14:paraId="15B9A093" w14:textId="77777777" w:rsidTr="00232949">
        <w:trPr>
          <w:jc w:val="center"/>
        </w:trPr>
        <w:tc>
          <w:tcPr>
            <w:tcW w:w="4876" w:type="dxa"/>
            <w:tcBorders>
              <w:top w:val="nil"/>
              <w:left w:val="nil"/>
              <w:bottom w:val="nil"/>
              <w:right w:val="nil"/>
            </w:tcBorders>
          </w:tcPr>
          <w:p w14:paraId="368F6909" w14:textId="77777777" w:rsidR="002E2603" w:rsidRPr="003A66D2" w:rsidRDefault="002E2603" w:rsidP="00232949">
            <w:pPr>
              <w:pStyle w:val="Normal6a"/>
            </w:pPr>
            <w:r>
              <w:rPr>
                <w:b/>
                <w:i/>
              </w:rPr>
              <w:t>b. niet binnen de overeenkomstig artikel 13 vastgestelde termijnen aan de terugkeerverplichting is voldaan;</w:t>
            </w:r>
          </w:p>
        </w:tc>
        <w:tc>
          <w:tcPr>
            <w:tcW w:w="4876" w:type="dxa"/>
            <w:tcBorders>
              <w:top w:val="nil"/>
              <w:left w:val="nil"/>
              <w:bottom w:val="nil"/>
              <w:right w:val="nil"/>
            </w:tcBorders>
          </w:tcPr>
          <w:p w14:paraId="36BD42D4" w14:textId="77777777" w:rsidR="002E2603" w:rsidRPr="003A66D2" w:rsidRDefault="002E2603" w:rsidP="00232949">
            <w:pPr>
              <w:pStyle w:val="Normal6a"/>
            </w:pPr>
          </w:p>
        </w:tc>
      </w:tr>
      <w:tr w:rsidR="002E2603" w14:paraId="566D94C3" w14:textId="77777777" w:rsidTr="00232949">
        <w:trPr>
          <w:jc w:val="center"/>
        </w:trPr>
        <w:tc>
          <w:tcPr>
            <w:tcW w:w="4876" w:type="dxa"/>
            <w:tcBorders>
              <w:top w:val="nil"/>
              <w:left w:val="nil"/>
              <w:bottom w:val="nil"/>
              <w:right w:val="nil"/>
            </w:tcBorders>
          </w:tcPr>
          <w:p w14:paraId="0D51EDEA" w14:textId="77777777" w:rsidR="002E2603" w:rsidRPr="003A66D2" w:rsidRDefault="002E2603" w:rsidP="00232949">
            <w:pPr>
              <w:pStyle w:val="Normal6a"/>
            </w:pPr>
            <w:r>
              <w:rPr>
                <w:b/>
                <w:i/>
              </w:rPr>
              <w:t>c. de onderdaan van een derde land een veiligheidsrisico vormt, overeenkomstig artikel 16.</w:t>
            </w:r>
          </w:p>
        </w:tc>
        <w:tc>
          <w:tcPr>
            <w:tcW w:w="4876" w:type="dxa"/>
            <w:tcBorders>
              <w:top w:val="nil"/>
              <w:left w:val="nil"/>
              <w:bottom w:val="nil"/>
              <w:right w:val="nil"/>
            </w:tcBorders>
          </w:tcPr>
          <w:p w14:paraId="1B20DA90" w14:textId="77777777" w:rsidR="002E2603" w:rsidRPr="003A66D2" w:rsidRDefault="002E2603" w:rsidP="00232949">
            <w:pPr>
              <w:pStyle w:val="Normal6a"/>
            </w:pPr>
          </w:p>
        </w:tc>
      </w:tr>
      <w:tr w:rsidR="002E2603" w14:paraId="0A45358C" w14:textId="77777777" w:rsidTr="00232949">
        <w:trPr>
          <w:jc w:val="center"/>
        </w:trPr>
        <w:tc>
          <w:tcPr>
            <w:tcW w:w="4876" w:type="dxa"/>
            <w:tcBorders>
              <w:top w:val="nil"/>
              <w:left w:val="nil"/>
              <w:bottom w:val="nil"/>
              <w:right w:val="nil"/>
            </w:tcBorders>
          </w:tcPr>
          <w:p w14:paraId="44F0DD7F" w14:textId="77777777" w:rsidR="002E2603" w:rsidRPr="003A66D2" w:rsidRDefault="002E2603" w:rsidP="00232949">
            <w:pPr>
              <w:pStyle w:val="Normal6a"/>
            </w:pPr>
            <w:r>
              <w:rPr>
                <w:b/>
                <w:i/>
              </w:rPr>
              <w:t>2. In andere dan de in lid 1 bedoelde gevallen bepalen de bevoegde autoriteiten of een terugkeerbesluit al dan niet vergezeld gaat van een inreisverbod, rekening houdend met de relevante omstandigheden, met name de mate van medewerking die de onderdaan van een derde land verleent.</w:t>
            </w:r>
          </w:p>
        </w:tc>
        <w:tc>
          <w:tcPr>
            <w:tcW w:w="4876" w:type="dxa"/>
            <w:tcBorders>
              <w:top w:val="nil"/>
              <w:left w:val="nil"/>
              <w:bottom w:val="nil"/>
              <w:right w:val="nil"/>
            </w:tcBorders>
          </w:tcPr>
          <w:p w14:paraId="676E371D" w14:textId="77777777" w:rsidR="002E2603" w:rsidRPr="003A66D2" w:rsidRDefault="002E2603" w:rsidP="00232949">
            <w:pPr>
              <w:pStyle w:val="Normal6a"/>
            </w:pPr>
          </w:p>
        </w:tc>
      </w:tr>
      <w:tr w:rsidR="002E2603" w14:paraId="62984493" w14:textId="77777777" w:rsidTr="00232949">
        <w:trPr>
          <w:jc w:val="center"/>
        </w:trPr>
        <w:tc>
          <w:tcPr>
            <w:tcW w:w="4876" w:type="dxa"/>
            <w:tcBorders>
              <w:top w:val="nil"/>
              <w:left w:val="nil"/>
              <w:bottom w:val="nil"/>
              <w:right w:val="nil"/>
            </w:tcBorders>
          </w:tcPr>
          <w:p w14:paraId="1C23DF74" w14:textId="77777777" w:rsidR="002E2603" w:rsidRPr="003A66D2" w:rsidRDefault="002E2603" w:rsidP="00232949">
            <w:pPr>
              <w:pStyle w:val="Normal6a"/>
            </w:pPr>
            <w:r>
              <w:rPr>
                <w:b/>
                <w:i/>
              </w:rPr>
              <w:t>3. Het inreisverbod wordt schriftelijk uitgevaardigd, als onderdeel van het terugkeerbesluit of afzonderlijk. De onderdaan van een derde land wordt van het inreisverbod in kennis gesteld in een taal die hij begrijpt of redelijkerwijs kan worden geacht te begrijpen.</w:t>
            </w:r>
          </w:p>
        </w:tc>
        <w:tc>
          <w:tcPr>
            <w:tcW w:w="4876" w:type="dxa"/>
            <w:tcBorders>
              <w:top w:val="nil"/>
              <w:left w:val="nil"/>
              <w:bottom w:val="nil"/>
              <w:right w:val="nil"/>
            </w:tcBorders>
          </w:tcPr>
          <w:p w14:paraId="27402355" w14:textId="77777777" w:rsidR="002E2603" w:rsidRPr="003A66D2" w:rsidRDefault="002E2603" w:rsidP="00232949">
            <w:pPr>
              <w:pStyle w:val="Normal6a"/>
            </w:pPr>
          </w:p>
        </w:tc>
      </w:tr>
      <w:tr w:rsidR="002E2603" w14:paraId="5C284774" w14:textId="77777777" w:rsidTr="00232949">
        <w:trPr>
          <w:jc w:val="center"/>
        </w:trPr>
        <w:tc>
          <w:tcPr>
            <w:tcW w:w="4876" w:type="dxa"/>
            <w:tcBorders>
              <w:top w:val="nil"/>
              <w:left w:val="nil"/>
              <w:bottom w:val="nil"/>
              <w:right w:val="nil"/>
            </w:tcBorders>
          </w:tcPr>
          <w:p w14:paraId="068BAD4C" w14:textId="77777777" w:rsidR="002E2603" w:rsidRPr="003A66D2" w:rsidRDefault="002E2603" w:rsidP="00232949">
            <w:pPr>
              <w:pStyle w:val="Normal6a"/>
            </w:pPr>
            <w:r>
              <w:rPr>
                <w:b/>
                <w:i/>
              </w:rPr>
              <w:t>4. De bevoegde autoriteiten kunnen, zonder een terugkeerbesluit uit te vaardigen, een inreisverbod opleggen aan een onderdaan van een derde land die illegaal op het grondgebied van de lidstaten verblijft en van wie het illegale verblijf wordt gedetecteerd in het kader van overeenkomstig artikel 8 van Verordening (EU) 2016/399 verrichte grenscontroles bij uitreis, mits dit gerechtvaardigd is op grond van de specifieke omstandigheden van het individuele geval en in overeenstemming is met het evenredigheidsbeginsel en de rechten van de verdediging, en mits uitstel van het vertrek van de betrokken onderdaan van een derde land zoveel mogelijk wordt vermeden.</w:t>
            </w:r>
          </w:p>
        </w:tc>
        <w:tc>
          <w:tcPr>
            <w:tcW w:w="4876" w:type="dxa"/>
            <w:tcBorders>
              <w:top w:val="nil"/>
              <w:left w:val="nil"/>
              <w:bottom w:val="nil"/>
              <w:right w:val="nil"/>
            </w:tcBorders>
          </w:tcPr>
          <w:p w14:paraId="3783F3AF" w14:textId="77777777" w:rsidR="002E2603" w:rsidRPr="003A66D2" w:rsidRDefault="002E2603" w:rsidP="00232949">
            <w:pPr>
              <w:pStyle w:val="Normal6a"/>
            </w:pPr>
          </w:p>
        </w:tc>
      </w:tr>
      <w:tr w:rsidR="002E2603" w14:paraId="648C8C5E" w14:textId="77777777" w:rsidTr="00232949">
        <w:trPr>
          <w:jc w:val="center"/>
        </w:trPr>
        <w:tc>
          <w:tcPr>
            <w:tcW w:w="4876" w:type="dxa"/>
            <w:tcBorders>
              <w:top w:val="nil"/>
              <w:left w:val="nil"/>
              <w:bottom w:val="nil"/>
              <w:right w:val="nil"/>
            </w:tcBorders>
          </w:tcPr>
          <w:p w14:paraId="104A26E7" w14:textId="77777777" w:rsidR="002E2603" w:rsidRPr="003A66D2" w:rsidRDefault="002E2603" w:rsidP="00232949">
            <w:pPr>
              <w:pStyle w:val="Normal6a"/>
            </w:pPr>
            <w:r>
              <w:rPr>
                <w:b/>
                <w:i/>
              </w:rPr>
              <w:t xml:space="preserve">5. De bevoegde autoriteiten kunnen in individuele gevallen afzien van het uitvaardigen van een inreisverbod, om humanitaire redenen of indien de onderdaan van een derde land naar </w:t>
            </w:r>
            <w:r>
              <w:rPr>
                <w:b/>
                <w:i/>
              </w:rPr>
              <w:lastRenderedPageBreak/>
              <w:t>behoren meewerkt met de bevoegde autoriteiten, onder meer door zich in te schrijven voor een terugkeer- en re-integratieprogramma.</w:t>
            </w:r>
          </w:p>
        </w:tc>
        <w:tc>
          <w:tcPr>
            <w:tcW w:w="4876" w:type="dxa"/>
            <w:tcBorders>
              <w:top w:val="nil"/>
              <w:left w:val="nil"/>
              <w:bottom w:val="nil"/>
              <w:right w:val="nil"/>
            </w:tcBorders>
          </w:tcPr>
          <w:p w14:paraId="07C325C4" w14:textId="77777777" w:rsidR="002E2603" w:rsidRPr="003A66D2" w:rsidRDefault="002E2603" w:rsidP="00232949">
            <w:pPr>
              <w:pStyle w:val="Normal6a"/>
            </w:pPr>
          </w:p>
        </w:tc>
      </w:tr>
      <w:tr w:rsidR="002E2603" w14:paraId="42CA1598" w14:textId="77777777" w:rsidTr="00232949">
        <w:trPr>
          <w:jc w:val="center"/>
        </w:trPr>
        <w:tc>
          <w:tcPr>
            <w:tcW w:w="4876" w:type="dxa"/>
            <w:tcBorders>
              <w:top w:val="nil"/>
              <w:left w:val="nil"/>
              <w:bottom w:val="nil"/>
              <w:right w:val="nil"/>
            </w:tcBorders>
          </w:tcPr>
          <w:p w14:paraId="7EF1ECE1" w14:textId="77777777" w:rsidR="002E2603" w:rsidRPr="003A66D2" w:rsidRDefault="002E2603" w:rsidP="00232949">
            <w:pPr>
              <w:pStyle w:val="Normal6a"/>
            </w:pPr>
            <w:r>
              <w:rPr>
                <w:b/>
                <w:i/>
              </w:rPr>
              <w:t>6. De duur van het inreisverbod wordt bepaald volgens alle relevante omstandigheden van het individuele geval en bedraagt maximaal tien jaar.</w:t>
            </w:r>
          </w:p>
        </w:tc>
        <w:tc>
          <w:tcPr>
            <w:tcW w:w="4876" w:type="dxa"/>
            <w:tcBorders>
              <w:top w:val="nil"/>
              <w:left w:val="nil"/>
              <w:bottom w:val="nil"/>
              <w:right w:val="nil"/>
            </w:tcBorders>
          </w:tcPr>
          <w:p w14:paraId="221961CF" w14:textId="77777777" w:rsidR="002E2603" w:rsidRPr="003A66D2" w:rsidRDefault="002E2603" w:rsidP="00232949">
            <w:pPr>
              <w:pStyle w:val="Normal6a"/>
            </w:pPr>
          </w:p>
        </w:tc>
      </w:tr>
      <w:tr w:rsidR="002E2603" w14:paraId="02A2A65D" w14:textId="77777777" w:rsidTr="00232949">
        <w:trPr>
          <w:jc w:val="center"/>
        </w:trPr>
        <w:tc>
          <w:tcPr>
            <w:tcW w:w="4876" w:type="dxa"/>
            <w:tcBorders>
              <w:top w:val="nil"/>
              <w:left w:val="nil"/>
              <w:bottom w:val="nil"/>
              <w:right w:val="nil"/>
            </w:tcBorders>
          </w:tcPr>
          <w:p w14:paraId="5DAB486D" w14:textId="77777777" w:rsidR="002E2603" w:rsidRPr="003A66D2" w:rsidRDefault="002E2603" w:rsidP="00232949">
            <w:pPr>
              <w:pStyle w:val="Normal6a"/>
            </w:pPr>
            <w:r>
              <w:rPr>
                <w:b/>
                <w:i/>
              </w:rPr>
              <w:t>7. De in lid 6 bedoelde duur van het inreisverbod kan worden verlengd met opeenvolgende perioden van maximaal vijf jaar. De verlenging wordt gebaseerd op een individuele beoordeling volgens alle relevante omstandigheden, waarbij de bevoegde autoriteiten met name naar behoren motiveren waarom het noodzakelijk is de onderdaan van een derde land verder te beletten het grondgebied van de lidstaten binnen te komen.</w:t>
            </w:r>
          </w:p>
        </w:tc>
        <w:tc>
          <w:tcPr>
            <w:tcW w:w="4876" w:type="dxa"/>
            <w:tcBorders>
              <w:top w:val="nil"/>
              <w:left w:val="nil"/>
              <w:bottom w:val="nil"/>
              <w:right w:val="nil"/>
            </w:tcBorders>
          </w:tcPr>
          <w:p w14:paraId="0F066022" w14:textId="77777777" w:rsidR="002E2603" w:rsidRPr="003A66D2" w:rsidRDefault="002E2603" w:rsidP="00232949">
            <w:pPr>
              <w:pStyle w:val="Normal6a"/>
            </w:pPr>
          </w:p>
        </w:tc>
      </w:tr>
      <w:tr w:rsidR="002E2603" w14:paraId="18916EF2" w14:textId="77777777" w:rsidTr="00232949">
        <w:trPr>
          <w:jc w:val="center"/>
        </w:trPr>
        <w:tc>
          <w:tcPr>
            <w:tcW w:w="4876" w:type="dxa"/>
            <w:tcBorders>
              <w:top w:val="nil"/>
              <w:left w:val="nil"/>
              <w:bottom w:val="nil"/>
              <w:right w:val="nil"/>
            </w:tcBorders>
          </w:tcPr>
          <w:p w14:paraId="34D4DF21" w14:textId="77777777" w:rsidR="002E2603" w:rsidRPr="003A66D2" w:rsidRDefault="002E2603" w:rsidP="00232949">
            <w:pPr>
              <w:pStyle w:val="Normal6a"/>
            </w:pPr>
            <w:r>
              <w:rPr>
                <w:b/>
                <w:i/>
              </w:rPr>
              <w:t>8. De looptijd van het inreisverbod gaat in op de datum waarop de onderdaan van een derde land het grondgebied van de lidstaten heeft verlaten.</w:t>
            </w:r>
          </w:p>
        </w:tc>
        <w:tc>
          <w:tcPr>
            <w:tcW w:w="4876" w:type="dxa"/>
            <w:tcBorders>
              <w:top w:val="nil"/>
              <w:left w:val="nil"/>
              <w:bottom w:val="nil"/>
              <w:right w:val="nil"/>
            </w:tcBorders>
          </w:tcPr>
          <w:p w14:paraId="6580C84F" w14:textId="77777777" w:rsidR="002E2603" w:rsidRPr="003A66D2" w:rsidRDefault="002E2603" w:rsidP="00232949">
            <w:pPr>
              <w:pStyle w:val="Normal6a"/>
            </w:pPr>
          </w:p>
        </w:tc>
      </w:tr>
    </w:tbl>
    <w:p w14:paraId="1E59F123"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7B84A088" w14:textId="77777777" w:rsidR="002E2603" w:rsidRPr="002E2603" w:rsidRDefault="002E2603" w:rsidP="002E2603">
      <w:pPr>
        <w:rPr>
          <w:lang w:val="en-GB"/>
        </w:rPr>
      </w:pPr>
      <w:r w:rsidRPr="002E2603">
        <w:rPr>
          <w:rStyle w:val="HideTWBExt"/>
          <w:lang w:val="en-GB"/>
        </w:rPr>
        <w:t>&lt;/Amend&gt;</w:t>
      </w:r>
    </w:p>
    <w:p w14:paraId="3AB1099E"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837</w:t>
      </w:r>
      <w:r w:rsidRPr="002E2603">
        <w:rPr>
          <w:rStyle w:val="HideTWBExt"/>
          <w:lang w:val="en-GB"/>
        </w:rPr>
        <w:t>&lt;/NumAm&gt;</w:t>
      </w:r>
    </w:p>
    <w:p w14:paraId="34CABC47"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Cecilia Strada, Marco Tarquinio, Alessandro Zan</w:t>
      </w:r>
      <w:r w:rsidRPr="002E2603">
        <w:rPr>
          <w:rStyle w:val="HideTWBExt"/>
          <w:b w:val="0"/>
          <w:lang w:val="en-GB"/>
        </w:rPr>
        <w:t>&lt;/Members&gt;</w:t>
      </w:r>
    </w:p>
    <w:p w14:paraId="60A5CD60" w14:textId="77777777" w:rsidR="002E2603" w:rsidRPr="003A66D2" w:rsidRDefault="002E2603" w:rsidP="002E2603">
      <w:pPr>
        <w:pStyle w:val="NormalBold"/>
      </w:pPr>
      <w:r>
        <w:rPr>
          <w:rStyle w:val="HideTWBExt"/>
          <w:b w:val="0"/>
        </w:rPr>
        <w:t>&lt;/RepeatBlock-By&gt;</w:t>
      </w:r>
    </w:p>
    <w:p w14:paraId="53C4D70E"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17B259A" w14:textId="77777777" w:rsidR="002E2603" w:rsidRPr="003A66D2" w:rsidRDefault="002E2603" w:rsidP="002E2603">
      <w:pPr>
        <w:pStyle w:val="NormalBold"/>
      </w:pPr>
      <w:r>
        <w:rPr>
          <w:rStyle w:val="HideTWBExt"/>
        </w:rPr>
        <w:t>&lt;Article&gt;</w:t>
      </w:r>
      <w:r>
        <w:t>Artikel 10 – lid 1 – inleidende formule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C782A68" w14:textId="77777777" w:rsidTr="00232949">
        <w:trPr>
          <w:trHeight w:hRule="exact" w:val="240"/>
          <w:jc w:val="center"/>
        </w:trPr>
        <w:tc>
          <w:tcPr>
            <w:tcW w:w="9752" w:type="dxa"/>
            <w:gridSpan w:val="2"/>
            <w:tcBorders>
              <w:top w:val="nil"/>
              <w:left w:val="nil"/>
              <w:bottom w:val="nil"/>
              <w:right w:val="nil"/>
            </w:tcBorders>
          </w:tcPr>
          <w:p w14:paraId="2C5E65E7" w14:textId="77777777" w:rsidR="002E2603" w:rsidRPr="003A66D2" w:rsidRDefault="002E2603" w:rsidP="00232949"/>
        </w:tc>
      </w:tr>
      <w:tr w:rsidR="002E2603" w14:paraId="5CD27BD9" w14:textId="77777777" w:rsidTr="00232949">
        <w:trPr>
          <w:trHeight w:val="240"/>
          <w:jc w:val="center"/>
        </w:trPr>
        <w:tc>
          <w:tcPr>
            <w:tcW w:w="4876" w:type="dxa"/>
            <w:tcBorders>
              <w:top w:val="nil"/>
              <w:left w:val="nil"/>
              <w:bottom w:val="nil"/>
              <w:right w:val="nil"/>
            </w:tcBorders>
          </w:tcPr>
          <w:p w14:paraId="68FFA94D"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30EE0CA" w14:textId="77777777" w:rsidR="002E2603" w:rsidRPr="003A66D2" w:rsidRDefault="002E2603" w:rsidP="00232949">
            <w:pPr>
              <w:pStyle w:val="AmColumnHeading"/>
            </w:pPr>
            <w:r>
              <w:t>Amendement</w:t>
            </w:r>
          </w:p>
        </w:tc>
      </w:tr>
      <w:tr w:rsidR="002E2603" w14:paraId="0D3F2698" w14:textId="77777777" w:rsidTr="00232949">
        <w:trPr>
          <w:jc w:val="center"/>
        </w:trPr>
        <w:tc>
          <w:tcPr>
            <w:tcW w:w="4876" w:type="dxa"/>
            <w:tcBorders>
              <w:top w:val="nil"/>
              <w:left w:val="nil"/>
              <w:bottom w:val="nil"/>
              <w:right w:val="nil"/>
            </w:tcBorders>
          </w:tcPr>
          <w:p w14:paraId="11E62534" w14:textId="77777777" w:rsidR="002E2603" w:rsidRPr="003A66D2" w:rsidRDefault="002E2603" w:rsidP="00232949">
            <w:pPr>
              <w:pStyle w:val="Normal6a"/>
            </w:pPr>
            <w:r>
              <w:t>1.</w:t>
            </w:r>
            <w:r>
              <w:tab/>
              <w:t xml:space="preserve">Een terugkeerbesluit </w:t>
            </w:r>
            <w:r>
              <w:rPr>
                <w:b/>
                <w:i/>
              </w:rPr>
              <w:t xml:space="preserve">gaat </w:t>
            </w:r>
            <w:r>
              <w:t>gepaard met een inreisverbod</w:t>
            </w:r>
            <w:r>
              <w:rPr>
                <w:b/>
                <w:i/>
              </w:rPr>
              <w:t>,</w:t>
            </w:r>
            <w:r>
              <w:t xml:space="preserve"> indien:</w:t>
            </w:r>
          </w:p>
        </w:tc>
        <w:tc>
          <w:tcPr>
            <w:tcW w:w="4876" w:type="dxa"/>
            <w:tcBorders>
              <w:top w:val="nil"/>
              <w:left w:val="nil"/>
              <w:bottom w:val="nil"/>
              <w:right w:val="nil"/>
            </w:tcBorders>
          </w:tcPr>
          <w:p w14:paraId="452DE88C" w14:textId="77777777" w:rsidR="002E2603" w:rsidRPr="003A66D2" w:rsidRDefault="002E2603" w:rsidP="00232949">
            <w:pPr>
              <w:pStyle w:val="Normal6a"/>
            </w:pPr>
            <w:r>
              <w:t>1.</w:t>
            </w:r>
            <w:r>
              <w:tab/>
            </w:r>
            <w:r>
              <w:rPr>
                <w:b/>
                <w:i/>
              </w:rPr>
              <w:t>Overeenkomstig de beginselen van noodzakelijkheid en evenredigheid kan</w:t>
            </w:r>
            <w:r>
              <w:t xml:space="preserve"> een terugkeerbesluit gepaard</w:t>
            </w:r>
            <w:r>
              <w:rPr>
                <w:b/>
                <w:i/>
              </w:rPr>
              <w:t xml:space="preserve"> gaan</w:t>
            </w:r>
            <w:r>
              <w:t xml:space="preserve"> met een inreisverbod indien:</w:t>
            </w:r>
          </w:p>
        </w:tc>
      </w:tr>
    </w:tbl>
    <w:p w14:paraId="4AB83FA1"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196DD5FD" w14:textId="77777777" w:rsidR="002E2603" w:rsidRPr="002E2603" w:rsidRDefault="002E2603" w:rsidP="002E2603">
      <w:pPr>
        <w:rPr>
          <w:lang w:val="en-GB"/>
        </w:rPr>
      </w:pPr>
      <w:r w:rsidRPr="002E2603">
        <w:rPr>
          <w:rStyle w:val="HideTWBExt"/>
          <w:lang w:val="en-GB"/>
        </w:rPr>
        <w:t>&lt;/Amend&gt;</w:t>
      </w:r>
    </w:p>
    <w:p w14:paraId="71317744"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838</w:t>
      </w:r>
      <w:r w:rsidRPr="002E2603">
        <w:rPr>
          <w:rStyle w:val="HideTWBExt"/>
          <w:lang w:val="en-GB"/>
        </w:rPr>
        <w:t>&lt;/NumAm&gt;</w:t>
      </w:r>
    </w:p>
    <w:p w14:paraId="11B961A5" w14:textId="77777777" w:rsidR="002E2603" w:rsidRPr="002E2603" w:rsidRDefault="002E2603" w:rsidP="002E2603">
      <w:pPr>
        <w:pStyle w:val="NormalBold"/>
        <w:rPr>
          <w:lang w:val="en-GB"/>
        </w:rPr>
      </w:pPr>
      <w:r w:rsidRPr="002E2603">
        <w:rPr>
          <w:rStyle w:val="HideTWBExt"/>
          <w:b w:val="0"/>
          <w:lang w:val="en-GB"/>
        </w:rPr>
        <w:lastRenderedPageBreak/>
        <w:t>&lt;RepeatBlock-By&gt;&lt;Members&gt;</w:t>
      </w:r>
      <w:r w:rsidRPr="002E2603">
        <w:rPr>
          <w:lang w:val="en-GB"/>
        </w:rPr>
        <w:t>Marieke Ehlers</w:t>
      </w:r>
      <w:r w:rsidRPr="002E2603">
        <w:rPr>
          <w:rStyle w:val="HideTWBExt"/>
          <w:b w:val="0"/>
          <w:lang w:val="en-GB"/>
        </w:rPr>
        <w:t>&lt;/Members&gt;</w:t>
      </w:r>
    </w:p>
    <w:p w14:paraId="0FE3A6D3"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2B83A2C1" w14:textId="77777777" w:rsidR="002E2603" w:rsidRPr="003A66D2" w:rsidRDefault="002E2603" w:rsidP="002E2603">
      <w:pPr>
        <w:pStyle w:val="NormalBold"/>
      </w:pPr>
      <w:r>
        <w:rPr>
          <w:rStyle w:val="HideTWBExt"/>
          <w:b w:val="0"/>
        </w:rPr>
        <w:t>&lt;/RepeatBlock-By&gt;</w:t>
      </w:r>
    </w:p>
    <w:p w14:paraId="74077F22"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EA51DF5" w14:textId="77777777" w:rsidR="002E2603" w:rsidRPr="003A66D2" w:rsidRDefault="002E2603" w:rsidP="002E2603">
      <w:pPr>
        <w:pStyle w:val="NormalBold"/>
      </w:pPr>
      <w:r>
        <w:rPr>
          <w:rStyle w:val="HideTWBExt"/>
        </w:rPr>
        <w:t>&lt;Article&gt;</w:t>
      </w:r>
      <w:r>
        <w:t>Artikel 10 – lid 1 – inleidende formule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0D4C28E" w14:textId="77777777" w:rsidTr="00232949">
        <w:trPr>
          <w:trHeight w:hRule="exact" w:val="240"/>
          <w:jc w:val="center"/>
        </w:trPr>
        <w:tc>
          <w:tcPr>
            <w:tcW w:w="9752" w:type="dxa"/>
            <w:gridSpan w:val="2"/>
            <w:tcBorders>
              <w:top w:val="nil"/>
              <w:left w:val="nil"/>
              <w:bottom w:val="nil"/>
              <w:right w:val="nil"/>
            </w:tcBorders>
          </w:tcPr>
          <w:p w14:paraId="7F7B1B57" w14:textId="77777777" w:rsidR="002E2603" w:rsidRPr="003A66D2" w:rsidRDefault="002E2603" w:rsidP="00232949"/>
        </w:tc>
      </w:tr>
      <w:tr w:rsidR="002E2603" w14:paraId="0357F75B" w14:textId="77777777" w:rsidTr="00232949">
        <w:trPr>
          <w:trHeight w:val="240"/>
          <w:jc w:val="center"/>
        </w:trPr>
        <w:tc>
          <w:tcPr>
            <w:tcW w:w="4876" w:type="dxa"/>
            <w:tcBorders>
              <w:top w:val="nil"/>
              <w:left w:val="nil"/>
              <w:bottom w:val="nil"/>
              <w:right w:val="nil"/>
            </w:tcBorders>
          </w:tcPr>
          <w:p w14:paraId="6D38956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EC9809E" w14:textId="77777777" w:rsidR="002E2603" w:rsidRPr="003A66D2" w:rsidRDefault="002E2603" w:rsidP="00232949">
            <w:pPr>
              <w:pStyle w:val="AmColumnHeading"/>
            </w:pPr>
            <w:r>
              <w:t>Amendement</w:t>
            </w:r>
          </w:p>
        </w:tc>
      </w:tr>
      <w:tr w:rsidR="002E2603" w14:paraId="44A19CCE" w14:textId="77777777" w:rsidTr="00232949">
        <w:trPr>
          <w:jc w:val="center"/>
        </w:trPr>
        <w:tc>
          <w:tcPr>
            <w:tcW w:w="4876" w:type="dxa"/>
            <w:tcBorders>
              <w:top w:val="nil"/>
              <w:left w:val="nil"/>
              <w:bottom w:val="nil"/>
              <w:right w:val="nil"/>
            </w:tcBorders>
          </w:tcPr>
          <w:p w14:paraId="60B91C3F" w14:textId="77777777" w:rsidR="002E2603" w:rsidRPr="003A66D2" w:rsidRDefault="002E2603" w:rsidP="00232949">
            <w:pPr>
              <w:pStyle w:val="Normal6a"/>
            </w:pPr>
            <w:r>
              <w:t>1.</w:t>
            </w:r>
            <w:r>
              <w:tab/>
              <w:t>Een terugkeerbesluit gaat gepaard met een inreisverbod, indien:</w:t>
            </w:r>
          </w:p>
        </w:tc>
        <w:tc>
          <w:tcPr>
            <w:tcW w:w="4876" w:type="dxa"/>
            <w:tcBorders>
              <w:top w:val="nil"/>
              <w:left w:val="nil"/>
              <w:bottom w:val="nil"/>
              <w:right w:val="nil"/>
            </w:tcBorders>
          </w:tcPr>
          <w:p w14:paraId="387D93F3" w14:textId="77777777" w:rsidR="002E2603" w:rsidRPr="003A66D2" w:rsidRDefault="002E2603" w:rsidP="00232949">
            <w:pPr>
              <w:pStyle w:val="Normal6a"/>
            </w:pPr>
            <w:r>
              <w:t>1.</w:t>
            </w:r>
            <w:r>
              <w:tab/>
              <w:t>Een terugkeerbesluit gaat gepaard met een inreisverbod</w:t>
            </w:r>
            <w:r>
              <w:rPr>
                <w:b/>
                <w:i/>
              </w:rPr>
              <w:t xml:space="preserve"> met een duur van ten minste tien jaar</w:t>
            </w:r>
            <w:r>
              <w:t>, indien:</w:t>
            </w:r>
          </w:p>
        </w:tc>
      </w:tr>
    </w:tbl>
    <w:p w14:paraId="07096846"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0EF20C51" w14:textId="77777777" w:rsidR="002E2603" w:rsidRPr="002E2603" w:rsidRDefault="002E2603" w:rsidP="002E2603">
      <w:pPr>
        <w:rPr>
          <w:lang w:val="en-GB"/>
        </w:rPr>
      </w:pPr>
      <w:r w:rsidRPr="002E2603">
        <w:rPr>
          <w:rStyle w:val="HideTWBExt"/>
          <w:lang w:val="en-GB"/>
        </w:rPr>
        <w:t>&lt;/Amend&gt;</w:t>
      </w:r>
    </w:p>
    <w:p w14:paraId="5D004E1D"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839</w:t>
      </w:r>
      <w:r w:rsidRPr="002E2603">
        <w:rPr>
          <w:rStyle w:val="HideTWBExt"/>
          <w:lang w:val="en-GB"/>
        </w:rPr>
        <w:t>&lt;/NumAm&gt;</w:t>
      </w:r>
    </w:p>
    <w:p w14:paraId="6FC184B3"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Mélissa Camara</w:t>
      </w:r>
      <w:r w:rsidRPr="002E2603">
        <w:rPr>
          <w:rStyle w:val="HideTWBExt"/>
          <w:b w:val="0"/>
          <w:lang w:val="en-GB"/>
        </w:rPr>
        <w:t>&lt;/Members&gt;</w:t>
      </w:r>
    </w:p>
    <w:p w14:paraId="6E0CC2E2" w14:textId="77777777" w:rsidR="002E2603" w:rsidRPr="003A66D2" w:rsidRDefault="002E2603" w:rsidP="002E2603">
      <w:pPr>
        <w:pStyle w:val="NormalBold"/>
      </w:pPr>
      <w:r>
        <w:rPr>
          <w:rStyle w:val="HideTWBExt"/>
          <w:b w:val="0"/>
        </w:rPr>
        <w:t>&lt;/RepeatBlock-By&gt;</w:t>
      </w:r>
    </w:p>
    <w:p w14:paraId="7A9D3BAE"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D076B7B" w14:textId="77777777" w:rsidR="002E2603" w:rsidRPr="003A66D2" w:rsidRDefault="002E2603" w:rsidP="002E2603">
      <w:pPr>
        <w:pStyle w:val="NormalBold"/>
      </w:pPr>
      <w:r>
        <w:rPr>
          <w:rStyle w:val="HideTWBExt"/>
        </w:rPr>
        <w:t>&lt;Article&gt;</w:t>
      </w:r>
      <w:r>
        <w:t>Artikel 10 – lid 1 – inleidende formule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AF08181" w14:textId="77777777" w:rsidTr="00232949">
        <w:trPr>
          <w:trHeight w:hRule="exact" w:val="240"/>
          <w:jc w:val="center"/>
        </w:trPr>
        <w:tc>
          <w:tcPr>
            <w:tcW w:w="9752" w:type="dxa"/>
            <w:gridSpan w:val="2"/>
            <w:tcBorders>
              <w:top w:val="nil"/>
              <w:left w:val="nil"/>
              <w:bottom w:val="nil"/>
              <w:right w:val="nil"/>
            </w:tcBorders>
          </w:tcPr>
          <w:p w14:paraId="20B355D5" w14:textId="77777777" w:rsidR="002E2603" w:rsidRPr="003A66D2" w:rsidRDefault="002E2603" w:rsidP="00232949"/>
        </w:tc>
      </w:tr>
      <w:tr w:rsidR="002E2603" w14:paraId="2ED2B757" w14:textId="77777777" w:rsidTr="00232949">
        <w:trPr>
          <w:trHeight w:val="240"/>
          <w:jc w:val="center"/>
        </w:trPr>
        <w:tc>
          <w:tcPr>
            <w:tcW w:w="4876" w:type="dxa"/>
            <w:tcBorders>
              <w:top w:val="nil"/>
              <w:left w:val="nil"/>
              <w:bottom w:val="nil"/>
              <w:right w:val="nil"/>
            </w:tcBorders>
          </w:tcPr>
          <w:p w14:paraId="17A50363"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07FB86B" w14:textId="77777777" w:rsidR="002E2603" w:rsidRPr="003A66D2" w:rsidRDefault="002E2603" w:rsidP="00232949">
            <w:pPr>
              <w:pStyle w:val="AmColumnHeading"/>
            </w:pPr>
            <w:r>
              <w:t>Amendement</w:t>
            </w:r>
          </w:p>
        </w:tc>
      </w:tr>
      <w:tr w:rsidR="002E2603" w14:paraId="39C0F808" w14:textId="77777777" w:rsidTr="00232949">
        <w:trPr>
          <w:jc w:val="center"/>
        </w:trPr>
        <w:tc>
          <w:tcPr>
            <w:tcW w:w="4876" w:type="dxa"/>
            <w:tcBorders>
              <w:top w:val="nil"/>
              <w:left w:val="nil"/>
              <w:bottom w:val="nil"/>
              <w:right w:val="nil"/>
            </w:tcBorders>
          </w:tcPr>
          <w:p w14:paraId="64D04F9B" w14:textId="77777777" w:rsidR="002E2603" w:rsidRPr="003A66D2" w:rsidRDefault="002E2603" w:rsidP="00232949">
            <w:pPr>
              <w:pStyle w:val="Normal6a"/>
            </w:pPr>
            <w:r>
              <w:t>1.</w:t>
            </w:r>
            <w:r>
              <w:tab/>
              <w:t xml:space="preserve">Een terugkeerbesluit </w:t>
            </w:r>
            <w:r>
              <w:rPr>
                <w:b/>
                <w:i/>
              </w:rPr>
              <w:t>gaat</w:t>
            </w:r>
            <w:r>
              <w:t xml:space="preserve"> gepaard met een inreisverbod, indien:</w:t>
            </w:r>
          </w:p>
        </w:tc>
        <w:tc>
          <w:tcPr>
            <w:tcW w:w="4876" w:type="dxa"/>
            <w:tcBorders>
              <w:top w:val="nil"/>
              <w:left w:val="nil"/>
              <w:bottom w:val="nil"/>
              <w:right w:val="nil"/>
            </w:tcBorders>
          </w:tcPr>
          <w:p w14:paraId="268AE6B2" w14:textId="77777777" w:rsidR="002E2603" w:rsidRPr="003A66D2" w:rsidRDefault="002E2603" w:rsidP="00232949">
            <w:pPr>
              <w:pStyle w:val="Normal6a"/>
            </w:pPr>
            <w:r>
              <w:t>1.</w:t>
            </w:r>
            <w:r>
              <w:tab/>
              <w:t xml:space="preserve">Een terugkeerbesluit </w:t>
            </w:r>
            <w:r>
              <w:rPr>
                <w:b/>
                <w:i/>
              </w:rPr>
              <w:t>kan uitsluitend</w:t>
            </w:r>
            <w:r>
              <w:t xml:space="preserve"> gepaard</w:t>
            </w:r>
            <w:r>
              <w:rPr>
                <w:b/>
                <w:i/>
              </w:rPr>
              <w:t xml:space="preserve"> gaan</w:t>
            </w:r>
            <w:r>
              <w:t xml:space="preserve"> met een inreisverbod, indien:</w:t>
            </w:r>
          </w:p>
        </w:tc>
      </w:tr>
    </w:tbl>
    <w:p w14:paraId="3AF81BAE"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5B4AB4B5" w14:textId="77777777" w:rsidR="002E2603" w:rsidRPr="002E2603" w:rsidRDefault="002E2603" w:rsidP="002E2603">
      <w:pPr>
        <w:rPr>
          <w:lang w:val="en-GB"/>
        </w:rPr>
      </w:pPr>
      <w:r w:rsidRPr="002E2603">
        <w:rPr>
          <w:rStyle w:val="HideTWBExt"/>
          <w:lang w:val="en-GB"/>
        </w:rPr>
        <w:t>&lt;/Amend&gt;</w:t>
      </w:r>
    </w:p>
    <w:p w14:paraId="50D8C511"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840</w:t>
      </w:r>
      <w:r w:rsidRPr="002E2603">
        <w:rPr>
          <w:rStyle w:val="HideTWBExt"/>
          <w:lang w:val="en-GB"/>
        </w:rPr>
        <w:t>&lt;/NumAm&gt;</w:t>
      </w:r>
    </w:p>
    <w:p w14:paraId="270CFBBD"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Mary Khan</w:t>
      </w:r>
      <w:r w:rsidRPr="002E2603">
        <w:rPr>
          <w:rStyle w:val="HideTWBExt"/>
          <w:b w:val="0"/>
          <w:lang w:val="en-GB"/>
        </w:rPr>
        <w:t>&lt;/Members&gt;</w:t>
      </w:r>
    </w:p>
    <w:p w14:paraId="38223DFA" w14:textId="77777777" w:rsidR="002E2603" w:rsidRPr="003A66D2" w:rsidRDefault="002E2603" w:rsidP="002E2603">
      <w:pPr>
        <w:pStyle w:val="NormalBold"/>
      </w:pPr>
      <w:r>
        <w:rPr>
          <w:rStyle w:val="HideTWBExt"/>
          <w:b w:val="0"/>
        </w:rPr>
        <w:t>&lt;/RepeatBlock-By&gt;</w:t>
      </w:r>
    </w:p>
    <w:p w14:paraId="14B08221"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27CEB74" w14:textId="77777777" w:rsidR="002E2603" w:rsidRPr="003A66D2" w:rsidRDefault="002E2603" w:rsidP="002E2603">
      <w:pPr>
        <w:pStyle w:val="NormalBold"/>
      </w:pPr>
      <w:r>
        <w:rPr>
          <w:rStyle w:val="HideTWBExt"/>
        </w:rPr>
        <w:t>&lt;Article&gt;</w:t>
      </w:r>
      <w:r>
        <w:t>Artikel 10 – lid 1 – inleidende formule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3A60AD0" w14:textId="77777777" w:rsidTr="00232949">
        <w:trPr>
          <w:trHeight w:hRule="exact" w:val="240"/>
          <w:jc w:val="center"/>
        </w:trPr>
        <w:tc>
          <w:tcPr>
            <w:tcW w:w="9752" w:type="dxa"/>
            <w:gridSpan w:val="2"/>
            <w:tcBorders>
              <w:top w:val="nil"/>
              <w:left w:val="nil"/>
              <w:bottom w:val="nil"/>
              <w:right w:val="nil"/>
            </w:tcBorders>
          </w:tcPr>
          <w:p w14:paraId="1D619536" w14:textId="77777777" w:rsidR="002E2603" w:rsidRPr="003A66D2" w:rsidRDefault="002E2603" w:rsidP="00232949"/>
        </w:tc>
      </w:tr>
      <w:tr w:rsidR="002E2603" w14:paraId="48DE0B34" w14:textId="77777777" w:rsidTr="00232949">
        <w:trPr>
          <w:trHeight w:val="240"/>
          <w:jc w:val="center"/>
        </w:trPr>
        <w:tc>
          <w:tcPr>
            <w:tcW w:w="4876" w:type="dxa"/>
            <w:tcBorders>
              <w:top w:val="nil"/>
              <w:left w:val="nil"/>
              <w:bottom w:val="nil"/>
              <w:right w:val="nil"/>
            </w:tcBorders>
          </w:tcPr>
          <w:p w14:paraId="53F9B15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D163AE4" w14:textId="77777777" w:rsidR="002E2603" w:rsidRPr="003A66D2" w:rsidRDefault="002E2603" w:rsidP="00232949">
            <w:pPr>
              <w:pStyle w:val="AmColumnHeading"/>
            </w:pPr>
            <w:r>
              <w:t>Amendement</w:t>
            </w:r>
          </w:p>
        </w:tc>
      </w:tr>
      <w:tr w:rsidR="002E2603" w14:paraId="7E8E55EA" w14:textId="77777777" w:rsidTr="00232949">
        <w:trPr>
          <w:jc w:val="center"/>
        </w:trPr>
        <w:tc>
          <w:tcPr>
            <w:tcW w:w="4876" w:type="dxa"/>
            <w:tcBorders>
              <w:top w:val="nil"/>
              <w:left w:val="nil"/>
              <w:bottom w:val="nil"/>
              <w:right w:val="nil"/>
            </w:tcBorders>
          </w:tcPr>
          <w:p w14:paraId="0960A395" w14:textId="77777777" w:rsidR="002E2603" w:rsidRPr="003A66D2" w:rsidRDefault="002E2603" w:rsidP="00232949">
            <w:pPr>
              <w:pStyle w:val="Normal6a"/>
            </w:pPr>
            <w:r>
              <w:t>1.</w:t>
            </w:r>
            <w:r>
              <w:tab/>
              <w:t>Een terugkeerbesluit gaat gepaard met een inreisverbod</w:t>
            </w:r>
            <w:r>
              <w:rPr>
                <w:b/>
                <w:i/>
              </w:rPr>
              <w:t>, indien:</w:t>
            </w:r>
          </w:p>
        </w:tc>
        <w:tc>
          <w:tcPr>
            <w:tcW w:w="4876" w:type="dxa"/>
            <w:tcBorders>
              <w:top w:val="nil"/>
              <w:left w:val="nil"/>
              <w:bottom w:val="nil"/>
              <w:right w:val="nil"/>
            </w:tcBorders>
          </w:tcPr>
          <w:p w14:paraId="5B704EDD" w14:textId="77777777" w:rsidR="002E2603" w:rsidRPr="003A66D2" w:rsidRDefault="002E2603" w:rsidP="00232949">
            <w:pPr>
              <w:pStyle w:val="Normal6a"/>
            </w:pPr>
            <w:r>
              <w:t>1.</w:t>
            </w:r>
            <w:r>
              <w:tab/>
              <w:t>Een terugkeerbesluit gaat gepaard met een inreisverbod</w:t>
            </w:r>
            <w:r>
              <w:rPr>
                <w:b/>
                <w:i/>
              </w:rPr>
              <w:t>.</w:t>
            </w:r>
          </w:p>
        </w:tc>
      </w:tr>
    </w:tbl>
    <w:p w14:paraId="3582E5D9"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79B888C6" w14:textId="77777777" w:rsidR="002E2603" w:rsidRPr="002E2603" w:rsidRDefault="002E2603" w:rsidP="002E2603">
      <w:pPr>
        <w:pStyle w:val="AmJustTitle"/>
        <w:rPr>
          <w:lang w:val="en-GB"/>
        </w:rPr>
      </w:pPr>
      <w:r w:rsidRPr="002E2603">
        <w:rPr>
          <w:rStyle w:val="HideTWBExt"/>
          <w:lang w:val="en-GB"/>
        </w:rPr>
        <w:lastRenderedPageBreak/>
        <w:t>&lt;TitreJust&gt;</w:t>
      </w:r>
      <w:r w:rsidRPr="002E2603">
        <w:rPr>
          <w:lang w:val="en-GB"/>
        </w:rPr>
        <w:t>Motivering</w:t>
      </w:r>
      <w:r w:rsidRPr="002E2603">
        <w:rPr>
          <w:rStyle w:val="HideTWBExt"/>
          <w:lang w:val="en-GB"/>
        </w:rPr>
        <w:t>&lt;/TitreJust&gt;</w:t>
      </w:r>
    </w:p>
    <w:p w14:paraId="3764170E" w14:textId="77777777" w:rsidR="002E2603" w:rsidRPr="003A66D2" w:rsidRDefault="002E2603" w:rsidP="002E2603">
      <w:pPr>
        <w:pStyle w:val="AmJustText"/>
      </w:pPr>
      <w:r>
        <w:t>Inreisverboden moeten illegale migratie ontmoedigen en tevens een passende straf vormen voor illegaal verblijvende onderdanen van derde landen. Daarom moeten zij op alle terugkeerbesluiten worden toegepast.</w:t>
      </w:r>
    </w:p>
    <w:p w14:paraId="15D54922" w14:textId="77777777" w:rsidR="002E2603" w:rsidRPr="003A66D2" w:rsidRDefault="002E2603" w:rsidP="002E2603">
      <w:r>
        <w:rPr>
          <w:rStyle w:val="HideTWBExt"/>
        </w:rPr>
        <w:t>&lt;/Amend&gt;</w:t>
      </w:r>
    </w:p>
    <w:p w14:paraId="231A3FC4" w14:textId="77777777" w:rsidR="002E2603" w:rsidRPr="003A66D2" w:rsidRDefault="002E2603" w:rsidP="002E2603">
      <w:pPr>
        <w:pStyle w:val="AmNumberTabs"/>
      </w:pPr>
      <w:r>
        <w:rPr>
          <w:rStyle w:val="HideTWBExt"/>
        </w:rPr>
        <w:t>&lt;Amend&gt;</w:t>
      </w:r>
      <w:r>
        <w:t>Amendement</w:t>
      </w:r>
      <w:r>
        <w:tab/>
      </w:r>
      <w:r>
        <w:tab/>
      </w:r>
      <w:r>
        <w:rPr>
          <w:rStyle w:val="HideTWBExt"/>
        </w:rPr>
        <w:t>&lt;NumAm&gt;</w:t>
      </w:r>
      <w:r>
        <w:t>841</w:t>
      </w:r>
      <w:r>
        <w:rPr>
          <w:rStyle w:val="HideTWBExt"/>
        </w:rPr>
        <w:t>&lt;/NumAm&gt;</w:t>
      </w:r>
    </w:p>
    <w:p w14:paraId="410D135A"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Mary Khan</w:t>
      </w:r>
      <w:r w:rsidRPr="002E2603">
        <w:rPr>
          <w:rStyle w:val="HideTWBExt"/>
          <w:b w:val="0"/>
          <w:lang w:val="en-GB"/>
        </w:rPr>
        <w:t>&lt;/Members&gt;</w:t>
      </w:r>
    </w:p>
    <w:p w14:paraId="2DAC32AC" w14:textId="77777777" w:rsidR="002E2603" w:rsidRPr="003A66D2" w:rsidRDefault="002E2603" w:rsidP="002E2603">
      <w:pPr>
        <w:pStyle w:val="NormalBold"/>
      </w:pPr>
      <w:r>
        <w:rPr>
          <w:rStyle w:val="HideTWBExt"/>
          <w:b w:val="0"/>
        </w:rPr>
        <w:t>&lt;/RepeatBlock-By&gt;</w:t>
      </w:r>
    </w:p>
    <w:p w14:paraId="4220B532"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BD4084A" w14:textId="77777777" w:rsidR="002E2603" w:rsidRPr="003A66D2" w:rsidRDefault="002E2603" w:rsidP="002E2603">
      <w:pPr>
        <w:pStyle w:val="NormalBold"/>
      </w:pPr>
      <w:r>
        <w:rPr>
          <w:rStyle w:val="HideTWBExt"/>
        </w:rPr>
        <w:t>&lt;Article&gt;</w:t>
      </w:r>
      <w:r>
        <w:t>Artikel 10 – lid 1 – punt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33AAE1E" w14:textId="77777777" w:rsidTr="00232949">
        <w:trPr>
          <w:trHeight w:hRule="exact" w:val="240"/>
          <w:jc w:val="center"/>
        </w:trPr>
        <w:tc>
          <w:tcPr>
            <w:tcW w:w="9752" w:type="dxa"/>
            <w:gridSpan w:val="2"/>
            <w:tcBorders>
              <w:top w:val="nil"/>
              <w:left w:val="nil"/>
              <w:bottom w:val="nil"/>
              <w:right w:val="nil"/>
            </w:tcBorders>
          </w:tcPr>
          <w:p w14:paraId="104F09E1" w14:textId="77777777" w:rsidR="002E2603" w:rsidRPr="003A66D2" w:rsidRDefault="002E2603" w:rsidP="00232949"/>
        </w:tc>
      </w:tr>
      <w:tr w:rsidR="002E2603" w14:paraId="74F9DEFE" w14:textId="77777777" w:rsidTr="00232949">
        <w:trPr>
          <w:trHeight w:val="240"/>
          <w:jc w:val="center"/>
        </w:trPr>
        <w:tc>
          <w:tcPr>
            <w:tcW w:w="4876" w:type="dxa"/>
            <w:tcBorders>
              <w:top w:val="nil"/>
              <w:left w:val="nil"/>
              <w:bottom w:val="nil"/>
              <w:right w:val="nil"/>
            </w:tcBorders>
          </w:tcPr>
          <w:p w14:paraId="3D368346"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F56EE1E" w14:textId="77777777" w:rsidR="002E2603" w:rsidRPr="003A66D2" w:rsidRDefault="002E2603" w:rsidP="00232949">
            <w:pPr>
              <w:pStyle w:val="AmColumnHeading"/>
            </w:pPr>
            <w:r>
              <w:t>Amendement</w:t>
            </w:r>
          </w:p>
        </w:tc>
      </w:tr>
      <w:tr w:rsidR="002E2603" w14:paraId="560BC929" w14:textId="77777777" w:rsidTr="00232949">
        <w:trPr>
          <w:jc w:val="center"/>
        </w:trPr>
        <w:tc>
          <w:tcPr>
            <w:tcW w:w="4876" w:type="dxa"/>
            <w:tcBorders>
              <w:top w:val="nil"/>
              <w:left w:val="nil"/>
              <w:bottom w:val="nil"/>
              <w:right w:val="nil"/>
            </w:tcBorders>
          </w:tcPr>
          <w:p w14:paraId="30ECBE45" w14:textId="77777777" w:rsidR="002E2603" w:rsidRPr="003A66D2" w:rsidRDefault="002E2603" w:rsidP="00232949">
            <w:pPr>
              <w:pStyle w:val="Normal6a"/>
            </w:pPr>
            <w:r>
              <w:rPr>
                <w:b/>
                <w:i/>
              </w:rPr>
              <w:t>a.</w:t>
            </w:r>
            <w:r>
              <w:tab/>
            </w:r>
            <w:r>
              <w:rPr>
                <w:b/>
                <w:i/>
              </w:rPr>
              <w:t>de onderdaan van een derde land moet worden verwijderd overeenkomstig artikel 12;</w:t>
            </w:r>
          </w:p>
        </w:tc>
        <w:tc>
          <w:tcPr>
            <w:tcW w:w="4876" w:type="dxa"/>
            <w:tcBorders>
              <w:top w:val="nil"/>
              <w:left w:val="nil"/>
              <w:bottom w:val="nil"/>
              <w:right w:val="nil"/>
            </w:tcBorders>
          </w:tcPr>
          <w:p w14:paraId="054C2A9F" w14:textId="77777777" w:rsidR="002E2603" w:rsidRPr="003A66D2" w:rsidRDefault="002E2603" w:rsidP="00232949">
            <w:pPr>
              <w:pStyle w:val="Normal6a"/>
            </w:pPr>
            <w:r>
              <w:rPr>
                <w:b/>
                <w:i/>
              </w:rPr>
              <w:t>Schrappen</w:t>
            </w:r>
          </w:p>
        </w:tc>
      </w:tr>
    </w:tbl>
    <w:p w14:paraId="1D311AF7"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7FE42CE0" w14:textId="77777777" w:rsidR="002E2603" w:rsidRPr="003A66D2" w:rsidRDefault="002E2603" w:rsidP="002E2603">
      <w:r>
        <w:rPr>
          <w:rStyle w:val="HideTWBExt"/>
        </w:rPr>
        <w:t>&lt;/Amend&gt;</w:t>
      </w:r>
    </w:p>
    <w:p w14:paraId="577FD74B" w14:textId="77777777" w:rsidR="002E2603" w:rsidRPr="003A66D2" w:rsidRDefault="002E2603" w:rsidP="002E2603">
      <w:pPr>
        <w:pStyle w:val="AmNumberTabs"/>
      </w:pPr>
      <w:r>
        <w:rPr>
          <w:rStyle w:val="HideTWBExt"/>
        </w:rPr>
        <w:t>&lt;Amend&gt;</w:t>
      </w:r>
      <w:r>
        <w:t>Amendement</w:t>
      </w:r>
      <w:r>
        <w:tab/>
      </w:r>
      <w:r>
        <w:tab/>
      </w:r>
      <w:r>
        <w:rPr>
          <w:rStyle w:val="HideTWBExt"/>
        </w:rPr>
        <w:t>&lt;NumAm&gt;</w:t>
      </w:r>
      <w:r>
        <w:t>842</w:t>
      </w:r>
      <w:r>
        <w:rPr>
          <w:rStyle w:val="HideTWBExt"/>
        </w:rPr>
        <w:t>&lt;/NumAm&gt;</w:t>
      </w:r>
    </w:p>
    <w:p w14:paraId="5E734125"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06970DAC" w14:textId="77777777" w:rsidR="002E2603" w:rsidRPr="003A66D2" w:rsidRDefault="002E2603" w:rsidP="002E2603">
      <w:pPr>
        <w:pStyle w:val="NormalBold"/>
      </w:pPr>
      <w:r>
        <w:rPr>
          <w:rStyle w:val="HideTWBExt"/>
          <w:b w:val="0"/>
        </w:rPr>
        <w:t>&lt;/RepeatBlock-By&gt;</w:t>
      </w:r>
    </w:p>
    <w:p w14:paraId="6BF4422B"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49B5ECA" w14:textId="77777777" w:rsidR="002E2603" w:rsidRPr="003A66D2" w:rsidRDefault="002E2603" w:rsidP="002E2603">
      <w:pPr>
        <w:pStyle w:val="NormalBold"/>
      </w:pPr>
      <w:r>
        <w:rPr>
          <w:rStyle w:val="HideTWBExt"/>
        </w:rPr>
        <w:t>&lt;Article&gt;</w:t>
      </w:r>
      <w:r>
        <w:t>Artikel 10 – lid 1 – punt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00AE36F" w14:textId="77777777" w:rsidTr="00232949">
        <w:trPr>
          <w:trHeight w:hRule="exact" w:val="240"/>
          <w:jc w:val="center"/>
        </w:trPr>
        <w:tc>
          <w:tcPr>
            <w:tcW w:w="9752" w:type="dxa"/>
            <w:gridSpan w:val="2"/>
            <w:tcBorders>
              <w:top w:val="nil"/>
              <w:left w:val="nil"/>
              <w:bottom w:val="nil"/>
              <w:right w:val="nil"/>
            </w:tcBorders>
          </w:tcPr>
          <w:p w14:paraId="279025E7" w14:textId="77777777" w:rsidR="002E2603" w:rsidRPr="003A66D2" w:rsidRDefault="002E2603" w:rsidP="00232949"/>
        </w:tc>
      </w:tr>
      <w:tr w:rsidR="002E2603" w14:paraId="41F718FE" w14:textId="77777777" w:rsidTr="00232949">
        <w:trPr>
          <w:trHeight w:val="240"/>
          <w:jc w:val="center"/>
        </w:trPr>
        <w:tc>
          <w:tcPr>
            <w:tcW w:w="4876" w:type="dxa"/>
            <w:tcBorders>
              <w:top w:val="nil"/>
              <w:left w:val="nil"/>
              <w:bottom w:val="nil"/>
              <w:right w:val="nil"/>
            </w:tcBorders>
          </w:tcPr>
          <w:p w14:paraId="1CC4155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97328F5" w14:textId="77777777" w:rsidR="002E2603" w:rsidRPr="003A66D2" w:rsidRDefault="002E2603" w:rsidP="00232949">
            <w:pPr>
              <w:pStyle w:val="AmColumnHeading"/>
            </w:pPr>
            <w:r>
              <w:t>Amendement</w:t>
            </w:r>
          </w:p>
        </w:tc>
      </w:tr>
      <w:tr w:rsidR="002E2603" w14:paraId="4C0A1839" w14:textId="77777777" w:rsidTr="00232949">
        <w:trPr>
          <w:jc w:val="center"/>
        </w:trPr>
        <w:tc>
          <w:tcPr>
            <w:tcW w:w="4876" w:type="dxa"/>
            <w:tcBorders>
              <w:top w:val="nil"/>
              <w:left w:val="nil"/>
              <w:bottom w:val="nil"/>
              <w:right w:val="nil"/>
            </w:tcBorders>
          </w:tcPr>
          <w:p w14:paraId="3F86A7E2" w14:textId="77777777" w:rsidR="002E2603" w:rsidRPr="003A66D2" w:rsidRDefault="002E2603" w:rsidP="00232949">
            <w:pPr>
              <w:pStyle w:val="Normal6a"/>
            </w:pPr>
            <w:r>
              <w:rPr>
                <w:b/>
                <w:i/>
              </w:rPr>
              <w:t>a.</w:t>
            </w:r>
            <w:r>
              <w:tab/>
            </w:r>
            <w:r>
              <w:rPr>
                <w:b/>
                <w:i/>
              </w:rPr>
              <w:t>de onderdaan van een derde land moet worden verwijderd overeenkomstig artikel 12;</w:t>
            </w:r>
          </w:p>
        </w:tc>
        <w:tc>
          <w:tcPr>
            <w:tcW w:w="4876" w:type="dxa"/>
            <w:tcBorders>
              <w:top w:val="nil"/>
              <w:left w:val="nil"/>
              <w:bottom w:val="nil"/>
              <w:right w:val="nil"/>
            </w:tcBorders>
          </w:tcPr>
          <w:p w14:paraId="2BE35A40" w14:textId="77777777" w:rsidR="002E2603" w:rsidRPr="003A66D2" w:rsidRDefault="002E2603" w:rsidP="00232949">
            <w:pPr>
              <w:pStyle w:val="Normal6a"/>
            </w:pPr>
            <w:r>
              <w:rPr>
                <w:b/>
                <w:i/>
              </w:rPr>
              <w:t>Schrappen</w:t>
            </w:r>
          </w:p>
        </w:tc>
      </w:tr>
    </w:tbl>
    <w:p w14:paraId="3A502DC8"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0F91ACA" w14:textId="77777777" w:rsidR="002E2603" w:rsidRPr="003A66D2" w:rsidRDefault="002E2603" w:rsidP="002E2603">
      <w:pPr>
        <w:pStyle w:val="AmJustTitle"/>
      </w:pPr>
      <w:r>
        <w:rPr>
          <w:rStyle w:val="HideTWBExt"/>
        </w:rPr>
        <w:t>&lt;TitreJust&gt;</w:t>
      </w:r>
      <w:r>
        <w:t>Motivering</w:t>
      </w:r>
      <w:r>
        <w:rPr>
          <w:rStyle w:val="HideTWBExt"/>
        </w:rPr>
        <w:t>&lt;/TitreJust&gt;</w:t>
      </w:r>
    </w:p>
    <w:p w14:paraId="5F8575A6" w14:textId="77777777" w:rsidR="002E2603" w:rsidRPr="003A66D2" w:rsidRDefault="002E2603" w:rsidP="002E2603">
      <w:pPr>
        <w:pStyle w:val="AmJustText"/>
      </w:pPr>
      <w:r>
        <w:t>Aangezien het gebruik van gedwongen terugkeer in deze ontwerpverordening wordt versterkt, is de koppeling van gedwongen terugkeer aan een automatisch inreisverbod oneerlijk en onevenredig.</w:t>
      </w:r>
    </w:p>
    <w:p w14:paraId="1DFF38F9" w14:textId="77777777" w:rsidR="002E2603" w:rsidRPr="002E2603" w:rsidRDefault="002E2603" w:rsidP="002E2603">
      <w:pPr>
        <w:rPr>
          <w:lang w:val="de-DE"/>
        </w:rPr>
      </w:pPr>
      <w:r w:rsidRPr="002E2603">
        <w:rPr>
          <w:rStyle w:val="HideTWBExt"/>
          <w:lang w:val="de-DE"/>
        </w:rPr>
        <w:t>&lt;/Amend&gt;</w:t>
      </w:r>
    </w:p>
    <w:p w14:paraId="08339A24" w14:textId="77777777" w:rsidR="002E2603" w:rsidRPr="002E2603" w:rsidRDefault="002E2603" w:rsidP="002E2603">
      <w:pPr>
        <w:pStyle w:val="AmNumberTabs"/>
        <w:rPr>
          <w:lang w:val="de-DE"/>
        </w:rPr>
      </w:pPr>
      <w:r w:rsidRPr="002E2603">
        <w:rPr>
          <w:rStyle w:val="HideTWBExt"/>
          <w:lang w:val="de-DE"/>
        </w:rPr>
        <w:t>&lt;Amend&gt;</w:t>
      </w:r>
      <w:r w:rsidRPr="002E2603">
        <w:rPr>
          <w:lang w:val="de-DE"/>
        </w:rPr>
        <w:t>Amendement</w:t>
      </w:r>
      <w:r w:rsidRPr="002E2603">
        <w:rPr>
          <w:lang w:val="de-DE"/>
        </w:rPr>
        <w:tab/>
      </w:r>
      <w:r w:rsidRPr="002E2603">
        <w:rPr>
          <w:lang w:val="de-DE"/>
        </w:rPr>
        <w:tab/>
      </w:r>
      <w:r w:rsidRPr="002E2603">
        <w:rPr>
          <w:rStyle w:val="HideTWBExt"/>
          <w:lang w:val="de-DE"/>
        </w:rPr>
        <w:t>&lt;NumAm&gt;</w:t>
      </w:r>
      <w:r w:rsidRPr="002E2603">
        <w:rPr>
          <w:lang w:val="de-DE"/>
        </w:rPr>
        <w:t>843</w:t>
      </w:r>
      <w:r w:rsidRPr="002E2603">
        <w:rPr>
          <w:rStyle w:val="HideTWBExt"/>
          <w:lang w:val="de-DE"/>
        </w:rPr>
        <w:t>&lt;/NumAm&gt;</w:t>
      </w:r>
    </w:p>
    <w:p w14:paraId="3EACFF2A"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Mélissa Camara</w:t>
      </w:r>
      <w:r w:rsidRPr="002E2603">
        <w:rPr>
          <w:rStyle w:val="HideTWBExt"/>
          <w:b w:val="0"/>
          <w:lang w:val="en-GB"/>
        </w:rPr>
        <w:t>&lt;/Members&gt;</w:t>
      </w:r>
    </w:p>
    <w:p w14:paraId="0DC5CEEB" w14:textId="77777777" w:rsidR="002E2603" w:rsidRPr="003A66D2" w:rsidRDefault="002E2603" w:rsidP="002E2603">
      <w:pPr>
        <w:pStyle w:val="NormalBold"/>
      </w:pPr>
      <w:r>
        <w:rPr>
          <w:rStyle w:val="HideTWBExt"/>
          <w:b w:val="0"/>
        </w:rPr>
        <w:t>&lt;/RepeatBlock-By&gt;</w:t>
      </w:r>
    </w:p>
    <w:p w14:paraId="789FCCFB" w14:textId="77777777" w:rsidR="002E2603" w:rsidRPr="003A66D2" w:rsidRDefault="002E2603" w:rsidP="002E2603">
      <w:pPr>
        <w:pStyle w:val="NormalBold"/>
      </w:pPr>
      <w:r>
        <w:rPr>
          <w:rStyle w:val="HideTWBExt"/>
        </w:rPr>
        <w:lastRenderedPageBreak/>
        <w:t>&lt;DocAmend&gt;</w:t>
      </w:r>
      <w:r>
        <w:t>Voorstel voor een verordening</w:t>
      </w:r>
      <w:r>
        <w:rPr>
          <w:rStyle w:val="HideTWBExt"/>
        </w:rPr>
        <w:t>&lt;/DocAmend&gt;</w:t>
      </w:r>
    </w:p>
    <w:p w14:paraId="2587C18E" w14:textId="77777777" w:rsidR="002E2603" w:rsidRPr="003A66D2" w:rsidRDefault="002E2603" w:rsidP="002E2603">
      <w:pPr>
        <w:pStyle w:val="NormalBold"/>
      </w:pPr>
      <w:r>
        <w:rPr>
          <w:rStyle w:val="HideTWBExt"/>
        </w:rPr>
        <w:t>&lt;Article&gt;</w:t>
      </w:r>
      <w:r>
        <w:t>Artikel 10 – lid 1 – punt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51B48B0" w14:textId="77777777" w:rsidTr="00232949">
        <w:trPr>
          <w:trHeight w:hRule="exact" w:val="240"/>
          <w:jc w:val="center"/>
        </w:trPr>
        <w:tc>
          <w:tcPr>
            <w:tcW w:w="9752" w:type="dxa"/>
            <w:gridSpan w:val="2"/>
            <w:tcBorders>
              <w:top w:val="nil"/>
              <w:left w:val="nil"/>
              <w:bottom w:val="nil"/>
              <w:right w:val="nil"/>
            </w:tcBorders>
          </w:tcPr>
          <w:p w14:paraId="64192E8A" w14:textId="77777777" w:rsidR="002E2603" w:rsidRPr="003A66D2" w:rsidRDefault="002E2603" w:rsidP="00232949"/>
        </w:tc>
      </w:tr>
      <w:tr w:rsidR="002E2603" w14:paraId="3FFBC676" w14:textId="77777777" w:rsidTr="00232949">
        <w:trPr>
          <w:trHeight w:val="240"/>
          <w:jc w:val="center"/>
        </w:trPr>
        <w:tc>
          <w:tcPr>
            <w:tcW w:w="4876" w:type="dxa"/>
            <w:tcBorders>
              <w:top w:val="nil"/>
              <w:left w:val="nil"/>
              <w:bottom w:val="nil"/>
              <w:right w:val="nil"/>
            </w:tcBorders>
          </w:tcPr>
          <w:p w14:paraId="72C058A2"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81530BE" w14:textId="77777777" w:rsidR="002E2603" w:rsidRPr="003A66D2" w:rsidRDefault="002E2603" w:rsidP="00232949">
            <w:pPr>
              <w:pStyle w:val="AmColumnHeading"/>
            </w:pPr>
            <w:r>
              <w:t>Amendement</w:t>
            </w:r>
          </w:p>
        </w:tc>
      </w:tr>
      <w:tr w:rsidR="002E2603" w14:paraId="5CCABBA6" w14:textId="77777777" w:rsidTr="00232949">
        <w:trPr>
          <w:jc w:val="center"/>
        </w:trPr>
        <w:tc>
          <w:tcPr>
            <w:tcW w:w="4876" w:type="dxa"/>
            <w:tcBorders>
              <w:top w:val="nil"/>
              <w:left w:val="nil"/>
              <w:bottom w:val="nil"/>
              <w:right w:val="nil"/>
            </w:tcBorders>
          </w:tcPr>
          <w:p w14:paraId="38F963C0" w14:textId="77777777" w:rsidR="002E2603" w:rsidRPr="003A66D2" w:rsidRDefault="002E2603" w:rsidP="00232949">
            <w:pPr>
              <w:pStyle w:val="Normal6a"/>
            </w:pPr>
            <w:r>
              <w:t>a.</w:t>
            </w:r>
            <w:r>
              <w:tab/>
              <w:t>de onderdaan van een derde land moet worden verwijderd</w:t>
            </w:r>
            <w:r>
              <w:rPr>
                <w:b/>
                <w:i/>
              </w:rPr>
              <w:t xml:space="preserve"> overeenkomstig artikel 12</w:t>
            </w:r>
            <w:r>
              <w:t>;</w:t>
            </w:r>
          </w:p>
        </w:tc>
        <w:tc>
          <w:tcPr>
            <w:tcW w:w="4876" w:type="dxa"/>
            <w:tcBorders>
              <w:top w:val="nil"/>
              <w:left w:val="nil"/>
              <w:bottom w:val="nil"/>
              <w:right w:val="nil"/>
            </w:tcBorders>
          </w:tcPr>
          <w:p w14:paraId="52749025" w14:textId="77777777" w:rsidR="002E2603" w:rsidRPr="003A66D2" w:rsidRDefault="002E2603" w:rsidP="00232949">
            <w:pPr>
              <w:pStyle w:val="Normal6a"/>
            </w:pPr>
            <w:r>
              <w:t>a.</w:t>
            </w:r>
            <w:r>
              <w:tab/>
              <w:t>de onderdaan van een derde land moet worden verwijderd;</w:t>
            </w:r>
          </w:p>
        </w:tc>
      </w:tr>
    </w:tbl>
    <w:p w14:paraId="688DB1D5"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1EEC331D" w14:textId="77777777" w:rsidR="002E2603" w:rsidRPr="002E2603" w:rsidRDefault="002E2603" w:rsidP="002E2603">
      <w:pPr>
        <w:rPr>
          <w:lang w:val="en-GB"/>
        </w:rPr>
      </w:pPr>
      <w:r w:rsidRPr="002E2603">
        <w:rPr>
          <w:rStyle w:val="HideTWBExt"/>
          <w:lang w:val="en-GB"/>
        </w:rPr>
        <w:t>&lt;/Amend&gt;</w:t>
      </w:r>
    </w:p>
    <w:p w14:paraId="2C1C0585"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844</w:t>
      </w:r>
      <w:r w:rsidRPr="002E2603">
        <w:rPr>
          <w:rStyle w:val="HideTWBExt"/>
          <w:lang w:val="en-GB"/>
        </w:rPr>
        <w:t>&lt;/NumAm&gt;</w:t>
      </w:r>
    </w:p>
    <w:p w14:paraId="4A0C91BD"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Murielle Laurent, Ana Catarina Mendes, Emma Rafowicz, Matjaž Nemec, Marco Tarquinio, Francisco Assis, Cecilia Strada</w:t>
      </w:r>
      <w:r w:rsidRPr="002E2603">
        <w:rPr>
          <w:rStyle w:val="HideTWBExt"/>
          <w:b w:val="0"/>
          <w:lang w:val="en-GB"/>
        </w:rPr>
        <w:t>&lt;/Members&gt;</w:t>
      </w:r>
    </w:p>
    <w:p w14:paraId="5F3FD201" w14:textId="77777777" w:rsidR="002E2603" w:rsidRPr="003A66D2" w:rsidRDefault="002E2603" w:rsidP="002E2603">
      <w:pPr>
        <w:pStyle w:val="NormalBold"/>
      </w:pPr>
      <w:r>
        <w:rPr>
          <w:rStyle w:val="HideTWBExt"/>
          <w:b w:val="0"/>
        </w:rPr>
        <w:t>&lt;/RepeatBlock-By&gt;</w:t>
      </w:r>
    </w:p>
    <w:p w14:paraId="2E68621B"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588754E" w14:textId="77777777" w:rsidR="002E2603" w:rsidRPr="003A66D2" w:rsidRDefault="002E2603" w:rsidP="002E2603">
      <w:pPr>
        <w:pStyle w:val="NormalBold"/>
      </w:pPr>
      <w:r>
        <w:rPr>
          <w:rStyle w:val="HideTWBExt"/>
        </w:rPr>
        <w:t>&lt;Article&gt;</w:t>
      </w:r>
      <w:r>
        <w:t>Artikel 10 – lid 1 – punt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D233F4C" w14:textId="77777777" w:rsidTr="00232949">
        <w:trPr>
          <w:trHeight w:hRule="exact" w:val="240"/>
          <w:jc w:val="center"/>
        </w:trPr>
        <w:tc>
          <w:tcPr>
            <w:tcW w:w="9752" w:type="dxa"/>
            <w:gridSpan w:val="2"/>
            <w:tcBorders>
              <w:top w:val="nil"/>
              <w:left w:val="nil"/>
              <w:bottom w:val="nil"/>
              <w:right w:val="nil"/>
            </w:tcBorders>
          </w:tcPr>
          <w:p w14:paraId="0F0926D4" w14:textId="77777777" w:rsidR="002E2603" w:rsidRPr="003A66D2" w:rsidRDefault="002E2603" w:rsidP="00232949"/>
        </w:tc>
      </w:tr>
      <w:tr w:rsidR="002E2603" w14:paraId="4C31B869" w14:textId="77777777" w:rsidTr="00232949">
        <w:trPr>
          <w:trHeight w:val="240"/>
          <w:jc w:val="center"/>
        </w:trPr>
        <w:tc>
          <w:tcPr>
            <w:tcW w:w="4876" w:type="dxa"/>
            <w:tcBorders>
              <w:top w:val="nil"/>
              <w:left w:val="nil"/>
              <w:bottom w:val="nil"/>
              <w:right w:val="nil"/>
            </w:tcBorders>
          </w:tcPr>
          <w:p w14:paraId="7C402DDB"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52C3673" w14:textId="77777777" w:rsidR="002E2603" w:rsidRPr="003A66D2" w:rsidRDefault="002E2603" w:rsidP="00232949">
            <w:pPr>
              <w:pStyle w:val="AmColumnHeading"/>
            </w:pPr>
            <w:r>
              <w:t>Amendement</w:t>
            </w:r>
          </w:p>
        </w:tc>
      </w:tr>
      <w:tr w:rsidR="002E2603" w14:paraId="6DC73AA9" w14:textId="77777777" w:rsidTr="00232949">
        <w:trPr>
          <w:jc w:val="center"/>
        </w:trPr>
        <w:tc>
          <w:tcPr>
            <w:tcW w:w="4876" w:type="dxa"/>
            <w:tcBorders>
              <w:top w:val="nil"/>
              <w:left w:val="nil"/>
              <w:bottom w:val="nil"/>
              <w:right w:val="nil"/>
            </w:tcBorders>
          </w:tcPr>
          <w:p w14:paraId="2A7C7DCC" w14:textId="77777777" w:rsidR="002E2603" w:rsidRPr="003A66D2" w:rsidRDefault="002E2603" w:rsidP="00232949">
            <w:pPr>
              <w:pStyle w:val="Normal6a"/>
            </w:pPr>
            <w:r>
              <w:rPr>
                <w:b/>
                <w:i/>
              </w:rPr>
              <w:t>b.</w:t>
            </w:r>
            <w:r>
              <w:tab/>
            </w:r>
            <w:r>
              <w:rPr>
                <w:b/>
                <w:i/>
              </w:rPr>
              <w:t>niet binnen de overeenkomstig artikel 13 vastgestelde termijnen aan de terugkeerverplichting is voldaan;</w:t>
            </w:r>
          </w:p>
        </w:tc>
        <w:tc>
          <w:tcPr>
            <w:tcW w:w="4876" w:type="dxa"/>
            <w:tcBorders>
              <w:top w:val="nil"/>
              <w:left w:val="nil"/>
              <w:bottom w:val="nil"/>
              <w:right w:val="nil"/>
            </w:tcBorders>
          </w:tcPr>
          <w:p w14:paraId="04F2B2EF" w14:textId="77777777" w:rsidR="002E2603" w:rsidRPr="003A66D2" w:rsidRDefault="002E2603" w:rsidP="00232949">
            <w:pPr>
              <w:pStyle w:val="Normal6a"/>
            </w:pPr>
            <w:r>
              <w:rPr>
                <w:b/>
                <w:i/>
              </w:rPr>
              <w:t>Schrappen</w:t>
            </w:r>
          </w:p>
        </w:tc>
      </w:tr>
    </w:tbl>
    <w:p w14:paraId="0F225C4F"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43C005E" w14:textId="77777777" w:rsidR="002E2603" w:rsidRPr="003A66D2" w:rsidRDefault="002E2603" w:rsidP="002E2603">
      <w:pPr>
        <w:pStyle w:val="AmJustTitle"/>
      </w:pPr>
      <w:r>
        <w:rPr>
          <w:rStyle w:val="HideTWBExt"/>
        </w:rPr>
        <w:t>&lt;TitreJust&gt;</w:t>
      </w:r>
      <w:r>
        <w:t>Motivering</w:t>
      </w:r>
      <w:r>
        <w:rPr>
          <w:rStyle w:val="HideTWBExt"/>
        </w:rPr>
        <w:t>&lt;/TitreJust&gt;</w:t>
      </w:r>
    </w:p>
    <w:p w14:paraId="7CE6DC6E" w14:textId="77777777" w:rsidR="002E2603" w:rsidRPr="003A66D2" w:rsidRDefault="002E2603" w:rsidP="002E2603">
      <w:pPr>
        <w:pStyle w:val="AmJustText"/>
      </w:pPr>
      <w:r>
        <w:t>Aangezien een verplichting om terug te keren naar het land van herkomst niet altijd alleen afhankelijk is van de terugkeerder, zou het oneerlijk en onevenredig zijn om een inreisverbod op te leggen aan personen die niet kunnen terugkeren omdat hun land van herkomst hen niet zal aanvaarden.</w:t>
      </w:r>
    </w:p>
    <w:p w14:paraId="3FA35056" w14:textId="77777777" w:rsidR="002E2603" w:rsidRPr="002E2603" w:rsidRDefault="002E2603" w:rsidP="002E2603">
      <w:pPr>
        <w:rPr>
          <w:lang w:val="de-DE"/>
        </w:rPr>
      </w:pPr>
      <w:r w:rsidRPr="002E2603">
        <w:rPr>
          <w:rStyle w:val="HideTWBExt"/>
          <w:lang w:val="de-DE"/>
        </w:rPr>
        <w:t>&lt;/Amend&gt;</w:t>
      </w:r>
    </w:p>
    <w:p w14:paraId="6992D287" w14:textId="77777777" w:rsidR="002E2603" w:rsidRPr="002E2603" w:rsidRDefault="002E2603" w:rsidP="002E2603">
      <w:pPr>
        <w:pStyle w:val="AmNumberTabs"/>
        <w:rPr>
          <w:lang w:val="de-DE"/>
        </w:rPr>
      </w:pPr>
      <w:r w:rsidRPr="002E2603">
        <w:rPr>
          <w:rStyle w:val="HideTWBExt"/>
          <w:lang w:val="de-DE"/>
        </w:rPr>
        <w:t>&lt;Amend&gt;</w:t>
      </w:r>
      <w:r w:rsidRPr="002E2603">
        <w:rPr>
          <w:lang w:val="de-DE"/>
        </w:rPr>
        <w:t>Amendement</w:t>
      </w:r>
      <w:r w:rsidRPr="002E2603">
        <w:rPr>
          <w:lang w:val="de-DE"/>
        </w:rPr>
        <w:tab/>
      </w:r>
      <w:r w:rsidRPr="002E2603">
        <w:rPr>
          <w:lang w:val="de-DE"/>
        </w:rPr>
        <w:tab/>
      </w:r>
      <w:r w:rsidRPr="002E2603">
        <w:rPr>
          <w:rStyle w:val="HideTWBExt"/>
          <w:lang w:val="de-DE"/>
        </w:rPr>
        <w:t>&lt;NumAm&gt;</w:t>
      </w:r>
      <w:r w:rsidRPr="002E2603">
        <w:rPr>
          <w:lang w:val="de-DE"/>
        </w:rPr>
        <w:t>845</w:t>
      </w:r>
      <w:r w:rsidRPr="002E2603">
        <w:rPr>
          <w:rStyle w:val="HideTWBExt"/>
          <w:lang w:val="de-DE"/>
        </w:rPr>
        <w:t>&lt;/NumAm&gt;</w:t>
      </w:r>
    </w:p>
    <w:p w14:paraId="40A370DD"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Mary Khan</w:t>
      </w:r>
      <w:r w:rsidRPr="002E2603">
        <w:rPr>
          <w:rStyle w:val="HideTWBExt"/>
          <w:b w:val="0"/>
          <w:lang w:val="en-GB"/>
        </w:rPr>
        <w:t>&lt;/Members&gt;</w:t>
      </w:r>
    </w:p>
    <w:p w14:paraId="592DB6BC" w14:textId="77777777" w:rsidR="002E2603" w:rsidRPr="003A66D2" w:rsidRDefault="002E2603" w:rsidP="002E2603">
      <w:pPr>
        <w:pStyle w:val="NormalBold"/>
      </w:pPr>
      <w:r>
        <w:rPr>
          <w:rStyle w:val="HideTWBExt"/>
          <w:b w:val="0"/>
        </w:rPr>
        <w:t>&lt;/RepeatBlock-By&gt;</w:t>
      </w:r>
    </w:p>
    <w:p w14:paraId="49C82C1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F4FD6AE" w14:textId="77777777" w:rsidR="002E2603" w:rsidRPr="003A66D2" w:rsidRDefault="002E2603" w:rsidP="002E2603">
      <w:pPr>
        <w:pStyle w:val="NormalBold"/>
      </w:pPr>
      <w:r>
        <w:rPr>
          <w:rStyle w:val="HideTWBExt"/>
        </w:rPr>
        <w:t>&lt;Article&gt;</w:t>
      </w:r>
      <w:r>
        <w:t>Artikel 10 – lid 1 – punt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DC37DC6" w14:textId="77777777" w:rsidTr="00232949">
        <w:trPr>
          <w:trHeight w:hRule="exact" w:val="240"/>
          <w:jc w:val="center"/>
        </w:trPr>
        <w:tc>
          <w:tcPr>
            <w:tcW w:w="9752" w:type="dxa"/>
            <w:gridSpan w:val="2"/>
            <w:tcBorders>
              <w:top w:val="nil"/>
              <w:left w:val="nil"/>
              <w:bottom w:val="nil"/>
              <w:right w:val="nil"/>
            </w:tcBorders>
          </w:tcPr>
          <w:p w14:paraId="54EB9BC3" w14:textId="77777777" w:rsidR="002E2603" w:rsidRPr="003A66D2" w:rsidRDefault="002E2603" w:rsidP="00232949"/>
        </w:tc>
      </w:tr>
      <w:tr w:rsidR="002E2603" w14:paraId="1E846FFC" w14:textId="77777777" w:rsidTr="00232949">
        <w:trPr>
          <w:trHeight w:val="240"/>
          <w:jc w:val="center"/>
        </w:trPr>
        <w:tc>
          <w:tcPr>
            <w:tcW w:w="4876" w:type="dxa"/>
            <w:tcBorders>
              <w:top w:val="nil"/>
              <w:left w:val="nil"/>
              <w:bottom w:val="nil"/>
              <w:right w:val="nil"/>
            </w:tcBorders>
          </w:tcPr>
          <w:p w14:paraId="7FBD1162"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350D191" w14:textId="77777777" w:rsidR="002E2603" w:rsidRPr="003A66D2" w:rsidRDefault="002E2603" w:rsidP="00232949">
            <w:pPr>
              <w:pStyle w:val="AmColumnHeading"/>
            </w:pPr>
            <w:r>
              <w:t>Amendement</w:t>
            </w:r>
          </w:p>
        </w:tc>
      </w:tr>
      <w:tr w:rsidR="002E2603" w14:paraId="5FFD93BB" w14:textId="77777777" w:rsidTr="00232949">
        <w:trPr>
          <w:jc w:val="center"/>
        </w:trPr>
        <w:tc>
          <w:tcPr>
            <w:tcW w:w="4876" w:type="dxa"/>
            <w:tcBorders>
              <w:top w:val="nil"/>
              <w:left w:val="nil"/>
              <w:bottom w:val="nil"/>
              <w:right w:val="nil"/>
            </w:tcBorders>
          </w:tcPr>
          <w:p w14:paraId="59C8D4E3" w14:textId="77777777" w:rsidR="002E2603" w:rsidRPr="003A66D2" w:rsidRDefault="002E2603" w:rsidP="00232949">
            <w:pPr>
              <w:pStyle w:val="Normal6a"/>
            </w:pPr>
            <w:r>
              <w:rPr>
                <w:b/>
                <w:i/>
              </w:rPr>
              <w:t>b.</w:t>
            </w:r>
            <w:r>
              <w:tab/>
            </w:r>
            <w:r>
              <w:rPr>
                <w:b/>
                <w:i/>
              </w:rPr>
              <w:t>niet binnen de overeenkomstig artikel 13 vastgestelde termijnen aan de terugkeerverplichting is voldaan;</w:t>
            </w:r>
          </w:p>
        </w:tc>
        <w:tc>
          <w:tcPr>
            <w:tcW w:w="4876" w:type="dxa"/>
            <w:tcBorders>
              <w:top w:val="nil"/>
              <w:left w:val="nil"/>
              <w:bottom w:val="nil"/>
              <w:right w:val="nil"/>
            </w:tcBorders>
          </w:tcPr>
          <w:p w14:paraId="089BE71A" w14:textId="77777777" w:rsidR="002E2603" w:rsidRPr="003A66D2" w:rsidRDefault="002E2603" w:rsidP="00232949">
            <w:pPr>
              <w:pStyle w:val="Normal6a"/>
            </w:pPr>
            <w:r>
              <w:rPr>
                <w:b/>
                <w:i/>
              </w:rPr>
              <w:t>Schrappen</w:t>
            </w:r>
          </w:p>
        </w:tc>
      </w:tr>
    </w:tbl>
    <w:p w14:paraId="1E194B1F"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B63A41A" w14:textId="77777777" w:rsidR="002E2603" w:rsidRPr="003A66D2" w:rsidRDefault="002E2603" w:rsidP="002E2603">
      <w:r>
        <w:rPr>
          <w:rStyle w:val="HideTWBExt"/>
        </w:rPr>
        <w:t>&lt;/Amend&gt;</w:t>
      </w:r>
    </w:p>
    <w:p w14:paraId="4CFA538D" w14:textId="77777777" w:rsidR="002E2603" w:rsidRPr="003A66D2" w:rsidRDefault="002E2603" w:rsidP="002E2603">
      <w:pPr>
        <w:pStyle w:val="AmNumberTabs"/>
      </w:pPr>
      <w:r>
        <w:rPr>
          <w:rStyle w:val="HideTWBExt"/>
        </w:rPr>
        <w:t>&lt;Amend&gt;</w:t>
      </w:r>
      <w:r>
        <w:t>Amendement</w:t>
      </w:r>
      <w:r>
        <w:tab/>
      </w:r>
      <w:r>
        <w:tab/>
      </w:r>
      <w:r>
        <w:rPr>
          <w:rStyle w:val="HideTWBExt"/>
        </w:rPr>
        <w:t>&lt;NumAm&gt;</w:t>
      </w:r>
      <w:r>
        <w:t>846</w:t>
      </w:r>
      <w:r>
        <w:rPr>
          <w:rStyle w:val="HideTWBExt"/>
        </w:rPr>
        <w:t>&lt;/NumAm&gt;</w:t>
      </w:r>
    </w:p>
    <w:p w14:paraId="3A642F1A"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Mélissa Camara</w:t>
      </w:r>
      <w:r w:rsidRPr="002E2603">
        <w:rPr>
          <w:rStyle w:val="HideTWBExt"/>
          <w:b w:val="0"/>
          <w:lang w:val="en-GB"/>
        </w:rPr>
        <w:t>&lt;/Members&gt;</w:t>
      </w:r>
    </w:p>
    <w:p w14:paraId="306FBAFC" w14:textId="77777777" w:rsidR="002E2603" w:rsidRPr="003A66D2" w:rsidRDefault="002E2603" w:rsidP="002E2603">
      <w:pPr>
        <w:pStyle w:val="NormalBold"/>
      </w:pPr>
      <w:r>
        <w:rPr>
          <w:rStyle w:val="HideTWBExt"/>
          <w:b w:val="0"/>
        </w:rPr>
        <w:t>&lt;/RepeatBlock-By&gt;</w:t>
      </w:r>
    </w:p>
    <w:p w14:paraId="49651469"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5CCE932" w14:textId="77777777" w:rsidR="002E2603" w:rsidRPr="003A66D2" w:rsidRDefault="002E2603" w:rsidP="002E2603">
      <w:pPr>
        <w:pStyle w:val="NormalBold"/>
      </w:pPr>
      <w:r>
        <w:rPr>
          <w:rStyle w:val="HideTWBExt"/>
        </w:rPr>
        <w:t>&lt;Article&gt;</w:t>
      </w:r>
      <w:r>
        <w:t>Artikel 10 – lid 1 – punt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174B789" w14:textId="77777777" w:rsidTr="00232949">
        <w:trPr>
          <w:trHeight w:hRule="exact" w:val="240"/>
          <w:jc w:val="center"/>
        </w:trPr>
        <w:tc>
          <w:tcPr>
            <w:tcW w:w="9752" w:type="dxa"/>
            <w:gridSpan w:val="2"/>
            <w:tcBorders>
              <w:top w:val="nil"/>
              <w:left w:val="nil"/>
              <w:bottom w:val="nil"/>
              <w:right w:val="nil"/>
            </w:tcBorders>
          </w:tcPr>
          <w:p w14:paraId="611AEFF7" w14:textId="77777777" w:rsidR="002E2603" w:rsidRPr="003A66D2" w:rsidRDefault="002E2603" w:rsidP="00232949"/>
        </w:tc>
      </w:tr>
      <w:tr w:rsidR="002E2603" w14:paraId="7A75E14E" w14:textId="77777777" w:rsidTr="00232949">
        <w:trPr>
          <w:trHeight w:val="240"/>
          <w:jc w:val="center"/>
        </w:trPr>
        <w:tc>
          <w:tcPr>
            <w:tcW w:w="4876" w:type="dxa"/>
            <w:tcBorders>
              <w:top w:val="nil"/>
              <w:left w:val="nil"/>
              <w:bottom w:val="nil"/>
              <w:right w:val="nil"/>
            </w:tcBorders>
          </w:tcPr>
          <w:p w14:paraId="55B1F6AF"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7517157" w14:textId="77777777" w:rsidR="002E2603" w:rsidRPr="003A66D2" w:rsidRDefault="002E2603" w:rsidP="00232949">
            <w:pPr>
              <w:pStyle w:val="AmColumnHeading"/>
            </w:pPr>
            <w:r>
              <w:t>Amendement</w:t>
            </w:r>
          </w:p>
        </w:tc>
      </w:tr>
      <w:tr w:rsidR="002E2603" w14:paraId="4A12B4DE" w14:textId="77777777" w:rsidTr="00232949">
        <w:trPr>
          <w:jc w:val="center"/>
        </w:trPr>
        <w:tc>
          <w:tcPr>
            <w:tcW w:w="4876" w:type="dxa"/>
            <w:tcBorders>
              <w:top w:val="nil"/>
              <w:left w:val="nil"/>
              <w:bottom w:val="nil"/>
              <w:right w:val="nil"/>
            </w:tcBorders>
          </w:tcPr>
          <w:p w14:paraId="17517136" w14:textId="77777777" w:rsidR="002E2603" w:rsidRPr="003A66D2" w:rsidRDefault="002E2603" w:rsidP="00232949">
            <w:pPr>
              <w:pStyle w:val="Normal6a"/>
            </w:pPr>
            <w:r>
              <w:t>b.</w:t>
            </w:r>
            <w:r>
              <w:tab/>
              <w:t>niet binnen de overeenkomstig artikel 13 vastgestelde termijnen aan de terugkeerverplichting is voldaan;</w:t>
            </w:r>
          </w:p>
        </w:tc>
        <w:tc>
          <w:tcPr>
            <w:tcW w:w="4876" w:type="dxa"/>
            <w:tcBorders>
              <w:top w:val="nil"/>
              <w:left w:val="nil"/>
              <w:bottom w:val="nil"/>
              <w:right w:val="nil"/>
            </w:tcBorders>
          </w:tcPr>
          <w:p w14:paraId="2A70F278" w14:textId="77777777" w:rsidR="002E2603" w:rsidRPr="003A66D2" w:rsidRDefault="002E2603" w:rsidP="00232949">
            <w:pPr>
              <w:pStyle w:val="Normal6a"/>
            </w:pPr>
            <w:r>
              <w:t>b.</w:t>
            </w:r>
            <w:r>
              <w:tab/>
              <w:t>niet binnen de overeenkomstig artikel 13 vastgestelde termijnen aan de terugkeerverplichting is voldaan</w:t>
            </w:r>
            <w:r>
              <w:rPr>
                <w:b/>
                <w:i/>
              </w:rPr>
              <w:t>, indien dit binnen de macht van de onderdaan van een derde land ligt</w:t>
            </w:r>
            <w:r>
              <w:t>;</w:t>
            </w:r>
          </w:p>
        </w:tc>
      </w:tr>
    </w:tbl>
    <w:p w14:paraId="4AB1893B"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17EA7B72" w14:textId="77777777" w:rsidR="002E2603" w:rsidRPr="002E2603" w:rsidRDefault="002E2603" w:rsidP="002E2603">
      <w:pPr>
        <w:rPr>
          <w:lang w:val="en-GB"/>
        </w:rPr>
      </w:pPr>
      <w:r w:rsidRPr="002E2603">
        <w:rPr>
          <w:rStyle w:val="HideTWBExt"/>
          <w:lang w:val="en-GB"/>
        </w:rPr>
        <w:t>&lt;/Amend&gt;</w:t>
      </w:r>
    </w:p>
    <w:p w14:paraId="31F317BE"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847</w:t>
      </w:r>
      <w:r w:rsidRPr="002E2603">
        <w:rPr>
          <w:rStyle w:val="HideTWBExt"/>
          <w:lang w:val="en-GB"/>
        </w:rPr>
        <w:t>&lt;/NumAm&gt;</w:t>
      </w:r>
    </w:p>
    <w:p w14:paraId="55E2A04D"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Charlie Weimers, Alessandro Ciriani, Assita Kanko</w:t>
      </w:r>
      <w:r w:rsidRPr="002E2603">
        <w:rPr>
          <w:rStyle w:val="HideTWBExt"/>
          <w:b w:val="0"/>
          <w:lang w:val="en-GB"/>
        </w:rPr>
        <w:t>&lt;/Members&gt;</w:t>
      </w:r>
    </w:p>
    <w:p w14:paraId="722C805D" w14:textId="77777777" w:rsidR="002E2603" w:rsidRPr="003A66D2" w:rsidRDefault="002E2603" w:rsidP="002E2603">
      <w:pPr>
        <w:pStyle w:val="NormalBold"/>
      </w:pPr>
      <w:r>
        <w:rPr>
          <w:rStyle w:val="HideTWBExt"/>
          <w:b w:val="0"/>
        </w:rPr>
        <w:t>&lt;/RepeatBlock-By&gt;</w:t>
      </w:r>
    </w:p>
    <w:p w14:paraId="30455A2F"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FA19437" w14:textId="77777777" w:rsidR="002E2603" w:rsidRPr="003A66D2" w:rsidRDefault="002E2603" w:rsidP="002E2603">
      <w:pPr>
        <w:pStyle w:val="NormalBold"/>
      </w:pPr>
      <w:r>
        <w:rPr>
          <w:rStyle w:val="HideTWBExt"/>
        </w:rPr>
        <w:t>&lt;Article&gt;</w:t>
      </w:r>
      <w:r>
        <w:t>Artikel 10 – lid 1 – punt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0CDE8AF" w14:textId="77777777" w:rsidTr="00232949">
        <w:trPr>
          <w:trHeight w:hRule="exact" w:val="240"/>
          <w:jc w:val="center"/>
        </w:trPr>
        <w:tc>
          <w:tcPr>
            <w:tcW w:w="9752" w:type="dxa"/>
            <w:gridSpan w:val="2"/>
            <w:tcBorders>
              <w:top w:val="nil"/>
              <w:left w:val="nil"/>
              <w:bottom w:val="nil"/>
              <w:right w:val="nil"/>
            </w:tcBorders>
          </w:tcPr>
          <w:p w14:paraId="24BFE556" w14:textId="77777777" w:rsidR="002E2603" w:rsidRPr="003A66D2" w:rsidRDefault="002E2603" w:rsidP="00232949"/>
        </w:tc>
      </w:tr>
      <w:tr w:rsidR="002E2603" w14:paraId="36117B27" w14:textId="77777777" w:rsidTr="00232949">
        <w:trPr>
          <w:trHeight w:val="240"/>
          <w:jc w:val="center"/>
        </w:trPr>
        <w:tc>
          <w:tcPr>
            <w:tcW w:w="4876" w:type="dxa"/>
            <w:tcBorders>
              <w:top w:val="nil"/>
              <w:left w:val="nil"/>
              <w:bottom w:val="nil"/>
              <w:right w:val="nil"/>
            </w:tcBorders>
          </w:tcPr>
          <w:p w14:paraId="2664769D"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7273462" w14:textId="77777777" w:rsidR="002E2603" w:rsidRPr="003A66D2" w:rsidRDefault="002E2603" w:rsidP="00232949">
            <w:pPr>
              <w:pStyle w:val="AmColumnHeading"/>
            </w:pPr>
            <w:r>
              <w:t>Amendement</w:t>
            </w:r>
          </w:p>
        </w:tc>
      </w:tr>
      <w:tr w:rsidR="002E2603" w14:paraId="3A41CFB2" w14:textId="77777777" w:rsidTr="00232949">
        <w:trPr>
          <w:jc w:val="center"/>
        </w:trPr>
        <w:tc>
          <w:tcPr>
            <w:tcW w:w="4876" w:type="dxa"/>
            <w:tcBorders>
              <w:top w:val="nil"/>
              <w:left w:val="nil"/>
              <w:bottom w:val="nil"/>
              <w:right w:val="nil"/>
            </w:tcBorders>
          </w:tcPr>
          <w:p w14:paraId="57AE6234" w14:textId="77777777" w:rsidR="002E2603" w:rsidRPr="003A66D2" w:rsidRDefault="002E2603" w:rsidP="00232949">
            <w:pPr>
              <w:pStyle w:val="Normal6a"/>
            </w:pPr>
            <w:r>
              <w:t>b.</w:t>
            </w:r>
            <w:r>
              <w:tab/>
              <w:t xml:space="preserve">niet binnen de overeenkomstig artikel </w:t>
            </w:r>
            <w:r>
              <w:rPr>
                <w:b/>
                <w:i/>
              </w:rPr>
              <w:t>13</w:t>
            </w:r>
            <w:r>
              <w:t xml:space="preserve"> vastgestelde termijnen aan de </w:t>
            </w:r>
            <w:r>
              <w:rPr>
                <w:b/>
                <w:i/>
              </w:rPr>
              <w:t>terugkeerverplichting</w:t>
            </w:r>
            <w:r>
              <w:t xml:space="preserve"> is voldaan;</w:t>
            </w:r>
          </w:p>
        </w:tc>
        <w:tc>
          <w:tcPr>
            <w:tcW w:w="4876" w:type="dxa"/>
            <w:tcBorders>
              <w:top w:val="nil"/>
              <w:left w:val="nil"/>
              <w:bottom w:val="nil"/>
              <w:right w:val="nil"/>
            </w:tcBorders>
          </w:tcPr>
          <w:p w14:paraId="57FA5954" w14:textId="77777777" w:rsidR="002E2603" w:rsidRPr="003A66D2" w:rsidRDefault="002E2603" w:rsidP="00232949">
            <w:pPr>
              <w:pStyle w:val="Normal6a"/>
            </w:pPr>
            <w:r>
              <w:t>b.</w:t>
            </w:r>
            <w:r>
              <w:tab/>
              <w:t xml:space="preserve">niet binnen de overeenkomstig artikel </w:t>
            </w:r>
            <w:r>
              <w:rPr>
                <w:b/>
                <w:i/>
              </w:rPr>
              <w:t>7, leden 1 bis tot en met 1 quater</w:t>
            </w:r>
            <w:r>
              <w:t xml:space="preserve"> vastgestelde termijnen aan de </w:t>
            </w:r>
            <w:r>
              <w:rPr>
                <w:b/>
                <w:i/>
              </w:rPr>
              <w:t>verplichting om het grondgebied van de lidstaten te verlaten,</w:t>
            </w:r>
            <w:r>
              <w:t xml:space="preserve"> is voldaan;</w:t>
            </w:r>
          </w:p>
        </w:tc>
      </w:tr>
    </w:tbl>
    <w:p w14:paraId="09C9B3E3"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1A06C53D" w14:textId="77777777" w:rsidR="002E2603" w:rsidRPr="002E2603" w:rsidRDefault="002E2603" w:rsidP="002E2603">
      <w:pPr>
        <w:rPr>
          <w:lang w:val="en-GB"/>
        </w:rPr>
      </w:pPr>
      <w:r w:rsidRPr="002E2603">
        <w:rPr>
          <w:rStyle w:val="HideTWBExt"/>
          <w:lang w:val="en-GB"/>
        </w:rPr>
        <w:t>&lt;/Amend&gt;</w:t>
      </w:r>
    </w:p>
    <w:p w14:paraId="75E7344C"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848</w:t>
      </w:r>
      <w:r w:rsidRPr="002E2603">
        <w:rPr>
          <w:rStyle w:val="HideTWBExt"/>
          <w:lang w:val="en-GB"/>
        </w:rPr>
        <w:t>&lt;/NumAm&gt;</w:t>
      </w:r>
    </w:p>
    <w:p w14:paraId="41CE2D96"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Charlie Weimers, Alessandro Ciriani, Assita Kanko</w:t>
      </w:r>
      <w:r w:rsidRPr="002E2603">
        <w:rPr>
          <w:rStyle w:val="HideTWBExt"/>
          <w:b w:val="0"/>
          <w:lang w:val="en-GB"/>
        </w:rPr>
        <w:t>&lt;/Members&gt;</w:t>
      </w:r>
    </w:p>
    <w:p w14:paraId="1DB7B593" w14:textId="77777777" w:rsidR="002E2603" w:rsidRPr="003A66D2" w:rsidRDefault="002E2603" w:rsidP="002E2603">
      <w:pPr>
        <w:pStyle w:val="NormalBold"/>
      </w:pPr>
      <w:r>
        <w:rPr>
          <w:rStyle w:val="HideTWBExt"/>
          <w:b w:val="0"/>
        </w:rPr>
        <w:t>&lt;/RepeatBlock-By&gt;</w:t>
      </w:r>
    </w:p>
    <w:p w14:paraId="2BBD995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3AFE596" w14:textId="77777777" w:rsidR="002E2603" w:rsidRPr="003A66D2" w:rsidRDefault="002E2603" w:rsidP="002E2603">
      <w:pPr>
        <w:pStyle w:val="NormalBold"/>
      </w:pPr>
      <w:r>
        <w:rPr>
          <w:rStyle w:val="HideTWBExt"/>
        </w:rPr>
        <w:t>&lt;Article&gt;</w:t>
      </w:r>
      <w:r>
        <w:t>Artikel 10 – lid 1 – punt b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0428EAE" w14:textId="77777777" w:rsidTr="00232949">
        <w:trPr>
          <w:trHeight w:hRule="exact" w:val="240"/>
          <w:jc w:val="center"/>
        </w:trPr>
        <w:tc>
          <w:tcPr>
            <w:tcW w:w="9752" w:type="dxa"/>
            <w:gridSpan w:val="2"/>
            <w:tcBorders>
              <w:top w:val="nil"/>
              <w:left w:val="nil"/>
              <w:bottom w:val="nil"/>
              <w:right w:val="nil"/>
            </w:tcBorders>
          </w:tcPr>
          <w:p w14:paraId="2E077C91" w14:textId="77777777" w:rsidR="002E2603" w:rsidRPr="003A66D2" w:rsidRDefault="002E2603" w:rsidP="00232949"/>
        </w:tc>
      </w:tr>
      <w:tr w:rsidR="002E2603" w14:paraId="00BAEDED" w14:textId="77777777" w:rsidTr="00232949">
        <w:trPr>
          <w:trHeight w:val="240"/>
          <w:jc w:val="center"/>
        </w:trPr>
        <w:tc>
          <w:tcPr>
            <w:tcW w:w="4876" w:type="dxa"/>
            <w:tcBorders>
              <w:top w:val="nil"/>
              <w:left w:val="nil"/>
              <w:bottom w:val="nil"/>
              <w:right w:val="nil"/>
            </w:tcBorders>
          </w:tcPr>
          <w:p w14:paraId="44689868"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BAB9689" w14:textId="77777777" w:rsidR="002E2603" w:rsidRPr="003A66D2" w:rsidRDefault="002E2603" w:rsidP="00232949">
            <w:pPr>
              <w:pStyle w:val="AmColumnHeading"/>
            </w:pPr>
            <w:r>
              <w:t>Amendement</w:t>
            </w:r>
          </w:p>
        </w:tc>
      </w:tr>
      <w:tr w:rsidR="002E2603" w14:paraId="48962FA8" w14:textId="77777777" w:rsidTr="00232949">
        <w:trPr>
          <w:jc w:val="center"/>
        </w:trPr>
        <w:tc>
          <w:tcPr>
            <w:tcW w:w="4876" w:type="dxa"/>
            <w:tcBorders>
              <w:top w:val="nil"/>
              <w:left w:val="nil"/>
              <w:bottom w:val="nil"/>
              <w:right w:val="nil"/>
            </w:tcBorders>
          </w:tcPr>
          <w:p w14:paraId="1E463CCB" w14:textId="77777777" w:rsidR="002E2603" w:rsidRPr="003A66D2" w:rsidRDefault="002E2603" w:rsidP="00232949">
            <w:pPr>
              <w:pStyle w:val="Normal6a"/>
            </w:pPr>
          </w:p>
        </w:tc>
        <w:tc>
          <w:tcPr>
            <w:tcW w:w="4876" w:type="dxa"/>
            <w:tcBorders>
              <w:top w:val="nil"/>
              <w:left w:val="nil"/>
              <w:bottom w:val="nil"/>
              <w:right w:val="nil"/>
            </w:tcBorders>
          </w:tcPr>
          <w:p w14:paraId="07970B39" w14:textId="77777777" w:rsidR="002E2603" w:rsidRPr="003A66D2" w:rsidRDefault="002E2603" w:rsidP="00232949">
            <w:pPr>
              <w:pStyle w:val="Normal6a"/>
            </w:pPr>
            <w:r>
              <w:rPr>
                <w:b/>
                <w:i/>
              </w:rPr>
              <w:t>b bis.</w:t>
            </w:r>
            <w:r>
              <w:tab/>
            </w:r>
            <w:r>
              <w:rPr>
                <w:b/>
                <w:i/>
              </w:rPr>
              <w:t>er andere gronden aangegeven zijn in de nationale wetgeving.</w:t>
            </w:r>
          </w:p>
        </w:tc>
      </w:tr>
    </w:tbl>
    <w:p w14:paraId="44AF2D17"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0F61A07A" w14:textId="77777777" w:rsidR="002E2603" w:rsidRPr="002E2603" w:rsidRDefault="002E2603" w:rsidP="002E2603">
      <w:pPr>
        <w:rPr>
          <w:lang w:val="en-GB"/>
        </w:rPr>
      </w:pPr>
      <w:r w:rsidRPr="002E2603">
        <w:rPr>
          <w:rStyle w:val="HideTWBExt"/>
          <w:lang w:val="en-GB"/>
        </w:rPr>
        <w:t>&lt;/Amend&gt;</w:t>
      </w:r>
    </w:p>
    <w:p w14:paraId="34975FDD"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849</w:t>
      </w:r>
      <w:r w:rsidRPr="002E2603">
        <w:rPr>
          <w:rStyle w:val="HideTWBExt"/>
          <w:lang w:val="en-GB"/>
        </w:rPr>
        <w:t>&lt;/NumAm&gt;</w:t>
      </w:r>
    </w:p>
    <w:p w14:paraId="2E456E3D"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Mary Khan</w:t>
      </w:r>
      <w:r w:rsidRPr="002E2603">
        <w:rPr>
          <w:rStyle w:val="HideTWBExt"/>
          <w:b w:val="0"/>
          <w:lang w:val="en-GB"/>
        </w:rPr>
        <w:t>&lt;/Members&gt;</w:t>
      </w:r>
    </w:p>
    <w:p w14:paraId="38A2E28B" w14:textId="77777777" w:rsidR="002E2603" w:rsidRPr="003A66D2" w:rsidRDefault="002E2603" w:rsidP="002E2603">
      <w:pPr>
        <w:pStyle w:val="NormalBold"/>
      </w:pPr>
      <w:r>
        <w:rPr>
          <w:rStyle w:val="HideTWBExt"/>
          <w:b w:val="0"/>
        </w:rPr>
        <w:t>&lt;/RepeatBlock-By&gt;</w:t>
      </w:r>
    </w:p>
    <w:p w14:paraId="5BD9B3CE"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9D3C059" w14:textId="77777777" w:rsidR="002E2603" w:rsidRPr="003A66D2" w:rsidRDefault="002E2603" w:rsidP="002E2603">
      <w:pPr>
        <w:pStyle w:val="NormalBold"/>
      </w:pPr>
      <w:r>
        <w:rPr>
          <w:rStyle w:val="HideTWBExt"/>
        </w:rPr>
        <w:t>&lt;Article&gt;</w:t>
      </w:r>
      <w:r>
        <w:t>Artikel 10 – lid 1 – punt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5257DB8" w14:textId="77777777" w:rsidTr="00232949">
        <w:trPr>
          <w:trHeight w:hRule="exact" w:val="240"/>
          <w:jc w:val="center"/>
        </w:trPr>
        <w:tc>
          <w:tcPr>
            <w:tcW w:w="9752" w:type="dxa"/>
            <w:gridSpan w:val="2"/>
            <w:tcBorders>
              <w:top w:val="nil"/>
              <w:left w:val="nil"/>
              <w:bottom w:val="nil"/>
              <w:right w:val="nil"/>
            </w:tcBorders>
          </w:tcPr>
          <w:p w14:paraId="5B87005B" w14:textId="77777777" w:rsidR="002E2603" w:rsidRPr="003A66D2" w:rsidRDefault="002E2603" w:rsidP="00232949"/>
        </w:tc>
      </w:tr>
      <w:tr w:rsidR="002E2603" w14:paraId="7755CE52" w14:textId="77777777" w:rsidTr="00232949">
        <w:trPr>
          <w:trHeight w:val="240"/>
          <w:jc w:val="center"/>
        </w:trPr>
        <w:tc>
          <w:tcPr>
            <w:tcW w:w="4876" w:type="dxa"/>
            <w:tcBorders>
              <w:top w:val="nil"/>
              <w:left w:val="nil"/>
              <w:bottom w:val="nil"/>
              <w:right w:val="nil"/>
            </w:tcBorders>
          </w:tcPr>
          <w:p w14:paraId="6A54F3CD"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819F842" w14:textId="77777777" w:rsidR="002E2603" w:rsidRPr="003A66D2" w:rsidRDefault="002E2603" w:rsidP="00232949">
            <w:pPr>
              <w:pStyle w:val="AmColumnHeading"/>
            </w:pPr>
            <w:r>
              <w:t>Amendement</w:t>
            </w:r>
          </w:p>
        </w:tc>
      </w:tr>
      <w:tr w:rsidR="002E2603" w14:paraId="775F1C25" w14:textId="77777777" w:rsidTr="00232949">
        <w:trPr>
          <w:jc w:val="center"/>
        </w:trPr>
        <w:tc>
          <w:tcPr>
            <w:tcW w:w="4876" w:type="dxa"/>
            <w:tcBorders>
              <w:top w:val="nil"/>
              <w:left w:val="nil"/>
              <w:bottom w:val="nil"/>
              <w:right w:val="nil"/>
            </w:tcBorders>
          </w:tcPr>
          <w:p w14:paraId="31D91188" w14:textId="77777777" w:rsidR="002E2603" w:rsidRPr="003A66D2" w:rsidRDefault="002E2603" w:rsidP="00232949">
            <w:pPr>
              <w:pStyle w:val="Normal6a"/>
            </w:pPr>
            <w:r>
              <w:rPr>
                <w:b/>
                <w:i/>
              </w:rPr>
              <w:t>c.</w:t>
            </w:r>
            <w:r>
              <w:tab/>
            </w:r>
            <w:r>
              <w:rPr>
                <w:b/>
                <w:i/>
              </w:rPr>
              <w:t>de onderdaan van een derde land een veiligheidsrisico vormt, overeenkomstig artikel 16.</w:t>
            </w:r>
          </w:p>
        </w:tc>
        <w:tc>
          <w:tcPr>
            <w:tcW w:w="4876" w:type="dxa"/>
            <w:tcBorders>
              <w:top w:val="nil"/>
              <w:left w:val="nil"/>
              <w:bottom w:val="nil"/>
              <w:right w:val="nil"/>
            </w:tcBorders>
          </w:tcPr>
          <w:p w14:paraId="6F825E0D" w14:textId="77777777" w:rsidR="002E2603" w:rsidRPr="003A66D2" w:rsidRDefault="002E2603" w:rsidP="00232949">
            <w:pPr>
              <w:pStyle w:val="Normal6a"/>
            </w:pPr>
            <w:r>
              <w:rPr>
                <w:b/>
                <w:i/>
              </w:rPr>
              <w:t>Schrappen</w:t>
            </w:r>
          </w:p>
        </w:tc>
      </w:tr>
    </w:tbl>
    <w:p w14:paraId="16C7A85C"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492A113" w14:textId="77777777" w:rsidR="002E2603" w:rsidRPr="003A66D2" w:rsidRDefault="002E2603" w:rsidP="002E2603">
      <w:r>
        <w:rPr>
          <w:rStyle w:val="HideTWBExt"/>
        </w:rPr>
        <w:t>&lt;/Amend&gt;</w:t>
      </w:r>
    </w:p>
    <w:p w14:paraId="41D53430" w14:textId="77777777" w:rsidR="002E2603" w:rsidRPr="003A66D2" w:rsidRDefault="002E2603" w:rsidP="002E2603">
      <w:pPr>
        <w:pStyle w:val="AmNumberTabs"/>
      </w:pPr>
      <w:r>
        <w:rPr>
          <w:rStyle w:val="HideTWBExt"/>
        </w:rPr>
        <w:t>&lt;Amend&gt;</w:t>
      </w:r>
      <w:r>
        <w:t>Amendement</w:t>
      </w:r>
      <w:r>
        <w:tab/>
      </w:r>
      <w:r>
        <w:tab/>
      </w:r>
      <w:r>
        <w:rPr>
          <w:rStyle w:val="HideTWBExt"/>
        </w:rPr>
        <w:t>&lt;NumAm&gt;</w:t>
      </w:r>
      <w:r>
        <w:t>850</w:t>
      </w:r>
      <w:r>
        <w:rPr>
          <w:rStyle w:val="HideTWBExt"/>
        </w:rPr>
        <w:t>&lt;/NumAm&gt;</w:t>
      </w:r>
    </w:p>
    <w:p w14:paraId="2B3FDB59"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Mélissa Camara</w:t>
      </w:r>
      <w:r w:rsidRPr="002E2603">
        <w:rPr>
          <w:rStyle w:val="HideTWBExt"/>
          <w:b w:val="0"/>
          <w:lang w:val="en-GB"/>
        </w:rPr>
        <w:t>&lt;/Members&gt;</w:t>
      </w:r>
    </w:p>
    <w:p w14:paraId="4BCEAADD" w14:textId="77777777" w:rsidR="002E2603" w:rsidRPr="003A66D2" w:rsidRDefault="002E2603" w:rsidP="002E2603">
      <w:pPr>
        <w:pStyle w:val="NormalBold"/>
      </w:pPr>
      <w:r>
        <w:rPr>
          <w:rStyle w:val="HideTWBExt"/>
          <w:b w:val="0"/>
        </w:rPr>
        <w:t>&lt;/RepeatBlock-By&gt;</w:t>
      </w:r>
    </w:p>
    <w:p w14:paraId="527DCFB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F960A0D" w14:textId="77777777" w:rsidR="002E2603" w:rsidRPr="003A66D2" w:rsidRDefault="002E2603" w:rsidP="002E2603">
      <w:pPr>
        <w:pStyle w:val="NormalBold"/>
      </w:pPr>
      <w:r>
        <w:rPr>
          <w:rStyle w:val="HideTWBExt"/>
        </w:rPr>
        <w:t>&lt;Article&gt;</w:t>
      </w:r>
      <w:r>
        <w:t>Artikel 10 – lid 1 – punt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A45189F" w14:textId="77777777" w:rsidTr="00232949">
        <w:trPr>
          <w:trHeight w:hRule="exact" w:val="240"/>
          <w:jc w:val="center"/>
        </w:trPr>
        <w:tc>
          <w:tcPr>
            <w:tcW w:w="9752" w:type="dxa"/>
            <w:gridSpan w:val="2"/>
            <w:tcBorders>
              <w:top w:val="nil"/>
              <w:left w:val="nil"/>
              <w:bottom w:val="nil"/>
              <w:right w:val="nil"/>
            </w:tcBorders>
          </w:tcPr>
          <w:p w14:paraId="7A0C7082" w14:textId="77777777" w:rsidR="002E2603" w:rsidRPr="003A66D2" w:rsidRDefault="002E2603" w:rsidP="00232949"/>
        </w:tc>
      </w:tr>
      <w:tr w:rsidR="002E2603" w14:paraId="0B4C61DC" w14:textId="77777777" w:rsidTr="00232949">
        <w:trPr>
          <w:trHeight w:val="240"/>
          <w:jc w:val="center"/>
        </w:trPr>
        <w:tc>
          <w:tcPr>
            <w:tcW w:w="4876" w:type="dxa"/>
            <w:tcBorders>
              <w:top w:val="nil"/>
              <w:left w:val="nil"/>
              <w:bottom w:val="nil"/>
              <w:right w:val="nil"/>
            </w:tcBorders>
          </w:tcPr>
          <w:p w14:paraId="57CE6D18"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53C09B0" w14:textId="77777777" w:rsidR="002E2603" w:rsidRPr="003A66D2" w:rsidRDefault="002E2603" w:rsidP="00232949">
            <w:pPr>
              <w:pStyle w:val="AmColumnHeading"/>
            </w:pPr>
            <w:r>
              <w:t>Amendement</w:t>
            </w:r>
          </w:p>
        </w:tc>
      </w:tr>
      <w:tr w:rsidR="002E2603" w14:paraId="2AAB3F38" w14:textId="77777777" w:rsidTr="00232949">
        <w:trPr>
          <w:jc w:val="center"/>
        </w:trPr>
        <w:tc>
          <w:tcPr>
            <w:tcW w:w="4876" w:type="dxa"/>
            <w:tcBorders>
              <w:top w:val="nil"/>
              <w:left w:val="nil"/>
              <w:bottom w:val="nil"/>
              <w:right w:val="nil"/>
            </w:tcBorders>
          </w:tcPr>
          <w:p w14:paraId="0C52DBE3" w14:textId="77777777" w:rsidR="002E2603" w:rsidRPr="003A66D2" w:rsidRDefault="002E2603" w:rsidP="00232949">
            <w:pPr>
              <w:pStyle w:val="Normal6a"/>
            </w:pPr>
            <w:r>
              <w:t>c.</w:t>
            </w:r>
            <w:r>
              <w:tab/>
              <w:t xml:space="preserve">de onderdaan van een derde land een </w:t>
            </w:r>
            <w:r>
              <w:rPr>
                <w:b/>
                <w:i/>
              </w:rPr>
              <w:t>veiligheidsrisico</w:t>
            </w:r>
            <w:r>
              <w:t xml:space="preserve"> vormt</w:t>
            </w:r>
            <w:r>
              <w:rPr>
                <w:b/>
                <w:i/>
              </w:rPr>
              <w:t>,</w:t>
            </w:r>
            <w:r>
              <w:t xml:space="preserve"> overeenkomstig </w:t>
            </w:r>
            <w:r>
              <w:rPr>
                <w:b/>
                <w:i/>
              </w:rPr>
              <w:t>artikel 16</w:t>
            </w:r>
            <w:r>
              <w:t>.</w:t>
            </w:r>
          </w:p>
        </w:tc>
        <w:tc>
          <w:tcPr>
            <w:tcW w:w="4876" w:type="dxa"/>
            <w:tcBorders>
              <w:top w:val="nil"/>
              <w:left w:val="nil"/>
              <w:bottom w:val="nil"/>
              <w:right w:val="nil"/>
            </w:tcBorders>
          </w:tcPr>
          <w:p w14:paraId="61CA5852" w14:textId="77777777" w:rsidR="002E2603" w:rsidRPr="003A66D2" w:rsidRDefault="002E2603" w:rsidP="00232949">
            <w:pPr>
              <w:pStyle w:val="Normal6a"/>
            </w:pPr>
            <w:r>
              <w:t>c.</w:t>
            </w:r>
            <w:r>
              <w:tab/>
              <w:t xml:space="preserve">de onderdaan van een derde land een </w:t>
            </w:r>
            <w:r>
              <w:rPr>
                <w:b/>
                <w:i/>
              </w:rPr>
              <w:t>actuele en reële bedreiging voor de binnenlandse veiligheid</w:t>
            </w:r>
            <w:r>
              <w:t xml:space="preserve"> vormt</w:t>
            </w:r>
            <w:r>
              <w:rPr>
                <w:b/>
                <w:i/>
              </w:rPr>
              <w:t>. De beoordeling van de veiligheidsdreiging mag niet uitsluitend worden gebaseerd op de aanwezigheid van een “veiligheidsmarkering” in de Eurodac-gegevensbank</w:t>
            </w:r>
            <w:r>
              <w:t xml:space="preserve"> overeenkomstig </w:t>
            </w:r>
            <w:r>
              <w:rPr>
                <w:b/>
                <w:i/>
              </w:rPr>
              <w:t>Verordening (EU) 2024/1358</w:t>
            </w:r>
            <w:r>
              <w:t>.</w:t>
            </w:r>
          </w:p>
        </w:tc>
      </w:tr>
    </w:tbl>
    <w:p w14:paraId="06A523BC"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0858955A" w14:textId="77777777" w:rsidR="002E2603" w:rsidRPr="002E2603" w:rsidRDefault="002E2603" w:rsidP="002E2603">
      <w:pPr>
        <w:rPr>
          <w:lang w:val="en-GB"/>
        </w:rPr>
      </w:pPr>
      <w:r w:rsidRPr="002E2603">
        <w:rPr>
          <w:rStyle w:val="HideTWBExt"/>
          <w:lang w:val="en-GB"/>
        </w:rPr>
        <w:t>&lt;/Amend&gt;</w:t>
      </w:r>
    </w:p>
    <w:p w14:paraId="2F9627E7"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851</w:t>
      </w:r>
      <w:r w:rsidRPr="002E2603">
        <w:rPr>
          <w:rStyle w:val="HideTWBExt"/>
          <w:lang w:val="en-GB"/>
        </w:rPr>
        <w:t>&lt;/NumAm&gt;</w:t>
      </w:r>
    </w:p>
    <w:p w14:paraId="2E858982"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Murielle Laurent, Ana Catarina Mendes, Emma Rafowicz, Matjaž Nemec, Marco Tarquinio, Francisco Assis</w:t>
      </w:r>
      <w:r w:rsidRPr="002E2603">
        <w:rPr>
          <w:rStyle w:val="HideTWBExt"/>
          <w:b w:val="0"/>
          <w:lang w:val="en-GB"/>
        </w:rPr>
        <w:t>&lt;/Members&gt;</w:t>
      </w:r>
    </w:p>
    <w:p w14:paraId="53F909BB" w14:textId="77777777" w:rsidR="002E2603" w:rsidRPr="003A66D2" w:rsidRDefault="002E2603" w:rsidP="002E2603">
      <w:pPr>
        <w:pStyle w:val="NormalBold"/>
      </w:pPr>
      <w:r>
        <w:rPr>
          <w:rStyle w:val="HideTWBExt"/>
          <w:b w:val="0"/>
        </w:rPr>
        <w:t>&lt;/RepeatBlock-By&gt;</w:t>
      </w:r>
    </w:p>
    <w:p w14:paraId="13F72C0B" w14:textId="77777777" w:rsidR="002E2603" w:rsidRPr="003A66D2" w:rsidRDefault="002E2603" w:rsidP="002E2603">
      <w:pPr>
        <w:pStyle w:val="NormalBold"/>
      </w:pPr>
      <w:r>
        <w:rPr>
          <w:rStyle w:val="HideTWBExt"/>
        </w:rPr>
        <w:lastRenderedPageBreak/>
        <w:t>&lt;DocAmend&gt;</w:t>
      </w:r>
      <w:r>
        <w:t>Voorstel voor een verordening</w:t>
      </w:r>
      <w:r>
        <w:rPr>
          <w:rStyle w:val="HideTWBExt"/>
        </w:rPr>
        <w:t>&lt;/DocAmend&gt;</w:t>
      </w:r>
    </w:p>
    <w:p w14:paraId="0C61650F" w14:textId="77777777" w:rsidR="002E2603" w:rsidRPr="003A66D2" w:rsidRDefault="002E2603" w:rsidP="002E2603">
      <w:pPr>
        <w:pStyle w:val="NormalBold"/>
      </w:pPr>
      <w:r>
        <w:rPr>
          <w:rStyle w:val="HideTWBExt"/>
        </w:rPr>
        <w:t>&lt;Article&gt;</w:t>
      </w:r>
      <w:r>
        <w:t>Artikel 10 – lid 1 – punt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5D80723" w14:textId="77777777" w:rsidTr="00232949">
        <w:trPr>
          <w:trHeight w:hRule="exact" w:val="240"/>
          <w:jc w:val="center"/>
        </w:trPr>
        <w:tc>
          <w:tcPr>
            <w:tcW w:w="9752" w:type="dxa"/>
            <w:gridSpan w:val="2"/>
            <w:tcBorders>
              <w:top w:val="nil"/>
              <w:left w:val="nil"/>
              <w:bottom w:val="nil"/>
              <w:right w:val="nil"/>
            </w:tcBorders>
          </w:tcPr>
          <w:p w14:paraId="0F6EB9BB" w14:textId="77777777" w:rsidR="002E2603" w:rsidRPr="003A66D2" w:rsidRDefault="002E2603" w:rsidP="00232949"/>
        </w:tc>
      </w:tr>
      <w:tr w:rsidR="002E2603" w14:paraId="72914EA3" w14:textId="77777777" w:rsidTr="00232949">
        <w:trPr>
          <w:trHeight w:val="240"/>
          <w:jc w:val="center"/>
        </w:trPr>
        <w:tc>
          <w:tcPr>
            <w:tcW w:w="4876" w:type="dxa"/>
            <w:tcBorders>
              <w:top w:val="nil"/>
              <w:left w:val="nil"/>
              <w:bottom w:val="nil"/>
              <w:right w:val="nil"/>
            </w:tcBorders>
          </w:tcPr>
          <w:p w14:paraId="6B969923"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B7DC23D" w14:textId="77777777" w:rsidR="002E2603" w:rsidRPr="003A66D2" w:rsidRDefault="002E2603" w:rsidP="00232949">
            <w:pPr>
              <w:pStyle w:val="AmColumnHeading"/>
            </w:pPr>
            <w:r>
              <w:t>Amendement</w:t>
            </w:r>
          </w:p>
        </w:tc>
      </w:tr>
      <w:tr w:rsidR="002E2603" w14:paraId="043D636B" w14:textId="77777777" w:rsidTr="00232949">
        <w:trPr>
          <w:jc w:val="center"/>
        </w:trPr>
        <w:tc>
          <w:tcPr>
            <w:tcW w:w="4876" w:type="dxa"/>
            <w:tcBorders>
              <w:top w:val="nil"/>
              <w:left w:val="nil"/>
              <w:bottom w:val="nil"/>
              <w:right w:val="nil"/>
            </w:tcBorders>
          </w:tcPr>
          <w:p w14:paraId="4B82B10F" w14:textId="77777777" w:rsidR="002E2603" w:rsidRPr="003A66D2" w:rsidRDefault="002E2603" w:rsidP="00232949">
            <w:pPr>
              <w:pStyle w:val="Normal6a"/>
            </w:pPr>
            <w:r>
              <w:t>c.</w:t>
            </w:r>
            <w:r>
              <w:tab/>
              <w:t xml:space="preserve">de onderdaan van een derde land een </w:t>
            </w:r>
            <w:r>
              <w:rPr>
                <w:b/>
                <w:i/>
              </w:rPr>
              <w:t>veiligheidsrisico</w:t>
            </w:r>
            <w:r>
              <w:t xml:space="preserve"> vormt, overeenkomstig artikel 16.</w:t>
            </w:r>
          </w:p>
        </w:tc>
        <w:tc>
          <w:tcPr>
            <w:tcW w:w="4876" w:type="dxa"/>
            <w:tcBorders>
              <w:top w:val="nil"/>
              <w:left w:val="nil"/>
              <w:bottom w:val="nil"/>
              <w:right w:val="nil"/>
            </w:tcBorders>
          </w:tcPr>
          <w:p w14:paraId="6FCF7160" w14:textId="77777777" w:rsidR="002E2603" w:rsidRPr="003A66D2" w:rsidRDefault="002E2603" w:rsidP="00232949">
            <w:pPr>
              <w:pStyle w:val="Normal6a"/>
            </w:pPr>
            <w:r>
              <w:t>c.</w:t>
            </w:r>
            <w:r>
              <w:tab/>
              <w:t xml:space="preserve">de onderdaan van een derde land een </w:t>
            </w:r>
            <w:r>
              <w:rPr>
                <w:b/>
                <w:i/>
              </w:rPr>
              <w:t>bedreiging</w:t>
            </w:r>
            <w:r>
              <w:t xml:space="preserve"> vormt</w:t>
            </w:r>
            <w:r>
              <w:rPr>
                <w:b/>
                <w:i/>
              </w:rPr>
              <w:t xml:space="preserve"> voor de openbare orde, de binnenlandse veiligheid of internationale betrekkingen</w:t>
            </w:r>
            <w:r>
              <w:t>, overeenkomstig artikel 16.</w:t>
            </w:r>
          </w:p>
        </w:tc>
      </w:tr>
    </w:tbl>
    <w:p w14:paraId="421BB6F2"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3C4628CC" w14:textId="77777777" w:rsidR="002E2603" w:rsidRPr="002E2603" w:rsidRDefault="002E2603" w:rsidP="002E2603">
      <w:pPr>
        <w:pStyle w:val="AmJustTitle"/>
        <w:rPr>
          <w:lang w:val="en-GB"/>
        </w:rPr>
      </w:pPr>
      <w:r w:rsidRPr="002E2603">
        <w:rPr>
          <w:rStyle w:val="HideTWBExt"/>
          <w:lang w:val="en-GB"/>
        </w:rPr>
        <w:t>&lt;TitreJust&gt;</w:t>
      </w:r>
      <w:r w:rsidRPr="002E2603">
        <w:rPr>
          <w:lang w:val="en-GB"/>
        </w:rPr>
        <w:t>Motivering</w:t>
      </w:r>
      <w:r w:rsidRPr="002E2603">
        <w:rPr>
          <w:rStyle w:val="HideTWBExt"/>
          <w:lang w:val="en-GB"/>
        </w:rPr>
        <w:t>&lt;/TitreJust&gt;</w:t>
      </w:r>
    </w:p>
    <w:p w14:paraId="6A97ED81" w14:textId="77777777" w:rsidR="002E2603" w:rsidRPr="003A66D2" w:rsidRDefault="002E2603" w:rsidP="002E2603">
      <w:pPr>
        <w:pStyle w:val="AmJustText"/>
      </w:pPr>
      <w:r>
        <w:t>Zie de formulering van artikel 6, lid 2, punt e), van de Schengengrenscode — betreffende de gronden voor weigering van toegang aan onderdanen van derde landen.</w:t>
      </w:r>
    </w:p>
    <w:p w14:paraId="617F4E12" w14:textId="77777777" w:rsidR="002E2603" w:rsidRPr="002E2603" w:rsidRDefault="002E2603" w:rsidP="002E2603">
      <w:pPr>
        <w:rPr>
          <w:lang w:val="de-DE"/>
        </w:rPr>
      </w:pPr>
      <w:r w:rsidRPr="002E2603">
        <w:rPr>
          <w:rStyle w:val="HideTWBExt"/>
          <w:lang w:val="de-DE"/>
        </w:rPr>
        <w:t>&lt;/Amend&gt;</w:t>
      </w:r>
    </w:p>
    <w:p w14:paraId="1BDED532" w14:textId="77777777" w:rsidR="002E2603" w:rsidRPr="002E2603" w:rsidRDefault="002E2603" w:rsidP="002E2603">
      <w:pPr>
        <w:pStyle w:val="AmNumberTabs"/>
        <w:rPr>
          <w:lang w:val="de-DE"/>
        </w:rPr>
      </w:pPr>
      <w:r w:rsidRPr="002E2603">
        <w:rPr>
          <w:rStyle w:val="HideTWBExt"/>
          <w:lang w:val="de-DE"/>
        </w:rPr>
        <w:t>&lt;Amend&gt;</w:t>
      </w:r>
      <w:r w:rsidRPr="002E2603">
        <w:rPr>
          <w:lang w:val="de-DE"/>
        </w:rPr>
        <w:t>Amendement</w:t>
      </w:r>
      <w:r w:rsidRPr="002E2603">
        <w:rPr>
          <w:lang w:val="de-DE"/>
        </w:rPr>
        <w:tab/>
      </w:r>
      <w:r w:rsidRPr="002E2603">
        <w:rPr>
          <w:lang w:val="de-DE"/>
        </w:rPr>
        <w:tab/>
      </w:r>
      <w:r w:rsidRPr="002E2603">
        <w:rPr>
          <w:rStyle w:val="HideTWBExt"/>
          <w:lang w:val="de-DE"/>
        </w:rPr>
        <w:t>&lt;NumAm&gt;</w:t>
      </w:r>
      <w:r w:rsidRPr="002E2603">
        <w:rPr>
          <w:lang w:val="de-DE"/>
        </w:rPr>
        <w:t>852</w:t>
      </w:r>
      <w:r w:rsidRPr="002E2603">
        <w:rPr>
          <w:rStyle w:val="HideTWBExt"/>
          <w:lang w:val="de-DE"/>
        </w:rPr>
        <w:t>&lt;/NumAm&gt;</w:t>
      </w:r>
    </w:p>
    <w:p w14:paraId="4EA59988" w14:textId="77777777" w:rsidR="002E2603" w:rsidRPr="002E2603" w:rsidRDefault="002E2603" w:rsidP="002E2603">
      <w:pPr>
        <w:pStyle w:val="NormalBold"/>
        <w:rPr>
          <w:lang w:val="de-DE"/>
        </w:rPr>
      </w:pPr>
      <w:r w:rsidRPr="002E2603">
        <w:rPr>
          <w:rStyle w:val="HideTWBExt"/>
          <w:b w:val="0"/>
          <w:lang w:val="de-DE"/>
        </w:rPr>
        <w:t>&lt;RepeatBlock-By&gt;&lt;Members&gt;</w:t>
      </w:r>
      <w:r w:rsidRPr="002E2603">
        <w:rPr>
          <w:lang w:val="de-DE"/>
        </w:rPr>
        <w:t>François-Xavier Bellamy, Lukas Mandl, Alice Teodorescu Måwe, Sander Smit, Loránt Vincze, Lena Düpont, Tomas Tobé, Rasa Juknevičienė, Jeroen Lenaers, Karlo Ressler</w:t>
      </w:r>
      <w:r w:rsidRPr="002E2603">
        <w:rPr>
          <w:rStyle w:val="HideTWBExt"/>
          <w:b w:val="0"/>
          <w:lang w:val="de-DE"/>
        </w:rPr>
        <w:t>&lt;/Members&gt;</w:t>
      </w:r>
    </w:p>
    <w:p w14:paraId="41FFE35A" w14:textId="77777777" w:rsidR="002E2603" w:rsidRPr="003A66D2" w:rsidRDefault="002E2603" w:rsidP="002E2603">
      <w:pPr>
        <w:pStyle w:val="NormalBold"/>
      </w:pPr>
      <w:r>
        <w:rPr>
          <w:rStyle w:val="HideTWBExt"/>
          <w:b w:val="0"/>
        </w:rPr>
        <w:t>&lt;/RepeatBlock-By&gt;</w:t>
      </w:r>
    </w:p>
    <w:p w14:paraId="10C1D195"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6920B74" w14:textId="77777777" w:rsidR="002E2603" w:rsidRPr="003A66D2" w:rsidRDefault="002E2603" w:rsidP="002E2603">
      <w:pPr>
        <w:pStyle w:val="NormalBold"/>
      </w:pPr>
      <w:r>
        <w:rPr>
          <w:rStyle w:val="HideTWBExt"/>
        </w:rPr>
        <w:t>&lt;Article&gt;</w:t>
      </w:r>
      <w:r>
        <w:t>Artikel 10 – lid 1 – punt c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88D324E" w14:textId="77777777" w:rsidTr="00232949">
        <w:trPr>
          <w:trHeight w:hRule="exact" w:val="240"/>
          <w:jc w:val="center"/>
        </w:trPr>
        <w:tc>
          <w:tcPr>
            <w:tcW w:w="9752" w:type="dxa"/>
            <w:gridSpan w:val="2"/>
            <w:tcBorders>
              <w:top w:val="nil"/>
              <w:left w:val="nil"/>
              <w:bottom w:val="nil"/>
              <w:right w:val="nil"/>
            </w:tcBorders>
          </w:tcPr>
          <w:p w14:paraId="5BCE6889" w14:textId="77777777" w:rsidR="002E2603" w:rsidRPr="003A66D2" w:rsidRDefault="002E2603" w:rsidP="00232949"/>
        </w:tc>
      </w:tr>
      <w:tr w:rsidR="002E2603" w14:paraId="3399433E" w14:textId="77777777" w:rsidTr="00232949">
        <w:trPr>
          <w:trHeight w:val="240"/>
          <w:jc w:val="center"/>
        </w:trPr>
        <w:tc>
          <w:tcPr>
            <w:tcW w:w="4876" w:type="dxa"/>
            <w:tcBorders>
              <w:top w:val="nil"/>
              <w:left w:val="nil"/>
              <w:bottom w:val="nil"/>
              <w:right w:val="nil"/>
            </w:tcBorders>
          </w:tcPr>
          <w:p w14:paraId="7BCF8857"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3AE5FAC" w14:textId="77777777" w:rsidR="002E2603" w:rsidRPr="003A66D2" w:rsidRDefault="002E2603" w:rsidP="00232949">
            <w:pPr>
              <w:pStyle w:val="AmColumnHeading"/>
            </w:pPr>
            <w:r>
              <w:t>Amendement</w:t>
            </w:r>
          </w:p>
        </w:tc>
      </w:tr>
      <w:tr w:rsidR="002E2603" w14:paraId="7A2A3A99" w14:textId="77777777" w:rsidTr="00232949">
        <w:trPr>
          <w:jc w:val="center"/>
        </w:trPr>
        <w:tc>
          <w:tcPr>
            <w:tcW w:w="4876" w:type="dxa"/>
            <w:tcBorders>
              <w:top w:val="nil"/>
              <w:left w:val="nil"/>
              <w:bottom w:val="nil"/>
              <w:right w:val="nil"/>
            </w:tcBorders>
          </w:tcPr>
          <w:p w14:paraId="19B581BC" w14:textId="77777777" w:rsidR="002E2603" w:rsidRPr="003A66D2" w:rsidRDefault="002E2603" w:rsidP="00232949">
            <w:pPr>
              <w:pStyle w:val="Normal6a"/>
            </w:pPr>
          </w:p>
        </w:tc>
        <w:tc>
          <w:tcPr>
            <w:tcW w:w="4876" w:type="dxa"/>
            <w:tcBorders>
              <w:top w:val="nil"/>
              <w:left w:val="nil"/>
              <w:bottom w:val="nil"/>
              <w:right w:val="nil"/>
            </w:tcBorders>
          </w:tcPr>
          <w:p w14:paraId="633EC576" w14:textId="77777777" w:rsidR="002E2603" w:rsidRPr="003A66D2" w:rsidRDefault="002E2603" w:rsidP="00232949">
            <w:pPr>
              <w:pStyle w:val="Normal6a"/>
            </w:pPr>
            <w:r>
              <w:rPr>
                <w:b/>
                <w:i/>
              </w:rPr>
              <w:t>c bis.</w:t>
            </w:r>
            <w:r>
              <w:tab/>
            </w:r>
            <w:r>
              <w:rPr>
                <w:b/>
                <w:i/>
              </w:rPr>
              <w:t>de onderdaan van een derde land veroordeeld is voor een strafbaar feit waarop gevangenisstraf staat.</w:t>
            </w:r>
          </w:p>
        </w:tc>
      </w:tr>
    </w:tbl>
    <w:p w14:paraId="4116EDA7"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27A7F311" w14:textId="77777777" w:rsidR="002E2603" w:rsidRPr="002E2603" w:rsidRDefault="002E2603" w:rsidP="002E2603">
      <w:pPr>
        <w:rPr>
          <w:lang w:val="en-GB"/>
        </w:rPr>
      </w:pPr>
      <w:r w:rsidRPr="002E2603">
        <w:rPr>
          <w:rStyle w:val="HideTWBExt"/>
          <w:lang w:val="en-GB"/>
        </w:rPr>
        <w:t>&lt;/Amend&gt;</w:t>
      </w:r>
    </w:p>
    <w:p w14:paraId="1A9D980D"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853</w:t>
      </w:r>
      <w:r w:rsidRPr="002E2603">
        <w:rPr>
          <w:rStyle w:val="HideTWBExt"/>
          <w:lang w:val="en-GB"/>
        </w:rPr>
        <w:t>&lt;/NumAm&gt;</w:t>
      </w:r>
    </w:p>
    <w:p w14:paraId="2ADEDBA7"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Marieke Ehlers</w:t>
      </w:r>
      <w:r w:rsidRPr="002E2603">
        <w:rPr>
          <w:rStyle w:val="HideTWBExt"/>
          <w:b w:val="0"/>
          <w:lang w:val="en-GB"/>
        </w:rPr>
        <w:t>&lt;/Members&gt;</w:t>
      </w:r>
    </w:p>
    <w:p w14:paraId="429D6099"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2A8F99A3" w14:textId="77777777" w:rsidR="002E2603" w:rsidRPr="003A66D2" w:rsidRDefault="002E2603" w:rsidP="002E2603">
      <w:pPr>
        <w:pStyle w:val="NormalBold"/>
      </w:pPr>
      <w:r>
        <w:rPr>
          <w:rStyle w:val="HideTWBExt"/>
          <w:b w:val="0"/>
        </w:rPr>
        <w:t>&lt;/RepeatBlock-By&gt;</w:t>
      </w:r>
    </w:p>
    <w:p w14:paraId="6205C3B3"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231A0CB" w14:textId="77777777" w:rsidR="002E2603" w:rsidRPr="003A66D2" w:rsidRDefault="002E2603" w:rsidP="002E2603">
      <w:pPr>
        <w:pStyle w:val="NormalBold"/>
      </w:pPr>
      <w:r>
        <w:rPr>
          <w:rStyle w:val="HideTWBExt"/>
        </w:rPr>
        <w:t>&lt;Article&gt;</w:t>
      </w:r>
      <w:r>
        <w:t>Artikel 10 – lid 1 – punt c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BDDA5FA" w14:textId="77777777" w:rsidTr="00232949">
        <w:trPr>
          <w:trHeight w:hRule="exact" w:val="240"/>
          <w:jc w:val="center"/>
        </w:trPr>
        <w:tc>
          <w:tcPr>
            <w:tcW w:w="9752" w:type="dxa"/>
            <w:gridSpan w:val="2"/>
            <w:tcBorders>
              <w:top w:val="nil"/>
              <w:left w:val="nil"/>
              <w:bottom w:val="nil"/>
              <w:right w:val="nil"/>
            </w:tcBorders>
          </w:tcPr>
          <w:p w14:paraId="14F23B67" w14:textId="77777777" w:rsidR="002E2603" w:rsidRPr="003A66D2" w:rsidRDefault="002E2603" w:rsidP="00232949"/>
        </w:tc>
      </w:tr>
      <w:tr w:rsidR="002E2603" w14:paraId="3B1EF37D" w14:textId="77777777" w:rsidTr="00232949">
        <w:trPr>
          <w:trHeight w:val="240"/>
          <w:jc w:val="center"/>
        </w:trPr>
        <w:tc>
          <w:tcPr>
            <w:tcW w:w="4876" w:type="dxa"/>
            <w:tcBorders>
              <w:top w:val="nil"/>
              <w:left w:val="nil"/>
              <w:bottom w:val="nil"/>
              <w:right w:val="nil"/>
            </w:tcBorders>
          </w:tcPr>
          <w:p w14:paraId="71352D3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0140560" w14:textId="77777777" w:rsidR="002E2603" w:rsidRPr="003A66D2" w:rsidRDefault="002E2603" w:rsidP="00232949">
            <w:pPr>
              <w:pStyle w:val="AmColumnHeading"/>
            </w:pPr>
            <w:r>
              <w:t>Amendement</w:t>
            </w:r>
          </w:p>
        </w:tc>
      </w:tr>
      <w:tr w:rsidR="002E2603" w14:paraId="1FFED135" w14:textId="77777777" w:rsidTr="00232949">
        <w:trPr>
          <w:jc w:val="center"/>
        </w:trPr>
        <w:tc>
          <w:tcPr>
            <w:tcW w:w="4876" w:type="dxa"/>
            <w:tcBorders>
              <w:top w:val="nil"/>
              <w:left w:val="nil"/>
              <w:bottom w:val="nil"/>
              <w:right w:val="nil"/>
            </w:tcBorders>
          </w:tcPr>
          <w:p w14:paraId="2D6FE46B" w14:textId="77777777" w:rsidR="002E2603" w:rsidRPr="003A66D2" w:rsidRDefault="002E2603" w:rsidP="00232949">
            <w:pPr>
              <w:pStyle w:val="Normal6a"/>
            </w:pPr>
          </w:p>
        </w:tc>
        <w:tc>
          <w:tcPr>
            <w:tcW w:w="4876" w:type="dxa"/>
            <w:tcBorders>
              <w:top w:val="nil"/>
              <w:left w:val="nil"/>
              <w:bottom w:val="nil"/>
              <w:right w:val="nil"/>
            </w:tcBorders>
          </w:tcPr>
          <w:p w14:paraId="389AA6D3" w14:textId="77777777" w:rsidR="002E2603" w:rsidRPr="003A66D2" w:rsidRDefault="002E2603" w:rsidP="00232949">
            <w:pPr>
              <w:pStyle w:val="Normal6a"/>
            </w:pPr>
            <w:r>
              <w:rPr>
                <w:b/>
                <w:i/>
              </w:rPr>
              <w:t>c bis.</w:t>
            </w:r>
            <w:r>
              <w:tab/>
            </w:r>
            <w:r>
              <w:rPr>
                <w:b/>
                <w:i/>
              </w:rPr>
              <w:t xml:space="preserve">de onderdaan van een derde land niet aan de in artikel 21 vastgestelde </w:t>
            </w:r>
            <w:r>
              <w:rPr>
                <w:b/>
                <w:i/>
              </w:rPr>
              <w:lastRenderedPageBreak/>
              <w:t>verplichtingen voldoet. </w:t>
            </w:r>
          </w:p>
        </w:tc>
      </w:tr>
    </w:tbl>
    <w:p w14:paraId="0DACAEF4" w14:textId="77777777" w:rsidR="002E2603" w:rsidRPr="002E2603" w:rsidRDefault="002E2603" w:rsidP="002E2603">
      <w:pPr>
        <w:pStyle w:val="AmOrLang"/>
        <w:rPr>
          <w:lang w:val="en-GB"/>
        </w:rPr>
      </w:pPr>
      <w:r w:rsidRPr="002E2603">
        <w:rPr>
          <w:lang w:val="en-GB"/>
        </w:rPr>
        <w:lastRenderedPageBreak/>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34C0922B" w14:textId="77777777" w:rsidR="002E2603" w:rsidRPr="002E2603" w:rsidRDefault="002E2603" w:rsidP="002E2603">
      <w:pPr>
        <w:rPr>
          <w:lang w:val="en-GB"/>
        </w:rPr>
      </w:pPr>
      <w:r w:rsidRPr="002E2603">
        <w:rPr>
          <w:rStyle w:val="HideTWBExt"/>
          <w:lang w:val="en-GB"/>
        </w:rPr>
        <w:t>&lt;/Amend&gt;</w:t>
      </w:r>
    </w:p>
    <w:p w14:paraId="63A597E9"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854</w:t>
      </w:r>
      <w:r w:rsidRPr="002E2603">
        <w:rPr>
          <w:rStyle w:val="HideTWBExt"/>
          <w:lang w:val="en-GB"/>
        </w:rPr>
        <w:t>&lt;/NumAm&gt;</w:t>
      </w:r>
    </w:p>
    <w:p w14:paraId="62C1BE5A"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Maciej Wąsik, Mariusz Kamiński, Jacek Ozdoba, Jadwiga Wiśniewska</w:t>
      </w:r>
      <w:r w:rsidRPr="002E2603">
        <w:rPr>
          <w:rStyle w:val="HideTWBExt"/>
          <w:b w:val="0"/>
          <w:lang w:val="en-GB"/>
        </w:rPr>
        <w:t>&lt;/Members&gt;</w:t>
      </w:r>
    </w:p>
    <w:p w14:paraId="3DB07470" w14:textId="77777777" w:rsidR="002E2603" w:rsidRPr="003A66D2" w:rsidRDefault="002E2603" w:rsidP="002E2603">
      <w:pPr>
        <w:pStyle w:val="NormalBold"/>
      </w:pPr>
      <w:r>
        <w:rPr>
          <w:rStyle w:val="HideTWBExt"/>
          <w:b w:val="0"/>
        </w:rPr>
        <w:t>&lt;/RepeatBlock-By&gt;</w:t>
      </w:r>
    </w:p>
    <w:p w14:paraId="356FBC30"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A934C90" w14:textId="77777777" w:rsidR="002E2603" w:rsidRPr="003A66D2" w:rsidRDefault="002E2603" w:rsidP="002E2603">
      <w:pPr>
        <w:pStyle w:val="NormalBold"/>
      </w:pPr>
      <w:r>
        <w:rPr>
          <w:rStyle w:val="HideTWBExt"/>
        </w:rPr>
        <w:t>&lt;Article&gt;</w:t>
      </w:r>
      <w:r>
        <w:t>Artikel 10 – lid 1 – punt c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2975841" w14:textId="77777777" w:rsidTr="00232949">
        <w:trPr>
          <w:trHeight w:hRule="exact" w:val="240"/>
          <w:jc w:val="center"/>
        </w:trPr>
        <w:tc>
          <w:tcPr>
            <w:tcW w:w="9752" w:type="dxa"/>
            <w:gridSpan w:val="2"/>
            <w:tcBorders>
              <w:top w:val="nil"/>
              <w:left w:val="nil"/>
              <w:bottom w:val="nil"/>
              <w:right w:val="nil"/>
            </w:tcBorders>
          </w:tcPr>
          <w:p w14:paraId="1FED02F6" w14:textId="77777777" w:rsidR="002E2603" w:rsidRPr="003A66D2" w:rsidRDefault="002E2603" w:rsidP="00232949"/>
        </w:tc>
      </w:tr>
      <w:tr w:rsidR="002E2603" w14:paraId="13FE861E" w14:textId="77777777" w:rsidTr="00232949">
        <w:trPr>
          <w:trHeight w:val="240"/>
          <w:jc w:val="center"/>
        </w:trPr>
        <w:tc>
          <w:tcPr>
            <w:tcW w:w="4876" w:type="dxa"/>
            <w:tcBorders>
              <w:top w:val="nil"/>
              <w:left w:val="nil"/>
              <w:bottom w:val="nil"/>
              <w:right w:val="nil"/>
            </w:tcBorders>
          </w:tcPr>
          <w:p w14:paraId="63219AFD"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B43D2E6" w14:textId="77777777" w:rsidR="002E2603" w:rsidRPr="003A66D2" w:rsidRDefault="002E2603" w:rsidP="00232949">
            <w:pPr>
              <w:pStyle w:val="AmColumnHeading"/>
            </w:pPr>
            <w:r>
              <w:t>Amendement</w:t>
            </w:r>
          </w:p>
        </w:tc>
      </w:tr>
      <w:tr w:rsidR="002E2603" w14:paraId="4B2332FD" w14:textId="77777777" w:rsidTr="00232949">
        <w:trPr>
          <w:jc w:val="center"/>
        </w:trPr>
        <w:tc>
          <w:tcPr>
            <w:tcW w:w="4876" w:type="dxa"/>
            <w:tcBorders>
              <w:top w:val="nil"/>
              <w:left w:val="nil"/>
              <w:bottom w:val="nil"/>
              <w:right w:val="nil"/>
            </w:tcBorders>
          </w:tcPr>
          <w:p w14:paraId="266BE818" w14:textId="77777777" w:rsidR="002E2603" w:rsidRPr="003A66D2" w:rsidRDefault="002E2603" w:rsidP="00232949">
            <w:pPr>
              <w:pStyle w:val="Normal6a"/>
            </w:pPr>
          </w:p>
        </w:tc>
        <w:tc>
          <w:tcPr>
            <w:tcW w:w="4876" w:type="dxa"/>
            <w:tcBorders>
              <w:top w:val="nil"/>
              <w:left w:val="nil"/>
              <w:bottom w:val="nil"/>
              <w:right w:val="nil"/>
            </w:tcBorders>
          </w:tcPr>
          <w:p w14:paraId="14B3A73B" w14:textId="77777777" w:rsidR="002E2603" w:rsidRPr="003A66D2" w:rsidRDefault="002E2603" w:rsidP="00232949">
            <w:pPr>
              <w:pStyle w:val="Normal6a"/>
            </w:pPr>
            <w:r>
              <w:rPr>
                <w:b/>
                <w:i/>
              </w:rPr>
              <w:t>c bis.</w:t>
            </w:r>
            <w:r>
              <w:tab/>
            </w:r>
            <w:r>
              <w:rPr>
                <w:b/>
                <w:i/>
              </w:rPr>
              <w:t>er andere gronden aangegeven zijn in de nationale wetgeving.</w:t>
            </w:r>
          </w:p>
        </w:tc>
      </w:tr>
    </w:tbl>
    <w:p w14:paraId="2067E25D"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4C63C414" w14:textId="77777777" w:rsidR="002E2603" w:rsidRPr="002E2603" w:rsidRDefault="002E2603" w:rsidP="002E2603">
      <w:pPr>
        <w:rPr>
          <w:lang w:val="en-GB"/>
        </w:rPr>
      </w:pPr>
      <w:r w:rsidRPr="002E2603">
        <w:rPr>
          <w:rStyle w:val="HideTWBExt"/>
          <w:lang w:val="en-GB"/>
        </w:rPr>
        <w:t>&lt;/Amend&gt;</w:t>
      </w:r>
    </w:p>
    <w:p w14:paraId="66353229"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855</w:t>
      </w:r>
      <w:r w:rsidRPr="002E2603">
        <w:rPr>
          <w:rStyle w:val="HideTWBExt"/>
          <w:lang w:val="en-GB"/>
        </w:rPr>
        <w:t>&lt;/NumAm&gt;</w:t>
      </w:r>
    </w:p>
    <w:p w14:paraId="21D22B95"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Marieke Ehlers</w:t>
      </w:r>
      <w:r w:rsidRPr="002E2603">
        <w:rPr>
          <w:rStyle w:val="HideTWBExt"/>
          <w:b w:val="0"/>
          <w:lang w:val="en-GB"/>
        </w:rPr>
        <w:t>&lt;/Members&gt;</w:t>
      </w:r>
    </w:p>
    <w:p w14:paraId="16DEC10F"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7AA10C53" w14:textId="77777777" w:rsidR="002E2603" w:rsidRPr="003A66D2" w:rsidRDefault="002E2603" w:rsidP="002E2603">
      <w:pPr>
        <w:pStyle w:val="NormalBold"/>
      </w:pPr>
      <w:r>
        <w:rPr>
          <w:rStyle w:val="HideTWBExt"/>
          <w:b w:val="0"/>
        </w:rPr>
        <w:t>&lt;/RepeatBlock-By&gt;</w:t>
      </w:r>
    </w:p>
    <w:p w14:paraId="0F62CEFB"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CAB2C5A" w14:textId="77777777" w:rsidR="002E2603" w:rsidRPr="003A66D2" w:rsidRDefault="002E2603" w:rsidP="002E2603">
      <w:pPr>
        <w:pStyle w:val="NormalBold"/>
      </w:pPr>
      <w:r>
        <w:rPr>
          <w:rStyle w:val="HideTWBExt"/>
        </w:rPr>
        <w:t>&lt;Article&gt;</w:t>
      </w:r>
      <w:r>
        <w:t>Artikel 10 – lid 1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5BF1C41" w14:textId="77777777" w:rsidTr="00232949">
        <w:trPr>
          <w:trHeight w:hRule="exact" w:val="240"/>
          <w:jc w:val="center"/>
        </w:trPr>
        <w:tc>
          <w:tcPr>
            <w:tcW w:w="9752" w:type="dxa"/>
            <w:gridSpan w:val="2"/>
            <w:tcBorders>
              <w:top w:val="nil"/>
              <w:left w:val="nil"/>
              <w:bottom w:val="nil"/>
              <w:right w:val="nil"/>
            </w:tcBorders>
          </w:tcPr>
          <w:p w14:paraId="2DD1693D" w14:textId="77777777" w:rsidR="002E2603" w:rsidRPr="003A66D2" w:rsidRDefault="002E2603" w:rsidP="00232949"/>
        </w:tc>
      </w:tr>
      <w:tr w:rsidR="002E2603" w14:paraId="066CB85B" w14:textId="77777777" w:rsidTr="00232949">
        <w:trPr>
          <w:trHeight w:val="240"/>
          <w:jc w:val="center"/>
        </w:trPr>
        <w:tc>
          <w:tcPr>
            <w:tcW w:w="4876" w:type="dxa"/>
            <w:tcBorders>
              <w:top w:val="nil"/>
              <w:left w:val="nil"/>
              <w:bottom w:val="nil"/>
              <w:right w:val="nil"/>
            </w:tcBorders>
          </w:tcPr>
          <w:p w14:paraId="1FABD450"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DFCCDB7" w14:textId="77777777" w:rsidR="002E2603" w:rsidRPr="003A66D2" w:rsidRDefault="002E2603" w:rsidP="00232949">
            <w:pPr>
              <w:pStyle w:val="AmColumnHeading"/>
            </w:pPr>
            <w:r>
              <w:t>Amendement</w:t>
            </w:r>
          </w:p>
        </w:tc>
      </w:tr>
      <w:tr w:rsidR="002E2603" w14:paraId="41A1E558" w14:textId="77777777" w:rsidTr="00232949">
        <w:trPr>
          <w:jc w:val="center"/>
        </w:trPr>
        <w:tc>
          <w:tcPr>
            <w:tcW w:w="4876" w:type="dxa"/>
            <w:tcBorders>
              <w:top w:val="nil"/>
              <w:left w:val="nil"/>
              <w:bottom w:val="nil"/>
              <w:right w:val="nil"/>
            </w:tcBorders>
          </w:tcPr>
          <w:p w14:paraId="13E92A7E" w14:textId="77777777" w:rsidR="002E2603" w:rsidRPr="003A66D2" w:rsidRDefault="002E2603" w:rsidP="00232949">
            <w:pPr>
              <w:pStyle w:val="Normal6a"/>
            </w:pPr>
          </w:p>
        </w:tc>
        <w:tc>
          <w:tcPr>
            <w:tcW w:w="4876" w:type="dxa"/>
            <w:tcBorders>
              <w:top w:val="nil"/>
              <w:left w:val="nil"/>
              <w:bottom w:val="nil"/>
              <w:right w:val="nil"/>
            </w:tcBorders>
          </w:tcPr>
          <w:p w14:paraId="730FD66C" w14:textId="77777777" w:rsidR="002E2603" w:rsidRPr="003A66D2" w:rsidRDefault="002E2603" w:rsidP="00232949">
            <w:pPr>
              <w:pStyle w:val="Normal6a"/>
            </w:pPr>
            <w:r>
              <w:rPr>
                <w:b/>
                <w:i/>
              </w:rPr>
              <w:t>1 bis.</w:t>
            </w:r>
            <w:r>
              <w:tab/>
            </w:r>
            <w:r>
              <w:rPr>
                <w:b/>
                <w:i/>
              </w:rPr>
              <w:t>Terugkeerbesluiten gaan vergezeld van een levenslang inreisverbod indien de onderdaan van een derde land een veiligheidsrisico vormt overeenkomstig artikel 16.</w:t>
            </w:r>
          </w:p>
        </w:tc>
      </w:tr>
    </w:tbl>
    <w:p w14:paraId="7AE84166"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3B21DD7E" w14:textId="77777777" w:rsidR="002E2603" w:rsidRPr="002E2603" w:rsidRDefault="002E2603" w:rsidP="002E2603">
      <w:pPr>
        <w:rPr>
          <w:lang w:val="en-GB"/>
        </w:rPr>
      </w:pPr>
      <w:r w:rsidRPr="002E2603">
        <w:rPr>
          <w:rStyle w:val="HideTWBExt"/>
          <w:lang w:val="en-GB"/>
        </w:rPr>
        <w:t>&lt;/Amend&gt;</w:t>
      </w:r>
    </w:p>
    <w:p w14:paraId="5BA8649B"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856</w:t>
      </w:r>
      <w:r w:rsidRPr="002E2603">
        <w:rPr>
          <w:rStyle w:val="HideTWBExt"/>
          <w:lang w:val="en-GB"/>
        </w:rPr>
        <w:t>&lt;/NumAm&gt;</w:t>
      </w:r>
    </w:p>
    <w:p w14:paraId="66286779"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Mélissa Camara</w:t>
      </w:r>
      <w:r w:rsidRPr="002E2603">
        <w:rPr>
          <w:rStyle w:val="HideTWBExt"/>
          <w:b w:val="0"/>
          <w:lang w:val="en-GB"/>
        </w:rPr>
        <w:t>&lt;/Members&gt;</w:t>
      </w:r>
    </w:p>
    <w:p w14:paraId="37166CA4" w14:textId="77777777" w:rsidR="002E2603" w:rsidRPr="003A66D2" w:rsidRDefault="002E2603" w:rsidP="002E2603">
      <w:pPr>
        <w:pStyle w:val="NormalBold"/>
      </w:pPr>
      <w:r>
        <w:rPr>
          <w:rStyle w:val="HideTWBExt"/>
          <w:b w:val="0"/>
        </w:rPr>
        <w:t>&lt;/RepeatBlock-By&gt;</w:t>
      </w:r>
    </w:p>
    <w:p w14:paraId="7252A7B1"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7F82284" w14:textId="77777777" w:rsidR="002E2603" w:rsidRPr="003A66D2" w:rsidRDefault="002E2603" w:rsidP="002E2603">
      <w:pPr>
        <w:pStyle w:val="NormalBold"/>
      </w:pPr>
      <w:r>
        <w:rPr>
          <w:rStyle w:val="HideTWBExt"/>
        </w:rPr>
        <w:t>&lt;Article&gt;</w:t>
      </w:r>
      <w:r>
        <w:t>Artikel 10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17ECDE7" w14:textId="77777777" w:rsidTr="00232949">
        <w:trPr>
          <w:trHeight w:hRule="exact" w:val="240"/>
          <w:jc w:val="center"/>
        </w:trPr>
        <w:tc>
          <w:tcPr>
            <w:tcW w:w="9752" w:type="dxa"/>
            <w:gridSpan w:val="2"/>
            <w:tcBorders>
              <w:top w:val="nil"/>
              <w:left w:val="nil"/>
              <w:bottom w:val="nil"/>
              <w:right w:val="nil"/>
            </w:tcBorders>
          </w:tcPr>
          <w:p w14:paraId="35510D7A" w14:textId="77777777" w:rsidR="002E2603" w:rsidRPr="003A66D2" w:rsidRDefault="002E2603" w:rsidP="00232949"/>
        </w:tc>
      </w:tr>
      <w:tr w:rsidR="002E2603" w14:paraId="3FE7230D" w14:textId="77777777" w:rsidTr="00232949">
        <w:trPr>
          <w:trHeight w:val="240"/>
          <w:jc w:val="center"/>
        </w:trPr>
        <w:tc>
          <w:tcPr>
            <w:tcW w:w="4876" w:type="dxa"/>
            <w:tcBorders>
              <w:top w:val="nil"/>
              <w:left w:val="nil"/>
              <w:bottom w:val="nil"/>
              <w:right w:val="nil"/>
            </w:tcBorders>
          </w:tcPr>
          <w:p w14:paraId="78ADBC7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C23AE6B" w14:textId="77777777" w:rsidR="002E2603" w:rsidRPr="003A66D2" w:rsidRDefault="002E2603" w:rsidP="00232949">
            <w:pPr>
              <w:pStyle w:val="AmColumnHeading"/>
            </w:pPr>
            <w:r>
              <w:t>Amendement</w:t>
            </w:r>
          </w:p>
        </w:tc>
      </w:tr>
      <w:tr w:rsidR="002E2603" w14:paraId="4E242323" w14:textId="77777777" w:rsidTr="00232949">
        <w:trPr>
          <w:jc w:val="center"/>
        </w:trPr>
        <w:tc>
          <w:tcPr>
            <w:tcW w:w="4876" w:type="dxa"/>
            <w:tcBorders>
              <w:top w:val="nil"/>
              <w:left w:val="nil"/>
              <w:bottom w:val="nil"/>
              <w:right w:val="nil"/>
            </w:tcBorders>
          </w:tcPr>
          <w:p w14:paraId="21387DF2" w14:textId="77777777" w:rsidR="002E2603" w:rsidRPr="003A66D2" w:rsidRDefault="002E2603" w:rsidP="00232949">
            <w:pPr>
              <w:pStyle w:val="Normal6a"/>
            </w:pPr>
            <w:r>
              <w:lastRenderedPageBreak/>
              <w:t>2.</w:t>
            </w:r>
            <w:r>
              <w:tab/>
              <w:t xml:space="preserve">In </w:t>
            </w:r>
            <w:r>
              <w:rPr>
                <w:b/>
                <w:i/>
              </w:rPr>
              <w:t xml:space="preserve">andere dan de in lid 1 bedoelde </w:t>
            </w:r>
            <w:r>
              <w:t xml:space="preserve">gevallen </w:t>
            </w:r>
            <w:r>
              <w:rPr>
                <w:b/>
                <w:i/>
              </w:rPr>
              <w:t>bepalen de bevoegde autoriteiten of een</w:t>
            </w:r>
            <w:r>
              <w:t xml:space="preserve"> terugkeerbesluit </w:t>
            </w:r>
            <w:r>
              <w:rPr>
                <w:b/>
                <w:i/>
              </w:rPr>
              <w:t xml:space="preserve">al dan </w:t>
            </w:r>
            <w:r>
              <w:t xml:space="preserve">niet vergezeld </w:t>
            </w:r>
            <w:r>
              <w:rPr>
                <w:b/>
                <w:i/>
              </w:rPr>
              <w:t xml:space="preserve">gaat </w:t>
            </w:r>
            <w:r>
              <w:t>van een inreisverbod</w:t>
            </w:r>
            <w:r>
              <w:rPr>
                <w:b/>
                <w:i/>
              </w:rPr>
              <w:t>, rekening houdend met de relevante omstandigheden, met name de mate van medewerking die de onderdaan van een derde land verleent</w:t>
            </w:r>
            <w:r>
              <w:t>.</w:t>
            </w:r>
          </w:p>
        </w:tc>
        <w:tc>
          <w:tcPr>
            <w:tcW w:w="4876" w:type="dxa"/>
            <w:tcBorders>
              <w:top w:val="nil"/>
              <w:left w:val="nil"/>
              <w:bottom w:val="nil"/>
              <w:right w:val="nil"/>
            </w:tcBorders>
          </w:tcPr>
          <w:p w14:paraId="0F4466B0" w14:textId="77777777" w:rsidR="002E2603" w:rsidRPr="003A66D2" w:rsidRDefault="002E2603" w:rsidP="00232949">
            <w:pPr>
              <w:pStyle w:val="Normal6a"/>
            </w:pPr>
            <w:r>
              <w:t>2.</w:t>
            </w:r>
            <w:r>
              <w:tab/>
              <w:t xml:space="preserve">In gevallen </w:t>
            </w:r>
            <w:r>
              <w:rPr>
                <w:b/>
                <w:i/>
              </w:rPr>
              <w:t>waarbij minderjarigen zijn betrokken, gaat het</w:t>
            </w:r>
            <w:r>
              <w:t xml:space="preserve"> terugkeerbesluit niet vergezeld van een inreisverbod.</w:t>
            </w:r>
          </w:p>
        </w:tc>
      </w:tr>
    </w:tbl>
    <w:p w14:paraId="5B64CE34"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45478E96" w14:textId="77777777" w:rsidR="002E2603" w:rsidRPr="002E2603" w:rsidRDefault="002E2603" w:rsidP="002E2603">
      <w:pPr>
        <w:rPr>
          <w:lang w:val="en-GB"/>
        </w:rPr>
      </w:pPr>
      <w:r w:rsidRPr="002E2603">
        <w:rPr>
          <w:rStyle w:val="HideTWBExt"/>
          <w:lang w:val="en-GB"/>
        </w:rPr>
        <w:t>&lt;/Amend&gt;</w:t>
      </w:r>
    </w:p>
    <w:p w14:paraId="0BC052C6"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857</w:t>
      </w:r>
      <w:r w:rsidRPr="002E2603">
        <w:rPr>
          <w:rStyle w:val="HideTWBExt"/>
          <w:lang w:val="en-GB"/>
        </w:rPr>
        <w:t>&lt;/NumAm&gt;</w:t>
      </w:r>
    </w:p>
    <w:p w14:paraId="6C341E63"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Marieke Ehlers</w:t>
      </w:r>
      <w:r w:rsidRPr="002E2603">
        <w:rPr>
          <w:rStyle w:val="HideTWBExt"/>
          <w:b w:val="0"/>
          <w:lang w:val="en-GB"/>
        </w:rPr>
        <w:t>&lt;/Members&gt;</w:t>
      </w:r>
    </w:p>
    <w:p w14:paraId="267EBF77"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678409AD" w14:textId="77777777" w:rsidR="002E2603" w:rsidRPr="003A66D2" w:rsidRDefault="002E2603" w:rsidP="002E2603">
      <w:pPr>
        <w:pStyle w:val="NormalBold"/>
      </w:pPr>
      <w:r>
        <w:rPr>
          <w:rStyle w:val="HideTWBExt"/>
          <w:b w:val="0"/>
        </w:rPr>
        <w:t>&lt;/RepeatBlock-By&gt;</w:t>
      </w:r>
    </w:p>
    <w:p w14:paraId="4F741CB2"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47DB341" w14:textId="77777777" w:rsidR="002E2603" w:rsidRPr="003A66D2" w:rsidRDefault="002E2603" w:rsidP="002E2603">
      <w:pPr>
        <w:pStyle w:val="NormalBold"/>
      </w:pPr>
      <w:r>
        <w:rPr>
          <w:rStyle w:val="HideTWBExt"/>
        </w:rPr>
        <w:t>&lt;Article&gt;</w:t>
      </w:r>
      <w:r>
        <w:t>Artikel 10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B4E1410" w14:textId="77777777" w:rsidTr="00232949">
        <w:trPr>
          <w:trHeight w:hRule="exact" w:val="240"/>
          <w:jc w:val="center"/>
        </w:trPr>
        <w:tc>
          <w:tcPr>
            <w:tcW w:w="9752" w:type="dxa"/>
            <w:gridSpan w:val="2"/>
            <w:tcBorders>
              <w:top w:val="nil"/>
              <w:left w:val="nil"/>
              <w:bottom w:val="nil"/>
              <w:right w:val="nil"/>
            </w:tcBorders>
          </w:tcPr>
          <w:p w14:paraId="55528F3E" w14:textId="77777777" w:rsidR="002E2603" w:rsidRPr="003A66D2" w:rsidRDefault="002E2603" w:rsidP="00232949"/>
        </w:tc>
      </w:tr>
      <w:tr w:rsidR="002E2603" w14:paraId="2D7D8F7F" w14:textId="77777777" w:rsidTr="00232949">
        <w:trPr>
          <w:trHeight w:val="240"/>
          <w:jc w:val="center"/>
        </w:trPr>
        <w:tc>
          <w:tcPr>
            <w:tcW w:w="4876" w:type="dxa"/>
            <w:tcBorders>
              <w:top w:val="nil"/>
              <w:left w:val="nil"/>
              <w:bottom w:val="nil"/>
              <w:right w:val="nil"/>
            </w:tcBorders>
          </w:tcPr>
          <w:p w14:paraId="5D64A22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8AD5AB3" w14:textId="77777777" w:rsidR="002E2603" w:rsidRPr="003A66D2" w:rsidRDefault="002E2603" w:rsidP="00232949">
            <w:pPr>
              <w:pStyle w:val="AmColumnHeading"/>
            </w:pPr>
            <w:r>
              <w:t>Amendement</w:t>
            </w:r>
          </w:p>
        </w:tc>
      </w:tr>
      <w:tr w:rsidR="002E2603" w14:paraId="212ED989" w14:textId="77777777" w:rsidTr="00232949">
        <w:trPr>
          <w:jc w:val="center"/>
        </w:trPr>
        <w:tc>
          <w:tcPr>
            <w:tcW w:w="4876" w:type="dxa"/>
            <w:tcBorders>
              <w:top w:val="nil"/>
              <w:left w:val="nil"/>
              <w:bottom w:val="nil"/>
              <w:right w:val="nil"/>
            </w:tcBorders>
          </w:tcPr>
          <w:p w14:paraId="44F6C863" w14:textId="77777777" w:rsidR="002E2603" w:rsidRPr="003A66D2" w:rsidRDefault="002E2603" w:rsidP="00232949">
            <w:pPr>
              <w:pStyle w:val="Normal6a"/>
            </w:pPr>
            <w:r>
              <w:t>2.</w:t>
            </w:r>
            <w:r>
              <w:tab/>
              <w:t xml:space="preserve">In andere dan de in lid 1 bedoelde gevallen </w:t>
            </w:r>
            <w:r>
              <w:rPr>
                <w:b/>
                <w:i/>
              </w:rPr>
              <w:t>bepalen de bevoegde autoriteiten of een</w:t>
            </w:r>
            <w:r>
              <w:t xml:space="preserve"> terugkeerbesluit </w:t>
            </w:r>
            <w:r>
              <w:rPr>
                <w:b/>
                <w:i/>
              </w:rPr>
              <w:t xml:space="preserve">al dan niet </w:t>
            </w:r>
            <w:r>
              <w:t xml:space="preserve">vergezeld </w:t>
            </w:r>
            <w:r>
              <w:rPr>
                <w:b/>
                <w:i/>
              </w:rPr>
              <w:t xml:space="preserve">gaat </w:t>
            </w:r>
            <w:r>
              <w:t>van een inreisverbod</w:t>
            </w:r>
            <w:r>
              <w:rPr>
                <w:b/>
                <w:i/>
              </w:rPr>
              <w:t>, rekening houdend</w:t>
            </w:r>
            <w:r>
              <w:t xml:space="preserve"> met </w:t>
            </w:r>
            <w:r>
              <w:rPr>
                <w:b/>
                <w:i/>
              </w:rPr>
              <w:t>de relevante omstandigheden, met name de mate</w:t>
            </w:r>
            <w:r>
              <w:t xml:space="preserve"> van </w:t>
            </w:r>
            <w:r>
              <w:rPr>
                <w:b/>
                <w:i/>
              </w:rPr>
              <w:t>medewerking die de onderdaan van een derde land verleent</w:t>
            </w:r>
            <w:r>
              <w:t>.</w:t>
            </w:r>
          </w:p>
        </w:tc>
        <w:tc>
          <w:tcPr>
            <w:tcW w:w="4876" w:type="dxa"/>
            <w:tcBorders>
              <w:top w:val="nil"/>
              <w:left w:val="nil"/>
              <w:bottom w:val="nil"/>
              <w:right w:val="nil"/>
            </w:tcBorders>
          </w:tcPr>
          <w:p w14:paraId="4A726238" w14:textId="77777777" w:rsidR="002E2603" w:rsidRPr="003A66D2" w:rsidRDefault="002E2603" w:rsidP="00232949">
            <w:pPr>
              <w:pStyle w:val="Normal6a"/>
            </w:pPr>
            <w:r>
              <w:t>2.</w:t>
            </w:r>
            <w:r>
              <w:tab/>
              <w:t xml:space="preserve">In andere dan de in lid 1 bedoelde gevallen </w:t>
            </w:r>
            <w:r>
              <w:rPr>
                <w:b/>
                <w:i/>
              </w:rPr>
              <w:t>gaat het</w:t>
            </w:r>
            <w:r>
              <w:t xml:space="preserve"> terugkeerbesluit vergezeld van een inreisverbod met </w:t>
            </w:r>
            <w:r>
              <w:rPr>
                <w:b/>
                <w:i/>
              </w:rPr>
              <w:t>een minimumduur</w:t>
            </w:r>
            <w:r>
              <w:t xml:space="preserve"> van </w:t>
            </w:r>
            <w:r>
              <w:rPr>
                <w:b/>
                <w:i/>
              </w:rPr>
              <w:t>vijf jaar</w:t>
            </w:r>
            <w:r>
              <w:t>.</w:t>
            </w:r>
          </w:p>
        </w:tc>
      </w:tr>
    </w:tbl>
    <w:p w14:paraId="1D5C126C"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703B6ECE" w14:textId="77777777" w:rsidR="002E2603" w:rsidRPr="002E2603" w:rsidRDefault="002E2603" w:rsidP="002E2603">
      <w:pPr>
        <w:rPr>
          <w:lang w:val="en-GB"/>
        </w:rPr>
      </w:pPr>
      <w:r w:rsidRPr="002E2603">
        <w:rPr>
          <w:rStyle w:val="HideTWBExt"/>
          <w:lang w:val="en-GB"/>
        </w:rPr>
        <w:t>&lt;/Amend&gt;</w:t>
      </w:r>
    </w:p>
    <w:p w14:paraId="4BA15203"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858</w:t>
      </w:r>
      <w:r w:rsidRPr="002E2603">
        <w:rPr>
          <w:rStyle w:val="HideTWBExt"/>
          <w:lang w:val="en-GB"/>
        </w:rPr>
        <w:t>&lt;/NumAm&gt;</w:t>
      </w:r>
    </w:p>
    <w:p w14:paraId="06D41642"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Mary Khan</w:t>
      </w:r>
      <w:r w:rsidRPr="002E2603">
        <w:rPr>
          <w:rStyle w:val="HideTWBExt"/>
          <w:b w:val="0"/>
          <w:lang w:val="en-GB"/>
        </w:rPr>
        <w:t>&lt;/Members&gt;</w:t>
      </w:r>
    </w:p>
    <w:p w14:paraId="11669B4D" w14:textId="77777777" w:rsidR="002E2603" w:rsidRPr="003A66D2" w:rsidRDefault="002E2603" w:rsidP="002E2603">
      <w:pPr>
        <w:pStyle w:val="NormalBold"/>
      </w:pPr>
      <w:r>
        <w:rPr>
          <w:rStyle w:val="HideTWBExt"/>
          <w:b w:val="0"/>
        </w:rPr>
        <w:t>&lt;/RepeatBlock-By&gt;</w:t>
      </w:r>
    </w:p>
    <w:p w14:paraId="28608ABA"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AB6CC6D" w14:textId="77777777" w:rsidR="002E2603" w:rsidRPr="003A66D2" w:rsidRDefault="002E2603" w:rsidP="002E2603">
      <w:pPr>
        <w:pStyle w:val="NormalBold"/>
      </w:pPr>
      <w:r>
        <w:rPr>
          <w:rStyle w:val="HideTWBExt"/>
        </w:rPr>
        <w:t>&lt;Article&gt;</w:t>
      </w:r>
      <w:r>
        <w:t>Artikel 10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8B79D2E" w14:textId="77777777" w:rsidTr="00232949">
        <w:trPr>
          <w:trHeight w:hRule="exact" w:val="240"/>
          <w:jc w:val="center"/>
        </w:trPr>
        <w:tc>
          <w:tcPr>
            <w:tcW w:w="9752" w:type="dxa"/>
            <w:gridSpan w:val="2"/>
            <w:tcBorders>
              <w:top w:val="nil"/>
              <w:left w:val="nil"/>
              <w:bottom w:val="nil"/>
              <w:right w:val="nil"/>
            </w:tcBorders>
          </w:tcPr>
          <w:p w14:paraId="71CD36AE" w14:textId="77777777" w:rsidR="002E2603" w:rsidRPr="003A66D2" w:rsidRDefault="002E2603" w:rsidP="00232949"/>
        </w:tc>
      </w:tr>
      <w:tr w:rsidR="002E2603" w14:paraId="0A8655D1" w14:textId="77777777" w:rsidTr="00232949">
        <w:trPr>
          <w:trHeight w:val="240"/>
          <w:jc w:val="center"/>
        </w:trPr>
        <w:tc>
          <w:tcPr>
            <w:tcW w:w="4876" w:type="dxa"/>
            <w:tcBorders>
              <w:top w:val="nil"/>
              <w:left w:val="nil"/>
              <w:bottom w:val="nil"/>
              <w:right w:val="nil"/>
            </w:tcBorders>
          </w:tcPr>
          <w:p w14:paraId="6715E42C"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DDF4C7E" w14:textId="77777777" w:rsidR="002E2603" w:rsidRPr="003A66D2" w:rsidRDefault="002E2603" w:rsidP="00232949">
            <w:pPr>
              <w:pStyle w:val="AmColumnHeading"/>
            </w:pPr>
            <w:r>
              <w:t>Amendement</w:t>
            </w:r>
          </w:p>
        </w:tc>
      </w:tr>
      <w:tr w:rsidR="002E2603" w14:paraId="427F14CD" w14:textId="77777777" w:rsidTr="00232949">
        <w:trPr>
          <w:jc w:val="center"/>
        </w:trPr>
        <w:tc>
          <w:tcPr>
            <w:tcW w:w="4876" w:type="dxa"/>
            <w:tcBorders>
              <w:top w:val="nil"/>
              <w:left w:val="nil"/>
              <w:bottom w:val="nil"/>
              <w:right w:val="nil"/>
            </w:tcBorders>
          </w:tcPr>
          <w:p w14:paraId="5E96F6CF" w14:textId="77777777" w:rsidR="002E2603" w:rsidRPr="003A66D2" w:rsidRDefault="002E2603" w:rsidP="00232949">
            <w:pPr>
              <w:pStyle w:val="Normal6a"/>
            </w:pPr>
            <w:r>
              <w:t>2.</w:t>
            </w:r>
            <w:r>
              <w:tab/>
            </w:r>
            <w:r>
              <w:rPr>
                <w:b/>
                <w:i/>
              </w:rPr>
              <w:t>In andere dan de in lid 1 bedoelde gevallen bepalen</w:t>
            </w:r>
            <w:r>
              <w:t xml:space="preserve"> de bevoegde autoriteiten </w:t>
            </w:r>
            <w:r>
              <w:rPr>
                <w:b/>
                <w:i/>
              </w:rPr>
              <w:t>of een terugkeerbesluit al dan niet vergezeld gaat</w:t>
            </w:r>
            <w:r>
              <w:t xml:space="preserve"> van </w:t>
            </w:r>
            <w:r>
              <w:rPr>
                <w:b/>
                <w:i/>
              </w:rPr>
              <w:t>een</w:t>
            </w:r>
            <w:r>
              <w:t xml:space="preserve"> inreisverbod, rekening houdend met de relevante omstandigheden, met name de mate van </w:t>
            </w:r>
            <w:r>
              <w:lastRenderedPageBreak/>
              <w:t>medewerking die de onderdaan van een derde land verleent.</w:t>
            </w:r>
          </w:p>
        </w:tc>
        <w:tc>
          <w:tcPr>
            <w:tcW w:w="4876" w:type="dxa"/>
            <w:tcBorders>
              <w:top w:val="nil"/>
              <w:left w:val="nil"/>
              <w:bottom w:val="nil"/>
              <w:right w:val="nil"/>
            </w:tcBorders>
          </w:tcPr>
          <w:p w14:paraId="608752C4" w14:textId="77777777" w:rsidR="002E2603" w:rsidRPr="003A66D2" w:rsidRDefault="002E2603" w:rsidP="00232949">
            <w:pPr>
              <w:pStyle w:val="Normal6a"/>
            </w:pPr>
            <w:r>
              <w:lastRenderedPageBreak/>
              <w:t>2.</w:t>
            </w:r>
            <w:r>
              <w:tab/>
              <w:t xml:space="preserve">De bevoegde autoriteiten </w:t>
            </w:r>
            <w:r>
              <w:rPr>
                <w:b/>
                <w:i/>
              </w:rPr>
              <w:t>bepalen de specifieke duur</w:t>
            </w:r>
            <w:r>
              <w:t xml:space="preserve"> van </w:t>
            </w:r>
            <w:r>
              <w:rPr>
                <w:b/>
                <w:i/>
              </w:rPr>
              <w:t>het</w:t>
            </w:r>
            <w:r>
              <w:t xml:space="preserve"> inreisverbod, rekening houdend met de relevante omstandigheden, met name de mate van medewerking die de onderdaan van een </w:t>
            </w:r>
            <w:r>
              <w:lastRenderedPageBreak/>
              <w:t>derde land verleent.</w:t>
            </w:r>
          </w:p>
        </w:tc>
      </w:tr>
    </w:tbl>
    <w:p w14:paraId="204DD005" w14:textId="77777777" w:rsidR="002E2603" w:rsidRPr="002E2603" w:rsidRDefault="002E2603" w:rsidP="002E2603">
      <w:pPr>
        <w:pStyle w:val="AmOrLang"/>
        <w:rPr>
          <w:lang w:val="en-GB"/>
        </w:rPr>
      </w:pPr>
      <w:r w:rsidRPr="002E2603">
        <w:rPr>
          <w:lang w:val="en-GB"/>
        </w:rPr>
        <w:lastRenderedPageBreak/>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64321799" w14:textId="77777777" w:rsidR="002E2603" w:rsidRPr="002E2603" w:rsidRDefault="002E2603" w:rsidP="002E2603">
      <w:pPr>
        <w:rPr>
          <w:lang w:val="en-GB"/>
        </w:rPr>
      </w:pPr>
      <w:r w:rsidRPr="002E2603">
        <w:rPr>
          <w:rStyle w:val="HideTWBExt"/>
          <w:lang w:val="en-GB"/>
        </w:rPr>
        <w:t>&lt;/Amend&gt;</w:t>
      </w:r>
    </w:p>
    <w:p w14:paraId="792F977B"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859</w:t>
      </w:r>
      <w:r w:rsidRPr="002E2603">
        <w:rPr>
          <w:rStyle w:val="HideTWBExt"/>
          <w:lang w:val="en-GB"/>
        </w:rPr>
        <w:t>&lt;/NumAm&gt;</w:t>
      </w:r>
    </w:p>
    <w:p w14:paraId="31D35311"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Murielle Laurent, Ana Catarina Mendes, Emma Rafowicz, Matjaž Nemec, Marco Tarquinio, Francisco Assis</w:t>
      </w:r>
      <w:r w:rsidRPr="002E2603">
        <w:rPr>
          <w:rStyle w:val="HideTWBExt"/>
          <w:b w:val="0"/>
          <w:lang w:val="en-GB"/>
        </w:rPr>
        <w:t>&lt;/Members&gt;</w:t>
      </w:r>
    </w:p>
    <w:p w14:paraId="13267B56" w14:textId="77777777" w:rsidR="002E2603" w:rsidRPr="003A66D2" w:rsidRDefault="002E2603" w:rsidP="002E2603">
      <w:pPr>
        <w:pStyle w:val="NormalBold"/>
      </w:pPr>
      <w:r>
        <w:rPr>
          <w:rStyle w:val="HideTWBExt"/>
          <w:b w:val="0"/>
        </w:rPr>
        <w:t>&lt;/RepeatBlock-By&gt;</w:t>
      </w:r>
    </w:p>
    <w:p w14:paraId="465642A5"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6479AD1" w14:textId="77777777" w:rsidR="002E2603" w:rsidRPr="003A66D2" w:rsidRDefault="002E2603" w:rsidP="002E2603">
      <w:pPr>
        <w:pStyle w:val="NormalBold"/>
      </w:pPr>
      <w:r>
        <w:rPr>
          <w:rStyle w:val="HideTWBExt"/>
        </w:rPr>
        <w:t>&lt;Article&gt;</w:t>
      </w:r>
      <w:r>
        <w:t>Artikel 10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BC37FE2" w14:textId="77777777" w:rsidTr="00232949">
        <w:trPr>
          <w:trHeight w:hRule="exact" w:val="240"/>
          <w:jc w:val="center"/>
        </w:trPr>
        <w:tc>
          <w:tcPr>
            <w:tcW w:w="9752" w:type="dxa"/>
            <w:gridSpan w:val="2"/>
            <w:tcBorders>
              <w:top w:val="nil"/>
              <w:left w:val="nil"/>
              <w:bottom w:val="nil"/>
              <w:right w:val="nil"/>
            </w:tcBorders>
          </w:tcPr>
          <w:p w14:paraId="340B2CD4" w14:textId="77777777" w:rsidR="002E2603" w:rsidRPr="003A66D2" w:rsidRDefault="002E2603" w:rsidP="00232949"/>
        </w:tc>
      </w:tr>
      <w:tr w:rsidR="002E2603" w14:paraId="452A90E2" w14:textId="77777777" w:rsidTr="00232949">
        <w:trPr>
          <w:trHeight w:val="240"/>
          <w:jc w:val="center"/>
        </w:trPr>
        <w:tc>
          <w:tcPr>
            <w:tcW w:w="4876" w:type="dxa"/>
            <w:tcBorders>
              <w:top w:val="nil"/>
              <w:left w:val="nil"/>
              <w:bottom w:val="nil"/>
              <w:right w:val="nil"/>
            </w:tcBorders>
          </w:tcPr>
          <w:p w14:paraId="060DC3CB"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91CE92F" w14:textId="77777777" w:rsidR="002E2603" w:rsidRPr="003A66D2" w:rsidRDefault="002E2603" w:rsidP="00232949">
            <w:pPr>
              <w:pStyle w:val="AmColumnHeading"/>
            </w:pPr>
            <w:r>
              <w:t>Amendement</w:t>
            </w:r>
          </w:p>
        </w:tc>
      </w:tr>
      <w:tr w:rsidR="002E2603" w14:paraId="4257E007" w14:textId="77777777" w:rsidTr="00232949">
        <w:trPr>
          <w:jc w:val="center"/>
        </w:trPr>
        <w:tc>
          <w:tcPr>
            <w:tcW w:w="4876" w:type="dxa"/>
            <w:tcBorders>
              <w:top w:val="nil"/>
              <w:left w:val="nil"/>
              <w:bottom w:val="nil"/>
              <w:right w:val="nil"/>
            </w:tcBorders>
          </w:tcPr>
          <w:p w14:paraId="0D04FBA8" w14:textId="77777777" w:rsidR="002E2603" w:rsidRPr="003A66D2" w:rsidRDefault="002E2603" w:rsidP="00232949">
            <w:pPr>
              <w:pStyle w:val="Normal6a"/>
            </w:pPr>
            <w:r>
              <w:t>2.</w:t>
            </w:r>
            <w:r>
              <w:tab/>
            </w:r>
            <w:r>
              <w:rPr>
                <w:b/>
                <w:i/>
              </w:rPr>
              <w:t>In andere dan de</w:t>
            </w:r>
            <w:r>
              <w:t xml:space="preserve"> in lid</w:t>
            </w:r>
            <w:r>
              <w:rPr>
                <w:b/>
                <w:i/>
              </w:rPr>
              <w:t xml:space="preserve"> </w:t>
            </w:r>
            <w:r>
              <w:t xml:space="preserve">1 bedoelde </w:t>
            </w:r>
            <w:r>
              <w:rPr>
                <w:b/>
                <w:i/>
              </w:rPr>
              <w:t>gevallen bepalen</w:t>
            </w:r>
            <w:r>
              <w:t xml:space="preserve"> de bevoegde autoriteiten </w:t>
            </w:r>
            <w:r>
              <w:rPr>
                <w:b/>
                <w:i/>
              </w:rPr>
              <w:t>of</w:t>
            </w:r>
            <w:r>
              <w:t xml:space="preserve"> een terugkeerbesluit</w:t>
            </w:r>
            <w:r>
              <w:rPr>
                <w:b/>
                <w:i/>
              </w:rPr>
              <w:t xml:space="preserve"> al dan niet</w:t>
            </w:r>
            <w:r>
              <w:t xml:space="preserve"> vergezeld gaat van een inreisverbod, rekening houdend met de </w:t>
            </w:r>
            <w:r>
              <w:rPr>
                <w:b/>
                <w:i/>
              </w:rPr>
              <w:t>relevante</w:t>
            </w:r>
            <w:r>
              <w:t xml:space="preserve"> omstandigheden</w:t>
            </w:r>
            <w:r>
              <w:rPr>
                <w:b/>
                <w:i/>
              </w:rPr>
              <w:t>, met name</w:t>
            </w:r>
            <w:r>
              <w:t xml:space="preserve"> de </w:t>
            </w:r>
            <w:r>
              <w:rPr>
                <w:b/>
                <w:i/>
              </w:rPr>
              <w:t>mate</w:t>
            </w:r>
            <w:r>
              <w:t xml:space="preserve"> van </w:t>
            </w:r>
            <w:r>
              <w:rPr>
                <w:b/>
                <w:i/>
              </w:rPr>
              <w:t>medewerking die</w:t>
            </w:r>
            <w:r>
              <w:t xml:space="preserve"> de </w:t>
            </w:r>
            <w:r>
              <w:rPr>
                <w:b/>
                <w:i/>
              </w:rPr>
              <w:t>onderdaan van een derde land verleent</w:t>
            </w:r>
            <w:r>
              <w:t>.</w:t>
            </w:r>
          </w:p>
        </w:tc>
        <w:tc>
          <w:tcPr>
            <w:tcW w:w="4876" w:type="dxa"/>
            <w:tcBorders>
              <w:top w:val="nil"/>
              <w:left w:val="nil"/>
              <w:bottom w:val="nil"/>
              <w:right w:val="nil"/>
            </w:tcBorders>
          </w:tcPr>
          <w:p w14:paraId="13370F6F" w14:textId="77777777" w:rsidR="002E2603" w:rsidRPr="003A66D2" w:rsidRDefault="002E2603" w:rsidP="00232949">
            <w:pPr>
              <w:pStyle w:val="Normal6a"/>
            </w:pPr>
            <w:r>
              <w:t>2.</w:t>
            </w:r>
            <w:r>
              <w:tab/>
            </w:r>
            <w:r>
              <w:rPr>
                <w:b/>
                <w:i/>
              </w:rPr>
              <w:t>Naast het</w:t>
            </w:r>
            <w:r>
              <w:t xml:space="preserve"> in lid</w:t>
            </w:r>
            <w:r>
              <w:rPr>
                <w:b/>
                <w:i/>
              </w:rPr>
              <w:t> </w:t>
            </w:r>
            <w:r>
              <w:t xml:space="preserve">1 bedoelde </w:t>
            </w:r>
            <w:r>
              <w:rPr>
                <w:b/>
                <w:i/>
              </w:rPr>
              <w:t>geval kunnen</w:t>
            </w:r>
            <w:r>
              <w:t xml:space="preserve"> de bevoegde autoriteiten </w:t>
            </w:r>
            <w:r>
              <w:rPr>
                <w:b/>
                <w:i/>
              </w:rPr>
              <w:t>besluiten dat</w:t>
            </w:r>
            <w:r>
              <w:t xml:space="preserve"> een terugkeerbesluit vergezeld gaat van een inreisverbod, rekening houdend met de </w:t>
            </w:r>
            <w:r>
              <w:rPr>
                <w:b/>
                <w:i/>
              </w:rPr>
              <w:t>individuele</w:t>
            </w:r>
            <w:r>
              <w:t xml:space="preserve"> omstandigheden</w:t>
            </w:r>
            <w:r>
              <w:rPr>
                <w:b/>
                <w:i/>
              </w:rPr>
              <w:t xml:space="preserve"> van het geval en van</w:t>
            </w:r>
            <w:r>
              <w:t xml:space="preserve"> de </w:t>
            </w:r>
            <w:r>
              <w:rPr>
                <w:b/>
                <w:i/>
              </w:rPr>
              <w:t>terugkeerder, met inbegrip</w:t>
            </w:r>
            <w:r>
              <w:t xml:space="preserve"> van </w:t>
            </w:r>
            <w:r>
              <w:rPr>
                <w:b/>
                <w:i/>
              </w:rPr>
              <w:t>de vraag of</w:t>
            </w:r>
            <w:r>
              <w:t xml:space="preserve"> de </w:t>
            </w:r>
            <w:r>
              <w:rPr>
                <w:b/>
                <w:i/>
              </w:rPr>
              <w:t>terugkeerder het terugkeerproces opzettelijk heeft belemmerd</w:t>
            </w:r>
            <w:r>
              <w:t>.</w:t>
            </w:r>
          </w:p>
        </w:tc>
      </w:tr>
    </w:tbl>
    <w:p w14:paraId="403A4A0E"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1737C8F0" w14:textId="77777777" w:rsidR="002E2603" w:rsidRPr="002E2603" w:rsidRDefault="002E2603" w:rsidP="002E2603">
      <w:pPr>
        <w:pStyle w:val="AmJustTitle"/>
        <w:rPr>
          <w:lang w:val="en-GB"/>
        </w:rPr>
      </w:pPr>
      <w:r w:rsidRPr="002E2603">
        <w:rPr>
          <w:rStyle w:val="HideTWBExt"/>
          <w:lang w:val="en-GB"/>
        </w:rPr>
        <w:t>&lt;TitreJust&gt;</w:t>
      </w:r>
      <w:r w:rsidRPr="002E2603">
        <w:rPr>
          <w:lang w:val="en-GB"/>
        </w:rPr>
        <w:t>Motivering</w:t>
      </w:r>
      <w:r w:rsidRPr="002E2603">
        <w:rPr>
          <w:rStyle w:val="HideTWBExt"/>
          <w:lang w:val="en-GB"/>
        </w:rPr>
        <w:t>&lt;/TitreJust&gt;</w:t>
      </w:r>
    </w:p>
    <w:p w14:paraId="52246E76" w14:textId="77777777" w:rsidR="002E2603" w:rsidRPr="003A66D2" w:rsidRDefault="002E2603" w:rsidP="002E2603">
      <w:pPr>
        <w:pStyle w:val="AmJustText"/>
      </w:pPr>
      <w:r>
        <w:t>Als een terugkeerder opzettelijk het terugkeerproces belemmert, dan is dit een factor waarmee rekening moet worden gehouden bij het besluit om al dan niet een inreisverbod op te leggen. De “mate van medewerking” is veel te vaag.</w:t>
      </w:r>
    </w:p>
    <w:p w14:paraId="5AAE8573" w14:textId="77777777" w:rsidR="002E2603" w:rsidRPr="003A66D2" w:rsidRDefault="002E2603" w:rsidP="002E2603">
      <w:r>
        <w:rPr>
          <w:rStyle w:val="HideTWBExt"/>
        </w:rPr>
        <w:t>&lt;/Amend&gt;</w:t>
      </w:r>
    </w:p>
    <w:p w14:paraId="33329881" w14:textId="77777777" w:rsidR="002E2603" w:rsidRPr="003A66D2" w:rsidRDefault="002E2603" w:rsidP="002E2603">
      <w:pPr>
        <w:pStyle w:val="AmNumberTabs"/>
      </w:pPr>
      <w:r>
        <w:rPr>
          <w:rStyle w:val="HideTWBExt"/>
        </w:rPr>
        <w:t>&lt;Amend&gt;</w:t>
      </w:r>
      <w:r>
        <w:t>Amendement</w:t>
      </w:r>
      <w:r>
        <w:tab/>
      </w:r>
      <w:r>
        <w:tab/>
      </w:r>
      <w:r>
        <w:rPr>
          <w:rStyle w:val="HideTWBExt"/>
        </w:rPr>
        <w:t>&lt;NumAm&gt;</w:t>
      </w:r>
      <w:r>
        <w:t>860</w:t>
      </w:r>
      <w:r>
        <w:rPr>
          <w:rStyle w:val="HideTWBExt"/>
        </w:rPr>
        <w:t>&lt;/NumAm&gt;</w:t>
      </w:r>
    </w:p>
    <w:p w14:paraId="371154DF" w14:textId="77777777" w:rsidR="002E2603" w:rsidRPr="003A66D2" w:rsidRDefault="002E2603" w:rsidP="002E2603">
      <w:pPr>
        <w:pStyle w:val="NormalBold"/>
      </w:pPr>
      <w:r>
        <w:rPr>
          <w:rStyle w:val="HideTWBExt"/>
          <w:b w:val="0"/>
        </w:rPr>
        <w:t>&lt;RepeatBlock-By&gt;&lt;Members&gt;</w:t>
      </w:r>
      <w:r>
        <w:t>François-Xavier Bellamy, Lukas Mandl, Alice Teodorescu Måwe, Sander Smit, Loránt Vincze, Lena Düpont, Tomas Tobé, Rasa Juknevičienė, Jeroen Lenaers</w:t>
      </w:r>
      <w:r>
        <w:rPr>
          <w:rStyle w:val="HideTWBExt"/>
          <w:b w:val="0"/>
        </w:rPr>
        <w:t>&lt;/Members&gt;</w:t>
      </w:r>
    </w:p>
    <w:p w14:paraId="2EF1B7D8" w14:textId="77777777" w:rsidR="002E2603" w:rsidRPr="003A66D2" w:rsidRDefault="002E2603" w:rsidP="002E2603">
      <w:pPr>
        <w:pStyle w:val="NormalBold"/>
      </w:pPr>
      <w:r>
        <w:rPr>
          <w:rStyle w:val="HideTWBExt"/>
          <w:b w:val="0"/>
        </w:rPr>
        <w:t>&lt;/RepeatBlock-By&gt;</w:t>
      </w:r>
    </w:p>
    <w:p w14:paraId="0A26A23A"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72A4CDC" w14:textId="77777777" w:rsidR="002E2603" w:rsidRPr="003A66D2" w:rsidRDefault="002E2603" w:rsidP="002E2603">
      <w:pPr>
        <w:pStyle w:val="NormalBold"/>
      </w:pPr>
      <w:r>
        <w:rPr>
          <w:rStyle w:val="HideTWBExt"/>
        </w:rPr>
        <w:t>&lt;Article&gt;</w:t>
      </w:r>
      <w:r>
        <w:t>Artikel 10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32A05E9" w14:textId="77777777" w:rsidTr="00232949">
        <w:trPr>
          <w:trHeight w:hRule="exact" w:val="240"/>
          <w:jc w:val="center"/>
        </w:trPr>
        <w:tc>
          <w:tcPr>
            <w:tcW w:w="9752" w:type="dxa"/>
            <w:gridSpan w:val="2"/>
            <w:tcBorders>
              <w:top w:val="nil"/>
              <w:left w:val="nil"/>
              <w:bottom w:val="nil"/>
              <w:right w:val="nil"/>
            </w:tcBorders>
          </w:tcPr>
          <w:p w14:paraId="7CD359D4" w14:textId="77777777" w:rsidR="002E2603" w:rsidRPr="003A66D2" w:rsidRDefault="002E2603" w:rsidP="00232949"/>
        </w:tc>
      </w:tr>
      <w:tr w:rsidR="002E2603" w14:paraId="18DA97BF" w14:textId="77777777" w:rsidTr="00232949">
        <w:trPr>
          <w:trHeight w:val="240"/>
          <w:jc w:val="center"/>
        </w:trPr>
        <w:tc>
          <w:tcPr>
            <w:tcW w:w="4876" w:type="dxa"/>
            <w:tcBorders>
              <w:top w:val="nil"/>
              <w:left w:val="nil"/>
              <w:bottom w:val="nil"/>
              <w:right w:val="nil"/>
            </w:tcBorders>
          </w:tcPr>
          <w:p w14:paraId="0E31AB11"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27C627A" w14:textId="77777777" w:rsidR="002E2603" w:rsidRPr="003A66D2" w:rsidRDefault="002E2603" w:rsidP="00232949">
            <w:pPr>
              <w:pStyle w:val="AmColumnHeading"/>
            </w:pPr>
            <w:r>
              <w:t>Amendement</w:t>
            </w:r>
          </w:p>
        </w:tc>
      </w:tr>
      <w:tr w:rsidR="002E2603" w14:paraId="745DADDB" w14:textId="77777777" w:rsidTr="00232949">
        <w:trPr>
          <w:jc w:val="center"/>
        </w:trPr>
        <w:tc>
          <w:tcPr>
            <w:tcW w:w="4876" w:type="dxa"/>
            <w:tcBorders>
              <w:top w:val="nil"/>
              <w:left w:val="nil"/>
              <w:bottom w:val="nil"/>
              <w:right w:val="nil"/>
            </w:tcBorders>
          </w:tcPr>
          <w:p w14:paraId="14FC416C" w14:textId="77777777" w:rsidR="002E2603" w:rsidRPr="003A66D2" w:rsidRDefault="002E2603" w:rsidP="00232949">
            <w:pPr>
              <w:pStyle w:val="Normal6a"/>
            </w:pPr>
            <w:r>
              <w:t>2.</w:t>
            </w:r>
            <w:r>
              <w:tab/>
              <w:t xml:space="preserve">In andere dan de in lid 1 bedoelde gevallen bepalen de bevoegde autoriteiten of een terugkeerbesluit al dan niet </w:t>
            </w:r>
            <w:r>
              <w:lastRenderedPageBreak/>
              <w:t>vergezeld gaat van een inreisverbod, rekening houdend met de relevante omstandigheden, met name de mate van medewerking die de onderdaan van een derde land verleent.</w:t>
            </w:r>
          </w:p>
        </w:tc>
        <w:tc>
          <w:tcPr>
            <w:tcW w:w="4876" w:type="dxa"/>
            <w:tcBorders>
              <w:top w:val="nil"/>
              <w:left w:val="nil"/>
              <w:bottom w:val="nil"/>
              <w:right w:val="nil"/>
            </w:tcBorders>
          </w:tcPr>
          <w:p w14:paraId="2C668734" w14:textId="77777777" w:rsidR="002E2603" w:rsidRPr="003A66D2" w:rsidRDefault="002E2603" w:rsidP="00232949">
            <w:pPr>
              <w:pStyle w:val="Normal6a"/>
            </w:pPr>
            <w:r>
              <w:lastRenderedPageBreak/>
              <w:t>2.</w:t>
            </w:r>
            <w:r>
              <w:tab/>
              <w:t xml:space="preserve">In andere dan de in lid 1 bedoelde gevallen bepalen de bevoegde autoriteiten of een terugkeerbesluit al dan niet </w:t>
            </w:r>
            <w:r>
              <w:lastRenderedPageBreak/>
              <w:t>vergezeld gaat van een inreisverbod</w:t>
            </w:r>
            <w:r>
              <w:rPr>
                <w:b/>
                <w:i/>
              </w:rPr>
              <w:t xml:space="preserve"> of een verwijderingsbevel</w:t>
            </w:r>
            <w:r>
              <w:t>, rekening houdend met de relevante omstandigheden, met name de mate van medewerking die de onderdaan van een derde land verleent.</w:t>
            </w:r>
          </w:p>
        </w:tc>
      </w:tr>
    </w:tbl>
    <w:p w14:paraId="48E38DD7" w14:textId="77777777" w:rsidR="002E2603" w:rsidRPr="002E2603" w:rsidRDefault="002E2603" w:rsidP="002E2603">
      <w:pPr>
        <w:pStyle w:val="AmOrLang"/>
        <w:rPr>
          <w:lang w:val="en-GB"/>
        </w:rPr>
      </w:pPr>
      <w:r w:rsidRPr="002E2603">
        <w:rPr>
          <w:lang w:val="en-GB"/>
        </w:rPr>
        <w:lastRenderedPageBreak/>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5CC53E81" w14:textId="77777777" w:rsidR="002E2603" w:rsidRPr="002E2603" w:rsidRDefault="002E2603" w:rsidP="002E2603">
      <w:pPr>
        <w:rPr>
          <w:lang w:val="en-GB"/>
        </w:rPr>
      </w:pPr>
      <w:r w:rsidRPr="002E2603">
        <w:rPr>
          <w:rStyle w:val="HideTWBExt"/>
          <w:lang w:val="en-GB"/>
        </w:rPr>
        <w:t>&lt;/Amend&gt;</w:t>
      </w:r>
    </w:p>
    <w:p w14:paraId="04033361"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861</w:t>
      </w:r>
      <w:r w:rsidRPr="002E2603">
        <w:rPr>
          <w:rStyle w:val="HideTWBExt"/>
          <w:lang w:val="en-GB"/>
        </w:rPr>
        <w:t>&lt;/NumAm&gt;</w:t>
      </w:r>
    </w:p>
    <w:p w14:paraId="09D6AFC9"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Charlie Weimers, Alessandro Ciriani, Assita Kanko</w:t>
      </w:r>
      <w:r w:rsidRPr="002E2603">
        <w:rPr>
          <w:rStyle w:val="HideTWBExt"/>
          <w:b w:val="0"/>
          <w:lang w:val="en-GB"/>
        </w:rPr>
        <w:t>&lt;/Members&gt;</w:t>
      </w:r>
    </w:p>
    <w:p w14:paraId="0C22778E" w14:textId="77777777" w:rsidR="002E2603" w:rsidRPr="003A66D2" w:rsidRDefault="002E2603" w:rsidP="002E2603">
      <w:pPr>
        <w:pStyle w:val="NormalBold"/>
      </w:pPr>
      <w:r>
        <w:rPr>
          <w:rStyle w:val="HideTWBExt"/>
          <w:b w:val="0"/>
        </w:rPr>
        <w:t>&lt;/RepeatBlock-By&gt;</w:t>
      </w:r>
    </w:p>
    <w:p w14:paraId="21514BA5"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6CFB03D" w14:textId="77777777" w:rsidR="002E2603" w:rsidRPr="003A66D2" w:rsidRDefault="002E2603" w:rsidP="002E2603">
      <w:pPr>
        <w:pStyle w:val="NormalBold"/>
      </w:pPr>
      <w:r>
        <w:rPr>
          <w:rStyle w:val="HideTWBExt"/>
        </w:rPr>
        <w:t>&lt;Article&gt;</w:t>
      </w:r>
      <w:r>
        <w:t>Artikel 10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40A044E" w14:textId="77777777" w:rsidTr="00232949">
        <w:trPr>
          <w:trHeight w:hRule="exact" w:val="240"/>
          <w:jc w:val="center"/>
        </w:trPr>
        <w:tc>
          <w:tcPr>
            <w:tcW w:w="9752" w:type="dxa"/>
            <w:gridSpan w:val="2"/>
            <w:tcBorders>
              <w:top w:val="nil"/>
              <w:left w:val="nil"/>
              <w:bottom w:val="nil"/>
              <w:right w:val="nil"/>
            </w:tcBorders>
          </w:tcPr>
          <w:p w14:paraId="28A8EFF3" w14:textId="77777777" w:rsidR="002E2603" w:rsidRPr="003A66D2" w:rsidRDefault="002E2603" w:rsidP="00232949"/>
        </w:tc>
      </w:tr>
      <w:tr w:rsidR="002E2603" w14:paraId="36595C2A" w14:textId="77777777" w:rsidTr="00232949">
        <w:trPr>
          <w:trHeight w:val="240"/>
          <w:jc w:val="center"/>
        </w:trPr>
        <w:tc>
          <w:tcPr>
            <w:tcW w:w="4876" w:type="dxa"/>
            <w:tcBorders>
              <w:top w:val="nil"/>
              <w:left w:val="nil"/>
              <w:bottom w:val="nil"/>
              <w:right w:val="nil"/>
            </w:tcBorders>
          </w:tcPr>
          <w:p w14:paraId="3F542C08"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B2A06F3" w14:textId="77777777" w:rsidR="002E2603" w:rsidRPr="003A66D2" w:rsidRDefault="002E2603" w:rsidP="00232949">
            <w:pPr>
              <w:pStyle w:val="AmColumnHeading"/>
            </w:pPr>
            <w:r>
              <w:t>Amendement</w:t>
            </w:r>
          </w:p>
        </w:tc>
      </w:tr>
      <w:tr w:rsidR="002E2603" w14:paraId="77761AC6" w14:textId="77777777" w:rsidTr="00232949">
        <w:trPr>
          <w:jc w:val="center"/>
        </w:trPr>
        <w:tc>
          <w:tcPr>
            <w:tcW w:w="4876" w:type="dxa"/>
            <w:tcBorders>
              <w:top w:val="nil"/>
              <w:left w:val="nil"/>
              <w:bottom w:val="nil"/>
              <w:right w:val="nil"/>
            </w:tcBorders>
          </w:tcPr>
          <w:p w14:paraId="1D318077" w14:textId="77777777" w:rsidR="002E2603" w:rsidRPr="003A66D2" w:rsidRDefault="002E2603" w:rsidP="00232949">
            <w:pPr>
              <w:pStyle w:val="Normal6a"/>
            </w:pPr>
            <w:r>
              <w:t>2.</w:t>
            </w:r>
            <w:r>
              <w:tab/>
              <w:t xml:space="preserve">In andere dan de in lid 1 bedoelde gevallen </w:t>
            </w:r>
            <w:r>
              <w:rPr>
                <w:b/>
                <w:i/>
              </w:rPr>
              <w:t>bepalen</w:t>
            </w:r>
            <w:r>
              <w:t xml:space="preserve"> de bevoegde autoriteiten</w:t>
            </w:r>
            <w:r>
              <w:rPr>
                <w:b/>
                <w:i/>
              </w:rPr>
              <w:t xml:space="preserve"> of</w:t>
            </w:r>
            <w:r>
              <w:t xml:space="preserve"> een terugkeerbesluit </w:t>
            </w:r>
            <w:r>
              <w:rPr>
                <w:b/>
                <w:i/>
              </w:rPr>
              <w:t>al dan niet vergezeld gaat</w:t>
            </w:r>
            <w:r>
              <w:t xml:space="preserve"> van een inreisverbod, rekening houdend met de relevante omstandigheden, met name de mate van medewerking die de onderdaan van een derde land verleent.</w:t>
            </w:r>
          </w:p>
        </w:tc>
        <w:tc>
          <w:tcPr>
            <w:tcW w:w="4876" w:type="dxa"/>
            <w:tcBorders>
              <w:top w:val="nil"/>
              <w:left w:val="nil"/>
              <w:bottom w:val="nil"/>
              <w:right w:val="nil"/>
            </w:tcBorders>
          </w:tcPr>
          <w:p w14:paraId="0F1A1A78" w14:textId="77777777" w:rsidR="002E2603" w:rsidRPr="003A66D2" w:rsidRDefault="002E2603" w:rsidP="00232949">
            <w:pPr>
              <w:pStyle w:val="Normal6a"/>
            </w:pPr>
            <w:r>
              <w:t>2.</w:t>
            </w:r>
            <w:r>
              <w:tab/>
              <w:t xml:space="preserve">In andere dan de in lid 1 bedoelde gevallen </w:t>
            </w:r>
            <w:r>
              <w:rPr>
                <w:b/>
                <w:i/>
              </w:rPr>
              <w:t>kunnen</w:t>
            </w:r>
            <w:r>
              <w:t xml:space="preserve"> de bevoegde autoriteiten een terugkeerbesluit </w:t>
            </w:r>
            <w:r>
              <w:rPr>
                <w:b/>
                <w:i/>
              </w:rPr>
              <w:t>of verwijderingsbevel vergezeld doen gaan</w:t>
            </w:r>
            <w:r>
              <w:t xml:space="preserve"> van een inreisverbod, rekening houdend met de relevante omstandigheden, met name de mate van medewerking die de onderdaan van een derde land verleent.</w:t>
            </w:r>
          </w:p>
        </w:tc>
      </w:tr>
    </w:tbl>
    <w:p w14:paraId="08EE0C14"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2F520F58" w14:textId="77777777" w:rsidR="002E2603" w:rsidRPr="002E2603" w:rsidRDefault="002E2603" w:rsidP="002E2603">
      <w:pPr>
        <w:rPr>
          <w:lang w:val="en-GB"/>
        </w:rPr>
      </w:pPr>
      <w:r w:rsidRPr="002E2603">
        <w:rPr>
          <w:rStyle w:val="HideTWBExt"/>
          <w:lang w:val="en-GB"/>
        </w:rPr>
        <w:t>&lt;/Amend&gt;</w:t>
      </w:r>
    </w:p>
    <w:p w14:paraId="71ADB99D"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862</w:t>
      </w:r>
      <w:r w:rsidRPr="002E2603">
        <w:rPr>
          <w:rStyle w:val="HideTWBExt"/>
          <w:lang w:val="en-GB"/>
        </w:rPr>
        <w:t>&lt;/NumAm&gt;</w:t>
      </w:r>
    </w:p>
    <w:p w14:paraId="30B6AB88"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François-Xavier Bellamy, Lukas Mandl, Alice Teodorescu Måwe, Sander Smit, Loránt Vincze, Lena Düpont, Tomas Tobé, Rasa Juknevičienė, Jeroen Lenaers</w:t>
      </w:r>
      <w:r w:rsidRPr="002E2603">
        <w:rPr>
          <w:rStyle w:val="HideTWBExt"/>
          <w:b w:val="0"/>
          <w:lang w:val="en-GB"/>
        </w:rPr>
        <w:t>&lt;/Members&gt;</w:t>
      </w:r>
    </w:p>
    <w:p w14:paraId="6ADF3EAB" w14:textId="77777777" w:rsidR="002E2603" w:rsidRPr="003A66D2" w:rsidRDefault="002E2603" w:rsidP="002E2603">
      <w:pPr>
        <w:pStyle w:val="NormalBold"/>
      </w:pPr>
      <w:r>
        <w:rPr>
          <w:rStyle w:val="HideTWBExt"/>
          <w:b w:val="0"/>
        </w:rPr>
        <w:t>&lt;/RepeatBlock-By&gt;</w:t>
      </w:r>
    </w:p>
    <w:p w14:paraId="1174242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F9BB3BA" w14:textId="77777777" w:rsidR="002E2603" w:rsidRPr="003A66D2" w:rsidRDefault="002E2603" w:rsidP="002E2603">
      <w:pPr>
        <w:pStyle w:val="NormalBold"/>
      </w:pPr>
      <w:r>
        <w:rPr>
          <w:rStyle w:val="HideTWBExt"/>
        </w:rPr>
        <w:t>&lt;Article&gt;</w:t>
      </w:r>
      <w:r>
        <w:t>Artikel 10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2B3911F" w14:textId="77777777" w:rsidTr="00232949">
        <w:trPr>
          <w:trHeight w:hRule="exact" w:val="240"/>
          <w:jc w:val="center"/>
        </w:trPr>
        <w:tc>
          <w:tcPr>
            <w:tcW w:w="9752" w:type="dxa"/>
            <w:gridSpan w:val="2"/>
            <w:tcBorders>
              <w:top w:val="nil"/>
              <w:left w:val="nil"/>
              <w:bottom w:val="nil"/>
              <w:right w:val="nil"/>
            </w:tcBorders>
          </w:tcPr>
          <w:p w14:paraId="034AABF5" w14:textId="77777777" w:rsidR="002E2603" w:rsidRPr="003A66D2" w:rsidRDefault="002E2603" w:rsidP="00232949"/>
        </w:tc>
      </w:tr>
      <w:tr w:rsidR="002E2603" w14:paraId="6F526FFB" w14:textId="77777777" w:rsidTr="00232949">
        <w:trPr>
          <w:trHeight w:val="240"/>
          <w:jc w:val="center"/>
        </w:trPr>
        <w:tc>
          <w:tcPr>
            <w:tcW w:w="4876" w:type="dxa"/>
            <w:tcBorders>
              <w:top w:val="nil"/>
              <w:left w:val="nil"/>
              <w:bottom w:val="nil"/>
              <w:right w:val="nil"/>
            </w:tcBorders>
          </w:tcPr>
          <w:p w14:paraId="1DD3382B"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B1E954C" w14:textId="77777777" w:rsidR="002E2603" w:rsidRPr="003A66D2" w:rsidRDefault="002E2603" w:rsidP="00232949">
            <w:pPr>
              <w:pStyle w:val="AmColumnHeading"/>
            </w:pPr>
            <w:r>
              <w:t>Amendement</w:t>
            </w:r>
          </w:p>
        </w:tc>
      </w:tr>
      <w:tr w:rsidR="002E2603" w14:paraId="1D1D3B4C" w14:textId="77777777" w:rsidTr="00232949">
        <w:trPr>
          <w:jc w:val="center"/>
        </w:trPr>
        <w:tc>
          <w:tcPr>
            <w:tcW w:w="4876" w:type="dxa"/>
            <w:tcBorders>
              <w:top w:val="nil"/>
              <w:left w:val="nil"/>
              <w:bottom w:val="nil"/>
              <w:right w:val="nil"/>
            </w:tcBorders>
          </w:tcPr>
          <w:p w14:paraId="489ED530" w14:textId="77777777" w:rsidR="002E2603" w:rsidRPr="003A66D2" w:rsidRDefault="002E2603" w:rsidP="00232949">
            <w:pPr>
              <w:pStyle w:val="Normal6a"/>
            </w:pPr>
            <w:r>
              <w:t>3.</w:t>
            </w:r>
            <w:r>
              <w:tab/>
              <w:t xml:space="preserve">Het inreisverbod wordt schriftelijk uitgevaardigd, als onderdeel van het terugkeerbesluit of afzonderlijk. De onderdaan van een derde land wordt van het inreisverbod in kennis gesteld in een taal die hij begrijpt of redelijkerwijs kan </w:t>
            </w:r>
            <w:r>
              <w:lastRenderedPageBreak/>
              <w:t>worden geacht te begrijpen.</w:t>
            </w:r>
          </w:p>
        </w:tc>
        <w:tc>
          <w:tcPr>
            <w:tcW w:w="4876" w:type="dxa"/>
            <w:tcBorders>
              <w:top w:val="nil"/>
              <w:left w:val="nil"/>
              <w:bottom w:val="nil"/>
              <w:right w:val="nil"/>
            </w:tcBorders>
          </w:tcPr>
          <w:p w14:paraId="10656696" w14:textId="77777777" w:rsidR="002E2603" w:rsidRPr="003A66D2" w:rsidRDefault="002E2603" w:rsidP="00232949">
            <w:pPr>
              <w:pStyle w:val="Normal6a"/>
            </w:pPr>
            <w:r>
              <w:lastRenderedPageBreak/>
              <w:t>3.</w:t>
            </w:r>
            <w:r>
              <w:tab/>
              <w:t xml:space="preserve">Het inreisverbod wordt schriftelijk uitgevaardigd, als onderdeel van het terugkeerbesluit of afzonderlijk. De onderdaan van een derde land wordt van het inreisverbod in kennis gesteld in een taal die hij begrijpt of redelijkerwijs kan worden geacht te begrijpen. </w:t>
            </w:r>
            <w:r>
              <w:rPr>
                <w:b/>
                <w:i/>
              </w:rPr>
              <w:t xml:space="preserve">Daartoe </w:t>
            </w:r>
            <w:r>
              <w:rPr>
                <w:b/>
                <w:i/>
              </w:rPr>
              <w:lastRenderedPageBreak/>
              <w:t>kunnen de bevoegde autoriteiten in voorkomend geval gebruikmaken van gestandaardiseerde vertaalmodellen of machinaal ondersteunde vertaalinstrumenten.</w:t>
            </w:r>
          </w:p>
        </w:tc>
      </w:tr>
    </w:tbl>
    <w:p w14:paraId="05788BEF" w14:textId="77777777" w:rsidR="002E2603" w:rsidRPr="002E2603" w:rsidRDefault="002E2603" w:rsidP="002E2603">
      <w:pPr>
        <w:pStyle w:val="AmOrLang"/>
        <w:rPr>
          <w:lang w:val="en-GB"/>
        </w:rPr>
      </w:pPr>
      <w:r w:rsidRPr="002E2603">
        <w:rPr>
          <w:lang w:val="en-GB"/>
        </w:rPr>
        <w:lastRenderedPageBreak/>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7C9D0193" w14:textId="77777777" w:rsidR="002E2603" w:rsidRPr="002E2603" w:rsidRDefault="002E2603" w:rsidP="002E2603">
      <w:pPr>
        <w:rPr>
          <w:lang w:val="en-GB"/>
        </w:rPr>
      </w:pPr>
      <w:r w:rsidRPr="002E2603">
        <w:rPr>
          <w:rStyle w:val="HideTWBExt"/>
          <w:lang w:val="en-GB"/>
        </w:rPr>
        <w:t>&lt;/Amend&gt;</w:t>
      </w:r>
    </w:p>
    <w:p w14:paraId="4E698424"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863</w:t>
      </w:r>
      <w:r w:rsidRPr="002E2603">
        <w:rPr>
          <w:rStyle w:val="HideTWBExt"/>
          <w:lang w:val="en-GB"/>
        </w:rPr>
        <w:t>&lt;/NumAm&gt;</w:t>
      </w:r>
    </w:p>
    <w:p w14:paraId="40FF475F"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Charlie Weimers, Alessandro Ciriani, Assita Kanko</w:t>
      </w:r>
      <w:r w:rsidRPr="002E2603">
        <w:rPr>
          <w:rStyle w:val="HideTWBExt"/>
          <w:b w:val="0"/>
          <w:lang w:val="en-GB"/>
        </w:rPr>
        <w:t>&lt;/Members&gt;</w:t>
      </w:r>
    </w:p>
    <w:p w14:paraId="1C61EFBD" w14:textId="77777777" w:rsidR="002E2603" w:rsidRPr="003A66D2" w:rsidRDefault="002E2603" w:rsidP="002E2603">
      <w:pPr>
        <w:pStyle w:val="NormalBold"/>
      </w:pPr>
      <w:r>
        <w:rPr>
          <w:rStyle w:val="HideTWBExt"/>
          <w:b w:val="0"/>
        </w:rPr>
        <w:t>&lt;/RepeatBlock-By&gt;</w:t>
      </w:r>
    </w:p>
    <w:p w14:paraId="7436F289"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B03598B" w14:textId="77777777" w:rsidR="002E2603" w:rsidRPr="003A66D2" w:rsidRDefault="002E2603" w:rsidP="002E2603">
      <w:pPr>
        <w:pStyle w:val="NormalBold"/>
      </w:pPr>
      <w:r>
        <w:rPr>
          <w:rStyle w:val="HideTWBExt"/>
        </w:rPr>
        <w:t>&lt;Article&gt;</w:t>
      </w:r>
      <w:r>
        <w:t>Artikel 10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ECCE5F7" w14:textId="77777777" w:rsidTr="00232949">
        <w:trPr>
          <w:trHeight w:hRule="exact" w:val="240"/>
          <w:jc w:val="center"/>
        </w:trPr>
        <w:tc>
          <w:tcPr>
            <w:tcW w:w="9752" w:type="dxa"/>
            <w:gridSpan w:val="2"/>
            <w:tcBorders>
              <w:top w:val="nil"/>
              <w:left w:val="nil"/>
              <w:bottom w:val="nil"/>
              <w:right w:val="nil"/>
            </w:tcBorders>
          </w:tcPr>
          <w:p w14:paraId="4A8F195D" w14:textId="77777777" w:rsidR="002E2603" w:rsidRPr="003A66D2" w:rsidRDefault="002E2603" w:rsidP="00232949"/>
        </w:tc>
      </w:tr>
      <w:tr w:rsidR="002E2603" w14:paraId="4F314898" w14:textId="77777777" w:rsidTr="00232949">
        <w:trPr>
          <w:trHeight w:val="240"/>
          <w:jc w:val="center"/>
        </w:trPr>
        <w:tc>
          <w:tcPr>
            <w:tcW w:w="4876" w:type="dxa"/>
            <w:tcBorders>
              <w:top w:val="nil"/>
              <w:left w:val="nil"/>
              <w:bottom w:val="nil"/>
              <w:right w:val="nil"/>
            </w:tcBorders>
          </w:tcPr>
          <w:p w14:paraId="459F251F"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56001CA" w14:textId="77777777" w:rsidR="002E2603" w:rsidRPr="003A66D2" w:rsidRDefault="002E2603" w:rsidP="00232949">
            <w:pPr>
              <w:pStyle w:val="AmColumnHeading"/>
            </w:pPr>
            <w:r>
              <w:t>Amendement</w:t>
            </w:r>
          </w:p>
        </w:tc>
      </w:tr>
      <w:tr w:rsidR="002E2603" w14:paraId="39C85502" w14:textId="77777777" w:rsidTr="00232949">
        <w:trPr>
          <w:jc w:val="center"/>
        </w:trPr>
        <w:tc>
          <w:tcPr>
            <w:tcW w:w="4876" w:type="dxa"/>
            <w:tcBorders>
              <w:top w:val="nil"/>
              <w:left w:val="nil"/>
              <w:bottom w:val="nil"/>
              <w:right w:val="nil"/>
            </w:tcBorders>
          </w:tcPr>
          <w:p w14:paraId="30BAE17C" w14:textId="77777777" w:rsidR="002E2603" w:rsidRPr="003A66D2" w:rsidRDefault="002E2603" w:rsidP="00232949">
            <w:pPr>
              <w:pStyle w:val="Normal6a"/>
            </w:pPr>
            <w:r>
              <w:t>3.</w:t>
            </w:r>
            <w:r>
              <w:tab/>
              <w:t xml:space="preserve">Het inreisverbod wordt schriftelijk uitgevaardigd, als onderdeel van het </w:t>
            </w:r>
            <w:r>
              <w:rPr>
                <w:b/>
                <w:i/>
              </w:rPr>
              <w:t>terugkeerbesluit</w:t>
            </w:r>
            <w:r>
              <w:t xml:space="preserve"> of afzonderlijk. De onderdaan van een derde land wordt van het inreisverbod in kennis gesteld in een taal die hij begrijpt of redelijkerwijs kan worden geacht te begrijpen.</w:t>
            </w:r>
          </w:p>
        </w:tc>
        <w:tc>
          <w:tcPr>
            <w:tcW w:w="4876" w:type="dxa"/>
            <w:tcBorders>
              <w:top w:val="nil"/>
              <w:left w:val="nil"/>
              <w:bottom w:val="nil"/>
              <w:right w:val="nil"/>
            </w:tcBorders>
          </w:tcPr>
          <w:p w14:paraId="0C692BF7" w14:textId="77777777" w:rsidR="002E2603" w:rsidRPr="003A66D2" w:rsidRDefault="002E2603" w:rsidP="00232949">
            <w:pPr>
              <w:pStyle w:val="Normal6a"/>
            </w:pPr>
            <w:r>
              <w:t>3.</w:t>
            </w:r>
            <w:r>
              <w:tab/>
              <w:t xml:space="preserve">Het inreisverbod wordt schriftelijk uitgevaardigd, als onderdeel van het </w:t>
            </w:r>
            <w:r>
              <w:rPr>
                <w:b/>
                <w:i/>
              </w:rPr>
              <w:t>verwijderingsbevel</w:t>
            </w:r>
            <w:r>
              <w:t xml:space="preserve"> of afzonderlijk. De onderdaan van een derde land wordt van het inreisverbod in kennis gesteld in een taal die hij begrijpt of redelijkerwijs kan worden geacht te begrijpen. </w:t>
            </w:r>
            <w:r>
              <w:rPr>
                <w:b/>
                <w:i/>
              </w:rPr>
              <w:t>Informatie over de gevolgen van een inreisverbod kan worden verstrekt in een algemeen informatieblad.</w:t>
            </w:r>
          </w:p>
        </w:tc>
      </w:tr>
    </w:tbl>
    <w:p w14:paraId="557202FE"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11E9BF3D" w14:textId="77777777" w:rsidR="002E2603" w:rsidRPr="002E2603" w:rsidRDefault="002E2603" w:rsidP="002E2603">
      <w:pPr>
        <w:rPr>
          <w:lang w:val="en-GB"/>
        </w:rPr>
      </w:pPr>
      <w:r w:rsidRPr="002E2603">
        <w:rPr>
          <w:rStyle w:val="HideTWBExt"/>
          <w:lang w:val="en-GB"/>
        </w:rPr>
        <w:t>&lt;/Amend&gt;</w:t>
      </w:r>
    </w:p>
    <w:p w14:paraId="602E36AB"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864</w:t>
      </w:r>
      <w:r w:rsidRPr="002E2603">
        <w:rPr>
          <w:rStyle w:val="HideTWBExt"/>
          <w:lang w:val="en-GB"/>
        </w:rPr>
        <w:t>&lt;/NumAm&gt;</w:t>
      </w:r>
    </w:p>
    <w:p w14:paraId="67F43900"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Marieke Ehlers</w:t>
      </w:r>
      <w:r w:rsidRPr="002E2603">
        <w:rPr>
          <w:rStyle w:val="HideTWBExt"/>
          <w:b w:val="0"/>
          <w:lang w:val="en-GB"/>
        </w:rPr>
        <w:t>&lt;/Members&gt;</w:t>
      </w:r>
    </w:p>
    <w:p w14:paraId="1F3BB102"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500264CE" w14:textId="77777777" w:rsidR="002E2603" w:rsidRPr="003A66D2" w:rsidRDefault="002E2603" w:rsidP="002E2603">
      <w:pPr>
        <w:pStyle w:val="NormalBold"/>
      </w:pPr>
      <w:r>
        <w:rPr>
          <w:rStyle w:val="HideTWBExt"/>
          <w:b w:val="0"/>
        </w:rPr>
        <w:t>&lt;/RepeatBlock-By&gt;</w:t>
      </w:r>
    </w:p>
    <w:p w14:paraId="06E20CD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912DA43" w14:textId="77777777" w:rsidR="002E2603" w:rsidRPr="003A66D2" w:rsidRDefault="002E2603" w:rsidP="002E2603">
      <w:pPr>
        <w:pStyle w:val="NormalBold"/>
      </w:pPr>
      <w:r>
        <w:rPr>
          <w:rStyle w:val="HideTWBExt"/>
        </w:rPr>
        <w:t>&lt;Article&gt;</w:t>
      </w:r>
      <w:r>
        <w:t>Artikel 10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7AE4363" w14:textId="77777777" w:rsidTr="00232949">
        <w:trPr>
          <w:trHeight w:hRule="exact" w:val="240"/>
          <w:jc w:val="center"/>
        </w:trPr>
        <w:tc>
          <w:tcPr>
            <w:tcW w:w="9752" w:type="dxa"/>
            <w:gridSpan w:val="2"/>
            <w:tcBorders>
              <w:top w:val="nil"/>
              <w:left w:val="nil"/>
              <w:bottom w:val="nil"/>
              <w:right w:val="nil"/>
            </w:tcBorders>
          </w:tcPr>
          <w:p w14:paraId="534C0D7D" w14:textId="77777777" w:rsidR="002E2603" w:rsidRPr="003A66D2" w:rsidRDefault="002E2603" w:rsidP="00232949"/>
        </w:tc>
      </w:tr>
      <w:tr w:rsidR="002E2603" w14:paraId="6A3D5572" w14:textId="77777777" w:rsidTr="00232949">
        <w:trPr>
          <w:trHeight w:val="240"/>
          <w:jc w:val="center"/>
        </w:trPr>
        <w:tc>
          <w:tcPr>
            <w:tcW w:w="4876" w:type="dxa"/>
            <w:tcBorders>
              <w:top w:val="nil"/>
              <w:left w:val="nil"/>
              <w:bottom w:val="nil"/>
              <w:right w:val="nil"/>
            </w:tcBorders>
          </w:tcPr>
          <w:p w14:paraId="635BF1AC"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95342FA" w14:textId="77777777" w:rsidR="002E2603" w:rsidRPr="003A66D2" w:rsidRDefault="002E2603" w:rsidP="00232949">
            <w:pPr>
              <w:pStyle w:val="AmColumnHeading"/>
            </w:pPr>
            <w:r>
              <w:t>Amendement</w:t>
            </w:r>
          </w:p>
        </w:tc>
      </w:tr>
      <w:tr w:rsidR="002E2603" w14:paraId="1BEBD61A" w14:textId="77777777" w:rsidTr="00232949">
        <w:trPr>
          <w:jc w:val="center"/>
        </w:trPr>
        <w:tc>
          <w:tcPr>
            <w:tcW w:w="4876" w:type="dxa"/>
            <w:tcBorders>
              <w:top w:val="nil"/>
              <w:left w:val="nil"/>
              <w:bottom w:val="nil"/>
              <w:right w:val="nil"/>
            </w:tcBorders>
          </w:tcPr>
          <w:p w14:paraId="4E03F471" w14:textId="77777777" w:rsidR="002E2603" w:rsidRPr="003A66D2" w:rsidRDefault="002E2603" w:rsidP="00232949">
            <w:pPr>
              <w:pStyle w:val="Normal6a"/>
            </w:pPr>
            <w:r>
              <w:t>3.</w:t>
            </w:r>
            <w:r>
              <w:tab/>
              <w:t>Het inreisverbod wordt schriftelijk uitgevaardigd, als onderdeel van het terugkeerbesluit of afzonderlijk. De onderdaan van een derde land</w:t>
            </w:r>
            <w:r>
              <w:rPr>
                <w:b/>
                <w:i/>
              </w:rPr>
              <w:t xml:space="preserve"> wordt van het inreisverbod</w:t>
            </w:r>
            <w:r>
              <w:t xml:space="preserve"> in </w:t>
            </w:r>
            <w:r>
              <w:rPr>
                <w:b/>
                <w:i/>
              </w:rPr>
              <w:t>kennis</w:t>
            </w:r>
            <w:r>
              <w:t xml:space="preserve"> gesteld in een taal die </w:t>
            </w:r>
            <w:r>
              <w:rPr>
                <w:b/>
                <w:i/>
              </w:rPr>
              <w:t>hij</w:t>
            </w:r>
            <w:r>
              <w:t xml:space="preserve"> begrijpt of redelijkerwijs kan </w:t>
            </w:r>
            <w:r>
              <w:lastRenderedPageBreak/>
              <w:t>worden geacht te begrijpen.</w:t>
            </w:r>
          </w:p>
        </w:tc>
        <w:tc>
          <w:tcPr>
            <w:tcW w:w="4876" w:type="dxa"/>
            <w:tcBorders>
              <w:top w:val="nil"/>
              <w:left w:val="nil"/>
              <w:bottom w:val="nil"/>
              <w:right w:val="nil"/>
            </w:tcBorders>
          </w:tcPr>
          <w:p w14:paraId="08C580D3" w14:textId="77777777" w:rsidR="002E2603" w:rsidRPr="003A66D2" w:rsidRDefault="002E2603" w:rsidP="00232949">
            <w:pPr>
              <w:pStyle w:val="Normal6a"/>
            </w:pPr>
            <w:r>
              <w:lastRenderedPageBreak/>
              <w:t>3.</w:t>
            </w:r>
            <w:r>
              <w:tab/>
              <w:t xml:space="preserve">Het inreisverbod wordt schriftelijk uitgevaardigd, als onderdeel van het terugkeerbesluit of afzonderlijk. </w:t>
            </w:r>
            <w:r>
              <w:rPr>
                <w:b/>
                <w:i/>
              </w:rPr>
              <w:t xml:space="preserve">Het wordt ter kennis gebracht van </w:t>
            </w:r>
            <w:r>
              <w:t>de onderdaan van een derde land</w:t>
            </w:r>
            <w:r>
              <w:rPr>
                <w:b/>
                <w:i/>
              </w:rPr>
              <w:t>. De kennisgeving kan worden verstrekt</w:t>
            </w:r>
            <w:r>
              <w:t xml:space="preserve"> in </w:t>
            </w:r>
            <w:r>
              <w:rPr>
                <w:b/>
                <w:i/>
              </w:rPr>
              <w:t xml:space="preserve">een gestandaardiseerd </w:t>
            </w:r>
            <w:r>
              <w:rPr>
                <w:b/>
                <w:i/>
              </w:rPr>
              <w:lastRenderedPageBreak/>
              <w:t>formaat en kan machinaal worden vertaald, mits de kennisgeving</w:t>
            </w:r>
            <w:r>
              <w:t xml:space="preserve"> gesteld</w:t>
            </w:r>
            <w:r>
              <w:rPr>
                <w:b/>
                <w:i/>
              </w:rPr>
              <w:t xml:space="preserve"> is</w:t>
            </w:r>
            <w:r>
              <w:t xml:space="preserve"> in een taal die </w:t>
            </w:r>
            <w:r>
              <w:rPr>
                <w:b/>
                <w:i/>
              </w:rPr>
              <w:t>de onderdaan van een derde land</w:t>
            </w:r>
            <w:r>
              <w:t xml:space="preserve"> begrijpt of redelijkerwijs kan worden geacht te begrijpen.</w:t>
            </w:r>
          </w:p>
        </w:tc>
      </w:tr>
    </w:tbl>
    <w:p w14:paraId="418166CE" w14:textId="77777777" w:rsidR="002E2603" w:rsidRPr="002E2603" w:rsidRDefault="002E2603" w:rsidP="002E2603">
      <w:pPr>
        <w:pStyle w:val="AmOrLang"/>
        <w:rPr>
          <w:lang w:val="en-GB"/>
        </w:rPr>
      </w:pPr>
      <w:r w:rsidRPr="002E2603">
        <w:rPr>
          <w:lang w:val="en-GB"/>
        </w:rPr>
        <w:lastRenderedPageBreak/>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1C51D1FE" w14:textId="77777777" w:rsidR="002E2603" w:rsidRPr="002E2603" w:rsidRDefault="002E2603" w:rsidP="002E2603">
      <w:pPr>
        <w:rPr>
          <w:lang w:val="en-GB"/>
        </w:rPr>
      </w:pPr>
      <w:r w:rsidRPr="002E2603">
        <w:rPr>
          <w:rStyle w:val="HideTWBExt"/>
          <w:lang w:val="en-GB"/>
        </w:rPr>
        <w:t>&lt;/Amend&gt;</w:t>
      </w:r>
    </w:p>
    <w:p w14:paraId="18BBE146"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865</w:t>
      </w:r>
      <w:r w:rsidRPr="002E2603">
        <w:rPr>
          <w:rStyle w:val="HideTWBExt"/>
          <w:lang w:val="en-GB"/>
        </w:rPr>
        <w:t>&lt;/NumAm&gt;</w:t>
      </w:r>
    </w:p>
    <w:p w14:paraId="7ABDF47F"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Murielle Laurent, Ana Catarina Mendes, Emma Rafowicz, Matjaž Nemec, Marco Tarquinio, Francisco Assis</w:t>
      </w:r>
      <w:r w:rsidRPr="002E2603">
        <w:rPr>
          <w:rStyle w:val="HideTWBExt"/>
          <w:b w:val="0"/>
          <w:lang w:val="en-GB"/>
        </w:rPr>
        <w:t>&lt;/Members&gt;</w:t>
      </w:r>
    </w:p>
    <w:p w14:paraId="6459A392" w14:textId="77777777" w:rsidR="002E2603" w:rsidRPr="003A66D2" w:rsidRDefault="002E2603" w:rsidP="002E2603">
      <w:pPr>
        <w:pStyle w:val="NormalBold"/>
      </w:pPr>
      <w:r>
        <w:rPr>
          <w:rStyle w:val="HideTWBExt"/>
          <w:b w:val="0"/>
        </w:rPr>
        <w:t>&lt;/RepeatBlock-By&gt;</w:t>
      </w:r>
    </w:p>
    <w:p w14:paraId="5DE5068F"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63972B8" w14:textId="77777777" w:rsidR="002E2603" w:rsidRPr="003A66D2" w:rsidRDefault="002E2603" w:rsidP="002E2603">
      <w:pPr>
        <w:pStyle w:val="NormalBold"/>
      </w:pPr>
      <w:r>
        <w:rPr>
          <w:rStyle w:val="HideTWBExt"/>
        </w:rPr>
        <w:t>&lt;Article&gt;</w:t>
      </w:r>
      <w:r>
        <w:t>Artikel 10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F5734F4" w14:textId="77777777" w:rsidTr="00232949">
        <w:trPr>
          <w:trHeight w:hRule="exact" w:val="240"/>
          <w:jc w:val="center"/>
        </w:trPr>
        <w:tc>
          <w:tcPr>
            <w:tcW w:w="9752" w:type="dxa"/>
            <w:gridSpan w:val="2"/>
            <w:tcBorders>
              <w:top w:val="nil"/>
              <w:left w:val="nil"/>
              <w:bottom w:val="nil"/>
              <w:right w:val="nil"/>
            </w:tcBorders>
          </w:tcPr>
          <w:p w14:paraId="54F2BD5B" w14:textId="77777777" w:rsidR="002E2603" w:rsidRPr="003A66D2" w:rsidRDefault="002E2603" w:rsidP="00232949"/>
        </w:tc>
      </w:tr>
      <w:tr w:rsidR="002E2603" w14:paraId="03FC81B9" w14:textId="77777777" w:rsidTr="00232949">
        <w:trPr>
          <w:trHeight w:val="240"/>
          <w:jc w:val="center"/>
        </w:trPr>
        <w:tc>
          <w:tcPr>
            <w:tcW w:w="4876" w:type="dxa"/>
            <w:tcBorders>
              <w:top w:val="nil"/>
              <w:left w:val="nil"/>
              <w:bottom w:val="nil"/>
              <w:right w:val="nil"/>
            </w:tcBorders>
          </w:tcPr>
          <w:p w14:paraId="4F97803B"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21F4090" w14:textId="77777777" w:rsidR="002E2603" w:rsidRPr="003A66D2" w:rsidRDefault="002E2603" w:rsidP="00232949">
            <w:pPr>
              <w:pStyle w:val="AmColumnHeading"/>
            </w:pPr>
            <w:r>
              <w:t>Amendement</w:t>
            </w:r>
          </w:p>
        </w:tc>
      </w:tr>
      <w:tr w:rsidR="002E2603" w14:paraId="0FFC6E70" w14:textId="77777777" w:rsidTr="00232949">
        <w:trPr>
          <w:jc w:val="center"/>
        </w:trPr>
        <w:tc>
          <w:tcPr>
            <w:tcW w:w="4876" w:type="dxa"/>
            <w:tcBorders>
              <w:top w:val="nil"/>
              <w:left w:val="nil"/>
              <w:bottom w:val="nil"/>
              <w:right w:val="nil"/>
            </w:tcBorders>
          </w:tcPr>
          <w:p w14:paraId="09094C89" w14:textId="77777777" w:rsidR="002E2603" w:rsidRPr="003A66D2" w:rsidRDefault="002E2603" w:rsidP="00232949">
            <w:pPr>
              <w:pStyle w:val="Normal6a"/>
            </w:pPr>
            <w:r>
              <w:t>3.</w:t>
            </w:r>
            <w:r>
              <w:tab/>
              <w:t>Het inreisverbod wordt schriftelijk uitgevaardigd, als onderdeel van het terugkeerbesluit of afzonderlijk. De onderdaan van een derde land wordt van het inreisverbod in kennis gesteld in een taal die hij begrijpt of redelijkerwijs kan worden geacht te begrijpen.</w:t>
            </w:r>
          </w:p>
        </w:tc>
        <w:tc>
          <w:tcPr>
            <w:tcW w:w="4876" w:type="dxa"/>
            <w:tcBorders>
              <w:top w:val="nil"/>
              <w:left w:val="nil"/>
              <w:bottom w:val="nil"/>
              <w:right w:val="nil"/>
            </w:tcBorders>
          </w:tcPr>
          <w:p w14:paraId="44C9E253" w14:textId="77777777" w:rsidR="002E2603" w:rsidRPr="003A66D2" w:rsidRDefault="002E2603" w:rsidP="00232949">
            <w:pPr>
              <w:pStyle w:val="Normal6a"/>
            </w:pPr>
            <w:r>
              <w:rPr>
                <w:i/>
              </w:rPr>
              <w:t>(Niet van toepassing op de Nederlandse versie)</w:t>
            </w:r>
            <w:r>
              <w:tab/>
              <w:t xml:space="preserve">   </w:t>
            </w:r>
          </w:p>
        </w:tc>
      </w:tr>
    </w:tbl>
    <w:p w14:paraId="62257AEE"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52E9D7CC" w14:textId="77777777" w:rsidR="002E2603" w:rsidRPr="002E2603" w:rsidRDefault="002E2603" w:rsidP="002E2603">
      <w:pPr>
        <w:pStyle w:val="AmJustTitle"/>
        <w:rPr>
          <w:lang w:val="en-GB"/>
        </w:rPr>
      </w:pPr>
      <w:r w:rsidRPr="002E2603">
        <w:rPr>
          <w:rStyle w:val="HideTWBExt"/>
          <w:lang w:val="en-GB"/>
        </w:rPr>
        <w:t>&lt;TitreJust&gt;</w:t>
      </w:r>
      <w:r w:rsidRPr="002E2603">
        <w:rPr>
          <w:lang w:val="en-GB"/>
        </w:rPr>
        <w:t>Motivering</w:t>
      </w:r>
      <w:r w:rsidRPr="002E2603">
        <w:rPr>
          <w:rStyle w:val="HideTWBExt"/>
          <w:lang w:val="en-GB"/>
        </w:rPr>
        <w:t>&lt;/TitreJust&gt;</w:t>
      </w:r>
    </w:p>
    <w:p w14:paraId="7008970E" w14:textId="77777777" w:rsidR="002E2603" w:rsidRPr="003A66D2" w:rsidRDefault="002E2603" w:rsidP="002E2603">
      <w:pPr>
        <w:pStyle w:val="AmJustText"/>
      </w:pPr>
      <w:r>
        <w:t>Het is belangrijk om duidelijk te maken wanneer een inreisverbod kan worden uitgevaardigd. Dit besluit moet schriftelijk worden genomen, in een taal die de onderdaan van een derde land begrijpt, zie artikel 8, lid 2, van de asielprocedureverordening.</w:t>
      </w:r>
    </w:p>
    <w:p w14:paraId="1497EE26" w14:textId="77777777" w:rsidR="002E2603" w:rsidRPr="002E2603" w:rsidRDefault="002E2603" w:rsidP="002E2603">
      <w:pPr>
        <w:rPr>
          <w:lang w:val="de-DE"/>
        </w:rPr>
      </w:pPr>
      <w:r w:rsidRPr="002E2603">
        <w:rPr>
          <w:rStyle w:val="HideTWBExt"/>
          <w:lang w:val="de-DE"/>
        </w:rPr>
        <w:t>&lt;/Amend&gt;</w:t>
      </w:r>
    </w:p>
    <w:p w14:paraId="6547F92F" w14:textId="77777777" w:rsidR="002E2603" w:rsidRPr="002E2603" w:rsidRDefault="002E2603" w:rsidP="002E2603">
      <w:pPr>
        <w:pStyle w:val="AmNumberTabs"/>
        <w:rPr>
          <w:lang w:val="de-DE"/>
        </w:rPr>
      </w:pPr>
      <w:r w:rsidRPr="002E2603">
        <w:rPr>
          <w:rStyle w:val="HideTWBExt"/>
          <w:lang w:val="de-DE"/>
        </w:rPr>
        <w:t>&lt;Amend&gt;</w:t>
      </w:r>
      <w:r w:rsidRPr="002E2603">
        <w:rPr>
          <w:lang w:val="de-DE"/>
        </w:rPr>
        <w:t>Amendement</w:t>
      </w:r>
      <w:r w:rsidRPr="002E2603">
        <w:rPr>
          <w:lang w:val="de-DE"/>
        </w:rPr>
        <w:tab/>
      </w:r>
      <w:r w:rsidRPr="002E2603">
        <w:rPr>
          <w:lang w:val="de-DE"/>
        </w:rPr>
        <w:tab/>
      </w:r>
      <w:r w:rsidRPr="002E2603">
        <w:rPr>
          <w:rStyle w:val="HideTWBExt"/>
          <w:lang w:val="de-DE"/>
        </w:rPr>
        <w:t>&lt;NumAm&gt;</w:t>
      </w:r>
      <w:r w:rsidRPr="002E2603">
        <w:rPr>
          <w:lang w:val="de-DE"/>
        </w:rPr>
        <w:t>866</w:t>
      </w:r>
      <w:r w:rsidRPr="002E2603">
        <w:rPr>
          <w:rStyle w:val="HideTWBExt"/>
          <w:lang w:val="de-DE"/>
        </w:rPr>
        <w:t>&lt;/NumAm&gt;</w:t>
      </w:r>
    </w:p>
    <w:p w14:paraId="152F61EF"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Cecilia Strada, Marco Tarquinio, Alessandro Zan</w:t>
      </w:r>
      <w:r w:rsidRPr="002E2603">
        <w:rPr>
          <w:rStyle w:val="HideTWBExt"/>
          <w:b w:val="0"/>
          <w:lang w:val="en-GB"/>
        </w:rPr>
        <w:t>&lt;/Members&gt;</w:t>
      </w:r>
    </w:p>
    <w:p w14:paraId="55CCC9D7" w14:textId="77777777" w:rsidR="002E2603" w:rsidRPr="002E2603" w:rsidRDefault="002E2603" w:rsidP="002E2603">
      <w:pPr>
        <w:pStyle w:val="NormalBold"/>
        <w:rPr>
          <w:lang w:val="en-GB"/>
        </w:rPr>
      </w:pPr>
      <w:r w:rsidRPr="002E2603">
        <w:rPr>
          <w:rStyle w:val="HideTWBExt"/>
          <w:b w:val="0"/>
          <w:lang w:val="en-GB"/>
        </w:rPr>
        <w:t>&lt;/RepeatBlock-By&gt;</w:t>
      </w:r>
    </w:p>
    <w:p w14:paraId="2C6829E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31C52DE" w14:textId="77777777" w:rsidR="002E2603" w:rsidRPr="003A66D2" w:rsidRDefault="002E2603" w:rsidP="002E2603">
      <w:pPr>
        <w:pStyle w:val="NormalBold"/>
      </w:pPr>
      <w:r>
        <w:rPr>
          <w:rStyle w:val="HideTWBExt"/>
        </w:rPr>
        <w:t>&lt;Article&gt;</w:t>
      </w:r>
      <w:r>
        <w:t>Artikel 10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A0401A1" w14:textId="77777777" w:rsidTr="00232949">
        <w:trPr>
          <w:trHeight w:hRule="exact" w:val="240"/>
          <w:jc w:val="center"/>
        </w:trPr>
        <w:tc>
          <w:tcPr>
            <w:tcW w:w="9752" w:type="dxa"/>
            <w:gridSpan w:val="2"/>
            <w:tcBorders>
              <w:top w:val="nil"/>
              <w:left w:val="nil"/>
              <w:bottom w:val="nil"/>
              <w:right w:val="nil"/>
            </w:tcBorders>
          </w:tcPr>
          <w:p w14:paraId="60A3E138" w14:textId="77777777" w:rsidR="002E2603" w:rsidRPr="003A66D2" w:rsidRDefault="002E2603" w:rsidP="00232949"/>
        </w:tc>
      </w:tr>
      <w:tr w:rsidR="002E2603" w14:paraId="7BDDCCF4" w14:textId="77777777" w:rsidTr="00232949">
        <w:trPr>
          <w:trHeight w:val="240"/>
          <w:jc w:val="center"/>
        </w:trPr>
        <w:tc>
          <w:tcPr>
            <w:tcW w:w="4876" w:type="dxa"/>
            <w:tcBorders>
              <w:top w:val="nil"/>
              <w:left w:val="nil"/>
              <w:bottom w:val="nil"/>
              <w:right w:val="nil"/>
            </w:tcBorders>
          </w:tcPr>
          <w:p w14:paraId="56BF409F"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21F0A61" w14:textId="77777777" w:rsidR="002E2603" w:rsidRPr="003A66D2" w:rsidRDefault="002E2603" w:rsidP="00232949">
            <w:pPr>
              <w:pStyle w:val="AmColumnHeading"/>
            </w:pPr>
            <w:r>
              <w:t>Amendement</w:t>
            </w:r>
          </w:p>
        </w:tc>
      </w:tr>
      <w:tr w:rsidR="002E2603" w14:paraId="3222C56B" w14:textId="77777777" w:rsidTr="00232949">
        <w:trPr>
          <w:jc w:val="center"/>
        </w:trPr>
        <w:tc>
          <w:tcPr>
            <w:tcW w:w="4876" w:type="dxa"/>
            <w:tcBorders>
              <w:top w:val="nil"/>
              <w:left w:val="nil"/>
              <w:bottom w:val="nil"/>
              <w:right w:val="nil"/>
            </w:tcBorders>
          </w:tcPr>
          <w:p w14:paraId="070CA2CF" w14:textId="77777777" w:rsidR="002E2603" w:rsidRPr="003A66D2" w:rsidRDefault="002E2603" w:rsidP="00232949">
            <w:pPr>
              <w:pStyle w:val="Normal6a"/>
            </w:pPr>
            <w:r>
              <w:t>3.</w:t>
            </w:r>
            <w:r>
              <w:tab/>
              <w:t xml:space="preserve">Het inreisverbod wordt schriftelijk uitgevaardigd, als onderdeel van het terugkeerbesluit of afzonderlijk. De onderdaan van een derde land wordt van </w:t>
            </w:r>
            <w:r>
              <w:lastRenderedPageBreak/>
              <w:t>het inreisverbod in kennis gesteld in een taal die hij begrijpt</w:t>
            </w:r>
            <w:r>
              <w:rPr>
                <w:b/>
                <w:i/>
              </w:rPr>
              <w:t xml:space="preserve"> of redelijkerwijs kan worden geacht te begrijpen</w:t>
            </w:r>
            <w:r>
              <w:t>.</w:t>
            </w:r>
          </w:p>
        </w:tc>
        <w:tc>
          <w:tcPr>
            <w:tcW w:w="4876" w:type="dxa"/>
            <w:tcBorders>
              <w:top w:val="nil"/>
              <w:left w:val="nil"/>
              <w:bottom w:val="nil"/>
              <w:right w:val="nil"/>
            </w:tcBorders>
          </w:tcPr>
          <w:p w14:paraId="0ACE947A" w14:textId="77777777" w:rsidR="002E2603" w:rsidRPr="003A66D2" w:rsidRDefault="002E2603" w:rsidP="00232949">
            <w:pPr>
              <w:pStyle w:val="Normal6a"/>
            </w:pPr>
            <w:r>
              <w:lastRenderedPageBreak/>
              <w:t>3.</w:t>
            </w:r>
            <w:r>
              <w:tab/>
              <w:t xml:space="preserve">Het inreisverbod wordt schriftelijk uitgevaardigd, als onderdeel van het terugkeerbesluit of afzonderlijk. De onderdaan van een derde land wordt van </w:t>
            </w:r>
            <w:r>
              <w:lastRenderedPageBreak/>
              <w:t>het inreisverbod in kennis gesteld in een taal die hij begrijpt.</w:t>
            </w:r>
          </w:p>
        </w:tc>
      </w:tr>
    </w:tbl>
    <w:p w14:paraId="7AFC5D14" w14:textId="77777777" w:rsidR="002E2603" w:rsidRPr="002E2603" w:rsidRDefault="002E2603" w:rsidP="002E2603">
      <w:pPr>
        <w:pStyle w:val="AmOrLang"/>
        <w:rPr>
          <w:lang w:val="en-GB"/>
        </w:rPr>
      </w:pPr>
      <w:r w:rsidRPr="002E2603">
        <w:rPr>
          <w:lang w:val="en-GB"/>
        </w:rPr>
        <w:lastRenderedPageBreak/>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3E8BC5D9" w14:textId="77777777" w:rsidR="002E2603" w:rsidRPr="002E2603" w:rsidRDefault="002E2603" w:rsidP="002E2603">
      <w:pPr>
        <w:rPr>
          <w:lang w:val="en-GB"/>
        </w:rPr>
      </w:pPr>
      <w:r w:rsidRPr="002E2603">
        <w:rPr>
          <w:rStyle w:val="HideTWBExt"/>
          <w:lang w:val="en-GB"/>
        </w:rPr>
        <w:t>&lt;/Amend&gt;</w:t>
      </w:r>
    </w:p>
    <w:p w14:paraId="681CFE83"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867</w:t>
      </w:r>
      <w:r w:rsidRPr="002E2603">
        <w:rPr>
          <w:rStyle w:val="HideTWBExt"/>
          <w:lang w:val="en-GB"/>
        </w:rPr>
        <w:t>&lt;/NumAm&gt;</w:t>
      </w:r>
    </w:p>
    <w:p w14:paraId="3B5CD67C"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Mélissa Camara</w:t>
      </w:r>
      <w:r w:rsidRPr="002E2603">
        <w:rPr>
          <w:rStyle w:val="HideTWBExt"/>
          <w:b w:val="0"/>
          <w:lang w:val="en-GB"/>
        </w:rPr>
        <w:t>&lt;/Members&gt;</w:t>
      </w:r>
    </w:p>
    <w:p w14:paraId="739D264A" w14:textId="77777777" w:rsidR="002E2603" w:rsidRPr="003A66D2" w:rsidRDefault="002E2603" w:rsidP="002E2603">
      <w:pPr>
        <w:pStyle w:val="NormalBold"/>
      </w:pPr>
      <w:r>
        <w:rPr>
          <w:rStyle w:val="HideTWBExt"/>
          <w:b w:val="0"/>
        </w:rPr>
        <w:t>&lt;/RepeatBlock-By&gt;</w:t>
      </w:r>
    </w:p>
    <w:p w14:paraId="6ED2DD8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A88FBE1" w14:textId="77777777" w:rsidR="002E2603" w:rsidRPr="003A66D2" w:rsidRDefault="002E2603" w:rsidP="002E2603">
      <w:pPr>
        <w:pStyle w:val="NormalBold"/>
      </w:pPr>
      <w:r>
        <w:rPr>
          <w:rStyle w:val="HideTWBExt"/>
        </w:rPr>
        <w:t>&lt;Article&gt;</w:t>
      </w:r>
      <w:r>
        <w:t>Artikel 10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BDAF434" w14:textId="77777777" w:rsidTr="00232949">
        <w:trPr>
          <w:trHeight w:hRule="exact" w:val="240"/>
          <w:jc w:val="center"/>
        </w:trPr>
        <w:tc>
          <w:tcPr>
            <w:tcW w:w="9752" w:type="dxa"/>
            <w:gridSpan w:val="2"/>
            <w:tcBorders>
              <w:top w:val="nil"/>
              <w:left w:val="nil"/>
              <w:bottom w:val="nil"/>
              <w:right w:val="nil"/>
            </w:tcBorders>
          </w:tcPr>
          <w:p w14:paraId="6433A201" w14:textId="77777777" w:rsidR="002E2603" w:rsidRPr="003A66D2" w:rsidRDefault="002E2603" w:rsidP="00232949"/>
        </w:tc>
      </w:tr>
      <w:tr w:rsidR="002E2603" w14:paraId="6D38D4F9" w14:textId="77777777" w:rsidTr="00232949">
        <w:trPr>
          <w:trHeight w:val="240"/>
          <w:jc w:val="center"/>
        </w:trPr>
        <w:tc>
          <w:tcPr>
            <w:tcW w:w="4876" w:type="dxa"/>
            <w:tcBorders>
              <w:top w:val="nil"/>
              <w:left w:val="nil"/>
              <w:bottom w:val="nil"/>
              <w:right w:val="nil"/>
            </w:tcBorders>
          </w:tcPr>
          <w:p w14:paraId="09D741B1"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1FFCBC4" w14:textId="77777777" w:rsidR="002E2603" w:rsidRPr="003A66D2" w:rsidRDefault="002E2603" w:rsidP="00232949">
            <w:pPr>
              <w:pStyle w:val="AmColumnHeading"/>
            </w:pPr>
            <w:r>
              <w:t>Amendement</w:t>
            </w:r>
          </w:p>
        </w:tc>
      </w:tr>
      <w:tr w:rsidR="002E2603" w14:paraId="67A6CCA9" w14:textId="77777777" w:rsidTr="00232949">
        <w:trPr>
          <w:jc w:val="center"/>
        </w:trPr>
        <w:tc>
          <w:tcPr>
            <w:tcW w:w="4876" w:type="dxa"/>
            <w:tcBorders>
              <w:top w:val="nil"/>
              <w:left w:val="nil"/>
              <w:bottom w:val="nil"/>
              <w:right w:val="nil"/>
            </w:tcBorders>
          </w:tcPr>
          <w:p w14:paraId="384F4C31" w14:textId="77777777" w:rsidR="002E2603" w:rsidRPr="003A66D2" w:rsidRDefault="002E2603" w:rsidP="00232949">
            <w:pPr>
              <w:pStyle w:val="Normal6a"/>
            </w:pPr>
            <w:r>
              <w:t>3.</w:t>
            </w:r>
            <w:r>
              <w:tab/>
              <w:t>Het inreisverbod wordt schriftelijk uitgevaardigd, als onderdeel van het terugkeerbesluit of afzonderlijk. De onderdaan van een derde land wordt van het inreisverbod in kennis gesteld in een taal die hij begrijpt</w:t>
            </w:r>
            <w:r>
              <w:rPr>
                <w:b/>
                <w:i/>
              </w:rPr>
              <w:t xml:space="preserve"> of redelijkerwijs kan worden geacht te begrijpen</w:t>
            </w:r>
            <w:r>
              <w:t>.</w:t>
            </w:r>
          </w:p>
        </w:tc>
        <w:tc>
          <w:tcPr>
            <w:tcW w:w="4876" w:type="dxa"/>
            <w:tcBorders>
              <w:top w:val="nil"/>
              <w:left w:val="nil"/>
              <w:bottom w:val="nil"/>
              <w:right w:val="nil"/>
            </w:tcBorders>
          </w:tcPr>
          <w:p w14:paraId="552AD7D4" w14:textId="77777777" w:rsidR="002E2603" w:rsidRPr="003A66D2" w:rsidRDefault="002E2603" w:rsidP="00232949">
            <w:pPr>
              <w:pStyle w:val="Normal6a"/>
            </w:pPr>
            <w:r>
              <w:t>3.</w:t>
            </w:r>
            <w:r>
              <w:tab/>
              <w:t>Het inreisverbod wordt schriftelijk uitgevaardigd, als onderdeel van het terugkeerbesluit of afzonderlijk. De onderdaan van een derde land wordt van het inreisverbod in kennis gesteld in een taal die hij begrijpt.</w:t>
            </w:r>
          </w:p>
        </w:tc>
      </w:tr>
    </w:tbl>
    <w:p w14:paraId="050657C6"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5F61FB61" w14:textId="77777777" w:rsidR="002E2603" w:rsidRPr="002E2603" w:rsidRDefault="002E2603" w:rsidP="002E2603">
      <w:pPr>
        <w:rPr>
          <w:lang w:val="en-GB"/>
        </w:rPr>
      </w:pPr>
      <w:r w:rsidRPr="002E2603">
        <w:rPr>
          <w:rStyle w:val="HideTWBExt"/>
          <w:lang w:val="en-GB"/>
        </w:rPr>
        <w:t>&lt;/Amend&gt;</w:t>
      </w:r>
    </w:p>
    <w:p w14:paraId="78103BF1"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868</w:t>
      </w:r>
      <w:r w:rsidRPr="002E2603">
        <w:rPr>
          <w:rStyle w:val="HideTWBExt"/>
          <w:lang w:val="en-GB"/>
        </w:rPr>
        <w:t>&lt;/NumAm&gt;</w:t>
      </w:r>
    </w:p>
    <w:p w14:paraId="21D893B9"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Mary Khan</w:t>
      </w:r>
      <w:r w:rsidRPr="002E2603">
        <w:rPr>
          <w:rStyle w:val="HideTWBExt"/>
          <w:b w:val="0"/>
          <w:lang w:val="en-GB"/>
        </w:rPr>
        <w:t>&lt;/Members&gt;</w:t>
      </w:r>
    </w:p>
    <w:p w14:paraId="0CA7EDC3" w14:textId="77777777" w:rsidR="002E2603" w:rsidRPr="003A66D2" w:rsidRDefault="002E2603" w:rsidP="002E2603">
      <w:pPr>
        <w:pStyle w:val="NormalBold"/>
      </w:pPr>
      <w:r>
        <w:rPr>
          <w:rStyle w:val="HideTWBExt"/>
          <w:b w:val="0"/>
        </w:rPr>
        <w:t>&lt;/RepeatBlock-By&gt;</w:t>
      </w:r>
    </w:p>
    <w:p w14:paraId="2159053E"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F2AE639" w14:textId="77777777" w:rsidR="002E2603" w:rsidRPr="003A66D2" w:rsidRDefault="002E2603" w:rsidP="002E2603">
      <w:pPr>
        <w:pStyle w:val="NormalBold"/>
      </w:pPr>
      <w:r>
        <w:rPr>
          <w:rStyle w:val="HideTWBExt"/>
        </w:rPr>
        <w:t>&lt;Article&gt;</w:t>
      </w:r>
      <w:r>
        <w:t>Artikel 10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3884DFB" w14:textId="77777777" w:rsidTr="00232949">
        <w:trPr>
          <w:trHeight w:hRule="exact" w:val="240"/>
          <w:jc w:val="center"/>
        </w:trPr>
        <w:tc>
          <w:tcPr>
            <w:tcW w:w="9752" w:type="dxa"/>
            <w:gridSpan w:val="2"/>
            <w:tcBorders>
              <w:top w:val="nil"/>
              <w:left w:val="nil"/>
              <w:bottom w:val="nil"/>
              <w:right w:val="nil"/>
            </w:tcBorders>
          </w:tcPr>
          <w:p w14:paraId="5BCF1C94" w14:textId="77777777" w:rsidR="002E2603" w:rsidRPr="003A66D2" w:rsidRDefault="002E2603" w:rsidP="00232949"/>
        </w:tc>
      </w:tr>
      <w:tr w:rsidR="002E2603" w14:paraId="15D69D01" w14:textId="77777777" w:rsidTr="00232949">
        <w:trPr>
          <w:trHeight w:val="240"/>
          <w:jc w:val="center"/>
        </w:trPr>
        <w:tc>
          <w:tcPr>
            <w:tcW w:w="4876" w:type="dxa"/>
            <w:tcBorders>
              <w:top w:val="nil"/>
              <w:left w:val="nil"/>
              <w:bottom w:val="nil"/>
              <w:right w:val="nil"/>
            </w:tcBorders>
          </w:tcPr>
          <w:p w14:paraId="0F246576"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2551A17" w14:textId="77777777" w:rsidR="002E2603" w:rsidRPr="003A66D2" w:rsidRDefault="002E2603" w:rsidP="00232949">
            <w:pPr>
              <w:pStyle w:val="AmColumnHeading"/>
            </w:pPr>
            <w:r>
              <w:t>Amendement</w:t>
            </w:r>
          </w:p>
        </w:tc>
      </w:tr>
      <w:tr w:rsidR="002E2603" w14:paraId="718FB10C" w14:textId="77777777" w:rsidTr="00232949">
        <w:trPr>
          <w:jc w:val="center"/>
        </w:trPr>
        <w:tc>
          <w:tcPr>
            <w:tcW w:w="4876" w:type="dxa"/>
            <w:tcBorders>
              <w:top w:val="nil"/>
              <w:left w:val="nil"/>
              <w:bottom w:val="nil"/>
              <w:right w:val="nil"/>
            </w:tcBorders>
          </w:tcPr>
          <w:p w14:paraId="6551EF21" w14:textId="77777777" w:rsidR="002E2603" w:rsidRPr="003A66D2" w:rsidRDefault="002E2603" w:rsidP="00232949">
            <w:pPr>
              <w:pStyle w:val="Normal6a"/>
            </w:pPr>
            <w:r>
              <w:t>3.</w:t>
            </w:r>
            <w:r>
              <w:tab/>
              <w:t>Het inreisverbod wordt schriftelijk uitgevaardigd</w:t>
            </w:r>
            <w:r>
              <w:rPr>
                <w:b/>
                <w:i/>
              </w:rPr>
              <w:t>,</w:t>
            </w:r>
            <w:r>
              <w:t xml:space="preserve"> als onderdeel van het terugkeerbesluit</w:t>
            </w:r>
            <w:r>
              <w:rPr>
                <w:b/>
                <w:i/>
              </w:rPr>
              <w:t xml:space="preserve"> of afzonderlijk</w:t>
            </w:r>
            <w:r>
              <w:t>. De onderdaan van een derde land wordt van het inreisverbod in kennis gesteld in een taal die hij begrijpt of redelijkerwijs kan worden geacht te begrijpen.</w:t>
            </w:r>
          </w:p>
        </w:tc>
        <w:tc>
          <w:tcPr>
            <w:tcW w:w="4876" w:type="dxa"/>
            <w:tcBorders>
              <w:top w:val="nil"/>
              <w:left w:val="nil"/>
              <w:bottom w:val="nil"/>
              <w:right w:val="nil"/>
            </w:tcBorders>
          </w:tcPr>
          <w:p w14:paraId="134FA593" w14:textId="77777777" w:rsidR="002E2603" w:rsidRPr="003A66D2" w:rsidRDefault="002E2603" w:rsidP="00232949">
            <w:pPr>
              <w:pStyle w:val="Normal6a"/>
            </w:pPr>
            <w:r>
              <w:t>3.</w:t>
            </w:r>
            <w:r>
              <w:tab/>
              <w:t>Het inreisverbod wordt schriftelijk uitgevaardigd als onderdeel van het terugkeerbesluit. De onderdaan van een derde land wordt van het inreisverbod in kennis gesteld in een taal die hij begrijpt of redelijkerwijs kan worden geacht te begrijpen.</w:t>
            </w:r>
          </w:p>
        </w:tc>
      </w:tr>
    </w:tbl>
    <w:p w14:paraId="3087FF7D"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6C612810" w14:textId="77777777" w:rsidR="002E2603" w:rsidRPr="002E2603" w:rsidRDefault="002E2603" w:rsidP="002E2603">
      <w:pPr>
        <w:rPr>
          <w:lang w:val="en-GB"/>
        </w:rPr>
      </w:pPr>
      <w:r w:rsidRPr="002E2603">
        <w:rPr>
          <w:rStyle w:val="HideTWBExt"/>
          <w:lang w:val="en-GB"/>
        </w:rPr>
        <w:t>&lt;/Amend&gt;</w:t>
      </w:r>
    </w:p>
    <w:p w14:paraId="66F3643A"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869</w:t>
      </w:r>
      <w:r w:rsidRPr="002E2603">
        <w:rPr>
          <w:rStyle w:val="HideTWBExt"/>
          <w:lang w:val="en-GB"/>
        </w:rPr>
        <w:t>&lt;/NumAm&gt;</w:t>
      </w:r>
    </w:p>
    <w:p w14:paraId="2258EDD2" w14:textId="77777777" w:rsidR="002E2603" w:rsidRPr="002E2603" w:rsidRDefault="002E2603" w:rsidP="002E2603">
      <w:pPr>
        <w:pStyle w:val="NormalBold"/>
        <w:rPr>
          <w:lang w:val="en-GB"/>
        </w:rPr>
      </w:pPr>
      <w:r w:rsidRPr="002E2603">
        <w:rPr>
          <w:rStyle w:val="HideTWBExt"/>
          <w:b w:val="0"/>
          <w:lang w:val="en-GB"/>
        </w:rPr>
        <w:lastRenderedPageBreak/>
        <w:t>&lt;RepeatBlock-By&gt;&lt;Members&gt;</w:t>
      </w:r>
      <w:r w:rsidRPr="002E2603">
        <w:rPr>
          <w:lang w:val="en-GB"/>
        </w:rPr>
        <w:t>Murielle Laurent, Ana Catarina Mendes, Emma Rafowicz, Matjaž Nemec, Marco Tarquinio, Francisco Assis, Cecilia Strada</w:t>
      </w:r>
      <w:r w:rsidRPr="002E2603">
        <w:rPr>
          <w:rStyle w:val="HideTWBExt"/>
          <w:b w:val="0"/>
          <w:lang w:val="en-GB"/>
        </w:rPr>
        <w:t>&lt;/Members&gt;</w:t>
      </w:r>
    </w:p>
    <w:p w14:paraId="48A86895" w14:textId="77777777" w:rsidR="002E2603" w:rsidRPr="003A66D2" w:rsidRDefault="002E2603" w:rsidP="002E2603">
      <w:pPr>
        <w:pStyle w:val="NormalBold"/>
      </w:pPr>
      <w:r>
        <w:rPr>
          <w:rStyle w:val="HideTWBExt"/>
          <w:b w:val="0"/>
        </w:rPr>
        <w:t>&lt;/RepeatBlock-By&gt;</w:t>
      </w:r>
    </w:p>
    <w:p w14:paraId="7FC0E70E"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66CF681" w14:textId="77777777" w:rsidR="002E2603" w:rsidRPr="003A66D2" w:rsidRDefault="002E2603" w:rsidP="002E2603">
      <w:pPr>
        <w:pStyle w:val="NormalBold"/>
      </w:pPr>
      <w:r>
        <w:rPr>
          <w:rStyle w:val="HideTWBExt"/>
        </w:rPr>
        <w:t>&lt;Article&gt;</w:t>
      </w:r>
      <w:r>
        <w:t>Artikel 10 – lid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03450F6" w14:textId="77777777" w:rsidTr="00232949">
        <w:trPr>
          <w:trHeight w:hRule="exact" w:val="240"/>
          <w:jc w:val="center"/>
        </w:trPr>
        <w:tc>
          <w:tcPr>
            <w:tcW w:w="9752" w:type="dxa"/>
            <w:gridSpan w:val="2"/>
            <w:tcBorders>
              <w:top w:val="nil"/>
              <w:left w:val="nil"/>
              <w:bottom w:val="nil"/>
              <w:right w:val="nil"/>
            </w:tcBorders>
          </w:tcPr>
          <w:p w14:paraId="3D39746D" w14:textId="77777777" w:rsidR="002E2603" w:rsidRPr="003A66D2" w:rsidRDefault="002E2603" w:rsidP="00232949"/>
        </w:tc>
      </w:tr>
      <w:tr w:rsidR="002E2603" w14:paraId="30DC0619" w14:textId="77777777" w:rsidTr="00232949">
        <w:trPr>
          <w:trHeight w:val="240"/>
          <w:jc w:val="center"/>
        </w:trPr>
        <w:tc>
          <w:tcPr>
            <w:tcW w:w="4876" w:type="dxa"/>
            <w:tcBorders>
              <w:top w:val="nil"/>
              <w:left w:val="nil"/>
              <w:bottom w:val="nil"/>
              <w:right w:val="nil"/>
            </w:tcBorders>
          </w:tcPr>
          <w:p w14:paraId="5212E5A0"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A00196C" w14:textId="77777777" w:rsidR="002E2603" w:rsidRPr="003A66D2" w:rsidRDefault="002E2603" w:rsidP="00232949">
            <w:pPr>
              <w:pStyle w:val="AmColumnHeading"/>
            </w:pPr>
            <w:r>
              <w:t>Amendement</w:t>
            </w:r>
          </w:p>
        </w:tc>
      </w:tr>
      <w:tr w:rsidR="002E2603" w14:paraId="503D6916" w14:textId="77777777" w:rsidTr="00232949">
        <w:trPr>
          <w:jc w:val="center"/>
        </w:trPr>
        <w:tc>
          <w:tcPr>
            <w:tcW w:w="4876" w:type="dxa"/>
            <w:tcBorders>
              <w:top w:val="nil"/>
              <w:left w:val="nil"/>
              <w:bottom w:val="nil"/>
              <w:right w:val="nil"/>
            </w:tcBorders>
          </w:tcPr>
          <w:p w14:paraId="03E2B9F6" w14:textId="77777777" w:rsidR="002E2603" w:rsidRPr="003A66D2" w:rsidRDefault="002E2603" w:rsidP="00232949">
            <w:pPr>
              <w:pStyle w:val="Normal6a"/>
            </w:pPr>
            <w:r>
              <w:rPr>
                <w:b/>
                <w:i/>
              </w:rPr>
              <w:t>4.</w:t>
            </w:r>
            <w:r>
              <w:tab/>
            </w:r>
            <w:r>
              <w:rPr>
                <w:b/>
                <w:i/>
              </w:rPr>
              <w:t>De bevoegde autoriteiten kunnen, zonder een terugkeerbesluit uit te vaardigen, een inreisverbod opleggen aan een onderdaan van een derde land die illegaal op het grondgebied van de lidstaten verblijft en van wie het illegale verblijf wordt gedetecteerd in het kader van overeenkomstig artikel 8 van Verordening (EU) 2016/399 verrichte grenscontroles bij uitreis, mits dit gerechtvaardigd is op grond van de specifieke omstandigheden van het individuele geval en in overeenstemming is met het evenredigheidsbeginsel en de rechten van de verdediging, en mits uitstel van het vertrek van de betrokken onderdaan van een derde land zoveel mogelijk wordt vermeden.</w:t>
            </w:r>
          </w:p>
        </w:tc>
        <w:tc>
          <w:tcPr>
            <w:tcW w:w="4876" w:type="dxa"/>
            <w:tcBorders>
              <w:top w:val="nil"/>
              <w:left w:val="nil"/>
              <w:bottom w:val="nil"/>
              <w:right w:val="nil"/>
            </w:tcBorders>
          </w:tcPr>
          <w:p w14:paraId="2C04D3C8" w14:textId="77777777" w:rsidR="002E2603" w:rsidRPr="003A66D2" w:rsidRDefault="002E2603" w:rsidP="00232949">
            <w:pPr>
              <w:pStyle w:val="Normal6a"/>
            </w:pPr>
            <w:r>
              <w:rPr>
                <w:b/>
                <w:i/>
              </w:rPr>
              <w:t>Schrappen</w:t>
            </w:r>
          </w:p>
        </w:tc>
      </w:tr>
    </w:tbl>
    <w:p w14:paraId="5EF54B21"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3501E8A" w14:textId="77777777" w:rsidR="002E2603" w:rsidRPr="003A66D2" w:rsidRDefault="002E2603" w:rsidP="002E2603">
      <w:pPr>
        <w:pStyle w:val="AmJustTitle"/>
      </w:pPr>
      <w:r>
        <w:rPr>
          <w:rStyle w:val="HideTWBExt"/>
        </w:rPr>
        <w:t>&lt;TitreJust&gt;</w:t>
      </w:r>
      <w:r>
        <w:t>Motivering</w:t>
      </w:r>
      <w:r>
        <w:rPr>
          <w:rStyle w:val="HideTWBExt"/>
        </w:rPr>
        <w:t>&lt;/TitreJust&gt;</w:t>
      </w:r>
    </w:p>
    <w:p w14:paraId="33B036AD" w14:textId="77777777" w:rsidR="002E2603" w:rsidRPr="003A66D2" w:rsidRDefault="002E2603" w:rsidP="002E2603">
      <w:pPr>
        <w:pStyle w:val="AmJustText"/>
      </w:pPr>
      <w:r>
        <w:t>Aan deze bepaling ontbreekt een onderbouwing. Inreisverboden gaan gepaard met een schriftelijk terugkeerbesluit en mogen niet in een rechtsvacuüm bestaan. Vrijwillig vertrek moet altijd prioriteit krijgen, maar niet als een inreisverbod wordt opgelegd zonder terugkeerbesluit. Het is ook niet duidelijk of er een rechtsgrondslag is voor inreisverboden zonder terugkeer of verwijdering.</w:t>
      </w:r>
    </w:p>
    <w:p w14:paraId="0A2E5A94" w14:textId="77777777" w:rsidR="002E2603" w:rsidRPr="002E2603" w:rsidRDefault="002E2603" w:rsidP="002E2603">
      <w:pPr>
        <w:rPr>
          <w:lang w:val="de-DE"/>
        </w:rPr>
      </w:pPr>
      <w:r w:rsidRPr="002E2603">
        <w:rPr>
          <w:rStyle w:val="HideTWBExt"/>
          <w:lang w:val="de-DE"/>
        </w:rPr>
        <w:t>&lt;/Amend&gt;</w:t>
      </w:r>
    </w:p>
    <w:p w14:paraId="7FD756C3" w14:textId="77777777" w:rsidR="002E2603" w:rsidRPr="002E2603" w:rsidRDefault="002E2603" w:rsidP="002E2603">
      <w:pPr>
        <w:pStyle w:val="AmNumberTabs"/>
        <w:rPr>
          <w:lang w:val="de-DE"/>
        </w:rPr>
      </w:pPr>
      <w:r w:rsidRPr="002E2603">
        <w:rPr>
          <w:rStyle w:val="HideTWBExt"/>
          <w:lang w:val="de-DE"/>
        </w:rPr>
        <w:t>&lt;Amend&gt;</w:t>
      </w:r>
      <w:r w:rsidRPr="002E2603">
        <w:rPr>
          <w:lang w:val="de-DE"/>
        </w:rPr>
        <w:t>Amendement</w:t>
      </w:r>
      <w:r w:rsidRPr="002E2603">
        <w:rPr>
          <w:lang w:val="de-DE"/>
        </w:rPr>
        <w:tab/>
      </w:r>
      <w:r w:rsidRPr="002E2603">
        <w:rPr>
          <w:lang w:val="de-DE"/>
        </w:rPr>
        <w:tab/>
      </w:r>
      <w:r w:rsidRPr="002E2603">
        <w:rPr>
          <w:rStyle w:val="HideTWBExt"/>
          <w:lang w:val="de-DE"/>
        </w:rPr>
        <w:t>&lt;NumAm&gt;</w:t>
      </w:r>
      <w:r w:rsidRPr="002E2603">
        <w:rPr>
          <w:lang w:val="de-DE"/>
        </w:rPr>
        <w:t>870</w:t>
      </w:r>
      <w:r w:rsidRPr="002E2603">
        <w:rPr>
          <w:rStyle w:val="HideTWBExt"/>
          <w:lang w:val="de-DE"/>
        </w:rPr>
        <w:t>&lt;/NumAm&gt;</w:t>
      </w:r>
    </w:p>
    <w:p w14:paraId="03286271"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Mélissa Camara</w:t>
      </w:r>
      <w:r w:rsidRPr="002E2603">
        <w:rPr>
          <w:rStyle w:val="HideTWBExt"/>
          <w:b w:val="0"/>
          <w:lang w:val="en-GB"/>
        </w:rPr>
        <w:t>&lt;/Members&gt;</w:t>
      </w:r>
    </w:p>
    <w:p w14:paraId="3F55363C" w14:textId="77777777" w:rsidR="002E2603" w:rsidRPr="003A66D2" w:rsidRDefault="002E2603" w:rsidP="002E2603">
      <w:pPr>
        <w:pStyle w:val="NormalBold"/>
      </w:pPr>
      <w:r>
        <w:rPr>
          <w:rStyle w:val="HideTWBExt"/>
          <w:b w:val="0"/>
        </w:rPr>
        <w:t>&lt;/RepeatBlock-By&gt;</w:t>
      </w:r>
    </w:p>
    <w:p w14:paraId="430E6395"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A0F160F" w14:textId="77777777" w:rsidR="002E2603" w:rsidRPr="003A66D2" w:rsidRDefault="002E2603" w:rsidP="002E2603">
      <w:pPr>
        <w:pStyle w:val="NormalBold"/>
      </w:pPr>
      <w:r>
        <w:rPr>
          <w:rStyle w:val="HideTWBExt"/>
        </w:rPr>
        <w:t>&lt;Article&gt;</w:t>
      </w:r>
      <w:r>
        <w:t>Artikel 10 – lid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E4F5B5A" w14:textId="77777777" w:rsidTr="00232949">
        <w:trPr>
          <w:trHeight w:hRule="exact" w:val="240"/>
          <w:jc w:val="center"/>
        </w:trPr>
        <w:tc>
          <w:tcPr>
            <w:tcW w:w="9752" w:type="dxa"/>
            <w:gridSpan w:val="2"/>
            <w:tcBorders>
              <w:top w:val="nil"/>
              <w:left w:val="nil"/>
              <w:bottom w:val="nil"/>
              <w:right w:val="nil"/>
            </w:tcBorders>
          </w:tcPr>
          <w:p w14:paraId="4FCE0980" w14:textId="77777777" w:rsidR="002E2603" w:rsidRPr="003A66D2" w:rsidRDefault="002E2603" w:rsidP="00232949"/>
        </w:tc>
      </w:tr>
      <w:tr w:rsidR="002E2603" w14:paraId="6D994C37" w14:textId="77777777" w:rsidTr="00232949">
        <w:trPr>
          <w:trHeight w:val="240"/>
          <w:jc w:val="center"/>
        </w:trPr>
        <w:tc>
          <w:tcPr>
            <w:tcW w:w="4876" w:type="dxa"/>
            <w:tcBorders>
              <w:top w:val="nil"/>
              <w:left w:val="nil"/>
              <w:bottom w:val="nil"/>
              <w:right w:val="nil"/>
            </w:tcBorders>
          </w:tcPr>
          <w:p w14:paraId="35705C18"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289DABD" w14:textId="77777777" w:rsidR="002E2603" w:rsidRPr="003A66D2" w:rsidRDefault="002E2603" w:rsidP="00232949">
            <w:pPr>
              <w:pStyle w:val="AmColumnHeading"/>
            </w:pPr>
            <w:r>
              <w:t>Amendement</w:t>
            </w:r>
          </w:p>
        </w:tc>
      </w:tr>
      <w:tr w:rsidR="002E2603" w14:paraId="0AC9625F" w14:textId="77777777" w:rsidTr="00232949">
        <w:trPr>
          <w:jc w:val="center"/>
        </w:trPr>
        <w:tc>
          <w:tcPr>
            <w:tcW w:w="4876" w:type="dxa"/>
            <w:tcBorders>
              <w:top w:val="nil"/>
              <w:left w:val="nil"/>
              <w:bottom w:val="nil"/>
              <w:right w:val="nil"/>
            </w:tcBorders>
          </w:tcPr>
          <w:p w14:paraId="2D0DC5BB" w14:textId="77777777" w:rsidR="002E2603" w:rsidRPr="003A66D2" w:rsidRDefault="002E2603" w:rsidP="00232949">
            <w:pPr>
              <w:pStyle w:val="Normal6a"/>
            </w:pPr>
            <w:r>
              <w:rPr>
                <w:b/>
                <w:i/>
              </w:rPr>
              <w:t>4.</w:t>
            </w:r>
            <w:r>
              <w:tab/>
            </w:r>
            <w:r>
              <w:rPr>
                <w:b/>
                <w:i/>
              </w:rPr>
              <w:t xml:space="preserve">De bevoegde autoriteiten kunnen, zonder een terugkeerbesluit uit te </w:t>
            </w:r>
            <w:r>
              <w:rPr>
                <w:b/>
                <w:i/>
              </w:rPr>
              <w:lastRenderedPageBreak/>
              <w:t>vaardigen, een inreisverbod opleggen aan een onderdaan van een derde land die illegaal op het grondgebied van de lidstaten verblijft en van wie het illegale verblijf wordt gedetecteerd in het kader van overeenkomstig artikel 8 van Verordening (EU) 2016/399 verrichte grenscontroles bij uitreis, mits dit gerechtvaardigd is op grond van de specifieke omstandigheden van het individuele geval en in overeenstemming is met het evenredigheidsbeginsel en de rechten van de verdediging, en mits uitstel van het vertrek van de betrokken onderdaan van een derde land zoveel mogelijk wordt vermeden.</w:t>
            </w:r>
          </w:p>
        </w:tc>
        <w:tc>
          <w:tcPr>
            <w:tcW w:w="4876" w:type="dxa"/>
            <w:tcBorders>
              <w:top w:val="nil"/>
              <w:left w:val="nil"/>
              <w:bottom w:val="nil"/>
              <w:right w:val="nil"/>
            </w:tcBorders>
          </w:tcPr>
          <w:p w14:paraId="04675235" w14:textId="77777777" w:rsidR="002E2603" w:rsidRPr="003A66D2" w:rsidRDefault="002E2603" w:rsidP="00232949">
            <w:pPr>
              <w:pStyle w:val="Normal6a"/>
            </w:pPr>
            <w:r>
              <w:rPr>
                <w:b/>
                <w:i/>
              </w:rPr>
              <w:lastRenderedPageBreak/>
              <w:t>Schrappen</w:t>
            </w:r>
          </w:p>
        </w:tc>
      </w:tr>
    </w:tbl>
    <w:p w14:paraId="6ACF82F1"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5DF4CBD" w14:textId="77777777" w:rsidR="002E2603" w:rsidRPr="003A66D2" w:rsidRDefault="002E2603" w:rsidP="002E2603">
      <w:r>
        <w:rPr>
          <w:rStyle w:val="HideTWBExt"/>
        </w:rPr>
        <w:t>&lt;/Amend&gt;</w:t>
      </w:r>
    </w:p>
    <w:p w14:paraId="291E1620" w14:textId="77777777" w:rsidR="002E2603" w:rsidRPr="003A66D2" w:rsidRDefault="002E2603" w:rsidP="002E2603">
      <w:pPr>
        <w:pStyle w:val="AmNumberTabs"/>
      </w:pPr>
      <w:r>
        <w:rPr>
          <w:rStyle w:val="HideTWBExt"/>
        </w:rPr>
        <w:t>&lt;Amend&gt;</w:t>
      </w:r>
      <w:r>
        <w:t>Amendement</w:t>
      </w:r>
      <w:r>
        <w:tab/>
      </w:r>
      <w:r>
        <w:tab/>
      </w:r>
      <w:r>
        <w:rPr>
          <w:rStyle w:val="HideTWBExt"/>
        </w:rPr>
        <w:t>&lt;NumAm&gt;</w:t>
      </w:r>
      <w:r>
        <w:t>871</w:t>
      </w:r>
      <w:r>
        <w:rPr>
          <w:rStyle w:val="HideTWBExt"/>
        </w:rPr>
        <w:t>&lt;/NumAm&gt;</w:t>
      </w:r>
    </w:p>
    <w:p w14:paraId="0243892B"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Marieke Ehlers</w:t>
      </w:r>
      <w:r w:rsidRPr="002E2603">
        <w:rPr>
          <w:rStyle w:val="HideTWBExt"/>
          <w:b w:val="0"/>
          <w:lang w:val="en-GB"/>
        </w:rPr>
        <w:t>&lt;/Members&gt;</w:t>
      </w:r>
    </w:p>
    <w:p w14:paraId="73F1EB4B"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22DC90B0" w14:textId="77777777" w:rsidR="002E2603" w:rsidRPr="003A66D2" w:rsidRDefault="002E2603" w:rsidP="002E2603">
      <w:pPr>
        <w:pStyle w:val="NormalBold"/>
      </w:pPr>
      <w:r>
        <w:rPr>
          <w:rStyle w:val="HideTWBExt"/>
          <w:b w:val="0"/>
        </w:rPr>
        <w:t>&lt;/RepeatBlock-By&gt;</w:t>
      </w:r>
    </w:p>
    <w:p w14:paraId="02A784D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F9FB17F" w14:textId="77777777" w:rsidR="002E2603" w:rsidRPr="003A66D2" w:rsidRDefault="002E2603" w:rsidP="002E2603">
      <w:pPr>
        <w:pStyle w:val="NormalBold"/>
      </w:pPr>
      <w:r>
        <w:rPr>
          <w:rStyle w:val="HideTWBExt"/>
        </w:rPr>
        <w:t>&lt;Article&gt;</w:t>
      </w:r>
      <w:r>
        <w:t>Artikel 10 – lid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06ECE1B" w14:textId="77777777" w:rsidTr="00232949">
        <w:trPr>
          <w:trHeight w:hRule="exact" w:val="240"/>
          <w:jc w:val="center"/>
        </w:trPr>
        <w:tc>
          <w:tcPr>
            <w:tcW w:w="9752" w:type="dxa"/>
            <w:gridSpan w:val="2"/>
            <w:tcBorders>
              <w:top w:val="nil"/>
              <w:left w:val="nil"/>
              <w:bottom w:val="nil"/>
              <w:right w:val="nil"/>
            </w:tcBorders>
          </w:tcPr>
          <w:p w14:paraId="5C695856" w14:textId="77777777" w:rsidR="002E2603" w:rsidRPr="003A66D2" w:rsidRDefault="002E2603" w:rsidP="00232949"/>
        </w:tc>
      </w:tr>
      <w:tr w:rsidR="002E2603" w14:paraId="6FAED0BB" w14:textId="77777777" w:rsidTr="00232949">
        <w:trPr>
          <w:trHeight w:val="240"/>
          <w:jc w:val="center"/>
        </w:trPr>
        <w:tc>
          <w:tcPr>
            <w:tcW w:w="4876" w:type="dxa"/>
            <w:tcBorders>
              <w:top w:val="nil"/>
              <w:left w:val="nil"/>
              <w:bottom w:val="nil"/>
              <w:right w:val="nil"/>
            </w:tcBorders>
          </w:tcPr>
          <w:p w14:paraId="45E5CD1B"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BFA62D9" w14:textId="77777777" w:rsidR="002E2603" w:rsidRPr="003A66D2" w:rsidRDefault="002E2603" w:rsidP="00232949">
            <w:pPr>
              <w:pStyle w:val="AmColumnHeading"/>
            </w:pPr>
            <w:r>
              <w:t>Amendement</w:t>
            </w:r>
          </w:p>
        </w:tc>
      </w:tr>
      <w:tr w:rsidR="002E2603" w14:paraId="5EC25AC1" w14:textId="77777777" w:rsidTr="00232949">
        <w:trPr>
          <w:jc w:val="center"/>
        </w:trPr>
        <w:tc>
          <w:tcPr>
            <w:tcW w:w="4876" w:type="dxa"/>
            <w:tcBorders>
              <w:top w:val="nil"/>
              <w:left w:val="nil"/>
              <w:bottom w:val="nil"/>
              <w:right w:val="nil"/>
            </w:tcBorders>
          </w:tcPr>
          <w:p w14:paraId="208A9517" w14:textId="77777777" w:rsidR="002E2603" w:rsidRPr="003A66D2" w:rsidRDefault="002E2603" w:rsidP="00232949">
            <w:pPr>
              <w:pStyle w:val="Normal6a"/>
            </w:pPr>
            <w:r>
              <w:t>4.</w:t>
            </w:r>
            <w:r>
              <w:tab/>
              <w:t>De bevoegde autoriteiten kunnen, zonder een terugkeerbesluit uit te vaardigen, een inreisverbod opleggen aan een onderdaan van een derde land die illegaal op het grondgebied van de lidstaten verblijft en van wie het illegale verblijf wordt gedetecteerd in het kader van overeenkomstig artikel 8 van Verordening (EU) 2016/399 verrichte grenscontroles bij uitreis</w:t>
            </w:r>
            <w:r>
              <w:rPr>
                <w:b/>
                <w:i/>
              </w:rPr>
              <w:t>, mits dit gerechtvaardigd is op grond van de specifieke omstandigheden van het individuele geval en in overeenstemming is met het evenredigheidsbeginsel en de rechten van de verdediging, en mits uitstel van het vertrek van de betrokken onderdaan van een derde land zoveel mogelijk wordt vermeden</w:t>
            </w:r>
            <w:r>
              <w:t>.</w:t>
            </w:r>
          </w:p>
        </w:tc>
        <w:tc>
          <w:tcPr>
            <w:tcW w:w="4876" w:type="dxa"/>
            <w:tcBorders>
              <w:top w:val="nil"/>
              <w:left w:val="nil"/>
              <w:bottom w:val="nil"/>
              <w:right w:val="nil"/>
            </w:tcBorders>
          </w:tcPr>
          <w:p w14:paraId="7F865045" w14:textId="77777777" w:rsidR="002E2603" w:rsidRPr="003A66D2" w:rsidRDefault="002E2603" w:rsidP="00232949">
            <w:pPr>
              <w:pStyle w:val="Normal6a"/>
            </w:pPr>
            <w:r>
              <w:t>4.</w:t>
            </w:r>
            <w:r>
              <w:tab/>
              <w:t>De bevoegde autoriteiten kunnen, zonder een terugkeerbesluit uit te vaardigen, een inreisverbod opleggen aan een onderdaan van een derde land die illegaal op het grondgebied van de lidstaten verblijft en van wie het illegale verblijf wordt gedetecteerd in het kader van overeenkomstig artikel 8 van Verordening (EU) 2016/399 verrichte grenscontroles bij uitreis.</w:t>
            </w:r>
          </w:p>
        </w:tc>
      </w:tr>
    </w:tbl>
    <w:p w14:paraId="61208955" w14:textId="77777777" w:rsidR="002E2603" w:rsidRPr="002E2603" w:rsidRDefault="002E2603" w:rsidP="002E2603">
      <w:pPr>
        <w:pStyle w:val="AmOrLang"/>
        <w:rPr>
          <w:lang w:val="en-GB"/>
        </w:rPr>
      </w:pPr>
      <w:r w:rsidRPr="002E2603">
        <w:rPr>
          <w:lang w:val="en-GB"/>
        </w:rPr>
        <w:lastRenderedPageBreak/>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38417F4F" w14:textId="77777777" w:rsidR="002E2603" w:rsidRPr="002E2603" w:rsidRDefault="002E2603" w:rsidP="002E2603">
      <w:pPr>
        <w:rPr>
          <w:lang w:val="en-GB"/>
        </w:rPr>
      </w:pPr>
      <w:r w:rsidRPr="002E2603">
        <w:rPr>
          <w:rStyle w:val="HideTWBExt"/>
          <w:lang w:val="en-GB"/>
        </w:rPr>
        <w:t>&lt;/Amend&gt;</w:t>
      </w:r>
    </w:p>
    <w:p w14:paraId="2440787E"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872</w:t>
      </w:r>
      <w:r w:rsidRPr="002E2603">
        <w:rPr>
          <w:rStyle w:val="HideTWBExt"/>
          <w:lang w:val="en-GB"/>
        </w:rPr>
        <w:t>&lt;/NumAm&gt;</w:t>
      </w:r>
    </w:p>
    <w:p w14:paraId="585B2D3F"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Mary Khan</w:t>
      </w:r>
      <w:r w:rsidRPr="002E2603">
        <w:rPr>
          <w:rStyle w:val="HideTWBExt"/>
          <w:b w:val="0"/>
          <w:lang w:val="en-GB"/>
        </w:rPr>
        <w:t>&lt;/Members&gt;</w:t>
      </w:r>
    </w:p>
    <w:p w14:paraId="3CE3C1EC" w14:textId="77777777" w:rsidR="002E2603" w:rsidRPr="003A66D2" w:rsidRDefault="002E2603" w:rsidP="002E2603">
      <w:pPr>
        <w:pStyle w:val="NormalBold"/>
      </w:pPr>
      <w:r>
        <w:rPr>
          <w:rStyle w:val="HideTWBExt"/>
          <w:b w:val="0"/>
        </w:rPr>
        <w:t>&lt;/RepeatBlock-By&gt;</w:t>
      </w:r>
    </w:p>
    <w:p w14:paraId="08935421"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70F1DDA" w14:textId="77777777" w:rsidR="002E2603" w:rsidRPr="003A66D2" w:rsidRDefault="002E2603" w:rsidP="002E2603">
      <w:pPr>
        <w:pStyle w:val="NormalBold"/>
      </w:pPr>
      <w:r>
        <w:rPr>
          <w:rStyle w:val="HideTWBExt"/>
        </w:rPr>
        <w:t>&lt;Article&gt;</w:t>
      </w:r>
      <w:r>
        <w:t>Artikel 10 – lid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07FD942" w14:textId="77777777" w:rsidTr="00232949">
        <w:trPr>
          <w:trHeight w:hRule="exact" w:val="240"/>
          <w:jc w:val="center"/>
        </w:trPr>
        <w:tc>
          <w:tcPr>
            <w:tcW w:w="9752" w:type="dxa"/>
            <w:gridSpan w:val="2"/>
            <w:tcBorders>
              <w:top w:val="nil"/>
              <w:left w:val="nil"/>
              <w:bottom w:val="nil"/>
              <w:right w:val="nil"/>
            </w:tcBorders>
          </w:tcPr>
          <w:p w14:paraId="39F8FFF3" w14:textId="77777777" w:rsidR="002E2603" w:rsidRPr="003A66D2" w:rsidRDefault="002E2603" w:rsidP="00232949"/>
        </w:tc>
      </w:tr>
      <w:tr w:rsidR="002E2603" w14:paraId="68D039AC" w14:textId="77777777" w:rsidTr="00232949">
        <w:trPr>
          <w:trHeight w:val="240"/>
          <w:jc w:val="center"/>
        </w:trPr>
        <w:tc>
          <w:tcPr>
            <w:tcW w:w="4876" w:type="dxa"/>
            <w:tcBorders>
              <w:top w:val="nil"/>
              <w:left w:val="nil"/>
              <w:bottom w:val="nil"/>
              <w:right w:val="nil"/>
            </w:tcBorders>
          </w:tcPr>
          <w:p w14:paraId="63BE737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C61A3A9" w14:textId="77777777" w:rsidR="002E2603" w:rsidRPr="003A66D2" w:rsidRDefault="002E2603" w:rsidP="00232949">
            <w:pPr>
              <w:pStyle w:val="AmColumnHeading"/>
            </w:pPr>
            <w:r>
              <w:t>Amendement</w:t>
            </w:r>
          </w:p>
        </w:tc>
      </w:tr>
      <w:tr w:rsidR="002E2603" w14:paraId="4CB01D9A" w14:textId="77777777" w:rsidTr="00232949">
        <w:trPr>
          <w:jc w:val="center"/>
        </w:trPr>
        <w:tc>
          <w:tcPr>
            <w:tcW w:w="4876" w:type="dxa"/>
            <w:tcBorders>
              <w:top w:val="nil"/>
              <w:left w:val="nil"/>
              <w:bottom w:val="nil"/>
              <w:right w:val="nil"/>
            </w:tcBorders>
          </w:tcPr>
          <w:p w14:paraId="17416CEE" w14:textId="77777777" w:rsidR="002E2603" w:rsidRPr="003A66D2" w:rsidRDefault="002E2603" w:rsidP="00232949">
            <w:pPr>
              <w:pStyle w:val="Normal6a"/>
            </w:pPr>
            <w:r>
              <w:t>4.</w:t>
            </w:r>
            <w:r>
              <w:tab/>
              <w:t>De bevoegde autoriteiten kunnen, zonder een terugkeerbesluit uit te vaardigen, een inreisverbod opleggen aan een onderdaan van een derde land die illegaal op het grondgebied van de lidstaten verblijft en van wie het illegale verblijf wordt gedetecteerd in het kader van overeenkomstig artikel 8 van Verordening (EU) 2016/399 verrichte grenscontroles bij uitreis</w:t>
            </w:r>
            <w:r>
              <w:rPr>
                <w:b/>
                <w:i/>
              </w:rPr>
              <w:t>, mits dit gerechtvaardigd is op grond van de specifieke omstandigheden van het individuele geval</w:t>
            </w:r>
            <w:r>
              <w:t xml:space="preserve"> en </w:t>
            </w:r>
            <w:r>
              <w:rPr>
                <w:b/>
                <w:i/>
              </w:rPr>
              <w:t>in overeenstemming is met het evenredigheidsbeginsel en de rechten van de verdediging, en mits</w:t>
            </w:r>
            <w:r>
              <w:t xml:space="preserve"> uitstel van het vertrek van de betrokken onderdaan van een derde land zoveel mogelijk wordt vermeden.</w:t>
            </w:r>
          </w:p>
        </w:tc>
        <w:tc>
          <w:tcPr>
            <w:tcW w:w="4876" w:type="dxa"/>
            <w:tcBorders>
              <w:top w:val="nil"/>
              <w:left w:val="nil"/>
              <w:bottom w:val="nil"/>
              <w:right w:val="nil"/>
            </w:tcBorders>
          </w:tcPr>
          <w:p w14:paraId="43FC9A16" w14:textId="77777777" w:rsidR="002E2603" w:rsidRPr="003A66D2" w:rsidRDefault="002E2603" w:rsidP="00232949">
            <w:pPr>
              <w:pStyle w:val="Normal6a"/>
            </w:pPr>
            <w:r>
              <w:t>4.</w:t>
            </w:r>
            <w:r>
              <w:tab/>
              <w:t xml:space="preserve">De bevoegde autoriteiten kunnen, zonder een terugkeerbesluit uit te vaardigen, een inreisverbod opleggen aan een onderdaan van een derde land die illegaal op het grondgebied van de lidstaten verblijft en van wie het illegale verblijf wordt gedetecteerd in het kader van overeenkomstig artikel 8 van Verordening (EU) 2016/399 verrichte grenscontroles bij uitreis en </w:t>
            </w:r>
            <w:r>
              <w:rPr>
                <w:b/>
                <w:i/>
              </w:rPr>
              <w:t xml:space="preserve">waarbij </w:t>
            </w:r>
            <w:r>
              <w:t xml:space="preserve"> uitstel van het vertrek van de betrokken onderdaan van een derde land zoveel mogelijk wordt vermeden.</w:t>
            </w:r>
          </w:p>
        </w:tc>
      </w:tr>
    </w:tbl>
    <w:p w14:paraId="1B6C6E18"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29C85DB2" w14:textId="77777777" w:rsidR="002E2603" w:rsidRPr="002E2603" w:rsidRDefault="002E2603" w:rsidP="002E2603">
      <w:pPr>
        <w:rPr>
          <w:lang w:val="en-GB"/>
        </w:rPr>
      </w:pPr>
      <w:r w:rsidRPr="002E2603">
        <w:rPr>
          <w:rStyle w:val="HideTWBExt"/>
          <w:lang w:val="en-GB"/>
        </w:rPr>
        <w:t>&lt;/Amend&gt;</w:t>
      </w:r>
    </w:p>
    <w:p w14:paraId="28BB8AAC"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873</w:t>
      </w:r>
      <w:r w:rsidRPr="002E2603">
        <w:rPr>
          <w:rStyle w:val="HideTWBExt"/>
          <w:lang w:val="en-GB"/>
        </w:rPr>
        <w:t>&lt;/NumAm&gt;</w:t>
      </w:r>
    </w:p>
    <w:p w14:paraId="3DC3B85C"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François-Xavier Bellamy, Lukas Mandl, Alice Teodorescu Måwe, Sander Smit, Loránt Vincze, Lena Düpont, Tomas Tobé, Rasa Juknevičienė, Jeroen Lenaers, Karlo Ressler</w:t>
      </w:r>
      <w:r w:rsidRPr="002E2603">
        <w:rPr>
          <w:rStyle w:val="HideTWBExt"/>
          <w:b w:val="0"/>
          <w:lang w:val="en-GB"/>
        </w:rPr>
        <w:t>&lt;/Members&gt;</w:t>
      </w:r>
    </w:p>
    <w:p w14:paraId="18846D07" w14:textId="77777777" w:rsidR="002E2603" w:rsidRPr="003A66D2" w:rsidRDefault="002E2603" w:rsidP="002E2603">
      <w:pPr>
        <w:pStyle w:val="NormalBold"/>
      </w:pPr>
      <w:r>
        <w:rPr>
          <w:rStyle w:val="HideTWBExt"/>
          <w:b w:val="0"/>
        </w:rPr>
        <w:t>&lt;/RepeatBlock-By&gt;</w:t>
      </w:r>
    </w:p>
    <w:p w14:paraId="2B57639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2943441" w14:textId="77777777" w:rsidR="002E2603" w:rsidRPr="003A66D2" w:rsidRDefault="002E2603" w:rsidP="002E2603">
      <w:pPr>
        <w:pStyle w:val="NormalBold"/>
      </w:pPr>
      <w:r>
        <w:rPr>
          <w:rStyle w:val="HideTWBExt"/>
        </w:rPr>
        <w:t>&lt;Article&gt;</w:t>
      </w:r>
      <w:r>
        <w:t>Artikel 10 – lid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8950D49" w14:textId="77777777" w:rsidTr="00232949">
        <w:trPr>
          <w:trHeight w:hRule="exact" w:val="240"/>
          <w:jc w:val="center"/>
        </w:trPr>
        <w:tc>
          <w:tcPr>
            <w:tcW w:w="9752" w:type="dxa"/>
            <w:gridSpan w:val="2"/>
            <w:tcBorders>
              <w:top w:val="nil"/>
              <w:left w:val="nil"/>
              <w:bottom w:val="nil"/>
              <w:right w:val="nil"/>
            </w:tcBorders>
          </w:tcPr>
          <w:p w14:paraId="1AA57563" w14:textId="77777777" w:rsidR="002E2603" w:rsidRPr="003A66D2" w:rsidRDefault="002E2603" w:rsidP="00232949"/>
        </w:tc>
      </w:tr>
      <w:tr w:rsidR="002E2603" w14:paraId="65B59F83" w14:textId="77777777" w:rsidTr="00232949">
        <w:trPr>
          <w:trHeight w:val="240"/>
          <w:jc w:val="center"/>
        </w:trPr>
        <w:tc>
          <w:tcPr>
            <w:tcW w:w="4876" w:type="dxa"/>
            <w:tcBorders>
              <w:top w:val="nil"/>
              <w:left w:val="nil"/>
              <w:bottom w:val="nil"/>
              <w:right w:val="nil"/>
            </w:tcBorders>
          </w:tcPr>
          <w:p w14:paraId="692B9DC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951E471" w14:textId="77777777" w:rsidR="002E2603" w:rsidRPr="003A66D2" w:rsidRDefault="002E2603" w:rsidP="00232949">
            <w:pPr>
              <w:pStyle w:val="AmColumnHeading"/>
            </w:pPr>
            <w:r>
              <w:t>Amendement</w:t>
            </w:r>
          </w:p>
        </w:tc>
      </w:tr>
      <w:tr w:rsidR="002E2603" w14:paraId="28A66327" w14:textId="77777777" w:rsidTr="00232949">
        <w:trPr>
          <w:jc w:val="center"/>
        </w:trPr>
        <w:tc>
          <w:tcPr>
            <w:tcW w:w="4876" w:type="dxa"/>
            <w:tcBorders>
              <w:top w:val="nil"/>
              <w:left w:val="nil"/>
              <w:bottom w:val="nil"/>
              <w:right w:val="nil"/>
            </w:tcBorders>
          </w:tcPr>
          <w:p w14:paraId="03B543FA" w14:textId="77777777" w:rsidR="002E2603" w:rsidRPr="003A66D2" w:rsidRDefault="002E2603" w:rsidP="00232949">
            <w:pPr>
              <w:pStyle w:val="Normal6a"/>
            </w:pPr>
            <w:r>
              <w:t>4.</w:t>
            </w:r>
            <w:r>
              <w:tab/>
              <w:t xml:space="preserve">De bevoegde autoriteiten kunnen, zonder een terugkeerbesluit uit te vaardigen, een inreisverbod opleggen aan een onderdaan van een derde land die </w:t>
            </w:r>
            <w:r>
              <w:lastRenderedPageBreak/>
              <w:t>illegaal op het grondgebied van de lidstaten verblijft en van wie het illegale verblijf wordt gedetecteerd in het kader van overeenkomstig artikel 8 van Verordening (EU) 2016/399 verrichte grenscontroles bij uitreis</w:t>
            </w:r>
            <w:r>
              <w:rPr>
                <w:b/>
                <w:i/>
              </w:rPr>
              <w:t>, mits dit gerechtvaardigd is op grond van de specifieke omstandigheden van het individuele geval</w:t>
            </w:r>
            <w:r>
              <w:t xml:space="preserve"> en </w:t>
            </w:r>
            <w:r>
              <w:rPr>
                <w:b/>
                <w:i/>
              </w:rPr>
              <w:t>in overeenstemming is met het evenredigheidsbeginsel en de rechten van de verdediging, en mits</w:t>
            </w:r>
            <w:r>
              <w:t xml:space="preserve"> uitstel van het vertrek van de betrokken onderdaan van een derde land zoveel mogelijk wordt vermeden.</w:t>
            </w:r>
          </w:p>
        </w:tc>
        <w:tc>
          <w:tcPr>
            <w:tcW w:w="4876" w:type="dxa"/>
            <w:tcBorders>
              <w:top w:val="nil"/>
              <w:left w:val="nil"/>
              <w:bottom w:val="nil"/>
              <w:right w:val="nil"/>
            </w:tcBorders>
          </w:tcPr>
          <w:p w14:paraId="5BFD8A10" w14:textId="77777777" w:rsidR="002E2603" w:rsidRPr="003A66D2" w:rsidRDefault="002E2603" w:rsidP="00232949">
            <w:pPr>
              <w:pStyle w:val="Normal6a"/>
            </w:pPr>
            <w:r>
              <w:lastRenderedPageBreak/>
              <w:t>4.</w:t>
            </w:r>
            <w:r>
              <w:tab/>
              <w:t xml:space="preserve">De bevoegde autoriteiten kunnen, zonder een terugkeerbesluit uit te vaardigen, een inreisverbod opleggen aan een onderdaan van een derde land die </w:t>
            </w:r>
            <w:r>
              <w:lastRenderedPageBreak/>
              <w:t xml:space="preserve">illegaal op het grondgebied van de lidstaten verblijft en van wie het illegale verblijf wordt gedetecteerd in het kader van overeenkomstig artikel 8 van Verordening (EU) 2016/399 verrichte grenscontroles bij uitreis en </w:t>
            </w:r>
            <w:r>
              <w:rPr>
                <w:b/>
                <w:i/>
              </w:rPr>
              <w:t xml:space="preserve">waarbij </w:t>
            </w:r>
            <w:r>
              <w:t>uitstel van het vertrek van de betrokken onderdaan van een derde land zoveel mogelijk wordt vermeden.</w:t>
            </w:r>
          </w:p>
        </w:tc>
      </w:tr>
    </w:tbl>
    <w:p w14:paraId="123692C2" w14:textId="77777777" w:rsidR="002E2603" w:rsidRPr="002E2603" w:rsidRDefault="002E2603" w:rsidP="002E2603">
      <w:pPr>
        <w:pStyle w:val="AmOrLang"/>
        <w:rPr>
          <w:lang w:val="en-GB"/>
        </w:rPr>
      </w:pPr>
      <w:r w:rsidRPr="002E2603">
        <w:rPr>
          <w:lang w:val="en-GB"/>
        </w:rPr>
        <w:lastRenderedPageBreak/>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52A8C9CF" w14:textId="77777777" w:rsidR="002E2603" w:rsidRPr="002E2603" w:rsidRDefault="002E2603" w:rsidP="002E2603">
      <w:pPr>
        <w:rPr>
          <w:lang w:val="en-GB"/>
        </w:rPr>
      </w:pPr>
      <w:r w:rsidRPr="002E2603">
        <w:rPr>
          <w:rStyle w:val="HideTWBExt"/>
          <w:lang w:val="en-GB"/>
        </w:rPr>
        <w:t>&lt;/Amend&gt;</w:t>
      </w:r>
    </w:p>
    <w:p w14:paraId="2413C2CC"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874</w:t>
      </w:r>
      <w:r w:rsidRPr="002E2603">
        <w:rPr>
          <w:rStyle w:val="HideTWBExt"/>
          <w:lang w:val="en-GB"/>
        </w:rPr>
        <w:t>&lt;/NumAm&gt;</w:t>
      </w:r>
    </w:p>
    <w:p w14:paraId="2524C6C8"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Charlie Weimers, Alessandro Ciriani, Assita Kanko</w:t>
      </w:r>
      <w:r w:rsidRPr="002E2603">
        <w:rPr>
          <w:rStyle w:val="HideTWBExt"/>
          <w:b w:val="0"/>
          <w:lang w:val="en-GB"/>
        </w:rPr>
        <w:t>&lt;/Members&gt;</w:t>
      </w:r>
    </w:p>
    <w:p w14:paraId="0EEAA2C1" w14:textId="77777777" w:rsidR="002E2603" w:rsidRPr="003A66D2" w:rsidRDefault="002E2603" w:rsidP="002E2603">
      <w:pPr>
        <w:pStyle w:val="NormalBold"/>
      </w:pPr>
      <w:r>
        <w:rPr>
          <w:rStyle w:val="HideTWBExt"/>
          <w:b w:val="0"/>
        </w:rPr>
        <w:t>&lt;/RepeatBlock-By&gt;</w:t>
      </w:r>
    </w:p>
    <w:p w14:paraId="5A726D2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2D23CFE" w14:textId="77777777" w:rsidR="002E2603" w:rsidRPr="003A66D2" w:rsidRDefault="002E2603" w:rsidP="002E2603">
      <w:pPr>
        <w:pStyle w:val="NormalBold"/>
      </w:pPr>
      <w:r>
        <w:rPr>
          <w:rStyle w:val="HideTWBExt"/>
        </w:rPr>
        <w:t>&lt;Article&gt;</w:t>
      </w:r>
      <w:r>
        <w:t>Artikel 10 – lid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16091F7" w14:textId="77777777" w:rsidTr="00232949">
        <w:trPr>
          <w:trHeight w:hRule="exact" w:val="240"/>
          <w:jc w:val="center"/>
        </w:trPr>
        <w:tc>
          <w:tcPr>
            <w:tcW w:w="9752" w:type="dxa"/>
            <w:gridSpan w:val="2"/>
            <w:tcBorders>
              <w:top w:val="nil"/>
              <w:left w:val="nil"/>
              <w:bottom w:val="nil"/>
              <w:right w:val="nil"/>
            </w:tcBorders>
          </w:tcPr>
          <w:p w14:paraId="067AD596" w14:textId="77777777" w:rsidR="002E2603" w:rsidRPr="003A66D2" w:rsidRDefault="002E2603" w:rsidP="00232949"/>
        </w:tc>
      </w:tr>
      <w:tr w:rsidR="002E2603" w14:paraId="37164E8E" w14:textId="77777777" w:rsidTr="00232949">
        <w:trPr>
          <w:trHeight w:val="240"/>
          <w:jc w:val="center"/>
        </w:trPr>
        <w:tc>
          <w:tcPr>
            <w:tcW w:w="4876" w:type="dxa"/>
            <w:tcBorders>
              <w:top w:val="nil"/>
              <w:left w:val="nil"/>
              <w:bottom w:val="nil"/>
              <w:right w:val="nil"/>
            </w:tcBorders>
          </w:tcPr>
          <w:p w14:paraId="60CC8C97"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23A7139" w14:textId="77777777" w:rsidR="002E2603" w:rsidRPr="003A66D2" w:rsidRDefault="002E2603" w:rsidP="00232949">
            <w:pPr>
              <w:pStyle w:val="AmColumnHeading"/>
            </w:pPr>
            <w:r>
              <w:t>Amendement</w:t>
            </w:r>
          </w:p>
        </w:tc>
      </w:tr>
      <w:tr w:rsidR="002E2603" w14:paraId="148084CC" w14:textId="77777777" w:rsidTr="00232949">
        <w:trPr>
          <w:jc w:val="center"/>
        </w:trPr>
        <w:tc>
          <w:tcPr>
            <w:tcW w:w="4876" w:type="dxa"/>
            <w:tcBorders>
              <w:top w:val="nil"/>
              <w:left w:val="nil"/>
              <w:bottom w:val="nil"/>
              <w:right w:val="nil"/>
            </w:tcBorders>
          </w:tcPr>
          <w:p w14:paraId="6DD075ED" w14:textId="77777777" w:rsidR="002E2603" w:rsidRPr="003A66D2" w:rsidRDefault="002E2603" w:rsidP="00232949">
            <w:pPr>
              <w:pStyle w:val="Normal6a"/>
            </w:pPr>
            <w:r>
              <w:t>4.</w:t>
            </w:r>
            <w:r>
              <w:tab/>
              <w:t>De bevoegde autoriteiten kunnen, zonder een terugkeerbesluit uit te vaardigen, een inreisverbod opleggen aan een onderdaan van een derde land die illegaal op het grondgebied van de lidstaten verblijft en van wie het illegale verblijf wordt gedetecteerd in het kader van overeenkomstig artikel 8 van Verordening (EU) 2016/399 verrichte grenscontroles bij uitreis</w:t>
            </w:r>
            <w:r>
              <w:rPr>
                <w:b/>
                <w:i/>
              </w:rPr>
              <w:t>, mits dit gerechtvaardigd is op grond van de specifieke omstandigheden van het individuele geval en in overeenstemming is met</w:t>
            </w:r>
            <w:r>
              <w:t xml:space="preserve"> het </w:t>
            </w:r>
            <w:r>
              <w:rPr>
                <w:b/>
                <w:i/>
              </w:rPr>
              <w:t>evenredigheidsbeginsel en</w:t>
            </w:r>
            <w:r>
              <w:t xml:space="preserve"> de </w:t>
            </w:r>
            <w:r>
              <w:rPr>
                <w:b/>
                <w:i/>
              </w:rPr>
              <w:t>rechten van de verdediging</w:t>
            </w:r>
            <w:r>
              <w:t xml:space="preserve">, </w:t>
            </w:r>
            <w:r>
              <w:rPr>
                <w:b/>
                <w:i/>
              </w:rPr>
              <w:t>en mits</w:t>
            </w:r>
            <w:r>
              <w:t xml:space="preserve"> uitstel van het vertrek van de betrokken onderdaan van een derde land zoveel mogelijk wordt vermeden.</w:t>
            </w:r>
          </w:p>
        </w:tc>
        <w:tc>
          <w:tcPr>
            <w:tcW w:w="4876" w:type="dxa"/>
            <w:tcBorders>
              <w:top w:val="nil"/>
              <w:left w:val="nil"/>
              <w:bottom w:val="nil"/>
              <w:right w:val="nil"/>
            </w:tcBorders>
          </w:tcPr>
          <w:p w14:paraId="7148E4DA" w14:textId="77777777" w:rsidR="002E2603" w:rsidRPr="003A66D2" w:rsidRDefault="002E2603" w:rsidP="00232949">
            <w:pPr>
              <w:pStyle w:val="Normal6a"/>
            </w:pPr>
            <w:r>
              <w:t>4.</w:t>
            </w:r>
            <w:r>
              <w:tab/>
              <w:t>De bevoegde autoriteiten kunnen, zonder een terugkeerbesluit uit te vaardigen, een inreisverbod opleggen aan een onderdaan van een derde land die illegaal op het grondgebied van de lidstaten verblijft en van wie het illegale verblijf wordt gedetecteerd in het kader van overeenkomstig artikel 8 van Verordening (EU) 2016/399 verrichte grenscontroles bij uitreis</w:t>
            </w:r>
            <w:r>
              <w:rPr>
                <w:b/>
                <w:i/>
              </w:rPr>
              <w:t>. Het inreisverbod kan in deze gevallen worden opgelegd en meegedeeld nadat de onderdaan van een derde land</w:t>
            </w:r>
            <w:r>
              <w:t xml:space="preserve"> het </w:t>
            </w:r>
            <w:r>
              <w:rPr>
                <w:b/>
                <w:i/>
              </w:rPr>
              <w:t>grondgebied van</w:t>
            </w:r>
            <w:r>
              <w:t xml:space="preserve"> de </w:t>
            </w:r>
            <w:r>
              <w:rPr>
                <w:b/>
                <w:i/>
              </w:rPr>
              <w:t>lidstaten heeft verlaten</w:t>
            </w:r>
            <w:r>
              <w:t xml:space="preserve">, </w:t>
            </w:r>
            <w:r>
              <w:rPr>
                <w:b/>
                <w:i/>
              </w:rPr>
              <w:t xml:space="preserve">waarbij </w:t>
            </w:r>
            <w:r>
              <w:t>uitstel van het vertrek van de betrokken onderdaan van een derde land zoveel mogelijk wordt vermeden.</w:t>
            </w:r>
          </w:p>
        </w:tc>
      </w:tr>
    </w:tbl>
    <w:p w14:paraId="2173347E"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5BB189F5" w14:textId="77777777" w:rsidR="002E2603" w:rsidRPr="002E2603" w:rsidRDefault="002E2603" w:rsidP="002E2603">
      <w:pPr>
        <w:rPr>
          <w:lang w:val="en-GB"/>
        </w:rPr>
      </w:pPr>
      <w:r w:rsidRPr="002E2603">
        <w:rPr>
          <w:rStyle w:val="HideTWBExt"/>
          <w:lang w:val="en-GB"/>
        </w:rPr>
        <w:lastRenderedPageBreak/>
        <w:t>&lt;/Amend&gt;</w:t>
      </w:r>
    </w:p>
    <w:p w14:paraId="0DCEEBAC"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875</w:t>
      </w:r>
      <w:r w:rsidRPr="002E2603">
        <w:rPr>
          <w:rStyle w:val="HideTWBExt"/>
          <w:lang w:val="en-GB"/>
        </w:rPr>
        <w:t>&lt;/NumAm&gt;</w:t>
      </w:r>
    </w:p>
    <w:p w14:paraId="5633D8F6"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Charlie Weimers, Alessandro Ciriani, Mariusz Kamiński, Nicolas Bay, Jadwiga Wiśniewska, Maciej Wąsik, Sebastian Tynkkynen, Geadis Geadi, Assita Kanko</w:t>
      </w:r>
      <w:r w:rsidRPr="002E2603">
        <w:rPr>
          <w:rStyle w:val="HideTWBExt"/>
          <w:b w:val="0"/>
          <w:lang w:val="en-GB"/>
        </w:rPr>
        <w:t>&lt;/Members&gt;</w:t>
      </w:r>
    </w:p>
    <w:p w14:paraId="1E17270B" w14:textId="77777777" w:rsidR="002E2603" w:rsidRPr="003A66D2" w:rsidRDefault="002E2603" w:rsidP="002E2603">
      <w:pPr>
        <w:pStyle w:val="NormalBold"/>
      </w:pPr>
      <w:r>
        <w:rPr>
          <w:rStyle w:val="HideTWBExt"/>
          <w:b w:val="0"/>
        </w:rPr>
        <w:t>&lt;/RepeatBlock-By&gt;</w:t>
      </w:r>
    </w:p>
    <w:p w14:paraId="79418405"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172A867" w14:textId="77777777" w:rsidR="002E2603" w:rsidRPr="003A66D2" w:rsidRDefault="002E2603" w:rsidP="002E2603">
      <w:pPr>
        <w:pStyle w:val="NormalBold"/>
      </w:pPr>
      <w:r>
        <w:rPr>
          <w:rStyle w:val="HideTWBExt"/>
        </w:rPr>
        <w:t>&lt;Article&gt;</w:t>
      </w:r>
      <w:r>
        <w:t>Artikel 10 – lid 4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BE478C0" w14:textId="77777777" w:rsidTr="00232949">
        <w:trPr>
          <w:trHeight w:hRule="exact" w:val="240"/>
          <w:jc w:val="center"/>
        </w:trPr>
        <w:tc>
          <w:tcPr>
            <w:tcW w:w="9752" w:type="dxa"/>
            <w:gridSpan w:val="2"/>
            <w:tcBorders>
              <w:top w:val="nil"/>
              <w:left w:val="nil"/>
              <w:bottom w:val="nil"/>
              <w:right w:val="nil"/>
            </w:tcBorders>
          </w:tcPr>
          <w:p w14:paraId="06B3698A" w14:textId="77777777" w:rsidR="002E2603" w:rsidRPr="003A66D2" w:rsidRDefault="002E2603" w:rsidP="00232949"/>
        </w:tc>
      </w:tr>
      <w:tr w:rsidR="002E2603" w14:paraId="1B3BC723" w14:textId="77777777" w:rsidTr="00232949">
        <w:trPr>
          <w:trHeight w:val="240"/>
          <w:jc w:val="center"/>
        </w:trPr>
        <w:tc>
          <w:tcPr>
            <w:tcW w:w="4876" w:type="dxa"/>
            <w:tcBorders>
              <w:top w:val="nil"/>
              <w:left w:val="nil"/>
              <w:bottom w:val="nil"/>
              <w:right w:val="nil"/>
            </w:tcBorders>
          </w:tcPr>
          <w:p w14:paraId="76F9184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D24E396" w14:textId="77777777" w:rsidR="002E2603" w:rsidRPr="003A66D2" w:rsidRDefault="002E2603" w:rsidP="00232949">
            <w:pPr>
              <w:pStyle w:val="AmColumnHeading"/>
            </w:pPr>
            <w:r>
              <w:t>Amendement</w:t>
            </w:r>
          </w:p>
        </w:tc>
      </w:tr>
      <w:tr w:rsidR="002E2603" w14:paraId="6F9010E7" w14:textId="77777777" w:rsidTr="00232949">
        <w:trPr>
          <w:jc w:val="center"/>
        </w:trPr>
        <w:tc>
          <w:tcPr>
            <w:tcW w:w="4876" w:type="dxa"/>
            <w:tcBorders>
              <w:top w:val="nil"/>
              <w:left w:val="nil"/>
              <w:bottom w:val="nil"/>
              <w:right w:val="nil"/>
            </w:tcBorders>
          </w:tcPr>
          <w:p w14:paraId="5F5354CB" w14:textId="77777777" w:rsidR="002E2603" w:rsidRPr="003A66D2" w:rsidRDefault="002E2603" w:rsidP="00232949">
            <w:pPr>
              <w:pStyle w:val="Normal6a"/>
            </w:pPr>
          </w:p>
        </w:tc>
        <w:tc>
          <w:tcPr>
            <w:tcW w:w="4876" w:type="dxa"/>
            <w:tcBorders>
              <w:top w:val="nil"/>
              <w:left w:val="nil"/>
              <w:bottom w:val="nil"/>
              <w:right w:val="nil"/>
            </w:tcBorders>
          </w:tcPr>
          <w:p w14:paraId="1AE8C9BD" w14:textId="77777777" w:rsidR="002E2603" w:rsidRPr="003A66D2" w:rsidRDefault="002E2603" w:rsidP="00232949">
            <w:pPr>
              <w:pStyle w:val="Normal6a"/>
            </w:pPr>
            <w:r>
              <w:rPr>
                <w:b/>
                <w:i/>
              </w:rPr>
              <w:t>4 bis.</w:t>
            </w:r>
            <w:r>
              <w:tab/>
            </w:r>
            <w:r>
              <w:rPr>
                <w:b/>
                <w:i/>
              </w:rPr>
              <w:t>Wanneer een illegaal verblijvende onderdaan van een derde land het grondgebied van de lidstaten verlaat voordat een terugkeerbesluit is uitgevaardigd, kunnen de bevoegde autoriteiten een inreisverbod opleggen zonder een dergelijk terugkeerbesluit uit te vaardigen.</w:t>
            </w:r>
          </w:p>
        </w:tc>
      </w:tr>
    </w:tbl>
    <w:p w14:paraId="04E5656F"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6F70FC02" w14:textId="77777777" w:rsidR="002E2603" w:rsidRPr="002E2603" w:rsidRDefault="002E2603" w:rsidP="002E2603">
      <w:pPr>
        <w:rPr>
          <w:lang w:val="en-GB"/>
        </w:rPr>
      </w:pPr>
      <w:r w:rsidRPr="002E2603">
        <w:rPr>
          <w:rStyle w:val="HideTWBExt"/>
          <w:lang w:val="en-GB"/>
        </w:rPr>
        <w:t>&lt;/Amend&gt;</w:t>
      </w:r>
    </w:p>
    <w:p w14:paraId="0D90F6A0"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876</w:t>
      </w:r>
      <w:r w:rsidRPr="002E2603">
        <w:rPr>
          <w:rStyle w:val="HideTWBExt"/>
          <w:lang w:val="en-GB"/>
        </w:rPr>
        <w:t>&lt;/NumAm&gt;</w:t>
      </w:r>
    </w:p>
    <w:p w14:paraId="0D520C34"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François-Xavier Bellamy, Lukas Mandl, Alice Teodorescu Måwe, Sander Smit, Loránt Vincze, Lena Düpont, Tomas Tobé, Rasa Juknevičienė, Jeroen Lenaers</w:t>
      </w:r>
      <w:r w:rsidRPr="002E2603">
        <w:rPr>
          <w:rStyle w:val="HideTWBExt"/>
          <w:b w:val="0"/>
          <w:lang w:val="en-GB"/>
        </w:rPr>
        <w:t>&lt;/Members&gt;</w:t>
      </w:r>
    </w:p>
    <w:p w14:paraId="1FAAE396" w14:textId="77777777" w:rsidR="002E2603" w:rsidRPr="003A66D2" w:rsidRDefault="002E2603" w:rsidP="002E2603">
      <w:pPr>
        <w:pStyle w:val="NormalBold"/>
      </w:pPr>
      <w:r>
        <w:rPr>
          <w:rStyle w:val="HideTWBExt"/>
          <w:b w:val="0"/>
        </w:rPr>
        <w:t>&lt;/RepeatBlock-By&gt;</w:t>
      </w:r>
    </w:p>
    <w:p w14:paraId="79E9A9E9"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428473C" w14:textId="77777777" w:rsidR="002E2603" w:rsidRPr="003A66D2" w:rsidRDefault="002E2603" w:rsidP="002E2603">
      <w:pPr>
        <w:pStyle w:val="NormalBold"/>
      </w:pPr>
      <w:r>
        <w:rPr>
          <w:rStyle w:val="HideTWBExt"/>
        </w:rPr>
        <w:t>&lt;Article&gt;</w:t>
      </w:r>
      <w:r>
        <w:t>Artikel 10 – lid 4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2B3E1D4" w14:textId="77777777" w:rsidTr="00232949">
        <w:trPr>
          <w:trHeight w:hRule="exact" w:val="240"/>
          <w:jc w:val="center"/>
        </w:trPr>
        <w:tc>
          <w:tcPr>
            <w:tcW w:w="9752" w:type="dxa"/>
            <w:gridSpan w:val="2"/>
            <w:tcBorders>
              <w:top w:val="nil"/>
              <w:left w:val="nil"/>
              <w:bottom w:val="nil"/>
              <w:right w:val="nil"/>
            </w:tcBorders>
          </w:tcPr>
          <w:p w14:paraId="68417860" w14:textId="77777777" w:rsidR="002E2603" w:rsidRPr="003A66D2" w:rsidRDefault="002E2603" w:rsidP="00232949"/>
        </w:tc>
      </w:tr>
      <w:tr w:rsidR="002E2603" w14:paraId="79DF2EA8" w14:textId="77777777" w:rsidTr="00232949">
        <w:trPr>
          <w:trHeight w:val="240"/>
          <w:jc w:val="center"/>
        </w:trPr>
        <w:tc>
          <w:tcPr>
            <w:tcW w:w="4876" w:type="dxa"/>
            <w:tcBorders>
              <w:top w:val="nil"/>
              <w:left w:val="nil"/>
              <w:bottom w:val="nil"/>
              <w:right w:val="nil"/>
            </w:tcBorders>
          </w:tcPr>
          <w:p w14:paraId="39EB4B8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2BD0E6D" w14:textId="77777777" w:rsidR="002E2603" w:rsidRPr="003A66D2" w:rsidRDefault="002E2603" w:rsidP="00232949">
            <w:pPr>
              <w:pStyle w:val="AmColumnHeading"/>
            </w:pPr>
            <w:r>
              <w:t>Amendement</w:t>
            </w:r>
          </w:p>
        </w:tc>
      </w:tr>
      <w:tr w:rsidR="002E2603" w14:paraId="367F98E4" w14:textId="77777777" w:rsidTr="00232949">
        <w:trPr>
          <w:jc w:val="center"/>
        </w:trPr>
        <w:tc>
          <w:tcPr>
            <w:tcW w:w="4876" w:type="dxa"/>
            <w:tcBorders>
              <w:top w:val="nil"/>
              <w:left w:val="nil"/>
              <w:bottom w:val="nil"/>
              <w:right w:val="nil"/>
            </w:tcBorders>
          </w:tcPr>
          <w:p w14:paraId="020DD2AE" w14:textId="77777777" w:rsidR="002E2603" w:rsidRPr="003A66D2" w:rsidRDefault="002E2603" w:rsidP="00232949">
            <w:pPr>
              <w:pStyle w:val="Normal6a"/>
            </w:pPr>
          </w:p>
        </w:tc>
        <w:tc>
          <w:tcPr>
            <w:tcW w:w="4876" w:type="dxa"/>
            <w:tcBorders>
              <w:top w:val="nil"/>
              <w:left w:val="nil"/>
              <w:bottom w:val="nil"/>
              <w:right w:val="nil"/>
            </w:tcBorders>
          </w:tcPr>
          <w:p w14:paraId="67580333" w14:textId="77777777" w:rsidR="002E2603" w:rsidRPr="003A66D2" w:rsidRDefault="002E2603" w:rsidP="00232949">
            <w:pPr>
              <w:pStyle w:val="Normal6a"/>
            </w:pPr>
            <w:r>
              <w:rPr>
                <w:b/>
                <w:i/>
              </w:rPr>
              <w:t>4 ter.</w:t>
            </w:r>
            <w:r>
              <w:tab/>
            </w:r>
            <w:r>
              <w:rPr>
                <w:b/>
                <w:i/>
              </w:rPr>
              <w:t>Rekening houdend met de specifieke omstandigheden van het individuele geval, kunnen de lidstaten een inreisverbod opleggen nadat de onderdaan van een derde land het grondgebied heeft verlaten.</w:t>
            </w:r>
          </w:p>
        </w:tc>
      </w:tr>
    </w:tbl>
    <w:p w14:paraId="581939BE"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5AC922D6" w14:textId="77777777" w:rsidR="002E2603" w:rsidRPr="002E2603" w:rsidRDefault="002E2603" w:rsidP="002E2603">
      <w:pPr>
        <w:rPr>
          <w:lang w:val="en-GB"/>
        </w:rPr>
      </w:pPr>
      <w:r w:rsidRPr="002E2603">
        <w:rPr>
          <w:rStyle w:val="HideTWBExt"/>
          <w:lang w:val="en-GB"/>
        </w:rPr>
        <w:t>&lt;/Amend&gt;</w:t>
      </w:r>
    </w:p>
    <w:p w14:paraId="14A68D06"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877</w:t>
      </w:r>
      <w:r w:rsidRPr="002E2603">
        <w:rPr>
          <w:rStyle w:val="HideTWBExt"/>
          <w:lang w:val="en-GB"/>
        </w:rPr>
        <w:t>&lt;/NumAm&gt;</w:t>
      </w:r>
    </w:p>
    <w:p w14:paraId="547CCA90"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Charlie Weimers, Alessandro Ciriani, Assita Kanko</w:t>
      </w:r>
      <w:r w:rsidRPr="002E2603">
        <w:rPr>
          <w:rStyle w:val="HideTWBExt"/>
          <w:b w:val="0"/>
          <w:lang w:val="en-GB"/>
        </w:rPr>
        <w:t>&lt;/Members&gt;</w:t>
      </w:r>
    </w:p>
    <w:p w14:paraId="5273D6AB" w14:textId="77777777" w:rsidR="002E2603" w:rsidRPr="003A66D2" w:rsidRDefault="002E2603" w:rsidP="002E2603">
      <w:pPr>
        <w:pStyle w:val="NormalBold"/>
      </w:pPr>
      <w:r>
        <w:rPr>
          <w:rStyle w:val="HideTWBExt"/>
          <w:b w:val="0"/>
        </w:rPr>
        <w:lastRenderedPageBreak/>
        <w:t>&lt;/RepeatBlock-By&gt;</w:t>
      </w:r>
    </w:p>
    <w:p w14:paraId="40FF4E9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D76C2FC" w14:textId="77777777" w:rsidR="002E2603" w:rsidRPr="003A66D2" w:rsidRDefault="002E2603" w:rsidP="002E2603">
      <w:pPr>
        <w:pStyle w:val="NormalBold"/>
      </w:pPr>
      <w:r>
        <w:rPr>
          <w:rStyle w:val="HideTWBExt"/>
        </w:rPr>
        <w:t>&lt;Article&gt;</w:t>
      </w:r>
      <w:r>
        <w:t>Artikel 10 – lid 4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AAA20A5" w14:textId="77777777" w:rsidTr="00232949">
        <w:trPr>
          <w:trHeight w:hRule="exact" w:val="240"/>
          <w:jc w:val="center"/>
        </w:trPr>
        <w:tc>
          <w:tcPr>
            <w:tcW w:w="9752" w:type="dxa"/>
            <w:gridSpan w:val="2"/>
            <w:tcBorders>
              <w:top w:val="nil"/>
              <w:left w:val="nil"/>
              <w:bottom w:val="nil"/>
              <w:right w:val="nil"/>
            </w:tcBorders>
          </w:tcPr>
          <w:p w14:paraId="70230600" w14:textId="77777777" w:rsidR="002E2603" w:rsidRPr="003A66D2" w:rsidRDefault="002E2603" w:rsidP="00232949"/>
        </w:tc>
      </w:tr>
      <w:tr w:rsidR="002E2603" w14:paraId="0C0CE1B3" w14:textId="77777777" w:rsidTr="00232949">
        <w:trPr>
          <w:trHeight w:val="240"/>
          <w:jc w:val="center"/>
        </w:trPr>
        <w:tc>
          <w:tcPr>
            <w:tcW w:w="4876" w:type="dxa"/>
            <w:tcBorders>
              <w:top w:val="nil"/>
              <w:left w:val="nil"/>
              <w:bottom w:val="nil"/>
              <w:right w:val="nil"/>
            </w:tcBorders>
          </w:tcPr>
          <w:p w14:paraId="3BB30A1F"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E98193B" w14:textId="77777777" w:rsidR="002E2603" w:rsidRPr="003A66D2" w:rsidRDefault="002E2603" w:rsidP="00232949">
            <w:pPr>
              <w:pStyle w:val="AmColumnHeading"/>
            </w:pPr>
            <w:r>
              <w:t>Amendement</w:t>
            </w:r>
          </w:p>
        </w:tc>
      </w:tr>
      <w:tr w:rsidR="002E2603" w14:paraId="7820752D" w14:textId="77777777" w:rsidTr="00232949">
        <w:trPr>
          <w:jc w:val="center"/>
        </w:trPr>
        <w:tc>
          <w:tcPr>
            <w:tcW w:w="4876" w:type="dxa"/>
            <w:tcBorders>
              <w:top w:val="nil"/>
              <w:left w:val="nil"/>
              <w:bottom w:val="nil"/>
              <w:right w:val="nil"/>
            </w:tcBorders>
          </w:tcPr>
          <w:p w14:paraId="653B4DC4" w14:textId="77777777" w:rsidR="002E2603" w:rsidRPr="003A66D2" w:rsidRDefault="002E2603" w:rsidP="00232949">
            <w:pPr>
              <w:pStyle w:val="Normal6a"/>
            </w:pPr>
          </w:p>
        </w:tc>
        <w:tc>
          <w:tcPr>
            <w:tcW w:w="4876" w:type="dxa"/>
            <w:tcBorders>
              <w:top w:val="nil"/>
              <w:left w:val="nil"/>
              <w:bottom w:val="nil"/>
              <w:right w:val="nil"/>
            </w:tcBorders>
          </w:tcPr>
          <w:p w14:paraId="2F234BD2" w14:textId="77777777" w:rsidR="002E2603" w:rsidRPr="003A66D2" w:rsidRDefault="002E2603" w:rsidP="00232949">
            <w:pPr>
              <w:pStyle w:val="Normal6a"/>
            </w:pPr>
            <w:r>
              <w:rPr>
                <w:b/>
                <w:i/>
              </w:rPr>
              <w:t>4 ter.</w:t>
            </w:r>
            <w:r>
              <w:tab/>
            </w:r>
            <w:r>
              <w:rPr>
                <w:b/>
                <w:i/>
              </w:rPr>
              <w:t>Wanneer de gronden voor het uitvaardigen van een inreisverbod zich hebben aangediend nadat een terugkeerbesluit is uitgevaardigd, kunnen de bevoegde autoriteiten een inreisverbod opleggen zonder een nieuw terugkeerbesluit uit te vaardigen.</w:t>
            </w:r>
          </w:p>
        </w:tc>
      </w:tr>
    </w:tbl>
    <w:p w14:paraId="103C40E7"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729293A4" w14:textId="77777777" w:rsidR="002E2603" w:rsidRPr="002E2603" w:rsidRDefault="002E2603" w:rsidP="002E2603">
      <w:pPr>
        <w:rPr>
          <w:lang w:val="en-GB"/>
        </w:rPr>
      </w:pPr>
      <w:r w:rsidRPr="002E2603">
        <w:rPr>
          <w:rStyle w:val="HideTWBExt"/>
          <w:lang w:val="en-GB"/>
        </w:rPr>
        <w:t>&lt;/Amend&gt;</w:t>
      </w:r>
    </w:p>
    <w:p w14:paraId="0DD4E9C4"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878</w:t>
      </w:r>
      <w:r w:rsidRPr="002E2603">
        <w:rPr>
          <w:rStyle w:val="HideTWBExt"/>
          <w:lang w:val="en-GB"/>
        </w:rPr>
        <w:t>&lt;/NumAm&gt;</w:t>
      </w:r>
    </w:p>
    <w:p w14:paraId="3C18CEAF"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Mary Khan</w:t>
      </w:r>
      <w:r w:rsidRPr="002E2603">
        <w:rPr>
          <w:rStyle w:val="HideTWBExt"/>
          <w:b w:val="0"/>
          <w:lang w:val="en-GB"/>
        </w:rPr>
        <w:t>&lt;/Members&gt;</w:t>
      </w:r>
    </w:p>
    <w:p w14:paraId="1EBDD82F" w14:textId="77777777" w:rsidR="002E2603" w:rsidRPr="003A66D2" w:rsidRDefault="002E2603" w:rsidP="002E2603">
      <w:pPr>
        <w:pStyle w:val="NormalBold"/>
      </w:pPr>
      <w:r>
        <w:rPr>
          <w:rStyle w:val="HideTWBExt"/>
          <w:b w:val="0"/>
        </w:rPr>
        <w:t>&lt;/RepeatBlock-By&gt;</w:t>
      </w:r>
    </w:p>
    <w:p w14:paraId="741B36EC"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316F03F" w14:textId="77777777" w:rsidR="002E2603" w:rsidRPr="003A66D2" w:rsidRDefault="002E2603" w:rsidP="002E2603">
      <w:pPr>
        <w:pStyle w:val="NormalBold"/>
      </w:pPr>
      <w:r>
        <w:rPr>
          <w:rStyle w:val="HideTWBExt"/>
        </w:rPr>
        <w:t>&lt;Article&gt;</w:t>
      </w:r>
      <w:r>
        <w:t>Artikel 10 – lid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00AE53E" w14:textId="77777777" w:rsidTr="00232949">
        <w:trPr>
          <w:trHeight w:hRule="exact" w:val="240"/>
          <w:jc w:val="center"/>
        </w:trPr>
        <w:tc>
          <w:tcPr>
            <w:tcW w:w="9752" w:type="dxa"/>
            <w:gridSpan w:val="2"/>
            <w:tcBorders>
              <w:top w:val="nil"/>
              <w:left w:val="nil"/>
              <w:bottom w:val="nil"/>
              <w:right w:val="nil"/>
            </w:tcBorders>
          </w:tcPr>
          <w:p w14:paraId="320B8C1C" w14:textId="77777777" w:rsidR="002E2603" w:rsidRPr="003A66D2" w:rsidRDefault="002E2603" w:rsidP="00232949"/>
        </w:tc>
      </w:tr>
      <w:tr w:rsidR="002E2603" w14:paraId="401791CB" w14:textId="77777777" w:rsidTr="00232949">
        <w:trPr>
          <w:trHeight w:val="240"/>
          <w:jc w:val="center"/>
        </w:trPr>
        <w:tc>
          <w:tcPr>
            <w:tcW w:w="4876" w:type="dxa"/>
            <w:tcBorders>
              <w:top w:val="nil"/>
              <w:left w:val="nil"/>
              <w:bottom w:val="nil"/>
              <w:right w:val="nil"/>
            </w:tcBorders>
          </w:tcPr>
          <w:p w14:paraId="3D09318C"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4BEA047" w14:textId="77777777" w:rsidR="002E2603" w:rsidRPr="003A66D2" w:rsidRDefault="002E2603" w:rsidP="00232949">
            <w:pPr>
              <w:pStyle w:val="AmColumnHeading"/>
            </w:pPr>
            <w:r>
              <w:t>Amendement</w:t>
            </w:r>
          </w:p>
        </w:tc>
      </w:tr>
      <w:tr w:rsidR="002E2603" w14:paraId="05365FBB" w14:textId="77777777" w:rsidTr="00232949">
        <w:trPr>
          <w:jc w:val="center"/>
        </w:trPr>
        <w:tc>
          <w:tcPr>
            <w:tcW w:w="4876" w:type="dxa"/>
            <w:tcBorders>
              <w:top w:val="nil"/>
              <w:left w:val="nil"/>
              <w:bottom w:val="nil"/>
              <w:right w:val="nil"/>
            </w:tcBorders>
          </w:tcPr>
          <w:p w14:paraId="6340F5F4" w14:textId="77777777" w:rsidR="002E2603" w:rsidRPr="003A66D2" w:rsidRDefault="002E2603" w:rsidP="00232949">
            <w:pPr>
              <w:pStyle w:val="Normal6a"/>
            </w:pPr>
            <w:r>
              <w:rPr>
                <w:b/>
                <w:i/>
              </w:rPr>
              <w:t>5.</w:t>
            </w:r>
            <w:r>
              <w:tab/>
            </w:r>
            <w:r>
              <w:rPr>
                <w:b/>
                <w:i/>
              </w:rPr>
              <w:t>De bevoegde autoriteiten kunnen in individuele gevallen afzien van het uitvaardigen van een inreisverbod, om humanitaire redenen of indien de onderdaan van een derde land naar behoren meewerkt met de bevoegde autoriteiten, onder meer door zich in te schrijven voor een terugkeer- en re-integratieprogramma.</w:t>
            </w:r>
          </w:p>
        </w:tc>
        <w:tc>
          <w:tcPr>
            <w:tcW w:w="4876" w:type="dxa"/>
            <w:tcBorders>
              <w:top w:val="nil"/>
              <w:left w:val="nil"/>
              <w:bottom w:val="nil"/>
              <w:right w:val="nil"/>
            </w:tcBorders>
          </w:tcPr>
          <w:p w14:paraId="4E289058" w14:textId="77777777" w:rsidR="002E2603" w:rsidRPr="003A66D2" w:rsidRDefault="002E2603" w:rsidP="00232949">
            <w:pPr>
              <w:pStyle w:val="Normal6a"/>
            </w:pPr>
            <w:r>
              <w:rPr>
                <w:b/>
                <w:i/>
              </w:rPr>
              <w:t>Schrappen</w:t>
            </w:r>
          </w:p>
        </w:tc>
      </w:tr>
    </w:tbl>
    <w:p w14:paraId="120341A8"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21FA90C4" w14:textId="77777777" w:rsidR="002E2603" w:rsidRPr="003A66D2" w:rsidRDefault="002E2603" w:rsidP="002E2603">
      <w:r>
        <w:rPr>
          <w:rStyle w:val="HideTWBExt"/>
        </w:rPr>
        <w:t>&lt;/Amend&gt;</w:t>
      </w:r>
    </w:p>
    <w:p w14:paraId="15650483" w14:textId="77777777" w:rsidR="002E2603" w:rsidRPr="003A66D2" w:rsidRDefault="002E2603" w:rsidP="002E2603">
      <w:pPr>
        <w:pStyle w:val="AmNumberTabs"/>
      </w:pPr>
      <w:r>
        <w:rPr>
          <w:rStyle w:val="HideTWBExt"/>
        </w:rPr>
        <w:t>&lt;Amend&gt;</w:t>
      </w:r>
      <w:r>
        <w:t>Amendement</w:t>
      </w:r>
      <w:r>
        <w:tab/>
      </w:r>
      <w:r>
        <w:tab/>
      </w:r>
      <w:r>
        <w:rPr>
          <w:rStyle w:val="HideTWBExt"/>
        </w:rPr>
        <w:t>&lt;NumAm&gt;</w:t>
      </w:r>
      <w:r>
        <w:t>879</w:t>
      </w:r>
      <w:r>
        <w:rPr>
          <w:rStyle w:val="HideTWBExt"/>
        </w:rPr>
        <w:t>&lt;/NumAm&gt;</w:t>
      </w:r>
    </w:p>
    <w:p w14:paraId="5F6ACE62" w14:textId="77777777" w:rsidR="002E2603" w:rsidRPr="003A66D2" w:rsidRDefault="002E2603" w:rsidP="002E2603">
      <w:pPr>
        <w:pStyle w:val="NormalBold"/>
      </w:pPr>
      <w:r>
        <w:rPr>
          <w:rStyle w:val="HideTWBExt"/>
          <w:b w:val="0"/>
        </w:rPr>
        <w:t>&lt;RepeatBlock-By&gt;&lt;Members&gt;</w:t>
      </w:r>
      <w:r>
        <w:t>François-Xavier Bellamy, Lukas Mandl, Alice Teodorescu Måwe, Sander Smit, Loránt Vincze, Lena Düpont, Tomas Tobé, Rasa Juknevičienė, Jeroen Lenaers</w:t>
      </w:r>
      <w:r>
        <w:rPr>
          <w:rStyle w:val="HideTWBExt"/>
          <w:b w:val="0"/>
        </w:rPr>
        <w:t>&lt;/Members&gt;</w:t>
      </w:r>
    </w:p>
    <w:p w14:paraId="1F7C79AB" w14:textId="77777777" w:rsidR="002E2603" w:rsidRPr="003A66D2" w:rsidRDefault="002E2603" w:rsidP="002E2603">
      <w:pPr>
        <w:pStyle w:val="NormalBold"/>
      </w:pPr>
      <w:r>
        <w:rPr>
          <w:rStyle w:val="HideTWBExt"/>
          <w:b w:val="0"/>
        </w:rPr>
        <w:t>&lt;/RepeatBlock-By&gt;</w:t>
      </w:r>
    </w:p>
    <w:p w14:paraId="0554567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F85AF55" w14:textId="77777777" w:rsidR="002E2603" w:rsidRPr="003A66D2" w:rsidRDefault="002E2603" w:rsidP="002E2603">
      <w:pPr>
        <w:pStyle w:val="NormalBold"/>
      </w:pPr>
      <w:r>
        <w:rPr>
          <w:rStyle w:val="HideTWBExt"/>
        </w:rPr>
        <w:t>&lt;Article&gt;</w:t>
      </w:r>
      <w:r>
        <w:t>Artikel 10 – lid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DCB241A" w14:textId="77777777" w:rsidTr="00232949">
        <w:trPr>
          <w:trHeight w:hRule="exact" w:val="240"/>
          <w:jc w:val="center"/>
        </w:trPr>
        <w:tc>
          <w:tcPr>
            <w:tcW w:w="9752" w:type="dxa"/>
            <w:gridSpan w:val="2"/>
            <w:tcBorders>
              <w:top w:val="nil"/>
              <w:left w:val="nil"/>
              <w:bottom w:val="nil"/>
              <w:right w:val="nil"/>
            </w:tcBorders>
          </w:tcPr>
          <w:p w14:paraId="16A407C7" w14:textId="77777777" w:rsidR="002E2603" w:rsidRPr="003A66D2" w:rsidRDefault="002E2603" w:rsidP="00232949"/>
        </w:tc>
      </w:tr>
      <w:tr w:rsidR="002E2603" w14:paraId="41864BC3" w14:textId="77777777" w:rsidTr="00232949">
        <w:trPr>
          <w:trHeight w:val="240"/>
          <w:jc w:val="center"/>
        </w:trPr>
        <w:tc>
          <w:tcPr>
            <w:tcW w:w="4876" w:type="dxa"/>
            <w:tcBorders>
              <w:top w:val="nil"/>
              <w:left w:val="nil"/>
              <w:bottom w:val="nil"/>
              <w:right w:val="nil"/>
            </w:tcBorders>
          </w:tcPr>
          <w:p w14:paraId="6534C5DF" w14:textId="77777777" w:rsidR="002E2603" w:rsidRPr="003A66D2" w:rsidRDefault="002E2603" w:rsidP="00232949">
            <w:pPr>
              <w:pStyle w:val="AmColumnHeading"/>
            </w:pPr>
            <w:r>
              <w:lastRenderedPageBreak/>
              <w:t>Door de Commissie voorgestelde tekst</w:t>
            </w:r>
          </w:p>
        </w:tc>
        <w:tc>
          <w:tcPr>
            <w:tcW w:w="4876" w:type="dxa"/>
            <w:tcBorders>
              <w:top w:val="nil"/>
              <w:left w:val="nil"/>
              <w:bottom w:val="nil"/>
              <w:right w:val="nil"/>
            </w:tcBorders>
          </w:tcPr>
          <w:p w14:paraId="3497E057" w14:textId="77777777" w:rsidR="002E2603" w:rsidRPr="003A66D2" w:rsidRDefault="002E2603" w:rsidP="00232949">
            <w:pPr>
              <w:pStyle w:val="AmColumnHeading"/>
            </w:pPr>
            <w:r>
              <w:t>Amendement</w:t>
            </w:r>
          </w:p>
        </w:tc>
      </w:tr>
      <w:tr w:rsidR="002E2603" w14:paraId="5F8A6355" w14:textId="77777777" w:rsidTr="00232949">
        <w:trPr>
          <w:jc w:val="center"/>
        </w:trPr>
        <w:tc>
          <w:tcPr>
            <w:tcW w:w="4876" w:type="dxa"/>
            <w:tcBorders>
              <w:top w:val="nil"/>
              <w:left w:val="nil"/>
              <w:bottom w:val="nil"/>
              <w:right w:val="nil"/>
            </w:tcBorders>
          </w:tcPr>
          <w:p w14:paraId="58154FBB" w14:textId="77777777" w:rsidR="002E2603" w:rsidRPr="003A66D2" w:rsidRDefault="002E2603" w:rsidP="00232949">
            <w:pPr>
              <w:pStyle w:val="Normal6a"/>
            </w:pPr>
            <w:r>
              <w:rPr>
                <w:b/>
                <w:i/>
              </w:rPr>
              <w:t>5.</w:t>
            </w:r>
            <w:r>
              <w:tab/>
            </w:r>
            <w:r>
              <w:rPr>
                <w:b/>
                <w:i/>
              </w:rPr>
              <w:t>De bevoegde autoriteiten kunnen in individuele gevallen afzien van het uitvaardigen van een inreisverbod, om humanitaire redenen of indien de onderdaan van een derde land naar behoren meewerkt met de bevoegde autoriteiten, onder meer door zich in te schrijven voor een terugkeer- en re-integratieprogramma.</w:t>
            </w:r>
          </w:p>
        </w:tc>
        <w:tc>
          <w:tcPr>
            <w:tcW w:w="4876" w:type="dxa"/>
            <w:tcBorders>
              <w:top w:val="nil"/>
              <w:left w:val="nil"/>
              <w:bottom w:val="nil"/>
              <w:right w:val="nil"/>
            </w:tcBorders>
          </w:tcPr>
          <w:p w14:paraId="44A0953F" w14:textId="77777777" w:rsidR="002E2603" w:rsidRPr="003A66D2" w:rsidRDefault="002E2603" w:rsidP="00232949">
            <w:pPr>
              <w:pStyle w:val="Normal6a"/>
            </w:pPr>
            <w:r>
              <w:rPr>
                <w:b/>
                <w:i/>
              </w:rPr>
              <w:t>Schrappen</w:t>
            </w:r>
          </w:p>
        </w:tc>
      </w:tr>
    </w:tbl>
    <w:p w14:paraId="5B119EBA"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E032028" w14:textId="77777777" w:rsidR="002E2603" w:rsidRPr="003A66D2" w:rsidRDefault="002E2603" w:rsidP="002E2603">
      <w:r>
        <w:rPr>
          <w:rStyle w:val="HideTWBExt"/>
        </w:rPr>
        <w:t>&lt;/Amend&gt;</w:t>
      </w:r>
    </w:p>
    <w:p w14:paraId="572F5153" w14:textId="77777777" w:rsidR="002E2603" w:rsidRPr="003A66D2" w:rsidRDefault="002E2603" w:rsidP="002E2603">
      <w:pPr>
        <w:pStyle w:val="AmNumberTabs"/>
      </w:pPr>
      <w:r>
        <w:rPr>
          <w:rStyle w:val="HideTWBExt"/>
        </w:rPr>
        <w:t>&lt;Amend&gt;</w:t>
      </w:r>
      <w:r>
        <w:t>Amendement</w:t>
      </w:r>
      <w:r>
        <w:tab/>
      </w:r>
      <w:r>
        <w:tab/>
      </w:r>
      <w:r>
        <w:rPr>
          <w:rStyle w:val="HideTWBExt"/>
        </w:rPr>
        <w:t>&lt;NumAm&gt;</w:t>
      </w:r>
      <w:r>
        <w:t>880</w:t>
      </w:r>
      <w:r>
        <w:rPr>
          <w:rStyle w:val="HideTWBExt"/>
        </w:rPr>
        <w:t>&lt;/NumAm&gt;</w:t>
      </w:r>
    </w:p>
    <w:p w14:paraId="4D4FCB39"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Charlie Weimers, Alessandro Ciriani, Assita Kanko</w:t>
      </w:r>
      <w:r w:rsidRPr="002E2603">
        <w:rPr>
          <w:rStyle w:val="HideTWBExt"/>
          <w:b w:val="0"/>
          <w:lang w:val="en-GB"/>
        </w:rPr>
        <w:t>&lt;/Members&gt;</w:t>
      </w:r>
    </w:p>
    <w:p w14:paraId="09341D08" w14:textId="77777777" w:rsidR="002E2603" w:rsidRPr="003A66D2" w:rsidRDefault="002E2603" w:rsidP="002E2603">
      <w:pPr>
        <w:pStyle w:val="NormalBold"/>
      </w:pPr>
      <w:r>
        <w:rPr>
          <w:rStyle w:val="HideTWBExt"/>
          <w:b w:val="0"/>
        </w:rPr>
        <w:t>&lt;/RepeatBlock-By&gt;</w:t>
      </w:r>
    </w:p>
    <w:p w14:paraId="2F4A6EC9"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588D54F" w14:textId="77777777" w:rsidR="002E2603" w:rsidRPr="003A66D2" w:rsidRDefault="002E2603" w:rsidP="002E2603">
      <w:pPr>
        <w:pStyle w:val="NormalBold"/>
      </w:pPr>
      <w:r>
        <w:rPr>
          <w:rStyle w:val="HideTWBExt"/>
        </w:rPr>
        <w:t>&lt;Article&gt;</w:t>
      </w:r>
      <w:r>
        <w:t>Artikel 10 – lid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50976E5" w14:textId="77777777" w:rsidTr="00232949">
        <w:trPr>
          <w:trHeight w:hRule="exact" w:val="240"/>
          <w:jc w:val="center"/>
        </w:trPr>
        <w:tc>
          <w:tcPr>
            <w:tcW w:w="9752" w:type="dxa"/>
            <w:gridSpan w:val="2"/>
            <w:tcBorders>
              <w:top w:val="nil"/>
              <w:left w:val="nil"/>
              <w:bottom w:val="nil"/>
              <w:right w:val="nil"/>
            </w:tcBorders>
          </w:tcPr>
          <w:p w14:paraId="7D6C0BB1" w14:textId="77777777" w:rsidR="002E2603" w:rsidRPr="003A66D2" w:rsidRDefault="002E2603" w:rsidP="00232949"/>
        </w:tc>
      </w:tr>
      <w:tr w:rsidR="002E2603" w14:paraId="61DB8794" w14:textId="77777777" w:rsidTr="00232949">
        <w:trPr>
          <w:trHeight w:val="240"/>
          <w:jc w:val="center"/>
        </w:trPr>
        <w:tc>
          <w:tcPr>
            <w:tcW w:w="4876" w:type="dxa"/>
            <w:tcBorders>
              <w:top w:val="nil"/>
              <w:left w:val="nil"/>
              <w:bottom w:val="nil"/>
              <w:right w:val="nil"/>
            </w:tcBorders>
          </w:tcPr>
          <w:p w14:paraId="4722F0C1"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27AF37B" w14:textId="77777777" w:rsidR="002E2603" w:rsidRPr="003A66D2" w:rsidRDefault="002E2603" w:rsidP="00232949">
            <w:pPr>
              <w:pStyle w:val="AmColumnHeading"/>
            </w:pPr>
            <w:r>
              <w:t>Amendement</w:t>
            </w:r>
          </w:p>
        </w:tc>
      </w:tr>
      <w:tr w:rsidR="002E2603" w14:paraId="7D7083B8" w14:textId="77777777" w:rsidTr="00232949">
        <w:trPr>
          <w:jc w:val="center"/>
        </w:trPr>
        <w:tc>
          <w:tcPr>
            <w:tcW w:w="4876" w:type="dxa"/>
            <w:tcBorders>
              <w:top w:val="nil"/>
              <w:left w:val="nil"/>
              <w:bottom w:val="nil"/>
              <w:right w:val="nil"/>
            </w:tcBorders>
          </w:tcPr>
          <w:p w14:paraId="3DED270F" w14:textId="77777777" w:rsidR="002E2603" w:rsidRPr="003A66D2" w:rsidRDefault="002E2603" w:rsidP="00232949">
            <w:pPr>
              <w:pStyle w:val="Normal6a"/>
            </w:pPr>
            <w:r>
              <w:t>5.</w:t>
            </w:r>
            <w:r>
              <w:tab/>
              <w:t>De bevoegde autoriteiten kunnen in individuele gevallen afzien van het uitvaardigen van een inreisverbod, om humanitaire redenen of indien de onderdaan van een derde land naar behoren meewerkt met de bevoegde autoriteiten, onder meer door zich in te schrijven voor een terugkeer- en re-integratieprogramma.</w:t>
            </w:r>
          </w:p>
        </w:tc>
        <w:tc>
          <w:tcPr>
            <w:tcW w:w="4876" w:type="dxa"/>
            <w:tcBorders>
              <w:top w:val="nil"/>
              <w:left w:val="nil"/>
              <w:bottom w:val="nil"/>
              <w:right w:val="nil"/>
            </w:tcBorders>
          </w:tcPr>
          <w:p w14:paraId="4E0052AD" w14:textId="77777777" w:rsidR="002E2603" w:rsidRPr="003A66D2" w:rsidRDefault="002E2603" w:rsidP="00232949">
            <w:pPr>
              <w:pStyle w:val="Normal6a"/>
            </w:pPr>
            <w:r>
              <w:t>5.</w:t>
            </w:r>
            <w:r>
              <w:tab/>
              <w:t>De bevoegde autoriteiten kunnen in individuele gevallen afzien van het uitvaardigen van een inreisverbod, om humanitaire redenen</w:t>
            </w:r>
            <w:r>
              <w:rPr>
                <w:b/>
                <w:i/>
              </w:rPr>
              <w:t>, indien de onderdaan van een derde land slachtoffer is van mensenhandel</w:t>
            </w:r>
            <w:r>
              <w:t xml:space="preserve"> of indien de onderdaan van een derde land naar behoren meewerkt met de bevoegde autoriteiten, onder meer door zich in te schrijven voor een terugkeer- en re-integratieprogramma.</w:t>
            </w:r>
          </w:p>
        </w:tc>
      </w:tr>
    </w:tbl>
    <w:p w14:paraId="607A37FB"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4BC2880D" w14:textId="77777777" w:rsidR="002E2603" w:rsidRPr="002E2603" w:rsidRDefault="002E2603" w:rsidP="002E2603">
      <w:pPr>
        <w:rPr>
          <w:lang w:val="en-GB"/>
        </w:rPr>
      </w:pPr>
      <w:r w:rsidRPr="002E2603">
        <w:rPr>
          <w:rStyle w:val="HideTWBExt"/>
          <w:lang w:val="en-GB"/>
        </w:rPr>
        <w:t>&lt;/Amend&gt;</w:t>
      </w:r>
    </w:p>
    <w:p w14:paraId="2CDA63CE" w14:textId="77777777" w:rsidR="002E2603" w:rsidRPr="005D30DA" w:rsidRDefault="002E2603" w:rsidP="002E2603">
      <w:pPr>
        <w:pStyle w:val="AmNumberTabs"/>
        <w:rPr>
          <w:lang w:val="en-GB"/>
        </w:rPr>
      </w:pPr>
      <w:r w:rsidRPr="005D30DA">
        <w:rPr>
          <w:rStyle w:val="HideTWBExt"/>
          <w:lang w:val="en-GB"/>
        </w:rPr>
        <w:t>&lt;Amend&gt;</w:t>
      </w:r>
      <w:r w:rsidRPr="005D30DA">
        <w:rPr>
          <w:lang w:val="en-GB"/>
        </w:rPr>
        <w:t>Amendement</w:t>
      </w:r>
      <w:r w:rsidRPr="005D30DA">
        <w:rPr>
          <w:lang w:val="en-GB"/>
        </w:rPr>
        <w:tab/>
      </w:r>
      <w:r w:rsidRPr="005D30DA">
        <w:rPr>
          <w:lang w:val="en-GB"/>
        </w:rPr>
        <w:tab/>
      </w:r>
      <w:r w:rsidRPr="005D30DA">
        <w:rPr>
          <w:rStyle w:val="HideTWBExt"/>
          <w:lang w:val="en-GB"/>
        </w:rPr>
        <w:t>&lt;NumAm&gt;</w:t>
      </w:r>
      <w:r w:rsidRPr="005D30DA">
        <w:rPr>
          <w:lang w:val="en-GB"/>
        </w:rPr>
        <w:t>881</w:t>
      </w:r>
      <w:r w:rsidRPr="005D30DA">
        <w:rPr>
          <w:rStyle w:val="HideTWBExt"/>
          <w:lang w:val="en-GB"/>
        </w:rPr>
        <w:t>&lt;/NumAm&gt;</w:t>
      </w:r>
    </w:p>
    <w:p w14:paraId="51339ED1" w14:textId="77777777" w:rsidR="002E2603" w:rsidRPr="005D30DA" w:rsidRDefault="002E2603" w:rsidP="002E2603">
      <w:pPr>
        <w:pStyle w:val="NormalBold"/>
        <w:rPr>
          <w:lang w:val="en-GB"/>
        </w:rPr>
      </w:pPr>
      <w:r w:rsidRPr="005D30DA">
        <w:rPr>
          <w:rStyle w:val="HideTWBExt"/>
          <w:b w:val="0"/>
          <w:lang w:val="en-GB"/>
        </w:rPr>
        <w:t>&lt;RepeatBlock-By&gt;&lt;Members&gt;</w:t>
      </w:r>
      <w:r w:rsidRPr="005D30DA">
        <w:rPr>
          <w:lang w:val="en-GB"/>
        </w:rPr>
        <w:t>Nadine Morano</w:t>
      </w:r>
      <w:r w:rsidRPr="005D30DA">
        <w:rPr>
          <w:rStyle w:val="HideTWBExt"/>
          <w:b w:val="0"/>
          <w:lang w:val="en-GB"/>
        </w:rPr>
        <w:t>&lt;/Members&gt;</w:t>
      </w:r>
    </w:p>
    <w:p w14:paraId="44608E9E" w14:textId="77777777" w:rsidR="002E2603" w:rsidRPr="003A66D2" w:rsidRDefault="002E2603" w:rsidP="002E2603">
      <w:pPr>
        <w:pStyle w:val="NormalBold"/>
      </w:pPr>
      <w:r>
        <w:rPr>
          <w:rStyle w:val="HideTWBExt"/>
          <w:b w:val="0"/>
        </w:rPr>
        <w:t>&lt;/RepeatBlock-By&gt;</w:t>
      </w:r>
    </w:p>
    <w:p w14:paraId="474C234E"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EF3545B" w14:textId="77777777" w:rsidR="002E2603" w:rsidRPr="003A66D2" w:rsidRDefault="002E2603" w:rsidP="002E2603">
      <w:pPr>
        <w:pStyle w:val="NormalBold"/>
      </w:pPr>
      <w:r>
        <w:rPr>
          <w:rStyle w:val="HideTWBExt"/>
        </w:rPr>
        <w:t>&lt;Article&gt;</w:t>
      </w:r>
      <w:r>
        <w:t>Artikel 10 – lid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1EDD638" w14:textId="77777777" w:rsidTr="00232949">
        <w:trPr>
          <w:trHeight w:hRule="exact" w:val="240"/>
          <w:jc w:val="center"/>
        </w:trPr>
        <w:tc>
          <w:tcPr>
            <w:tcW w:w="9752" w:type="dxa"/>
            <w:gridSpan w:val="2"/>
            <w:tcBorders>
              <w:top w:val="nil"/>
              <w:left w:val="nil"/>
              <w:bottom w:val="nil"/>
              <w:right w:val="nil"/>
            </w:tcBorders>
          </w:tcPr>
          <w:p w14:paraId="67F80BE9" w14:textId="77777777" w:rsidR="002E2603" w:rsidRPr="003A66D2" w:rsidRDefault="002E2603" w:rsidP="00232949"/>
        </w:tc>
      </w:tr>
      <w:tr w:rsidR="002E2603" w14:paraId="38453FB7" w14:textId="77777777" w:rsidTr="00232949">
        <w:trPr>
          <w:trHeight w:val="240"/>
          <w:jc w:val="center"/>
        </w:trPr>
        <w:tc>
          <w:tcPr>
            <w:tcW w:w="4876" w:type="dxa"/>
            <w:tcBorders>
              <w:top w:val="nil"/>
              <w:left w:val="nil"/>
              <w:bottom w:val="nil"/>
              <w:right w:val="nil"/>
            </w:tcBorders>
          </w:tcPr>
          <w:p w14:paraId="0C3FDD6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91CFDE7" w14:textId="77777777" w:rsidR="002E2603" w:rsidRPr="003A66D2" w:rsidRDefault="002E2603" w:rsidP="00232949">
            <w:pPr>
              <w:pStyle w:val="AmColumnHeading"/>
            </w:pPr>
            <w:r>
              <w:t>Amendement</w:t>
            </w:r>
          </w:p>
        </w:tc>
      </w:tr>
      <w:tr w:rsidR="002E2603" w14:paraId="4C8F85F8" w14:textId="77777777" w:rsidTr="00232949">
        <w:trPr>
          <w:jc w:val="center"/>
        </w:trPr>
        <w:tc>
          <w:tcPr>
            <w:tcW w:w="4876" w:type="dxa"/>
            <w:tcBorders>
              <w:top w:val="nil"/>
              <w:left w:val="nil"/>
              <w:bottom w:val="nil"/>
              <w:right w:val="nil"/>
            </w:tcBorders>
          </w:tcPr>
          <w:p w14:paraId="53AA1D2E" w14:textId="77777777" w:rsidR="002E2603" w:rsidRPr="003A66D2" w:rsidRDefault="002E2603" w:rsidP="00232949">
            <w:pPr>
              <w:pStyle w:val="Normal6a"/>
            </w:pPr>
            <w:r>
              <w:t>5.</w:t>
            </w:r>
            <w:r>
              <w:tab/>
              <w:t xml:space="preserve">De bevoegde autoriteiten kunnen </w:t>
            </w:r>
            <w:r>
              <w:rPr>
                <w:b/>
                <w:i/>
              </w:rPr>
              <w:t xml:space="preserve">in </w:t>
            </w:r>
            <w:r>
              <w:rPr>
                <w:b/>
                <w:i/>
              </w:rPr>
              <w:lastRenderedPageBreak/>
              <w:t xml:space="preserve">individuele gevallen </w:t>
            </w:r>
            <w:r>
              <w:t>afzien van het uitvaardigen van een inreisverbod,</w:t>
            </w:r>
            <w:r>
              <w:rPr>
                <w:b/>
                <w:i/>
              </w:rPr>
              <w:t xml:space="preserve"> om humanitaire redenen of</w:t>
            </w:r>
            <w:r>
              <w:t xml:space="preserve"> indien de onderdaan van een derde land naar behoren meewerkt met de bevoegde autoriteiten, onder meer door zich in te schrijven voor een terugkeer- en re-integratieprogramma.</w:t>
            </w:r>
          </w:p>
        </w:tc>
        <w:tc>
          <w:tcPr>
            <w:tcW w:w="4876" w:type="dxa"/>
            <w:tcBorders>
              <w:top w:val="nil"/>
              <w:left w:val="nil"/>
              <w:bottom w:val="nil"/>
              <w:right w:val="nil"/>
            </w:tcBorders>
          </w:tcPr>
          <w:p w14:paraId="402E5569" w14:textId="77777777" w:rsidR="002E2603" w:rsidRPr="003A66D2" w:rsidRDefault="002E2603" w:rsidP="00232949">
            <w:pPr>
              <w:pStyle w:val="Normal6a"/>
            </w:pPr>
            <w:r>
              <w:lastRenderedPageBreak/>
              <w:t>5.</w:t>
            </w:r>
            <w:r>
              <w:tab/>
              <w:t xml:space="preserve">De bevoegde autoriteiten kunnen </w:t>
            </w:r>
            <w:r>
              <w:lastRenderedPageBreak/>
              <w:t>afzien van het uitvaardigen van een inreisverbod, indien de onderdaan van een derde land naar behoren meewerkt met de bevoegde autoriteiten, onder meer door zich in te schrijven voor een terugkeer- en re-integratieprogramma.</w:t>
            </w:r>
          </w:p>
        </w:tc>
      </w:tr>
    </w:tbl>
    <w:p w14:paraId="3913595B" w14:textId="77777777" w:rsidR="002E2603" w:rsidRPr="005D30DA" w:rsidRDefault="002E2603" w:rsidP="002E2603">
      <w:pPr>
        <w:pStyle w:val="AmOrLang"/>
        <w:rPr>
          <w:lang w:val="en-GB"/>
        </w:rPr>
      </w:pPr>
      <w:r w:rsidRPr="005D30DA">
        <w:rPr>
          <w:lang w:val="en-GB"/>
        </w:rPr>
        <w:lastRenderedPageBreak/>
        <w:t xml:space="preserve">Or. </w:t>
      </w:r>
      <w:r w:rsidRPr="005D30DA">
        <w:rPr>
          <w:rStyle w:val="HideTWBExt"/>
          <w:lang w:val="en-GB"/>
        </w:rPr>
        <w:t>&lt;Original&gt;</w:t>
      </w:r>
      <w:r w:rsidRPr="005D30DA">
        <w:rPr>
          <w:rStyle w:val="HideTWBInt"/>
          <w:lang w:val="en-GB"/>
        </w:rPr>
        <w:t>{FR}</w:t>
      </w:r>
      <w:r w:rsidRPr="005D30DA">
        <w:rPr>
          <w:lang w:val="en-GB"/>
        </w:rPr>
        <w:t>fr</w:t>
      </w:r>
      <w:r w:rsidRPr="005D30DA">
        <w:rPr>
          <w:rStyle w:val="HideTWBExt"/>
          <w:lang w:val="en-GB"/>
        </w:rPr>
        <w:t>&lt;/Original&gt;</w:t>
      </w:r>
    </w:p>
    <w:p w14:paraId="3657BEDE" w14:textId="77777777" w:rsidR="002E2603" w:rsidRPr="005D30DA" w:rsidRDefault="002E2603" w:rsidP="002E2603">
      <w:pPr>
        <w:rPr>
          <w:lang w:val="en-GB"/>
        </w:rPr>
      </w:pPr>
      <w:r w:rsidRPr="005D30DA">
        <w:rPr>
          <w:rStyle w:val="HideTWBExt"/>
          <w:lang w:val="en-GB"/>
        </w:rPr>
        <w:t>&lt;/Amend&gt;</w:t>
      </w:r>
    </w:p>
    <w:p w14:paraId="3FAC5796"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882</w:t>
      </w:r>
      <w:r w:rsidRPr="002E2603">
        <w:rPr>
          <w:rStyle w:val="HideTWBExt"/>
          <w:lang w:val="en-GB"/>
        </w:rPr>
        <w:t>&lt;/NumAm&gt;</w:t>
      </w:r>
    </w:p>
    <w:p w14:paraId="51A8FB18"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Mélissa Camara</w:t>
      </w:r>
      <w:r w:rsidRPr="002E2603">
        <w:rPr>
          <w:rStyle w:val="HideTWBExt"/>
          <w:b w:val="0"/>
          <w:lang w:val="en-GB"/>
        </w:rPr>
        <w:t>&lt;/Members&gt;</w:t>
      </w:r>
    </w:p>
    <w:p w14:paraId="5AB5AD3F" w14:textId="77777777" w:rsidR="002E2603" w:rsidRPr="003A66D2" w:rsidRDefault="002E2603" w:rsidP="002E2603">
      <w:pPr>
        <w:pStyle w:val="NormalBold"/>
      </w:pPr>
      <w:r>
        <w:rPr>
          <w:rStyle w:val="HideTWBExt"/>
          <w:b w:val="0"/>
        </w:rPr>
        <w:t>&lt;/RepeatBlock-By&gt;</w:t>
      </w:r>
    </w:p>
    <w:p w14:paraId="06C42873"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E508019" w14:textId="77777777" w:rsidR="002E2603" w:rsidRPr="003A66D2" w:rsidRDefault="002E2603" w:rsidP="002E2603">
      <w:pPr>
        <w:pStyle w:val="NormalBold"/>
      </w:pPr>
      <w:r>
        <w:rPr>
          <w:rStyle w:val="HideTWBExt"/>
        </w:rPr>
        <w:t>&lt;Article&gt;</w:t>
      </w:r>
      <w:r>
        <w:t>Artikel 10 – lid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E00FB02" w14:textId="77777777" w:rsidTr="00232949">
        <w:trPr>
          <w:trHeight w:hRule="exact" w:val="240"/>
          <w:jc w:val="center"/>
        </w:trPr>
        <w:tc>
          <w:tcPr>
            <w:tcW w:w="9752" w:type="dxa"/>
            <w:gridSpan w:val="2"/>
            <w:tcBorders>
              <w:top w:val="nil"/>
              <w:left w:val="nil"/>
              <w:bottom w:val="nil"/>
              <w:right w:val="nil"/>
            </w:tcBorders>
          </w:tcPr>
          <w:p w14:paraId="614EFB06" w14:textId="77777777" w:rsidR="002E2603" w:rsidRPr="003A66D2" w:rsidRDefault="002E2603" w:rsidP="00232949"/>
        </w:tc>
      </w:tr>
      <w:tr w:rsidR="002E2603" w14:paraId="43BEEF37" w14:textId="77777777" w:rsidTr="00232949">
        <w:trPr>
          <w:trHeight w:val="240"/>
          <w:jc w:val="center"/>
        </w:trPr>
        <w:tc>
          <w:tcPr>
            <w:tcW w:w="4876" w:type="dxa"/>
            <w:tcBorders>
              <w:top w:val="nil"/>
              <w:left w:val="nil"/>
              <w:bottom w:val="nil"/>
              <w:right w:val="nil"/>
            </w:tcBorders>
          </w:tcPr>
          <w:p w14:paraId="76AA4FCB"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EC4174D" w14:textId="77777777" w:rsidR="002E2603" w:rsidRPr="003A66D2" w:rsidRDefault="002E2603" w:rsidP="00232949">
            <w:pPr>
              <w:pStyle w:val="AmColumnHeading"/>
            </w:pPr>
            <w:r>
              <w:t>Amendement</w:t>
            </w:r>
          </w:p>
        </w:tc>
      </w:tr>
      <w:tr w:rsidR="002E2603" w14:paraId="7442428A" w14:textId="77777777" w:rsidTr="00232949">
        <w:trPr>
          <w:jc w:val="center"/>
        </w:trPr>
        <w:tc>
          <w:tcPr>
            <w:tcW w:w="4876" w:type="dxa"/>
            <w:tcBorders>
              <w:top w:val="nil"/>
              <w:left w:val="nil"/>
              <w:bottom w:val="nil"/>
              <w:right w:val="nil"/>
            </w:tcBorders>
          </w:tcPr>
          <w:p w14:paraId="0EEBEFC5" w14:textId="77777777" w:rsidR="002E2603" w:rsidRPr="003A66D2" w:rsidRDefault="002E2603" w:rsidP="00232949">
            <w:pPr>
              <w:pStyle w:val="Normal6a"/>
            </w:pPr>
            <w:r>
              <w:t>5.</w:t>
            </w:r>
            <w:r>
              <w:tab/>
              <w:t xml:space="preserve">De bevoegde autoriteiten </w:t>
            </w:r>
            <w:r>
              <w:rPr>
                <w:b/>
                <w:i/>
              </w:rPr>
              <w:t>kunnen</w:t>
            </w:r>
            <w:r>
              <w:t xml:space="preserve"> in individuele gevallen </w:t>
            </w:r>
            <w:r>
              <w:rPr>
                <w:b/>
                <w:i/>
              </w:rPr>
              <w:t>afzien</w:t>
            </w:r>
            <w:r>
              <w:t xml:space="preserve"> van het uitvaardigen van een inreisverbod, om humanitaire redenen of indien de onderdaan van een derde land </w:t>
            </w:r>
            <w:r>
              <w:rPr>
                <w:b/>
                <w:i/>
              </w:rPr>
              <w:t>naar behoren meewerkt met de bevoegde autoriteiten, onder meer door zich in te schrijven voor</w:t>
            </w:r>
            <w:r>
              <w:t xml:space="preserve"> een terugkeer- en re-integratieprogramma.</w:t>
            </w:r>
          </w:p>
        </w:tc>
        <w:tc>
          <w:tcPr>
            <w:tcW w:w="4876" w:type="dxa"/>
            <w:tcBorders>
              <w:top w:val="nil"/>
              <w:left w:val="nil"/>
              <w:bottom w:val="nil"/>
              <w:right w:val="nil"/>
            </w:tcBorders>
          </w:tcPr>
          <w:p w14:paraId="0C5A036E" w14:textId="77777777" w:rsidR="002E2603" w:rsidRPr="003A66D2" w:rsidRDefault="002E2603" w:rsidP="00232949">
            <w:pPr>
              <w:pStyle w:val="Normal6a"/>
            </w:pPr>
            <w:r>
              <w:t>5.</w:t>
            </w:r>
            <w:r>
              <w:tab/>
              <w:t xml:space="preserve">De bevoegde autoriteiten </w:t>
            </w:r>
            <w:r>
              <w:rPr>
                <w:b/>
                <w:i/>
              </w:rPr>
              <w:t>zien</w:t>
            </w:r>
            <w:r>
              <w:t xml:space="preserve"> in individuele gevallen </w:t>
            </w:r>
            <w:r>
              <w:rPr>
                <w:b/>
                <w:i/>
              </w:rPr>
              <w:t>af</w:t>
            </w:r>
            <w:r>
              <w:t xml:space="preserve"> van het uitvaardigen van een inreisverbod, om humanitaire redenen</w:t>
            </w:r>
            <w:r>
              <w:rPr>
                <w:b/>
                <w:i/>
              </w:rPr>
              <w:t>, in gevallen waarbij minderjarigen betrokken zijn</w:t>
            </w:r>
            <w:r>
              <w:t xml:space="preserve"> of indien de onderdaan van een derde land </w:t>
            </w:r>
            <w:r>
              <w:rPr>
                <w:b/>
                <w:i/>
              </w:rPr>
              <w:t>deelneemt aan</w:t>
            </w:r>
            <w:r>
              <w:t xml:space="preserve"> een terugkeer- en re-integratieprogramma.</w:t>
            </w:r>
          </w:p>
        </w:tc>
      </w:tr>
    </w:tbl>
    <w:p w14:paraId="2CFF8F16"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632108A5" w14:textId="77777777" w:rsidR="002E2603" w:rsidRPr="002E2603" w:rsidRDefault="002E2603" w:rsidP="002E2603">
      <w:pPr>
        <w:rPr>
          <w:lang w:val="en-GB"/>
        </w:rPr>
      </w:pPr>
      <w:r w:rsidRPr="002E2603">
        <w:rPr>
          <w:rStyle w:val="HideTWBExt"/>
          <w:lang w:val="en-GB"/>
        </w:rPr>
        <w:t>&lt;/Amend&gt;</w:t>
      </w:r>
    </w:p>
    <w:p w14:paraId="0C891A8E"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883</w:t>
      </w:r>
      <w:r w:rsidRPr="002E2603">
        <w:rPr>
          <w:rStyle w:val="HideTWBExt"/>
          <w:lang w:val="en-GB"/>
        </w:rPr>
        <w:t>&lt;/NumAm&gt;</w:t>
      </w:r>
    </w:p>
    <w:p w14:paraId="02CC60C7"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Marieke Ehlers</w:t>
      </w:r>
      <w:r w:rsidRPr="002E2603">
        <w:rPr>
          <w:rStyle w:val="HideTWBExt"/>
          <w:b w:val="0"/>
          <w:lang w:val="en-GB"/>
        </w:rPr>
        <w:t>&lt;/Members&gt;</w:t>
      </w:r>
    </w:p>
    <w:p w14:paraId="75A965B1"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7EAF285E" w14:textId="77777777" w:rsidR="002E2603" w:rsidRPr="003A66D2" w:rsidRDefault="002E2603" w:rsidP="002E2603">
      <w:pPr>
        <w:pStyle w:val="NormalBold"/>
      </w:pPr>
      <w:r>
        <w:rPr>
          <w:rStyle w:val="HideTWBExt"/>
          <w:b w:val="0"/>
        </w:rPr>
        <w:t>&lt;/RepeatBlock-By&gt;</w:t>
      </w:r>
    </w:p>
    <w:p w14:paraId="20AC92AA"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783489F" w14:textId="77777777" w:rsidR="002E2603" w:rsidRPr="003A66D2" w:rsidRDefault="002E2603" w:rsidP="002E2603">
      <w:pPr>
        <w:pStyle w:val="NormalBold"/>
      </w:pPr>
      <w:r>
        <w:rPr>
          <w:rStyle w:val="HideTWBExt"/>
        </w:rPr>
        <w:t>&lt;Article&gt;</w:t>
      </w:r>
      <w:r>
        <w:t>Artikel 10 – lid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D362D9D" w14:textId="77777777" w:rsidTr="00232949">
        <w:trPr>
          <w:trHeight w:hRule="exact" w:val="240"/>
          <w:jc w:val="center"/>
        </w:trPr>
        <w:tc>
          <w:tcPr>
            <w:tcW w:w="9752" w:type="dxa"/>
            <w:gridSpan w:val="2"/>
            <w:tcBorders>
              <w:top w:val="nil"/>
              <w:left w:val="nil"/>
              <w:bottom w:val="nil"/>
              <w:right w:val="nil"/>
            </w:tcBorders>
          </w:tcPr>
          <w:p w14:paraId="2285AC78" w14:textId="77777777" w:rsidR="002E2603" w:rsidRPr="003A66D2" w:rsidRDefault="002E2603" w:rsidP="00232949"/>
        </w:tc>
      </w:tr>
      <w:tr w:rsidR="002E2603" w14:paraId="61DAC9D8" w14:textId="77777777" w:rsidTr="00232949">
        <w:trPr>
          <w:trHeight w:val="240"/>
          <w:jc w:val="center"/>
        </w:trPr>
        <w:tc>
          <w:tcPr>
            <w:tcW w:w="4876" w:type="dxa"/>
            <w:tcBorders>
              <w:top w:val="nil"/>
              <w:left w:val="nil"/>
              <w:bottom w:val="nil"/>
              <w:right w:val="nil"/>
            </w:tcBorders>
          </w:tcPr>
          <w:p w14:paraId="2280DED1"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4F0B84A" w14:textId="77777777" w:rsidR="002E2603" w:rsidRPr="003A66D2" w:rsidRDefault="002E2603" w:rsidP="00232949">
            <w:pPr>
              <w:pStyle w:val="AmColumnHeading"/>
            </w:pPr>
            <w:r>
              <w:t>Amendement</w:t>
            </w:r>
          </w:p>
        </w:tc>
      </w:tr>
      <w:tr w:rsidR="002E2603" w14:paraId="7A376240" w14:textId="77777777" w:rsidTr="00232949">
        <w:trPr>
          <w:jc w:val="center"/>
        </w:trPr>
        <w:tc>
          <w:tcPr>
            <w:tcW w:w="4876" w:type="dxa"/>
            <w:tcBorders>
              <w:top w:val="nil"/>
              <w:left w:val="nil"/>
              <w:bottom w:val="nil"/>
              <w:right w:val="nil"/>
            </w:tcBorders>
          </w:tcPr>
          <w:p w14:paraId="217E50F1" w14:textId="77777777" w:rsidR="002E2603" w:rsidRPr="003A66D2" w:rsidRDefault="002E2603" w:rsidP="00232949">
            <w:pPr>
              <w:pStyle w:val="Normal6a"/>
            </w:pPr>
            <w:r>
              <w:t>5.</w:t>
            </w:r>
            <w:r>
              <w:tab/>
              <w:t xml:space="preserve">De bevoegde autoriteiten kunnen in </w:t>
            </w:r>
            <w:r>
              <w:rPr>
                <w:b/>
                <w:i/>
              </w:rPr>
              <w:t>individuele gevallen afzien van</w:t>
            </w:r>
            <w:r>
              <w:t xml:space="preserve"> het </w:t>
            </w:r>
            <w:r>
              <w:rPr>
                <w:b/>
                <w:i/>
              </w:rPr>
              <w:t>uitvaardigen van een inreisverbod</w:t>
            </w:r>
            <w:r>
              <w:t xml:space="preserve">, </w:t>
            </w:r>
            <w:r>
              <w:rPr>
                <w:b/>
                <w:i/>
              </w:rPr>
              <w:t xml:space="preserve">om humanitaire redenen of indien de onderdaan van een derde land naar behoren meewerkt met de bevoegde </w:t>
            </w:r>
            <w:r>
              <w:rPr>
                <w:b/>
                <w:i/>
              </w:rPr>
              <w:lastRenderedPageBreak/>
              <w:t>autoriteiten, onder meer door zich in te schrijven voor</w:t>
            </w:r>
            <w:r>
              <w:t xml:space="preserve"> een </w:t>
            </w:r>
            <w:r>
              <w:rPr>
                <w:b/>
                <w:i/>
              </w:rPr>
              <w:t>terugkeer- en re-integratieprogramma</w:t>
            </w:r>
            <w:r>
              <w:t>.</w:t>
            </w:r>
          </w:p>
        </w:tc>
        <w:tc>
          <w:tcPr>
            <w:tcW w:w="4876" w:type="dxa"/>
            <w:tcBorders>
              <w:top w:val="nil"/>
              <w:left w:val="nil"/>
              <w:bottom w:val="nil"/>
              <w:right w:val="nil"/>
            </w:tcBorders>
          </w:tcPr>
          <w:p w14:paraId="05F3EF7E" w14:textId="77777777" w:rsidR="002E2603" w:rsidRPr="003A66D2" w:rsidRDefault="002E2603" w:rsidP="00232949">
            <w:pPr>
              <w:pStyle w:val="Normal6a"/>
            </w:pPr>
            <w:r>
              <w:lastRenderedPageBreak/>
              <w:t>5.</w:t>
            </w:r>
            <w:r>
              <w:tab/>
              <w:t>De bevoegde autoriteiten kunnen</w:t>
            </w:r>
            <w:r>
              <w:rPr>
                <w:b/>
                <w:i/>
              </w:rPr>
              <w:t>,</w:t>
            </w:r>
            <w:r>
              <w:t xml:space="preserve"> in </w:t>
            </w:r>
            <w:r>
              <w:rPr>
                <w:b/>
                <w:i/>
              </w:rPr>
              <w:t>overeenstemming met</w:t>
            </w:r>
            <w:r>
              <w:t xml:space="preserve"> het </w:t>
            </w:r>
            <w:r>
              <w:rPr>
                <w:b/>
                <w:i/>
              </w:rPr>
              <w:t>nationale recht</w:t>
            </w:r>
            <w:r>
              <w:t xml:space="preserve">, </w:t>
            </w:r>
            <w:r>
              <w:rPr>
                <w:b/>
                <w:i/>
              </w:rPr>
              <w:t xml:space="preserve">in uitzonderlijke gevallen en in naar behoren gemotiveerde omstandigheden, met name om humanitaire redenen, afzien van het </w:t>
            </w:r>
            <w:r>
              <w:rPr>
                <w:b/>
                <w:i/>
              </w:rPr>
              <w:lastRenderedPageBreak/>
              <w:t>uitvaardigen van een inreisverbod of een inreisverbod met</w:t>
            </w:r>
            <w:r>
              <w:t xml:space="preserve"> een </w:t>
            </w:r>
            <w:r>
              <w:rPr>
                <w:b/>
                <w:i/>
              </w:rPr>
              <w:t>kortere minimumduur uitvaardigen</w:t>
            </w:r>
            <w:r>
              <w:t>.</w:t>
            </w:r>
          </w:p>
        </w:tc>
      </w:tr>
    </w:tbl>
    <w:p w14:paraId="39C13B45" w14:textId="77777777" w:rsidR="002E2603" w:rsidRPr="002E2603" w:rsidRDefault="002E2603" w:rsidP="002E2603">
      <w:pPr>
        <w:pStyle w:val="AmOrLang"/>
        <w:rPr>
          <w:lang w:val="en-GB"/>
        </w:rPr>
      </w:pPr>
      <w:r w:rsidRPr="002E2603">
        <w:rPr>
          <w:lang w:val="en-GB"/>
        </w:rPr>
        <w:lastRenderedPageBreak/>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450B9005" w14:textId="77777777" w:rsidR="002E2603" w:rsidRPr="002E2603" w:rsidRDefault="002E2603" w:rsidP="002E2603">
      <w:pPr>
        <w:rPr>
          <w:lang w:val="en-GB"/>
        </w:rPr>
      </w:pPr>
      <w:r w:rsidRPr="002E2603">
        <w:rPr>
          <w:rStyle w:val="HideTWBExt"/>
          <w:lang w:val="en-GB"/>
        </w:rPr>
        <w:t>&lt;/Amend&gt;</w:t>
      </w:r>
    </w:p>
    <w:p w14:paraId="1C316D95"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884</w:t>
      </w:r>
      <w:r w:rsidRPr="002E2603">
        <w:rPr>
          <w:rStyle w:val="HideTWBExt"/>
          <w:lang w:val="en-GB"/>
        </w:rPr>
        <w:t>&lt;/NumAm&gt;</w:t>
      </w:r>
    </w:p>
    <w:p w14:paraId="2F45C10D"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Murielle Laurent, Ana Catarina Mendes, Emma Rafowicz, Matjaž Nemec, Marco Tarquinio, Francisco Assis, Cecilia Strada</w:t>
      </w:r>
      <w:r w:rsidRPr="002E2603">
        <w:rPr>
          <w:rStyle w:val="HideTWBExt"/>
          <w:b w:val="0"/>
          <w:lang w:val="en-GB"/>
        </w:rPr>
        <w:t>&lt;/Members&gt;</w:t>
      </w:r>
    </w:p>
    <w:p w14:paraId="220BD3FC" w14:textId="77777777" w:rsidR="002E2603" w:rsidRPr="003A66D2" w:rsidRDefault="002E2603" w:rsidP="002E2603">
      <w:pPr>
        <w:pStyle w:val="NormalBold"/>
      </w:pPr>
      <w:r>
        <w:rPr>
          <w:rStyle w:val="HideTWBExt"/>
          <w:b w:val="0"/>
        </w:rPr>
        <w:t>&lt;/RepeatBlock-By&gt;</w:t>
      </w:r>
    </w:p>
    <w:p w14:paraId="3AD0303B"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FD71E6C" w14:textId="77777777" w:rsidR="002E2603" w:rsidRPr="003A66D2" w:rsidRDefault="002E2603" w:rsidP="002E2603">
      <w:pPr>
        <w:pStyle w:val="NormalBold"/>
      </w:pPr>
      <w:r>
        <w:rPr>
          <w:rStyle w:val="HideTWBExt"/>
        </w:rPr>
        <w:t>&lt;Article&gt;</w:t>
      </w:r>
      <w:r>
        <w:t>Artikel 10 – lid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C14A2FD" w14:textId="77777777" w:rsidTr="00232949">
        <w:trPr>
          <w:trHeight w:hRule="exact" w:val="240"/>
          <w:jc w:val="center"/>
        </w:trPr>
        <w:tc>
          <w:tcPr>
            <w:tcW w:w="9752" w:type="dxa"/>
            <w:gridSpan w:val="2"/>
            <w:tcBorders>
              <w:top w:val="nil"/>
              <w:left w:val="nil"/>
              <w:bottom w:val="nil"/>
              <w:right w:val="nil"/>
            </w:tcBorders>
          </w:tcPr>
          <w:p w14:paraId="5AB71104" w14:textId="77777777" w:rsidR="002E2603" w:rsidRPr="003A66D2" w:rsidRDefault="002E2603" w:rsidP="00232949"/>
        </w:tc>
      </w:tr>
      <w:tr w:rsidR="002E2603" w14:paraId="385B3C71" w14:textId="77777777" w:rsidTr="00232949">
        <w:trPr>
          <w:trHeight w:val="240"/>
          <w:jc w:val="center"/>
        </w:trPr>
        <w:tc>
          <w:tcPr>
            <w:tcW w:w="4876" w:type="dxa"/>
            <w:tcBorders>
              <w:top w:val="nil"/>
              <w:left w:val="nil"/>
              <w:bottom w:val="nil"/>
              <w:right w:val="nil"/>
            </w:tcBorders>
          </w:tcPr>
          <w:p w14:paraId="7EBDAA42"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D39AAD3" w14:textId="77777777" w:rsidR="002E2603" w:rsidRPr="003A66D2" w:rsidRDefault="002E2603" w:rsidP="00232949">
            <w:pPr>
              <w:pStyle w:val="AmColumnHeading"/>
            </w:pPr>
            <w:r>
              <w:t>Amendement</w:t>
            </w:r>
          </w:p>
        </w:tc>
      </w:tr>
      <w:tr w:rsidR="002E2603" w14:paraId="2941F556" w14:textId="77777777" w:rsidTr="00232949">
        <w:trPr>
          <w:jc w:val="center"/>
        </w:trPr>
        <w:tc>
          <w:tcPr>
            <w:tcW w:w="4876" w:type="dxa"/>
            <w:tcBorders>
              <w:top w:val="nil"/>
              <w:left w:val="nil"/>
              <w:bottom w:val="nil"/>
              <w:right w:val="nil"/>
            </w:tcBorders>
          </w:tcPr>
          <w:p w14:paraId="1F2A8216" w14:textId="77777777" w:rsidR="002E2603" w:rsidRPr="003A66D2" w:rsidRDefault="002E2603" w:rsidP="00232949">
            <w:pPr>
              <w:pStyle w:val="Normal6a"/>
            </w:pPr>
            <w:r>
              <w:t>5.</w:t>
            </w:r>
            <w:r>
              <w:tab/>
              <w:t xml:space="preserve">De bevoegde autoriteiten kunnen in individuele gevallen </w:t>
            </w:r>
            <w:r>
              <w:rPr>
                <w:b/>
                <w:i/>
              </w:rPr>
              <w:t>afzien van het uitvaardigen van een inreisverbod</w:t>
            </w:r>
            <w:r>
              <w:t xml:space="preserve">, om humanitaire redenen of indien de </w:t>
            </w:r>
            <w:r>
              <w:rPr>
                <w:b/>
                <w:i/>
              </w:rPr>
              <w:t>onderdaan van een derde land</w:t>
            </w:r>
            <w:r>
              <w:t xml:space="preserve"> naar behoren meewerkt met de </w:t>
            </w:r>
            <w:r>
              <w:rPr>
                <w:b/>
                <w:i/>
              </w:rPr>
              <w:t>bevoegde autoriteiten</w:t>
            </w:r>
            <w:r>
              <w:t>, onder meer door zich in te schrijven voor een terugkeer- en re-integratieprogramma.</w:t>
            </w:r>
          </w:p>
        </w:tc>
        <w:tc>
          <w:tcPr>
            <w:tcW w:w="4876" w:type="dxa"/>
            <w:tcBorders>
              <w:top w:val="nil"/>
              <w:left w:val="nil"/>
              <w:bottom w:val="nil"/>
              <w:right w:val="nil"/>
            </w:tcBorders>
          </w:tcPr>
          <w:p w14:paraId="3CCD40F6" w14:textId="77777777" w:rsidR="002E2603" w:rsidRPr="003A66D2" w:rsidRDefault="002E2603" w:rsidP="00232949">
            <w:pPr>
              <w:pStyle w:val="Normal6a"/>
            </w:pPr>
            <w:r>
              <w:t>5.</w:t>
            </w:r>
            <w:r>
              <w:tab/>
              <w:t xml:space="preserve">De bevoegde autoriteiten kunnen in individuele gevallen </w:t>
            </w:r>
            <w:r>
              <w:rPr>
                <w:b/>
                <w:i/>
              </w:rPr>
              <w:t>besluiten geen inreisverbod uit te vaardigen</w:t>
            </w:r>
            <w:r>
              <w:t xml:space="preserve">, om humanitaire redenen of indien de </w:t>
            </w:r>
            <w:r>
              <w:rPr>
                <w:b/>
                <w:i/>
              </w:rPr>
              <w:t>terugkeerder</w:t>
            </w:r>
            <w:r>
              <w:t xml:space="preserve"> naar behoren meewerkt met de </w:t>
            </w:r>
            <w:r>
              <w:rPr>
                <w:b/>
                <w:i/>
              </w:rPr>
              <w:t>terugkeerautoriteiten</w:t>
            </w:r>
            <w:r>
              <w:t>, onder meer door zich in te schrijven voor een terugkeer- en re-integratieprogramma.</w:t>
            </w:r>
          </w:p>
        </w:tc>
      </w:tr>
    </w:tbl>
    <w:p w14:paraId="626DA128"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22CC6F39" w14:textId="77777777" w:rsidR="002E2603" w:rsidRPr="002E2603" w:rsidRDefault="002E2603" w:rsidP="002E2603">
      <w:pPr>
        <w:rPr>
          <w:lang w:val="en-GB"/>
        </w:rPr>
      </w:pPr>
      <w:r w:rsidRPr="002E2603">
        <w:rPr>
          <w:rStyle w:val="HideTWBExt"/>
          <w:lang w:val="en-GB"/>
        </w:rPr>
        <w:t>&lt;/Amend&gt;</w:t>
      </w:r>
    </w:p>
    <w:p w14:paraId="76BC9292"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885</w:t>
      </w:r>
      <w:r w:rsidRPr="002E2603">
        <w:rPr>
          <w:rStyle w:val="HideTWBExt"/>
          <w:lang w:val="en-GB"/>
        </w:rPr>
        <w:t>&lt;/NumAm&gt;</w:t>
      </w:r>
    </w:p>
    <w:p w14:paraId="3B4FE998"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Marieke Ehlers</w:t>
      </w:r>
      <w:r w:rsidRPr="002E2603">
        <w:rPr>
          <w:rStyle w:val="HideTWBExt"/>
          <w:b w:val="0"/>
          <w:lang w:val="en-GB"/>
        </w:rPr>
        <w:t>&lt;/Members&gt;</w:t>
      </w:r>
    </w:p>
    <w:p w14:paraId="03C13E1F"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2778CCD5" w14:textId="77777777" w:rsidR="002E2603" w:rsidRPr="003A66D2" w:rsidRDefault="002E2603" w:rsidP="002E2603">
      <w:pPr>
        <w:pStyle w:val="NormalBold"/>
      </w:pPr>
      <w:r>
        <w:rPr>
          <w:rStyle w:val="HideTWBExt"/>
          <w:b w:val="0"/>
        </w:rPr>
        <w:t>&lt;/RepeatBlock-By&gt;</w:t>
      </w:r>
    </w:p>
    <w:p w14:paraId="6056C93D"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C731C66" w14:textId="77777777" w:rsidR="002E2603" w:rsidRPr="003A66D2" w:rsidRDefault="002E2603" w:rsidP="002E2603">
      <w:pPr>
        <w:pStyle w:val="NormalBold"/>
      </w:pPr>
      <w:r>
        <w:rPr>
          <w:rStyle w:val="HideTWBExt"/>
        </w:rPr>
        <w:t>&lt;Article&gt;</w:t>
      </w:r>
      <w:r>
        <w:t>Artikel 10 – lid 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99720E2" w14:textId="77777777" w:rsidTr="00232949">
        <w:trPr>
          <w:trHeight w:hRule="exact" w:val="240"/>
          <w:jc w:val="center"/>
        </w:trPr>
        <w:tc>
          <w:tcPr>
            <w:tcW w:w="9752" w:type="dxa"/>
            <w:gridSpan w:val="2"/>
            <w:tcBorders>
              <w:top w:val="nil"/>
              <w:left w:val="nil"/>
              <w:bottom w:val="nil"/>
              <w:right w:val="nil"/>
            </w:tcBorders>
          </w:tcPr>
          <w:p w14:paraId="67155CD4" w14:textId="77777777" w:rsidR="002E2603" w:rsidRPr="003A66D2" w:rsidRDefault="002E2603" w:rsidP="00232949"/>
        </w:tc>
      </w:tr>
      <w:tr w:rsidR="002E2603" w14:paraId="76C0A590" w14:textId="77777777" w:rsidTr="00232949">
        <w:trPr>
          <w:trHeight w:val="240"/>
          <w:jc w:val="center"/>
        </w:trPr>
        <w:tc>
          <w:tcPr>
            <w:tcW w:w="4876" w:type="dxa"/>
            <w:tcBorders>
              <w:top w:val="nil"/>
              <w:left w:val="nil"/>
              <w:bottom w:val="nil"/>
              <w:right w:val="nil"/>
            </w:tcBorders>
          </w:tcPr>
          <w:p w14:paraId="75D55F3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5B25DAE" w14:textId="77777777" w:rsidR="002E2603" w:rsidRPr="003A66D2" w:rsidRDefault="002E2603" w:rsidP="00232949">
            <w:pPr>
              <w:pStyle w:val="AmColumnHeading"/>
            </w:pPr>
            <w:r>
              <w:t>Amendement</w:t>
            </w:r>
          </w:p>
        </w:tc>
      </w:tr>
      <w:tr w:rsidR="002E2603" w14:paraId="0952C4FE" w14:textId="77777777" w:rsidTr="00232949">
        <w:trPr>
          <w:jc w:val="center"/>
        </w:trPr>
        <w:tc>
          <w:tcPr>
            <w:tcW w:w="4876" w:type="dxa"/>
            <w:tcBorders>
              <w:top w:val="nil"/>
              <w:left w:val="nil"/>
              <w:bottom w:val="nil"/>
              <w:right w:val="nil"/>
            </w:tcBorders>
          </w:tcPr>
          <w:p w14:paraId="579C7ED8" w14:textId="77777777" w:rsidR="002E2603" w:rsidRPr="003A66D2" w:rsidRDefault="002E2603" w:rsidP="00232949">
            <w:pPr>
              <w:pStyle w:val="Normal6a"/>
            </w:pPr>
          </w:p>
        </w:tc>
        <w:tc>
          <w:tcPr>
            <w:tcW w:w="4876" w:type="dxa"/>
            <w:tcBorders>
              <w:top w:val="nil"/>
              <w:left w:val="nil"/>
              <w:bottom w:val="nil"/>
              <w:right w:val="nil"/>
            </w:tcBorders>
          </w:tcPr>
          <w:p w14:paraId="29BB1649" w14:textId="77777777" w:rsidR="002E2603" w:rsidRPr="003A66D2" w:rsidRDefault="002E2603" w:rsidP="00232949">
            <w:pPr>
              <w:pStyle w:val="Normal6a"/>
            </w:pPr>
            <w:r>
              <w:rPr>
                <w:b/>
                <w:i/>
              </w:rPr>
              <w:t>5 bis.</w:t>
            </w:r>
            <w:r>
              <w:tab/>
            </w:r>
            <w:r>
              <w:rPr>
                <w:b/>
                <w:i/>
              </w:rPr>
              <w:t xml:space="preserve">De lidstaten kunnen in hun nationale recht voorzien in de mogelijkheid om de duur van een inreisverbod met maximaal de helft van de oorspronkelijke duur ervan in te korten, indien de onderdaan van een derde land vrijwillig en volledig aan het terugkeerbesluit heeft voldaan binnen de </w:t>
            </w:r>
            <w:r>
              <w:rPr>
                <w:b/>
                <w:i/>
              </w:rPr>
              <w:lastRenderedPageBreak/>
              <w:t>daarin vastgestelde vertrektermijn.</w:t>
            </w:r>
          </w:p>
        </w:tc>
      </w:tr>
    </w:tbl>
    <w:p w14:paraId="475BE8EA" w14:textId="77777777" w:rsidR="002E2603" w:rsidRPr="002E2603" w:rsidRDefault="002E2603" w:rsidP="002E2603">
      <w:pPr>
        <w:pStyle w:val="AmOrLang"/>
        <w:rPr>
          <w:lang w:val="en-GB"/>
        </w:rPr>
      </w:pPr>
      <w:r w:rsidRPr="002E2603">
        <w:rPr>
          <w:lang w:val="en-GB"/>
        </w:rPr>
        <w:lastRenderedPageBreak/>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2C032C08" w14:textId="77777777" w:rsidR="002E2603" w:rsidRPr="002E2603" w:rsidRDefault="002E2603" w:rsidP="002E2603">
      <w:pPr>
        <w:rPr>
          <w:lang w:val="en-GB"/>
        </w:rPr>
      </w:pPr>
      <w:r w:rsidRPr="002E2603">
        <w:rPr>
          <w:rStyle w:val="HideTWBExt"/>
          <w:lang w:val="en-GB"/>
        </w:rPr>
        <w:t>&lt;/Amend&gt;</w:t>
      </w:r>
    </w:p>
    <w:p w14:paraId="0AE4439E"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886</w:t>
      </w:r>
      <w:r w:rsidRPr="002E2603">
        <w:rPr>
          <w:rStyle w:val="HideTWBExt"/>
          <w:lang w:val="en-GB"/>
        </w:rPr>
        <w:t>&lt;/NumAm&gt;</w:t>
      </w:r>
    </w:p>
    <w:p w14:paraId="7202C85B"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Marieke Ehlers</w:t>
      </w:r>
      <w:r w:rsidRPr="002E2603">
        <w:rPr>
          <w:rStyle w:val="HideTWBExt"/>
          <w:b w:val="0"/>
          <w:lang w:val="en-GB"/>
        </w:rPr>
        <w:t>&lt;/Members&gt;</w:t>
      </w:r>
    </w:p>
    <w:p w14:paraId="6FCD4198"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305A4BD9" w14:textId="77777777" w:rsidR="002E2603" w:rsidRPr="003A66D2" w:rsidRDefault="002E2603" w:rsidP="002E2603">
      <w:pPr>
        <w:pStyle w:val="NormalBold"/>
      </w:pPr>
      <w:r>
        <w:rPr>
          <w:rStyle w:val="HideTWBExt"/>
          <w:b w:val="0"/>
        </w:rPr>
        <w:t>&lt;/RepeatBlock-By&gt;</w:t>
      </w:r>
    </w:p>
    <w:p w14:paraId="131C7F6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7505567" w14:textId="77777777" w:rsidR="002E2603" w:rsidRPr="003A66D2" w:rsidRDefault="002E2603" w:rsidP="002E2603">
      <w:pPr>
        <w:pStyle w:val="NormalBold"/>
      </w:pPr>
      <w:r>
        <w:rPr>
          <w:rStyle w:val="HideTWBExt"/>
        </w:rPr>
        <w:t>&lt;Article&gt;</w:t>
      </w:r>
      <w:r>
        <w:t>Artikel 10 – lid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1401E0A" w14:textId="77777777" w:rsidTr="00232949">
        <w:trPr>
          <w:trHeight w:hRule="exact" w:val="240"/>
          <w:jc w:val="center"/>
        </w:trPr>
        <w:tc>
          <w:tcPr>
            <w:tcW w:w="9752" w:type="dxa"/>
            <w:gridSpan w:val="2"/>
            <w:tcBorders>
              <w:top w:val="nil"/>
              <w:left w:val="nil"/>
              <w:bottom w:val="nil"/>
              <w:right w:val="nil"/>
            </w:tcBorders>
          </w:tcPr>
          <w:p w14:paraId="6FE93917" w14:textId="77777777" w:rsidR="002E2603" w:rsidRPr="003A66D2" w:rsidRDefault="002E2603" w:rsidP="00232949"/>
        </w:tc>
      </w:tr>
      <w:tr w:rsidR="002E2603" w14:paraId="0756EFCC" w14:textId="77777777" w:rsidTr="00232949">
        <w:trPr>
          <w:trHeight w:val="240"/>
          <w:jc w:val="center"/>
        </w:trPr>
        <w:tc>
          <w:tcPr>
            <w:tcW w:w="4876" w:type="dxa"/>
            <w:tcBorders>
              <w:top w:val="nil"/>
              <w:left w:val="nil"/>
              <w:bottom w:val="nil"/>
              <w:right w:val="nil"/>
            </w:tcBorders>
          </w:tcPr>
          <w:p w14:paraId="73CD5B0B"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82AA70A" w14:textId="77777777" w:rsidR="002E2603" w:rsidRPr="003A66D2" w:rsidRDefault="002E2603" w:rsidP="00232949">
            <w:pPr>
              <w:pStyle w:val="AmColumnHeading"/>
            </w:pPr>
            <w:r>
              <w:t>Amendement</w:t>
            </w:r>
          </w:p>
        </w:tc>
      </w:tr>
      <w:tr w:rsidR="002E2603" w14:paraId="43D36200" w14:textId="77777777" w:rsidTr="00232949">
        <w:trPr>
          <w:jc w:val="center"/>
        </w:trPr>
        <w:tc>
          <w:tcPr>
            <w:tcW w:w="4876" w:type="dxa"/>
            <w:tcBorders>
              <w:top w:val="nil"/>
              <w:left w:val="nil"/>
              <w:bottom w:val="nil"/>
              <w:right w:val="nil"/>
            </w:tcBorders>
          </w:tcPr>
          <w:p w14:paraId="2D3A0B53" w14:textId="77777777" w:rsidR="002E2603" w:rsidRPr="003A66D2" w:rsidRDefault="002E2603" w:rsidP="00232949">
            <w:pPr>
              <w:pStyle w:val="Normal6a"/>
            </w:pPr>
            <w:r>
              <w:rPr>
                <w:b/>
                <w:i/>
              </w:rPr>
              <w:t>6.</w:t>
            </w:r>
            <w:r>
              <w:tab/>
            </w:r>
            <w:r>
              <w:rPr>
                <w:b/>
                <w:i/>
              </w:rPr>
              <w:t>De duur van het inreisverbod wordt bepaald volgens alle relevante omstandigheden van het individuele geval en bedraagt maximaal tien jaar.</w:t>
            </w:r>
          </w:p>
        </w:tc>
        <w:tc>
          <w:tcPr>
            <w:tcW w:w="4876" w:type="dxa"/>
            <w:tcBorders>
              <w:top w:val="nil"/>
              <w:left w:val="nil"/>
              <w:bottom w:val="nil"/>
              <w:right w:val="nil"/>
            </w:tcBorders>
          </w:tcPr>
          <w:p w14:paraId="26D13B0E" w14:textId="77777777" w:rsidR="002E2603" w:rsidRPr="003A66D2" w:rsidRDefault="002E2603" w:rsidP="00232949">
            <w:pPr>
              <w:pStyle w:val="Normal6a"/>
            </w:pPr>
            <w:r>
              <w:rPr>
                <w:b/>
                <w:i/>
              </w:rPr>
              <w:t>Schrappen</w:t>
            </w:r>
          </w:p>
        </w:tc>
      </w:tr>
    </w:tbl>
    <w:p w14:paraId="1F6372A4"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531D2D9" w14:textId="77777777" w:rsidR="002E2603" w:rsidRPr="003A66D2" w:rsidRDefault="002E2603" w:rsidP="002E2603">
      <w:r>
        <w:rPr>
          <w:rStyle w:val="HideTWBExt"/>
        </w:rPr>
        <w:t>&lt;/Amend&gt;</w:t>
      </w:r>
    </w:p>
    <w:p w14:paraId="258558DF" w14:textId="77777777" w:rsidR="002E2603" w:rsidRPr="003A66D2" w:rsidRDefault="002E2603" w:rsidP="002E2603">
      <w:pPr>
        <w:pStyle w:val="AmNumberTabs"/>
      </w:pPr>
      <w:r>
        <w:rPr>
          <w:rStyle w:val="HideTWBExt"/>
        </w:rPr>
        <w:t>&lt;Amend&gt;</w:t>
      </w:r>
      <w:r>
        <w:t>Amendement</w:t>
      </w:r>
      <w:r>
        <w:tab/>
      </w:r>
      <w:r>
        <w:tab/>
      </w:r>
      <w:r>
        <w:rPr>
          <w:rStyle w:val="HideTWBExt"/>
        </w:rPr>
        <w:t>&lt;NumAm&gt;</w:t>
      </w:r>
      <w:r>
        <w:t>887</w:t>
      </w:r>
      <w:r>
        <w:rPr>
          <w:rStyle w:val="HideTWBExt"/>
        </w:rPr>
        <w:t>&lt;/NumAm&gt;</w:t>
      </w:r>
    </w:p>
    <w:p w14:paraId="07AF2FAB"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Ana Miguel Pedro</w:t>
      </w:r>
      <w:r w:rsidRPr="002E2603">
        <w:rPr>
          <w:rStyle w:val="HideTWBExt"/>
          <w:b w:val="0"/>
          <w:lang w:val="en-GB"/>
        </w:rPr>
        <w:t>&lt;/Members&gt;</w:t>
      </w:r>
    </w:p>
    <w:p w14:paraId="66C45FA0" w14:textId="77777777" w:rsidR="002E2603" w:rsidRPr="003A66D2" w:rsidRDefault="002E2603" w:rsidP="002E2603">
      <w:pPr>
        <w:pStyle w:val="NormalBold"/>
      </w:pPr>
      <w:r>
        <w:rPr>
          <w:rStyle w:val="HideTWBExt"/>
          <w:b w:val="0"/>
        </w:rPr>
        <w:t>&lt;/RepeatBlock-By&gt;</w:t>
      </w:r>
    </w:p>
    <w:p w14:paraId="16957949"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F5A982B" w14:textId="77777777" w:rsidR="002E2603" w:rsidRPr="003A66D2" w:rsidRDefault="002E2603" w:rsidP="002E2603">
      <w:pPr>
        <w:pStyle w:val="NormalBold"/>
      </w:pPr>
      <w:r>
        <w:rPr>
          <w:rStyle w:val="HideTWBExt"/>
        </w:rPr>
        <w:t>&lt;Article&gt;</w:t>
      </w:r>
      <w:r>
        <w:t>Artikel 10 – lid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B25635E" w14:textId="77777777" w:rsidTr="00232949">
        <w:trPr>
          <w:trHeight w:hRule="exact" w:val="240"/>
          <w:jc w:val="center"/>
        </w:trPr>
        <w:tc>
          <w:tcPr>
            <w:tcW w:w="9752" w:type="dxa"/>
            <w:gridSpan w:val="2"/>
            <w:tcBorders>
              <w:top w:val="nil"/>
              <w:left w:val="nil"/>
              <w:bottom w:val="nil"/>
              <w:right w:val="nil"/>
            </w:tcBorders>
          </w:tcPr>
          <w:p w14:paraId="518CA1BB" w14:textId="77777777" w:rsidR="002E2603" w:rsidRPr="003A66D2" w:rsidRDefault="002E2603" w:rsidP="00232949"/>
        </w:tc>
      </w:tr>
      <w:tr w:rsidR="002E2603" w14:paraId="6FD04D4F" w14:textId="77777777" w:rsidTr="00232949">
        <w:trPr>
          <w:trHeight w:val="240"/>
          <w:jc w:val="center"/>
        </w:trPr>
        <w:tc>
          <w:tcPr>
            <w:tcW w:w="4876" w:type="dxa"/>
            <w:tcBorders>
              <w:top w:val="nil"/>
              <w:left w:val="nil"/>
              <w:bottom w:val="nil"/>
              <w:right w:val="nil"/>
            </w:tcBorders>
          </w:tcPr>
          <w:p w14:paraId="0461DE3A"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996F8B7" w14:textId="77777777" w:rsidR="002E2603" w:rsidRPr="003A66D2" w:rsidRDefault="002E2603" w:rsidP="00232949">
            <w:pPr>
              <w:pStyle w:val="AmColumnHeading"/>
            </w:pPr>
            <w:r>
              <w:t>Amendement</w:t>
            </w:r>
          </w:p>
        </w:tc>
      </w:tr>
      <w:tr w:rsidR="002E2603" w14:paraId="77DCE50B" w14:textId="77777777" w:rsidTr="00232949">
        <w:trPr>
          <w:jc w:val="center"/>
        </w:trPr>
        <w:tc>
          <w:tcPr>
            <w:tcW w:w="4876" w:type="dxa"/>
            <w:tcBorders>
              <w:top w:val="nil"/>
              <w:left w:val="nil"/>
              <w:bottom w:val="nil"/>
              <w:right w:val="nil"/>
            </w:tcBorders>
          </w:tcPr>
          <w:p w14:paraId="2532BED2" w14:textId="77777777" w:rsidR="002E2603" w:rsidRPr="003A66D2" w:rsidRDefault="002E2603" w:rsidP="00232949">
            <w:pPr>
              <w:pStyle w:val="Normal6a"/>
            </w:pPr>
            <w:r>
              <w:t>6.</w:t>
            </w:r>
            <w:r>
              <w:tab/>
              <w:t>De duur van het inreisverbod wordt bepaald volgens alle relevante omstandigheden van het individuele geval en bedraagt maximaal tien jaar.</w:t>
            </w:r>
          </w:p>
        </w:tc>
        <w:tc>
          <w:tcPr>
            <w:tcW w:w="4876" w:type="dxa"/>
            <w:tcBorders>
              <w:top w:val="nil"/>
              <w:left w:val="nil"/>
              <w:bottom w:val="nil"/>
              <w:right w:val="nil"/>
            </w:tcBorders>
          </w:tcPr>
          <w:p w14:paraId="26CF4027" w14:textId="77777777" w:rsidR="002E2603" w:rsidRPr="003A66D2" w:rsidRDefault="002E2603" w:rsidP="00232949">
            <w:pPr>
              <w:pStyle w:val="Normal6a"/>
            </w:pPr>
            <w:r>
              <w:t>6.</w:t>
            </w:r>
            <w:r>
              <w:tab/>
              <w:t xml:space="preserve">De duur van het inreisverbod wordt bepaald volgens alle relevante omstandigheden van het individuele geval en bedraagt maximaal tien jaar. </w:t>
            </w:r>
            <w:r>
              <w:rPr>
                <w:b/>
                <w:i/>
              </w:rPr>
              <w:t xml:space="preserve">Daarbij kunnen de bevoegde autoriteiten rekening houden met de aard en de ernst van het gedrag dat tot het illegale verblijf of tot eerdere handhavingsmaatregelen heeft geleid, met inbegrip van gevallen waarin de onderdaan van een derde land vrijwillig is vertrokken na een illegaal verblijf van meer dan 180 dagen maar minder dan een jaar, waarvoor een inreisverbod voor maximaal drie jaar passend kan zijn. Onverminderd artikel 16, lid 3, punt a), kan, op basis van een individuele beoordeling en naar </w:t>
            </w:r>
            <w:r>
              <w:rPr>
                <w:b/>
                <w:i/>
              </w:rPr>
              <w:lastRenderedPageBreak/>
              <w:t>behoren gemotiveerd, een inreisverbod voor maximaal 20 jaar worden uitgevaardigd, indien die duur noodzakelijk is om de onderdaan van een derde land verder te beletten het grondgebied van de lidstaten binnen te komen. In gevallen van gedragingen die een ernstige, aantoonbare en aanhoudende bedreiging vormen voor de openbare veiligheid of de nationale veiligheid, kunnen de bevoegde autoriteiten, op basis van een evenredige risicobeoordeling, een inreisverbod voor ten hoogste twintig jaar opleggen of, in uitzonderlijke en naar behoren gemotiveerde omstandigheden die verband houden met de ernst en het voortduren van die bedreiging, een inreisverbod voor onbepaalde tijd.</w:t>
            </w:r>
          </w:p>
        </w:tc>
      </w:tr>
    </w:tbl>
    <w:p w14:paraId="704BBEC5" w14:textId="77777777" w:rsidR="002E2603" w:rsidRPr="002E2603" w:rsidRDefault="002E2603" w:rsidP="002E2603">
      <w:pPr>
        <w:pStyle w:val="AmOrLang"/>
        <w:rPr>
          <w:lang w:val="en-GB"/>
        </w:rPr>
      </w:pPr>
      <w:r w:rsidRPr="002E2603">
        <w:rPr>
          <w:lang w:val="en-GB"/>
        </w:rPr>
        <w:lastRenderedPageBreak/>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24E27B70" w14:textId="77777777" w:rsidR="002E2603" w:rsidRPr="002E2603" w:rsidRDefault="002E2603" w:rsidP="002E2603">
      <w:pPr>
        <w:rPr>
          <w:lang w:val="en-GB"/>
        </w:rPr>
      </w:pPr>
      <w:r w:rsidRPr="002E2603">
        <w:rPr>
          <w:rStyle w:val="HideTWBExt"/>
          <w:lang w:val="en-GB"/>
        </w:rPr>
        <w:t>&lt;/Amend&gt;</w:t>
      </w:r>
    </w:p>
    <w:p w14:paraId="58D9F496"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888</w:t>
      </w:r>
      <w:r w:rsidRPr="002E2603">
        <w:rPr>
          <w:rStyle w:val="HideTWBExt"/>
          <w:lang w:val="en-GB"/>
        </w:rPr>
        <w:t>&lt;/NumAm&gt;</w:t>
      </w:r>
    </w:p>
    <w:p w14:paraId="3C8911F5"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Rasa Juknevičienė</w:t>
      </w:r>
      <w:r w:rsidRPr="002E2603">
        <w:rPr>
          <w:rStyle w:val="HideTWBExt"/>
          <w:b w:val="0"/>
          <w:lang w:val="en-GB"/>
        </w:rPr>
        <w:t>&lt;/Members&gt;</w:t>
      </w:r>
    </w:p>
    <w:p w14:paraId="7182BA52" w14:textId="77777777" w:rsidR="002E2603" w:rsidRPr="003A66D2" w:rsidRDefault="002E2603" w:rsidP="002E2603">
      <w:pPr>
        <w:pStyle w:val="NormalBold"/>
      </w:pPr>
      <w:r>
        <w:rPr>
          <w:rStyle w:val="HideTWBExt"/>
          <w:b w:val="0"/>
        </w:rPr>
        <w:t>&lt;/RepeatBlock-By&gt;</w:t>
      </w:r>
    </w:p>
    <w:p w14:paraId="3F32BF38"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8DEA2AF" w14:textId="77777777" w:rsidR="002E2603" w:rsidRPr="003A66D2" w:rsidRDefault="002E2603" w:rsidP="002E2603">
      <w:pPr>
        <w:pStyle w:val="NormalBold"/>
      </w:pPr>
      <w:r>
        <w:rPr>
          <w:rStyle w:val="HideTWBExt"/>
        </w:rPr>
        <w:t>&lt;Article&gt;</w:t>
      </w:r>
      <w:r>
        <w:t>Artikel 10 – lid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4321398" w14:textId="77777777" w:rsidTr="00232949">
        <w:trPr>
          <w:trHeight w:hRule="exact" w:val="240"/>
          <w:jc w:val="center"/>
        </w:trPr>
        <w:tc>
          <w:tcPr>
            <w:tcW w:w="9752" w:type="dxa"/>
            <w:gridSpan w:val="2"/>
            <w:tcBorders>
              <w:top w:val="nil"/>
              <w:left w:val="nil"/>
              <w:bottom w:val="nil"/>
              <w:right w:val="nil"/>
            </w:tcBorders>
          </w:tcPr>
          <w:p w14:paraId="3013D729" w14:textId="77777777" w:rsidR="002E2603" w:rsidRPr="003A66D2" w:rsidRDefault="002E2603" w:rsidP="00232949"/>
        </w:tc>
      </w:tr>
      <w:tr w:rsidR="002E2603" w14:paraId="06C4EBA6" w14:textId="77777777" w:rsidTr="00232949">
        <w:trPr>
          <w:trHeight w:val="240"/>
          <w:jc w:val="center"/>
        </w:trPr>
        <w:tc>
          <w:tcPr>
            <w:tcW w:w="4876" w:type="dxa"/>
            <w:tcBorders>
              <w:top w:val="nil"/>
              <w:left w:val="nil"/>
              <w:bottom w:val="nil"/>
              <w:right w:val="nil"/>
            </w:tcBorders>
          </w:tcPr>
          <w:p w14:paraId="10265D9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AE0A273" w14:textId="77777777" w:rsidR="002E2603" w:rsidRPr="003A66D2" w:rsidRDefault="002E2603" w:rsidP="00232949">
            <w:pPr>
              <w:pStyle w:val="AmColumnHeading"/>
            </w:pPr>
            <w:r>
              <w:t>Amendement</w:t>
            </w:r>
          </w:p>
        </w:tc>
      </w:tr>
      <w:tr w:rsidR="002E2603" w14:paraId="0BA6BEF1" w14:textId="77777777" w:rsidTr="00232949">
        <w:trPr>
          <w:jc w:val="center"/>
        </w:trPr>
        <w:tc>
          <w:tcPr>
            <w:tcW w:w="4876" w:type="dxa"/>
            <w:tcBorders>
              <w:top w:val="nil"/>
              <w:left w:val="nil"/>
              <w:bottom w:val="nil"/>
              <w:right w:val="nil"/>
            </w:tcBorders>
          </w:tcPr>
          <w:p w14:paraId="4B90F8ED" w14:textId="77777777" w:rsidR="002E2603" w:rsidRPr="003A66D2" w:rsidRDefault="002E2603" w:rsidP="00232949">
            <w:pPr>
              <w:pStyle w:val="Normal6a"/>
            </w:pPr>
            <w:r>
              <w:t>6.</w:t>
            </w:r>
            <w:r>
              <w:tab/>
              <w:t>De duur van het inreisverbod wordt bepaald volgens alle relevante omstandigheden van het individuele geval en bedraagt maximaal tien jaar.</w:t>
            </w:r>
          </w:p>
        </w:tc>
        <w:tc>
          <w:tcPr>
            <w:tcW w:w="4876" w:type="dxa"/>
            <w:tcBorders>
              <w:top w:val="nil"/>
              <w:left w:val="nil"/>
              <w:bottom w:val="nil"/>
              <w:right w:val="nil"/>
            </w:tcBorders>
          </w:tcPr>
          <w:p w14:paraId="13AA69BA" w14:textId="77777777" w:rsidR="002E2603" w:rsidRPr="003A66D2" w:rsidRDefault="002E2603" w:rsidP="00232949">
            <w:pPr>
              <w:pStyle w:val="Normal6a"/>
            </w:pPr>
            <w:r>
              <w:t>6.</w:t>
            </w:r>
            <w:r>
              <w:tab/>
              <w:t xml:space="preserve">De duur van het inreisverbod wordt bepaald volgens alle relevante omstandigheden van het individuele geval en bedraagt maximaal tien jaar. </w:t>
            </w:r>
            <w:r>
              <w:rPr>
                <w:b/>
                <w:i/>
              </w:rPr>
              <w:t>Onverminderd artikel 16, lid 3, punt a), kan een inreisverbod voor maximaal 20 jaar worden uitgevaardigd, met inachtneming van alle relevante omstandigheden, waarbij de bevoegde autoriteiten met name naar behoren motiveren waarom het noodzakelijk is de onderdaan van een derde land verder te beletten het grondgebied van de lidstaten binnen te komen.</w:t>
            </w:r>
          </w:p>
        </w:tc>
      </w:tr>
    </w:tbl>
    <w:p w14:paraId="16F7EA23"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3FDDF83D" w14:textId="77777777" w:rsidR="002E2603" w:rsidRPr="002E2603" w:rsidRDefault="002E2603" w:rsidP="002E2603">
      <w:pPr>
        <w:pStyle w:val="AmJustTitle"/>
        <w:rPr>
          <w:lang w:val="en-GB"/>
        </w:rPr>
      </w:pPr>
      <w:r w:rsidRPr="002E2603">
        <w:rPr>
          <w:rStyle w:val="HideTWBExt"/>
          <w:lang w:val="en-GB"/>
        </w:rPr>
        <w:lastRenderedPageBreak/>
        <w:t>&lt;TitreJust&gt;</w:t>
      </w:r>
      <w:r w:rsidRPr="002E2603">
        <w:rPr>
          <w:lang w:val="en-GB"/>
        </w:rPr>
        <w:t>Motivering</w:t>
      </w:r>
      <w:r w:rsidRPr="002E2603">
        <w:rPr>
          <w:rStyle w:val="HideTWBExt"/>
          <w:lang w:val="en-GB"/>
        </w:rPr>
        <w:t>&lt;/TitreJust&gt;</w:t>
      </w:r>
    </w:p>
    <w:p w14:paraId="4189067D" w14:textId="77777777" w:rsidR="002E2603" w:rsidRPr="002E2603" w:rsidRDefault="002E2603" w:rsidP="002E2603">
      <w:pPr>
        <w:pStyle w:val="AmJustText"/>
        <w:rPr>
          <w:lang w:val="en-GB"/>
        </w:rPr>
      </w:pPr>
      <w:r w:rsidRPr="002E2603">
        <w:rPr>
          <w:lang w:val="en-GB"/>
        </w:rPr>
        <w:t>This amendment aims to ensure that Member States have the ability to issue an entry ban of an indefinite duration in cases where a third-country national poses a serious and persistent security threat. While Articles 10(6) and 16(3) limit the maximum duration of an entry ban, certain cases involving high-risk individuals require a more robust and long-term preventive response.Allowing an entry ban without a fixed end date—where duly justified and proportionate—provides Member States with the necessary flexibility to address situations in which the security risk is not likely to diminish within a predictable timeframe.The possibility to impose an indefinite entry ban remains strictly conditional on an individualised assessment, respect for fundamental rights and safeguards, and periodic review under national law to ensure that the measure does not persist longer than the underlying threat. This approach strengthens the protection of internal security while maintaining full compliance with the principles of necessity and proportionality.</w:t>
      </w:r>
    </w:p>
    <w:p w14:paraId="40CACA71" w14:textId="77777777" w:rsidR="002E2603" w:rsidRPr="002E2603" w:rsidRDefault="002E2603" w:rsidP="002E2603">
      <w:pPr>
        <w:rPr>
          <w:lang w:val="de-DE"/>
        </w:rPr>
      </w:pPr>
      <w:r w:rsidRPr="002E2603">
        <w:rPr>
          <w:rStyle w:val="HideTWBExt"/>
          <w:lang w:val="de-DE"/>
        </w:rPr>
        <w:t>&lt;/Amend&gt;</w:t>
      </w:r>
    </w:p>
    <w:p w14:paraId="1EB0FE4E" w14:textId="77777777" w:rsidR="002E2603" w:rsidRPr="002E2603" w:rsidRDefault="002E2603" w:rsidP="002E2603">
      <w:pPr>
        <w:pStyle w:val="AmNumberTabs"/>
        <w:rPr>
          <w:lang w:val="de-DE"/>
        </w:rPr>
      </w:pPr>
      <w:r w:rsidRPr="002E2603">
        <w:rPr>
          <w:rStyle w:val="HideTWBExt"/>
          <w:lang w:val="de-DE"/>
        </w:rPr>
        <w:t>&lt;Amend&gt;</w:t>
      </w:r>
      <w:r w:rsidRPr="002E2603">
        <w:rPr>
          <w:lang w:val="de-DE"/>
        </w:rPr>
        <w:t>Amendement</w:t>
      </w:r>
      <w:r w:rsidRPr="002E2603">
        <w:rPr>
          <w:lang w:val="de-DE"/>
        </w:rPr>
        <w:tab/>
      </w:r>
      <w:r w:rsidRPr="002E2603">
        <w:rPr>
          <w:lang w:val="de-DE"/>
        </w:rPr>
        <w:tab/>
      </w:r>
      <w:r w:rsidRPr="002E2603">
        <w:rPr>
          <w:rStyle w:val="HideTWBExt"/>
          <w:lang w:val="de-DE"/>
        </w:rPr>
        <w:t>&lt;NumAm&gt;</w:t>
      </w:r>
      <w:r w:rsidRPr="002E2603">
        <w:rPr>
          <w:lang w:val="de-DE"/>
        </w:rPr>
        <w:t>889</w:t>
      </w:r>
      <w:r w:rsidRPr="002E2603">
        <w:rPr>
          <w:rStyle w:val="HideTWBExt"/>
          <w:lang w:val="de-DE"/>
        </w:rPr>
        <w:t>&lt;/NumAm&gt;</w:t>
      </w:r>
    </w:p>
    <w:p w14:paraId="0718A612" w14:textId="77777777" w:rsidR="002E2603" w:rsidRPr="002E2603" w:rsidRDefault="002E2603" w:rsidP="002E2603">
      <w:pPr>
        <w:pStyle w:val="NormalBold"/>
        <w:rPr>
          <w:lang w:val="de-DE"/>
        </w:rPr>
      </w:pPr>
      <w:r w:rsidRPr="002E2603">
        <w:rPr>
          <w:rStyle w:val="HideTWBExt"/>
          <w:b w:val="0"/>
          <w:lang w:val="de-DE"/>
        </w:rPr>
        <w:t>&lt;RepeatBlock-By&gt;&lt;Members&gt;</w:t>
      </w:r>
      <w:r w:rsidRPr="002E2603">
        <w:rPr>
          <w:lang w:val="de-DE"/>
        </w:rPr>
        <w:t>Charlie Weimers, Alessandro Ciriani, Mariusz Kamiński, Nicolas Bay, Jadwiga Wiśniewska, Maciej Wąsik, Sebastian Tynkkynen, Geadis Geadi, Assita Kanko</w:t>
      </w:r>
      <w:r w:rsidRPr="002E2603">
        <w:rPr>
          <w:rStyle w:val="HideTWBExt"/>
          <w:b w:val="0"/>
          <w:lang w:val="de-DE"/>
        </w:rPr>
        <w:t>&lt;/Members&gt;</w:t>
      </w:r>
    </w:p>
    <w:p w14:paraId="57A7A8B3" w14:textId="77777777" w:rsidR="002E2603" w:rsidRPr="003A66D2" w:rsidRDefault="002E2603" w:rsidP="002E2603">
      <w:pPr>
        <w:pStyle w:val="NormalBold"/>
      </w:pPr>
      <w:r>
        <w:rPr>
          <w:rStyle w:val="HideTWBExt"/>
          <w:b w:val="0"/>
        </w:rPr>
        <w:t>&lt;/RepeatBlock-By&gt;</w:t>
      </w:r>
    </w:p>
    <w:p w14:paraId="55FFC2A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FDB6286" w14:textId="77777777" w:rsidR="002E2603" w:rsidRPr="003A66D2" w:rsidRDefault="002E2603" w:rsidP="002E2603">
      <w:pPr>
        <w:pStyle w:val="NormalBold"/>
      </w:pPr>
      <w:r>
        <w:rPr>
          <w:rStyle w:val="HideTWBExt"/>
        </w:rPr>
        <w:t>&lt;Article&gt;</w:t>
      </w:r>
      <w:r>
        <w:t>Artikel 10 – lid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34CD93F" w14:textId="77777777" w:rsidTr="00232949">
        <w:trPr>
          <w:trHeight w:hRule="exact" w:val="240"/>
          <w:jc w:val="center"/>
        </w:trPr>
        <w:tc>
          <w:tcPr>
            <w:tcW w:w="9752" w:type="dxa"/>
            <w:gridSpan w:val="2"/>
            <w:tcBorders>
              <w:top w:val="nil"/>
              <w:left w:val="nil"/>
              <w:bottom w:val="nil"/>
              <w:right w:val="nil"/>
            </w:tcBorders>
          </w:tcPr>
          <w:p w14:paraId="2E5F9110" w14:textId="77777777" w:rsidR="002E2603" w:rsidRPr="003A66D2" w:rsidRDefault="002E2603" w:rsidP="00232949"/>
        </w:tc>
      </w:tr>
      <w:tr w:rsidR="002E2603" w14:paraId="2B002E59" w14:textId="77777777" w:rsidTr="00232949">
        <w:trPr>
          <w:trHeight w:val="240"/>
          <w:jc w:val="center"/>
        </w:trPr>
        <w:tc>
          <w:tcPr>
            <w:tcW w:w="4876" w:type="dxa"/>
            <w:tcBorders>
              <w:top w:val="nil"/>
              <w:left w:val="nil"/>
              <w:bottom w:val="nil"/>
              <w:right w:val="nil"/>
            </w:tcBorders>
          </w:tcPr>
          <w:p w14:paraId="563715D6"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A4D8551" w14:textId="77777777" w:rsidR="002E2603" w:rsidRPr="003A66D2" w:rsidRDefault="002E2603" w:rsidP="00232949">
            <w:pPr>
              <w:pStyle w:val="AmColumnHeading"/>
            </w:pPr>
            <w:r>
              <w:t>Amendement</w:t>
            </w:r>
          </w:p>
        </w:tc>
      </w:tr>
      <w:tr w:rsidR="002E2603" w14:paraId="1F626C8D" w14:textId="77777777" w:rsidTr="00232949">
        <w:trPr>
          <w:jc w:val="center"/>
        </w:trPr>
        <w:tc>
          <w:tcPr>
            <w:tcW w:w="4876" w:type="dxa"/>
            <w:tcBorders>
              <w:top w:val="nil"/>
              <w:left w:val="nil"/>
              <w:bottom w:val="nil"/>
              <w:right w:val="nil"/>
            </w:tcBorders>
          </w:tcPr>
          <w:p w14:paraId="40FECF78" w14:textId="77777777" w:rsidR="002E2603" w:rsidRPr="003A66D2" w:rsidRDefault="002E2603" w:rsidP="00232949">
            <w:pPr>
              <w:pStyle w:val="Normal6a"/>
            </w:pPr>
            <w:r>
              <w:t>6.</w:t>
            </w:r>
            <w:r>
              <w:tab/>
            </w:r>
            <w:r>
              <w:rPr>
                <w:b/>
                <w:i/>
              </w:rPr>
              <w:t>De duur van het inreisverbod wordt bepaald volgens alle relevante omstandigheden</w:t>
            </w:r>
            <w:r>
              <w:t xml:space="preserve"> van het </w:t>
            </w:r>
            <w:r>
              <w:rPr>
                <w:b/>
                <w:i/>
              </w:rPr>
              <w:t>individuele geval en bedraagt</w:t>
            </w:r>
            <w:r>
              <w:t xml:space="preserve"> maximaal </w:t>
            </w:r>
            <w:r>
              <w:rPr>
                <w:b/>
                <w:i/>
              </w:rPr>
              <w:t>tien</w:t>
            </w:r>
            <w:r>
              <w:t xml:space="preserve"> jaar.</w:t>
            </w:r>
          </w:p>
        </w:tc>
        <w:tc>
          <w:tcPr>
            <w:tcW w:w="4876" w:type="dxa"/>
            <w:tcBorders>
              <w:top w:val="nil"/>
              <w:left w:val="nil"/>
              <w:bottom w:val="nil"/>
              <w:right w:val="nil"/>
            </w:tcBorders>
          </w:tcPr>
          <w:p w14:paraId="0A69FED8" w14:textId="77777777" w:rsidR="002E2603" w:rsidRPr="003A66D2" w:rsidRDefault="002E2603" w:rsidP="00232949">
            <w:pPr>
              <w:pStyle w:val="Normal6a"/>
            </w:pPr>
            <w:r>
              <w:t>6.</w:t>
            </w:r>
            <w:r>
              <w:tab/>
            </w:r>
            <w:r>
              <w:rPr>
                <w:b/>
                <w:i/>
              </w:rPr>
              <w:t>Onverminderd artikel 16, lid 3, punt a), bedraagt de duur</w:t>
            </w:r>
            <w:r>
              <w:t xml:space="preserve"> van het </w:t>
            </w:r>
            <w:r>
              <w:rPr>
                <w:b/>
                <w:i/>
              </w:rPr>
              <w:t>inreisverbod</w:t>
            </w:r>
            <w:r>
              <w:t xml:space="preserve"> maximaal </w:t>
            </w:r>
            <w:r>
              <w:rPr>
                <w:b/>
                <w:i/>
              </w:rPr>
              <w:t>40</w:t>
            </w:r>
            <w:r>
              <w:t xml:space="preserve"> jaar.</w:t>
            </w:r>
          </w:p>
        </w:tc>
      </w:tr>
      <w:tr w:rsidR="002E2603" w14:paraId="273E2B17" w14:textId="77777777" w:rsidTr="00232949">
        <w:trPr>
          <w:jc w:val="center"/>
        </w:trPr>
        <w:tc>
          <w:tcPr>
            <w:tcW w:w="4876" w:type="dxa"/>
            <w:tcBorders>
              <w:top w:val="nil"/>
              <w:left w:val="nil"/>
              <w:bottom w:val="nil"/>
              <w:right w:val="nil"/>
            </w:tcBorders>
          </w:tcPr>
          <w:p w14:paraId="1DEB2D06" w14:textId="77777777" w:rsidR="002E2603" w:rsidRPr="003A66D2" w:rsidRDefault="002E2603" w:rsidP="00232949">
            <w:pPr>
              <w:pStyle w:val="Normal6a"/>
            </w:pPr>
          </w:p>
        </w:tc>
        <w:tc>
          <w:tcPr>
            <w:tcW w:w="4876" w:type="dxa"/>
            <w:tcBorders>
              <w:top w:val="nil"/>
              <w:left w:val="nil"/>
              <w:bottom w:val="nil"/>
              <w:right w:val="nil"/>
            </w:tcBorders>
          </w:tcPr>
          <w:p w14:paraId="622B03D0" w14:textId="77777777" w:rsidR="002E2603" w:rsidRPr="003A66D2" w:rsidRDefault="002E2603" w:rsidP="00232949">
            <w:pPr>
              <w:pStyle w:val="Normal6a"/>
            </w:pPr>
            <w:r>
              <w:rPr>
                <w:b/>
                <w:i/>
              </w:rPr>
              <w:t>De lidstaten worden aangemoedigd om in hun nationale wetgeving inreisverboden van een minimale duur op te nemen die verband houden met de dreiging van individuele personen, met name:</w:t>
            </w:r>
          </w:p>
        </w:tc>
      </w:tr>
    </w:tbl>
    <w:p w14:paraId="1707D3BF"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2252F751" w14:textId="77777777" w:rsidR="002E2603" w:rsidRPr="002E2603" w:rsidRDefault="002E2603" w:rsidP="002E2603">
      <w:pPr>
        <w:rPr>
          <w:lang w:val="en-GB"/>
        </w:rPr>
      </w:pPr>
      <w:r w:rsidRPr="002E2603">
        <w:rPr>
          <w:rStyle w:val="HideTWBExt"/>
          <w:lang w:val="en-GB"/>
        </w:rPr>
        <w:t>&lt;/Amend&gt;</w:t>
      </w:r>
    </w:p>
    <w:p w14:paraId="6C79E961"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890</w:t>
      </w:r>
      <w:r w:rsidRPr="002E2603">
        <w:rPr>
          <w:rStyle w:val="HideTWBExt"/>
          <w:lang w:val="en-GB"/>
        </w:rPr>
        <w:t>&lt;/NumAm&gt;</w:t>
      </w:r>
    </w:p>
    <w:p w14:paraId="1BFB26E0"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Maciej Wąsik, Mariusz Kamiński, Jacek Ozdoba, Jadwiga Wiśniewska</w:t>
      </w:r>
      <w:r w:rsidRPr="002E2603">
        <w:rPr>
          <w:rStyle w:val="HideTWBExt"/>
          <w:b w:val="0"/>
          <w:lang w:val="en-GB"/>
        </w:rPr>
        <w:t>&lt;/Members&gt;</w:t>
      </w:r>
    </w:p>
    <w:p w14:paraId="0D0F23F0" w14:textId="77777777" w:rsidR="002E2603" w:rsidRPr="003A66D2" w:rsidRDefault="002E2603" w:rsidP="002E2603">
      <w:pPr>
        <w:pStyle w:val="NormalBold"/>
      </w:pPr>
      <w:r>
        <w:rPr>
          <w:rStyle w:val="HideTWBExt"/>
          <w:b w:val="0"/>
        </w:rPr>
        <w:t>&lt;/RepeatBlock-By&gt;</w:t>
      </w:r>
    </w:p>
    <w:p w14:paraId="18E26962"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0F19B1C" w14:textId="77777777" w:rsidR="002E2603" w:rsidRPr="003A66D2" w:rsidRDefault="002E2603" w:rsidP="002E2603">
      <w:pPr>
        <w:pStyle w:val="NormalBold"/>
      </w:pPr>
      <w:r>
        <w:rPr>
          <w:rStyle w:val="HideTWBExt"/>
        </w:rPr>
        <w:t>&lt;Article&gt;</w:t>
      </w:r>
      <w:r>
        <w:t>Artikel 10 – lid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9B838CD" w14:textId="77777777" w:rsidTr="00232949">
        <w:trPr>
          <w:trHeight w:hRule="exact" w:val="240"/>
          <w:jc w:val="center"/>
        </w:trPr>
        <w:tc>
          <w:tcPr>
            <w:tcW w:w="9752" w:type="dxa"/>
            <w:gridSpan w:val="2"/>
            <w:tcBorders>
              <w:top w:val="nil"/>
              <w:left w:val="nil"/>
              <w:bottom w:val="nil"/>
              <w:right w:val="nil"/>
            </w:tcBorders>
          </w:tcPr>
          <w:p w14:paraId="0FD85818" w14:textId="77777777" w:rsidR="002E2603" w:rsidRPr="003A66D2" w:rsidRDefault="002E2603" w:rsidP="00232949"/>
        </w:tc>
      </w:tr>
      <w:tr w:rsidR="002E2603" w14:paraId="43F9C17F" w14:textId="77777777" w:rsidTr="00232949">
        <w:trPr>
          <w:trHeight w:val="240"/>
          <w:jc w:val="center"/>
        </w:trPr>
        <w:tc>
          <w:tcPr>
            <w:tcW w:w="4876" w:type="dxa"/>
            <w:tcBorders>
              <w:top w:val="nil"/>
              <w:left w:val="nil"/>
              <w:bottom w:val="nil"/>
              <w:right w:val="nil"/>
            </w:tcBorders>
          </w:tcPr>
          <w:p w14:paraId="2B68177F" w14:textId="77777777" w:rsidR="002E2603" w:rsidRPr="003A66D2" w:rsidRDefault="002E2603" w:rsidP="00232949">
            <w:pPr>
              <w:pStyle w:val="AmColumnHeading"/>
            </w:pPr>
            <w:r>
              <w:lastRenderedPageBreak/>
              <w:t>Door de Commissie voorgestelde tekst</w:t>
            </w:r>
          </w:p>
        </w:tc>
        <w:tc>
          <w:tcPr>
            <w:tcW w:w="4876" w:type="dxa"/>
            <w:tcBorders>
              <w:top w:val="nil"/>
              <w:left w:val="nil"/>
              <w:bottom w:val="nil"/>
              <w:right w:val="nil"/>
            </w:tcBorders>
          </w:tcPr>
          <w:p w14:paraId="535A22E6" w14:textId="77777777" w:rsidR="002E2603" w:rsidRPr="003A66D2" w:rsidRDefault="002E2603" w:rsidP="00232949">
            <w:pPr>
              <w:pStyle w:val="AmColumnHeading"/>
            </w:pPr>
            <w:r>
              <w:t>Amendement</w:t>
            </w:r>
          </w:p>
        </w:tc>
      </w:tr>
      <w:tr w:rsidR="002E2603" w14:paraId="0523E865" w14:textId="77777777" w:rsidTr="00232949">
        <w:trPr>
          <w:jc w:val="center"/>
        </w:trPr>
        <w:tc>
          <w:tcPr>
            <w:tcW w:w="4876" w:type="dxa"/>
            <w:tcBorders>
              <w:top w:val="nil"/>
              <w:left w:val="nil"/>
              <w:bottom w:val="nil"/>
              <w:right w:val="nil"/>
            </w:tcBorders>
          </w:tcPr>
          <w:p w14:paraId="5F810D36" w14:textId="77777777" w:rsidR="002E2603" w:rsidRPr="003A66D2" w:rsidRDefault="002E2603" w:rsidP="00232949">
            <w:pPr>
              <w:pStyle w:val="Normal6a"/>
            </w:pPr>
            <w:r>
              <w:t>6.</w:t>
            </w:r>
            <w:r>
              <w:tab/>
              <w:t xml:space="preserve">De duur van het inreisverbod wordt </w:t>
            </w:r>
            <w:r>
              <w:rPr>
                <w:b/>
                <w:i/>
              </w:rPr>
              <w:t>bepaald volgens alle relevante omstandigheden</w:t>
            </w:r>
            <w:r>
              <w:t xml:space="preserve"> van </w:t>
            </w:r>
            <w:r>
              <w:rPr>
                <w:b/>
                <w:i/>
              </w:rPr>
              <w:t>het individuele geval en bedraagt maximaal tien jaar</w:t>
            </w:r>
            <w:r>
              <w:t>.</w:t>
            </w:r>
          </w:p>
        </w:tc>
        <w:tc>
          <w:tcPr>
            <w:tcW w:w="4876" w:type="dxa"/>
            <w:tcBorders>
              <w:top w:val="nil"/>
              <w:left w:val="nil"/>
              <w:bottom w:val="nil"/>
              <w:right w:val="nil"/>
            </w:tcBorders>
          </w:tcPr>
          <w:p w14:paraId="74E4B5EB" w14:textId="77777777" w:rsidR="002E2603" w:rsidRPr="003A66D2" w:rsidRDefault="002E2603" w:rsidP="00232949">
            <w:pPr>
              <w:pStyle w:val="Normal6a"/>
            </w:pPr>
            <w:r>
              <w:t>6.</w:t>
            </w:r>
            <w:r>
              <w:tab/>
              <w:t xml:space="preserve">De duur van het inreisverbod wordt </w:t>
            </w:r>
            <w:r>
              <w:rPr>
                <w:b/>
                <w:i/>
              </w:rPr>
              <w:t>vastgesteld op 10 jaar.</w:t>
            </w:r>
            <w:r>
              <w:t xml:space="preserve"> </w:t>
            </w:r>
            <w:r>
              <w:rPr>
                <w:b/>
                <w:i/>
              </w:rPr>
              <w:t>In gerechtvaardigde gevallen kan, rekening houdend met de veiligheid van de lidstaat, een inreisverbod worden opgelegd voor een langere periode, zoals bepaald in het nationale recht.</w:t>
            </w:r>
          </w:p>
        </w:tc>
      </w:tr>
    </w:tbl>
    <w:p w14:paraId="4D970D15"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36DDC6C8" w14:textId="77777777" w:rsidR="002E2603" w:rsidRPr="002E2603" w:rsidRDefault="002E2603" w:rsidP="002E2603">
      <w:pPr>
        <w:rPr>
          <w:lang w:val="en-GB"/>
        </w:rPr>
      </w:pPr>
      <w:r w:rsidRPr="002E2603">
        <w:rPr>
          <w:rStyle w:val="HideTWBExt"/>
          <w:lang w:val="en-GB"/>
        </w:rPr>
        <w:t>&lt;/Amend&gt;</w:t>
      </w:r>
    </w:p>
    <w:p w14:paraId="49624CAF"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891</w:t>
      </w:r>
      <w:r w:rsidRPr="002E2603">
        <w:rPr>
          <w:rStyle w:val="HideTWBExt"/>
          <w:lang w:val="en-GB"/>
        </w:rPr>
        <w:t>&lt;/NumAm&gt;</w:t>
      </w:r>
    </w:p>
    <w:p w14:paraId="5B24BF5F"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Mary Khan</w:t>
      </w:r>
      <w:r w:rsidRPr="002E2603">
        <w:rPr>
          <w:rStyle w:val="HideTWBExt"/>
          <w:b w:val="0"/>
          <w:lang w:val="en-GB"/>
        </w:rPr>
        <w:t>&lt;/Members&gt;</w:t>
      </w:r>
    </w:p>
    <w:p w14:paraId="2BCE8BA3" w14:textId="77777777" w:rsidR="002E2603" w:rsidRPr="003A66D2" w:rsidRDefault="002E2603" w:rsidP="002E2603">
      <w:pPr>
        <w:pStyle w:val="NormalBold"/>
      </w:pPr>
      <w:r>
        <w:rPr>
          <w:rStyle w:val="HideTWBExt"/>
          <w:b w:val="0"/>
        </w:rPr>
        <w:t>&lt;/RepeatBlock-By&gt;</w:t>
      </w:r>
    </w:p>
    <w:p w14:paraId="2DCFA3D0"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1CC33DD" w14:textId="77777777" w:rsidR="002E2603" w:rsidRPr="003A66D2" w:rsidRDefault="002E2603" w:rsidP="002E2603">
      <w:pPr>
        <w:pStyle w:val="NormalBold"/>
      </w:pPr>
      <w:r>
        <w:rPr>
          <w:rStyle w:val="HideTWBExt"/>
        </w:rPr>
        <w:t>&lt;Article&gt;</w:t>
      </w:r>
      <w:r>
        <w:t>Artikel 10 – lid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045DD36" w14:textId="77777777" w:rsidTr="00232949">
        <w:trPr>
          <w:trHeight w:hRule="exact" w:val="240"/>
          <w:jc w:val="center"/>
        </w:trPr>
        <w:tc>
          <w:tcPr>
            <w:tcW w:w="9752" w:type="dxa"/>
            <w:gridSpan w:val="2"/>
            <w:tcBorders>
              <w:top w:val="nil"/>
              <w:left w:val="nil"/>
              <w:bottom w:val="nil"/>
              <w:right w:val="nil"/>
            </w:tcBorders>
          </w:tcPr>
          <w:p w14:paraId="61EE5BD5" w14:textId="77777777" w:rsidR="002E2603" w:rsidRPr="003A66D2" w:rsidRDefault="002E2603" w:rsidP="00232949"/>
        </w:tc>
      </w:tr>
      <w:tr w:rsidR="002E2603" w14:paraId="4B43B907" w14:textId="77777777" w:rsidTr="00232949">
        <w:trPr>
          <w:trHeight w:val="240"/>
          <w:jc w:val="center"/>
        </w:trPr>
        <w:tc>
          <w:tcPr>
            <w:tcW w:w="4876" w:type="dxa"/>
            <w:tcBorders>
              <w:top w:val="nil"/>
              <w:left w:val="nil"/>
              <w:bottom w:val="nil"/>
              <w:right w:val="nil"/>
            </w:tcBorders>
          </w:tcPr>
          <w:p w14:paraId="63442A7F"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91F27B9" w14:textId="77777777" w:rsidR="002E2603" w:rsidRPr="003A66D2" w:rsidRDefault="002E2603" w:rsidP="00232949">
            <w:pPr>
              <w:pStyle w:val="AmColumnHeading"/>
            </w:pPr>
            <w:r>
              <w:t>Amendement</w:t>
            </w:r>
          </w:p>
        </w:tc>
      </w:tr>
      <w:tr w:rsidR="002E2603" w14:paraId="11E45441" w14:textId="77777777" w:rsidTr="00232949">
        <w:trPr>
          <w:jc w:val="center"/>
        </w:trPr>
        <w:tc>
          <w:tcPr>
            <w:tcW w:w="4876" w:type="dxa"/>
            <w:tcBorders>
              <w:top w:val="nil"/>
              <w:left w:val="nil"/>
              <w:bottom w:val="nil"/>
              <w:right w:val="nil"/>
            </w:tcBorders>
          </w:tcPr>
          <w:p w14:paraId="001E0CB3" w14:textId="77777777" w:rsidR="002E2603" w:rsidRPr="003A66D2" w:rsidRDefault="002E2603" w:rsidP="00232949">
            <w:pPr>
              <w:pStyle w:val="Normal6a"/>
            </w:pPr>
            <w:r>
              <w:t>6.</w:t>
            </w:r>
            <w:r>
              <w:tab/>
              <w:t xml:space="preserve">De duur van het inreisverbod wordt bepaald volgens alle relevante omstandigheden van het individuele geval en bedraagt </w:t>
            </w:r>
            <w:r>
              <w:rPr>
                <w:b/>
                <w:i/>
              </w:rPr>
              <w:t>maximaal tien</w:t>
            </w:r>
            <w:r>
              <w:t xml:space="preserve"> jaar.</w:t>
            </w:r>
          </w:p>
        </w:tc>
        <w:tc>
          <w:tcPr>
            <w:tcW w:w="4876" w:type="dxa"/>
            <w:tcBorders>
              <w:top w:val="nil"/>
              <w:left w:val="nil"/>
              <w:bottom w:val="nil"/>
              <w:right w:val="nil"/>
            </w:tcBorders>
          </w:tcPr>
          <w:p w14:paraId="1BD9E9A0" w14:textId="77777777" w:rsidR="002E2603" w:rsidRPr="003A66D2" w:rsidRDefault="002E2603" w:rsidP="00232949">
            <w:pPr>
              <w:pStyle w:val="Normal6a"/>
            </w:pPr>
            <w:r>
              <w:t>6.</w:t>
            </w:r>
            <w:r>
              <w:tab/>
              <w:t xml:space="preserve">De duur van het inreisverbod wordt bepaald volgens alle relevante omstandigheden van het individuele geval en bedraagt </w:t>
            </w:r>
            <w:r>
              <w:rPr>
                <w:b/>
                <w:i/>
              </w:rPr>
              <w:t>minimaal zeven</w:t>
            </w:r>
            <w:r>
              <w:t xml:space="preserve"> jaar</w:t>
            </w:r>
            <w:r>
              <w:rPr>
                <w:b/>
                <w:i/>
              </w:rPr>
              <w:t xml:space="preserve"> en maximaal levenslang</w:t>
            </w:r>
            <w:r>
              <w:t>.</w:t>
            </w:r>
          </w:p>
        </w:tc>
      </w:tr>
    </w:tbl>
    <w:p w14:paraId="7F80FB28"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12301A8E" w14:textId="77777777" w:rsidR="002E2603" w:rsidRPr="002E2603" w:rsidRDefault="002E2603" w:rsidP="002E2603">
      <w:pPr>
        <w:rPr>
          <w:lang w:val="en-GB"/>
        </w:rPr>
      </w:pPr>
      <w:r w:rsidRPr="002E2603">
        <w:rPr>
          <w:rStyle w:val="HideTWBExt"/>
          <w:lang w:val="en-GB"/>
        </w:rPr>
        <w:t>&lt;/Amend&gt;</w:t>
      </w:r>
    </w:p>
    <w:p w14:paraId="4D775956"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892</w:t>
      </w:r>
      <w:r w:rsidRPr="002E2603">
        <w:rPr>
          <w:rStyle w:val="HideTWBExt"/>
          <w:lang w:val="en-GB"/>
        </w:rPr>
        <w:t>&lt;/NumAm&gt;</w:t>
      </w:r>
    </w:p>
    <w:p w14:paraId="76AB16B7"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Murielle Laurent, Ana Catarina Mendes, Emma Rafowicz, Matjaž Nemec, Marco Tarquinio, Francisco Assis, Cecilia Strada</w:t>
      </w:r>
      <w:r w:rsidRPr="002E2603">
        <w:rPr>
          <w:rStyle w:val="HideTWBExt"/>
          <w:b w:val="0"/>
          <w:lang w:val="en-GB"/>
        </w:rPr>
        <w:t>&lt;/Members&gt;</w:t>
      </w:r>
    </w:p>
    <w:p w14:paraId="1C935D46" w14:textId="77777777" w:rsidR="002E2603" w:rsidRPr="003A66D2" w:rsidRDefault="002E2603" w:rsidP="002E2603">
      <w:pPr>
        <w:pStyle w:val="NormalBold"/>
      </w:pPr>
      <w:r>
        <w:rPr>
          <w:rStyle w:val="HideTWBExt"/>
          <w:b w:val="0"/>
        </w:rPr>
        <w:t>&lt;/RepeatBlock-By&gt;</w:t>
      </w:r>
    </w:p>
    <w:p w14:paraId="5C6E0465"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3AB78DA" w14:textId="77777777" w:rsidR="002E2603" w:rsidRPr="003A66D2" w:rsidRDefault="002E2603" w:rsidP="002E2603">
      <w:pPr>
        <w:pStyle w:val="NormalBold"/>
      </w:pPr>
      <w:r>
        <w:rPr>
          <w:rStyle w:val="HideTWBExt"/>
        </w:rPr>
        <w:t>&lt;Article&gt;</w:t>
      </w:r>
      <w:r>
        <w:t>Artikel 10 – lid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7843985" w14:textId="77777777" w:rsidTr="00232949">
        <w:trPr>
          <w:trHeight w:hRule="exact" w:val="240"/>
          <w:jc w:val="center"/>
        </w:trPr>
        <w:tc>
          <w:tcPr>
            <w:tcW w:w="9752" w:type="dxa"/>
            <w:gridSpan w:val="2"/>
            <w:tcBorders>
              <w:top w:val="nil"/>
              <w:left w:val="nil"/>
              <w:bottom w:val="nil"/>
              <w:right w:val="nil"/>
            </w:tcBorders>
          </w:tcPr>
          <w:p w14:paraId="6447F4B9" w14:textId="77777777" w:rsidR="002E2603" w:rsidRPr="003A66D2" w:rsidRDefault="002E2603" w:rsidP="00232949"/>
        </w:tc>
      </w:tr>
      <w:tr w:rsidR="002E2603" w14:paraId="127E0587" w14:textId="77777777" w:rsidTr="00232949">
        <w:trPr>
          <w:trHeight w:val="240"/>
          <w:jc w:val="center"/>
        </w:trPr>
        <w:tc>
          <w:tcPr>
            <w:tcW w:w="4876" w:type="dxa"/>
            <w:tcBorders>
              <w:top w:val="nil"/>
              <w:left w:val="nil"/>
              <w:bottom w:val="nil"/>
              <w:right w:val="nil"/>
            </w:tcBorders>
          </w:tcPr>
          <w:p w14:paraId="669F74C3"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E4F47B1" w14:textId="77777777" w:rsidR="002E2603" w:rsidRPr="003A66D2" w:rsidRDefault="002E2603" w:rsidP="00232949">
            <w:pPr>
              <w:pStyle w:val="AmColumnHeading"/>
            </w:pPr>
            <w:r>
              <w:t>Amendement</w:t>
            </w:r>
          </w:p>
        </w:tc>
      </w:tr>
      <w:tr w:rsidR="002E2603" w14:paraId="0B5EED85" w14:textId="77777777" w:rsidTr="00232949">
        <w:trPr>
          <w:jc w:val="center"/>
        </w:trPr>
        <w:tc>
          <w:tcPr>
            <w:tcW w:w="4876" w:type="dxa"/>
            <w:tcBorders>
              <w:top w:val="nil"/>
              <w:left w:val="nil"/>
              <w:bottom w:val="nil"/>
              <w:right w:val="nil"/>
            </w:tcBorders>
          </w:tcPr>
          <w:p w14:paraId="07A6D6AD" w14:textId="77777777" w:rsidR="002E2603" w:rsidRPr="003A66D2" w:rsidRDefault="002E2603" w:rsidP="00232949">
            <w:pPr>
              <w:pStyle w:val="Normal6a"/>
            </w:pPr>
            <w:r>
              <w:t>6.</w:t>
            </w:r>
            <w:r>
              <w:tab/>
              <w:t xml:space="preserve">De duur van het inreisverbod wordt </w:t>
            </w:r>
            <w:r>
              <w:rPr>
                <w:b/>
                <w:i/>
              </w:rPr>
              <w:t xml:space="preserve">bepaald </w:t>
            </w:r>
            <w:r>
              <w:t xml:space="preserve">volgens alle relevante omstandigheden van het individuele geval en bedraagt maximaal </w:t>
            </w:r>
            <w:r>
              <w:rPr>
                <w:b/>
                <w:i/>
              </w:rPr>
              <w:t>tien</w:t>
            </w:r>
            <w:r>
              <w:t xml:space="preserve"> jaar.</w:t>
            </w:r>
          </w:p>
        </w:tc>
        <w:tc>
          <w:tcPr>
            <w:tcW w:w="4876" w:type="dxa"/>
            <w:tcBorders>
              <w:top w:val="nil"/>
              <w:left w:val="nil"/>
              <w:bottom w:val="nil"/>
              <w:right w:val="nil"/>
            </w:tcBorders>
          </w:tcPr>
          <w:p w14:paraId="26865B07" w14:textId="77777777" w:rsidR="002E2603" w:rsidRPr="003A66D2" w:rsidRDefault="002E2603" w:rsidP="00232949">
            <w:pPr>
              <w:pStyle w:val="Normal6a"/>
            </w:pPr>
            <w:r>
              <w:t>6.</w:t>
            </w:r>
            <w:r>
              <w:tab/>
              <w:t xml:space="preserve">De duur van het inreisverbod wordt volgens alle relevante omstandigheden van het individuele geval </w:t>
            </w:r>
            <w:r>
              <w:rPr>
                <w:b/>
                <w:i/>
              </w:rPr>
              <w:t xml:space="preserve">bepaald, </w:t>
            </w:r>
            <w:r>
              <w:t xml:space="preserve">en bedraagt </w:t>
            </w:r>
            <w:r>
              <w:rPr>
                <w:b/>
                <w:i/>
              </w:rPr>
              <w:t xml:space="preserve">aanvankelijk </w:t>
            </w:r>
            <w:r>
              <w:t xml:space="preserve">maximaal </w:t>
            </w:r>
            <w:r>
              <w:rPr>
                <w:b/>
                <w:i/>
              </w:rPr>
              <w:t>vijf</w:t>
            </w:r>
            <w:r>
              <w:t xml:space="preserve"> jaar.</w:t>
            </w:r>
          </w:p>
        </w:tc>
      </w:tr>
    </w:tbl>
    <w:p w14:paraId="53CAAFDA"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21C9224D" w14:textId="77777777" w:rsidR="002E2603" w:rsidRPr="002E2603" w:rsidRDefault="002E2603" w:rsidP="002E2603">
      <w:pPr>
        <w:pStyle w:val="AmJustTitle"/>
        <w:rPr>
          <w:lang w:val="en-GB"/>
        </w:rPr>
      </w:pPr>
      <w:r w:rsidRPr="002E2603">
        <w:rPr>
          <w:rStyle w:val="HideTWBExt"/>
          <w:lang w:val="en-GB"/>
        </w:rPr>
        <w:lastRenderedPageBreak/>
        <w:t>&lt;TitreJust&gt;</w:t>
      </w:r>
      <w:r w:rsidRPr="002E2603">
        <w:rPr>
          <w:lang w:val="en-GB"/>
        </w:rPr>
        <w:t>Motivering</w:t>
      </w:r>
      <w:r w:rsidRPr="002E2603">
        <w:rPr>
          <w:rStyle w:val="HideTWBExt"/>
          <w:lang w:val="en-GB"/>
        </w:rPr>
        <w:t>&lt;/TitreJust&gt;</w:t>
      </w:r>
    </w:p>
    <w:p w14:paraId="3C35B139" w14:textId="77777777" w:rsidR="002E2603" w:rsidRPr="002E2603" w:rsidRDefault="002E2603" w:rsidP="002E2603">
      <w:pPr>
        <w:pStyle w:val="AmJustText"/>
        <w:rPr>
          <w:lang w:val="en-GB"/>
        </w:rPr>
      </w:pPr>
      <w:r>
        <w:t xml:space="preserve">De in lid 6 bedoelde maximumduur is een aanvankelijke maximumduur. </w:t>
      </w:r>
      <w:r w:rsidRPr="002E2603">
        <w:rPr>
          <w:lang w:val="en-GB"/>
        </w:rPr>
        <w:t>10 jaar is duidelijk onevenredig.</w:t>
      </w:r>
    </w:p>
    <w:p w14:paraId="72DCBBF5" w14:textId="77777777" w:rsidR="002E2603" w:rsidRPr="002E2603" w:rsidRDefault="002E2603" w:rsidP="002E2603">
      <w:pPr>
        <w:rPr>
          <w:lang w:val="en-GB"/>
        </w:rPr>
      </w:pPr>
      <w:r w:rsidRPr="002E2603">
        <w:rPr>
          <w:rStyle w:val="HideTWBExt"/>
          <w:lang w:val="en-GB"/>
        </w:rPr>
        <w:t>&lt;/Amend&gt;</w:t>
      </w:r>
    </w:p>
    <w:p w14:paraId="3A74E3C7" w14:textId="77777777" w:rsidR="002E2603" w:rsidRPr="005D30DA" w:rsidRDefault="002E2603" w:rsidP="002E2603">
      <w:pPr>
        <w:pStyle w:val="AmNumberTabs"/>
        <w:rPr>
          <w:lang w:val="en-GB"/>
        </w:rPr>
      </w:pPr>
      <w:r w:rsidRPr="005D30DA">
        <w:rPr>
          <w:rStyle w:val="HideTWBExt"/>
          <w:lang w:val="en-GB"/>
        </w:rPr>
        <w:t>&lt;Amend&gt;</w:t>
      </w:r>
      <w:r w:rsidRPr="005D30DA">
        <w:rPr>
          <w:lang w:val="en-GB"/>
        </w:rPr>
        <w:t>Amendement</w:t>
      </w:r>
      <w:r w:rsidRPr="005D30DA">
        <w:rPr>
          <w:lang w:val="en-GB"/>
        </w:rPr>
        <w:tab/>
      </w:r>
      <w:r w:rsidRPr="005D30DA">
        <w:rPr>
          <w:lang w:val="en-GB"/>
        </w:rPr>
        <w:tab/>
      </w:r>
      <w:r w:rsidRPr="005D30DA">
        <w:rPr>
          <w:rStyle w:val="HideTWBExt"/>
          <w:lang w:val="en-GB"/>
        </w:rPr>
        <w:t>&lt;NumAm&gt;</w:t>
      </w:r>
      <w:r w:rsidRPr="005D30DA">
        <w:rPr>
          <w:lang w:val="en-GB"/>
        </w:rPr>
        <w:t>893</w:t>
      </w:r>
      <w:r w:rsidRPr="005D30DA">
        <w:rPr>
          <w:rStyle w:val="HideTWBExt"/>
          <w:lang w:val="en-GB"/>
        </w:rPr>
        <w:t>&lt;/NumAm&gt;</w:t>
      </w:r>
    </w:p>
    <w:p w14:paraId="31532A54" w14:textId="77777777" w:rsidR="002E2603" w:rsidRPr="005D30DA" w:rsidRDefault="002E2603" w:rsidP="002E2603">
      <w:pPr>
        <w:pStyle w:val="NormalBold"/>
        <w:rPr>
          <w:lang w:val="en-GB"/>
        </w:rPr>
      </w:pPr>
      <w:r w:rsidRPr="005D30DA">
        <w:rPr>
          <w:rStyle w:val="HideTWBExt"/>
          <w:b w:val="0"/>
          <w:lang w:val="en-GB"/>
        </w:rPr>
        <w:t>&lt;RepeatBlock-By&gt;&lt;Members&gt;</w:t>
      </w:r>
      <w:r w:rsidRPr="005D30DA">
        <w:rPr>
          <w:lang w:val="en-GB"/>
        </w:rPr>
        <w:t>Nadine Morano</w:t>
      </w:r>
      <w:r w:rsidRPr="005D30DA">
        <w:rPr>
          <w:rStyle w:val="HideTWBExt"/>
          <w:b w:val="0"/>
          <w:lang w:val="en-GB"/>
        </w:rPr>
        <w:t>&lt;/Members&gt;</w:t>
      </w:r>
    </w:p>
    <w:p w14:paraId="5E8B949B" w14:textId="77777777" w:rsidR="002E2603" w:rsidRPr="002E2603" w:rsidRDefault="002E2603" w:rsidP="002E2603">
      <w:pPr>
        <w:pStyle w:val="NormalBold"/>
        <w:rPr>
          <w:lang w:val="en-GB"/>
        </w:rPr>
      </w:pPr>
      <w:r w:rsidRPr="002E2603">
        <w:rPr>
          <w:rStyle w:val="HideTWBExt"/>
          <w:b w:val="0"/>
          <w:lang w:val="en-GB"/>
        </w:rPr>
        <w:t>&lt;/RepeatBlock-By&gt;</w:t>
      </w:r>
    </w:p>
    <w:p w14:paraId="2BD0F213"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9E38EBC" w14:textId="77777777" w:rsidR="002E2603" w:rsidRPr="003A66D2" w:rsidRDefault="002E2603" w:rsidP="002E2603">
      <w:pPr>
        <w:pStyle w:val="NormalBold"/>
      </w:pPr>
      <w:r>
        <w:rPr>
          <w:rStyle w:val="HideTWBExt"/>
        </w:rPr>
        <w:t>&lt;Article&gt;</w:t>
      </w:r>
      <w:r>
        <w:t>Artikel 10 – lid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E958A80" w14:textId="77777777" w:rsidTr="00232949">
        <w:trPr>
          <w:trHeight w:hRule="exact" w:val="240"/>
          <w:jc w:val="center"/>
        </w:trPr>
        <w:tc>
          <w:tcPr>
            <w:tcW w:w="9752" w:type="dxa"/>
            <w:gridSpan w:val="2"/>
            <w:tcBorders>
              <w:top w:val="nil"/>
              <w:left w:val="nil"/>
              <w:bottom w:val="nil"/>
              <w:right w:val="nil"/>
            </w:tcBorders>
          </w:tcPr>
          <w:p w14:paraId="79E76EE0" w14:textId="77777777" w:rsidR="002E2603" w:rsidRPr="003A66D2" w:rsidRDefault="002E2603" w:rsidP="00232949"/>
        </w:tc>
      </w:tr>
      <w:tr w:rsidR="002E2603" w14:paraId="6D2D8D2D" w14:textId="77777777" w:rsidTr="00232949">
        <w:trPr>
          <w:trHeight w:val="240"/>
          <w:jc w:val="center"/>
        </w:trPr>
        <w:tc>
          <w:tcPr>
            <w:tcW w:w="4876" w:type="dxa"/>
            <w:tcBorders>
              <w:top w:val="nil"/>
              <w:left w:val="nil"/>
              <w:bottom w:val="nil"/>
              <w:right w:val="nil"/>
            </w:tcBorders>
          </w:tcPr>
          <w:p w14:paraId="09EF258C"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680258E" w14:textId="77777777" w:rsidR="002E2603" w:rsidRPr="003A66D2" w:rsidRDefault="002E2603" w:rsidP="00232949">
            <w:pPr>
              <w:pStyle w:val="AmColumnHeading"/>
            </w:pPr>
            <w:r>
              <w:t>Amendement</w:t>
            </w:r>
          </w:p>
        </w:tc>
      </w:tr>
      <w:tr w:rsidR="002E2603" w14:paraId="776F5188" w14:textId="77777777" w:rsidTr="00232949">
        <w:trPr>
          <w:jc w:val="center"/>
        </w:trPr>
        <w:tc>
          <w:tcPr>
            <w:tcW w:w="4876" w:type="dxa"/>
            <w:tcBorders>
              <w:top w:val="nil"/>
              <w:left w:val="nil"/>
              <w:bottom w:val="nil"/>
              <w:right w:val="nil"/>
            </w:tcBorders>
          </w:tcPr>
          <w:p w14:paraId="078DFA53" w14:textId="77777777" w:rsidR="002E2603" w:rsidRPr="003A66D2" w:rsidRDefault="002E2603" w:rsidP="00232949">
            <w:pPr>
              <w:pStyle w:val="Normal6a"/>
            </w:pPr>
            <w:r>
              <w:t>6.</w:t>
            </w:r>
            <w:r>
              <w:tab/>
              <w:t xml:space="preserve">De duur van het inreisverbod wordt bepaald volgens alle relevante omstandigheden van het individuele geval en </w:t>
            </w:r>
            <w:r>
              <w:rPr>
                <w:b/>
                <w:i/>
              </w:rPr>
              <w:t>bedraagt maximaal tien jaar</w:t>
            </w:r>
            <w:r>
              <w:t>.</w:t>
            </w:r>
          </w:p>
        </w:tc>
        <w:tc>
          <w:tcPr>
            <w:tcW w:w="4876" w:type="dxa"/>
            <w:tcBorders>
              <w:top w:val="nil"/>
              <w:left w:val="nil"/>
              <w:bottom w:val="nil"/>
              <w:right w:val="nil"/>
            </w:tcBorders>
          </w:tcPr>
          <w:p w14:paraId="6CC9091B" w14:textId="77777777" w:rsidR="002E2603" w:rsidRPr="003A66D2" w:rsidRDefault="002E2603" w:rsidP="00232949">
            <w:pPr>
              <w:pStyle w:val="Normal6a"/>
            </w:pPr>
            <w:r>
              <w:t>6.</w:t>
            </w:r>
            <w:r>
              <w:tab/>
              <w:t xml:space="preserve">De duur van het inreisverbod wordt bepaald volgens alle relevante omstandigheden van het individuele geval en </w:t>
            </w:r>
            <w:r>
              <w:rPr>
                <w:b/>
                <w:i/>
              </w:rPr>
              <w:t>er kan een levenslang verbod worden opgelegd</w:t>
            </w:r>
            <w:r>
              <w:t>.</w:t>
            </w:r>
          </w:p>
        </w:tc>
      </w:tr>
    </w:tbl>
    <w:p w14:paraId="0497D103" w14:textId="77777777" w:rsidR="002E2603" w:rsidRPr="005D30DA" w:rsidRDefault="002E2603" w:rsidP="002E2603">
      <w:pPr>
        <w:pStyle w:val="AmOrLang"/>
        <w:rPr>
          <w:lang w:val="en-GB"/>
        </w:rPr>
      </w:pPr>
      <w:r w:rsidRPr="005D30DA">
        <w:rPr>
          <w:lang w:val="en-GB"/>
        </w:rPr>
        <w:t xml:space="preserve">Or. </w:t>
      </w:r>
      <w:r w:rsidRPr="005D30DA">
        <w:rPr>
          <w:rStyle w:val="HideTWBExt"/>
          <w:lang w:val="en-GB"/>
        </w:rPr>
        <w:t>&lt;Original&gt;</w:t>
      </w:r>
      <w:r w:rsidRPr="005D30DA">
        <w:rPr>
          <w:rStyle w:val="HideTWBInt"/>
          <w:lang w:val="en-GB"/>
        </w:rPr>
        <w:t>{FR}</w:t>
      </w:r>
      <w:r w:rsidRPr="005D30DA">
        <w:rPr>
          <w:lang w:val="en-GB"/>
        </w:rPr>
        <w:t>fr</w:t>
      </w:r>
      <w:r w:rsidRPr="005D30DA">
        <w:rPr>
          <w:rStyle w:val="HideTWBExt"/>
          <w:lang w:val="en-GB"/>
        </w:rPr>
        <w:t>&lt;/Original&gt;</w:t>
      </w:r>
    </w:p>
    <w:p w14:paraId="4F3A0448" w14:textId="77777777" w:rsidR="002E2603" w:rsidRPr="005D30DA" w:rsidRDefault="002E2603" w:rsidP="002E2603">
      <w:pPr>
        <w:rPr>
          <w:lang w:val="en-GB"/>
        </w:rPr>
      </w:pPr>
      <w:r w:rsidRPr="005D30DA">
        <w:rPr>
          <w:rStyle w:val="HideTWBExt"/>
          <w:lang w:val="en-GB"/>
        </w:rPr>
        <w:t>&lt;/Amend&gt;</w:t>
      </w:r>
    </w:p>
    <w:p w14:paraId="67E05BF1"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894</w:t>
      </w:r>
      <w:r w:rsidRPr="002E2603">
        <w:rPr>
          <w:rStyle w:val="HideTWBExt"/>
          <w:lang w:val="en-GB"/>
        </w:rPr>
        <w:t>&lt;/NumAm&gt;</w:t>
      </w:r>
    </w:p>
    <w:p w14:paraId="253414B4"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Milan Uhrík</w:t>
      </w:r>
      <w:r w:rsidRPr="002E2603">
        <w:rPr>
          <w:rStyle w:val="HideTWBExt"/>
          <w:b w:val="0"/>
          <w:lang w:val="en-GB"/>
        </w:rPr>
        <w:t>&lt;/Members&gt;</w:t>
      </w:r>
    </w:p>
    <w:p w14:paraId="5A0B034C" w14:textId="77777777" w:rsidR="002E2603" w:rsidRPr="003A66D2" w:rsidRDefault="002E2603" w:rsidP="002E2603">
      <w:pPr>
        <w:pStyle w:val="NormalBold"/>
      </w:pPr>
      <w:r>
        <w:rPr>
          <w:rStyle w:val="HideTWBExt"/>
          <w:b w:val="0"/>
        </w:rPr>
        <w:t>&lt;/RepeatBlock-By&gt;</w:t>
      </w:r>
    </w:p>
    <w:p w14:paraId="738A6681"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F8B5249" w14:textId="77777777" w:rsidR="002E2603" w:rsidRPr="003A66D2" w:rsidRDefault="002E2603" w:rsidP="002E2603">
      <w:pPr>
        <w:pStyle w:val="NormalBold"/>
      </w:pPr>
      <w:r>
        <w:rPr>
          <w:rStyle w:val="HideTWBExt"/>
        </w:rPr>
        <w:t>&lt;Article&gt;</w:t>
      </w:r>
      <w:r>
        <w:t>Artikel 10 – lid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37E1A95" w14:textId="77777777" w:rsidTr="00232949">
        <w:trPr>
          <w:trHeight w:hRule="exact" w:val="240"/>
          <w:jc w:val="center"/>
        </w:trPr>
        <w:tc>
          <w:tcPr>
            <w:tcW w:w="9752" w:type="dxa"/>
            <w:gridSpan w:val="2"/>
            <w:tcBorders>
              <w:top w:val="nil"/>
              <w:left w:val="nil"/>
              <w:bottom w:val="nil"/>
              <w:right w:val="nil"/>
            </w:tcBorders>
          </w:tcPr>
          <w:p w14:paraId="3EE071E4" w14:textId="77777777" w:rsidR="002E2603" w:rsidRPr="003A66D2" w:rsidRDefault="002E2603" w:rsidP="00232949"/>
        </w:tc>
      </w:tr>
      <w:tr w:rsidR="002E2603" w14:paraId="41DB7412" w14:textId="77777777" w:rsidTr="00232949">
        <w:trPr>
          <w:trHeight w:val="240"/>
          <w:jc w:val="center"/>
        </w:trPr>
        <w:tc>
          <w:tcPr>
            <w:tcW w:w="4876" w:type="dxa"/>
            <w:tcBorders>
              <w:top w:val="nil"/>
              <w:left w:val="nil"/>
              <w:bottom w:val="nil"/>
              <w:right w:val="nil"/>
            </w:tcBorders>
          </w:tcPr>
          <w:p w14:paraId="57CEAF67"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F2BE420" w14:textId="77777777" w:rsidR="002E2603" w:rsidRPr="003A66D2" w:rsidRDefault="002E2603" w:rsidP="00232949">
            <w:pPr>
              <w:pStyle w:val="AmColumnHeading"/>
            </w:pPr>
            <w:r>
              <w:t>Amendement</w:t>
            </w:r>
          </w:p>
        </w:tc>
      </w:tr>
      <w:tr w:rsidR="002E2603" w14:paraId="59FA0453" w14:textId="77777777" w:rsidTr="00232949">
        <w:trPr>
          <w:jc w:val="center"/>
        </w:trPr>
        <w:tc>
          <w:tcPr>
            <w:tcW w:w="4876" w:type="dxa"/>
            <w:tcBorders>
              <w:top w:val="nil"/>
              <w:left w:val="nil"/>
              <w:bottom w:val="nil"/>
              <w:right w:val="nil"/>
            </w:tcBorders>
          </w:tcPr>
          <w:p w14:paraId="1B00A537" w14:textId="77777777" w:rsidR="002E2603" w:rsidRPr="003A66D2" w:rsidRDefault="002E2603" w:rsidP="00232949">
            <w:pPr>
              <w:pStyle w:val="Normal6a"/>
            </w:pPr>
            <w:r>
              <w:t>6.</w:t>
            </w:r>
            <w:r>
              <w:tab/>
              <w:t xml:space="preserve">De duur van het inreisverbod wordt bepaald volgens alle relevante omstandigheden van het individuele geval en bedraagt </w:t>
            </w:r>
            <w:r>
              <w:rPr>
                <w:b/>
                <w:i/>
              </w:rPr>
              <w:t xml:space="preserve">maximaal tien </w:t>
            </w:r>
            <w:r>
              <w:t>jaar.</w:t>
            </w:r>
          </w:p>
        </w:tc>
        <w:tc>
          <w:tcPr>
            <w:tcW w:w="4876" w:type="dxa"/>
            <w:tcBorders>
              <w:top w:val="nil"/>
              <w:left w:val="nil"/>
              <w:bottom w:val="nil"/>
              <w:right w:val="nil"/>
            </w:tcBorders>
          </w:tcPr>
          <w:p w14:paraId="02CEFE2F" w14:textId="77777777" w:rsidR="002E2603" w:rsidRPr="003A66D2" w:rsidRDefault="002E2603" w:rsidP="00232949">
            <w:pPr>
              <w:pStyle w:val="Normal6a"/>
            </w:pPr>
            <w:r>
              <w:t>6.</w:t>
            </w:r>
            <w:r>
              <w:tab/>
              <w:t xml:space="preserve">De duur van het inreisverbod wordt bepaald volgens alle relevante omstandigheden van het individuele geval en bedraagt </w:t>
            </w:r>
            <w:r>
              <w:rPr>
                <w:b/>
                <w:i/>
              </w:rPr>
              <w:t>minimaal 20 </w:t>
            </w:r>
            <w:r>
              <w:t>jaar.</w:t>
            </w:r>
          </w:p>
        </w:tc>
      </w:tr>
    </w:tbl>
    <w:p w14:paraId="6784C748"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6BDE11E9" w14:textId="77777777" w:rsidR="002E2603" w:rsidRPr="002E2603" w:rsidRDefault="002E2603" w:rsidP="002E2603">
      <w:pPr>
        <w:rPr>
          <w:lang w:val="en-GB"/>
        </w:rPr>
      </w:pPr>
      <w:r w:rsidRPr="002E2603">
        <w:rPr>
          <w:rStyle w:val="HideTWBExt"/>
          <w:lang w:val="en-GB"/>
        </w:rPr>
        <w:t>&lt;/Amend&gt;</w:t>
      </w:r>
    </w:p>
    <w:p w14:paraId="088FDA71"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895</w:t>
      </w:r>
      <w:r w:rsidRPr="002E2603">
        <w:rPr>
          <w:rStyle w:val="HideTWBExt"/>
          <w:lang w:val="en-GB"/>
        </w:rPr>
        <w:t>&lt;/NumAm&gt;</w:t>
      </w:r>
    </w:p>
    <w:p w14:paraId="11BBD67A"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Mélissa Camara</w:t>
      </w:r>
      <w:r w:rsidRPr="002E2603">
        <w:rPr>
          <w:rStyle w:val="HideTWBExt"/>
          <w:b w:val="0"/>
          <w:lang w:val="en-GB"/>
        </w:rPr>
        <w:t>&lt;/Members&gt;</w:t>
      </w:r>
    </w:p>
    <w:p w14:paraId="6E1FCD5A" w14:textId="77777777" w:rsidR="002E2603" w:rsidRPr="003A66D2" w:rsidRDefault="002E2603" w:rsidP="002E2603">
      <w:pPr>
        <w:pStyle w:val="NormalBold"/>
      </w:pPr>
      <w:r>
        <w:rPr>
          <w:rStyle w:val="HideTWBExt"/>
          <w:b w:val="0"/>
        </w:rPr>
        <w:t>&lt;/RepeatBlock-By&gt;</w:t>
      </w:r>
    </w:p>
    <w:p w14:paraId="5515D70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1E6FF95" w14:textId="77777777" w:rsidR="002E2603" w:rsidRPr="003A66D2" w:rsidRDefault="002E2603" w:rsidP="002E2603">
      <w:pPr>
        <w:pStyle w:val="NormalBold"/>
      </w:pPr>
      <w:r>
        <w:rPr>
          <w:rStyle w:val="HideTWBExt"/>
        </w:rPr>
        <w:t>&lt;Article&gt;</w:t>
      </w:r>
      <w:r>
        <w:t>Artikel 10 – lid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BBE0F72" w14:textId="77777777" w:rsidTr="00232949">
        <w:trPr>
          <w:trHeight w:hRule="exact" w:val="240"/>
          <w:jc w:val="center"/>
        </w:trPr>
        <w:tc>
          <w:tcPr>
            <w:tcW w:w="9752" w:type="dxa"/>
            <w:gridSpan w:val="2"/>
            <w:tcBorders>
              <w:top w:val="nil"/>
              <w:left w:val="nil"/>
              <w:bottom w:val="nil"/>
              <w:right w:val="nil"/>
            </w:tcBorders>
          </w:tcPr>
          <w:p w14:paraId="55E7E160" w14:textId="77777777" w:rsidR="002E2603" w:rsidRPr="003A66D2" w:rsidRDefault="002E2603" w:rsidP="00232949"/>
        </w:tc>
      </w:tr>
      <w:tr w:rsidR="002E2603" w14:paraId="0E41EEFB" w14:textId="77777777" w:rsidTr="00232949">
        <w:trPr>
          <w:trHeight w:val="240"/>
          <w:jc w:val="center"/>
        </w:trPr>
        <w:tc>
          <w:tcPr>
            <w:tcW w:w="4876" w:type="dxa"/>
            <w:tcBorders>
              <w:top w:val="nil"/>
              <w:left w:val="nil"/>
              <w:bottom w:val="nil"/>
              <w:right w:val="nil"/>
            </w:tcBorders>
          </w:tcPr>
          <w:p w14:paraId="05634DA7"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DA6ACD9" w14:textId="77777777" w:rsidR="002E2603" w:rsidRPr="003A66D2" w:rsidRDefault="002E2603" w:rsidP="00232949">
            <w:pPr>
              <w:pStyle w:val="AmColumnHeading"/>
            </w:pPr>
            <w:r>
              <w:t>Amendement</w:t>
            </w:r>
          </w:p>
        </w:tc>
      </w:tr>
      <w:tr w:rsidR="002E2603" w14:paraId="59D9C7E8" w14:textId="77777777" w:rsidTr="00232949">
        <w:trPr>
          <w:jc w:val="center"/>
        </w:trPr>
        <w:tc>
          <w:tcPr>
            <w:tcW w:w="4876" w:type="dxa"/>
            <w:tcBorders>
              <w:top w:val="nil"/>
              <w:left w:val="nil"/>
              <w:bottom w:val="nil"/>
              <w:right w:val="nil"/>
            </w:tcBorders>
          </w:tcPr>
          <w:p w14:paraId="1279C71D" w14:textId="77777777" w:rsidR="002E2603" w:rsidRPr="003A66D2" w:rsidRDefault="002E2603" w:rsidP="00232949">
            <w:pPr>
              <w:pStyle w:val="Normal6a"/>
            </w:pPr>
            <w:r>
              <w:lastRenderedPageBreak/>
              <w:t>6.</w:t>
            </w:r>
            <w:r>
              <w:tab/>
              <w:t xml:space="preserve">De duur van het inreisverbod wordt bepaald volgens alle relevante omstandigheden van het individuele geval en bedraagt maximaal </w:t>
            </w:r>
            <w:r>
              <w:rPr>
                <w:b/>
                <w:i/>
              </w:rPr>
              <w:t>tien</w:t>
            </w:r>
            <w:r>
              <w:t xml:space="preserve"> jaar.</w:t>
            </w:r>
          </w:p>
        </w:tc>
        <w:tc>
          <w:tcPr>
            <w:tcW w:w="4876" w:type="dxa"/>
            <w:tcBorders>
              <w:top w:val="nil"/>
              <w:left w:val="nil"/>
              <w:bottom w:val="nil"/>
              <w:right w:val="nil"/>
            </w:tcBorders>
          </w:tcPr>
          <w:p w14:paraId="64D8524A" w14:textId="77777777" w:rsidR="002E2603" w:rsidRPr="003A66D2" w:rsidRDefault="002E2603" w:rsidP="00232949">
            <w:pPr>
              <w:pStyle w:val="Normal6a"/>
            </w:pPr>
            <w:r>
              <w:t>6.</w:t>
            </w:r>
            <w:r>
              <w:tab/>
              <w:t xml:space="preserve">De duur van het inreisverbod wordt bepaald volgens alle relevante omstandigheden van het individuele geval en bedraagt maximaal </w:t>
            </w:r>
            <w:r>
              <w:rPr>
                <w:b/>
                <w:i/>
              </w:rPr>
              <w:t>vijf</w:t>
            </w:r>
            <w:r>
              <w:t xml:space="preserve"> jaar.</w:t>
            </w:r>
          </w:p>
        </w:tc>
      </w:tr>
    </w:tbl>
    <w:p w14:paraId="12D7061F"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5E1289E2" w14:textId="77777777" w:rsidR="002E2603" w:rsidRPr="002E2603" w:rsidRDefault="002E2603" w:rsidP="002E2603">
      <w:pPr>
        <w:rPr>
          <w:lang w:val="en-GB"/>
        </w:rPr>
      </w:pPr>
      <w:r w:rsidRPr="002E2603">
        <w:rPr>
          <w:rStyle w:val="HideTWBExt"/>
          <w:lang w:val="en-GB"/>
        </w:rPr>
        <w:t>&lt;/Amend&gt;</w:t>
      </w:r>
    </w:p>
    <w:p w14:paraId="63980743"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896</w:t>
      </w:r>
      <w:r w:rsidRPr="002E2603">
        <w:rPr>
          <w:rStyle w:val="HideTWBExt"/>
          <w:lang w:val="en-GB"/>
        </w:rPr>
        <w:t>&lt;/NumAm&gt;</w:t>
      </w:r>
    </w:p>
    <w:p w14:paraId="5A5B850F"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François-Xavier Bellamy, Lukas Mandl, Alice Teodorescu Måwe, Sander Smit, Loránt Vincze, Lena Düpont, Tomas Tobé, Rasa Juknevičienė, Jeroen Lenaers, Karlo Ressler</w:t>
      </w:r>
      <w:r w:rsidRPr="002E2603">
        <w:rPr>
          <w:rStyle w:val="HideTWBExt"/>
          <w:b w:val="0"/>
          <w:lang w:val="en-GB"/>
        </w:rPr>
        <w:t>&lt;/Members&gt;</w:t>
      </w:r>
    </w:p>
    <w:p w14:paraId="040C63A0" w14:textId="77777777" w:rsidR="002E2603" w:rsidRPr="003A66D2" w:rsidRDefault="002E2603" w:rsidP="002E2603">
      <w:pPr>
        <w:pStyle w:val="NormalBold"/>
      </w:pPr>
      <w:r>
        <w:rPr>
          <w:rStyle w:val="HideTWBExt"/>
          <w:b w:val="0"/>
        </w:rPr>
        <w:t>&lt;/RepeatBlock-By&gt;</w:t>
      </w:r>
    </w:p>
    <w:p w14:paraId="6A569610"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6C7D2B6" w14:textId="77777777" w:rsidR="002E2603" w:rsidRPr="003A66D2" w:rsidRDefault="002E2603" w:rsidP="002E2603">
      <w:pPr>
        <w:pStyle w:val="NormalBold"/>
      </w:pPr>
      <w:r>
        <w:rPr>
          <w:rStyle w:val="HideTWBExt"/>
        </w:rPr>
        <w:t>&lt;Article&gt;</w:t>
      </w:r>
      <w:r>
        <w:t>Artikel 10 – lid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D8FFB45" w14:textId="77777777" w:rsidTr="00232949">
        <w:trPr>
          <w:trHeight w:hRule="exact" w:val="240"/>
          <w:jc w:val="center"/>
        </w:trPr>
        <w:tc>
          <w:tcPr>
            <w:tcW w:w="9752" w:type="dxa"/>
            <w:gridSpan w:val="2"/>
            <w:tcBorders>
              <w:top w:val="nil"/>
              <w:left w:val="nil"/>
              <w:bottom w:val="nil"/>
              <w:right w:val="nil"/>
            </w:tcBorders>
          </w:tcPr>
          <w:p w14:paraId="0AEB3D01" w14:textId="77777777" w:rsidR="002E2603" w:rsidRPr="003A66D2" w:rsidRDefault="002E2603" w:rsidP="00232949"/>
        </w:tc>
      </w:tr>
      <w:tr w:rsidR="002E2603" w14:paraId="6A517D30" w14:textId="77777777" w:rsidTr="00232949">
        <w:trPr>
          <w:trHeight w:val="240"/>
          <w:jc w:val="center"/>
        </w:trPr>
        <w:tc>
          <w:tcPr>
            <w:tcW w:w="4876" w:type="dxa"/>
            <w:tcBorders>
              <w:top w:val="nil"/>
              <w:left w:val="nil"/>
              <w:bottom w:val="nil"/>
              <w:right w:val="nil"/>
            </w:tcBorders>
          </w:tcPr>
          <w:p w14:paraId="17A770D8"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DA0BBCE" w14:textId="77777777" w:rsidR="002E2603" w:rsidRPr="003A66D2" w:rsidRDefault="002E2603" w:rsidP="00232949">
            <w:pPr>
              <w:pStyle w:val="AmColumnHeading"/>
            </w:pPr>
            <w:r>
              <w:t>Amendement</w:t>
            </w:r>
          </w:p>
        </w:tc>
      </w:tr>
      <w:tr w:rsidR="002E2603" w14:paraId="36560703" w14:textId="77777777" w:rsidTr="00232949">
        <w:trPr>
          <w:jc w:val="center"/>
        </w:trPr>
        <w:tc>
          <w:tcPr>
            <w:tcW w:w="4876" w:type="dxa"/>
            <w:tcBorders>
              <w:top w:val="nil"/>
              <w:left w:val="nil"/>
              <w:bottom w:val="nil"/>
              <w:right w:val="nil"/>
            </w:tcBorders>
          </w:tcPr>
          <w:p w14:paraId="533C92D9" w14:textId="77777777" w:rsidR="002E2603" w:rsidRPr="003A66D2" w:rsidRDefault="002E2603" w:rsidP="00232949">
            <w:pPr>
              <w:pStyle w:val="Normal6a"/>
            </w:pPr>
            <w:r>
              <w:t>6.</w:t>
            </w:r>
            <w:r>
              <w:tab/>
              <w:t>De duur van het inreisverbod wordt bepaald volgens alle relevante omstandigheden van het individuele geval</w:t>
            </w:r>
            <w:r>
              <w:rPr>
                <w:b/>
                <w:i/>
              </w:rPr>
              <w:t xml:space="preserve"> en bedraagt maximaal tien jaar</w:t>
            </w:r>
            <w:r>
              <w:t>.</w:t>
            </w:r>
          </w:p>
        </w:tc>
        <w:tc>
          <w:tcPr>
            <w:tcW w:w="4876" w:type="dxa"/>
            <w:tcBorders>
              <w:top w:val="nil"/>
              <w:left w:val="nil"/>
              <w:bottom w:val="nil"/>
              <w:right w:val="nil"/>
            </w:tcBorders>
          </w:tcPr>
          <w:p w14:paraId="55DA64B3" w14:textId="77777777" w:rsidR="002E2603" w:rsidRPr="003A66D2" w:rsidRDefault="002E2603" w:rsidP="00232949">
            <w:pPr>
              <w:pStyle w:val="Normal6a"/>
            </w:pPr>
            <w:r>
              <w:t>6.</w:t>
            </w:r>
            <w:r>
              <w:tab/>
              <w:t>De duur van het inreisverbod wordt bepaald volgens alle relevante omstandigheden van het individuele geval.</w:t>
            </w:r>
          </w:p>
        </w:tc>
      </w:tr>
    </w:tbl>
    <w:p w14:paraId="1D57CBB8"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4C2F0C36" w14:textId="77777777" w:rsidR="002E2603" w:rsidRPr="002E2603" w:rsidRDefault="002E2603" w:rsidP="002E2603">
      <w:pPr>
        <w:rPr>
          <w:lang w:val="en-GB"/>
        </w:rPr>
      </w:pPr>
      <w:r w:rsidRPr="002E2603">
        <w:rPr>
          <w:rStyle w:val="HideTWBExt"/>
          <w:lang w:val="en-GB"/>
        </w:rPr>
        <w:t>&lt;/Amend&gt;</w:t>
      </w:r>
    </w:p>
    <w:p w14:paraId="348397BB"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897</w:t>
      </w:r>
      <w:r w:rsidRPr="002E2603">
        <w:rPr>
          <w:rStyle w:val="HideTWBExt"/>
          <w:lang w:val="en-GB"/>
        </w:rPr>
        <w:t>&lt;/NumAm&gt;</w:t>
      </w:r>
    </w:p>
    <w:p w14:paraId="3760B8AD"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Charlie Weimers, Alessandro Ciriani, Mariusz Kamiński, Nicolas Bay, Jadwiga Wiśniewska, Maciej Wąsik, Sebastian Tynkkynen, Geadis Geadi, Assita Kanko</w:t>
      </w:r>
      <w:r w:rsidRPr="002E2603">
        <w:rPr>
          <w:rStyle w:val="HideTWBExt"/>
          <w:b w:val="0"/>
          <w:lang w:val="en-GB"/>
        </w:rPr>
        <w:t>&lt;/Members&gt;</w:t>
      </w:r>
    </w:p>
    <w:p w14:paraId="1499933A" w14:textId="77777777" w:rsidR="002E2603" w:rsidRPr="003A66D2" w:rsidRDefault="002E2603" w:rsidP="002E2603">
      <w:pPr>
        <w:pStyle w:val="NormalBold"/>
      </w:pPr>
      <w:r>
        <w:rPr>
          <w:rStyle w:val="HideTWBExt"/>
          <w:b w:val="0"/>
        </w:rPr>
        <w:t>&lt;/RepeatBlock-By&gt;</w:t>
      </w:r>
    </w:p>
    <w:p w14:paraId="62B1CB65"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9D4CBCA" w14:textId="77777777" w:rsidR="002E2603" w:rsidRPr="003A66D2" w:rsidRDefault="002E2603" w:rsidP="002E2603">
      <w:pPr>
        <w:pStyle w:val="NormalBold"/>
      </w:pPr>
      <w:r>
        <w:rPr>
          <w:rStyle w:val="HideTWBExt"/>
        </w:rPr>
        <w:t>&lt;Article&gt;</w:t>
      </w:r>
      <w:r>
        <w:t>Artikel 10 – lid 6 – alinea 1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876F4ED" w14:textId="77777777" w:rsidTr="00232949">
        <w:trPr>
          <w:trHeight w:hRule="exact" w:val="240"/>
          <w:jc w:val="center"/>
        </w:trPr>
        <w:tc>
          <w:tcPr>
            <w:tcW w:w="9752" w:type="dxa"/>
            <w:gridSpan w:val="2"/>
            <w:tcBorders>
              <w:top w:val="nil"/>
              <w:left w:val="nil"/>
              <w:bottom w:val="nil"/>
              <w:right w:val="nil"/>
            </w:tcBorders>
          </w:tcPr>
          <w:p w14:paraId="539AE603" w14:textId="77777777" w:rsidR="002E2603" w:rsidRPr="003A66D2" w:rsidRDefault="002E2603" w:rsidP="00232949"/>
        </w:tc>
      </w:tr>
      <w:tr w:rsidR="002E2603" w14:paraId="1E27087B" w14:textId="77777777" w:rsidTr="00232949">
        <w:trPr>
          <w:trHeight w:val="240"/>
          <w:jc w:val="center"/>
        </w:trPr>
        <w:tc>
          <w:tcPr>
            <w:tcW w:w="4876" w:type="dxa"/>
            <w:tcBorders>
              <w:top w:val="nil"/>
              <w:left w:val="nil"/>
              <w:bottom w:val="nil"/>
              <w:right w:val="nil"/>
            </w:tcBorders>
          </w:tcPr>
          <w:p w14:paraId="069F2143"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1CBAFE1" w14:textId="77777777" w:rsidR="002E2603" w:rsidRPr="003A66D2" w:rsidRDefault="002E2603" w:rsidP="00232949">
            <w:pPr>
              <w:pStyle w:val="AmColumnHeading"/>
            </w:pPr>
            <w:r>
              <w:t>Amendement</w:t>
            </w:r>
          </w:p>
        </w:tc>
      </w:tr>
      <w:tr w:rsidR="002E2603" w14:paraId="42B71674" w14:textId="77777777" w:rsidTr="00232949">
        <w:trPr>
          <w:jc w:val="center"/>
        </w:trPr>
        <w:tc>
          <w:tcPr>
            <w:tcW w:w="4876" w:type="dxa"/>
            <w:tcBorders>
              <w:top w:val="nil"/>
              <w:left w:val="nil"/>
              <w:bottom w:val="nil"/>
              <w:right w:val="nil"/>
            </w:tcBorders>
          </w:tcPr>
          <w:p w14:paraId="5A7D23EF" w14:textId="77777777" w:rsidR="002E2603" w:rsidRPr="003A66D2" w:rsidRDefault="002E2603" w:rsidP="00232949">
            <w:pPr>
              <w:pStyle w:val="Normal6a"/>
            </w:pPr>
          </w:p>
        </w:tc>
        <w:tc>
          <w:tcPr>
            <w:tcW w:w="4876" w:type="dxa"/>
            <w:tcBorders>
              <w:top w:val="nil"/>
              <w:left w:val="nil"/>
              <w:bottom w:val="nil"/>
              <w:right w:val="nil"/>
            </w:tcBorders>
          </w:tcPr>
          <w:p w14:paraId="0DD86C15" w14:textId="77777777" w:rsidR="002E2603" w:rsidRPr="003A66D2" w:rsidRDefault="002E2603" w:rsidP="00232949">
            <w:pPr>
              <w:pStyle w:val="Normal6a"/>
            </w:pPr>
            <w:r>
              <w:rPr>
                <w:b/>
                <w:i/>
              </w:rPr>
              <w:t>a) indien de onderdaan van een derde land niet heeft voldaan aan de verplichting om binnen de overeenkomstig artikel 12 vastgestelde termijnen terug te keren, kunnen de lidstaten een inreisverbod van ten minste vijf jaar uitvaardigen;</w:t>
            </w:r>
          </w:p>
        </w:tc>
      </w:tr>
      <w:tr w:rsidR="002E2603" w14:paraId="10DC60C8" w14:textId="77777777" w:rsidTr="00232949">
        <w:trPr>
          <w:jc w:val="center"/>
        </w:trPr>
        <w:tc>
          <w:tcPr>
            <w:tcW w:w="4876" w:type="dxa"/>
            <w:tcBorders>
              <w:top w:val="nil"/>
              <w:left w:val="nil"/>
              <w:bottom w:val="nil"/>
              <w:right w:val="nil"/>
            </w:tcBorders>
          </w:tcPr>
          <w:p w14:paraId="04E53C28" w14:textId="77777777" w:rsidR="002E2603" w:rsidRPr="003A66D2" w:rsidRDefault="002E2603" w:rsidP="00232949">
            <w:pPr>
              <w:pStyle w:val="Normal6a"/>
            </w:pPr>
          </w:p>
        </w:tc>
        <w:tc>
          <w:tcPr>
            <w:tcW w:w="4876" w:type="dxa"/>
            <w:tcBorders>
              <w:top w:val="nil"/>
              <w:left w:val="nil"/>
              <w:bottom w:val="nil"/>
              <w:right w:val="nil"/>
            </w:tcBorders>
          </w:tcPr>
          <w:p w14:paraId="6941801A" w14:textId="77777777" w:rsidR="002E2603" w:rsidRPr="003A66D2" w:rsidRDefault="002E2603" w:rsidP="00232949">
            <w:pPr>
              <w:pStyle w:val="Normal6a"/>
            </w:pPr>
            <w:r>
              <w:rPr>
                <w:b/>
                <w:i/>
              </w:rPr>
              <w:t xml:space="preserve">b) indien de onderdaan van een derde land op grond van artikel 13 moet worden verwijderd, kunnen de lidstaten een </w:t>
            </w:r>
            <w:r>
              <w:rPr>
                <w:b/>
                <w:i/>
              </w:rPr>
              <w:lastRenderedPageBreak/>
              <w:t>inreisverbod van ten minste 20 jaar uitvaardigen;</w:t>
            </w:r>
          </w:p>
        </w:tc>
      </w:tr>
      <w:tr w:rsidR="002E2603" w14:paraId="13568AAA" w14:textId="77777777" w:rsidTr="00232949">
        <w:trPr>
          <w:jc w:val="center"/>
        </w:trPr>
        <w:tc>
          <w:tcPr>
            <w:tcW w:w="4876" w:type="dxa"/>
            <w:tcBorders>
              <w:top w:val="nil"/>
              <w:left w:val="nil"/>
              <w:bottom w:val="nil"/>
              <w:right w:val="nil"/>
            </w:tcBorders>
          </w:tcPr>
          <w:p w14:paraId="71798B61" w14:textId="77777777" w:rsidR="002E2603" w:rsidRPr="003A66D2" w:rsidRDefault="002E2603" w:rsidP="00232949">
            <w:pPr>
              <w:pStyle w:val="Normal6a"/>
            </w:pPr>
          </w:p>
        </w:tc>
        <w:tc>
          <w:tcPr>
            <w:tcW w:w="4876" w:type="dxa"/>
            <w:tcBorders>
              <w:top w:val="nil"/>
              <w:left w:val="nil"/>
              <w:bottom w:val="nil"/>
              <w:right w:val="nil"/>
            </w:tcBorders>
          </w:tcPr>
          <w:p w14:paraId="5EE50751" w14:textId="77777777" w:rsidR="002E2603" w:rsidRPr="003A66D2" w:rsidRDefault="002E2603" w:rsidP="00232949">
            <w:pPr>
              <w:pStyle w:val="Normal6a"/>
            </w:pPr>
            <w:r>
              <w:rPr>
                <w:b/>
                <w:i/>
              </w:rPr>
              <w:t>c) indien de onderdaan van een derde land een veiligheidsrisico vormt overeenkomstig artikel 16, kunnen de lidstaten een inreisverbod van ten minste 40 jaar uitvaardigen;</w:t>
            </w:r>
          </w:p>
        </w:tc>
      </w:tr>
      <w:tr w:rsidR="002E2603" w14:paraId="3AE90B7E" w14:textId="77777777" w:rsidTr="00232949">
        <w:trPr>
          <w:jc w:val="center"/>
        </w:trPr>
        <w:tc>
          <w:tcPr>
            <w:tcW w:w="4876" w:type="dxa"/>
            <w:tcBorders>
              <w:top w:val="nil"/>
              <w:left w:val="nil"/>
              <w:bottom w:val="nil"/>
              <w:right w:val="nil"/>
            </w:tcBorders>
          </w:tcPr>
          <w:p w14:paraId="7A12663C" w14:textId="77777777" w:rsidR="002E2603" w:rsidRPr="003A66D2" w:rsidRDefault="002E2603" w:rsidP="00232949">
            <w:pPr>
              <w:pStyle w:val="Normal6a"/>
            </w:pPr>
          </w:p>
        </w:tc>
        <w:tc>
          <w:tcPr>
            <w:tcW w:w="4876" w:type="dxa"/>
            <w:tcBorders>
              <w:top w:val="nil"/>
              <w:left w:val="nil"/>
              <w:bottom w:val="nil"/>
              <w:right w:val="nil"/>
            </w:tcBorders>
          </w:tcPr>
          <w:p w14:paraId="2EE8FAC4" w14:textId="77777777" w:rsidR="002E2603" w:rsidRPr="003A66D2" w:rsidRDefault="002E2603" w:rsidP="00232949">
            <w:pPr>
              <w:pStyle w:val="Normal6a"/>
            </w:pPr>
            <w:r>
              <w:rPr>
                <w:b/>
                <w:i/>
              </w:rPr>
              <w:t>d) indien de onderdaan van een derde land onder het toepassingsgebied van Richtlijn 2017/541 van het Europees Parlement en de Raad valt of oorlogsmisdrijven heeft gepleegd in de zin van artikel 8 van het Statuut van Rome van het Internationaal Strafhof van 17 juli 1998, kunnen de lidstaten een inreisverbod van ten minste 80 jaar uitvaardigen;</w:t>
            </w:r>
          </w:p>
        </w:tc>
      </w:tr>
      <w:tr w:rsidR="002E2603" w14:paraId="3F35EC08" w14:textId="77777777" w:rsidTr="00232949">
        <w:trPr>
          <w:jc w:val="center"/>
        </w:trPr>
        <w:tc>
          <w:tcPr>
            <w:tcW w:w="4876" w:type="dxa"/>
            <w:tcBorders>
              <w:top w:val="nil"/>
              <w:left w:val="nil"/>
              <w:bottom w:val="nil"/>
              <w:right w:val="nil"/>
            </w:tcBorders>
          </w:tcPr>
          <w:p w14:paraId="196AB5E5" w14:textId="77777777" w:rsidR="002E2603" w:rsidRPr="003A66D2" w:rsidRDefault="002E2603" w:rsidP="00232949">
            <w:pPr>
              <w:pStyle w:val="Normal6a"/>
            </w:pPr>
          </w:p>
        </w:tc>
        <w:tc>
          <w:tcPr>
            <w:tcW w:w="4876" w:type="dxa"/>
            <w:tcBorders>
              <w:top w:val="nil"/>
              <w:left w:val="nil"/>
              <w:bottom w:val="nil"/>
              <w:right w:val="nil"/>
            </w:tcBorders>
          </w:tcPr>
          <w:p w14:paraId="2DD0D2DB" w14:textId="77777777" w:rsidR="002E2603" w:rsidRPr="003A66D2" w:rsidRDefault="002E2603" w:rsidP="00232949">
            <w:pPr>
              <w:pStyle w:val="Normal6a"/>
            </w:pPr>
            <w:r>
              <w:rPr>
                <w:b/>
                <w:i/>
              </w:rPr>
              <w:t>e) punten a) tot en met d) beletten de lidstaten niet om een onbeperkt inreisverbod in een categorie op te leggen ter bescherming van de openbare orde, de openbare veiligheid of de nationale veiligheid.</w:t>
            </w:r>
          </w:p>
        </w:tc>
      </w:tr>
    </w:tbl>
    <w:p w14:paraId="12ACCBE5"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0A16D3A1" w14:textId="77777777" w:rsidR="002E2603" w:rsidRPr="002E2603" w:rsidRDefault="002E2603" w:rsidP="002E2603">
      <w:pPr>
        <w:rPr>
          <w:lang w:val="en-GB"/>
        </w:rPr>
      </w:pPr>
      <w:r w:rsidRPr="002E2603">
        <w:rPr>
          <w:rStyle w:val="HideTWBExt"/>
          <w:lang w:val="en-GB"/>
        </w:rPr>
        <w:t>&lt;/Amend&gt;</w:t>
      </w:r>
    </w:p>
    <w:p w14:paraId="1E7952A4"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898</w:t>
      </w:r>
      <w:r w:rsidRPr="002E2603">
        <w:rPr>
          <w:rStyle w:val="HideTWBExt"/>
          <w:lang w:val="en-GB"/>
        </w:rPr>
        <w:t>&lt;/NumAm&gt;</w:t>
      </w:r>
    </w:p>
    <w:p w14:paraId="2F641FBE"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Mary Khan</w:t>
      </w:r>
      <w:r w:rsidRPr="002E2603">
        <w:rPr>
          <w:rStyle w:val="HideTWBExt"/>
          <w:b w:val="0"/>
          <w:lang w:val="en-GB"/>
        </w:rPr>
        <w:t>&lt;/Members&gt;</w:t>
      </w:r>
    </w:p>
    <w:p w14:paraId="2F227E69" w14:textId="77777777" w:rsidR="002E2603" w:rsidRPr="003A66D2" w:rsidRDefault="002E2603" w:rsidP="002E2603">
      <w:pPr>
        <w:pStyle w:val="NormalBold"/>
      </w:pPr>
      <w:r>
        <w:rPr>
          <w:rStyle w:val="HideTWBExt"/>
          <w:b w:val="0"/>
        </w:rPr>
        <w:t>&lt;/RepeatBlock-By&gt;</w:t>
      </w:r>
    </w:p>
    <w:p w14:paraId="5958596F"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D6BE89E" w14:textId="77777777" w:rsidR="002E2603" w:rsidRPr="003A66D2" w:rsidRDefault="002E2603" w:rsidP="002E2603">
      <w:pPr>
        <w:pStyle w:val="NormalBold"/>
      </w:pPr>
      <w:r>
        <w:rPr>
          <w:rStyle w:val="HideTWBExt"/>
        </w:rPr>
        <w:t>&lt;Article&gt;</w:t>
      </w:r>
      <w:r>
        <w:t>Artikel 10 – lid 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D5540A1" w14:textId="77777777" w:rsidTr="00232949">
        <w:trPr>
          <w:trHeight w:hRule="exact" w:val="240"/>
          <w:jc w:val="center"/>
        </w:trPr>
        <w:tc>
          <w:tcPr>
            <w:tcW w:w="9752" w:type="dxa"/>
            <w:gridSpan w:val="2"/>
            <w:tcBorders>
              <w:top w:val="nil"/>
              <w:left w:val="nil"/>
              <w:bottom w:val="nil"/>
              <w:right w:val="nil"/>
            </w:tcBorders>
          </w:tcPr>
          <w:p w14:paraId="1FC7C174" w14:textId="77777777" w:rsidR="002E2603" w:rsidRPr="003A66D2" w:rsidRDefault="002E2603" w:rsidP="00232949"/>
        </w:tc>
      </w:tr>
      <w:tr w:rsidR="002E2603" w14:paraId="715B3E9A" w14:textId="77777777" w:rsidTr="00232949">
        <w:trPr>
          <w:trHeight w:val="240"/>
          <w:jc w:val="center"/>
        </w:trPr>
        <w:tc>
          <w:tcPr>
            <w:tcW w:w="4876" w:type="dxa"/>
            <w:tcBorders>
              <w:top w:val="nil"/>
              <w:left w:val="nil"/>
              <w:bottom w:val="nil"/>
              <w:right w:val="nil"/>
            </w:tcBorders>
          </w:tcPr>
          <w:p w14:paraId="5A9D30E3"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B694A7B" w14:textId="77777777" w:rsidR="002E2603" w:rsidRPr="003A66D2" w:rsidRDefault="002E2603" w:rsidP="00232949">
            <w:pPr>
              <w:pStyle w:val="AmColumnHeading"/>
            </w:pPr>
            <w:r>
              <w:t>Amendement</w:t>
            </w:r>
          </w:p>
        </w:tc>
      </w:tr>
      <w:tr w:rsidR="002E2603" w14:paraId="0E89764E" w14:textId="77777777" w:rsidTr="00232949">
        <w:trPr>
          <w:jc w:val="center"/>
        </w:trPr>
        <w:tc>
          <w:tcPr>
            <w:tcW w:w="4876" w:type="dxa"/>
            <w:tcBorders>
              <w:top w:val="nil"/>
              <w:left w:val="nil"/>
              <w:bottom w:val="nil"/>
              <w:right w:val="nil"/>
            </w:tcBorders>
          </w:tcPr>
          <w:p w14:paraId="547D85B1" w14:textId="77777777" w:rsidR="002E2603" w:rsidRPr="003A66D2" w:rsidRDefault="002E2603" w:rsidP="00232949">
            <w:pPr>
              <w:pStyle w:val="Normal6a"/>
            </w:pPr>
          </w:p>
        </w:tc>
        <w:tc>
          <w:tcPr>
            <w:tcW w:w="4876" w:type="dxa"/>
            <w:tcBorders>
              <w:top w:val="nil"/>
              <w:left w:val="nil"/>
              <w:bottom w:val="nil"/>
              <w:right w:val="nil"/>
            </w:tcBorders>
          </w:tcPr>
          <w:p w14:paraId="6E7EB8EE" w14:textId="77777777" w:rsidR="002E2603" w:rsidRPr="003A66D2" w:rsidRDefault="002E2603" w:rsidP="00232949">
            <w:pPr>
              <w:pStyle w:val="Normal6a"/>
            </w:pPr>
            <w:r>
              <w:rPr>
                <w:b/>
                <w:i/>
              </w:rPr>
              <w:t>6 bis.</w:t>
            </w:r>
            <w:r>
              <w:tab/>
            </w:r>
            <w:r>
              <w:rPr>
                <w:b/>
                <w:i/>
              </w:rPr>
              <w:t>Niettegenstaande lid 2 wordt aan onderdanen van derde landen die overeenkomstig artikel 16 een veiligheidsrisico vormen, een inreisverbod voor het leven opgelegd.</w:t>
            </w:r>
          </w:p>
        </w:tc>
      </w:tr>
    </w:tbl>
    <w:p w14:paraId="4A8C3AEB"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00BD2623" w14:textId="77777777" w:rsidR="002E2603" w:rsidRPr="002E2603" w:rsidRDefault="002E2603" w:rsidP="002E2603">
      <w:pPr>
        <w:rPr>
          <w:lang w:val="en-GB"/>
        </w:rPr>
      </w:pPr>
      <w:r w:rsidRPr="002E2603">
        <w:rPr>
          <w:rStyle w:val="HideTWBExt"/>
          <w:lang w:val="en-GB"/>
        </w:rPr>
        <w:t>&lt;/Amend&gt;</w:t>
      </w:r>
    </w:p>
    <w:p w14:paraId="1FCF93F2"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899</w:t>
      </w:r>
      <w:r w:rsidRPr="002E2603">
        <w:rPr>
          <w:rStyle w:val="HideTWBExt"/>
          <w:lang w:val="en-GB"/>
        </w:rPr>
        <w:t>&lt;/NumAm&gt;</w:t>
      </w:r>
    </w:p>
    <w:p w14:paraId="796B7683" w14:textId="77777777" w:rsidR="002E2603" w:rsidRPr="002E2603" w:rsidRDefault="002E2603" w:rsidP="002E2603">
      <w:pPr>
        <w:pStyle w:val="NormalBold"/>
        <w:rPr>
          <w:lang w:val="en-GB"/>
        </w:rPr>
      </w:pPr>
      <w:r w:rsidRPr="002E2603">
        <w:rPr>
          <w:rStyle w:val="HideTWBExt"/>
          <w:b w:val="0"/>
          <w:lang w:val="en-GB"/>
        </w:rPr>
        <w:lastRenderedPageBreak/>
        <w:t>&lt;RepeatBlock-By&gt;&lt;Members&gt;</w:t>
      </w:r>
      <w:r w:rsidRPr="002E2603">
        <w:rPr>
          <w:lang w:val="en-GB"/>
        </w:rPr>
        <w:t>François-Xavier Bellamy, Lukas Mandl, Alice Teodorescu Måwe, Sander Smit, Loránt Vincze, Lena Düpont, Tomas Tobé, Rasa Juknevičienė, Jeroen Lenaers, Karlo Ressler</w:t>
      </w:r>
      <w:r w:rsidRPr="002E2603">
        <w:rPr>
          <w:rStyle w:val="HideTWBExt"/>
          <w:b w:val="0"/>
          <w:lang w:val="en-GB"/>
        </w:rPr>
        <w:t>&lt;/Members&gt;</w:t>
      </w:r>
    </w:p>
    <w:p w14:paraId="2AAE8A5C" w14:textId="77777777" w:rsidR="002E2603" w:rsidRPr="003A66D2" w:rsidRDefault="002E2603" w:rsidP="002E2603">
      <w:pPr>
        <w:pStyle w:val="NormalBold"/>
      </w:pPr>
      <w:r>
        <w:rPr>
          <w:rStyle w:val="HideTWBExt"/>
          <w:b w:val="0"/>
        </w:rPr>
        <w:t>&lt;/RepeatBlock-By&gt;</w:t>
      </w:r>
    </w:p>
    <w:p w14:paraId="04FEAE30"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96D14D8" w14:textId="77777777" w:rsidR="002E2603" w:rsidRPr="003A66D2" w:rsidRDefault="002E2603" w:rsidP="002E2603">
      <w:pPr>
        <w:pStyle w:val="NormalBold"/>
      </w:pPr>
      <w:r>
        <w:rPr>
          <w:rStyle w:val="HideTWBExt"/>
        </w:rPr>
        <w:t>&lt;Article&gt;</w:t>
      </w:r>
      <w:r>
        <w:t>Artikel 10 – lid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BABEF75" w14:textId="77777777" w:rsidTr="00232949">
        <w:trPr>
          <w:trHeight w:hRule="exact" w:val="240"/>
          <w:jc w:val="center"/>
        </w:trPr>
        <w:tc>
          <w:tcPr>
            <w:tcW w:w="9752" w:type="dxa"/>
            <w:gridSpan w:val="2"/>
            <w:tcBorders>
              <w:top w:val="nil"/>
              <w:left w:val="nil"/>
              <w:bottom w:val="nil"/>
              <w:right w:val="nil"/>
            </w:tcBorders>
          </w:tcPr>
          <w:p w14:paraId="28C57F28" w14:textId="77777777" w:rsidR="002E2603" w:rsidRPr="003A66D2" w:rsidRDefault="002E2603" w:rsidP="00232949"/>
        </w:tc>
      </w:tr>
      <w:tr w:rsidR="002E2603" w14:paraId="73D28C37" w14:textId="77777777" w:rsidTr="00232949">
        <w:trPr>
          <w:trHeight w:val="240"/>
          <w:jc w:val="center"/>
        </w:trPr>
        <w:tc>
          <w:tcPr>
            <w:tcW w:w="4876" w:type="dxa"/>
            <w:tcBorders>
              <w:top w:val="nil"/>
              <w:left w:val="nil"/>
              <w:bottom w:val="nil"/>
              <w:right w:val="nil"/>
            </w:tcBorders>
          </w:tcPr>
          <w:p w14:paraId="4E0E31BF"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19748DA" w14:textId="77777777" w:rsidR="002E2603" w:rsidRPr="003A66D2" w:rsidRDefault="002E2603" w:rsidP="00232949">
            <w:pPr>
              <w:pStyle w:val="AmColumnHeading"/>
            </w:pPr>
            <w:r>
              <w:t>Amendement</w:t>
            </w:r>
          </w:p>
        </w:tc>
      </w:tr>
      <w:tr w:rsidR="002E2603" w14:paraId="16536C0B" w14:textId="77777777" w:rsidTr="00232949">
        <w:trPr>
          <w:jc w:val="center"/>
        </w:trPr>
        <w:tc>
          <w:tcPr>
            <w:tcW w:w="4876" w:type="dxa"/>
            <w:tcBorders>
              <w:top w:val="nil"/>
              <w:left w:val="nil"/>
              <w:bottom w:val="nil"/>
              <w:right w:val="nil"/>
            </w:tcBorders>
          </w:tcPr>
          <w:p w14:paraId="6F59FC95" w14:textId="77777777" w:rsidR="002E2603" w:rsidRPr="003A66D2" w:rsidRDefault="002E2603" w:rsidP="00232949">
            <w:pPr>
              <w:pStyle w:val="Normal6a"/>
            </w:pPr>
            <w:r>
              <w:rPr>
                <w:b/>
                <w:i/>
              </w:rPr>
              <w:t>7.</w:t>
            </w:r>
            <w:r>
              <w:tab/>
            </w:r>
            <w:r>
              <w:rPr>
                <w:b/>
                <w:i/>
              </w:rPr>
              <w:t>De in lid 6 bedoelde duur van het inreisverbod kan worden verlengd met opeenvolgende perioden van maximaal vijf jaar. De verlenging wordt gebaseerd op een individuele beoordeling volgens alle relevante omstandigheden, waarbij de bevoegde autoriteiten met name naar behoren motiveren waarom het noodzakelijk is de onderdaan van een derde land verder te beletten het grondgebied van de lidstaten binnen te komen.</w:t>
            </w:r>
          </w:p>
        </w:tc>
        <w:tc>
          <w:tcPr>
            <w:tcW w:w="4876" w:type="dxa"/>
            <w:tcBorders>
              <w:top w:val="nil"/>
              <w:left w:val="nil"/>
              <w:bottom w:val="nil"/>
              <w:right w:val="nil"/>
            </w:tcBorders>
          </w:tcPr>
          <w:p w14:paraId="6A3BE1D4" w14:textId="77777777" w:rsidR="002E2603" w:rsidRPr="003A66D2" w:rsidRDefault="002E2603" w:rsidP="00232949">
            <w:pPr>
              <w:pStyle w:val="Normal6a"/>
            </w:pPr>
            <w:r>
              <w:rPr>
                <w:b/>
                <w:i/>
              </w:rPr>
              <w:t>Schrappen</w:t>
            </w:r>
          </w:p>
        </w:tc>
      </w:tr>
    </w:tbl>
    <w:p w14:paraId="1964964C"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2E6B335" w14:textId="77777777" w:rsidR="002E2603" w:rsidRPr="003A66D2" w:rsidRDefault="002E2603" w:rsidP="002E2603">
      <w:r>
        <w:rPr>
          <w:rStyle w:val="HideTWBExt"/>
        </w:rPr>
        <w:t>&lt;/Amend&gt;</w:t>
      </w:r>
    </w:p>
    <w:p w14:paraId="6F0470DF" w14:textId="77777777" w:rsidR="002E2603" w:rsidRPr="003A66D2" w:rsidRDefault="002E2603" w:rsidP="002E2603">
      <w:pPr>
        <w:pStyle w:val="AmNumberTabs"/>
      </w:pPr>
      <w:r>
        <w:rPr>
          <w:rStyle w:val="HideTWBExt"/>
        </w:rPr>
        <w:t>&lt;Amend&gt;</w:t>
      </w:r>
      <w:r>
        <w:t>Amendement</w:t>
      </w:r>
      <w:r>
        <w:tab/>
      </w:r>
      <w:r>
        <w:tab/>
      </w:r>
      <w:r>
        <w:rPr>
          <w:rStyle w:val="HideTWBExt"/>
        </w:rPr>
        <w:t>&lt;NumAm&gt;</w:t>
      </w:r>
      <w:r>
        <w:t>900</w:t>
      </w:r>
      <w:r>
        <w:rPr>
          <w:rStyle w:val="HideTWBExt"/>
        </w:rPr>
        <w:t>&lt;/NumAm&gt;</w:t>
      </w:r>
    </w:p>
    <w:p w14:paraId="186B0ABC"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w:t>
      </w:r>
      <w:r>
        <w:rPr>
          <w:rStyle w:val="HideTWBExt"/>
          <w:b w:val="0"/>
        </w:rPr>
        <w:t>&lt;/Members&gt;</w:t>
      </w:r>
    </w:p>
    <w:p w14:paraId="5D877B2D" w14:textId="77777777" w:rsidR="002E2603" w:rsidRPr="003A66D2" w:rsidRDefault="002E2603" w:rsidP="002E2603">
      <w:pPr>
        <w:pStyle w:val="NormalBold"/>
      </w:pPr>
      <w:r>
        <w:rPr>
          <w:rStyle w:val="HideTWBExt"/>
          <w:b w:val="0"/>
        </w:rPr>
        <w:t>&lt;/RepeatBlock-By&gt;</w:t>
      </w:r>
    </w:p>
    <w:p w14:paraId="318D65FC"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88E38F6" w14:textId="77777777" w:rsidR="002E2603" w:rsidRPr="003A66D2" w:rsidRDefault="002E2603" w:rsidP="002E2603">
      <w:pPr>
        <w:pStyle w:val="NormalBold"/>
      </w:pPr>
      <w:r>
        <w:rPr>
          <w:rStyle w:val="HideTWBExt"/>
        </w:rPr>
        <w:t>&lt;Article&gt;</w:t>
      </w:r>
      <w:r>
        <w:t>Artikel 10 – lid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5A1E2DF" w14:textId="77777777" w:rsidTr="00232949">
        <w:trPr>
          <w:trHeight w:hRule="exact" w:val="240"/>
          <w:jc w:val="center"/>
        </w:trPr>
        <w:tc>
          <w:tcPr>
            <w:tcW w:w="9752" w:type="dxa"/>
            <w:gridSpan w:val="2"/>
            <w:tcBorders>
              <w:top w:val="nil"/>
              <w:left w:val="nil"/>
              <w:bottom w:val="nil"/>
              <w:right w:val="nil"/>
            </w:tcBorders>
          </w:tcPr>
          <w:p w14:paraId="232BE2A0" w14:textId="77777777" w:rsidR="002E2603" w:rsidRPr="003A66D2" w:rsidRDefault="002E2603" w:rsidP="00232949"/>
        </w:tc>
      </w:tr>
      <w:tr w:rsidR="002E2603" w14:paraId="22B67B6B" w14:textId="77777777" w:rsidTr="00232949">
        <w:trPr>
          <w:trHeight w:val="240"/>
          <w:jc w:val="center"/>
        </w:trPr>
        <w:tc>
          <w:tcPr>
            <w:tcW w:w="4876" w:type="dxa"/>
            <w:tcBorders>
              <w:top w:val="nil"/>
              <w:left w:val="nil"/>
              <w:bottom w:val="nil"/>
              <w:right w:val="nil"/>
            </w:tcBorders>
          </w:tcPr>
          <w:p w14:paraId="0E89818C"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C3B86FD" w14:textId="77777777" w:rsidR="002E2603" w:rsidRPr="003A66D2" w:rsidRDefault="002E2603" w:rsidP="00232949">
            <w:pPr>
              <w:pStyle w:val="AmColumnHeading"/>
            </w:pPr>
            <w:r>
              <w:t>Amendement</w:t>
            </w:r>
          </w:p>
        </w:tc>
      </w:tr>
      <w:tr w:rsidR="002E2603" w14:paraId="774FDE81" w14:textId="77777777" w:rsidTr="00232949">
        <w:trPr>
          <w:jc w:val="center"/>
        </w:trPr>
        <w:tc>
          <w:tcPr>
            <w:tcW w:w="4876" w:type="dxa"/>
            <w:tcBorders>
              <w:top w:val="nil"/>
              <w:left w:val="nil"/>
              <w:bottom w:val="nil"/>
              <w:right w:val="nil"/>
            </w:tcBorders>
          </w:tcPr>
          <w:p w14:paraId="4DA973BD" w14:textId="77777777" w:rsidR="002E2603" w:rsidRPr="003A66D2" w:rsidRDefault="002E2603" w:rsidP="00232949">
            <w:pPr>
              <w:pStyle w:val="Normal6a"/>
            </w:pPr>
            <w:r>
              <w:t>7.</w:t>
            </w:r>
            <w:r>
              <w:tab/>
              <w:t>De in lid 6 bedoelde duur van het inreisverbod kan worden verlengd met opeenvolgende perioden van maximaal vijf jaar. De verlenging wordt gebaseerd op een individuele beoordeling volgens alle relevante omstandigheden, waarbij de bevoegde autoriteiten met name naar behoren motiveren waarom het noodzakelijk is de onderdaan van een derde land verder te beletten het grondgebied van de lidstaten binnen te komen.</w:t>
            </w:r>
          </w:p>
        </w:tc>
        <w:tc>
          <w:tcPr>
            <w:tcW w:w="4876" w:type="dxa"/>
            <w:tcBorders>
              <w:top w:val="nil"/>
              <w:left w:val="nil"/>
              <w:bottom w:val="nil"/>
              <w:right w:val="nil"/>
            </w:tcBorders>
          </w:tcPr>
          <w:p w14:paraId="78C9F884" w14:textId="77777777" w:rsidR="002E2603" w:rsidRPr="003A66D2" w:rsidRDefault="002E2603" w:rsidP="00232949">
            <w:pPr>
              <w:pStyle w:val="Normal6a"/>
            </w:pPr>
            <w:r>
              <w:t>7.</w:t>
            </w:r>
            <w:r>
              <w:tab/>
              <w:t>De in lid 6 bedoelde duur van het inreisverbod kan worden verlengd met opeenvolgende perioden van maximaal vijf jaar</w:t>
            </w:r>
            <w:r>
              <w:rPr>
                <w:b/>
                <w:i/>
              </w:rPr>
              <w:t xml:space="preserve"> tot een totale maximumduur van vijftien jaar</w:t>
            </w:r>
            <w:r>
              <w:t>. De verlenging</w:t>
            </w:r>
            <w:r>
              <w:rPr>
                <w:b/>
                <w:i/>
              </w:rPr>
              <w:t>, in de vorm van een schriftelijk besluit dat voor rechterlijke toetsing vatbaar is,</w:t>
            </w:r>
            <w:r>
              <w:t xml:space="preserve"> wordt gebaseerd op een individuele beoordeling volgens alle relevante omstandigheden, waarbij de bevoegde autoriteiten met name naar behoren motiveren waarom het noodzakelijk is de onderdaan van een derde land verder te beletten het grondgebied van de lidstaten binnen te </w:t>
            </w:r>
            <w:r>
              <w:lastRenderedPageBreak/>
              <w:t xml:space="preserve">komen. </w:t>
            </w:r>
            <w:r>
              <w:rPr>
                <w:b/>
                <w:i/>
              </w:rPr>
              <w:t>Een dergelijke verlenging wordt overeenkomstig lid 2 aan de onderdaan van een derde land meegedeeld.</w:t>
            </w:r>
          </w:p>
        </w:tc>
      </w:tr>
    </w:tbl>
    <w:p w14:paraId="4E17F31F" w14:textId="77777777" w:rsidR="002E2603" w:rsidRPr="002E2603" w:rsidRDefault="002E2603" w:rsidP="002E2603">
      <w:pPr>
        <w:pStyle w:val="AmOrLang"/>
        <w:rPr>
          <w:lang w:val="en-GB"/>
        </w:rPr>
      </w:pPr>
      <w:r w:rsidRPr="002E2603">
        <w:rPr>
          <w:lang w:val="en-GB"/>
        </w:rPr>
        <w:lastRenderedPageBreak/>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07D6DAA3" w14:textId="77777777" w:rsidR="002E2603" w:rsidRPr="002E2603" w:rsidRDefault="002E2603" w:rsidP="002E2603">
      <w:pPr>
        <w:pStyle w:val="AmJustTitle"/>
        <w:rPr>
          <w:lang w:val="en-GB"/>
        </w:rPr>
      </w:pPr>
      <w:r w:rsidRPr="002E2603">
        <w:rPr>
          <w:rStyle w:val="HideTWBExt"/>
          <w:lang w:val="en-GB"/>
        </w:rPr>
        <w:t>&lt;TitreJust&gt;</w:t>
      </w:r>
      <w:r w:rsidRPr="002E2603">
        <w:rPr>
          <w:lang w:val="en-GB"/>
        </w:rPr>
        <w:t>Motivering</w:t>
      </w:r>
      <w:r w:rsidRPr="002E2603">
        <w:rPr>
          <w:rStyle w:val="HideTWBExt"/>
          <w:lang w:val="en-GB"/>
        </w:rPr>
        <w:t>&lt;/TitreJust&gt;</w:t>
      </w:r>
    </w:p>
    <w:p w14:paraId="588E41AE" w14:textId="77777777" w:rsidR="002E2603" w:rsidRPr="003A66D2" w:rsidRDefault="002E2603" w:rsidP="002E2603">
      <w:pPr>
        <w:pStyle w:val="AmJustText"/>
      </w:pPr>
      <w:r>
        <w:t>Aangezien het aanvankelijke inreisverbod gekoppeld zal zijn aan een terugkeerbesluit, kan het recht op een doeltreffende voorziening in rechte tegen het terugkeerbesluit worden ingeroepen. Wanneer een inreisverbod wordt verlengd, wordt het verband met het terugkeerbesluit verbroken en is een nieuw schriftelijk besluit vereist.</w:t>
      </w:r>
    </w:p>
    <w:p w14:paraId="647A9F54" w14:textId="77777777" w:rsidR="002E2603" w:rsidRPr="002E2603" w:rsidRDefault="002E2603" w:rsidP="002E2603">
      <w:pPr>
        <w:rPr>
          <w:lang w:val="de-DE"/>
        </w:rPr>
      </w:pPr>
      <w:r w:rsidRPr="002E2603">
        <w:rPr>
          <w:rStyle w:val="HideTWBExt"/>
          <w:lang w:val="de-DE"/>
        </w:rPr>
        <w:t>&lt;/Amend&gt;</w:t>
      </w:r>
    </w:p>
    <w:p w14:paraId="7D2D06C8" w14:textId="77777777" w:rsidR="002E2603" w:rsidRPr="002E2603" w:rsidRDefault="002E2603" w:rsidP="002E2603">
      <w:pPr>
        <w:pStyle w:val="AmNumberTabs"/>
        <w:rPr>
          <w:lang w:val="de-DE"/>
        </w:rPr>
      </w:pPr>
      <w:r w:rsidRPr="002E2603">
        <w:rPr>
          <w:rStyle w:val="HideTWBExt"/>
          <w:lang w:val="de-DE"/>
        </w:rPr>
        <w:t>&lt;Amend&gt;</w:t>
      </w:r>
      <w:r w:rsidRPr="002E2603">
        <w:rPr>
          <w:lang w:val="de-DE"/>
        </w:rPr>
        <w:t>Amendement</w:t>
      </w:r>
      <w:r w:rsidRPr="002E2603">
        <w:rPr>
          <w:lang w:val="de-DE"/>
        </w:rPr>
        <w:tab/>
      </w:r>
      <w:r w:rsidRPr="002E2603">
        <w:rPr>
          <w:lang w:val="de-DE"/>
        </w:rPr>
        <w:tab/>
      </w:r>
      <w:r w:rsidRPr="002E2603">
        <w:rPr>
          <w:rStyle w:val="HideTWBExt"/>
          <w:lang w:val="de-DE"/>
        </w:rPr>
        <w:t>&lt;NumAm&gt;</w:t>
      </w:r>
      <w:r w:rsidRPr="002E2603">
        <w:rPr>
          <w:lang w:val="de-DE"/>
        </w:rPr>
        <w:t>901</w:t>
      </w:r>
      <w:r w:rsidRPr="002E2603">
        <w:rPr>
          <w:rStyle w:val="HideTWBExt"/>
          <w:lang w:val="de-DE"/>
        </w:rPr>
        <w:t>&lt;/NumAm&gt;</w:t>
      </w:r>
    </w:p>
    <w:p w14:paraId="436A3279"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Mary Khan</w:t>
      </w:r>
      <w:r w:rsidRPr="002E2603">
        <w:rPr>
          <w:rStyle w:val="HideTWBExt"/>
          <w:b w:val="0"/>
          <w:lang w:val="en-GB"/>
        </w:rPr>
        <w:t>&lt;/Members&gt;</w:t>
      </w:r>
    </w:p>
    <w:p w14:paraId="5C1F23B2" w14:textId="77777777" w:rsidR="002E2603" w:rsidRPr="003A66D2" w:rsidRDefault="002E2603" w:rsidP="002E2603">
      <w:pPr>
        <w:pStyle w:val="NormalBold"/>
      </w:pPr>
      <w:r>
        <w:rPr>
          <w:rStyle w:val="HideTWBExt"/>
          <w:b w:val="0"/>
        </w:rPr>
        <w:t>&lt;/RepeatBlock-By&gt;</w:t>
      </w:r>
    </w:p>
    <w:p w14:paraId="31A9586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8B1411B" w14:textId="77777777" w:rsidR="002E2603" w:rsidRPr="003A66D2" w:rsidRDefault="002E2603" w:rsidP="002E2603">
      <w:pPr>
        <w:pStyle w:val="NormalBold"/>
      </w:pPr>
      <w:r>
        <w:rPr>
          <w:rStyle w:val="HideTWBExt"/>
        </w:rPr>
        <w:t>&lt;Article&gt;</w:t>
      </w:r>
      <w:r>
        <w:t>Artikel 10 – lid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3DFAFE9" w14:textId="77777777" w:rsidTr="00232949">
        <w:trPr>
          <w:trHeight w:hRule="exact" w:val="240"/>
          <w:jc w:val="center"/>
        </w:trPr>
        <w:tc>
          <w:tcPr>
            <w:tcW w:w="9752" w:type="dxa"/>
            <w:gridSpan w:val="2"/>
            <w:tcBorders>
              <w:top w:val="nil"/>
              <w:left w:val="nil"/>
              <w:bottom w:val="nil"/>
              <w:right w:val="nil"/>
            </w:tcBorders>
          </w:tcPr>
          <w:p w14:paraId="531B92E8" w14:textId="77777777" w:rsidR="002E2603" w:rsidRPr="003A66D2" w:rsidRDefault="002E2603" w:rsidP="00232949"/>
        </w:tc>
      </w:tr>
      <w:tr w:rsidR="002E2603" w14:paraId="6171514B" w14:textId="77777777" w:rsidTr="00232949">
        <w:trPr>
          <w:trHeight w:val="240"/>
          <w:jc w:val="center"/>
        </w:trPr>
        <w:tc>
          <w:tcPr>
            <w:tcW w:w="4876" w:type="dxa"/>
            <w:tcBorders>
              <w:top w:val="nil"/>
              <w:left w:val="nil"/>
              <w:bottom w:val="nil"/>
              <w:right w:val="nil"/>
            </w:tcBorders>
          </w:tcPr>
          <w:p w14:paraId="176C717D"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64A74D8" w14:textId="77777777" w:rsidR="002E2603" w:rsidRPr="003A66D2" w:rsidRDefault="002E2603" w:rsidP="00232949">
            <w:pPr>
              <w:pStyle w:val="AmColumnHeading"/>
            </w:pPr>
            <w:r>
              <w:t>Amendement</w:t>
            </w:r>
          </w:p>
        </w:tc>
      </w:tr>
      <w:tr w:rsidR="002E2603" w14:paraId="31CCB356" w14:textId="77777777" w:rsidTr="00232949">
        <w:trPr>
          <w:jc w:val="center"/>
        </w:trPr>
        <w:tc>
          <w:tcPr>
            <w:tcW w:w="4876" w:type="dxa"/>
            <w:tcBorders>
              <w:top w:val="nil"/>
              <w:left w:val="nil"/>
              <w:bottom w:val="nil"/>
              <w:right w:val="nil"/>
            </w:tcBorders>
          </w:tcPr>
          <w:p w14:paraId="53488762" w14:textId="77777777" w:rsidR="002E2603" w:rsidRPr="003A66D2" w:rsidRDefault="002E2603" w:rsidP="00232949">
            <w:pPr>
              <w:pStyle w:val="Normal6a"/>
            </w:pPr>
            <w:r>
              <w:t>7.</w:t>
            </w:r>
            <w:r>
              <w:tab/>
              <w:t xml:space="preserve">De </w:t>
            </w:r>
            <w:r>
              <w:rPr>
                <w:b/>
                <w:i/>
              </w:rPr>
              <w:t xml:space="preserve">in lid 6 bedoelde </w:t>
            </w:r>
            <w:r>
              <w:t xml:space="preserve">duur van het inreisverbod kan worden verlengd </w:t>
            </w:r>
            <w:r>
              <w:rPr>
                <w:b/>
                <w:i/>
              </w:rPr>
              <w:t>met opeenvolgende perioden van maximaal vijf jaar. De verlenging wordt gebaseerd op een individuele beoordeling volgens alle relevante omstandigheden, waarbij de bevoegde autoriteiten met name naar behoren motiveren waarom het noodzakelijk is</w:t>
            </w:r>
            <w:r>
              <w:t xml:space="preserve"> de onderdaan van een derde land verder te beletten het grondgebied van de lidstaten binnen te komen.</w:t>
            </w:r>
          </w:p>
        </w:tc>
        <w:tc>
          <w:tcPr>
            <w:tcW w:w="4876" w:type="dxa"/>
            <w:tcBorders>
              <w:top w:val="nil"/>
              <w:left w:val="nil"/>
              <w:bottom w:val="nil"/>
              <w:right w:val="nil"/>
            </w:tcBorders>
          </w:tcPr>
          <w:p w14:paraId="207E8BFA" w14:textId="77777777" w:rsidR="002E2603" w:rsidRPr="003A66D2" w:rsidRDefault="002E2603" w:rsidP="00232949">
            <w:pPr>
              <w:pStyle w:val="Normal6a"/>
            </w:pPr>
            <w:r>
              <w:t>7.</w:t>
            </w:r>
            <w:r>
              <w:tab/>
              <w:t xml:space="preserve">De duur van het inreisverbod kan worden verlengd </w:t>
            </w:r>
            <w:r>
              <w:rPr>
                <w:b/>
                <w:i/>
              </w:rPr>
              <w:t>om</w:t>
            </w:r>
            <w:r>
              <w:t xml:space="preserve"> de onderdaan van een derde land verder te beletten het grondgebied van de lidstaten binnen te komen.</w:t>
            </w:r>
          </w:p>
        </w:tc>
      </w:tr>
    </w:tbl>
    <w:p w14:paraId="1508C8F4"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0D1202E6" w14:textId="77777777" w:rsidR="002E2603" w:rsidRPr="002E2603" w:rsidRDefault="002E2603" w:rsidP="002E2603">
      <w:pPr>
        <w:rPr>
          <w:lang w:val="en-GB"/>
        </w:rPr>
      </w:pPr>
      <w:r w:rsidRPr="002E2603">
        <w:rPr>
          <w:rStyle w:val="HideTWBExt"/>
          <w:lang w:val="en-GB"/>
        </w:rPr>
        <w:t>&lt;/Amend&gt;</w:t>
      </w:r>
    </w:p>
    <w:p w14:paraId="1F106F1A"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902</w:t>
      </w:r>
      <w:r w:rsidRPr="002E2603">
        <w:rPr>
          <w:rStyle w:val="HideTWBExt"/>
          <w:lang w:val="en-GB"/>
        </w:rPr>
        <w:t>&lt;/NumAm&gt;</w:t>
      </w:r>
    </w:p>
    <w:p w14:paraId="5482F1C4"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Mélissa Camara</w:t>
      </w:r>
      <w:r w:rsidRPr="002E2603">
        <w:rPr>
          <w:rStyle w:val="HideTWBExt"/>
          <w:b w:val="0"/>
          <w:lang w:val="en-GB"/>
        </w:rPr>
        <w:t>&lt;/Members&gt;</w:t>
      </w:r>
    </w:p>
    <w:p w14:paraId="3E81C452" w14:textId="77777777" w:rsidR="002E2603" w:rsidRPr="003A66D2" w:rsidRDefault="002E2603" w:rsidP="002E2603">
      <w:pPr>
        <w:pStyle w:val="NormalBold"/>
      </w:pPr>
      <w:r>
        <w:rPr>
          <w:rStyle w:val="HideTWBExt"/>
          <w:b w:val="0"/>
        </w:rPr>
        <w:t>&lt;/RepeatBlock-By&gt;</w:t>
      </w:r>
    </w:p>
    <w:p w14:paraId="135548A5"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9D0A706" w14:textId="77777777" w:rsidR="002E2603" w:rsidRPr="003A66D2" w:rsidRDefault="002E2603" w:rsidP="002E2603">
      <w:pPr>
        <w:pStyle w:val="NormalBold"/>
      </w:pPr>
      <w:r>
        <w:rPr>
          <w:rStyle w:val="HideTWBExt"/>
        </w:rPr>
        <w:t>&lt;Article&gt;</w:t>
      </w:r>
      <w:r>
        <w:t>Artikel 10 – lid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5621132" w14:textId="77777777" w:rsidTr="00232949">
        <w:trPr>
          <w:trHeight w:hRule="exact" w:val="240"/>
          <w:jc w:val="center"/>
        </w:trPr>
        <w:tc>
          <w:tcPr>
            <w:tcW w:w="9752" w:type="dxa"/>
            <w:gridSpan w:val="2"/>
            <w:tcBorders>
              <w:top w:val="nil"/>
              <w:left w:val="nil"/>
              <w:bottom w:val="nil"/>
              <w:right w:val="nil"/>
            </w:tcBorders>
          </w:tcPr>
          <w:p w14:paraId="64A47D26" w14:textId="77777777" w:rsidR="002E2603" w:rsidRPr="003A66D2" w:rsidRDefault="002E2603" w:rsidP="00232949"/>
        </w:tc>
      </w:tr>
      <w:tr w:rsidR="002E2603" w14:paraId="10CA483B" w14:textId="77777777" w:rsidTr="00232949">
        <w:trPr>
          <w:trHeight w:val="240"/>
          <w:jc w:val="center"/>
        </w:trPr>
        <w:tc>
          <w:tcPr>
            <w:tcW w:w="4876" w:type="dxa"/>
            <w:tcBorders>
              <w:top w:val="nil"/>
              <w:left w:val="nil"/>
              <w:bottom w:val="nil"/>
              <w:right w:val="nil"/>
            </w:tcBorders>
          </w:tcPr>
          <w:p w14:paraId="6E3A5E56"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0420BC4" w14:textId="77777777" w:rsidR="002E2603" w:rsidRPr="003A66D2" w:rsidRDefault="002E2603" w:rsidP="00232949">
            <w:pPr>
              <w:pStyle w:val="AmColumnHeading"/>
            </w:pPr>
            <w:r>
              <w:t>Amendement</w:t>
            </w:r>
          </w:p>
        </w:tc>
      </w:tr>
      <w:tr w:rsidR="002E2603" w14:paraId="235D979D" w14:textId="77777777" w:rsidTr="00232949">
        <w:trPr>
          <w:jc w:val="center"/>
        </w:trPr>
        <w:tc>
          <w:tcPr>
            <w:tcW w:w="4876" w:type="dxa"/>
            <w:tcBorders>
              <w:top w:val="nil"/>
              <w:left w:val="nil"/>
              <w:bottom w:val="nil"/>
              <w:right w:val="nil"/>
            </w:tcBorders>
          </w:tcPr>
          <w:p w14:paraId="3B41B3BC" w14:textId="77777777" w:rsidR="002E2603" w:rsidRPr="003A66D2" w:rsidRDefault="002E2603" w:rsidP="00232949">
            <w:pPr>
              <w:pStyle w:val="Normal6a"/>
            </w:pPr>
            <w:r>
              <w:t>7.</w:t>
            </w:r>
            <w:r>
              <w:tab/>
              <w:t xml:space="preserve">De in lid 6 bedoelde duur van het </w:t>
            </w:r>
            <w:r>
              <w:lastRenderedPageBreak/>
              <w:t xml:space="preserve">inreisverbod kan worden verlengd met </w:t>
            </w:r>
            <w:r>
              <w:rPr>
                <w:b/>
                <w:i/>
              </w:rPr>
              <w:t>opeenvolgende perioden</w:t>
            </w:r>
            <w:r>
              <w:t xml:space="preserve"> van maximaal vijf jaar. De verlenging wordt gebaseerd op een individuele beoordeling volgens alle relevante omstandigheden, waarbij de bevoegde autoriteiten met name naar behoren motiveren waarom het noodzakelijk is de onderdaan van een derde land verder te beletten het grondgebied van de lidstaten binnen te komen.</w:t>
            </w:r>
          </w:p>
        </w:tc>
        <w:tc>
          <w:tcPr>
            <w:tcW w:w="4876" w:type="dxa"/>
            <w:tcBorders>
              <w:top w:val="nil"/>
              <w:left w:val="nil"/>
              <w:bottom w:val="nil"/>
              <w:right w:val="nil"/>
            </w:tcBorders>
          </w:tcPr>
          <w:p w14:paraId="629904E4" w14:textId="77777777" w:rsidR="002E2603" w:rsidRPr="003A66D2" w:rsidRDefault="002E2603" w:rsidP="00232949">
            <w:pPr>
              <w:pStyle w:val="Normal6a"/>
            </w:pPr>
            <w:r>
              <w:lastRenderedPageBreak/>
              <w:t>7.</w:t>
            </w:r>
            <w:r>
              <w:tab/>
              <w:t xml:space="preserve">De in lid 6 bedoelde duur van het </w:t>
            </w:r>
            <w:r>
              <w:lastRenderedPageBreak/>
              <w:t xml:space="preserve">inreisverbod kan worden verlengd met </w:t>
            </w:r>
            <w:r>
              <w:rPr>
                <w:b/>
                <w:i/>
              </w:rPr>
              <w:t>een periode</w:t>
            </w:r>
            <w:r>
              <w:t xml:space="preserve"> van maximaal vijf jaar</w:t>
            </w:r>
            <w:r>
              <w:rPr>
                <w:b/>
                <w:i/>
              </w:rPr>
              <w:t xml:space="preserve"> indien de onderdaan van een derde land een daadwerkelijke, ernstige en acute bedreiging voor de binnenlandse veiligheid vormt</w:t>
            </w:r>
            <w:r>
              <w:t>. De verlenging</w:t>
            </w:r>
            <w:r>
              <w:rPr>
                <w:b/>
                <w:i/>
              </w:rPr>
              <w:t xml:space="preserve"> en de duur daarvan</w:t>
            </w:r>
            <w:r>
              <w:t xml:space="preserve"> wordt gebaseerd op een individuele beoordeling volgens alle relevante omstandigheden, waarbij de bevoegde autoriteiten met name naar behoren motiveren waarom het noodzakelijk is de onderdaan van een derde land verder te beletten het grondgebied van de lidstaten binnen te komen.</w:t>
            </w:r>
          </w:p>
        </w:tc>
      </w:tr>
    </w:tbl>
    <w:p w14:paraId="588E3461" w14:textId="77777777" w:rsidR="002E2603" w:rsidRPr="002E2603" w:rsidRDefault="002E2603" w:rsidP="002E2603">
      <w:pPr>
        <w:pStyle w:val="AmOrLang"/>
        <w:rPr>
          <w:lang w:val="en-GB"/>
        </w:rPr>
      </w:pPr>
      <w:r w:rsidRPr="002E2603">
        <w:rPr>
          <w:lang w:val="en-GB"/>
        </w:rPr>
        <w:lastRenderedPageBreak/>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627C5EFA" w14:textId="77777777" w:rsidR="002E2603" w:rsidRPr="002E2603" w:rsidRDefault="002E2603" w:rsidP="002E2603">
      <w:pPr>
        <w:rPr>
          <w:lang w:val="en-GB"/>
        </w:rPr>
      </w:pPr>
      <w:r w:rsidRPr="002E2603">
        <w:rPr>
          <w:rStyle w:val="HideTWBExt"/>
          <w:lang w:val="en-GB"/>
        </w:rPr>
        <w:t>&lt;/Amend&gt;</w:t>
      </w:r>
    </w:p>
    <w:p w14:paraId="5EFCD925"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903</w:t>
      </w:r>
      <w:r w:rsidRPr="002E2603">
        <w:rPr>
          <w:rStyle w:val="HideTWBExt"/>
          <w:lang w:val="en-GB"/>
        </w:rPr>
        <w:t>&lt;/NumAm&gt;</w:t>
      </w:r>
    </w:p>
    <w:p w14:paraId="25234DC4"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Marieke Ehlers</w:t>
      </w:r>
      <w:r w:rsidRPr="002E2603">
        <w:rPr>
          <w:rStyle w:val="HideTWBExt"/>
          <w:b w:val="0"/>
          <w:lang w:val="en-GB"/>
        </w:rPr>
        <w:t>&lt;/Members&gt;</w:t>
      </w:r>
    </w:p>
    <w:p w14:paraId="566B0C34"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63C002FA" w14:textId="77777777" w:rsidR="002E2603" w:rsidRPr="003A66D2" w:rsidRDefault="002E2603" w:rsidP="002E2603">
      <w:pPr>
        <w:pStyle w:val="NormalBold"/>
      </w:pPr>
      <w:r>
        <w:rPr>
          <w:rStyle w:val="HideTWBExt"/>
          <w:b w:val="0"/>
        </w:rPr>
        <w:t>&lt;/RepeatBlock-By&gt;</w:t>
      </w:r>
    </w:p>
    <w:p w14:paraId="583F13B9"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6E4976C" w14:textId="77777777" w:rsidR="002E2603" w:rsidRPr="003A66D2" w:rsidRDefault="002E2603" w:rsidP="002E2603">
      <w:pPr>
        <w:pStyle w:val="NormalBold"/>
      </w:pPr>
      <w:r>
        <w:rPr>
          <w:rStyle w:val="HideTWBExt"/>
        </w:rPr>
        <w:t>&lt;Article&gt;</w:t>
      </w:r>
      <w:r>
        <w:t>Artikel 10 – lid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4196170" w14:textId="77777777" w:rsidTr="00232949">
        <w:trPr>
          <w:trHeight w:hRule="exact" w:val="240"/>
          <w:jc w:val="center"/>
        </w:trPr>
        <w:tc>
          <w:tcPr>
            <w:tcW w:w="9752" w:type="dxa"/>
            <w:gridSpan w:val="2"/>
            <w:tcBorders>
              <w:top w:val="nil"/>
              <w:left w:val="nil"/>
              <w:bottom w:val="nil"/>
              <w:right w:val="nil"/>
            </w:tcBorders>
          </w:tcPr>
          <w:p w14:paraId="0A91BD57" w14:textId="77777777" w:rsidR="002E2603" w:rsidRPr="003A66D2" w:rsidRDefault="002E2603" w:rsidP="00232949"/>
        </w:tc>
      </w:tr>
      <w:tr w:rsidR="002E2603" w14:paraId="65403570" w14:textId="77777777" w:rsidTr="00232949">
        <w:trPr>
          <w:trHeight w:val="240"/>
          <w:jc w:val="center"/>
        </w:trPr>
        <w:tc>
          <w:tcPr>
            <w:tcW w:w="4876" w:type="dxa"/>
            <w:tcBorders>
              <w:top w:val="nil"/>
              <w:left w:val="nil"/>
              <w:bottom w:val="nil"/>
              <w:right w:val="nil"/>
            </w:tcBorders>
          </w:tcPr>
          <w:p w14:paraId="2CBBCD52"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BC08F24" w14:textId="77777777" w:rsidR="002E2603" w:rsidRPr="003A66D2" w:rsidRDefault="002E2603" w:rsidP="00232949">
            <w:pPr>
              <w:pStyle w:val="AmColumnHeading"/>
            </w:pPr>
            <w:r>
              <w:t>Amendement</w:t>
            </w:r>
          </w:p>
        </w:tc>
      </w:tr>
      <w:tr w:rsidR="002E2603" w14:paraId="3B2186B8" w14:textId="77777777" w:rsidTr="00232949">
        <w:trPr>
          <w:jc w:val="center"/>
        </w:trPr>
        <w:tc>
          <w:tcPr>
            <w:tcW w:w="4876" w:type="dxa"/>
            <w:tcBorders>
              <w:top w:val="nil"/>
              <w:left w:val="nil"/>
              <w:bottom w:val="nil"/>
              <w:right w:val="nil"/>
            </w:tcBorders>
          </w:tcPr>
          <w:p w14:paraId="6B4EEFF6" w14:textId="77777777" w:rsidR="002E2603" w:rsidRPr="003A66D2" w:rsidRDefault="002E2603" w:rsidP="00232949">
            <w:pPr>
              <w:pStyle w:val="Normal6a"/>
            </w:pPr>
            <w:r>
              <w:t>7.</w:t>
            </w:r>
            <w:r>
              <w:tab/>
              <w:t xml:space="preserve">De in </w:t>
            </w:r>
            <w:r>
              <w:rPr>
                <w:b/>
                <w:i/>
              </w:rPr>
              <w:t>lid 6</w:t>
            </w:r>
            <w:r>
              <w:t xml:space="preserve"> bedoelde duur van het inreisverbod kan worden verlengd met opeenvolgende perioden van maximaal vijf jaar. De verlenging wordt gebaseerd op een individuele beoordeling volgens alle relevante omstandigheden, waarbij de bevoegde autoriteiten met name naar behoren motiveren waarom het noodzakelijk is de onderdaan van een derde land verder te beletten het grondgebied van de lidstaten binnen te komen.</w:t>
            </w:r>
          </w:p>
        </w:tc>
        <w:tc>
          <w:tcPr>
            <w:tcW w:w="4876" w:type="dxa"/>
            <w:tcBorders>
              <w:top w:val="nil"/>
              <w:left w:val="nil"/>
              <w:bottom w:val="nil"/>
              <w:right w:val="nil"/>
            </w:tcBorders>
          </w:tcPr>
          <w:p w14:paraId="4E58AE3F" w14:textId="77777777" w:rsidR="002E2603" w:rsidRPr="003A66D2" w:rsidRDefault="002E2603" w:rsidP="00232949">
            <w:pPr>
              <w:pStyle w:val="Normal6a"/>
            </w:pPr>
            <w:r>
              <w:t>7.</w:t>
            </w:r>
            <w:r>
              <w:tab/>
              <w:t xml:space="preserve">De in </w:t>
            </w:r>
            <w:r>
              <w:rPr>
                <w:b/>
                <w:i/>
              </w:rPr>
              <w:t>de leden 1 en 2</w:t>
            </w:r>
            <w:r>
              <w:t xml:space="preserve"> bedoelde duur van het inreisverbod kan worden verlengd met opeenvolgende perioden van maximaal vijf jaar. De verlenging wordt gebaseerd op een individuele beoordeling volgens alle relevante omstandigheden, waarbij de bevoegde autoriteiten met name naar behoren motiveren waarom het noodzakelijk is de onderdaan van een derde land verder te beletten het grondgebied van de lidstaten binnen te komen.</w:t>
            </w:r>
          </w:p>
        </w:tc>
      </w:tr>
    </w:tbl>
    <w:p w14:paraId="103A26E6"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21F3082B" w14:textId="77777777" w:rsidR="002E2603" w:rsidRPr="002E2603" w:rsidRDefault="002E2603" w:rsidP="002E2603">
      <w:pPr>
        <w:rPr>
          <w:lang w:val="en-GB"/>
        </w:rPr>
      </w:pPr>
      <w:r w:rsidRPr="002E2603">
        <w:rPr>
          <w:rStyle w:val="HideTWBExt"/>
          <w:lang w:val="en-GB"/>
        </w:rPr>
        <w:t>&lt;/Amend&gt;</w:t>
      </w:r>
    </w:p>
    <w:p w14:paraId="6B52FE00"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904</w:t>
      </w:r>
      <w:r w:rsidRPr="002E2603">
        <w:rPr>
          <w:rStyle w:val="HideTWBExt"/>
          <w:lang w:val="en-GB"/>
        </w:rPr>
        <w:t>&lt;/NumAm&gt;</w:t>
      </w:r>
    </w:p>
    <w:p w14:paraId="69E72B60"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Milan Uhrík</w:t>
      </w:r>
      <w:r w:rsidRPr="002E2603">
        <w:rPr>
          <w:rStyle w:val="HideTWBExt"/>
          <w:b w:val="0"/>
          <w:lang w:val="en-GB"/>
        </w:rPr>
        <w:t>&lt;/Members&gt;</w:t>
      </w:r>
    </w:p>
    <w:p w14:paraId="6477F8EF" w14:textId="77777777" w:rsidR="002E2603" w:rsidRPr="003A66D2" w:rsidRDefault="002E2603" w:rsidP="002E2603">
      <w:pPr>
        <w:pStyle w:val="NormalBold"/>
      </w:pPr>
      <w:r>
        <w:rPr>
          <w:rStyle w:val="HideTWBExt"/>
          <w:b w:val="0"/>
        </w:rPr>
        <w:t>&lt;/RepeatBlock-By&gt;</w:t>
      </w:r>
    </w:p>
    <w:p w14:paraId="6995DAB7" w14:textId="77777777" w:rsidR="002E2603" w:rsidRPr="003A66D2" w:rsidRDefault="002E2603" w:rsidP="002E2603">
      <w:pPr>
        <w:pStyle w:val="NormalBold"/>
      </w:pPr>
      <w:r>
        <w:rPr>
          <w:rStyle w:val="HideTWBExt"/>
        </w:rPr>
        <w:lastRenderedPageBreak/>
        <w:t>&lt;DocAmend&gt;</w:t>
      </w:r>
      <w:r>
        <w:t>Voorstel voor een verordening</w:t>
      </w:r>
      <w:r>
        <w:rPr>
          <w:rStyle w:val="HideTWBExt"/>
        </w:rPr>
        <w:t>&lt;/DocAmend&gt;</w:t>
      </w:r>
    </w:p>
    <w:p w14:paraId="34F47BEB" w14:textId="77777777" w:rsidR="002E2603" w:rsidRPr="003A66D2" w:rsidRDefault="002E2603" w:rsidP="002E2603">
      <w:pPr>
        <w:pStyle w:val="NormalBold"/>
      </w:pPr>
      <w:r>
        <w:rPr>
          <w:rStyle w:val="HideTWBExt"/>
        </w:rPr>
        <w:t>&lt;Article&gt;</w:t>
      </w:r>
      <w:r>
        <w:t>Artikel 10 – lid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2FD6A01" w14:textId="77777777" w:rsidTr="00232949">
        <w:trPr>
          <w:trHeight w:hRule="exact" w:val="240"/>
          <w:jc w:val="center"/>
        </w:trPr>
        <w:tc>
          <w:tcPr>
            <w:tcW w:w="9752" w:type="dxa"/>
            <w:gridSpan w:val="2"/>
            <w:tcBorders>
              <w:top w:val="nil"/>
              <w:left w:val="nil"/>
              <w:bottom w:val="nil"/>
              <w:right w:val="nil"/>
            </w:tcBorders>
          </w:tcPr>
          <w:p w14:paraId="2242AD41" w14:textId="77777777" w:rsidR="002E2603" w:rsidRPr="003A66D2" w:rsidRDefault="002E2603" w:rsidP="00232949"/>
        </w:tc>
      </w:tr>
      <w:tr w:rsidR="002E2603" w14:paraId="18F41C81" w14:textId="77777777" w:rsidTr="00232949">
        <w:trPr>
          <w:trHeight w:val="240"/>
          <w:jc w:val="center"/>
        </w:trPr>
        <w:tc>
          <w:tcPr>
            <w:tcW w:w="4876" w:type="dxa"/>
            <w:tcBorders>
              <w:top w:val="nil"/>
              <w:left w:val="nil"/>
              <w:bottom w:val="nil"/>
              <w:right w:val="nil"/>
            </w:tcBorders>
          </w:tcPr>
          <w:p w14:paraId="7ED8AEE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9BBE95B" w14:textId="77777777" w:rsidR="002E2603" w:rsidRPr="003A66D2" w:rsidRDefault="002E2603" w:rsidP="00232949">
            <w:pPr>
              <w:pStyle w:val="AmColumnHeading"/>
            </w:pPr>
            <w:r>
              <w:t>Amendement</w:t>
            </w:r>
          </w:p>
        </w:tc>
      </w:tr>
      <w:tr w:rsidR="002E2603" w14:paraId="5889067E" w14:textId="77777777" w:rsidTr="00232949">
        <w:trPr>
          <w:jc w:val="center"/>
        </w:trPr>
        <w:tc>
          <w:tcPr>
            <w:tcW w:w="4876" w:type="dxa"/>
            <w:tcBorders>
              <w:top w:val="nil"/>
              <w:left w:val="nil"/>
              <w:bottom w:val="nil"/>
              <w:right w:val="nil"/>
            </w:tcBorders>
          </w:tcPr>
          <w:p w14:paraId="67F64F89" w14:textId="77777777" w:rsidR="002E2603" w:rsidRPr="003A66D2" w:rsidRDefault="002E2603" w:rsidP="00232949">
            <w:pPr>
              <w:pStyle w:val="Normal6a"/>
            </w:pPr>
            <w:r>
              <w:t>7.</w:t>
            </w:r>
            <w:r>
              <w:tab/>
              <w:t xml:space="preserve">De in lid 6 bedoelde duur van het inreisverbod kan worden verlengd met opeenvolgende perioden van </w:t>
            </w:r>
            <w:r>
              <w:rPr>
                <w:b/>
                <w:i/>
              </w:rPr>
              <w:t>maximaal</w:t>
            </w:r>
            <w:r>
              <w:t xml:space="preserve"> vijf jaar. De verlenging wordt gebaseerd op een individuele beoordeling volgens alle relevante omstandigheden, waarbij de bevoegde autoriteiten met name naar behoren motiveren waarom het noodzakelijk is de onderdaan van een derde land verder te beletten het grondgebied van de lidstaten binnen te komen.</w:t>
            </w:r>
          </w:p>
        </w:tc>
        <w:tc>
          <w:tcPr>
            <w:tcW w:w="4876" w:type="dxa"/>
            <w:tcBorders>
              <w:top w:val="nil"/>
              <w:left w:val="nil"/>
              <w:bottom w:val="nil"/>
              <w:right w:val="nil"/>
            </w:tcBorders>
          </w:tcPr>
          <w:p w14:paraId="6F563054" w14:textId="77777777" w:rsidR="002E2603" w:rsidRPr="003A66D2" w:rsidRDefault="002E2603" w:rsidP="00232949">
            <w:pPr>
              <w:pStyle w:val="Normal6a"/>
            </w:pPr>
            <w:r>
              <w:t>7.</w:t>
            </w:r>
            <w:r>
              <w:tab/>
              <w:t xml:space="preserve">De in lid 6 bedoelde duur van het inreisverbod kan worden verlengd met opeenvolgende perioden van </w:t>
            </w:r>
            <w:r>
              <w:rPr>
                <w:b/>
                <w:i/>
              </w:rPr>
              <w:t>minimaal</w:t>
            </w:r>
            <w:r>
              <w:t xml:space="preserve"> vijf jaar. De verlenging wordt gebaseerd op een individuele beoordeling volgens alle relevante omstandigheden, waarbij de bevoegde autoriteiten met name naar behoren motiveren waarom het noodzakelijk is de onderdaan van een derde land verder te beletten het grondgebied van de lidstaten binnen te komen.</w:t>
            </w:r>
          </w:p>
        </w:tc>
      </w:tr>
    </w:tbl>
    <w:p w14:paraId="1BCAF2E8"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53D56DAB" w14:textId="77777777" w:rsidR="002E2603" w:rsidRPr="002E2603" w:rsidRDefault="002E2603" w:rsidP="002E2603">
      <w:pPr>
        <w:rPr>
          <w:lang w:val="en-GB"/>
        </w:rPr>
      </w:pPr>
      <w:r w:rsidRPr="002E2603">
        <w:rPr>
          <w:rStyle w:val="HideTWBExt"/>
          <w:lang w:val="en-GB"/>
        </w:rPr>
        <w:t>&lt;/Amend&gt;</w:t>
      </w:r>
    </w:p>
    <w:p w14:paraId="2CAF30B0" w14:textId="77777777" w:rsidR="002E2603" w:rsidRPr="005D30DA" w:rsidRDefault="002E2603" w:rsidP="002E2603">
      <w:pPr>
        <w:pStyle w:val="AmNumberTabs"/>
        <w:rPr>
          <w:lang w:val="en-GB"/>
        </w:rPr>
      </w:pPr>
      <w:r w:rsidRPr="005D30DA">
        <w:rPr>
          <w:rStyle w:val="HideTWBExt"/>
          <w:lang w:val="en-GB"/>
        </w:rPr>
        <w:t>&lt;Amend&gt;</w:t>
      </w:r>
      <w:r w:rsidRPr="005D30DA">
        <w:rPr>
          <w:lang w:val="en-GB"/>
        </w:rPr>
        <w:t>Amendement</w:t>
      </w:r>
      <w:r w:rsidRPr="005D30DA">
        <w:rPr>
          <w:lang w:val="en-GB"/>
        </w:rPr>
        <w:tab/>
      </w:r>
      <w:r w:rsidRPr="005D30DA">
        <w:rPr>
          <w:lang w:val="en-GB"/>
        </w:rPr>
        <w:tab/>
      </w:r>
      <w:r w:rsidRPr="005D30DA">
        <w:rPr>
          <w:rStyle w:val="HideTWBExt"/>
          <w:lang w:val="en-GB"/>
        </w:rPr>
        <w:t>&lt;NumAm&gt;</w:t>
      </w:r>
      <w:r w:rsidRPr="005D30DA">
        <w:rPr>
          <w:lang w:val="en-GB"/>
        </w:rPr>
        <w:t>905</w:t>
      </w:r>
      <w:r w:rsidRPr="005D30DA">
        <w:rPr>
          <w:rStyle w:val="HideTWBExt"/>
          <w:lang w:val="en-GB"/>
        </w:rPr>
        <w:t>&lt;/NumAm&gt;</w:t>
      </w:r>
    </w:p>
    <w:p w14:paraId="57EBA5F4" w14:textId="77777777" w:rsidR="002E2603" w:rsidRPr="005D30DA" w:rsidRDefault="002E2603" w:rsidP="002E2603">
      <w:pPr>
        <w:pStyle w:val="NormalBold"/>
        <w:rPr>
          <w:lang w:val="en-GB"/>
        </w:rPr>
      </w:pPr>
      <w:r w:rsidRPr="005D30DA">
        <w:rPr>
          <w:rStyle w:val="HideTWBExt"/>
          <w:b w:val="0"/>
          <w:lang w:val="en-GB"/>
        </w:rPr>
        <w:t>&lt;RepeatBlock-By&gt;&lt;Members&gt;</w:t>
      </w:r>
      <w:r w:rsidRPr="005D30DA">
        <w:rPr>
          <w:lang w:val="en-GB"/>
        </w:rPr>
        <w:t>Nadine Morano</w:t>
      </w:r>
      <w:r w:rsidRPr="005D30DA">
        <w:rPr>
          <w:rStyle w:val="HideTWBExt"/>
          <w:b w:val="0"/>
          <w:lang w:val="en-GB"/>
        </w:rPr>
        <w:t>&lt;/Members&gt;</w:t>
      </w:r>
    </w:p>
    <w:p w14:paraId="064A6F90" w14:textId="77777777" w:rsidR="002E2603" w:rsidRPr="003A66D2" w:rsidRDefault="002E2603" w:rsidP="002E2603">
      <w:pPr>
        <w:pStyle w:val="NormalBold"/>
      </w:pPr>
      <w:r>
        <w:rPr>
          <w:rStyle w:val="HideTWBExt"/>
          <w:b w:val="0"/>
        </w:rPr>
        <w:t>&lt;/RepeatBlock-By&gt;</w:t>
      </w:r>
    </w:p>
    <w:p w14:paraId="70A6ACB2"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53C0A25" w14:textId="77777777" w:rsidR="002E2603" w:rsidRPr="003A66D2" w:rsidRDefault="002E2603" w:rsidP="002E2603">
      <w:pPr>
        <w:pStyle w:val="NormalBold"/>
      </w:pPr>
      <w:r>
        <w:rPr>
          <w:rStyle w:val="HideTWBExt"/>
        </w:rPr>
        <w:t>&lt;Article&gt;</w:t>
      </w:r>
      <w:r>
        <w:t>Artikel 10 – lid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31BD1E0" w14:textId="77777777" w:rsidTr="00232949">
        <w:trPr>
          <w:trHeight w:hRule="exact" w:val="240"/>
          <w:jc w:val="center"/>
        </w:trPr>
        <w:tc>
          <w:tcPr>
            <w:tcW w:w="9752" w:type="dxa"/>
            <w:gridSpan w:val="2"/>
            <w:tcBorders>
              <w:top w:val="nil"/>
              <w:left w:val="nil"/>
              <w:bottom w:val="nil"/>
              <w:right w:val="nil"/>
            </w:tcBorders>
          </w:tcPr>
          <w:p w14:paraId="2B5E136C" w14:textId="77777777" w:rsidR="002E2603" w:rsidRPr="003A66D2" w:rsidRDefault="002E2603" w:rsidP="00232949"/>
        </w:tc>
      </w:tr>
      <w:tr w:rsidR="002E2603" w14:paraId="5BCE8268" w14:textId="77777777" w:rsidTr="00232949">
        <w:trPr>
          <w:trHeight w:val="240"/>
          <w:jc w:val="center"/>
        </w:trPr>
        <w:tc>
          <w:tcPr>
            <w:tcW w:w="4876" w:type="dxa"/>
            <w:tcBorders>
              <w:top w:val="nil"/>
              <w:left w:val="nil"/>
              <w:bottom w:val="nil"/>
              <w:right w:val="nil"/>
            </w:tcBorders>
          </w:tcPr>
          <w:p w14:paraId="6D4F6EB1"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B5660DB" w14:textId="77777777" w:rsidR="002E2603" w:rsidRPr="003A66D2" w:rsidRDefault="002E2603" w:rsidP="00232949">
            <w:pPr>
              <w:pStyle w:val="AmColumnHeading"/>
            </w:pPr>
            <w:r>
              <w:t>Amendement</w:t>
            </w:r>
          </w:p>
        </w:tc>
      </w:tr>
      <w:tr w:rsidR="002E2603" w14:paraId="1F6A0C43" w14:textId="77777777" w:rsidTr="00232949">
        <w:trPr>
          <w:jc w:val="center"/>
        </w:trPr>
        <w:tc>
          <w:tcPr>
            <w:tcW w:w="4876" w:type="dxa"/>
            <w:tcBorders>
              <w:top w:val="nil"/>
              <w:left w:val="nil"/>
              <w:bottom w:val="nil"/>
              <w:right w:val="nil"/>
            </w:tcBorders>
          </w:tcPr>
          <w:p w14:paraId="1C6DA940" w14:textId="77777777" w:rsidR="002E2603" w:rsidRPr="003A66D2" w:rsidRDefault="002E2603" w:rsidP="00232949">
            <w:pPr>
              <w:pStyle w:val="Normal6a"/>
            </w:pPr>
            <w:r>
              <w:t>7.</w:t>
            </w:r>
            <w:r>
              <w:tab/>
              <w:t xml:space="preserve">De in lid 6 bedoelde duur van het inreisverbod kan worden verlengd met opeenvolgende perioden van </w:t>
            </w:r>
            <w:r>
              <w:rPr>
                <w:b/>
                <w:i/>
              </w:rPr>
              <w:t xml:space="preserve">maximaal </w:t>
            </w:r>
            <w:r>
              <w:t xml:space="preserve">vijf jaar. De verlenging wordt gebaseerd op een individuele beoordeling volgens alle relevante omstandigheden, waarbij de </w:t>
            </w:r>
            <w:r>
              <w:rPr>
                <w:b/>
                <w:i/>
              </w:rPr>
              <w:t>bevoegde</w:t>
            </w:r>
            <w:r>
              <w:t xml:space="preserve"> autoriteiten met name naar behoren motiveren waarom het noodzakelijk is de onderdaan van een derde land verder te beletten het grondgebied van de lidstaten binnen te komen.</w:t>
            </w:r>
          </w:p>
        </w:tc>
        <w:tc>
          <w:tcPr>
            <w:tcW w:w="4876" w:type="dxa"/>
            <w:tcBorders>
              <w:top w:val="nil"/>
              <w:left w:val="nil"/>
              <w:bottom w:val="nil"/>
              <w:right w:val="nil"/>
            </w:tcBorders>
          </w:tcPr>
          <w:p w14:paraId="3602AB15" w14:textId="77777777" w:rsidR="002E2603" w:rsidRPr="003A66D2" w:rsidRDefault="002E2603" w:rsidP="00232949">
            <w:pPr>
              <w:pStyle w:val="Normal6a"/>
            </w:pPr>
            <w:r>
              <w:t>7.</w:t>
            </w:r>
            <w:r>
              <w:tab/>
              <w:t xml:space="preserve">De in lid 6 bedoelde duur van het inreisverbod kan worden verlengd met opeenvolgende perioden van vijf jaar. De verlenging wordt gebaseerd op een individuele beoordeling volgens alle relevante omstandigheden, waarbij de </w:t>
            </w:r>
            <w:r>
              <w:rPr>
                <w:b/>
                <w:i/>
              </w:rPr>
              <w:t>nationale</w:t>
            </w:r>
            <w:r>
              <w:t xml:space="preserve"> autoriteiten met name naar behoren motiveren waarom het noodzakelijk is de onderdaan van een derde land verder te beletten het grondgebied van de lidstaten binnen te komen.</w:t>
            </w:r>
          </w:p>
        </w:tc>
      </w:tr>
    </w:tbl>
    <w:p w14:paraId="426532B1" w14:textId="77777777" w:rsidR="002E2603" w:rsidRPr="005D30DA" w:rsidRDefault="002E2603" w:rsidP="002E2603">
      <w:pPr>
        <w:pStyle w:val="AmOrLang"/>
        <w:rPr>
          <w:lang w:val="en-GB"/>
        </w:rPr>
      </w:pPr>
      <w:r w:rsidRPr="005D30DA">
        <w:rPr>
          <w:lang w:val="en-GB"/>
        </w:rPr>
        <w:t xml:space="preserve">Or. </w:t>
      </w:r>
      <w:r w:rsidRPr="005D30DA">
        <w:rPr>
          <w:rStyle w:val="HideTWBExt"/>
          <w:lang w:val="en-GB"/>
        </w:rPr>
        <w:t>&lt;Original&gt;</w:t>
      </w:r>
      <w:r w:rsidRPr="005D30DA">
        <w:rPr>
          <w:rStyle w:val="HideTWBInt"/>
          <w:lang w:val="en-GB"/>
        </w:rPr>
        <w:t>{FR}</w:t>
      </w:r>
      <w:r w:rsidRPr="005D30DA">
        <w:rPr>
          <w:lang w:val="en-GB"/>
        </w:rPr>
        <w:t>fr</w:t>
      </w:r>
      <w:r w:rsidRPr="005D30DA">
        <w:rPr>
          <w:rStyle w:val="HideTWBExt"/>
          <w:lang w:val="en-GB"/>
        </w:rPr>
        <w:t>&lt;/Original&gt;</w:t>
      </w:r>
    </w:p>
    <w:p w14:paraId="3F568DA9" w14:textId="77777777" w:rsidR="002E2603" w:rsidRPr="005D30DA" w:rsidRDefault="002E2603" w:rsidP="002E2603">
      <w:pPr>
        <w:rPr>
          <w:lang w:val="en-GB"/>
        </w:rPr>
      </w:pPr>
      <w:r w:rsidRPr="005D30DA">
        <w:rPr>
          <w:rStyle w:val="HideTWBExt"/>
          <w:lang w:val="en-GB"/>
        </w:rPr>
        <w:t>&lt;/Amend&gt;</w:t>
      </w:r>
    </w:p>
    <w:p w14:paraId="43C76624"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906</w:t>
      </w:r>
      <w:r w:rsidRPr="002E2603">
        <w:rPr>
          <w:rStyle w:val="HideTWBExt"/>
          <w:lang w:val="en-GB"/>
        </w:rPr>
        <w:t>&lt;/NumAm&gt;</w:t>
      </w:r>
    </w:p>
    <w:p w14:paraId="53A63AEF" w14:textId="77777777" w:rsidR="002E2603" w:rsidRPr="002E2603" w:rsidRDefault="002E2603" w:rsidP="002E2603">
      <w:pPr>
        <w:pStyle w:val="NormalBold"/>
        <w:rPr>
          <w:lang w:val="en-GB"/>
        </w:rPr>
      </w:pPr>
      <w:r w:rsidRPr="002E2603">
        <w:rPr>
          <w:rStyle w:val="HideTWBExt"/>
          <w:b w:val="0"/>
          <w:lang w:val="en-GB"/>
        </w:rPr>
        <w:lastRenderedPageBreak/>
        <w:t>&lt;RepeatBlock-By&gt;&lt;Members&gt;</w:t>
      </w:r>
      <w:r w:rsidRPr="002E2603">
        <w:rPr>
          <w:lang w:val="en-GB"/>
        </w:rPr>
        <w:t>François-Xavier Bellamy, Lukas Mandl, Alice Teodorescu Måwe, Sander Smit, Loránt Vincze, Lena Düpont, Tomas Tobé, Rasa Juknevičienė, Jeroen Lenaers, Karlo Ressler</w:t>
      </w:r>
      <w:r w:rsidRPr="002E2603">
        <w:rPr>
          <w:rStyle w:val="HideTWBExt"/>
          <w:b w:val="0"/>
          <w:lang w:val="en-GB"/>
        </w:rPr>
        <w:t>&lt;/Members&gt;</w:t>
      </w:r>
    </w:p>
    <w:p w14:paraId="2B2FC415" w14:textId="77777777" w:rsidR="002E2603" w:rsidRPr="003A66D2" w:rsidRDefault="002E2603" w:rsidP="002E2603">
      <w:pPr>
        <w:pStyle w:val="NormalBold"/>
      </w:pPr>
      <w:r>
        <w:rPr>
          <w:rStyle w:val="HideTWBExt"/>
          <w:b w:val="0"/>
        </w:rPr>
        <w:t>&lt;/RepeatBlock-By&gt;</w:t>
      </w:r>
    </w:p>
    <w:p w14:paraId="62822AA0"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6AA2387" w14:textId="77777777" w:rsidR="002E2603" w:rsidRPr="003A66D2" w:rsidRDefault="002E2603" w:rsidP="002E2603">
      <w:pPr>
        <w:pStyle w:val="NormalBold"/>
      </w:pPr>
      <w:r>
        <w:rPr>
          <w:rStyle w:val="HideTWBExt"/>
        </w:rPr>
        <w:t>&lt;Article&gt;</w:t>
      </w:r>
      <w:r>
        <w:t>Artikel 10 – lid 7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1A90506" w14:textId="77777777" w:rsidTr="00232949">
        <w:trPr>
          <w:trHeight w:hRule="exact" w:val="240"/>
          <w:jc w:val="center"/>
        </w:trPr>
        <w:tc>
          <w:tcPr>
            <w:tcW w:w="9752" w:type="dxa"/>
            <w:gridSpan w:val="2"/>
            <w:tcBorders>
              <w:top w:val="nil"/>
              <w:left w:val="nil"/>
              <w:bottom w:val="nil"/>
              <w:right w:val="nil"/>
            </w:tcBorders>
          </w:tcPr>
          <w:p w14:paraId="3821BEFF" w14:textId="77777777" w:rsidR="002E2603" w:rsidRPr="003A66D2" w:rsidRDefault="002E2603" w:rsidP="00232949"/>
        </w:tc>
      </w:tr>
      <w:tr w:rsidR="002E2603" w14:paraId="36230834" w14:textId="77777777" w:rsidTr="00232949">
        <w:trPr>
          <w:trHeight w:val="240"/>
          <w:jc w:val="center"/>
        </w:trPr>
        <w:tc>
          <w:tcPr>
            <w:tcW w:w="4876" w:type="dxa"/>
            <w:tcBorders>
              <w:top w:val="nil"/>
              <w:left w:val="nil"/>
              <w:bottom w:val="nil"/>
              <w:right w:val="nil"/>
            </w:tcBorders>
          </w:tcPr>
          <w:p w14:paraId="4C325620"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21EE424" w14:textId="77777777" w:rsidR="002E2603" w:rsidRPr="003A66D2" w:rsidRDefault="002E2603" w:rsidP="00232949">
            <w:pPr>
              <w:pStyle w:val="AmColumnHeading"/>
            </w:pPr>
            <w:r>
              <w:t>Amendement</w:t>
            </w:r>
          </w:p>
        </w:tc>
      </w:tr>
      <w:tr w:rsidR="002E2603" w14:paraId="0FB46559" w14:textId="77777777" w:rsidTr="00232949">
        <w:trPr>
          <w:jc w:val="center"/>
        </w:trPr>
        <w:tc>
          <w:tcPr>
            <w:tcW w:w="4876" w:type="dxa"/>
            <w:tcBorders>
              <w:top w:val="nil"/>
              <w:left w:val="nil"/>
              <w:bottom w:val="nil"/>
              <w:right w:val="nil"/>
            </w:tcBorders>
          </w:tcPr>
          <w:p w14:paraId="78FE8589" w14:textId="77777777" w:rsidR="002E2603" w:rsidRPr="003A66D2" w:rsidRDefault="002E2603" w:rsidP="00232949">
            <w:pPr>
              <w:pStyle w:val="Normal6a"/>
            </w:pPr>
          </w:p>
        </w:tc>
        <w:tc>
          <w:tcPr>
            <w:tcW w:w="4876" w:type="dxa"/>
            <w:tcBorders>
              <w:top w:val="nil"/>
              <w:left w:val="nil"/>
              <w:bottom w:val="nil"/>
              <w:right w:val="nil"/>
            </w:tcBorders>
          </w:tcPr>
          <w:p w14:paraId="5755C005" w14:textId="77777777" w:rsidR="002E2603" w:rsidRPr="003A66D2" w:rsidRDefault="002E2603" w:rsidP="00232949">
            <w:pPr>
              <w:pStyle w:val="Normal6a"/>
            </w:pPr>
            <w:r>
              <w:rPr>
                <w:b/>
                <w:i/>
              </w:rPr>
              <w:t>7 bis.</w:t>
            </w:r>
            <w:r>
              <w:tab/>
            </w:r>
            <w:r>
              <w:rPr>
                <w:b/>
                <w:i/>
              </w:rPr>
              <w:t>De lidstaten kunnen een permanent inreisverbod opleggen aan personen die onder het toepassingsgebied van artikel 16, lid 1, vallen, indien dit gerechtvaardigd en evenredig is gezien het veiligheidsrisico dat de onderdaan van een derde land vormt.</w:t>
            </w:r>
          </w:p>
        </w:tc>
      </w:tr>
    </w:tbl>
    <w:p w14:paraId="16A0BF88"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2FE080BA" w14:textId="77777777" w:rsidR="002E2603" w:rsidRPr="002E2603" w:rsidRDefault="002E2603" w:rsidP="002E2603">
      <w:pPr>
        <w:rPr>
          <w:lang w:val="en-GB"/>
        </w:rPr>
      </w:pPr>
      <w:r w:rsidRPr="002E2603">
        <w:rPr>
          <w:rStyle w:val="HideTWBExt"/>
          <w:lang w:val="en-GB"/>
        </w:rPr>
        <w:t>&lt;/Amend&gt;</w:t>
      </w:r>
    </w:p>
    <w:p w14:paraId="68D808E7"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907</w:t>
      </w:r>
      <w:r w:rsidRPr="002E2603">
        <w:rPr>
          <w:rStyle w:val="HideTWBExt"/>
          <w:lang w:val="en-GB"/>
        </w:rPr>
        <w:t>&lt;/NumAm&gt;</w:t>
      </w:r>
    </w:p>
    <w:p w14:paraId="42DA7AE2"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Mélissa Camara</w:t>
      </w:r>
      <w:r w:rsidRPr="002E2603">
        <w:rPr>
          <w:rStyle w:val="HideTWBExt"/>
          <w:b w:val="0"/>
          <w:lang w:val="en-GB"/>
        </w:rPr>
        <w:t>&lt;/Members&gt;</w:t>
      </w:r>
    </w:p>
    <w:p w14:paraId="52A8F855" w14:textId="77777777" w:rsidR="002E2603" w:rsidRPr="003A66D2" w:rsidRDefault="002E2603" w:rsidP="002E2603">
      <w:pPr>
        <w:pStyle w:val="NormalBold"/>
      </w:pPr>
      <w:r>
        <w:rPr>
          <w:rStyle w:val="HideTWBExt"/>
          <w:b w:val="0"/>
        </w:rPr>
        <w:t>&lt;/RepeatBlock-By&gt;</w:t>
      </w:r>
    </w:p>
    <w:p w14:paraId="374BB29D"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E1013CA" w14:textId="77777777" w:rsidR="002E2603" w:rsidRPr="003A66D2" w:rsidRDefault="002E2603" w:rsidP="002E2603">
      <w:pPr>
        <w:pStyle w:val="NormalBold"/>
      </w:pPr>
      <w:r>
        <w:rPr>
          <w:rStyle w:val="HideTWBExt"/>
        </w:rPr>
        <w:t>&lt;Article&gt;</w:t>
      </w:r>
      <w:r>
        <w:t>Artikel 10 – lid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84FAFD0" w14:textId="77777777" w:rsidTr="00232949">
        <w:trPr>
          <w:trHeight w:hRule="exact" w:val="240"/>
          <w:jc w:val="center"/>
        </w:trPr>
        <w:tc>
          <w:tcPr>
            <w:tcW w:w="9752" w:type="dxa"/>
            <w:gridSpan w:val="2"/>
            <w:tcBorders>
              <w:top w:val="nil"/>
              <w:left w:val="nil"/>
              <w:bottom w:val="nil"/>
              <w:right w:val="nil"/>
            </w:tcBorders>
          </w:tcPr>
          <w:p w14:paraId="79D415A7" w14:textId="77777777" w:rsidR="002E2603" w:rsidRPr="003A66D2" w:rsidRDefault="002E2603" w:rsidP="00232949"/>
        </w:tc>
      </w:tr>
      <w:tr w:rsidR="002E2603" w14:paraId="678E5A56" w14:textId="77777777" w:rsidTr="00232949">
        <w:trPr>
          <w:trHeight w:val="240"/>
          <w:jc w:val="center"/>
        </w:trPr>
        <w:tc>
          <w:tcPr>
            <w:tcW w:w="4876" w:type="dxa"/>
            <w:tcBorders>
              <w:top w:val="nil"/>
              <w:left w:val="nil"/>
              <w:bottom w:val="nil"/>
              <w:right w:val="nil"/>
            </w:tcBorders>
          </w:tcPr>
          <w:p w14:paraId="04189A0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EDAB63F" w14:textId="77777777" w:rsidR="002E2603" w:rsidRPr="003A66D2" w:rsidRDefault="002E2603" w:rsidP="00232949">
            <w:pPr>
              <w:pStyle w:val="AmColumnHeading"/>
            </w:pPr>
            <w:r>
              <w:t>Amendement</w:t>
            </w:r>
          </w:p>
        </w:tc>
      </w:tr>
      <w:tr w:rsidR="002E2603" w14:paraId="2DD8704E" w14:textId="77777777" w:rsidTr="00232949">
        <w:trPr>
          <w:jc w:val="center"/>
        </w:trPr>
        <w:tc>
          <w:tcPr>
            <w:tcW w:w="4876" w:type="dxa"/>
            <w:tcBorders>
              <w:top w:val="nil"/>
              <w:left w:val="nil"/>
              <w:bottom w:val="nil"/>
              <w:right w:val="nil"/>
            </w:tcBorders>
          </w:tcPr>
          <w:p w14:paraId="5B2C9212" w14:textId="77777777" w:rsidR="002E2603" w:rsidRPr="003A66D2" w:rsidRDefault="002E2603" w:rsidP="00232949">
            <w:pPr>
              <w:pStyle w:val="Normal6a"/>
            </w:pPr>
            <w:r>
              <w:t>8.</w:t>
            </w:r>
            <w:r>
              <w:tab/>
              <w:t xml:space="preserve">De looptijd van het inreisverbod gaat in op de datum waarop de onderdaan van een derde land het grondgebied van de lidstaten </w:t>
            </w:r>
            <w:r>
              <w:rPr>
                <w:b/>
                <w:i/>
              </w:rPr>
              <w:t>heeft verlaten</w:t>
            </w:r>
            <w:r>
              <w:t>.</w:t>
            </w:r>
          </w:p>
        </w:tc>
        <w:tc>
          <w:tcPr>
            <w:tcW w:w="4876" w:type="dxa"/>
            <w:tcBorders>
              <w:top w:val="nil"/>
              <w:left w:val="nil"/>
              <w:bottom w:val="nil"/>
              <w:right w:val="nil"/>
            </w:tcBorders>
          </w:tcPr>
          <w:p w14:paraId="57ECADE8" w14:textId="77777777" w:rsidR="002E2603" w:rsidRPr="003A66D2" w:rsidRDefault="002E2603" w:rsidP="00232949">
            <w:pPr>
              <w:pStyle w:val="Normal6a"/>
            </w:pPr>
            <w:r>
              <w:t>8.</w:t>
            </w:r>
            <w:r>
              <w:tab/>
              <w:t xml:space="preserve">De looptijd van het inreisverbod gaat in op de datum waarop de onderdaan van een derde land het grondgebied van de lidstaten </w:t>
            </w:r>
            <w:r>
              <w:rPr>
                <w:b/>
                <w:i/>
              </w:rPr>
              <w:t>verlaat</w:t>
            </w:r>
            <w:r>
              <w:t>.</w:t>
            </w:r>
          </w:p>
        </w:tc>
      </w:tr>
    </w:tbl>
    <w:p w14:paraId="63591DB3"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6CD55329" w14:textId="77777777" w:rsidR="002E2603" w:rsidRPr="002E2603" w:rsidRDefault="002E2603" w:rsidP="002E2603">
      <w:pPr>
        <w:rPr>
          <w:lang w:val="en-GB"/>
        </w:rPr>
      </w:pPr>
      <w:r w:rsidRPr="002E2603">
        <w:rPr>
          <w:rStyle w:val="HideTWBExt"/>
          <w:lang w:val="en-GB"/>
        </w:rPr>
        <w:t>&lt;/Amend&gt;</w:t>
      </w:r>
    </w:p>
    <w:p w14:paraId="57DFBF77"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908</w:t>
      </w:r>
      <w:r w:rsidRPr="002E2603">
        <w:rPr>
          <w:rStyle w:val="HideTWBExt"/>
          <w:lang w:val="en-GB"/>
        </w:rPr>
        <w:t>&lt;/NumAm&gt;</w:t>
      </w:r>
    </w:p>
    <w:p w14:paraId="3DC12A0C"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Murielle Laurent, Ana Catarina Mendes, Emma Rafowicz, Matjaž Nemec, Marco Tarquinio, Francisco Assis, Cecilia Strada</w:t>
      </w:r>
      <w:r w:rsidRPr="002E2603">
        <w:rPr>
          <w:rStyle w:val="HideTWBExt"/>
          <w:b w:val="0"/>
          <w:lang w:val="en-GB"/>
        </w:rPr>
        <w:t>&lt;/Members&gt;</w:t>
      </w:r>
    </w:p>
    <w:p w14:paraId="3676E4D4" w14:textId="77777777" w:rsidR="002E2603" w:rsidRPr="003A66D2" w:rsidRDefault="002E2603" w:rsidP="002E2603">
      <w:pPr>
        <w:pStyle w:val="NormalBold"/>
      </w:pPr>
      <w:r>
        <w:rPr>
          <w:rStyle w:val="HideTWBExt"/>
          <w:b w:val="0"/>
        </w:rPr>
        <w:t>&lt;/RepeatBlock-By&gt;</w:t>
      </w:r>
    </w:p>
    <w:p w14:paraId="0A35640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D4AE6D6" w14:textId="77777777" w:rsidR="002E2603" w:rsidRPr="003A66D2" w:rsidRDefault="002E2603" w:rsidP="002E2603">
      <w:pPr>
        <w:pStyle w:val="NormalBold"/>
      </w:pPr>
      <w:r>
        <w:rPr>
          <w:rStyle w:val="HideTWBExt"/>
        </w:rPr>
        <w:t>&lt;Article&gt;</w:t>
      </w:r>
      <w:r>
        <w:t>Artikel 10 – lid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C6E89BB" w14:textId="77777777" w:rsidTr="00232949">
        <w:trPr>
          <w:trHeight w:hRule="exact" w:val="240"/>
          <w:jc w:val="center"/>
        </w:trPr>
        <w:tc>
          <w:tcPr>
            <w:tcW w:w="9752" w:type="dxa"/>
            <w:gridSpan w:val="2"/>
            <w:tcBorders>
              <w:top w:val="nil"/>
              <w:left w:val="nil"/>
              <w:bottom w:val="nil"/>
              <w:right w:val="nil"/>
            </w:tcBorders>
          </w:tcPr>
          <w:p w14:paraId="7D868378" w14:textId="77777777" w:rsidR="002E2603" w:rsidRPr="003A66D2" w:rsidRDefault="002E2603" w:rsidP="00232949"/>
        </w:tc>
      </w:tr>
      <w:tr w:rsidR="002E2603" w14:paraId="72A464D4" w14:textId="77777777" w:rsidTr="00232949">
        <w:trPr>
          <w:trHeight w:val="240"/>
          <w:jc w:val="center"/>
        </w:trPr>
        <w:tc>
          <w:tcPr>
            <w:tcW w:w="4876" w:type="dxa"/>
            <w:tcBorders>
              <w:top w:val="nil"/>
              <w:left w:val="nil"/>
              <w:bottom w:val="nil"/>
              <w:right w:val="nil"/>
            </w:tcBorders>
          </w:tcPr>
          <w:p w14:paraId="27A69D9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DF81E04" w14:textId="77777777" w:rsidR="002E2603" w:rsidRPr="003A66D2" w:rsidRDefault="002E2603" w:rsidP="00232949">
            <w:pPr>
              <w:pStyle w:val="AmColumnHeading"/>
            </w:pPr>
            <w:r>
              <w:t>Amendement</w:t>
            </w:r>
          </w:p>
        </w:tc>
      </w:tr>
      <w:tr w:rsidR="002E2603" w14:paraId="11DED14B" w14:textId="77777777" w:rsidTr="00232949">
        <w:trPr>
          <w:jc w:val="center"/>
        </w:trPr>
        <w:tc>
          <w:tcPr>
            <w:tcW w:w="4876" w:type="dxa"/>
            <w:tcBorders>
              <w:top w:val="nil"/>
              <w:left w:val="nil"/>
              <w:bottom w:val="nil"/>
              <w:right w:val="nil"/>
            </w:tcBorders>
          </w:tcPr>
          <w:p w14:paraId="27BD1001" w14:textId="77777777" w:rsidR="002E2603" w:rsidRPr="003A66D2" w:rsidRDefault="002E2603" w:rsidP="00232949">
            <w:pPr>
              <w:pStyle w:val="Normal6a"/>
            </w:pPr>
            <w:r>
              <w:t>8.</w:t>
            </w:r>
            <w:r>
              <w:tab/>
              <w:t xml:space="preserve">De looptijd van het inreisverbod gaat in op de datum waarop de </w:t>
            </w:r>
            <w:r>
              <w:rPr>
                <w:b/>
                <w:i/>
              </w:rPr>
              <w:t xml:space="preserve">onderdaan </w:t>
            </w:r>
            <w:r>
              <w:rPr>
                <w:b/>
                <w:i/>
              </w:rPr>
              <w:lastRenderedPageBreak/>
              <w:t>van een derde land</w:t>
            </w:r>
            <w:r>
              <w:t xml:space="preserve"> het grondgebied van de lidstaten heeft verlaten.</w:t>
            </w:r>
          </w:p>
        </w:tc>
        <w:tc>
          <w:tcPr>
            <w:tcW w:w="4876" w:type="dxa"/>
            <w:tcBorders>
              <w:top w:val="nil"/>
              <w:left w:val="nil"/>
              <w:bottom w:val="nil"/>
              <w:right w:val="nil"/>
            </w:tcBorders>
          </w:tcPr>
          <w:p w14:paraId="1B1BBAED" w14:textId="77777777" w:rsidR="002E2603" w:rsidRPr="003A66D2" w:rsidRDefault="002E2603" w:rsidP="00232949">
            <w:pPr>
              <w:pStyle w:val="Normal6a"/>
            </w:pPr>
            <w:r>
              <w:lastRenderedPageBreak/>
              <w:t>8.</w:t>
            </w:r>
            <w:r>
              <w:tab/>
              <w:t xml:space="preserve">De looptijd van het inreisverbod gaat in op de datum waarop de </w:t>
            </w:r>
            <w:r>
              <w:rPr>
                <w:b/>
                <w:i/>
              </w:rPr>
              <w:lastRenderedPageBreak/>
              <w:t>terugkeerder</w:t>
            </w:r>
            <w:r>
              <w:t xml:space="preserve"> het grondgebied van de lidstaten heeft verlaten.</w:t>
            </w:r>
          </w:p>
        </w:tc>
      </w:tr>
    </w:tbl>
    <w:p w14:paraId="2C0FF0C1" w14:textId="77777777" w:rsidR="002E2603" w:rsidRPr="002E2603" w:rsidRDefault="002E2603" w:rsidP="002E2603">
      <w:pPr>
        <w:pStyle w:val="AmOrLang"/>
        <w:rPr>
          <w:lang w:val="en-GB"/>
        </w:rPr>
      </w:pPr>
      <w:r w:rsidRPr="002E2603">
        <w:rPr>
          <w:lang w:val="en-GB"/>
        </w:rPr>
        <w:lastRenderedPageBreak/>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7A93F307" w14:textId="77777777" w:rsidR="002E2603" w:rsidRPr="002E2603" w:rsidRDefault="002E2603" w:rsidP="002E2603">
      <w:pPr>
        <w:rPr>
          <w:lang w:val="en-GB"/>
        </w:rPr>
      </w:pPr>
      <w:r w:rsidRPr="002E2603">
        <w:rPr>
          <w:rStyle w:val="HideTWBExt"/>
          <w:lang w:val="en-GB"/>
        </w:rPr>
        <w:t>&lt;/Amend&gt;</w:t>
      </w:r>
    </w:p>
    <w:p w14:paraId="2999E6E7"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909</w:t>
      </w:r>
      <w:r w:rsidRPr="002E2603">
        <w:rPr>
          <w:rStyle w:val="HideTWBExt"/>
          <w:lang w:val="en-GB"/>
        </w:rPr>
        <w:t>&lt;/NumAm&gt;</w:t>
      </w:r>
    </w:p>
    <w:p w14:paraId="103BEAA3"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Marieke Ehlers</w:t>
      </w:r>
      <w:r w:rsidRPr="002E2603">
        <w:rPr>
          <w:rStyle w:val="HideTWBExt"/>
          <w:b w:val="0"/>
          <w:lang w:val="en-GB"/>
        </w:rPr>
        <w:t>&lt;/Members&gt;</w:t>
      </w:r>
    </w:p>
    <w:p w14:paraId="65A523F6"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0B618FC7" w14:textId="77777777" w:rsidR="002E2603" w:rsidRPr="003A66D2" w:rsidRDefault="002E2603" w:rsidP="002E2603">
      <w:pPr>
        <w:pStyle w:val="NormalBold"/>
      </w:pPr>
      <w:r>
        <w:rPr>
          <w:rStyle w:val="HideTWBExt"/>
          <w:b w:val="0"/>
        </w:rPr>
        <w:t>&lt;/RepeatBlock-By&gt;</w:t>
      </w:r>
    </w:p>
    <w:p w14:paraId="38D57EFD"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1758480" w14:textId="77777777" w:rsidR="002E2603" w:rsidRPr="003A66D2" w:rsidRDefault="002E2603" w:rsidP="002E2603">
      <w:pPr>
        <w:pStyle w:val="NormalBold"/>
      </w:pPr>
      <w:r>
        <w:rPr>
          <w:rStyle w:val="HideTWBExt"/>
        </w:rPr>
        <w:t>&lt;Article&gt;</w:t>
      </w:r>
      <w:r>
        <w:t>Artikel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0CF8048" w14:textId="77777777" w:rsidTr="00232949">
        <w:trPr>
          <w:trHeight w:hRule="exact" w:val="240"/>
          <w:jc w:val="center"/>
        </w:trPr>
        <w:tc>
          <w:tcPr>
            <w:tcW w:w="9752" w:type="dxa"/>
            <w:gridSpan w:val="2"/>
            <w:tcBorders>
              <w:top w:val="nil"/>
              <w:left w:val="nil"/>
              <w:bottom w:val="nil"/>
              <w:right w:val="nil"/>
            </w:tcBorders>
          </w:tcPr>
          <w:p w14:paraId="4469257A" w14:textId="77777777" w:rsidR="002E2603" w:rsidRPr="003A66D2" w:rsidRDefault="002E2603" w:rsidP="00232949"/>
        </w:tc>
      </w:tr>
      <w:tr w:rsidR="002E2603" w14:paraId="4CDF304E" w14:textId="77777777" w:rsidTr="00232949">
        <w:trPr>
          <w:trHeight w:val="240"/>
          <w:jc w:val="center"/>
        </w:trPr>
        <w:tc>
          <w:tcPr>
            <w:tcW w:w="4876" w:type="dxa"/>
            <w:tcBorders>
              <w:top w:val="nil"/>
              <w:left w:val="nil"/>
              <w:bottom w:val="nil"/>
              <w:right w:val="nil"/>
            </w:tcBorders>
          </w:tcPr>
          <w:p w14:paraId="0378FE29"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3BB209E" w14:textId="77777777" w:rsidR="002E2603" w:rsidRPr="003A66D2" w:rsidRDefault="002E2603" w:rsidP="00232949">
            <w:pPr>
              <w:pStyle w:val="AmColumnHeading"/>
            </w:pPr>
            <w:r>
              <w:t>Amendement</w:t>
            </w:r>
          </w:p>
        </w:tc>
      </w:tr>
      <w:tr w:rsidR="002E2603" w14:paraId="6F899053" w14:textId="77777777" w:rsidTr="00232949">
        <w:trPr>
          <w:jc w:val="center"/>
        </w:trPr>
        <w:tc>
          <w:tcPr>
            <w:tcW w:w="4876" w:type="dxa"/>
            <w:tcBorders>
              <w:top w:val="nil"/>
              <w:left w:val="nil"/>
              <w:bottom w:val="nil"/>
              <w:right w:val="nil"/>
            </w:tcBorders>
          </w:tcPr>
          <w:p w14:paraId="294CF12F" w14:textId="77777777" w:rsidR="002E2603" w:rsidRPr="003A66D2" w:rsidRDefault="002E2603" w:rsidP="00232949">
            <w:pPr>
              <w:pStyle w:val="Normal6a"/>
              <w:jc w:val="center"/>
            </w:pPr>
            <w:r>
              <w:rPr>
                <w:b/>
                <w:i/>
              </w:rPr>
              <w:t>Artikel 11</w:t>
            </w:r>
            <w:r>
              <w:tab/>
            </w:r>
          </w:p>
        </w:tc>
        <w:tc>
          <w:tcPr>
            <w:tcW w:w="4876" w:type="dxa"/>
            <w:tcBorders>
              <w:top w:val="nil"/>
              <w:left w:val="nil"/>
              <w:bottom w:val="nil"/>
              <w:right w:val="nil"/>
            </w:tcBorders>
          </w:tcPr>
          <w:p w14:paraId="07CD718B" w14:textId="77777777" w:rsidR="002E2603" w:rsidRPr="003A66D2" w:rsidRDefault="002E2603" w:rsidP="00232949">
            <w:pPr>
              <w:pStyle w:val="Normal6a"/>
            </w:pPr>
            <w:r>
              <w:rPr>
                <w:b/>
                <w:i/>
              </w:rPr>
              <w:t>Schrappen</w:t>
            </w:r>
          </w:p>
        </w:tc>
      </w:tr>
      <w:tr w:rsidR="002E2603" w14:paraId="28FF3FE5" w14:textId="77777777" w:rsidTr="00232949">
        <w:trPr>
          <w:jc w:val="center"/>
        </w:trPr>
        <w:tc>
          <w:tcPr>
            <w:tcW w:w="4876" w:type="dxa"/>
            <w:tcBorders>
              <w:top w:val="nil"/>
              <w:left w:val="nil"/>
              <w:bottom w:val="nil"/>
              <w:right w:val="nil"/>
            </w:tcBorders>
          </w:tcPr>
          <w:p w14:paraId="0B72AE27" w14:textId="77777777" w:rsidR="002E2603" w:rsidRPr="003A66D2" w:rsidRDefault="002E2603" w:rsidP="00232949">
            <w:pPr>
              <w:pStyle w:val="Normal6a"/>
              <w:jc w:val="center"/>
            </w:pPr>
            <w:r>
              <w:rPr>
                <w:b/>
                <w:i/>
              </w:rPr>
              <w:t>Intrekken, opschorten en in duur verkorten van een inreisverbod</w:t>
            </w:r>
          </w:p>
        </w:tc>
        <w:tc>
          <w:tcPr>
            <w:tcW w:w="4876" w:type="dxa"/>
            <w:tcBorders>
              <w:top w:val="nil"/>
              <w:left w:val="nil"/>
              <w:bottom w:val="nil"/>
              <w:right w:val="nil"/>
            </w:tcBorders>
          </w:tcPr>
          <w:p w14:paraId="498FB428" w14:textId="77777777" w:rsidR="002E2603" w:rsidRPr="003A66D2" w:rsidRDefault="002E2603" w:rsidP="00232949">
            <w:pPr>
              <w:pStyle w:val="Normal6a"/>
            </w:pPr>
          </w:p>
        </w:tc>
      </w:tr>
      <w:tr w:rsidR="002E2603" w14:paraId="5BA35AFC" w14:textId="77777777" w:rsidTr="00232949">
        <w:trPr>
          <w:jc w:val="center"/>
        </w:trPr>
        <w:tc>
          <w:tcPr>
            <w:tcW w:w="4876" w:type="dxa"/>
            <w:tcBorders>
              <w:top w:val="nil"/>
              <w:left w:val="nil"/>
              <w:bottom w:val="nil"/>
              <w:right w:val="nil"/>
            </w:tcBorders>
          </w:tcPr>
          <w:p w14:paraId="6342F41A" w14:textId="77777777" w:rsidR="002E2603" w:rsidRPr="003A66D2" w:rsidRDefault="002E2603" w:rsidP="00232949">
            <w:pPr>
              <w:pStyle w:val="Normal6a"/>
            </w:pPr>
            <w:r>
              <w:rPr>
                <w:b/>
                <w:i/>
              </w:rPr>
              <w:t>1. Een inreisverbod kan worden ingetrokken, opgeschort of in duur verkort, indien de onderdaan van een derde land:</w:t>
            </w:r>
          </w:p>
        </w:tc>
        <w:tc>
          <w:tcPr>
            <w:tcW w:w="4876" w:type="dxa"/>
            <w:tcBorders>
              <w:top w:val="nil"/>
              <w:left w:val="nil"/>
              <w:bottom w:val="nil"/>
              <w:right w:val="nil"/>
            </w:tcBorders>
          </w:tcPr>
          <w:p w14:paraId="1A9B8754" w14:textId="77777777" w:rsidR="002E2603" w:rsidRPr="003A66D2" w:rsidRDefault="002E2603" w:rsidP="00232949">
            <w:pPr>
              <w:pStyle w:val="Normal6a"/>
            </w:pPr>
          </w:p>
        </w:tc>
      </w:tr>
      <w:tr w:rsidR="002E2603" w14:paraId="37F764C9" w14:textId="77777777" w:rsidTr="00232949">
        <w:trPr>
          <w:jc w:val="center"/>
        </w:trPr>
        <w:tc>
          <w:tcPr>
            <w:tcW w:w="4876" w:type="dxa"/>
            <w:tcBorders>
              <w:top w:val="nil"/>
              <w:left w:val="nil"/>
              <w:bottom w:val="nil"/>
              <w:right w:val="nil"/>
            </w:tcBorders>
          </w:tcPr>
          <w:p w14:paraId="24E65B9A" w14:textId="77777777" w:rsidR="002E2603" w:rsidRPr="003A66D2" w:rsidRDefault="002E2603" w:rsidP="00232949">
            <w:pPr>
              <w:pStyle w:val="Normal6a"/>
            </w:pPr>
            <w:r>
              <w:rPr>
                <w:b/>
                <w:i/>
              </w:rPr>
              <w:t>a. aantoont vrijwillig te zijn teruggekeerd in overeenstemming met een terugkeerbesluit;</w:t>
            </w:r>
          </w:p>
        </w:tc>
        <w:tc>
          <w:tcPr>
            <w:tcW w:w="4876" w:type="dxa"/>
            <w:tcBorders>
              <w:top w:val="nil"/>
              <w:left w:val="nil"/>
              <w:bottom w:val="nil"/>
              <w:right w:val="nil"/>
            </w:tcBorders>
          </w:tcPr>
          <w:p w14:paraId="3454E58F" w14:textId="77777777" w:rsidR="002E2603" w:rsidRPr="003A66D2" w:rsidRDefault="002E2603" w:rsidP="00232949">
            <w:pPr>
              <w:pStyle w:val="Normal6a"/>
            </w:pPr>
          </w:p>
        </w:tc>
      </w:tr>
      <w:tr w:rsidR="002E2603" w14:paraId="5A46C168" w14:textId="77777777" w:rsidTr="00232949">
        <w:trPr>
          <w:jc w:val="center"/>
        </w:trPr>
        <w:tc>
          <w:tcPr>
            <w:tcW w:w="4876" w:type="dxa"/>
            <w:tcBorders>
              <w:top w:val="nil"/>
              <w:left w:val="nil"/>
              <w:bottom w:val="nil"/>
              <w:right w:val="nil"/>
            </w:tcBorders>
          </w:tcPr>
          <w:p w14:paraId="28E23196" w14:textId="77777777" w:rsidR="002E2603" w:rsidRPr="003A66D2" w:rsidRDefault="002E2603" w:rsidP="00232949">
            <w:pPr>
              <w:pStyle w:val="Normal6a"/>
            </w:pPr>
            <w:r>
              <w:rPr>
                <w:b/>
                <w:i/>
              </w:rPr>
              <w:t>b. in het verleden niet het voorwerp van een terugkeerbesluit of een verwijderingsbevel is geweest;</w:t>
            </w:r>
          </w:p>
        </w:tc>
        <w:tc>
          <w:tcPr>
            <w:tcW w:w="4876" w:type="dxa"/>
            <w:tcBorders>
              <w:top w:val="nil"/>
              <w:left w:val="nil"/>
              <w:bottom w:val="nil"/>
              <w:right w:val="nil"/>
            </w:tcBorders>
          </w:tcPr>
          <w:p w14:paraId="089514AC" w14:textId="77777777" w:rsidR="002E2603" w:rsidRPr="003A66D2" w:rsidRDefault="002E2603" w:rsidP="00232949">
            <w:pPr>
              <w:pStyle w:val="Normal6a"/>
            </w:pPr>
          </w:p>
        </w:tc>
      </w:tr>
      <w:tr w:rsidR="002E2603" w14:paraId="0F6F8ABC" w14:textId="77777777" w:rsidTr="00232949">
        <w:trPr>
          <w:jc w:val="center"/>
        </w:trPr>
        <w:tc>
          <w:tcPr>
            <w:tcW w:w="4876" w:type="dxa"/>
            <w:tcBorders>
              <w:top w:val="nil"/>
              <w:left w:val="nil"/>
              <w:bottom w:val="nil"/>
              <w:right w:val="nil"/>
            </w:tcBorders>
          </w:tcPr>
          <w:p w14:paraId="67769217" w14:textId="77777777" w:rsidR="002E2603" w:rsidRPr="003A66D2" w:rsidRDefault="002E2603" w:rsidP="00232949">
            <w:pPr>
              <w:pStyle w:val="Normal6a"/>
            </w:pPr>
            <w:r>
              <w:rPr>
                <w:b/>
                <w:i/>
              </w:rPr>
              <w:t>c. het grondgebied van een lidstaat niet is binnengekomen terwijl er een inreisverbod van kracht was.</w:t>
            </w:r>
          </w:p>
        </w:tc>
        <w:tc>
          <w:tcPr>
            <w:tcW w:w="4876" w:type="dxa"/>
            <w:tcBorders>
              <w:top w:val="nil"/>
              <w:left w:val="nil"/>
              <w:bottom w:val="nil"/>
              <w:right w:val="nil"/>
            </w:tcBorders>
          </w:tcPr>
          <w:p w14:paraId="4ACF57FE" w14:textId="77777777" w:rsidR="002E2603" w:rsidRPr="003A66D2" w:rsidRDefault="002E2603" w:rsidP="00232949">
            <w:pPr>
              <w:pStyle w:val="Normal6a"/>
            </w:pPr>
          </w:p>
        </w:tc>
      </w:tr>
      <w:tr w:rsidR="002E2603" w14:paraId="4D9BFC60" w14:textId="77777777" w:rsidTr="00232949">
        <w:trPr>
          <w:jc w:val="center"/>
        </w:trPr>
        <w:tc>
          <w:tcPr>
            <w:tcW w:w="4876" w:type="dxa"/>
            <w:tcBorders>
              <w:top w:val="nil"/>
              <w:left w:val="nil"/>
              <w:bottom w:val="nil"/>
              <w:right w:val="nil"/>
            </w:tcBorders>
          </w:tcPr>
          <w:p w14:paraId="452A1182" w14:textId="77777777" w:rsidR="002E2603" w:rsidRPr="003A66D2" w:rsidRDefault="002E2603" w:rsidP="00232949">
            <w:pPr>
              <w:pStyle w:val="Normal6a"/>
            </w:pPr>
            <w:r>
              <w:rPr>
                <w:b/>
                <w:i/>
              </w:rPr>
              <w:t>2. Een inreisverbod kan, rekening houdend met alle relevante omstandigheden, ook worden ingetrokken, opgeschort of in duur verkort in gemotiveerde individuele gevallen, onder meer om humanitaire redenen.</w:t>
            </w:r>
          </w:p>
        </w:tc>
        <w:tc>
          <w:tcPr>
            <w:tcW w:w="4876" w:type="dxa"/>
            <w:tcBorders>
              <w:top w:val="nil"/>
              <w:left w:val="nil"/>
              <w:bottom w:val="nil"/>
              <w:right w:val="nil"/>
            </w:tcBorders>
          </w:tcPr>
          <w:p w14:paraId="79EE7F71" w14:textId="77777777" w:rsidR="002E2603" w:rsidRPr="003A66D2" w:rsidRDefault="002E2603" w:rsidP="00232949">
            <w:pPr>
              <w:pStyle w:val="Normal6a"/>
            </w:pPr>
          </w:p>
        </w:tc>
      </w:tr>
      <w:tr w:rsidR="002E2603" w14:paraId="0B4A4DB5" w14:textId="77777777" w:rsidTr="00232949">
        <w:trPr>
          <w:jc w:val="center"/>
        </w:trPr>
        <w:tc>
          <w:tcPr>
            <w:tcW w:w="4876" w:type="dxa"/>
            <w:tcBorders>
              <w:top w:val="nil"/>
              <w:left w:val="nil"/>
              <w:bottom w:val="nil"/>
              <w:right w:val="nil"/>
            </w:tcBorders>
          </w:tcPr>
          <w:p w14:paraId="742DBF1F" w14:textId="77777777" w:rsidR="002E2603" w:rsidRPr="003A66D2" w:rsidRDefault="002E2603" w:rsidP="00232949">
            <w:pPr>
              <w:pStyle w:val="Normal6a"/>
            </w:pPr>
            <w:r>
              <w:rPr>
                <w:b/>
                <w:i/>
              </w:rPr>
              <w:t>3. De onderdaan van een derde land krijgt de mogelijkheid om een verzoek tot intrekking, opschorting of verkorting van de duur van een inreisverbod in te dienen.</w:t>
            </w:r>
          </w:p>
        </w:tc>
        <w:tc>
          <w:tcPr>
            <w:tcW w:w="4876" w:type="dxa"/>
            <w:tcBorders>
              <w:top w:val="nil"/>
              <w:left w:val="nil"/>
              <w:bottom w:val="nil"/>
              <w:right w:val="nil"/>
            </w:tcBorders>
          </w:tcPr>
          <w:p w14:paraId="1A09F6B5" w14:textId="77777777" w:rsidR="002E2603" w:rsidRPr="003A66D2" w:rsidRDefault="002E2603" w:rsidP="00232949">
            <w:pPr>
              <w:pStyle w:val="Normal6a"/>
            </w:pPr>
          </w:p>
        </w:tc>
      </w:tr>
    </w:tbl>
    <w:p w14:paraId="3C93C4F6"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0BF7F1A7" w14:textId="77777777" w:rsidR="002E2603" w:rsidRPr="002E2603" w:rsidRDefault="002E2603" w:rsidP="002E2603">
      <w:pPr>
        <w:pStyle w:val="AmJustTitle"/>
        <w:rPr>
          <w:lang w:val="en-GB"/>
        </w:rPr>
      </w:pPr>
      <w:r w:rsidRPr="002E2603">
        <w:rPr>
          <w:rStyle w:val="HideTWBExt"/>
          <w:lang w:val="en-GB"/>
        </w:rPr>
        <w:lastRenderedPageBreak/>
        <w:t>&lt;TitreJust&gt;</w:t>
      </w:r>
      <w:r w:rsidRPr="002E2603">
        <w:rPr>
          <w:lang w:val="en-GB"/>
        </w:rPr>
        <w:t>Motivering</w:t>
      </w:r>
      <w:r w:rsidRPr="002E2603">
        <w:rPr>
          <w:rStyle w:val="HideTWBExt"/>
          <w:lang w:val="en-GB"/>
        </w:rPr>
        <w:t>&lt;/TitreJust&gt;</w:t>
      </w:r>
    </w:p>
    <w:p w14:paraId="41FE56CE" w14:textId="77777777" w:rsidR="002E2603" w:rsidRPr="003A66D2" w:rsidRDefault="002E2603" w:rsidP="002E2603">
      <w:pPr>
        <w:pStyle w:val="AmJustText"/>
      </w:pPr>
      <w:r>
        <w:t>Dit komt nu aan de orde in artikel 10.</w:t>
      </w:r>
    </w:p>
    <w:p w14:paraId="5554ED15" w14:textId="77777777" w:rsidR="002E2603" w:rsidRPr="002E2603" w:rsidRDefault="002E2603" w:rsidP="002E2603">
      <w:pPr>
        <w:rPr>
          <w:lang w:val="de-DE"/>
        </w:rPr>
      </w:pPr>
      <w:r w:rsidRPr="002E2603">
        <w:rPr>
          <w:rStyle w:val="HideTWBExt"/>
          <w:lang w:val="de-DE"/>
        </w:rPr>
        <w:t>&lt;/Amend&gt;</w:t>
      </w:r>
    </w:p>
    <w:p w14:paraId="49833110" w14:textId="77777777" w:rsidR="002E2603" w:rsidRPr="002E2603" w:rsidRDefault="002E2603" w:rsidP="002E2603">
      <w:pPr>
        <w:pStyle w:val="AmNumberTabs"/>
        <w:rPr>
          <w:lang w:val="de-DE"/>
        </w:rPr>
      </w:pPr>
      <w:r w:rsidRPr="002E2603">
        <w:rPr>
          <w:rStyle w:val="HideTWBExt"/>
          <w:lang w:val="de-DE"/>
        </w:rPr>
        <w:t>&lt;Amend&gt;</w:t>
      </w:r>
      <w:r w:rsidRPr="002E2603">
        <w:rPr>
          <w:lang w:val="de-DE"/>
        </w:rPr>
        <w:t>Amendement</w:t>
      </w:r>
      <w:r w:rsidRPr="002E2603">
        <w:rPr>
          <w:lang w:val="de-DE"/>
        </w:rPr>
        <w:tab/>
      </w:r>
      <w:r w:rsidRPr="002E2603">
        <w:rPr>
          <w:lang w:val="de-DE"/>
        </w:rPr>
        <w:tab/>
      </w:r>
      <w:r w:rsidRPr="002E2603">
        <w:rPr>
          <w:rStyle w:val="HideTWBExt"/>
          <w:lang w:val="de-DE"/>
        </w:rPr>
        <w:t>&lt;NumAm&gt;</w:t>
      </w:r>
      <w:r w:rsidRPr="002E2603">
        <w:rPr>
          <w:lang w:val="de-DE"/>
        </w:rPr>
        <w:t>910</w:t>
      </w:r>
      <w:r w:rsidRPr="002E2603">
        <w:rPr>
          <w:rStyle w:val="HideTWBExt"/>
          <w:lang w:val="de-DE"/>
        </w:rPr>
        <w:t>&lt;/NumAm&gt;</w:t>
      </w:r>
    </w:p>
    <w:p w14:paraId="48FE1904"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Mary Khan</w:t>
      </w:r>
      <w:r w:rsidRPr="002E2603">
        <w:rPr>
          <w:rStyle w:val="HideTWBExt"/>
          <w:b w:val="0"/>
          <w:lang w:val="en-GB"/>
        </w:rPr>
        <w:t>&lt;/Members&gt;</w:t>
      </w:r>
    </w:p>
    <w:p w14:paraId="57127F00" w14:textId="77777777" w:rsidR="002E2603" w:rsidRPr="003A66D2" w:rsidRDefault="002E2603" w:rsidP="002E2603">
      <w:pPr>
        <w:pStyle w:val="NormalBold"/>
      </w:pPr>
      <w:r>
        <w:rPr>
          <w:rStyle w:val="HideTWBExt"/>
          <w:b w:val="0"/>
        </w:rPr>
        <w:t>&lt;/RepeatBlock-By&gt;</w:t>
      </w:r>
    </w:p>
    <w:p w14:paraId="7B9F06F3"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EDAA452" w14:textId="77777777" w:rsidR="002E2603" w:rsidRPr="003A66D2" w:rsidRDefault="002E2603" w:rsidP="002E2603">
      <w:pPr>
        <w:pStyle w:val="NormalBold"/>
      </w:pPr>
      <w:r>
        <w:rPr>
          <w:rStyle w:val="HideTWBExt"/>
        </w:rPr>
        <w:t>&lt;Article&gt;</w:t>
      </w:r>
      <w:r>
        <w:t>Artikel 11 – titel</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C464F0C" w14:textId="77777777" w:rsidTr="00232949">
        <w:trPr>
          <w:trHeight w:hRule="exact" w:val="240"/>
          <w:jc w:val="center"/>
        </w:trPr>
        <w:tc>
          <w:tcPr>
            <w:tcW w:w="9752" w:type="dxa"/>
            <w:gridSpan w:val="2"/>
            <w:tcBorders>
              <w:top w:val="nil"/>
              <w:left w:val="nil"/>
              <w:bottom w:val="nil"/>
              <w:right w:val="nil"/>
            </w:tcBorders>
          </w:tcPr>
          <w:p w14:paraId="44DEA3FF" w14:textId="77777777" w:rsidR="002E2603" w:rsidRPr="003A66D2" w:rsidRDefault="002E2603" w:rsidP="00232949"/>
        </w:tc>
      </w:tr>
      <w:tr w:rsidR="002E2603" w14:paraId="0A0D9577" w14:textId="77777777" w:rsidTr="00232949">
        <w:trPr>
          <w:trHeight w:val="240"/>
          <w:jc w:val="center"/>
        </w:trPr>
        <w:tc>
          <w:tcPr>
            <w:tcW w:w="4876" w:type="dxa"/>
            <w:tcBorders>
              <w:top w:val="nil"/>
              <w:left w:val="nil"/>
              <w:bottom w:val="nil"/>
              <w:right w:val="nil"/>
            </w:tcBorders>
          </w:tcPr>
          <w:p w14:paraId="205337EF"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395849F" w14:textId="77777777" w:rsidR="002E2603" w:rsidRPr="003A66D2" w:rsidRDefault="002E2603" w:rsidP="00232949">
            <w:pPr>
              <w:pStyle w:val="AmColumnHeading"/>
            </w:pPr>
            <w:r>
              <w:t>Amendement</w:t>
            </w:r>
          </w:p>
        </w:tc>
      </w:tr>
      <w:tr w:rsidR="002E2603" w14:paraId="0254F2C4" w14:textId="77777777" w:rsidTr="00232949">
        <w:trPr>
          <w:jc w:val="center"/>
        </w:trPr>
        <w:tc>
          <w:tcPr>
            <w:tcW w:w="4876" w:type="dxa"/>
            <w:tcBorders>
              <w:top w:val="nil"/>
              <w:left w:val="nil"/>
              <w:bottom w:val="nil"/>
              <w:right w:val="nil"/>
            </w:tcBorders>
          </w:tcPr>
          <w:p w14:paraId="462BB791" w14:textId="77777777" w:rsidR="002E2603" w:rsidRPr="003A66D2" w:rsidRDefault="002E2603" w:rsidP="00232949">
            <w:pPr>
              <w:pStyle w:val="Normal6a"/>
            </w:pPr>
            <w:r>
              <w:t>Intrekken</w:t>
            </w:r>
            <w:r>
              <w:rPr>
                <w:b/>
                <w:i/>
              </w:rPr>
              <w:t>, opschorten</w:t>
            </w:r>
            <w:r>
              <w:t xml:space="preserve"> en in duur verkorten van een inreisverbod</w:t>
            </w:r>
          </w:p>
        </w:tc>
        <w:tc>
          <w:tcPr>
            <w:tcW w:w="4876" w:type="dxa"/>
            <w:tcBorders>
              <w:top w:val="nil"/>
              <w:left w:val="nil"/>
              <w:bottom w:val="nil"/>
              <w:right w:val="nil"/>
            </w:tcBorders>
          </w:tcPr>
          <w:p w14:paraId="162E1E81" w14:textId="77777777" w:rsidR="002E2603" w:rsidRPr="003A66D2" w:rsidRDefault="002E2603" w:rsidP="00232949">
            <w:pPr>
              <w:pStyle w:val="Normal6a"/>
            </w:pPr>
            <w:r>
              <w:t>Intrekken en in duur verkorten van een inreisverbod</w:t>
            </w:r>
          </w:p>
        </w:tc>
      </w:tr>
    </w:tbl>
    <w:p w14:paraId="0FF1E9A6"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4E9D51BC" w14:textId="77777777" w:rsidR="002E2603" w:rsidRPr="002E2603" w:rsidRDefault="002E2603" w:rsidP="002E2603">
      <w:pPr>
        <w:rPr>
          <w:lang w:val="en-GB"/>
        </w:rPr>
      </w:pPr>
      <w:r w:rsidRPr="002E2603">
        <w:rPr>
          <w:rStyle w:val="HideTWBExt"/>
          <w:lang w:val="en-GB"/>
        </w:rPr>
        <w:t>&lt;/Amend&gt;</w:t>
      </w:r>
    </w:p>
    <w:p w14:paraId="590F69D7"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911</w:t>
      </w:r>
      <w:r w:rsidRPr="002E2603">
        <w:rPr>
          <w:rStyle w:val="HideTWBExt"/>
          <w:lang w:val="en-GB"/>
        </w:rPr>
        <w:t>&lt;/NumAm&gt;</w:t>
      </w:r>
    </w:p>
    <w:p w14:paraId="3F5C501F"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Murielle Laurent, Ana Catarina Mendes, Emma Rafowicz, Matjaž Nemec, Marco Tarquinio, Francisco Assis, Cecilia Strada</w:t>
      </w:r>
      <w:r w:rsidRPr="002E2603">
        <w:rPr>
          <w:rStyle w:val="HideTWBExt"/>
          <w:b w:val="0"/>
          <w:lang w:val="en-GB"/>
        </w:rPr>
        <w:t>&lt;/Members&gt;</w:t>
      </w:r>
    </w:p>
    <w:p w14:paraId="537A8822" w14:textId="77777777" w:rsidR="002E2603" w:rsidRPr="003A66D2" w:rsidRDefault="002E2603" w:rsidP="002E2603">
      <w:pPr>
        <w:pStyle w:val="NormalBold"/>
      </w:pPr>
      <w:r>
        <w:rPr>
          <w:rStyle w:val="HideTWBExt"/>
          <w:b w:val="0"/>
        </w:rPr>
        <w:t>&lt;/RepeatBlock-By&gt;</w:t>
      </w:r>
    </w:p>
    <w:p w14:paraId="1EC5562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386A276" w14:textId="77777777" w:rsidR="002E2603" w:rsidRPr="003A66D2" w:rsidRDefault="002E2603" w:rsidP="002E2603">
      <w:pPr>
        <w:pStyle w:val="NormalBold"/>
      </w:pPr>
      <w:r>
        <w:rPr>
          <w:rStyle w:val="HideTWBExt"/>
        </w:rPr>
        <w:t>&lt;Article&gt;</w:t>
      </w:r>
      <w:r>
        <w:t>Artikel 11 – lid 1 – inleidende formule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EC85B9C" w14:textId="77777777" w:rsidTr="00232949">
        <w:trPr>
          <w:trHeight w:hRule="exact" w:val="240"/>
          <w:jc w:val="center"/>
        </w:trPr>
        <w:tc>
          <w:tcPr>
            <w:tcW w:w="9752" w:type="dxa"/>
            <w:gridSpan w:val="2"/>
            <w:tcBorders>
              <w:top w:val="nil"/>
              <w:left w:val="nil"/>
              <w:bottom w:val="nil"/>
              <w:right w:val="nil"/>
            </w:tcBorders>
          </w:tcPr>
          <w:p w14:paraId="2F133441" w14:textId="77777777" w:rsidR="002E2603" w:rsidRPr="003A66D2" w:rsidRDefault="002E2603" w:rsidP="00232949"/>
        </w:tc>
      </w:tr>
      <w:tr w:rsidR="002E2603" w14:paraId="77751EB0" w14:textId="77777777" w:rsidTr="00232949">
        <w:trPr>
          <w:trHeight w:val="240"/>
          <w:jc w:val="center"/>
        </w:trPr>
        <w:tc>
          <w:tcPr>
            <w:tcW w:w="4876" w:type="dxa"/>
            <w:tcBorders>
              <w:top w:val="nil"/>
              <w:left w:val="nil"/>
              <w:bottom w:val="nil"/>
              <w:right w:val="nil"/>
            </w:tcBorders>
          </w:tcPr>
          <w:p w14:paraId="376F39C7"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108536C" w14:textId="77777777" w:rsidR="002E2603" w:rsidRPr="003A66D2" w:rsidRDefault="002E2603" w:rsidP="00232949">
            <w:pPr>
              <w:pStyle w:val="AmColumnHeading"/>
            </w:pPr>
            <w:r>
              <w:t>Amendement</w:t>
            </w:r>
          </w:p>
        </w:tc>
      </w:tr>
      <w:tr w:rsidR="002E2603" w14:paraId="3F8C14AC" w14:textId="77777777" w:rsidTr="00232949">
        <w:trPr>
          <w:jc w:val="center"/>
        </w:trPr>
        <w:tc>
          <w:tcPr>
            <w:tcW w:w="4876" w:type="dxa"/>
            <w:tcBorders>
              <w:top w:val="nil"/>
              <w:left w:val="nil"/>
              <w:bottom w:val="nil"/>
              <w:right w:val="nil"/>
            </w:tcBorders>
          </w:tcPr>
          <w:p w14:paraId="63273893" w14:textId="77777777" w:rsidR="002E2603" w:rsidRPr="003A66D2" w:rsidRDefault="002E2603" w:rsidP="00232949">
            <w:pPr>
              <w:pStyle w:val="Normal6a"/>
            </w:pPr>
            <w:r>
              <w:t>1.</w:t>
            </w:r>
            <w:r>
              <w:tab/>
              <w:t xml:space="preserve">Een inreisverbod </w:t>
            </w:r>
            <w:r>
              <w:rPr>
                <w:b/>
                <w:i/>
              </w:rPr>
              <w:t>kan worden ingetrokken</w:t>
            </w:r>
            <w:r>
              <w:t xml:space="preserve">, </w:t>
            </w:r>
            <w:r>
              <w:rPr>
                <w:b/>
                <w:i/>
              </w:rPr>
              <w:t>opgeschort</w:t>
            </w:r>
            <w:r>
              <w:t xml:space="preserve"> of in duur </w:t>
            </w:r>
            <w:r>
              <w:rPr>
                <w:b/>
                <w:i/>
              </w:rPr>
              <w:t>verkort, indien</w:t>
            </w:r>
            <w:r>
              <w:t xml:space="preserve"> de onderdaan van een derde land:</w:t>
            </w:r>
          </w:p>
        </w:tc>
        <w:tc>
          <w:tcPr>
            <w:tcW w:w="4876" w:type="dxa"/>
            <w:tcBorders>
              <w:top w:val="nil"/>
              <w:left w:val="nil"/>
              <w:bottom w:val="nil"/>
              <w:right w:val="nil"/>
            </w:tcBorders>
          </w:tcPr>
          <w:p w14:paraId="72B25C4E" w14:textId="77777777" w:rsidR="002E2603" w:rsidRPr="003A66D2" w:rsidRDefault="002E2603" w:rsidP="00232949">
            <w:pPr>
              <w:pStyle w:val="Normal6a"/>
            </w:pPr>
            <w:r>
              <w:t>1.</w:t>
            </w:r>
            <w:r>
              <w:tab/>
            </w:r>
            <w:r>
              <w:rPr>
                <w:b/>
                <w:i/>
              </w:rPr>
              <w:t>Een lidstaat kan</w:t>
            </w:r>
            <w:r>
              <w:t xml:space="preserve"> een inreisverbod </w:t>
            </w:r>
            <w:r>
              <w:rPr>
                <w:b/>
                <w:i/>
              </w:rPr>
              <w:t>te allen tijde intrekken</w:t>
            </w:r>
            <w:r>
              <w:t xml:space="preserve">, </w:t>
            </w:r>
            <w:r>
              <w:rPr>
                <w:b/>
                <w:i/>
              </w:rPr>
              <w:t>opschorten</w:t>
            </w:r>
            <w:r>
              <w:t xml:space="preserve"> of in duur </w:t>
            </w:r>
            <w:r>
              <w:rPr>
                <w:b/>
                <w:i/>
              </w:rPr>
              <w:t>verkorten op basis van een individuele beoordeling van de situatie van</w:t>
            </w:r>
            <w:r>
              <w:t xml:space="preserve"> de onderdaan van een derde land</w:t>
            </w:r>
            <w:r>
              <w:rPr>
                <w:b/>
                <w:i/>
              </w:rPr>
              <w:t>. Bij die beoordeling wordt rekening gehouden met het volgende</w:t>
            </w:r>
            <w:r>
              <w:t>:</w:t>
            </w:r>
          </w:p>
        </w:tc>
      </w:tr>
    </w:tbl>
    <w:p w14:paraId="7C01D988"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E032872" w14:textId="77777777" w:rsidR="002E2603" w:rsidRPr="003A66D2" w:rsidRDefault="002E2603" w:rsidP="002E2603">
      <w:r>
        <w:rPr>
          <w:rStyle w:val="HideTWBExt"/>
        </w:rPr>
        <w:t>&lt;/Amend&gt;</w:t>
      </w:r>
    </w:p>
    <w:p w14:paraId="08EFF563" w14:textId="77777777" w:rsidR="002E2603" w:rsidRPr="003A66D2" w:rsidRDefault="002E2603" w:rsidP="002E2603">
      <w:pPr>
        <w:pStyle w:val="AmNumberTabs"/>
      </w:pPr>
      <w:r>
        <w:rPr>
          <w:rStyle w:val="HideTWBExt"/>
        </w:rPr>
        <w:t>&lt;Amend&gt;</w:t>
      </w:r>
      <w:r>
        <w:t>Amendement</w:t>
      </w:r>
      <w:r>
        <w:tab/>
      </w:r>
      <w:r>
        <w:tab/>
      </w:r>
      <w:r>
        <w:rPr>
          <w:rStyle w:val="HideTWBExt"/>
        </w:rPr>
        <w:t>&lt;NumAm&gt;</w:t>
      </w:r>
      <w:r>
        <w:t>912</w:t>
      </w:r>
      <w:r>
        <w:rPr>
          <w:rStyle w:val="HideTWBExt"/>
        </w:rPr>
        <w:t>&lt;/NumAm&gt;</w:t>
      </w:r>
    </w:p>
    <w:p w14:paraId="78A58F88"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Mary Khan</w:t>
      </w:r>
      <w:r w:rsidRPr="002E2603">
        <w:rPr>
          <w:rStyle w:val="HideTWBExt"/>
          <w:b w:val="0"/>
          <w:lang w:val="en-GB"/>
        </w:rPr>
        <w:t>&lt;/Members&gt;</w:t>
      </w:r>
    </w:p>
    <w:p w14:paraId="028059EF" w14:textId="77777777" w:rsidR="002E2603" w:rsidRPr="003A66D2" w:rsidRDefault="002E2603" w:rsidP="002E2603">
      <w:pPr>
        <w:pStyle w:val="NormalBold"/>
      </w:pPr>
      <w:r>
        <w:rPr>
          <w:rStyle w:val="HideTWBExt"/>
          <w:b w:val="0"/>
        </w:rPr>
        <w:t>&lt;/RepeatBlock-By&gt;</w:t>
      </w:r>
    </w:p>
    <w:p w14:paraId="1106CD51"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CFF4557" w14:textId="77777777" w:rsidR="002E2603" w:rsidRPr="003A66D2" w:rsidRDefault="002E2603" w:rsidP="002E2603">
      <w:pPr>
        <w:pStyle w:val="NormalBold"/>
      </w:pPr>
      <w:r>
        <w:rPr>
          <w:rStyle w:val="HideTWBExt"/>
        </w:rPr>
        <w:t>&lt;Article&gt;</w:t>
      </w:r>
      <w:r>
        <w:t>Artikel 11 – lid 1 – inleidende formule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F4AF9F6" w14:textId="77777777" w:rsidTr="00232949">
        <w:trPr>
          <w:trHeight w:hRule="exact" w:val="240"/>
          <w:jc w:val="center"/>
        </w:trPr>
        <w:tc>
          <w:tcPr>
            <w:tcW w:w="9752" w:type="dxa"/>
            <w:gridSpan w:val="2"/>
            <w:tcBorders>
              <w:top w:val="nil"/>
              <w:left w:val="nil"/>
              <w:bottom w:val="nil"/>
              <w:right w:val="nil"/>
            </w:tcBorders>
          </w:tcPr>
          <w:p w14:paraId="7813EBD3" w14:textId="77777777" w:rsidR="002E2603" w:rsidRPr="003A66D2" w:rsidRDefault="002E2603" w:rsidP="00232949"/>
        </w:tc>
      </w:tr>
      <w:tr w:rsidR="002E2603" w14:paraId="1B3E683A" w14:textId="77777777" w:rsidTr="00232949">
        <w:trPr>
          <w:trHeight w:val="240"/>
          <w:jc w:val="center"/>
        </w:trPr>
        <w:tc>
          <w:tcPr>
            <w:tcW w:w="4876" w:type="dxa"/>
            <w:tcBorders>
              <w:top w:val="nil"/>
              <w:left w:val="nil"/>
              <w:bottom w:val="nil"/>
              <w:right w:val="nil"/>
            </w:tcBorders>
          </w:tcPr>
          <w:p w14:paraId="6A641307"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C3AEA62" w14:textId="77777777" w:rsidR="002E2603" w:rsidRPr="003A66D2" w:rsidRDefault="002E2603" w:rsidP="00232949">
            <w:pPr>
              <w:pStyle w:val="AmColumnHeading"/>
            </w:pPr>
            <w:r>
              <w:t>Amendement</w:t>
            </w:r>
          </w:p>
        </w:tc>
      </w:tr>
      <w:tr w:rsidR="002E2603" w14:paraId="675DFD81" w14:textId="77777777" w:rsidTr="00232949">
        <w:trPr>
          <w:jc w:val="center"/>
        </w:trPr>
        <w:tc>
          <w:tcPr>
            <w:tcW w:w="4876" w:type="dxa"/>
            <w:tcBorders>
              <w:top w:val="nil"/>
              <w:left w:val="nil"/>
              <w:bottom w:val="nil"/>
              <w:right w:val="nil"/>
            </w:tcBorders>
          </w:tcPr>
          <w:p w14:paraId="44313C81" w14:textId="77777777" w:rsidR="002E2603" w:rsidRPr="003A66D2" w:rsidRDefault="002E2603" w:rsidP="00232949">
            <w:pPr>
              <w:pStyle w:val="Normal6a"/>
            </w:pPr>
            <w:r>
              <w:lastRenderedPageBreak/>
              <w:t>1.</w:t>
            </w:r>
            <w:r>
              <w:tab/>
              <w:t>Een inreisverbod kan worden ingetrokken</w:t>
            </w:r>
            <w:r>
              <w:rPr>
                <w:b/>
                <w:i/>
              </w:rPr>
              <w:t>, opgeschort</w:t>
            </w:r>
            <w:r>
              <w:t xml:space="preserve"> of in duur verkort</w:t>
            </w:r>
            <w:r>
              <w:rPr>
                <w:b/>
                <w:i/>
              </w:rPr>
              <w:t>,</w:t>
            </w:r>
            <w:r>
              <w:t xml:space="preserve"> indien de onderdaan van een derde land</w:t>
            </w:r>
            <w:r>
              <w:rPr>
                <w:b/>
                <w:i/>
              </w:rPr>
              <w:t>:</w:t>
            </w:r>
          </w:p>
        </w:tc>
        <w:tc>
          <w:tcPr>
            <w:tcW w:w="4876" w:type="dxa"/>
            <w:tcBorders>
              <w:top w:val="nil"/>
              <w:left w:val="nil"/>
              <w:bottom w:val="nil"/>
              <w:right w:val="nil"/>
            </w:tcBorders>
          </w:tcPr>
          <w:p w14:paraId="2FEB0CFC" w14:textId="77777777" w:rsidR="002E2603" w:rsidRPr="003A66D2" w:rsidRDefault="002E2603" w:rsidP="00232949">
            <w:pPr>
              <w:pStyle w:val="Normal6a"/>
            </w:pPr>
            <w:r>
              <w:t>1.</w:t>
            </w:r>
            <w:r>
              <w:tab/>
              <w:t xml:space="preserve">Een inreisverbod kan </w:t>
            </w:r>
            <w:r>
              <w:rPr>
                <w:b/>
                <w:i/>
              </w:rPr>
              <w:t xml:space="preserve">door de uitvaardigende lidstaat alleen </w:t>
            </w:r>
            <w:r>
              <w:t>worden ingetrokken of in duur verkort indien de onderdaan van een derde land</w:t>
            </w:r>
            <w:r>
              <w:rPr>
                <w:b/>
                <w:i/>
              </w:rPr>
              <w:t xml:space="preserve"> aantoont vrijwillig te zijn teruggekeerd in overeenstemming met een terugkeerbesluit.</w:t>
            </w:r>
          </w:p>
        </w:tc>
      </w:tr>
    </w:tbl>
    <w:p w14:paraId="1BD33587"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10B93298" w14:textId="77777777" w:rsidR="002E2603" w:rsidRPr="002E2603" w:rsidRDefault="002E2603" w:rsidP="002E2603">
      <w:pPr>
        <w:rPr>
          <w:lang w:val="en-GB"/>
        </w:rPr>
      </w:pPr>
      <w:r w:rsidRPr="002E2603">
        <w:rPr>
          <w:rStyle w:val="HideTWBExt"/>
          <w:lang w:val="en-GB"/>
        </w:rPr>
        <w:t>&lt;/Amend&gt;</w:t>
      </w:r>
    </w:p>
    <w:p w14:paraId="23AF7A17"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913</w:t>
      </w:r>
      <w:r w:rsidRPr="002E2603">
        <w:rPr>
          <w:rStyle w:val="HideTWBExt"/>
          <w:lang w:val="en-GB"/>
        </w:rPr>
        <w:t>&lt;/NumAm&gt;</w:t>
      </w:r>
    </w:p>
    <w:p w14:paraId="1DEB9774"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Charlie Weimers, Alessandro Ciriani, Assita Kanko</w:t>
      </w:r>
      <w:r w:rsidRPr="002E2603">
        <w:rPr>
          <w:rStyle w:val="HideTWBExt"/>
          <w:b w:val="0"/>
          <w:lang w:val="en-GB"/>
        </w:rPr>
        <w:t>&lt;/Members&gt;</w:t>
      </w:r>
    </w:p>
    <w:p w14:paraId="721E0179" w14:textId="77777777" w:rsidR="002E2603" w:rsidRPr="003A66D2" w:rsidRDefault="002E2603" w:rsidP="002E2603">
      <w:pPr>
        <w:pStyle w:val="NormalBold"/>
      </w:pPr>
      <w:r>
        <w:rPr>
          <w:rStyle w:val="HideTWBExt"/>
          <w:b w:val="0"/>
        </w:rPr>
        <w:t>&lt;/RepeatBlock-By&gt;</w:t>
      </w:r>
    </w:p>
    <w:p w14:paraId="042B71FA"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1C03068" w14:textId="77777777" w:rsidR="002E2603" w:rsidRPr="003A66D2" w:rsidRDefault="002E2603" w:rsidP="002E2603">
      <w:pPr>
        <w:pStyle w:val="NormalBold"/>
      </w:pPr>
      <w:r>
        <w:rPr>
          <w:rStyle w:val="HideTWBExt"/>
        </w:rPr>
        <w:t>&lt;Article&gt;</w:t>
      </w:r>
      <w:r>
        <w:t>Artikel 11 – lid 1 – inleidende formule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AF9059B" w14:textId="77777777" w:rsidTr="00232949">
        <w:trPr>
          <w:trHeight w:hRule="exact" w:val="240"/>
          <w:jc w:val="center"/>
        </w:trPr>
        <w:tc>
          <w:tcPr>
            <w:tcW w:w="9752" w:type="dxa"/>
            <w:gridSpan w:val="2"/>
            <w:tcBorders>
              <w:top w:val="nil"/>
              <w:left w:val="nil"/>
              <w:bottom w:val="nil"/>
              <w:right w:val="nil"/>
            </w:tcBorders>
          </w:tcPr>
          <w:p w14:paraId="150DBC2F" w14:textId="77777777" w:rsidR="002E2603" w:rsidRPr="003A66D2" w:rsidRDefault="002E2603" w:rsidP="00232949"/>
        </w:tc>
      </w:tr>
      <w:tr w:rsidR="002E2603" w14:paraId="51D2EAF8" w14:textId="77777777" w:rsidTr="00232949">
        <w:trPr>
          <w:trHeight w:val="240"/>
          <w:jc w:val="center"/>
        </w:trPr>
        <w:tc>
          <w:tcPr>
            <w:tcW w:w="4876" w:type="dxa"/>
            <w:tcBorders>
              <w:top w:val="nil"/>
              <w:left w:val="nil"/>
              <w:bottom w:val="nil"/>
              <w:right w:val="nil"/>
            </w:tcBorders>
          </w:tcPr>
          <w:p w14:paraId="4E58DD6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233A1CC" w14:textId="77777777" w:rsidR="002E2603" w:rsidRPr="003A66D2" w:rsidRDefault="002E2603" w:rsidP="00232949">
            <w:pPr>
              <w:pStyle w:val="AmColumnHeading"/>
            </w:pPr>
            <w:r>
              <w:t>Amendement</w:t>
            </w:r>
          </w:p>
        </w:tc>
      </w:tr>
      <w:tr w:rsidR="002E2603" w14:paraId="729F15D1" w14:textId="77777777" w:rsidTr="00232949">
        <w:trPr>
          <w:jc w:val="center"/>
        </w:trPr>
        <w:tc>
          <w:tcPr>
            <w:tcW w:w="4876" w:type="dxa"/>
            <w:tcBorders>
              <w:top w:val="nil"/>
              <w:left w:val="nil"/>
              <w:bottom w:val="nil"/>
              <w:right w:val="nil"/>
            </w:tcBorders>
          </w:tcPr>
          <w:p w14:paraId="238D2076" w14:textId="77777777" w:rsidR="002E2603" w:rsidRPr="003A66D2" w:rsidRDefault="002E2603" w:rsidP="00232949">
            <w:pPr>
              <w:pStyle w:val="Normal6a"/>
            </w:pPr>
            <w:r>
              <w:t>1.</w:t>
            </w:r>
            <w:r>
              <w:tab/>
              <w:t>Een inreisverbod kan worden ingetrokken, opgeschort of in duur verkort, indien de onderdaan van een derde land</w:t>
            </w:r>
            <w:r>
              <w:rPr>
                <w:b/>
                <w:i/>
              </w:rPr>
              <w:t>:</w:t>
            </w:r>
          </w:p>
        </w:tc>
        <w:tc>
          <w:tcPr>
            <w:tcW w:w="4876" w:type="dxa"/>
            <w:tcBorders>
              <w:top w:val="nil"/>
              <w:left w:val="nil"/>
              <w:bottom w:val="nil"/>
              <w:right w:val="nil"/>
            </w:tcBorders>
          </w:tcPr>
          <w:p w14:paraId="782305B6" w14:textId="77777777" w:rsidR="002E2603" w:rsidRPr="003A66D2" w:rsidRDefault="002E2603" w:rsidP="00232949">
            <w:pPr>
              <w:pStyle w:val="Normal6a"/>
            </w:pPr>
            <w:r>
              <w:t>1.</w:t>
            </w:r>
            <w:r>
              <w:tab/>
              <w:t xml:space="preserve">Een inreisverbod kan </w:t>
            </w:r>
            <w:r>
              <w:rPr>
                <w:b/>
                <w:i/>
              </w:rPr>
              <w:t xml:space="preserve">door de uitvaardigende lidstaat </w:t>
            </w:r>
            <w:r>
              <w:t>worden ingetrokken, opgeschort of in duur verkort, indien de onderdaan van een derde land</w:t>
            </w:r>
            <w:r>
              <w:rPr>
                <w:b/>
                <w:i/>
              </w:rPr>
              <w:t xml:space="preserve"> aantoont dat vrijwillig te zijn teruggekeerd in overeenstemming met een terugkeerbesluit.</w:t>
            </w:r>
          </w:p>
        </w:tc>
      </w:tr>
    </w:tbl>
    <w:p w14:paraId="5C14F91F"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2BA60064" w14:textId="77777777" w:rsidR="002E2603" w:rsidRPr="002E2603" w:rsidRDefault="002E2603" w:rsidP="002E2603">
      <w:pPr>
        <w:rPr>
          <w:lang w:val="en-GB"/>
        </w:rPr>
      </w:pPr>
      <w:r w:rsidRPr="002E2603">
        <w:rPr>
          <w:rStyle w:val="HideTWBExt"/>
          <w:lang w:val="en-GB"/>
        </w:rPr>
        <w:t>&lt;/Amend&gt;</w:t>
      </w:r>
    </w:p>
    <w:p w14:paraId="43D38C8E"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914</w:t>
      </w:r>
      <w:r w:rsidRPr="002E2603">
        <w:rPr>
          <w:rStyle w:val="HideTWBExt"/>
          <w:lang w:val="en-GB"/>
        </w:rPr>
        <w:t>&lt;/NumAm&gt;</w:t>
      </w:r>
    </w:p>
    <w:p w14:paraId="25C40B37"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Mélissa Camara</w:t>
      </w:r>
      <w:r w:rsidRPr="002E2603">
        <w:rPr>
          <w:rStyle w:val="HideTWBExt"/>
          <w:b w:val="0"/>
          <w:lang w:val="en-GB"/>
        </w:rPr>
        <w:t>&lt;/Members&gt;</w:t>
      </w:r>
    </w:p>
    <w:p w14:paraId="6CEEF879" w14:textId="77777777" w:rsidR="002E2603" w:rsidRPr="003A66D2" w:rsidRDefault="002E2603" w:rsidP="002E2603">
      <w:pPr>
        <w:pStyle w:val="NormalBold"/>
      </w:pPr>
      <w:r>
        <w:rPr>
          <w:rStyle w:val="HideTWBExt"/>
          <w:b w:val="0"/>
        </w:rPr>
        <w:t>&lt;/RepeatBlock-By&gt;</w:t>
      </w:r>
    </w:p>
    <w:p w14:paraId="26BF1C5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CAEFC1E" w14:textId="77777777" w:rsidR="002E2603" w:rsidRPr="003A66D2" w:rsidRDefault="002E2603" w:rsidP="002E2603">
      <w:pPr>
        <w:pStyle w:val="NormalBold"/>
      </w:pPr>
      <w:r>
        <w:rPr>
          <w:rStyle w:val="HideTWBExt"/>
        </w:rPr>
        <w:t>&lt;Article&gt;</w:t>
      </w:r>
      <w:r>
        <w:t>Artikel 11 – lid 1 – inleidende formule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6C61F98" w14:textId="77777777" w:rsidTr="00232949">
        <w:trPr>
          <w:trHeight w:hRule="exact" w:val="240"/>
          <w:jc w:val="center"/>
        </w:trPr>
        <w:tc>
          <w:tcPr>
            <w:tcW w:w="9752" w:type="dxa"/>
            <w:gridSpan w:val="2"/>
            <w:tcBorders>
              <w:top w:val="nil"/>
              <w:left w:val="nil"/>
              <w:bottom w:val="nil"/>
              <w:right w:val="nil"/>
            </w:tcBorders>
          </w:tcPr>
          <w:p w14:paraId="300ABB74" w14:textId="77777777" w:rsidR="002E2603" w:rsidRPr="003A66D2" w:rsidRDefault="002E2603" w:rsidP="00232949"/>
        </w:tc>
      </w:tr>
      <w:tr w:rsidR="002E2603" w14:paraId="25318BAF" w14:textId="77777777" w:rsidTr="00232949">
        <w:trPr>
          <w:trHeight w:val="240"/>
          <w:jc w:val="center"/>
        </w:trPr>
        <w:tc>
          <w:tcPr>
            <w:tcW w:w="4876" w:type="dxa"/>
            <w:tcBorders>
              <w:top w:val="nil"/>
              <w:left w:val="nil"/>
              <w:bottom w:val="nil"/>
              <w:right w:val="nil"/>
            </w:tcBorders>
          </w:tcPr>
          <w:p w14:paraId="19B6C48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39DBB92" w14:textId="77777777" w:rsidR="002E2603" w:rsidRPr="003A66D2" w:rsidRDefault="002E2603" w:rsidP="00232949">
            <w:pPr>
              <w:pStyle w:val="AmColumnHeading"/>
            </w:pPr>
            <w:r>
              <w:t>Amendement</w:t>
            </w:r>
          </w:p>
        </w:tc>
      </w:tr>
      <w:tr w:rsidR="002E2603" w14:paraId="3C2E136E" w14:textId="77777777" w:rsidTr="00232949">
        <w:trPr>
          <w:jc w:val="center"/>
        </w:trPr>
        <w:tc>
          <w:tcPr>
            <w:tcW w:w="4876" w:type="dxa"/>
            <w:tcBorders>
              <w:top w:val="nil"/>
              <w:left w:val="nil"/>
              <w:bottom w:val="nil"/>
              <w:right w:val="nil"/>
            </w:tcBorders>
          </w:tcPr>
          <w:p w14:paraId="78C88286" w14:textId="77777777" w:rsidR="002E2603" w:rsidRPr="003A66D2" w:rsidRDefault="002E2603" w:rsidP="00232949">
            <w:pPr>
              <w:pStyle w:val="Normal6a"/>
            </w:pPr>
            <w:r>
              <w:t>1.</w:t>
            </w:r>
            <w:r>
              <w:tab/>
              <w:t xml:space="preserve">Een </w:t>
            </w:r>
            <w:r>
              <w:rPr>
                <w:b/>
                <w:i/>
              </w:rPr>
              <w:t>inreisverbod kan worden ingetrokken</w:t>
            </w:r>
            <w:r>
              <w:t xml:space="preserve">, </w:t>
            </w:r>
            <w:r>
              <w:rPr>
                <w:b/>
                <w:i/>
              </w:rPr>
              <w:t>opgeschort</w:t>
            </w:r>
            <w:r>
              <w:t xml:space="preserve"> of </w:t>
            </w:r>
            <w:r>
              <w:rPr>
                <w:b/>
                <w:i/>
              </w:rPr>
              <w:t>in duur verkort,</w:t>
            </w:r>
            <w:r>
              <w:t xml:space="preserve"> indien de onderdaan van een derde land</w:t>
            </w:r>
            <w:r>
              <w:rPr>
                <w:b/>
                <w:i/>
              </w:rPr>
              <w:t>:</w:t>
            </w:r>
          </w:p>
        </w:tc>
        <w:tc>
          <w:tcPr>
            <w:tcW w:w="4876" w:type="dxa"/>
            <w:tcBorders>
              <w:top w:val="nil"/>
              <w:left w:val="nil"/>
              <w:bottom w:val="nil"/>
              <w:right w:val="nil"/>
            </w:tcBorders>
          </w:tcPr>
          <w:p w14:paraId="3F445999" w14:textId="77777777" w:rsidR="002E2603" w:rsidRPr="003A66D2" w:rsidRDefault="002E2603" w:rsidP="00232949">
            <w:pPr>
              <w:pStyle w:val="Normal6a"/>
            </w:pPr>
            <w:r>
              <w:t>1.</w:t>
            </w:r>
            <w:r>
              <w:tab/>
              <w:t xml:space="preserve">Een </w:t>
            </w:r>
            <w:r>
              <w:rPr>
                <w:b/>
                <w:i/>
              </w:rPr>
              <w:t>overeenkomstig artikel 10, lid 1</w:t>
            </w:r>
            <w:r>
              <w:t xml:space="preserve">, </w:t>
            </w:r>
            <w:r>
              <w:rPr>
                <w:b/>
                <w:i/>
              </w:rPr>
              <w:t>punt a)</w:t>
            </w:r>
            <w:r>
              <w:t xml:space="preserve"> of </w:t>
            </w:r>
            <w:r>
              <w:rPr>
                <w:b/>
                <w:i/>
              </w:rPr>
              <w:t>b), uitgevaardigd inreisverbod wordt ingetrokken</w:t>
            </w:r>
            <w:r>
              <w:t xml:space="preserve"> indien de onderdaan van een derde land</w:t>
            </w:r>
            <w:r>
              <w:rPr>
                <w:b/>
                <w:i/>
              </w:rPr>
              <w:t xml:space="preserve"> aantoont vrijwillig te zijn teruggekeerd overeenkomstig een terugkeerbesluit.</w:t>
            </w:r>
          </w:p>
        </w:tc>
      </w:tr>
    </w:tbl>
    <w:p w14:paraId="4EAC3C6D"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4096F6CB" w14:textId="77777777" w:rsidR="002E2603" w:rsidRPr="002E2603" w:rsidRDefault="002E2603" w:rsidP="002E2603">
      <w:pPr>
        <w:rPr>
          <w:lang w:val="en-GB"/>
        </w:rPr>
      </w:pPr>
      <w:r w:rsidRPr="002E2603">
        <w:rPr>
          <w:rStyle w:val="HideTWBExt"/>
          <w:lang w:val="en-GB"/>
        </w:rPr>
        <w:lastRenderedPageBreak/>
        <w:t>&lt;/Amend&gt;</w:t>
      </w:r>
    </w:p>
    <w:p w14:paraId="0C5BA29A"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915</w:t>
      </w:r>
      <w:r w:rsidRPr="002E2603">
        <w:rPr>
          <w:rStyle w:val="HideTWBExt"/>
          <w:lang w:val="en-GB"/>
        </w:rPr>
        <w:t>&lt;/NumAm&gt;</w:t>
      </w:r>
    </w:p>
    <w:p w14:paraId="3279AFCF"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Mary Khan</w:t>
      </w:r>
      <w:r w:rsidRPr="002E2603">
        <w:rPr>
          <w:rStyle w:val="HideTWBExt"/>
          <w:b w:val="0"/>
          <w:lang w:val="en-GB"/>
        </w:rPr>
        <w:t>&lt;/Members&gt;</w:t>
      </w:r>
    </w:p>
    <w:p w14:paraId="015A6514" w14:textId="77777777" w:rsidR="002E2603" w:rsidRPr="003A66D2" w:rsidRDefault="002E2603" w:rsidP="002E2603">
      <w:pPr>
        <w:pStyle w:val="NormalBold"/>
      </w:pPr>
      <w:r>
        <w:rPr>
          <w:rStyle w:val="HideTWBExt"/>
          <w:b w:val="0"/>
        </w:rPr>
        <w:t>&lt;/RepeatBlock-By&gt;</w:t>
      </w:r>
    </w:p>
    <w:p w14:paraId="03E471AF"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DE9E9A4" w14:textId="77777777" w:rsidR="002E2603" w:rsidRPr="003A66D2" w:rsidRDefault="002E2603" w:rsidP="002E2603">
      <w:pPr>
        <w:pStyle w:val="NormalBold"/>
      </w:pPr>
      <w:r>
        <w:rPr>
          <w:rStyle w:val="HideTWBExt"/>
        </w:rPr>
        <w:t>&lt;Article&gt;</w:t>
      </w:r>
      <w:r>
        <w:t>Artikel 11 – lid 1 – punt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C54F247" w14:textId="77777777" w:rsidTr="00232949">
        <w:trPr>
          <w:trHeight w:hRule="exact" w:val="240"/>
          <w:jc w:val="center"/>
        </w:trPr>
        <w:tc>
          <w:tcPr>
            <w:tcW w:w="9752" w:type="dxa"/>
            <w:gridSpan w:val="2"/>
            <w:tcBorders>
              <w:top w:val="nil"/>
              <w:left w:val="nil"/>
              <w:bottom w:val="nil"/>
              <w:right w:val="nil"/>
            </w:tcBorders>
          </w:tcPr>
          <w:p w14:paraId="41B51E37" w14:textId="77777777" w:rsidR="002E2603" w:rsidRPr="003A66D2" w:rsidRDefault="002E2603" w:rsidP="00232949"/>
        </w:tc>
      </w:tr>
      <w:tr w:rsidR="002E2603" w14:paraId="1A50017A" w14:textId="77777777" w:rsidTr="00232949">
        <w:trPr>
          <w:trHeight w:val="240"/>
          <w:jc w:val="center"/>
        </w:trPr>
        <w:tc>
          <w:tcPr>
            <w:tcW w:w="4876" w:type="dxa"/>
            <w:tcBorders>
              <w:top w:val="nil"/>
              <w:left w:val="nil"/>
              <w:bottom w:val="nil"/>
              <w:right w:val="nil"/>
            </w:tcBorders>
          </w:tcPr>
          <w:p w14:paraId="41DF86E1"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7462D98" w14:textId="77777777" w:rsidR="002E2603" w:rsidRPr="003A66D2" w:rsidRDefault="002E2603" w:rsidP="00232949">
            <w:pPr>
              <w:pStyle w:val="AmColumnHeading"/>
            </w:pPr>
            <w:r>
              <w:t>Amendement</w:t>
            </w:r>
          </w:p>
        </w:tc>
      </w:tr>
      <w:tr w:rsidR="002E2603" w14:paraId="69F8D9F7" w14:textId="77777777" w:rsidTr="00232949">
        <w:trPr>
          <w:jc w:val="center"/>
        </w:trPr>
        <w:tc>
          <w:tcPr>
            <w:tcW w:w="4876" w:type="dxa"/>
            <w:tcBorders>
              <w:top w:val="nil"/>
              <w:left w:val="nil"/>
              <w:bottom w:val="nil"/>
              <w:right w:val="nil"/>
            </w:tcBorders>
          </w:tcPr>
          <w:p w14:paraId="0A557652" w14:textId="77777777" w:rsidR="002E2603" w:rsidRPr="003A66D2" w:rsidRDefault="002E2603" w:rsidP="00232949">
            <w:pPr>
              <w:pStyle w:val="Normal6a"/>
            </w:pPr>
            <w:r>
              <w:rPr>
                <w:b/>
                <w:i/>
              </w:rPr>
              <w:t>a.</w:t>
            </w:r>
            <w:r>
              <w:tab/>
            </w:r>
            <w:r>
              <w:rPr>
                <w:b/>
                <w:i/>
              </w:rPr>
              <w:t>aantoont vrijwillig te zijn teruggekeerd in overeenstemming met een terugkeerbesluit;</w:t>
            </w:r>
          </w:p>
        </w:tc>
        <w:tc>
          <w:tcPr>
            <w:tcW w:w="4876" w:type="dxa"/>
            <w:tcBorders>
              <w:top w:val="nil"/>
              <w:left w:val="nil"/>
              <w:bottom w:val="nil"/>
              <w:right w:val="nil"/>
            </w:tcBorders>
          </w:tcPr>
          <w:p w14:paraId="0BA8E8D5" w14:textId="77777777" w:rsidR="002E2603" w:rsidRPr="003A66D2" w:rsidRDefault="002E2603" w:rsidP="00232949">
            <w:pPr>
              <w:pStyle w:val="Normal6a"/>
            </w:pPr>
            <w:r>
              <w:rPr>
                <w:b/>
                <w:i/>
              </w:rPr>
              <w:t>Schrappen</w:t>
            </w:r>
          </w:p>
        </w:tc>
      </w:tr>
    </w:tbl>
    <w:p w14:paraId="0ACEC77A"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9C758A1" w14:textId="77777777" w:rsidR="002E2603" w:rsidRPr="003A66D2" w:rsidRDefault="002E2603" w:rsidP="002E2603">
      <w:r>
        <w:rPr>
          <w:rStyle w:val="HideTWBExt"/>
        </w:rPr>
        <w:t>&lt;/Amend&gt;</w:t>
      </w:r>
    </w:p>
    <w:p w14:paraId="142910AF" w14:textId="77777777" w:rsidR="002E2603" w:rsidRPr="003A66D2" w:rsidRDefault="002E2603" w:rsidP="002E2603">
      <w:pPr>
        <w:pStyle w:val="AmNumberTabs"/>
      </w:pPr>
      <w:r>
        <w:rPr>
          <w:rStyle w:val="HideTWBExt"/>
        </w:rPr>
        <w:t>&lt;Amend&gt;</w:t>
      </w:r>
      <w:r>
        <w:t>Amendement</w:t>
      </w:r>
      <w:r>
        <w:tab/>
      </w:r>
      <w:r>
        <w:tab/>
      </w:r>
      <w:r>
        <w:rPr>
          <w:rStyle w:val="HideTWBExt"/>
        </w:rPr>
        <w:t>&lt;NumAm&gt;</w:t>
      </w:r>
      <w:r>
        <w:t>916</w:t>
      </w:r>
      <w:r>
        <w:rPr>
          <w:rStyle w:val="HideTWBExt"/>
        </w:rPr>
        <w:t>&lt;/NumAm&gt;</w:t>
      </w:r>
    </w:p>
    <w:p w14:paraId="0671D435" w14:textId="77777777" w:rsidR="002E2603" w:rsidRPr="003A66D2" w:rsidRDefault="002E2603" w:rsidP="002E2603">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57E6A56F" w14:textId="77777777" w:rsidR="002E2603" w:rsidRPr="003A66D2" w:rsidRDefault="002E2603" w:rsidP="002E2603">
      <w:pPr>
        <w:pStyle w:val="NormalBold"/>
      </w:pPr>
      <w:r>
        <w:rPr>
          <w:rStyle w:val="HideTWBExt"/>
          <w:b w:val="0"/>
        </w:rPr>
        <w:t>&lt;/RepeatBlock-By&gt;</w:t>
      </w:r>
    </w:p>
    <w:p w14:paraId="4665654C"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AEBE382" w14:textId="77777777" w:rsidR="002E2603" w:rsidRPr="003A66D2" w:rsidRDefault="002E2603" w:rsidP="002E2603">
      <w:pPr>
        <w:pStyle w:val="NormalBold"/>
      </w:pPr>
      <w:r>
        <w:rPr>
          <w:rStyle w:val="HideTWBExt"/>
        </w:rPr>
        <w:t>&lt;Article&gt;</w:t>
      </w:r>
      <w:r>
        <w:t>Artikel 11 – lid 1 – punt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AC24822" w14:textId="77777777" w:rsidTr="00232949">
        <w:trPr>
          <w:trHeight w:hRule="exact" w:val="240"/>
          <w:jc w:val="center"/>
        </w:trPr>
        <w:tc>
          <w:tcPr>
            <w:tcW w:w="9752" w:type="dxa"/>
            <w:gridSpan w:val="2"/>
            <w:tcBorders>
              <w:top w:val="nil"/>
              <w:left w:val="nil"/>
              <w:bottom w:val="nil"/>
              <w:right w:val="nil"/>
            </w:tcBorders>
          </w:tcPr>
          <w:p w14:paraId="0683D656" w14:textId="77777777" w:rsidR="002E2603" w:rsidRPr="003A66D2" w:rsidRDefault="002E2603" w:rsidP="00232949"/>
        </w:tc>
      </w:tr>
      <w:tr w:rsidR="002E2603" w14:paraId="27BC0122" w14:textId="77777777" w:rsidTr="00232949">
        <w:trPr>
          <w:trHeight w:val="240"/>
          <w:jc w:val="center"/>
        </w:trPr>
        <w:tc>
          <w:tcPr>
            <w:tcW w:w="4876" w:type="dxa"/>
            <w:tcBorders>
              <w:top w:val="nil"/>
              <w:left w:val="nil"/>
              <w:bottom w:val="nil"/>
              <w:right w:val="nil"/>
            </w:tcBorders>
          </w:tcPr>
          <w:p w14:paraId="5A55FE3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0076BB6" w14:textId="77777777" w:rsidR="002E2603" w:rsidRPr="003A66D2" w:rsidRDefault="002E2603" w:rsidP="00232949">
            <w:pPr>
              <w:pStyle w:val="AmColumnHeading"/>
            </w:pPr>
            <w:r>
              <w:t>Amendement</w:t>
            </w:r>
          </w:p>
        </w:tc>
      </w:tr>
      <w:tr w:rsidR="002E2603" w14:paraId="7B9CB469" w14:textId="77777777" w:rsidTr="00232949">
        <w:trPr>
          <w:jc w:val="center"/>
        </w:trPr>
        <w:tc>
          <w:tcPr>
            <w:tcW w:w="4876" w:type="dxa"/>
            <w:tcBorders>
              <w:top w:val="nil"/>
              <w:left w:val="nil"/>
              <w:bottom w:val="nil"/>
              <w:right w:val="nil"/>
            </w:tcBorders>
          </w:tcPr>
          <w:p w14:paraId="72842AEC" w14:textId="77777777" w:rsidR="002E2603" w:rsidRPr="003A66D2" w:rsidRDefault="002E2603" w:rsidP="00232949">
            <w:pPr>
              <w:pStyle w:val="Normal6a"/>
            </w:pPr>
            <w:r>
              <w:rPr>
                <w:b/>
                <w:i/>
              </w:rPr>
              <w:t>a.</w:t>
            </w:r>
            <w:r>
              <w:tab/>
            </w:r>
            <w:r>
              <w:rPr>
                <w:b/>
                <w:i/>
              </w:rPr>
              <w:t>aantoont vrijwillig te zijn teruggekeerd in overeenstemming met een terugkeerbesluit;</w:t>
            </w:r>
          </w:p>
        </w:tc>
        <w:tc>
          <w:tcPr>
            <w:tcW w:w="4876" w:type="dxa"/>
            <w:tcBorders>
              <w:top w:val="nil"/>
              <w:left w:val="nil"/>
              <w:bottom w:val="nil"/>
              <w:right w:val="nil"/>
            </w:tcBorders>
          </w:tcPr>
          <w:p w14:paraId="536F9B11" w14:textId="77777777" w:rsidR="002E2603" w:rsidRPr="003A66D2" w:rsidRDefault="002E2603" w:rsidP="00232949">
            <w:pPr>
              <w:pStyle w:val="Normal6a"/>
            </w:pPr>
            <w:r>
              <w:rPr>
                <w:b/>
                <w:i/>
              </w:rPr>
              <w:t>Schrappen</w:t>
            </w:r>
          </w:p>
        </w:tc>
      </w:tr>
    </w:tbl>
    <w:p w14:paraId="45C22D29"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54B520A" w14:textId="77777777" w:rsidR="002E2603" w:rsidRPr="003A66D2" w:rsidRDefault="002E2603" w:rsidP="002E2603">
      <w:r>
        <w:rPr>
          <w:rStyle w:val="HideTWBExt"/>
        </w:rPr>
        <w:t>&lt;/Amend&gt;</w:t>
      </w:r>
    </w:p>
    <w:p w14:paraId="2E0813B8" w14:textId="77777777" w:rsidR="002E2603" w:rsidRPr="003A66D2" w:rsidRDefault="002E2603" w:rsidP="002E2603">
      <w:pPr>
        <w:pStyle w:val="AmNumberTabs"/>
      </w:pPr>
      <w:r>
        <w:rPr>
          <w:rStyle w:val="HideTWBExt"/>
        </w:rPr>
        <w:t>&lt;Amend&gt;</w:t>
      </w:r>
      <w:r>
        <w:t>Amendement</w:t>
      </w:r>
      <w:r>
        <w:tab/>
      </w:r>
      <w:r>
        <w:tab/>
      </w:r>
      <w:r>
        <w:rPr>
          <w:rStyle w:val="HideTWBExt"/>
        </w:rPr>
        <w:t>&lt;NumAm&gt;</w:t>
      </w:r>
      <w:r>
        <w:t>917</w:t>
      </w:r>
      <w:r>
        <w:rPr>
          <w:rStyle w:val="HideTWBExt"/>
        </w:rPr>
        <w:t>&lt;/NumAm&gt;</w:t>
      </w:r>
    </w:p>
    <w:p w14:paraId="06E93710"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Mélissa Camara</w:t>
      </w:r>
      <w:r w:rsidRPr="002E2603">
        <w:rPr>
          <w:rStyle w:val="HideTWBExt"/>
          <w:b w:val="0"/>
          <w:lang w:val="en-GB"/>
        </w:rPr>
        <w:t>&lt;/Members&gt;</w:t>
      </w:r>
    </w:p>
    <w:p w14:paraId="3BF223A6" w14:textId="77777777" w:rsidR="002E2603" w:rsidRPr="003A66D2" w:rsidRDefault="002E2603" w:rsidP="002E2603">
      <w:pPr>
        <w:pStyle w:val="NormalBold"/>
      </w:pPr>
      <w:r>
        <w:rPr>
          <w:rStyle w:val="HideTWBExt"/>
          <w:b w:val="0"/>
        </w:rPr>
        <w:t>&lt;/RepeatBlock-By&gt;</w:t>
      </w:r>
    </w:p>
    <w:p w14:paraId="534E720B"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379E891" w14:textId="77777777" w:rsidR="002E2603" w:rsidRPr="003A66D2" w:rsidRDefault="002E2603" w:rsidP="002E2603">
      <w:pPr>
        <w:pStyle w:val="NormalBold"/>
      </w:pPr>
      <w:r>
        <w:rPr>
          <w:rStyle w:val="HideTWBExt"/>
        </w:rPr>
        <w:t>&lt;Article&gt;</w:t>
      </w:r>
      <w:r>
        <w:t>Artikel 11 – lid 1 – punt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42D1BC1" w14:textId="77777777" w:rsidTr="00232949">
        <w:trPr>
          <w:trHeight w:hRule="exact" w:val="240"/>
          <w:jc w:val="center"/>
        </w:trPr>
        <w:tc>
          <w:tcPr>
            <w:tcW w:w="9752" w:type="dxa"/>
            <w:gridSpan w:val="2"/>
            <w:tcBorders>
              <w:top w:val="nil"/>
              <w:left w:val="nil"/>
              <w:bottom w:val="nil"/>
              <w:right w:val="nil"/>
            </w:tcBorders>
          </w:tcPr>
          <w:p w14:paraId="76DBAA9C" w14:textId="77777777" w:rsidR="002E2603" w:rsidRPr="003A66D2" w:rsidRDefault="002E2603" w:rsidP="00232949"/>
        </w:tc>
      </w:tr>
      <w:tr w:rsidR="002E2603" w14:paraId="139C26B7" w14:textId="77777777" w:rsidTr="00232949">
        <w:trPr>
          <w:trHeight w:val="240"/>
          <w:jc w:val="center"/>
        </w:trPr>
        <w:tc>
          <w:tcPr>
            <w:tcW w:w="4876" w:type="dxa"/>
            <w:tcBorders>
              <w:top w:val="nil"/>
              <w:left w:val="nil"/>
              <w:bottom w:val="nil"/>
              <w:right w:val="nil"/>
            </w:tcBorders>
          </w:tcPr>
          <w:p w14:paraId="318EA956"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9030323" w14:textId="77777777" w:rsidR="002E2603" w:rsidRPr="003A66D2" w:rsidRDefault="002E2603" w:rsidP="00232949">
            <w:pPr>
              <w:pStyle w:val="AmColumnHeading"/>
            </w:pPr>
            <w:r>
              <w:t>Amendement</w:t>
            </w:r>
          </w:p>
        </w:tc>
      </w:tr>
      <w:tr w:rsidR="002E2603" w14:paraId="123E2173" w14:textId="77777777" w:rsidTr="00232949">
        <w:trPr>
          <w:jc w:val="center"/>
        </w:trPr>
        <w:tc>
          <w:tcPr>
            <w:tcW w:w="4876" w:type="dxa"/>
            <w:tcBorders>
              <w:top w:val="nil"/>
              <w:left w:val="nil"/>
              <w:bottom w:val="nil"/>
              <w:right w:val="nil"/>
            </w:tcBorders>
          </w:tcPr>
          <w:p w14:paraId="6885FB84" w14:textId="77777777" w:rsidR="002E2603" w:rsidRPr="003A66D2" w:rsidRDefault="002E2603" w:rsidP="00232949">
            <w:pPr>
              <w:pStyle w:val="Normal6a"/>
            </w:pPr>
            <w:r>
              <w:rPr>
                <w:b/>
                <w:i/>
              </w:rPr>
              <w:t>a.</w:t>
            </w:r>
            <w:r>
              <w:tab/>
            </w:r>
            <w:r>
              <w:rPr>
                <w:b/>
                <w:i/>
              </w:rPr>
              <w:t>aantoont vrijwillig te zijn teruggekeerd in overeenstemming met een terugkeerbesluit;</w:t>
            </w:r>
          </w:p>
        </w:tc>
        <w:tc>
          <w:tcPr>
            <w:tcW w:w="4876" w:type="dxa"/>
            <w:tcBorders>
              <w:top w:val="nil"/>
              <w:left w:val="nil"/>
              <w:bottom w:val="nil"/>
              <w:right w:val="nil"/>
            </w:tcBorders>
          </w:tcPr>
          <w:p w14:paraId="770EEA44" w14:textId="77777777" w:rsidR="002E2603" w:rsidRPr="003A66D2" w:rsidRDefault="002E2603" w:rsidP="00232949">
            <w:pPr>
              <w:pStyle w:val="Normal6a"/>
            </w:pPr>
            <w:r>
              <w:rPr>
                <w:b/>
                <w:i/>
              </w:rPr>
              <w:t>Schrappen</w:t>
            </w:r>
          </w:p>
        </w:tc>
      </w:tr>
    </w:tbl>
    <w:p w14:paraId="7495FE3C"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9472C3F" w14:textId="77777777" w:rsidR="002E2603" w:rsidRPr="003A66D2" w:rsidRDefault="002E2603" w:rsidP="002E2603">
      <w:r>
        <w:rPr>
          <w:rStyle w:val="HideTWBExt"/>
        </w:rPr>
        <w:lastRenderedPageBreak/>
        <w:t>&lt;/Amend&gt;</w:t>
      </w:r>
    </w:p>
    <w:p w14:paraId="214519B5" w14:textId="77777777" w:rsidR="002E2603" w:rsidRPr="003A66D2" w:rsidRDefault="002E2603" w:rsidP="002E2603">
      <w:pPr>
        <w:pStyle w:val="AmNumberTabs"/>
      </w:pPr>
      <w:r>
        <w:rPr>
          <w:rStyle w:val="HideTWBExt"/>
        </w:rPr>
        <w:t>&lt;Amend&gt;</w:t>
      </w:r>
      <w:r>
        <w:t>Amendement</w:t>
      </w:r>
      <w:r>
        <w:tab/>
      </w:r>
      <w:r>
        <w:tab/>
      </w:r>
      <w:r>
        <w:rPr>
          <w:rStyle w:val="HideTWBExt"/>
        </w:rPr>
        <w:t>&lt;NumAm&gt;</w:t>
      </w:r>
      <w:r>
        <w:t>918</w:t>
      </w:r>
      <w:r>
        <w:rPr>
          <w:rStyle w:val="HideTWBExt"/>
        </w:rPr>
        <w:t>&lt;/NumAm&gt;</w:t>
      </w:r>
    </w:p>
    <w:p w14:paraId="72F803F3"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2FBC8142" w14:textId="77777777" w:rsidR="002E2603" w:rsidRPr="003A66D2" w:rsidRDefault="002E2603" w:rsidP="002E2603">
      <w:pPr>
        <w:pStyle w:val="NormalBold"/>
      </w:pPr>
      <w:r>
        <w:rPr>
          <w:rStyle w:val="HideTWBExt"/>
          <w:b w:val="0"/>
        </w:rPr>
        <w:t>&lt;/RepeatBlock-By&gt;</w:t>
      </w:r>
    </w:p>
    <w:p w14:paraId="6DB77DBE"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35FC7C7" w14:textId="77777777" w:rsidR="002E2603" w:rsidRPr="003A66D2" w:rsidRDefault="002E2603" w:rsidP="002E2603">
      <w:pPr>
        <w:pStyle w:val="NormalBold"/>
      </w:pPr>
      <w:r>
        <w:rPr>
          <w:rStyle w:val="HideTWBExt"/>
        </w:rPr>
        <w:t>&lt;Article&gt;</w:t>
      </w:r>
      <w:r>
        <w:t>Artikel 11 – lid 1 – punt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255BAC0" w14:textId="77777777" w:rsidTr="00232949">
        <w:trPr>
          <w:trHeight w:hRule="exact" w:val="240"/>
          <w:jc w:val="center"/>
        </w:trPr>
        <w:tc>
          <w:tcPr>
            <w:tcW w:w="9752" w:type="dxa"/>
            <w:gridSpan w:val="2"/>
            <w:tcBorders>
              <w:top w:val="nil"/>
              <w:left w:val="nil"/>
              <w:bottom w:val="nil"/>
              <w:right w:val="nil"/>
            </w:tcBorders>
          </w:tcPr>
          <w:p w14:paraId="7C7FEA8A" w14:textId="77777777" w:rsidR="002E2603" w:rsidRPr="003A66D2" w:rsidRDefault="002E2603" w:rsidP="00232949"/>
        </w:tc>
      </w:tr>
      <w:tr w:rsidR="002E2603" w14:paraId="697B3D3E" w14:textId="77777777" w:rsidTr="00232949">
        <w:trPr>
          <w:trHeight w:val="240"/>
          <w:jc w:val="center"/>
        </w:trPr>
        <w:tc>
          <w:tcPr>
            <w:tcW w:w="4876" w:type="dxa"/>
            <w:tcBorders>
              <w:top w:val="nil"/>
              <w:left w:val="nil"/>
              <w:bottom w:val="nil"/>
              <w:right w:val="nil"/>
            </w:tcBorders>
          </w:tcPr>
          <w:p w14:paraId="3DEA3317"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CB6BCF0" w14:textId="77777777" w:rsidR="002E2603" w:rsidRPr="003A66D2" w:rsidRDefault="002E2603" w:rsidP="00232949">
            <w:pPr>
              <w:pStyle w:val="AmColumnHeading"/>
            </w:pPr>
            <w:r>
              <w:t>Amendement</w:t>
            </w:r>
          </w:p>
        </w:tc>
      </w:tr>
      <w:tr w:rsidR="002E2603" w14:paraId="5F35FBED" w14:textId="77777777" w:rsidTr="00232949">
        <w:trPr>
          <w:jc w:val="center"/>
        </w:trPr>
        <w:tc>
          <w:tcPr>
            <w:tcW w:w="4876" w:type="dxa"/>
            <w:tcBorders>
              <w:top w:val="nil"/>
              <w:left w:val="nil"/>
              <w:bottom w:val="nil"/>
              <w:right w:val="nil"/>
            </w:tcBorders>
          </w:tcPr>
          <w:p w14:paraId="37E96F9B" w14:textId="77777777" w:rsidR="002E2603" w:rsidRPr="003A66D2" w:rsidRDefault="002E2603" w:rsidP="00232949">
            <w:pPr>
              <w:pStyle w:val="Normal6a"/>
            </w:pPr>
            <w:r>
              <w:t>a.</w:t>
            </w:r>
            <w:r>
              <w:tab/>
            </w:r>
            <w:r>
              <w:rPr>
                <w:b/>
                <w:i/>
              </w:rPr>
              <w:t>aantoont vrijwillig</w:t>
            </w:r>
            <w:r>
              <w:t xml:space="preserve"> te </w:t>
            </w:r>
            <w:r>
              <w:rPr>
                <w:b/>
                <w:i/>
              </w:rPr>
              <w:t>zijn teruggekeerd in overeenstemming met</w:t>
            </w:r>
            <w:r>
              <w:t xml:space="preserve"> een terugkeerbesluit;</w:t>
            </w:r>
          </w:p>
        </w:tc>
        <w:tc>
          <w:tcPr>
            <w:tcW w:w="4876" w:type="dxa"/>
            <w:tcBorders>
              <w:top w:val="nil"/>
              <w:left w:val="nil"/>
              <w:bottom w:val="nil"/>
              <w:right w:val="nil"/>
            </w:tcBorders>
          </w:tcPr>
          <w:p w14:paraId="116B5F5C" w14:textId="77777777" w:rsidR="002E2603" w:rsidRPr="003A66D2" w:rsidRDefault="002E2603" w:rsidP="00232949">
            <w:pPr>
              <w:pStyle w:val="Normal6a"/>
            </w:pPr>
            <w:r>
              <w:t>a.</w:t>
            </w:r>
            <w:r>
              <w:tab/>
            </w:r>
            <w:r>
              <w:rPr>
                <w:b/>
                <w:i/>
              </w:rPr>
              <w:t>of hij de verplichting om het grondgebied</w:t>
            </w:r>
            <w:r>
              <w:t xml:space="preserve"> te </w:t>
            </w:r>
            <w:r>
              <w:rPr>
                <w:b/>
                <w:i/>
              </w:rPr>
              <w:t>verlaten heeft aanvaard en het grondgebied heeft verlaten overeenkomstig</w:t>
            </w:r>
            <w:r>
              <w:t xml:space="preserve"> een terugkeerbesluit;</w:t>
            </w:r>
          </w:p>
        </w:tc>
      </w:tr>
    </w:tbl>
    <w:p w14:paraId="350E9315"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0B2D5A42" w14:textId="77777777" w:rsidR="002E2603" w:rsidRPr="002E2603" w:rsidRDefault="002E2603" w:rsidP="002E2603">
      <w:pPr>
        <w:pStyle w:val="AmJustTitle"/>
        <w:rPr>
          <w:lang w:val="en-GB"/>
        </w:rPr>
      </w:pPr>
      <w:r w:rsidRPr="002E2603">
        <w:rPr>
          <w:rStyle w:val="HideTWBExt"/>
          <w:lang w:val="en-GB"/>
        </w:rPr>
        <w:t>&lt;TitreJust&gt;</w:t>
      </w:r>
      <w:r w:rsidRPr="002E2603">
        <w:rPr>
          <w:lang w:val="en-GB"/>
        </w:rPr>
        <w:t>Motivering</w:t>
      </w:r>
      <w:r w:rsidRPr="002E2603">
        <w:rPr>
          <w:rStyle w:val="HideTWBExt"/>
          <w:lang w:val="en-GB"/>
        </w:rPr>
        <w:t>&lt;/TitreJust&gt;</w:t>
      </w:r>
    </w:p>
    <w:p w14:paraId="65EC5058" w14:textId="77777777" w:rsidR="002E2603" w:rsidRPr="003A66D2" w:rsidRDefault="002E2603" w:rsidP="002E2603">
      <w:pPr>
        <w:pStyle w:val="AmJustText"/>
      </w:pPr>
      <w:r>
        <w:t>Aanvaarde terugkeer in plaats van vrijwillige terugkeer. Het besluit om te vertrekken is niet vrijwillig — het is de nakoming van een verplichting.</w:t>
      </w:r>
    </w:p>
    <w:p w14:paraId="35D32CEA" w14:textId="77777777" w:rsidR="002E2603" w:rsidRPr="002E2603" w:rsidRDefault="002E2603" w:rsidP="002E2603">
      <w:pPr>
        <w:rPr>
          <w:lang w:val="de-DE"/>
        </w:rPr>
      </w:pPr>
      <w:r w:rsidRPr="002E2603">
        <w:rPr>
          <w:rStyle w:val="HideTWBExt"/>
          <w:lang w:val="de-DE"/>
        </w:rPr>
        <w:t>&lt;/Amend&gt;</w:t>
      </w:r>
    </w:p>
    <w:p w14:paraId="40223FE0" w14:textId="77777777" w:rsidR="002E2603" w:rsidRPr="002E2603" w:rsidRDefault="002E2603" w:rsidP="002E2603">
      <w:pPr>
        <w:pStyle w:val="AmNumberTabs"/>
        <w:rPr>
          <w:lang w:val="de-DE"/>
        </w:rPr>
      </w:pPr>
      <w:r w:rsidRPr="002E2603">
        <w:rPr>
          <w:rStyle w:val="HideTWBExt"/>
          <w:lang w:val="de-DE"/>
        </w:rPr>
        <w:t>&lt;Amend&gt;</w:t>
      </w:r>
      <w:r w:rsidRPr="002E2603">
        <w:rPr>
          <w:lang w:val="de-DE"/>
        </w:rPr>
        <w:t>Amendement</w:t>
      </w:r>
      <w:r w:rsidRPr="002E2603">
        <w:rPr>
          <w:lang w:val="de-DE"/>
        </w:rPr>
        <w:tab/>
      </w:r>
      <w:r w:rsidRPr="002E2603">
        <w:rPr>
          <w:lang w:val="de-DE"/>
        </w:rPr>
        <w:tab/>
      </w:r>
      <w:r w:rsidRPr="002E2603">
        <w:rPr>
          <w:rStyle w:val="HideTWBExt"/>
          <w:lang w:val="de-DE"/>
        </w:rPr>
        <w:t>&lt;NumAm&gt;</w:t>
      </w:r>
      <w:r w:rsidRPr="002E2603">
        <w:rPr>
          <w:lang w:val="de-DE"/>
        </w:rPr>
        <w:t>919</w:t>
      </w:r>
      <w:r w:rsidRPr="002E2603">
        <w:rPr>
          <w:rStyle w:val="HideTWBExt"/>
          <w:lang w:val="de-DE"/>
        </w:rPr>
        <w:t>&lt;/NumAm&gt;</w:t>
      </w:r>
    </w:p>
    <w:p w14:paraId="7CF955B4"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Mary Khan</w:t>
      </w:r>
      <w:r w:rsidRPr="002E2603">
        <w:rPr>
          <w:rStyle w:val="HideTWBExt"/>
          <w:b w:val="0"/>
          <w:lang w:val="en-GB"/>
        </w:rPr>
        <w:t>&lt;/Members&gt;</w:t>
      </w:r>
    </w:p>
    <w:p w14:paraId="0459D8B9" w14:textId="77777777" w:rsidR="002E2603" w:rsidRPr="003A66D2" w:rsidRDefault="002E2603" w:rsidP="002E2603">
      <w:pPr>
        <w:pStyle w:val="NormalBold"/>
      </w:pPr>
      <w:r>
        <w:rPr>
          <w:rStyle w:val="HideTWBExt"/>
          <w:b w:val="0"/>
        </w:rPr>
        <w:t>&lt;/RepeatBlock-By&gt;</w:t>
      </w:r>
    </w:p>
    <w:p w14:paraId="05DBEE4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150CEB1" w14:textId="77777777" w:rsidR="002E2603" w:rsidRPr="003A66D2" w:rsidRDefault="002E2603" w:rsidP="002E2603">
      <w:pPr>
        <w:pStyle w:val="NormalBold"/>
      </w:pPr>
      <w:r>
        <w:rPr>
          <w:rStyle w:val="HideTWBExt"/>
        </w:rPr>
        <w:t>&lt;Article&gt;</w:t>
      </w:r>
      <w:r>
        <w:t>Artikel 11 – lid 1 – punt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48684FA" w14:textId="77777777" w:rsidTr="00232949">
        <w:trPr>
          <w:trHeight w:hRule="exact" w:val="240"/>
          <w:jc w:val="center"/>
        </w:trPr>
        <w:tc>
          <w:tcPr>
            <w:tcW w:w="9752" w:type="dxa"/>
            <w:gridSpan w:val="2"/>
            <w:tcBorders>
              <w:top w:val="nil"/>
              <w:left w:val="nil"/>
              <w:bottom w:val="nil"/>
              <w:right w:val="nil"/>
            </w:tcBorders>
          </w:tcPr>
          <w:p w14:paraId="74163F47" w14:textId="77777777" w:rsidR="002E2603" w:rsidRPr="003A66D2" w:rsidRDefault="002E2603" w:rsidP="00232949"/>
        </w:tc>
      </w:tr>
      <w:tr w:rsidR="002E2603" w14:paraId="3565A11B" w14:textId="77777777" w:rsidTr="00232949">
        <w:trPr>
          <w:trHeight w:val="240"/>
          <w:jc w:val="center"/>
        </w:trPr>
        <w:tc>
          <w:tcPr>
            <w:tcW w:w="4876" w:type="dxa"/>
            <w:tcBorders>
              <w:top w:val="nil"/>
              <w:left w:val="nil"/>
              <w:bottom w:val="nil"/>
              <w:right w:val="nil"/>
            </w:tcBorders>
          </w:tcPr>
          <w:p w14:paraId="07A819C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6F2A30A" w14:textId="77777777" w:rsidR="002E2603" w:rsidRPr="003A66D2" w:rsidRDefault="002E2603" w:rsidP="00232949">
            <w:pPr>
              <w:pStyle w:val="AmColumnHeading"/>
            </w:pPr>
            <w:r>
              <w:t>Amendement</w:t>
            </w:r>
          </w:p>
        </w:tc>
      </w:tr>
      <w:tr w:rsidR="002E2603" w14:paraId="55F022FA" w14:textId="77777777" w:rsidTr="00232949">
        <w:trPr>
          <w:jc w:val="center"/>
        </w:trPr>
        <w:tc>
          <w:tcPr>
            <w:tcW w:w="4876" w:type="dxa"/>
            <w:tcBorders>
              <w:top w:val="nil"/>
              <w:left w:val="nil"/>
              <w:bottom w:val="nil"/>
              <w:right w:val="nil"/>
            </w:tcBorders>
          </w:tcPr>
          <w:p w14:paraId="16E266EC" w14:textId="77777777" w:rsidR="002E2603" w:rsidRPr="003A66D2" w:rsidRDefault="002E2603" w:rsidP="00232949">
            <w:pPr>
              <w:pStyle w:val="Normal6a"/>
            </w:pPr>
            <w:r>
              <w:rPr>
                <w:b/>
                <w:i/>
              </w:rPr>
              <w:t>b.</w:t>
            </w:r>
            <w:r>
              <w:tab/>
            </w:r>
            <w:r>
              <w:rPr>
                <w:b/>
                <w:i/>
              </w:rPr>
              <w:t>in het verleden niet het voorwerp van een terugkeerbesluit of een verwijderingsbevel is geweest;</w:t>
            </w:r>
          </w:p>
        </w:tc>
        <w:tc>
          <w:tcPr>
            <w:tcW w:w="4876" w:type="dxa"/>
            <w:tcBorders>
              <w:top w:val="nil"/>
              <w:left w:val="nil"/>
              <w:bottom w:val="nil"/>
              <w:right w:val="nil"/>
            </w:tcBorders>
          </w:tcPr>
          <w:p w14:paraId="0693249C" w14:textId="77777777" w:rsidR="002E2603" w:rsidRPr="003A66D2" w:rsidRDefault="002E2603" w:rsidP="00232949">
            <w:pPr>
              <w:pStyle w:val="Normal6a"/>
            </w:pPr>
            <w:r>
              <w:rPr>
                <w:b/>
                <w:i/>
              </w:rPr>
              <w:t>Schrappen</w:t>
            </w:r>
          </w:p>
        </w:tc>
      </w:tr>
    </w:tbl>
    <w:p w14:paraId="787AB466"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6679642" w14:textId="77777777" w:rsidR="002E2603" w:rsidRPr="003A66D2" w:rsidRDefault="002E2603" w:rsidP="002E2603">
      <w:r>
        <w:rPr>
          <w:rStyle w:val="HideTWBExt"/>
        </w:rPr>
        <w:t>&lt;/Amend&gt;</w:t>
      </w:r>
    </w:p>
    <w:p w14:paraId="4EC57DB2" w14:textId="77777777" w:rsidR="002E2603" w:rsidRPr="003A66D2" w:rsidRDefault="002E2603" w:rsidP="002E2603">
      <w:pPr>
        <w:pStyle w:val="AmNumberTabs"/>
      </w:pPr>
      <w:r>
        <w:rPr>
          <w:rStyle w:val="HideTWBExt"/>
        </w:rPr>
        <w:t>&lt;Amend&gt;</w:t>
      </w:r>
      <w:r>
        <w:t>Amendement</w:t>
      </w:r>
      <w:r>
        <w:tab/>
      </w:r>
      <w:r>
        <w:tab/>
      </w:r>
      <w:r>
        <w:rPr>
          <w:rStyle w:val="HideTWBExt"/>
        </w:rPr>
        <w:t>&lt;NumAm&gt;</w:t>
      </w:r>
      <w:r>
        <w:t>920</w:t>
      </w:r>
      <w:r>
        <w:rPr>
          <w:rStyle w:val="HideTWBExt"/>
        </w:rPr>
        <w:t>&lt;/NumAm&gt;</w:t>
      </w:r>
    </w:p>
    <w:p w14:paraId="0973F08E"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Mélissa Camara</w:t>
      </w:r>
      <w:r w:rsidRPr="002E2603">
        <w:rPr>
          <w:rStyle w:val="HideTWBExt"/>
          <w:b w:val="0"/>
          <w:lang w:val="en-GB"/>
        </w:rPr>
        <w:t>&lt;/Members&gt;</w:t>
      </w:r>
    </w:p>
    <w:p w14:paraId="3FE037BA" w14:textId="77777777" w:rsidR="002E2603" w:rsidRPr="003A66D2" w:rsidRDefault="002E2603" w:rsidP="002E2603">
      <w:pPr>
        <w:pStyle w:val="NormalBold"/>
      </w:pPr>
      <w:r>
        <w:rPr>
          <w:rStyle w:val="HideTWBExt"/>
          <w:b w:val="0"/>
        </w:rPr>
        <w:t>&lt;/RepeatBlock-By&gt;</w:t>
      </w:r>
    </w:p>
    <w:p w14:paraId="17C6A0A2"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A0D13F6" w14:textId="77777777" w:rsidR="002E2603" w:rsidRPr="003A66D2" w:rsidRDefault="002E2603" w:rsidP="002E2603">
      <w:pPr>
        <w:pStyle w:val="NormalBold"/>
      </w:pPr>
      <w:r>
        <w:rPr>
          <w:rStyle w:val="HideTWBExt"/>
        </w:rPr>
        <w:t>&lt;Article&gt;</w:t>
      </w:r>
      <w:r>
        <w:t>Artikel 11 – lid 1 – punt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1D9141F" w14:textId="77777777" w:rsidTr="00232949">
        <w:trPr>
          <w:trHeight w:hRule="exact" w:val="240"/>
          <w:jc w:val="center"/>
        </w:trPr>
        <w:tc>
          <w:tcPr>
            <w:tcW w:w="9752" w:type="dxa"/>
            <w:gridSpan w:val="2"/>
            <w:tcBorders>
              <w:top w:val="nil"/>
              <w:left w:val="nil"/>
              <w:bottom w:val="nil"/>
              <w:right w:val="nil"/>
            </w:tcBorders>
          </w:tcPr>
          <w:p w14:paraId="22C3852F" w14:textId="77777777" w:rsidR="002E2603" w:rsidRPr="003A66D2" w:rsidRDefault="002E2603" w:rsidP="00232949"/>
        </w:tc>
      </w:tr>
      <w:tr w:rsidR="002E2603" w14:paraId="69F6CDB8" w14:textId="77777777" w:rsidTr="00232949">
        <w:trPr>
          <w:trHeight w:val="240"/>
          <w:jc w:val="center"/>
        </w:trPr>
        <w:tc>
          <w:tcPr>
            <w:tcW w:w="4876" w:type="dxa"/>
            <w:tcBorders>
              <w:top w:val="nil"/>
              <w:left w:val="nil"/>
              <w:bottom w:val="nil"/>
              <w:right w:val="nil"/>
            </w:tcBorders>
          </w:tcPr>
          <w:p w14:paraId="3FE5BE02"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BB716E9" w14:textId="77777777" w:rsidR="002E2603" w:rsidRPr="003A66D2" w:rsidRDefault="002E2603" w:rsidP="00232949">
            <w:pPr>
              <w:pStyle w:val="AmColumnHeading"/>
            </w:pPr>
            <w:r>
              <w:t>Amendement</w:t>
            </w:r>
          </w:p>
        </w:tc>
      </w:tr>
      <w:tr w:rsidR="002E2603" w14:paraId="29215054" w14:textId="77777777" w:rsidTr="00232949">
        <w:trPr>
          <w:jc w:val="center"/>
        </w:trPr>
        <w:tc>
          <w:tcPr>
            <w:tcW w:w="4876" w:type="dxa"/>
            <w:tcBorders>
              <w:top w:val="nil"/>
              <w:left w:val="nil"/>
              <w:bottom w:val="nil"/>
              <w:right w:val="nil"/>
            </w:tcBorders>
          </w:tcPr>
          <w:p w14:paraId="3C3F0D65" w14:textId="77777777" w:rsidR="002E2603" w:rsidRPr="003A66D2" w:rsidRDefault="002E2603" w:rsidP="00232949">
            <w:pPr>
              <w:pStyle w:val="Normal6a"/>
            </w:pPr>
            <w:r>
              <w:rPr>
                <w:b/>
                <w:i/>
              </w:rPr>
              <w:lastRenderedPageBreak/>
              <w:t>b.</w:t>
            </w:r>
            <w:r>
              <w:tab/>
            </w:r>
            <w:r>
              <w:rPr>
                <w:b/>
                <w:i/>
              </w:rPr>
              <w:t>in het verleden niet het voorwerp van een terugkeerbesluit of een verwijderingsbevel is geweest;</w:t>
            </w:r>
          </w:p>
        </w:tc>
        <w:tc>
          <w:tcPr>
            <w:tcW w:w="4876" w:type="dxa"/>
            <w:tcBorders>
              <w:top w:val="nil"/>
              <w:left w:val="nil"/>
              <w:bottom w:val="nil"/>
              <w:right w:val="nil"/>
            </w:tcBorders>
          </w:tcPr>
          <w:p w14:paraId="59F1B7B4" w14:textId="77777777" w:rsidR="002E2603" w:rsidRPr="003A66D2" w:rsidRDefault="002E2603" w:rsidP="00232949">
            <w:pPr>
              <w:pStyle w:val="Normal6a"/>
            </w:pPr>
            <w:r>
              <w:rPr>
                <w:b/>
                <w:i/>
              </w:rPr>
              <w:t>Schrappen</w:t>
            </w:r>
          </w:p>
        </w:tc>
      </w:tr>
    </w:tbl>
    <w:p w14:paraId="7E137B7B"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C751D23" w14:textId="77777777" w:rsidR="002E2603" w:rsidRPr="003A66D2" w:rsidRDefault="002E2603" w:rsidP="002E2603">
      <w:r>
        <w:rPr>
          <w:rStyle w:val="HideTWBExt"/>
        </w:rPr>
        <w:t>&lt;/Amend&gt;</w:t>
      </w:r>
    </w:p>
    <w:p w14:paraId="2315AD0C" w14:textId="77777777" w:rsidR="002E2603" w:rsidRPr="003A66D2" w:rsidRDefault="002E2603" w:rsidP="002E2603">
      <w:pPr>
        <w:pStyle w:val="AmNumberTabs"/>
      </w:pPr>
      <w:r>
        <w:rPr>
          <w:rStyle w:val="HideTWBExt"/>
        </w:rPr>
        <w:t>&lt;Amend&gt;</w:t>
      </w:r>
      <w:r>
        <w:t>Amendement</w:t>
      </w:r>
      <w:r>
        <w:tab/>
      </w:r>
      <w:r>
        <w:tab/>
      </w:r>
      <w:r>
        <w:rPr>
          <w:rStyle w:val="HideTWBExt"/>
        </w:rPr>
        <w:t>&lt;NumAm&gt;</w:t>
      </w:r>
      <w:r>
        <w:t>921</w:t>
      </w:r>
      <w:r>
        <w:rPr>
          <w:rStyle w:val="HideTWBExt"/>
        </w:rPr>
        <w:t>&lt;/NumAm&gt;</w:t>
      </w:r>
    </w:p>
    <w:p w14:paraId="119C6354" w14:textId="77777777" w:rsidR="002E2603" w:rsidRPr="003A66D2" w:rsidRDefault="002E2603" w:rsidP="002E2603">
      <w:pPr>
        <w:pStyle w:val="NormalBold"/>
      </w:pPr>
      <w:r>
        <w:rPr>
          <w:rStyle w:val="HideTWBExt"/>
          <w:b w:val="0"/>
        </w:rPr>
        <w:t>&lt;RepeatBlock-By&gt;&lt;Members&gt;</w:t>
      </w:r>
      <w:r>
        <w:t>François-Xavier Bellamy, Lukas Mandl, Alice Teodorescu Måwe, Sander Smit, Loránt Vincze, Rasa Juknevičienė</w:t>
      </w:r>
      <w:r>
        <w:rPr>
          <w:rStyle w:val="HideTWBExt"/>
          <w:b w:val="0"/>
        </w:rPr>
        <w:t>&lt;/Members&gt;</w:t>
      </w:r>
    </w:p>
    <w:p w14:paraId="379B494F" w14:textId="77777777" w:rsidR="002E2603" w:rsidRPr="003A66D2" w:rsidRDefault="002E2603" w:rsidP="002E2603">
      <w:pPr>
        <w:pStyle w:val="NormalBold"/>
      </w:pPr>
      <w:r>
        <w:rPr>
          <w:rStyle w:val="HideTWBExt"/>
          <w:b w:val="0"/>
        </w:rPr>
        <w:t>&lt;/RepeatBlock-By&gt;</w:t>
      </w:r>
    </w:p>
    <w:p w14:paraId="5B58339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1C0042A" w14:textId="77777777" w:rsidR="002E2603" w:rsidRPr="003A66D2" w:rsidRDefault="002E2603" w:rsidP="002E2603">
      <w:pPr>
        <w:pStyle w:val="NormalBold"/>
      </w:pPr>
      <w:r>
        <w:rPr>
          <w:rStyle w:val="HideTWBExt"/>
        </w:rPr>
        <w:t>&lt;Article&gt;</w:t>
      </w:r>
      <w:r>
        <w:t>Artikel 11 – lid 1 – punt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BB7F206" w14:textId="77777777" w:rsidTr="00232949">
        <w:trPr>
          <w:trHeight w:hRule="exact" w:val="240"/>
          <w:jc w:val="center"/>
        </w:trPr>
        <w:tc>
          <w:tcPr>
            <w:tcW w:w="9752" w:type="dxa"/>
            <w:gridSpan w:val="2"/>
            <w:tcBorders>
              <w:top w:val="nil"/>
              <w:left w:val="nil"/>
              <w:bottom w:val="nil"/>
              <w:right w:val="nil"/>
            </w:tcBorders>
          </w:tcPr>
          <w:p w14:paraId="1E6CB712" w14:textId="77777777" w:rsidR="002E2603" w:rsidRPr="003A66D2" w:rsidRDefault="002E2603" w:rsidP="00232949"/>
        </w:tc>
      </w:tr>
      <w:tr w:rsidR="002E2603" w14:paraId="0B86DEB6" w14:textId="77777777" w:rsidTr="00232949">
        <w:trPr>
          <w:trHeight w:val="240"/>
          <w:jc w:val="center"/>
        </w:trPr>
        <w:tc>
          <w:tcPr>
            <w:tcW w:w="4876" w:type="dxa"/>
            <w:tcBorders>
              <w:top w:val="nil"/>
              <w:left w:val="nil"/>
              <w:bottom w:val="nil"/>
              <w:right w:val="nil"/>
            </w:tcBorders>
          </w:tcPr>
          <w:p w14:paraId="6ACCAAC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8C01232" w14:textId="77777777" w:rsidR="002E2603" w:rsidRPr="003A66D2" w:rsidRDefault="002E2603" w:rsidP="00232949">
            <w:pPr>
              <w:pStyle w:val="AmColumnHeading"/>
            </w:pPr>
            <w:r>
              <w:t>Amendement</w:t>
            </w:r>
          </w:p>
        </w:tc>
      </w:tr>
      <w:tr w:rsidR="002E2603" w14:paraId="3215A4B3" w14:textId="77777777" w:rsidTr="00232949">
        <w:trPr>
          <w:jc w:val="center"/>
        </w:trPr>
        <w:tc>
          <w:tcPr>
            <w:tcW w:w="4876" w:type="dxa"/>
            <w:tcBorders>
              <w:top w:val="nil"/>
              <w:left w:val="nil"/>
              <w:bottom w:val="nil"/>
              <w:right w:val="nil"/>
            </w:tcBorders>
          </w:tcPr>
          <w:p w14:paraId="501A97BA" w14:textId="77777777" w:rsidR="002E2603" w:rsidRPr="003A66D2" w:rsidRDefault="002E2603" w:rsidP="00232949">
            <w:pPr>
              <w:pStyle w:val="Normal6a"/>
            </w:pPr>
            <w:r>
              <w:rPr>
                <w:b/>
                <w:i/>
              </w:rPr>
              <w:t>b.</w:t>
            </w:r>
            <w:r>
              <w:tab/>
            </w:r>
            <w:r>
              <w:rPr>
                <w:b/>
                <w:i/>
              </w:rPr>
              <w:t>in het verleden niet het voorwerp van een terugkeerbesluit of een verwijderingsbevel is geweest;</w:t>
            </w:r>
          </w:p>
        </w:tc>
        <w:tc>
          <w:tcPr>
            <w:tcW w:w="4876" w:type="dxa"/>
            <w:tcBorders>
              <w:top w:val="nil"/>
              <w:left w:val="nil"/>
              <w:bottom w:val="nil"/>
              <w:right w:val="nil"/>
            </w:tcBorders>
          </w:tcPr>
          <w:p w14:paraId="273B8979" w14:textId="77777777" w:rsidR="002E2603" w:rsidRPr="003A66D2" w:rsidRDefault="002E2603" w:rsidP="00232949">
            <w:pPr>
              <w:pStyle w:val="Normal6a"/>
            </w:pPr>
            <w:r>
              <w:rPr>
                <w:b/>
                <w:i/>
              </w:rPr>
              <w:t>Schrappen</w:t>
            </w:r>
          </w:p>
        </w:tc>
      </w:tr>
    </w:tbl>
    <w:p w14:paraId="035C3448"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34E6C0D" w14:textId="77777777" w:rsidR="002E2603" w:rsidRPr="003A66D2" w:rsidRDefault="002E2603" w:rsidP="002E2603">
      <w:r>
        <w:rPr>
          <w:rStyle w:val="HideTWBExt"/>
        </w:rPr>
        <w:t>&lt;/Amend&gt;</w:t>
      </w:r>
    </w:p>
    <w:p w14:paraId="13122442" w14:textId="77777777" w:rsidR="002E2603" w:rsidRPr="003A66D2" w:rsidRDefault="002E2603" w:rsidP="002E2603">
      <w:pPr>
        <w:pStyle w:val="AmNumberTabs"/>
      </w:pPr>
      <w:r>
        <w:rPr>
          <w:rStyle w:val="HideTWBExt"/>
        </w:rPr>
        <w:t>&lt;Amend&gt;</w:t>
      </w:r>
      <w:r>
        <w:t>Amendement</w:t>
      </w:r>
      <w:r>
        <w:tab/>
      </w:r>
      <w:r>
        <w:tab/>
      </w:r>
      <w:r>
        <w:rPr>
          <w:rStyle w:val="HideTWBExt"/>
        </w:rPr>
        <w:t>&lt;NumAm&gt;</w:t>
      </w:r>
      <w:r>
        <w:t>922</w:t>
      </w:r>
      <w:r>
        <w:rPr>
          <w:rStyle w:val="HideTWBExt"/>
        </w:rPr>
        <w:t>&lt;/NumAm&gt;</w:t>
      </w:r>
    </w:p>
    <w:p w14:paraId="3A05AE27" w14:textId="77777777" w:rsidR="002E2603" w:rsidRPr="003A66D2" w:rsidRDefault="002E2603" w:rsidP="002E2603">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06F6CE29" w14:textId="77777777" w:rsidR="002E2603" w:rsidRPr="003A66D2" w:rsidRDefault="002E2603" w:rsidP="002E2603">
      <w:pPr>
        <w:pStyle w:val="NormalBold"/>
      </w:pPr>
      <w:r>
        <w:rPr>
          <w:rStyle w:val="HideTWBExt"/>
          <w:b w:val="0"/>
        </w:rPr>
        <w:t>&lt;/RepeatBlock-By&gt;</w:t>
      </w:r>
    </w:p>
    <w:p w14:paraId="454FB30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D937C2B" w14:textId="77777777" w:rsidR="002E2603" w:rsidRPr="003A66D2" w:rsidRDefault="002E2603" w:rsidP="002E2603">
      <w:pPr>
        <w:pStyle w:val="NormalBold"/>
      </w:pPr>
      <w:r>
        <w:rPr>
          <w:rStyle w:val="HideTWBExt"/>
        </w:rPr>
        <w:t>&lt;Article&gt;</w:t>
      </w:r>
      <w:r>
        <w:t>Artikel 11 – lid 1 – punt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9BE4806" w14:textId="77777777" w:rsidTr="00232949">
        <w:trPr>
          <w:trHeight w:hRule="exact" w:val="240"/>
          <w:jc w:val="center"/>
        </w:trPr>
        <w:tc>
          <w:tcPr>
            <w:tcW w:w="9752" w:type="dxa"/>
            <w:gridSpan w:val="2"/>
            <w:tcBorders>
              <w:top w:val="nil"/>
              <w:left w:val="nil"/>
              <w:bottom w:val="nil"/>
              <w:right w:val="nil"/>
            </w:tcBorders>
          </w:tcPr>
          <w:p w14:paraId="3E0F3DAF" w14:textId="77777777" w:rsidR="002E2603" w:rsidRPr="003A66D2" w:rsidRDefault="002E2603" w:rsidP="00232949"/>
        </w:tc>
      </w:tr>
      <w:tr w:rsidR="002E2603" w14:paraId="48A9C919" w14:textId="77777777" w:rsidTr="00232949">
        <w:trPr>
          <w:trHeight w:val="240"/>
          <w:jc w:val="center"/>
        </w:trPr>
        <w:tc>
          <w:tcPr>
            <w:tcW w:w="4876" w:type="dxa"/>
            <w:tcBorders>
              <w:top w:val="nil"/>
              <w:left w:val="nil"/>
              <w:bottom w:val="nil"/>
              <w:right w:val="nil"/>
            </w:tcBorders>
          </w:tcPr>
          <w:p w14:paraId="43DE0C22"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8845B27" w14:textId="77777777" w:rsidR="002E2603" w:rsidRPr="003A66D2" w:rsidRDefault="002E2603" w:rsidP="00232949">
            <w:pPr>
              <w:pStyle w:val="AmColumnHeading"/>
            </w:pPr>
            <w:r>
              <w:t>Amendement</w:t>
            </w:r>
          </w:p>
        </w:tc>
      </w:tr>
      <w:tr w:rsidR="002E2603" w14:paraId="711F6689" w14:textId="77777777" w:rsidTr="00232949">
        <w:trPr>
          <w:jc w:val="center"/>
        </w:trPr>
        <w:tc>
          <w:tcPr>
            <w:tcW w:w="4876" w:type="dxa"/>
            <w:tcBorders>
              <w:top w:val="nil"/>
              <w:left w:val="nil"/>
              <w:bottom w:val="nil"/>
              <w:right w:val="nil"/>
            </w:tcBorders>
          </w:tcPr>
          <w:p w14:paraId="3494AD6F" w14:textId="77777777" w:rsidR="002E2603" w:rsidRPr="003A66D2" w:rsidRDefault="002E2603" w:rsidP="00232949">
            <w:pPr>
              <w:pStyle w:val="Normal6a"/>
            </w:pPr>
            <w:r>
              <w:rPr>
                <w:b/>
                <w:i/>
              </w:rPr>
              <w:t>b.</w:t>
            </w:r>
            <w:r>
              <w:tab/>
            </w:r>
            <w:r>
              <w:rPr>
                <w:b/>
                <w:i/>
              </w:rPr>
              <w:t>in het verleden niet het voorwerp van een terugkeerbesluit of een verwijderingsbevel is geweest;</w:t>
            </w:r>
          </w:p>
        </w:tc>
        <w:tc>
          <w:tcPr>
            <w:tcW w:w="4876" w:type="dxa"/>
            <w:tcBorders>
              <w:top w:val="nil"/>
              <w:left w:val="nil"/>
              <w:bottom w:val="nil"/>
              <w:right w:val="nil"/>
            </w:tcBorders>
          </w:tcPr>
          <w:p w14:paraId="46CE3DA3" w14:textId="77777777" w:rsidR="002E2603" w:rsidRPr="003A66D2" w:rsidRDefault="002E2603" w:rsidP="00232949">
            <w:pPr>
              <w:pStyle w:val="Normal6a"/>
            </w:pPr>
            <w:r>
              <w:rPr>
                <w:b/>
                <w:i/>
              </w:rPr>
              <w:t>Schrappen</w:t>
            </w:r>
          </w:p>
        </w:tc>
      </w:tr>
    </w:tbl>
    <w:p w14:paraId="5CAD8B2E"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8C155D5" w14:textId="77777777" w:rsidR="002E2603" w:rsidRPr="003A66D2" w:rsidRDefault="002E2603" w:rsidP="002E2603">
      <w:r>
        <w:rPr>
          <w:rStyle w:val="HideTWBExt"/>
        </w:rPr>
        <w:t>&lt;/Amend&gt;</w:t>
      </w:r>
    </w:p>
    <w:p w14:paraId="5C08721B" w14:textId="77777777" w:rsidR="002E2603" w:rsidRPr="003A66D2" w:rsidRDefault="002E2603" w:rsidP="002E2603">
      <w:pPr>
        <w:pStyle w:val="AmNumberTabs"/>
      </w:pPr>
      <w:r>
        <w:rPr>
          <w:rStyle w:val="HideTWBExt"/>
        </w:rPr>
        <w:t>&lt;Amend&gt;</w:t>
      </w:r>
      <w:r>
        <w:t>Amendement</w:t>
      </w:r>
      <w:r>
        <w:tab/>
      </w:r>
      <w:r>
        <w:tab/>
      </w:r>
      <w:r>
        <w:rPr>
          <w:rStyle w:val="HideTWBExt"/>
        </w:rPr>
        <w:t>&lt;NumAm&gt;</w:t>
      </w:r>
      <w:r>
        <w:t>923</w:t>
      </w:r>
      <w:r>
        <w:rPr>
          <w:rStyle w:val="HideTWBExt"/>
        </w:rPr>
        <w:t>&lt;/NumAm&gt;</w:t>
      </w:r>
    </w:p>
    <w:p w14:paraId="4B0E5EA2"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01514B1E" w14:textId="77777777" w:rsidR="002E2603" w:rsidRPr="003A66D2" w:rsidRDefault="002E2603" w:rsidP="002E2603">
      <w:pPr>
        <w:pStyle w:val="NormalBold"/>
      </w:pPr>
      <w:r>
        <w:rPr>
          <w:rStyle w:val="HideTWBExt"/>
          <w:b w:val="0"/>
        </w:rPr>
        <w:t>&lt;/RepeatBlock-By&gt;</w:t>
      </w:r>
    </w:p>
    <w:p w14:paraId="26BB5E58"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D1F2265" w14:textId="77777777" w:rsidR="002E2603" w:rsidRPr="003A66D2" w:rsidRDefault="002E2603" w:rsidP="002E2603">
      <w:pPr>
        <w:pStyle w:val="NormalBold"/>
      </w:pPr>
      <w:r>
        <w:rPr>
          <w:rStyle w:val="HideTWBExt"/>
        </w:rPr>
        <w:t>&lt;Article&gt;</w:t>
      </w:r>
      <w:r>
        <w:t>Artikel 11 – lid 1 – punt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68B1B3C" w14:textId="77777777" w:rsidTr="00232949">
        <w:trPr>
          <w:trHeight w:hRule="exact" w:val="240"/>
          <w:jc w:val="center"/>
        </w:trPr>
        <w:tc>
          <w:tcPr>
            <w:tcW w:w="9752" w:type="dxa"/>
            <w:gridSpan w:val="2"/>
            <w:tcBorders>
              <w:top w:val="nil"/>
              <w:left w:val="nil"/>
              <w:bottom w:val="nil"/>
              <w:right w:val="nil"/>
            </w:tcBorders>
          </w:tcPr>
          <w:p w14:paraId="2E776C86" w14:textId="77777777" w:rsidR="002E2603" w:rsidRPr="003A66D2" w:rsidRDefault="002E2603" w:rsidP="00232949"/>
        </w:tc>
      </w:tr>
      <w:tr w:rsidR="002E2603" w14:paraId="46EC0ED5" w14:textId="77777777" w:rsidTr="00232949">
        <w:trPr>
          <w:trHeight w:val="240"/>
          <w:jc w:val="center"/>
        </w:trPr>
        <w:tc>
          <w:tcPr>
            <w:tcW w:w="4876" w:type="dxa"/>
            <w:tcBorders>
              <w:top w:val="nil"/>
              <w:left w:val="nil"/>
              <w:bottom w:val="nil"/>
              <w:right w:val="nil"/>
            </w:tcBorders>
          </w:tcPr>
          <w:p w14:paraId="11A09C60"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99BBE9A" w14:textId="77777777" w:rsidR="002E2603" w:rsidRPr="003A66D2" w:rsidRDefault="002E2603" w:rsidP="00232949">
            <w:pPr>
              <w:pStyle w:val="AmColumnHeading"/>
            </w:pPr>
            <w:r>
              <w:t>Amendement</w:t>
            </w:r>
          </w:p>
        </w:tc>
      </w:tr>
      <w:tr w:rsidR="002E2603" w14:paraId="10861FBA" w14:textId="77777777" w:rsidTr="00232949">
        <w:trPr>
          <w:jc w:val="center"/>
        </w:trPr>
        <w:tc>
          <w:tcPr>
            <w:tcW w:w="4876" w:type="dxa"/>
            <w:tcBorders>
              <w:top w:val="nil"/>
              <w:left w:val="nil"/>
              <w:bottom w:val="nil"/>
              <w:right w:val="nil"/>
            </w:tcBorders>
          </w:tcPr>
          <w:p w14:paraId="6901E901" w14:textId="77777777" w:rsidR="002E2603" w:rsidRPr="003A66D2" w:rsidRDefault="002E2603" w:rsidP="00232949">
            <w:pPr>
              <w:pStyle w:val="Normal6a"/>
            </w:pPr>
            <w:r>
              <w:t>b.</w:t>
            </w:r>
            <w:r>
              <w:tab/>
              <w:t>in het verleden</w:t>
            </w:r>
            <w:r>
              <w:rPr>
                <w:b/>
                <w:i/>
              </w:rPr>
              <w:t xml:space="preserve"> niet</w:t>
            </w:r>
            <w:r>
              <w:t xml:space="preserve"> het voorwerp van een terugkeerbesluit</w:t>
            </w:r>
            <w:r>
              <w:rPr>
                <w:b/>
                <w:i/>
              </w:rPr>
              <w:t xml:space="preserve"> of een verwijderingsbevel</w:t>
            </w:r>
            <w:r>
              <w:t xml:space="preserve"> is geweest;</w:t>
            </w:r>
          </w:p>
        </w:tc>
        <w:tc>
          <w:tcPr>
            <w:tcW w:w="4876" w:type="dxa"/>
            <w:tcBorders>
              <w:top w:val="nil"/>
              <w:left w:val="nil"/>
              <w:bottom w:val="nil"/>
              <w:right w:val="nil"/>
            </w:tcBorders>
          </w:tcPr>
          <w:p w14:paraId="0954AD39" w14:textId="77777777" w:rsidR="002E2603" w:rsidRPr="003A66D2" w:rsidRDefault="002E2603" w:rsidP="00232949">
            <w:pPr>
              <w:pStyle w:val="Normal6a"/>
            </w:pPr>
            <w:r>
              <w:t>b.</w:t>
            </w:r>
            <w:r>
              <w:tab/>
            </w:r>
            <w:r>
              <w:rPr>
                <w:b/>
                <w:i/>
              </w:rPr>
              <w:t>of hij</w:t>
            </w:r>
            <w:r>
              <w:t xml:space="preserve"> in het verleden het voorwerp van een terugkeerbesluit is geweest;</w:t>
            </w:r>
          </w:p>
        </w:tc>
      </w:tr>
    </w:tbl>
    <w:p w14:paraId="047BE902"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20A69B50" w14:textId="77777777" w:rsidR="002E2603" w:rsidRPr="002E2603" w:rsidRDefault="002E2603" w:rsidP="002E2603">
      <w:pPr>
        <w:pStyle w:val="AmJustTitle"/>
        <w:rPr>
          <w:lang w:val="en-GB"/>
        </w:rPr>
      </w:pPr>
      <w:r w:rsidRPr="002E2603">
        <w:rPr>
          <w:rStyle w:val="HideTWBExt"/>
          <w:lang w:val="en-GB"/>
        </w:rPr>
        <w:t>&lt;TitreJust&gt;</w:t>
      </w:r>
      <w:r w:rsidRPr="002E2603">
        <w:rPr>
          <w:lang w:val="en-GB"/>
        </w:rPr>
        <w:t>Motivering</w:t>
      </w:r>
      <w:r w:rsidRPr="002E2603">
        <w:rPr>
          <w:rStyle w:val="HideTWBExt"/>
          <w:lang w:val="en-GB"/>
        </w:rPr>
        <w:t>&lt;/TitreJust&gt;</w:t>
      </w:r>
    </w:p>
    <w:p w14:paraId="32A11EA2" w14:textId="77777777" w:rsidR="002E2603" w:rsidRPr="003A66D2" w:rsidRDefault="002E2603" w:rsidP="002E2603">
      <w:pPr>
        <w:pStyle w:val="AmJustText"/>
      </w:pPr>
      <w:r>
        <w:t>Het verwijderingsbevel ligt in het verlengde van het terugkeerbesluit. Het werkt verwarrend om beide hier op te nemen, alsof het mogelijk is dat een terugkeerder een verwijderingsbevel heeft zonder terugkeerbesluit.</w:t>
      </w:r>
    </w:p>
    <w:p w14:paraId="6A210D22" w14:textId="77777777" w:rsidR="002E2603" w:rsidRPr="002E2603" w:rsidRDefault="002E2603" w:rsidP="002E2603">
      <w:pPr>
        <w:rPr>
          <w:lang w:val="de-DE"/>
        </w:rPr>
      </w:pPr>
      <w:r w:rsidRPr="002E2603">
        <w:rPr>
          <w:rStyle w:val="HideTWBExt"/>
          <w:lang w:val="de-DE"/>
        </w:rPr>
        <w:t>&lt;/Amend&gt;</w:t>
      </w:r>
    </w:p>
    <w:p w14:paraId="18B8C607" w14:textId="77777777" w:rsidR="002E2603" w:rsidRPr="002E2603" w:rsidRDefault="002E2603" w:rsidP="002E2603">
      <w:pPr>
        <w:pStyle w:val="AmNumberTabs"/>
        <w:rPr>
          <w:lang w:val="de-DE"/>
        </w:rPr>
      </w:pPr>
      <w:r w:rsidRPr="002E2603">
        <w:rPr>
          <w:rStyle w:val="HideTWBExt"/>
          <w:lang w:val="de-DE"/>
        </w:rPr>
        <w:t>&lt;Amend&gt;</w:t>
      </w:r>
      <w:r w:rsidRPr="002E2603">
        <w:rPr>
          <w:lang w:val="de-DE"/>
        </w:rPr>
        <w:t>Amendement</w:t>
      </w:r>
      <w:r w:rsidRPr="002E2603">
        <w:rPr>
          <w:lang w:val="de-DE"/>
        </w:rPr>
        <w:tab/>
      </w:r>
      <w:r w:rsidRPr="002E2603">
        <w:rPr>
          <w:lang w:val="de-DE"/>
        </w:rPr>
        <w:tab/>
      </w:r>
      <w:r w:rsidRPr="002E2603">
        <w:rPr>
          <w:rStyle w:val="HideTWBExt"/>
          <w:lang w:val="de-DE"/>
        </w:rPr>
        <w:t>&lt;NumAm&gt;</w:t>
      </w:r>
      <w:r w:rsidRPr="002E2603">
        <w:rPr>
          <w:lang w:val="de-DE"/>
        </w:rPr>
        <w:t>924</w:t>
      </w:r>
      <w:r w:rsidRPr="002E2603">
        <w:rPr>
          <w:rStyle w:val="HideTWBExt"/>
          <w:lang w:val="de-DE"/>
        </w:rPr>
        <w:t>&lt;/NumAm&gt;</w:t>
      </w:r>
    </w:p>
    <w:p w14:paraId="0391C540" w14:textId="77777777" w:rsidR="002E2603" w:rsidRPr="002E2603" w:rsidRDefault="002E2603" w:rsidP="002E2603">
      <w:pPr>
        <w:pStyle w:val="NormalBold"/>
        <w:rPr>
          <w:lang w:val="de-DE"/>
        </w:rPr>
      </w:pPr>
      <w:r w:rsidRPr="002E2603">
        <w:rPr>
          <w:rStyle w:val="HideTWBExt"/>
          <w:b w:val="0"/>
          <w:lang w:val="de-DE"/>
        </w:rPr>
        <w:t>&lt;RepeatBlock-By&gt;&lt;Members&gt;</w:t>
      </w:r>
      <w:r w:rsidRPr="002E2603">
        <w:rPr>
          <w:lang w:val="de-DE"/>
        </w:rPr>
        <w:t>François-Xavier Bellamy, Lukas Mandl, Alice Teodorescu Måwe, Sander Smit, Loránt Vincze, Lena Düpont, Tomas Tobé, Rasa Juknevičienė, Jeroen Lenaers, Karlo Ressler</w:t>
      </w:r>
      <w:r w:rsidRPr="002E2603">
        <w:rPr>
          <w:rStyle w:val="HideTWBExt"/>
          <w:b w:val="0"/>
          <w:lang w:val="de-DE"/>
        </w:rPr>
        <w:t>&lt;/Members&gt;</w:t>
      </w:r>
    </w:p>
    <w:p w14:paraId="0A48DF67" w14:textId="77777777" w:rsidR="002E2603" w:rsidRPr="003A66D2" w:rsidRDefault="002E2603" w:rsidP="002E2603">
      <w:pPr>
        <w:pStyle w:val="NormalBold"/>
      </w:pPr>
      <w:r>
        <w:rPr>
          <w:rStyle w:val="HideTWBExt"/>
          <w:b w:val="0"/>
        </w:rPr>
        <w:t>&lt;/RepeatBlock-By&gt;</w:t>
      </w:r>
    </w:p>
    <w:p w14:paraId="28AF19E8"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081A88E" w14:textId="77777777" w:rsidR="002E2603" w:rsidRPr="003A66D2" w:rsidRDefault="002E2603" w:rsidP="002E2603">
      <w:pPr>
        <w:pStyle w:val="NormalBold"/>
      </w:pPr>
      <w:r>
        <w:rPr>
          <w:rStyle w:val="HideTWBExt"/>
        </w:rPr>
        <w:t>&lt;Article&gt;</w:t>
      </w:r>
      <w:r>
        <w:t>Artikel 11 – lid 1 – punt b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F40C0A1" w14:textId="77777777" w:rsidTr="00232949">
        <w:trPr>
          <w:trHeight w:hRule="exact" w:val="240"/>
          <w:jc w:val="center"/>
        </w:trPr>
        <w:tc>
          <w:tcPr>
            <w:tcW w:w="9752" w:type="dxa"/>
            <w:gridSpan w:val="2"/>
            <w:tcBorders>
              <w:top w:val="nil"/>
              <w:left w:val="nil"/>
              <w:bottom w:val="nil"/>
              <w:right w:val="nil"/>
            </w:tcBorders>
          </w:tcPr>
          <w:p w14:paraId="692C302B" w14:textId="77777777" w:rsidR="002E2603" w:rsidRPr="003A66D2" w:rsidRDefault="002E2603" w:rsidP="00232949"/>
        </w:tc>
      </w:tr>
      <w:tr w:rsidR="002E2603" w14:paraId="32B8B2E6" w14:textId="77777777" w:rsidTr="00232949">
        <w:trPr>
          <w:trHeight w:val="240"/>
          <w:jc w:val="center"/>
        </w:trPr>
        <w:tc>
          <w:tcPr>
            <w:tcW w:w="4876" w:type="dxa"/>
            <w:tcBorders>
              <w:top w:val="nil"/>
              <w:left w:val="nil"/>
              <w:bottom w:val="nil"/>
              <w:right w:val="nil"/>
            </w:tcBorders>
          </w:tcPr>
          <w:p w14:paraId="522AC69D"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E1264FA" w14:textId="77777777" w:rsidR="002E2603" w:rsidRPr="003A66D2" w:rsidRDefault="002E2603" w:rsidP="00232949">
            <w:pPr>
              <w:pStyle w:val="AmColumnHeading"/>
            </w:pPr>
            <w:r>
              <w:t>Amendement</w:t>
            </w:r>
          </w:p>
        </w:tc>
      </w:tr>
      <w:tr w:rsidR="002E2603" w14:paraId="2A5B0181" w14:textId="77777777" w:rsidTr="00232949">
        <w:trPr>
          <w:jc w:val="center"/>
        </w:trPr>
        <w:tc>
          <w:tcPr>
            <w:tcW w:w="4876" w:type="dxa"/>
            <w:tcBorders>
              <w:top w:val="nil"/>
              <w:left w:val="nil"/>
              <w:bottom w:val="nil"/>
              <w:right w:val="nil"/>
            </w:tcBorders>
          </w:tcPr>
          <w:p w14:paraId="72B3E07E" w14:textId="77777777" w:rsidR="002E2603" w:rsidRPr="003A66D2" w:rsidRDefault="002E2603" w:rsidP="00232949">
            <w:pPr>
              <w:pStyle w:val="Normal6a"/>
            </w:pPr>
          </w:p>
        </w:tc>
        <w:tc>
          <w:tcPr>
            <w:tcW w:w="4876" w:type="dxa"/>
            <w:tcBorders>
              <w:top w:val="nil"/>
              <w:left w:val="nil"/>
              <w:bottom w:val="nil"/>
              <w:right w:val="nil"/>
            </w:tcBorders>
          </w:tcPr>
          <w:p w14:paraId="79B831CA" w14:textId="77777777" w:rsidR="002E2603" w:rsidRPr="003A66D2" w:rsidRDefault="002E2603" w:rsidP="00232949">
            <w:pPr>
              <w:pStyle w:val="Normal6a"/>
            </w:pPr>
            <w:r>
              <w:rPr>
                <w:b/>
                <w:i/>
              </w:rPr>
              <w:t>b bis.</w:t>
            </w:r>
            <w:r>
              <w:tab/>
            </w:r>
            <w:r>
              <w:rPr>
                <w:b/>
                <w:i/>
              </w:rPr>
              <w:t>de betaling van de kosten van de terugkeer voor zijn rekening neemt.</w:t>
            </w:r>
          </w:p>
        </w:tc>
      </w:tr>
    </w:tbl>
    <w:p w14:paraId="005573BB"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69457372" w14:textId="77777777" w:rsidR="002E2603" w:rsidRPr="002E2603" w:rsidRDefault="002E2603" w:rsidP="002E2603">
      <w:pPr>
        <w:rPr>
          <w:lang w:val="en-GB"/>
        </w:rPr>
      </w:pPr>
      <w:r w:rsidRPr="002E2603">
        <w:rPr>
          <w:rStyle w:val="HideTWBExt"/>
          <w:lang w:val="en-GB"/>
        </w:rPr>
        <w:t>&lt;/Amend&gt;</w:t>
      </w:r>
    </w:p>
    <w:p w14:paraId="0C4CAD91"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925</w:t>
      </w:r>
      <w:r w:rsidRPr="002E2603">
        <w:rPr>
          <w:rStyle w:val="HideTWBExt"/>
          <w:lang w:val="en-GB"/>
        </w:rPr>
        <w:t>&lt;/NumAm&gt;</w:t>
      </w:r>
    </w:p>
    <w:p w14:paraId="74AB3F82"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Mary Khan</w:t>
      </w:r>
      <w:r w:rsidRPr="002E2603">
        <w:rPr>
          <w:rStyle w:val="HideTWBExt"/>
          <w:b w:val="0"/>
          <w:lang w:val="en-GB"/>
        </w:rPr>
        <w:t>&lt;/Members&gt;</w:t>
      </w:r>
    </w:p>
    <w:p w14:paraId="68B05906" w14:textId="77777777" w:rsidR="002E2603" w:rsidRPr="003A66D2" w:rsidRDefault="002E2603" w:rsidP="002E2603">
      <w:pPr>
        <w:pStyle w:val="NormalBold"/>
      </w:pPr>
      <w:r>
        <w:rPr>
          <w:rStyle w:val="HideTWBExt"/>
          <w:b w:val="0"/>
        </w:rPr>
        <w:t>&lt;/RepeatBlock-By&gt;</w:t>
      </w:r>
    </w:p>
    <w:p w14:paraId="50542102"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6831DCC" w14:textId="77777777" w:rsidR="002E2603" w:rsidRPr="003A66D2" w:rsidRDefault="002E2603" w:rsidP="002E2603">
      <w:pPr>
        <w:pStyle w:val="NormalBold"/>
      </w:pPr>
      <w:r>
        <w:rPr>
          <w:rStyle w:val="HideTWBExt"/>
        </w:rPr>
        <w:t>&lt;Article&gt;</w:t>
      </w:r>
      <w:r>
        <w:t>Artikel 11 – lid 1 – punt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70EAD24" w14:textId="77777777" w:rsidTr="00232949">
        <w:trPr>
          <w:trHeight w:hRule="exact" w:val="240"/>
          <w:jc w:val="center"/>
        </w:trPr>
        <w:tc>
          <w:tcPr>
            <w:tcW w:w="9752" w:type="dxa"/>
            <w:gridSpan w:val="2"/>
            <w:tcBorders>
              <w:top w:val="nil"/>
              <w:left w:val="nil"/>
              <w:bottom w:val="nil"/>
              <w:right w:val="nil"/>
            </w:tcBorders>
          </w:tcPr>
          <w:p w14:paraId="2F1AED4F" w14:textId="77777777" w:rsidR="002E2603" w:rsidRPr="003A66D2" w:rsidRDefault="002E2603" w:rsidP="00232949"/>
        </w:tc>
      </w:tr>
      <w:tr w:rsidR="002E2603" w14:paraId="29AE3E73" w14:textId="77777777" w:rsidTr="00232949">
        <w:trPr>
          <w:trHeight w:val="240"/>
          <w:jc w:val="center"/>
        </w:trPr>
        <w:tc>
          <w:tcPr>
            <w:tcW w:w="4876" w:type="dxa"/>
            <w:tcBorders>
              <w:top w:val="nil"/>
              <w:left w:val="nil"/>
              <w:bottom w:val="nil"/>
              <w:right w:val="nil"/>
            </w:tcBorders>
          </w:tcPr>
          <w:p w14:paraId="491515D2"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8F2E7AA" w14:textId="77777777" w:rsidR="002E2603" w:rsidRPr="003A66D2" w:rsidRDefault="002E2603" w:rsidP="00232949">
            <w:pPr>
              <w:pStyle w:val="AmColumnHeading"/>
            </w:pPr>
            <w:r>
              <w:t>Amendement</w:t>
            </w:r>
          </w:p>
        </w:tc>
      </w:tr>
      <w:tr w:rsidR="002E2603" w14:paraId="04FE5C30" w14:textId="77777777" w:rsidTr="00232949">
        <w:trPr>
          <w:jc w:val="center"/>
        </w:trPr>
        <w:tc>
          <w:tcPr>
            <w:tcW w:w="4876" w:type="dxa"/>
            <w:tcBorders>
              <w:top w:val="nil"/>
              <w:left w:val="nil"/>
              <w:bottom w:val="nil"/>
              <w:right w:val="nil"/>
            </w:tcBorders>
          </w:tcPr>
          <w:p w14:paraId="1C9E8584" w14:textId="77777777" w:rsidR="002E2603" w:rsidRPr="003A66D2" w:rsidRDefault="002E2603" w:rsidP="00232949">
            <w:pPr>
              <w:pStyle w:val="Normal6a"/>
            </w:pPr>
            <w:r>
              <w:rPr>
                <w:b/>
                <w:i/>
              </w:rPr>
              <w:t>c.</w:t>
            </w:r>
            <w:r>
              <w:tab/>
            </w:r>
            <w:r>
              <w:rPr>
                <w:b/>
                <w:i/>
              </w:rPr>
              <w:t>het grondgebied van een lidstaat niet is binnengekomen terwijl er een inreisverbod van kracht was.</w:t>
            </w:r>
          </w:p>
        </w:tc>
        <w:tc>
          <w:tcPr>
            <w:tcW w:w="4876" w:type="dxa"/>
            <w:tcBorders>
              <w:top w:val="nil"/>
              <w:left w:val="nil"/>
              <w:bottom w:val="nil"/>
              <w:right w:val="nil"/>
            </w:tcBorders>
          </w:tcPr>
          <w:p w14:paraId="0874D43A" w14:textId="77777777" w:rsidR="002E2603" w:rsidRPr="003A66D2" w:rsidRDefault="002E2603" w:rsidP="00232949">
            <w:pPr>
              <w:pStyle w:val="Normal6a"/>
            </w:pPr>
            <w:r>
              <w:rPr>
                <w:b/>
                <w:i/>
              </w:rPr>
              <w:t>Schrappen</w:t>
            </w:r>
          </w:p>
        </w:tc>
      </w:tr>
    </w:tbl>
    <w:p w14:paraId="2D2349DF"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DD5BED6" w14:textId="77777777" w:rsidR="002E2603" w:rsidRPr="003A66D2" w:rsidRDefault="002E2603" w:rsidP="002E2603">
      <w:r>
        <w:rPr>
          <w:rStyle w:val="HideTWBExt"/>
        </w:rPr>
        <w:t>&lt;/Amend&gt;</w:t>
      </w:r>
    </w:p>
    <w:p w14:paraId="466EDAD4" w14:textId="77777777" w:rsidR="002E2603" w:rsidRPr="003A66D2" w:rsidRDefault="002E2603" w:rsidP="002E2603">
      <w:pPr>
        <w:pStyle w:val="AmNumberTabs"/>
      </w:pPr>
      <w:r>
        <w:rPr>
          <w:rStyle w:val="HideTWBExt"/>
        </w:rPr>
        <w:lastRenderedPageBreak/>
        <w:t>&lt;Amend&gt;</w:t>
      </w:r>
      <w:r>
        <w:t>Amendement</w:t>
      </w:r>
      <w:r>
        <w:tab/>
      </w:r>
      <w:r>
        <w:tab/>
      </w:r>
      <w:r>
        <w:rPr>
          <w:rStyle w:val="HideTWBExt"/>
        </w:rPr>
        <w:t>&lt;NumAm&gt;</w:t>
      </w:r>
      <w:r>
        <w:t>926</w:t>
      </w:r>
      <w:r>
        <w:rPr>
          <w:rStyle w:val="HideTWBExt"/>
        </w:rPr>
        <w:t>&lt;/NumAm&gt;</w:t>
      </w:r>
    </w:p>
    <w:p w14:paraId="25CDDC78" w14:textId="77777777" w:rsidR="002E2603" w:rsidRPr="003A66D2" w:rsidRDefault="002E2603" w:rsidP="002E2603">
      <w:pPr>
        <w:pStyle w:val="NormalBold"/>
      </w:pPr>
      <w:r>
        <w:rPr>
          <w:rStyle w:val="HideTWBExt"/>
          <w:b w:val="0"/>
        </w:rPr>
        <w:t>&lt;RepeatBlock-By&gt;&lt;Members&gt;</w:t>
      </w:r>
      <w:r>
        <w:t>François-Xavier Bellamy, Lukas Mandl, Alice Teodorescu Måwe, Sander Smit, Loránt Vincze, Lena Düpont, Tomas Tobé, Rasa Juknevičienė, Jeroen Lenaers</w:t>
      </w:r>
      <w:r>
        <w:rPr>
          <w:rStyle w:val="HideTWBExt"/>
          <w:b w:val="0"/>
        </w:rPr>
        <w:t>&lt;/Members&gt;</w:t>
      </w:r>
    </w:p>
    <w:p w14:paraId="658FBF2F" w14:textId="77777777" w:rsidR="002E2603" w:rsidRPr="003A66D2" w:rsidRDefault="002E2603" w:rsidP="002E2603">
      <w:pPr>
        <w:pStyle w:val="NormalBold"/>
      </w:pPr>
      <w:r>
        <w:rPr>
          <w:rStyle w:val="HideTWBExt"/>
          <w:b w:val="0"/>
        </w:rPr>
        <w:t>&lt;/RepeatBlock-By&gt;</w:t>
      </w:r>
    </w:p>
    <w:p w14:paraId="56A654E0"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612F74E" w14:textId="77777777" w:rsidR="002E2603" w:rsidRPr="003A66D2" w:rsidRDefault="002E2603" w:rsidP="002E2603">
      <w:pPr>
        <w:pStyle w:val="NormalBold"/>
      </w:pPr>
      <w:r>
        <w:rPr>
          <w:rStyle w:val="HideTWBExt"/>
        </w:rPr>
        <w:t>&lt;Article&gt;</w:t>
      </w:r>
      <w:r>
        <w:t>Artikel 11 – lid 1 – punt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80BA63F" w14:textId="77777777" w:rsidTr="00232949">
        <w:trPr>
          <w:trHeight w:hRule="exact" w:val="240"/>
          <w:jc w:val="center"/>
        </w:trPr>
        <w:tc>
          <w:tcPr>
            <w:tcW w:w="9752" w:type="dxa"/>
            <w:gridSpan w:val="2"/>
            <w:tcBorders>
              <w:top w:val="nil"/>
              <w:left w:val="nil"/>
              <w:bottom w:val="nil"/>
              <w:right w:val="nil"/>
            </w:tcBorders>
          </w:tcPr>
          <w:p w14:paraId="60A654AF" w14:textId="77777777" w:rsidR="002E2603" w:rsidRPr="003A66D2" w:rsidRDefault="002E2603" w:rsidP="00232949"/>
        </w:tc>
      </w:tr>
      <w:tr w:rsidR="002E2603" w14:paraId="3E1608D2" w14:textId="77777777" w:rsidTr="00232949">
        <w:trPr>
          <w:trHeight w:val="240"/>
          <w:jc w:val="center"/>
        </w:trPr>
        <w:tc>
          <w:tcPr>
            <w:tcW w:w="4876" w:type="dxa"/>
            <w:tcBorders>
              <w:top w:val="nil"/>
              <w:left w:val="nil"/>
              <w:bottom w:val="nil"/>
              <w:right w:val="nil"/>
            </w:tcBorders>
          </w:tcPr>
          <w:p w14:paraId="21F5B593"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A439773" w14:textId="77777777" w:rsidR="002E2603" w:rsidRPr="003A66D2" w:rsidRDefault="002E2603" w:rsidP="00232949">
            <w:pPr>
              <w:pStyle w:val="AmColumnHeading"/>
            </w:pPr>
            <w:r>
              <w:t>Amendement</w:t>
            </w:r>
          </w:p>
        </w:tc>
      </w:tr>
      <w:tr w:rsidR="002E2603" w14:paraId="1419902F" w14:textId="77777777" w:rsidTr="00232949">
        <w:trPr>
          <w:jc w:val="center"/>
        </w:trPr>
        <w:tc>
          <w:tcPr>
            <w:tcW w:w="4876" w:type="dxa"/>
            <w:tcBorders>
              <w:top w:val="nil"/>
              <w:left w:val="nil"/>
              <w:bottom w:val="nil"/>
              <w:right w:val="nil"/>
            </w:tcBorders>
          </w:tcPr>
          <w:p w14:paraId="6E5D254C" w14:textId="77777777" w:rsidR="002E2603" w:rsidRPr="003A66D2" w:rsidRDefault="002E2603" w:rsidP="00232949">
            <w:pPr>
              <w:pStyle w:val="Normal6a"/>
            </w:pPr>
            <w:r>
              <w:rPr>
                <w:b/>
                <w:i/>
              </w:rPr>
              <w:t>c.</w:t>
            </w:r>
            <w:r>
              <w:tab/>
            </w:r>
            <w:r>
              <w:rPr>
                <w:b/>
                <w:i/>
              </w:rPr>
              <w:t>het grondgebied van een lidstaat niet is binnengekomen terwijl er een inreisverbod van kracht was.</w:t>
            </w:r>
          </w:p>
        </w:tc>
        <w:tc>
          <w:tcPr>
            <w:tcW w:w="4876" w:type="dxa"/>
            <w:tcBorders>
              <w:top w:val="nil"/>
              <w:left w:val="nil"/>
              <w:bottom w:val="nil"/>
              <w:right w:val="nil"/>
            </w:tcBorders>
          </w:tcPr>
          <w:p w14:paraId="066CB99E" w14:textId="77777777" w:rsidR="002E2603" w:rsidRPr="003A66D2" w:rsidRDefault="002E2603" w:rsidP="00232949">
            <w:pPr>
              <w:pStyle w:val="Normal6a"/>
            </w:pPr>
            <w:r>
              <w:rPr>
                <w:b/>
                <w:i/>
              </w:rPr>
              <w:t>Schrappen</w:t>
            </w:r>
          </w:p>
        </w:tc>
      </w:tr>
    </w:tbl>
    <w:p w14:paraId="33BD0DE0"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76CA2A0E" w14:textId="77777777" w:rsidR="002E2603" w:rsidRPr="003A66D2" w:rsidRDefault="002E2603" w:rsidP="002E2603">
      <w:r>
        <w:rPr>
          <w:rStyle w:val="HideTWBExt"/>
        </w:rPr>
        <w:t>&lt;/Amend&gt;</w:t>
      </w:r>
    </w:p>
    <w:p w14:paraId="45B62DA2" w14:textId="77777777" w:rsidR="002E2603" w:rsidRPr="003A66D2" w:rsidRDefault="002E2603" w:rsidP="002E2603">
      <w:pPr>
        <w:pStyle w:val="AmNumberTabs"/>
      </w:pPr>
      <w:r>
        <w:rPr>
          <w:rStyle w:val="HideTWBExt"/>
        </w:rPr>
        <w:t>&lt;Amend&gt;</w:t>
      </w:r>
      <w:r>
        <w:t>Amendement</w:t>
      </w:r>
      <w:r>
        <w:tab/>
      </w:r>
      <w:r>
        <w:tab/>
      </w:r>
      <w:r>
        <w:rPr>
          <w:rStyle w:val="HideTWBExt"/>
        </w:rPr>
        <w:t>&lt;NumAm&gt;</w:t>
      </w:r>
      <w:r>
        <w:t>927</w:t>
      </w:r>
      <w:r>
        <w:rPr>
          <w:rStyle w:val="HideTWBExt"/>
        </w:rPr>
        <w:t>&lt;/NumAm&gt;</w:t>
      </w:r>
    </w:p>
    <w:p w14:paraId="79017604" w14:textId="77777777" w:rsidR="002E2603" w:rsidRPr="003A66D2" w:rsidRDefault="002E2603" w:rsidP="002E2603">
      <w:pPr>
        <w:pStyle w:val="NormalBold"/>
      </w:pPr>
      <w:r>
        <w:rPr>
          <w:rStyle w:val="HideTWBExt"/>
          <w:b w:val="0"/>
        </w:rPr>
        <w:t>&lt;RepeatBlock-By&gt;&lt;Members&gt;</w:t>
      </w:r>
      <w:r>
        <w:t>Maciej Wąsik, Mariusz Kamiński, Jacek Ozdoba, Jadwiga Wiśniewska</w:t>
      </w:r>
      <w:r>
        <w:rPr>
          <w:rStyle w:val="HideTWBExt"/>
          <w:b w:val="0"/>
        </w:rPr>
        <w:t>&lt;/Members&gt;</w:t>
      </w:r>
    </w:p>
    <w:p w14:paraId="4819734F" w14:textId="77777777" w:rsidR="002E2603" w:rsidRPr="003A66D2" w:rsidRDefault="002E2603" w:rsidP="002E2603">
      <w:pPr>
        <w:pStyle w:val="NormalBold"/>
      </w:pPr>
      <w:r>
        <w:rPr>
          <w:rStyle w:val="HideTWBExt"/>
          <w:b w:val="0"/>
        </w:rPr>
        <w:t>&lt;/RepeatBlock-By&gt;</w:t>
      </w:r>
    </w:p>
    <w:p w14:paraId="13698148"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19169FE" w14:textId="77777777" w:rsidR="002E2603" w:rsidRPr="003A66D2" w:rsidRDefault="002E2603" w:rsidP="002E2603">
      <w:pPr>
        <w:pStyle w:val="NormalBold"/>
      </w:pPr>
      <w:r>
        <w:rPr>
          <w:rStyle w:val="HideTWBExt"/>
        </w:rPr>
        <w:t>&lt;Article&gt;</w:t>
      </w:r>
      <w:r>
        <w:t>Artikel 11 – lid 1 – punt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81F1BA8" w14:textId="77777777" w:rsidTr="00232949">
        <w:trPr>
          <w:trHeight w:hRule="exact" w:val="240"/>
          <w:jc w:val="center"/>
        </w:trPr>
        <w:tc>
          <w:tcPr>
            <w:tcW w:w="9752" w:type="dxa"/>
            <w:gridSpan w:val="2"/>
            <w:tcBorders>
              <w:top w:val="nil"/>
              <w:left w:val="nil"/>
              <w:bottom w:val="nil"/>
              <w:right w:val="nil"/>
            </w:tcBorders>
          </w:tcPr>
          <w:p w14:paraId="529C1003" w14:textId="77777777" w:rsidR="002E2603" w:rsidRPr="003A66D2" w:rsidRDefault="002E2603" w:rsidP="00232949"/>
        </w:tc>
      </w:tr>
      <w:tr w:rsidR="002E2603" w14:paraId="557B68CD" w14:textId="77777777" w:rsidTr="00232949">
        <w:trPr>
          <w:trHeight w:val="240"/>
          <w:jc w:val="center"/>
        </w:trPr>
        <w:tc>
          <w:tcPr>
            <w:tcW w:w="4876" w:type="dxa"/>
            <w:tcBorders>
              <w:top w:val="nil"/>
              <w:left w:val="nil"/>
              <w:bottom w:val="nil"/>
              <w:right w:val="nil"/>
            </w:tcBorders>
          </w:tcPr>
          <w:p w14:paraId="6C74CA5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782F199" w14:textId="77777777" w:rsidR="002E2603" w:rsidRPr="003A66D2" w:rsidRDefault="002E2603" w:rsidP="00232949">
            <w:pPr>
              <w:pStyle w:val="AmColumnHeading"/>
            </w:pPr>
            <w:r>
              <w:t>Amendement</w:t>
            </w:r>
          </w:p>
        </w:tc>
      </w:tr>
      <w:tr w:rsidR="002E2603" w14:paraId="01A378F1" w14:textId="77777777" w:rsidTr="00232949">
        <w:trPr>
          <w:jc w:val="center"/>
        </w:trPr>
        <w:tc>
          <w:tcPr>
            <w:tcW w:w="4876" w:type="dxa"/>
            <w:tcBorders>
              <w:top w:val="nil"/>
              <w:left w:val="nil"/>
              <w:bottom w:val="nil"/>
              <w:right w:val="nil"/>
            </w:tcBorders>
          </w:tcPr>
          <w:p w14:paraId="7A7061BA" w14:textId="77777777" w:rsidR="002E2603" w:rsidRPr="003A66D2" w:rsidRDefault="002E2603" w:rsidP="00232949">
            <w:pPr>
              <w:pStyle w:val="Normal6a"/>
            </w:pPr>
            <w:r>
              <w:rPr>
                <w:b/>
                <w:i/>
              </w:rPr>
              <w:t>c.</w:t>
            </w:r>
            <w:r>
              <w:tab/>
            </w:r>
            <w:r>
              <w:rPr>
                <w:b/>
                <w:i/>
              </w:rPr>
              <w:t>het grondgebied van een lidstaat niet is binnengekomen terwijl er een inreisverbod van kracht was.</w:t>
            </w:r>
          </w:p>
        </w:tc>
        <w:tc>
          <w:tcPr>
            <w:tcW w:w="4876" w:type="dxa"/>
            <w:tcBorders>
              <w:top w:val="nil"/>
              <w:left w:val="nil"/>
              <w:bottom w:val="nil"/>
              <w:right w:val="nil"/>
            </w:tcBorders>
          </w:tcPr>
          <w:p w14:paraId="446213EE" w14:textId="77777777" w:rsidR="002E2603" w:rsidRPr="003A66D2" w:rsidRDefault="002E2603" w:rsidP="00232949">
            <w:pPr>
              <w:pStyle w:val="Normal6a"/>
            </w:pPr>
            <w:r>
              <w:rPr>
                <w:b/>
                <w:i/>
              </w:rPr>
              <w:t>Schrappen</w:t>
            </w:r>
          </w:p>
        </w:tc>
      </w:tr>
    </w:tbl>
    <w:p w14:paraId="7763631B"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ADDED6F" w14:textId="77777777" w:rsidR="002E2603" w:rsidRPr="003A66D2" w:rsidRDefault="002E2603" w:rsidP="002E2603">
      <w:r>
        <w:rPr>
          <w:rStyle w:val="HideTWBExt"/>
        </w:rPr>
        <w:t>&lt;/Amend&gt;</w:t>
      </w:r>
    </w:p>
    <w:p w14:paraId="2A1C75BD" w14:textId="77777777" w:rsidR="002E2603" w:rsidRPr="003A66D2" w:rsidRDefault="002E2603" w:rsidP="002E2603">
      <w:pPr>
        <w:pStyle w:val="AmNumberTabs"/>
      </w:pPr>
      <w:r>
        <w:rPr>
          <w:rStyle w:val="HideTWBExt"/>
        </w:rPr>
        <w:t>&lt;Amend&gt;</w:t>
      </w:r>
      <w:r>
        <w:t>Amendement</w:t>
      </w:r>
      <w:r>
        <w:tab/>
      </w:r>
      <w:r>
        <w:tab/>
      </w:r>
      <w:r>
        <w:rPr>
          <w:rStyle w:val="HideTWBExt"/>
        </w:rPr>
        <w:t>&lt;NumAm&gt;</w:t>
      </w:r>
      <w:r>
        <w:t>928</w:t>
      </w:r>
      <w:r>
        <w:rPr>
          <w:rStyle w:val="HideTWBExt"/>
        </w:rPr>
        <w:t>&lt;/NumAm&gt;</w:t>
      </w:r>
    </w:p>
    <w:p w14:paraId="20DD99A5" w14:textId="77777777" w:rsidR="002E2603" w:rsidRPr="003A66D2" w:rsidRDefault="002E2603" w:rsidP="002E2603">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705C1B71" w14:textId="77777777" w:rsidR="002E2603" w:rsidRPr="003A66D2" w:rsidRDefault="002E2603" w:rsidP="002E2603">
      <w:pPr>
        <w:pStyle w:val="NormalBold"/>
      </w:pPr>
      <w:r>
        <w:rPr>
          <w:rStyle w:val="HideTWBExt"/>
          <w:b w:val="0"/>
        </w:rPr>
        <w:t>&lt;/RepeatBlock-By&gt;</w:t>
      </w:r>
    </w:p>
    <w:p w14:paraId="1895A95A"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08E995E" w14:textId="77777777" w:rsidR="002E2603" w:rsidRPr="003A66D2" w:rsidRDefault="002E2603" w:rsidP="002E2603">
      <w:pPr>
        <w:pStyle w:val="NormalBold"/>
      </w:pPr>
      <w:r>
        <w:rPr>
          <w:rStyle w:val="HideTWBExt"/>
        </w:rPr>
        <w:t>&lt;Article&gt;</w:t>
      </w:r>
      <w:r>
        <w:t>Artikel 11 – lid 1 – punt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124524D" w14:textId="77777777" w:rsidTr="00232949">
        <w:trPr>
          <w:trHeight w:hRule="exact" w:val="240"/>
          <w:jc w:val="center"/>
        </w:trPr>
        <w:tc>
          <w:tcPr>
            <w:tcW w:w="9752" w:type="dxa"/>
            <w:gridSpan w:val="2"/>
            <w:tcBorders>
              <w:top w:val="nil"/>
              <w:left w:val="nil"/>
              <w:bottom w:val="nil"/>
              <w:right w:val="nil"/>
            </w:tcBorders>
          </w:tcPr>
          <w:p w14:paraId="399E836A" w14:textId="77777777" w:rsidR="002E2603" w:rsidRPr="003A66D2" w:rsidRDefault="002E2603" w:rsidP="00232949"/>
        </w:tc>
      </w:tr>
      <w:tr w:rsidR="002E2603" w14:paraId="3D2F0180" w14:textId="77777777" w:rsidTr="00232949">
        <w:trPr>
          <w:trHeight w:val="240"/>
          <w:jc w:val="center"/>
        </w:trPr>
        <w:tc>
          <w:tcPr>
            <w:tcW w:w="4876" w:type="dxa"/>
            <w:tcBorders>
              <w:top w:val="nil"/>
              <w:left w:val="nil"/>
              <w:bottom w:val="nil"/>
              <w:right w:val="nil"/>
            </w:tcBorders>
          </w:tcPr>
          <w:p w14:paraId="397610D1"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16FE84A" w14:textId="77777777" w:rsidR="002E2603" w:rsidRPr="003A66D2" w:rsidRDefault="002E2603" w:rsidP="00232949">
            <w:pPr>
              <w:pStyle w:val="AmColumnHeading"/>
            </w:pPr>
            <w:r>
              <w:t>Amendement</w:t>
            </w:r>
          </w:p>
        </w:tc>
      </w:tr>
      <w:tr w:rsidR="002E2603" w14:paraId="5BE9C5FD" w14:textId="77777777" w:rsidTr="00232949">
        <w:trPr>
          <w:jc w:val="center"/>
        </w:trPr>
        <w:tc>
          <w:tcPr>
            <w:tcW w:w="4876" w:type="dxa"/>
            <w:tcBorders>
              <w:top w:val="nil"/>
              <w:left w:val="nil"/>
              <w:bottom w:val="nil"/>
              <w:right w:val="nil"/>
            </w:tcBorders>
          </w:tcPr>
          <w:p w14:paraId="4F596231" w14:textId="77777777" w:rsidR="002E2603" w:rsidRPr="003A66D2" w:rsidRDefault="002E2603" w:rsidP="00232949">
            <w:pPr>
              <w:pStyle w:val="Normal6a"/>
            </w:pPr>
            <w:r>
              <w:rPr>
                <w:b/>
                <w:i/>
              </w:rPr>
              <w:t>c.</w:t>
            </w:r>
            <w:r>
              <w:tab/>
            </w:r>
            <w:r>
              <w:rPr>
                <w:b/>
                <w:i/>
              </w:rPr>
              <w:t>het grondgebied van een lidstaat niet is binnengekomen terwijl er een inreisverbod van kracht was.</w:t>
            </w:r>
          </w:p>
        </w:tc>
        <w:tc>
          <w:tcPr>
            <w:tcW w:w="4876" w:type="dxa"/>
            <w:tcBorders>
              <w:top w:val="nil"/>
              <w:left w:val="nil"/>
              <w:bottom w:val="nil"/>
              <w:right w:val="nil"/>
            </w:tcBorders>
          </w:tcPr>
          <w:p w14:paraId="3318DD2D" w14:textId="77777777" w:rsidR="002E2603" w:rsidRPr="003A66D2" w:rsidRDefault="002E2603" w:rsidP="00232949">
            <w:pPr>
              <w:pStyle w:val="Normal6a"/>
            </w:pPr>
            <w:r>
              <w:rPr>
                <w:b/>
                <w:i/>
              </w:rPr>
              <w:t>Schrappen</w:t>
            </w:r>
          </w:p>
        </w:tc>
      </w:tr>
    </w:tbl>
    <w:p w14:paraId="325D4F0E"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0AEA540" w14:textId="77777777" w:rsidR="002E2603" w:rsidRPr="003A66D2" w:rsidRDefault="002E2603" w:rsidP="002E2603">
      <w:r>
        <w:rPr>
          <w:rStyle w:val="HideTWBExt"/>
        </w:rPr>
        <w:t>&lt;/Amend&gt;</w:t>
      </w:r>
    </w:p>
    <w:p w14:paraId="754192DB" w14:textId="77777777" w:rsidR="002E2603" w:rsidRPr="003A66D2" w:rsidRDefault="002E2603" w:rsidP="002E2603">
      <w:pPr>
        <w:pStyle w:val="AmNumberTabs"/>
      </w:pPr>
      <w:r>
        <w:rPr>
          <w:rStyle w:val="HideTWBExt"/>
        </w:rPr>
        <w:t>&lt;Amend&gt;</w:t>
      </w:r>
      <w:r>
        <w:t>Amendement</w:t>
      </w:r>
      <w:r>
        <w:tab/>
      </w:r>
      <w:r>
        <w:tab/>
      </w:r>
      <w:r>
        <w:rPr>
          <w:rStyle w:val="HideTWBExt"/>
        </w:rPr>
        <w:t>&lt;NumAm&gt;</w:t>
      </w:r>
      <w:r>
        <w:t>929</w:t>
      </w:r>
      <w:r>
        <w:rPr>
          <w:rStyle w:val="HideTWBExt"/>
        </w:rPr>
        <w:t>&lt;/NumAm&gt;</w:t>
      </w:r>
    </w:p>
    <w:p w14:paraId="6FABE2F4"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Mélissa Camara</w:t>
      </w:r>
      <w:r w:rsidRPr="002E2603">
        <w:rPr>
          <w:rStyle w:val="HideTWBExt"/>
          <w:b w:val="0"/>
          <w:lang w:val="en-GB"/>
        </w:rPr>
        <w:t>&lt;/Members&gt;</w:t>
      </w:r>
    </w:p>
    <w:p w14:paraId="302E8D2C" w14:textId="77777777" w:rsidR="002E2603" w:rsidRPr="003A66D2" w:rsidRDefault="002E2603" w:rsidP="002E2603">
      <w:pPr>
        <w:pStyle w:val="NormalBold"/>
      </w:pPr>
      <w:r>
        <w:rPr>
          <w:rStyle w:val="HideTWBExt"/>
          <w:b w:val="0"/>
        </w:rPr>
        <w:t>&lt;/RepeatBlock-By&gt;</w:t>
      </w:r>
    </w:p>
    <w:p w14:paraId="04EAA56F"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8D93BA3" w14:textId="77777777" w:rsidR="002E2603" w:rsidRPr="003A66D2" w:rsidRDefault="002E2603" w:rsidP="002E2603">
      <w:pPr>
        <w:pStyle w:val="NormalBold"/>
      </w:pPr>
      <w:r>
        <w:rPr>
          <w:rStyle w:val="HideTWBExt"/>
        </w:rPr>
        <w:t>&lt;Article&gt;</w:t>
      </w:r>
      <w:r>
        <w:t>Artikel 11 – lid 1 – punt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6A9DB20" w14:textId="77777777" w:rsidTr="00232949">
        <w:trPr>
          <w:trHeight w:hRule="exact" w:val="240"/>
          <w:jc w:val="center"/>
        </w:trPr>
        <w:tc>
          <w:tcPr>
            <w:tcW w:w="9752" w:type="dxa"/>
            <w:gridSpan w:val="2"/>
            <w:tcBorders>
              <w:top w:val="nil"/>
              <w:left w:val="nil"/>
              <w:bottom w:val="nil"/>
              <w:right w:val="nil"/>
            </w:tcBorders>
          </w:tcPr>
          <w:p w14:paraId="00D1AB6B" w14:textId="77777777" w:rsidR="002E2603" w:rsidRPr="003A66D2" w:rsidRDefault="002E2603" w:rsidP="00232949"/>
        </w:tc>
      </w:tr>
      <w:tr w:rsidR="002E2603" w14:paraId="190B29EA" w14:textId="77777777" w:rsidTr="00232949">
        <w:trPr>
          <w:trHeight w:val="240"/>
          <w:jc w:val="center"/>
        </w:trPr>
        <w:tc>
          <w:tcPr>
            <w:tcW w:w="4876" w:type="dxa"/>
            <w:tcBorders>
              <w:top w:val="nil"/>
              <w:left w:val="nil"/>
              <w:bottom w:val="nil"/>
              <w:right w:val="nil"/>
            </w:tcBorders>
          </w:tcPr>
          <w:p w14:paraId="3D48176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1B64895" w14:textId="77777777" w:rsidR="002E2603" w:rsidRPr="003A66D2" w:rsidRDefault="002E2603" w:rsidP="00232949">
            <w:pPr>
              <w:pStyle w:val="AmColumnHeading"/>
            </w:pPr>
            <w:r>
              <w:t>Amendement</w:t>
            </w:r>
          </w:p>
        </w:tc>
      </w:tr>
      <w:tr w:rsidR="002E2603" w14:paraId="16AF7238" w14:textId="77777777" w:rsidTr="00232949">
        <w:trPr>
          <w:jc w:val="center"/>
        </w:trPr>
        <w:tc>
          <w:tcPr>
            <w:tcW w:w="4876" w:type="dxa"/>
            <w:tcBorders>
              <w:top w:val="nil"/>
              <w:left w:val="nil"/>
              <w:bottom w:val="nil"/>
              <w:right w:val="nil"/>
            </w:tcBorders>
          </w:tcPr>
          <w:p w14:paraId="5C53A8CF" w14:textId="77777777" w:rsidR="002E2603" w:rsidRPr="003A66D2" w:rsidRDefault="002E2603" w:rsidP="00232949">
            <w:pPr>
              <w:pStyle w:val="Normal6a"/>
            </w:pPr>
            <w:r>
              <w:rPr>
                <w:b/>
                <w:i/>
              </w:rPr>
              <w:t>c.</w:t>
            </w:r>
            <w:r>
              <w:tab/>
            </w:r>
            <w:r>
              <w:rPr>
                <w:b/>
                <w:i/>
              </w:rPr>
              <w:t>het grondgebied van een lidstaat niet is binnengekomen terwijl er een inreisverbod van kracht was.</w:t>
            </w:r>
          </w:p>
        </w:tc>
        <w:tc>
          <w:tcPr>
            <w:tcW w:w="4876" w:type="dxa"/>
            <w:tcBorders>
              <w:top w:val="nil"/>
              <w:left w:val="nil"/>
              <w:bottom w:val="nil"/>
              <w:right w:val="nil"/>
            </w:tcBorders>
          </w:tcPr>
          <w:p w14:paraId="107FECE3" w14:textId="77777777" w:rsidR="002E2603" w:rsidRPr="003A66D2" w:rsidRDefault="002E2603" w:rsidP="00232949">
            <w:pPr>
              <w:pStyle w:val="Normal6a"/>
            </w:pPr>
            <w:r>
              <w:rPr>
                <w:b/>
                <w:i/>
              </w:rPr>
              <w:t>Schrappen</w:t>
            </w:r>
          </w:p>
        </w:tc>
      </w:tr>
    </w:tbl>
    <w:p w14:paraId="63BD9932"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7BAAFE9C" w14:textId="77777777" w:rsidR="002E2603" w:rsidRPr="003A66D2" w:rsidRDefault="002E2603" w:rsidP="002E2603">
      <w:r>
        <w:rPr>
          <w:rStyle w:val="HideTWBExt"/>
        </w:rPr>
        <w:t>&lt;/Amend&gt;</w:t>
      </w:r>
    </w:p>
    <w:p w14:paraId="52870473" w14:textId="77777777" w:rsidR="002E2603" w:rsidRPr="003A66D2" w:rsidRDefault="002E2603" w:rsidP="002E2603">
      <w:pPr>
        <w:pStyle w:val="AmNumberTabs"/>
      </w:pPr>
      <w:r>
        <w:rPr>
          <w:rStyle w:val="HideTWBExt"/>
        </w:rPr>
        <w:t>&lt;Amend&gt;</w:t>
      </w:r>
      <w:r>
        <w:t>Amendement</w:t>
      </w:r>
      <w:r>
        <w:tab/>
      </w:r>
      <w:r>
        <w:tab/>
      </w:r>
      <w:r>
        <w:rPr>
          <w:rStyle w:val="HideTWBExt"/>
        </w:rPr>
        <w:t>&lt;NumAm&gt;</w:t>
      </w:r>
      <w:r>
        <w:t>930</w:t>
      </w:r>
      <w:r>
        <w:rPr>
          <w:rStyle w:val="HideTWBExt"/>
        </w:rPr>
        <w:t>&lt;/NumAm&gt;</w:t>
      </w:r>
    </w:p>
    <w:p w14:paraId="20C294B5"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63CFB0EE" w14:textId="77777777" w:rsidR="002E2603" w:rsidRPr="003A66D2" w:rsidRDefault="002E2603" w:rsidP="002E2603">
      <w:pPr>
        <w:pStyle w:val="NormalBold"/>
      </w:pPr>
      <w:r>
        <w:rPr>
          <w:rStyle w:val="HideTWBExt"/>
          <w:b w:val="0"/>
        </w:rPr>
        <w:t>&lt;/RepeatBlock-By&gt;</w:t>
      </w:r>
    </w:p>
    <w:p w14:paraId="31C377BF"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2D5B9B2" w14:textId="77777777" w:rsidR="002E2603" w:rsidRPr="003A66D2" w:rsidRDefault="002E2603" w:rsidP="002E2603">
      <w:pPr>
        <w:pStyle w:val="NormalBold"/>
      </w:pPr>
      <w:r>
        <w:rPr>
          <w:rStyle w:val="HideTWBExt"/>
        </w:rPr>
        <w:t>&lt;Article&gt;</w:t>
      </w:r>
      <w:r>
        <w:t>Artikel 11 – lid 1 – punt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108126F" w14:textId="77777777" w:rsidTr="00232949">
        <w:trPr>
          <w:trHeight w:hRule="exact" w:val="240"/>
          <w:jc w:val="center"/>
        </w:trPr>
        <w:tc>
          <w:tcPr>
            <w:tcW w:w="9752" w:type="dxa"/>
            <w:gridSpan w:val="2"/>
            <w:tcBorders>
              <w:top w:val="nil"/>
              <w:left w:val="nil"/>
              <w:bottom w:val="nil"/>
              <w:right w:val="nil"/>
            </w:tcBorders>
          </w:tcPr>
          <w:p w14:paraId="4C41BD4D" w14:textId="77777777" w:rsidR="002E2603" w:rsidRPr="003A66D2" w:rsidRDefault="002E2603" w:rsidP="00232949"/>
        </w:tc>
      </w:tr>
      <w:tr w:rsidR="002E2603" w14:paraId="3C237ADF" w14:textId="77777777" w:rsidTr="00232949">
        <w:trPr>
          <w:trHeight w:val="240"/>
          <w:jc w:val="center"/>
        </w:trPr>
        <w:tc>
          <w:tcPr>
            <w:tcW w:w="4876" w:type="dxa"/>
            <w:tcBorders>
              <w:top w:val="nil"/>
              <w:left w:val="nil"/>
              <w:bottom w:val="nil"/>
              <w:right w:val="nil"/>
            </w:tcBorders>
          </w:tcPr>
          <w:p w14:paraId="7DB7EF88"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46D31FD" w14:textId="77777777" w:rsidR="002E2603" w:rsidRPr="003A66D2" w:rsidRDefault="002E2603" w:rsidP="00232949">
            <w:pPr>
              <w:pStyle w:val="AmColumnHeading"/>
            </w:pPr>
            <w:r>
              <w:t>Amendement</w:t>
            </w:r>
          </w:p>
        </w:tc>
      </w:tr>
      <w:tr w:rsidR="002E2603" w14:paraId="57299424" w14:textId="77777777" w:rsidTr="00232949">
        <w:trPr>
          <w:jc w:val="center"/>
        </w:trPr>
        <w:tc>
          <w:tcPr>
            <w:tcW w:w="4876" w:type="dxa"/>
            <w:tcBorders>
              <w:top w:val="nil"/>
              <w:left w:val="nil"/>
              <w:bottom w:val="nil"/>
              <w:right w:val="nil"/>
            </w:tcBorders>
          </w:tcPr>
          <w:p w14:paraId="382D8D30" w14:textId="77777777" w:rsidR="002E2603" w:rsidRPr="003A66D2" w:rsidRDefault="002E2603" w:rsidP="00232949">
            <w:pPr>
              <w:pStyle w:val="Normal6a"/>
            </w:pPr>
            <w:r>
              <w:t>c.</w:t>
            </w:r>
            <w:r>
              <w:tab/>
              <w:t>het grondgebied van een lidstaat</w:t>
            </w:r>
            <w:r>
              <w:rPr>
                <w:b/>
                <w:i/>
              </w:rPr>
              <w:t xml:space="preserve"> niet</w:t>
            </w:r>
            <w:r>
              <w:t xml:space="preserve"> is binnengekomen terwijl er een inreisverbod van kracht was.</w:t>
            </w:r>
          </w:p>
        </w:tc>
        <w:tc>
          <w:tcPr>
            <w:tcW w:w="4876" w:type="dxa"/>
            <w:tcBorders>
              <w:top w:val="nil"/>
              <w:left w:val="nil"/>
              <w:bottom w:val="nil"/>
              <w:right w:val="nil"/>
            </w:tcBorders>
          </w:tcPr>
          <w:p w14:paraId="468E2B8D" w14:textId="77777777" w:rsidR="002E2603" w:rsidRPr="003A66D2" w:rsidRDefault="002E2603" w:rsidP="00232949">
            <w:pPr>
              <w:pStyle w:val="Normal6a"/>
            </w:pPr>
            <w:r>
              <w:t>c.</w:t>
            </w:r>
            <w:r>
              <w:tab/>
            </w:r>
            <w:r>
              <w:rPr>
                <w:b/>
                <w:i/>
              </w:rPr>
              <w:t>of hij</w:t>
            </w:r>
            <w:r>
              <w:t xml:space="preserve"> het grondgebied van een lidstaat is binnengekomen terwijl</w:t>
            </w:r>
            <w:r>
              <w:rPr>
                <w:b/>
                <w:i/>
              </w:rPr>
              <w:t xml:space="preserve"> hij wist dat</w:t>
            </w:r>
            <w:r>
              <w:t xml:space="preserve"> er een inreisverbod van kracht was.</w:t>
            </w:r>
          </w:p>
        </w:tc>
      </w:tr>
    </w:tbl>
    <w:p w14:paraId="712513B3"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3671A613" w14:textId="77777777" w:rsidR="002E2603" w:rsidRPr="002E2603" w:rsidRDefault="002E2603" w:rsidP="002E2603">
      <w:pPr>
        <w:pStyle w:val="AmJustTitle"/>
        <w:rPr>
          <w:lang w:val="en-GB"/>
        </w:rPr>
      </w:pPr>
      <w:r w:rsidRPr="002E2603">
        <w:rPr>
          <w:rStyle w:val="HideTWBExt"/>
          <w:lang w:val="en-GB"/>
        </w:rPr>
        <w:t>&lt;TitreJust&gt;</w:t>
      </w:r>
      <w:r w:rsidRPr="002E2603">
        <w:rPr>
          <w:lang w:val="en-GB"/>
        </w:rPr>
        <w:t>Motivering</w:t>
      </w:r>
      <w:r w:rsidRPr="002E2603">
        <w:rPr>
          <w:rStyle w:val="HideTWBExt"/>
          <w:lang w:val="en-GB"/>
        </w:rPr>
        <w:t>&lt;/TitreJust&gt;</w:t>
      </w:r>
    </w:p>
    <w:p w14:paraId="40FCFE0B" w14:textId="77777777" w:rsidR="002E2603" w:rsidRPr="003A66D2" w:rsidRDefault="002E2603" w:rsidP="002E2603">
      <w:pPr>
        <w:pStyle w:val="AmJustText"/>
      </w:pPr>
      <w:r>
        <w:t>Indien de betrokkene niet op de hoogte was van een inreisverbod, kan dit niet worden tegengeworpen.</w:t>
      </w:r>
    </w:p>
    <w:p w14:paraId="44AACF5A" w14:textId="77777777" w:rsidR="002E2603" w:rsidRPr="002E2603" w:rsidRDefault="002E2603" w:rsidP="002E2603">
      <w:pPr>
        <w:rPr>
          <w:lang w:val="de-DE"/>
        </w:rPr>
      </w:pPr>
      <w:r w:rsidRPr="002E2603">
        <w:rPr>
          <w:rStyle w:val="HideTWBExt"/>
          <w:lang w:val="de-DE"/>
        </w:rPr>
        <w:t>&lt;/Amend&gt;</w:t>
      </w:r>
    </w:p>
    <w:p w14:paraId="030A00D7" w14:textId="77777777" w:rsidR="002E2603" w:rsidRPr="002E2603" w:rsidRDefault="002E2603" w:rsidP="002E2603">
      <w:pPr>
        <w:pStyle w:val="AmNumberTabs"/>
        <w:rPr>
          <w:lang w:val="de-DE"/>
        </w:rPr>
      </w:pPr>
      <w:r w:rsidRPr="002E2603">
        <w:rPr>
          <w:rStyle w:val="HideTWBExt"/>
          <w:lang w:val="de-DE"/>
        </w:rPr>
        <w:t>&lt;Amend&gt;</w:t>
      </w:r>
      <w:r w:rsidRPr="002E2603">
        <w:rPr>
          <w:lang w:val="de-DE"/>
        </w:rPr>
        <w:t>Amendement</w:t>
      </w:r>
      <w:r w:rsidRPr="002E2603">
        <w:rPr>
          <w:lang w:val="de-DE"/>
        </w:rPr>
        <w:tab/>
      </w:r>
      <w:r w:rsidRPr="002E2603">
        <w:rPr>
          <w:lang w:val="de-DE"/>
        </w:rPr>
        <w:tab/>
      </w:r>
      <w:r w:rsidRPr="002E2603">
        <w:rPr>
          <w:rStyle w:val="HideTWBExt"/>
          <w:lang w:val="de-DE"/>
        </w:rPr>
        <w:t>&lt;NumAm&gt;</w:t>
      </w:r>
      <w:r w:rsidRPr="002E2603">
        <w:rPr>
          <w:lang w:val="de-DE"/>
        </w:rPr>
        <w:t>931</w:t>
      </w:r>
      <w:r w:rsidRPr="002E2603">
        <w:rPr>
          <w:rStyle w:val="HideTWBExt"/>
          <w:lang w:val="de-DE"/>
        </w:rPr>
        <w:t>&lt;/NumAm&gt;</w:t>
      </w:r>
    </w:p>
    <w:p w14:paraId="31CED840" w14:textId="77777777" w:rsidR="002E2603" w:rsidRPr="002E2603" w:rsidRDefault="002E2603" w:rsidP="002E2603">
      <w:pPr>
        <w:pStyle w:val="NormalBold"/>
        <w:rPr>
          <w:lang w:val="de-DE"/>
        </w:rPr>
      </w:pPr>
      <w:r w:rsidRPr="002E2603">
        <w:rPr>
          <w:rStyle w:val="HideTWBExt"/>
          <w:b w:val="0"/>
          <w:lang w:val="de-DE"/>
        </w:rPr>
        <w:t>&lt;RepeatBlock-By&gt;&lt;Members&gt;</w:t>
      </w:r>
      <w:r w:rsidRPr="002E2603">
        <w:rPr>
          <w:lang w:val="de-DE"/>
        </w:rPr>
        <w:t>Murielle Laurent, Ana Catarina Mendes, Emma Rafowicz, Matjaž Nemec, Marco Tarquinio, Francisco Assis, Cecilia Strada</w:t>
      </w:r>
      <w:r w:rsidRPr="002E2603">
        <w:rPr>
          <w:rStyle w:val="HideTWBExt"/>
          <w:b w:val="0"/>
          <w:lang w:val="de-DE"/>
        </w:rPr>
        <w:t>&lt;/Members&gt;</w:t>
      </w:r>
    </w:p>
    <w:p w14:paraId="674AE62B" w14:textId="77777777" w:rsidR="002E2603" w:rsidRPr="003A66D2" w:rsidRDefault="002E2603" w:rsidP="002E2603">
      <w:pPr>
        <w:pStyle w:val="NormalBold"/>
      </w:pPr>
      <w:r>
        <w:rPr>
          <w:rStyle w:val="HideTWBExt"/>
          <w:b w:val="0"/>
        </w:rPr>
        <w:t>&lt;/RepeatBlock-By&gt;</w:t>
      </w:r>
    </w:p>
    <w:p w14:paraId="3F6CE513"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F9CE17E" w14:textId="77777777" w:rsidR="002E2603" w:rsidRPr="003A66D2" w:rsidRDefault="002E2603" w:rsidP="002E2603">
      <w:pPr>
        <w:pStyle w:val="NormalBold"/>
      </w:pPr>
      <w:r>
        <w:rPr>
          <w:rStyle w:val="HideTWBExt"/>
        </w:rPr>
        <w:t>&lt;Article&gt;</w:t>
      </w:r>
      <w:r>
        <w:t>Artikel 11 – lid 1 – punt c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0A83A55" w14:textId="77777777" w:rsidTr="00232949">
        <w:trPr>
          <w:trHeight w:hRule="exact" w:val="240"/>
          <w:jc w:val="center"/>
        </w:trPr>
        <w:tc>
          <w:tcPr>
            <w:tcW w:w="9752" w:type="dxa"/>
            <w:gridSpan w:val="2"/>
            <w:tcBorders>
              <w:top w:val="nil"/>
              <w:left w:val="nil"/>
              <w:bottom w:val="nil"/>
              <w:right w:val="nil"/>
            </w:tcBorders>
          </w:tcPr>
          <w:p w14:paraId="50838593" w14:textId="77777777" w:rsidR="002E2603" w:rsidRPr="003A66D2" w:rsidRDefault="002E2603" w:rsidP="00232949"/>
        </w:tc>
      </w:tr>
      <w:tr w:rsidR="002E2603" w14:paraId="56027CB5" w14:textId="77777777" w:rsidTr="00232949">
        <w:trPr>
          <w:trHeight w:val="240"/>
          <w:jc w:val="center"/>
        </w:trPr>
        <w:tc>
          <w:tcPr>
            <w:tcW w:w="4876" w:type="dxa"/>
            <w:tcBorders>
              <w:top w:val="nil"/>
              <w:left w:val="nil"/>
              <w:bottom w:val="nil"/>
              <w:right w:val="nil"/>
            </w:tcBorders>
          </w:tcPr>
          <w:p w14:paraId="30D2B83B" w14:textId="77777777" w:rsidR="002E2603" w:rsidRPr="003A66D2" w:rsidRDefault="002E2603" w:rsidP="00232949">
            <w:pPr>
              <w:pStyle w:val="AmColumnHeading"/>
            </w:pPr>
            <w:r>
              <w:lastRenderedPageBreak/>
              <w:t>Door de Commissie voorgestelde tekst</w:t>
            </w:r>
          </w:p>
        </w:tc>
        <w:tc>
          <w:tcPr>
            <w:tcW w:w="4876" w:type="dxa"/>
            <w:tcBorders>
              <w:top w:val="nil"/>
              <w:left w:val="nil"/>
              <w:bottom w:val="nil"/>
              <w:right w:val="nil"/>
            </w:tcBorders>
          </w:tcPr>
          <w:p w14:paraId="1EF271BF" w14:textId="77777777" w:rsidR="002E2603" w:rsidRPr="003A66D2" w:rsidRDefault="002E2603" w:rsidP="00232949">
            <w:pPr>
              <w:pStyle w:val="AmColumnHeading"/>
            </w:pPr>
            <w:r>
              <w:t>Amendement</w:t>
            </w:r>
          </w:p>
        </w:tc>
      </w:tr>
      <w:tr w:rsidR="002E2603" w14:paraId="340960FC" w14:textId="77777777" w:rsidTr="00232949">
        <w:trPr>
          <w:jc w:val="center"/>
        </w:trPr>
        <w:tc>
          <w:tcPr>
            <w:tcW w:w="4876" w:type="dxa"/>
            <w:tcBorders>
              <w:top w:val="nil"/>
              <w:left w:val="nil"/>
              <w:bottom w:val="nil"/>
              <w:right w:val="nil"/>
            </w:tcBorders>
          </w:tcPr>
          <w:p w14:paraId="3877212B" w14:textId="77777777" w:rsidR="002E2603" w:rsidRPr="003A66D2" w:rsidRDefault="002E2603" w:rsidP="00232949">
            <w:pPr>
              <w:pStyle w:val="Normal6a"/>
            </w:pPr>
          </w:p>
        </w:tc>
        <w:tc>
          <w:tcPr>
            <w:tcW w:w="4876" w:type="dxa"/>
            <w:tcBorders>
              <w:top w:val="nil"/>
              <w:left w:val="nil"/>
              <w:bottom w:val="nil"/>
              <w:right w:val="nil"/>
            </w:tcBorders>
          </w:tcPr>
          <w:p w14:paraId="4D403A4C" w14:textId="77777777" w:rsidR="002E2603" w:rsidRPr="003A66D2" w:rsidRDefault="002E2603" w:rsidP="00232949">
            <w:pPr>
              <w:pStyle w:val="Normal6a"/>
            </w:pPr>
            <w:r>
              <w:rPr>
                <w:b/>
                <w:i/>
              </w:rPr>
              <w:t>c bis.</w:t>
            </w:r>
            <w:r>
              <w:tab/>
            </w:r>
            <w:r>
              <w:rPr>
                <w:b/>
                <w:i/>
              </w:rPr>
              <w:t>schrijnende gevallen, humanitaire of andere redenen die intrekking, opschorting of inkorting van het inreisverbod rechtvaardigen.</w:t>
            </w:r>
          </w:p>
        </w:tc>
      </w:tr>
    </w:tbl>
    <w:p w14:paraId="66DA622F"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62F59F95" w14:textId="77777777" w:rsidR="002E2603" w:rsidRPr="002E2603" w:rsidRDefault="002E2603" w:rsidP="002E2603">
      <w:pPr>
        <w:pStyle w:val="AmJustTitle"/>
        <w:rPr>
          <w:lang w:val="en-GB"/>
        </w:rPr>
      </w:pPr>
      <w:r w:rsidRPr="002E2603">
        <w:rPr>
          <w:rStyle w:val="HideTWBExt"/>
          <w:lang w:val="en-GB"/>
        </w:rPr>
        <w:t>&lt;TitreJust&gt;</w:t>
      </w:r>
      <w:r w:rsidRPr="002E2603">
        <w:rPr>
          <w:lang w:val="en-GB"/>
        </w:rPr>
        <w:t>Motivering</w:t>
      </w:r>
      <w:r w:rsidRPr="002E2603">
        <w:rPr>
          <w:rStyle w:val="HideTWBExt"/>
          <w:lang w:val="en-GB"/>
        </w:rPr>
        <w:t>&lt;/TitreJust&gt;</w:t>
      </w:r>
    </w:p>
    <w:p w14:paraId="03F7F04C" w14:textId="77777777" w:rsidR="002E2603" w:rsidRPr="003A66D2" w:rsidRDefault="002E2603" w:rsidP="002E2603">
      <w:pPr>
        <w:pStyle w:val="AmJustText"/>
      </w:pPr>
      <w:r>
        <w:t>Alle elementen die van invloed kunnen zijn op een besluit om een inreisverbod in te trekken, op te schorten of in te korten, moeten in aanmerking worden genomen, zodat de autoriteiten van de lidstaten evenredige besluiten kunnen nemen met betrekking tot inreisverboden.</w:t>
      </w:r>
    </w:p>
    <w:p w14:paraId="59CA4CEE" w14:textId="77777777" w:rsidR="002E2603" w:rsidRPr="002E2603" w:rsidRDefault="002E2603" w:rsidP="002E2603">
      <w:pPr>
        <w:rPr>
          <w:lang w:val="de-DE"/>
        </w:rPr>
      </w:pPr>
      <w:r w:rsidRPr="002E2603">
        <w:rPr>
          <w:rStyle w:val="HideTWBExt"/>
          <w:lang w:val="de-DE"/>
        </w:rPr>
        <w:t>&lt;/Amend&gt;</w:t>
      </w:r>
    </w:p>
    <w:p w14:paraId="1A752B6D" w14:textId="77777777" w:rsidR="002E2603" w:rsidRPr="002E2603" w:rsidRDefault="002E2603" w:rsidP="002E2603">
      <w:pPr>
        <w:pStyle w:val="AmNumberTabs"/>
        <w:rPr>
          <w:lang w:val="de-DE"/>
        </w:rPr>
      </w:pPr>
      <w:r w:rsidRPr="002E2603">
        <w:rPr>
          <w:rStyle w:val="HideTWBExt"/>
          <w:lang w:val="de-DE"/>
        </w:rPr>
        <w:t>&lt;Amend&gt;</w:t>
      </w:r>
      <w:r w:rsidRPr="002E2603">
        <w:rPr>
          <w:lang w:val="de-DE"/>
        </w:rPr>
        <w:t>Amendement</w:t>
      </w:r>
      <w:r w:rsidRPr="002E2603">
        <w:rPr>
          <w:lang w:val="de-DE"/>
        </w:rPr>
        <w:tab/>
      </w:r>
      <w:r w:rsidRPr="002E2603">
        <w:rPr>
          <w:lang w:val="de-DE"/>
        </w:rPr>
        <w:tab/>
      </w:r>
      <w:r w:rsidRPr="002E2603">
        <w:rPr>
          <w:rStyle w:val="HideTWBExt"/>
          <w:lang w:val="de-DE"/>
        </w:rPr>
        <w:t>&lt;NumAm&gt;</w:t>
      </w:r>
      <w:r w:rsidRPr="002E2603">
        <w:rPr>
          <w:lang w:val="de-DE"/>
        </w:rPr>
        <w:t>932</w:t>
      </w:r>
      <w:r w:rsidRPr="002E2603">
        <w:rPr>
          <w:rStyle w:val="HideTWBExt"/>
          <w:lang w:val="de-DE"/>
        </w:rPr>
        <w:t>&lt;/NumAm&gt;</w:t>
      </w:r>
    </w:p>
    <w:p w14:paraId="1C0FB5DD" w14:textId="77777777" w:rsidR="002E2603" w:rsidRPr="005D30DA" w:rsidRDefault="002E2603" w:rsidP="002E2603">
      <w:pPr>
        <w:pStyle w:val="NormalBold"/>
        <w:rPr>
          <w:lang w:val="en-GB"/>
        </w:rPr>
      </w:pPr>
      <w:r w:rsidRPr="005D30DA">
        <w:rPr>
          <w:rStyle w:val="HideTWBExt"/>
          <w:b w:val="0"/>
          <w:lang w:val="en-GB"/>
        </w:rPr>
        <w:t>&lt;RepeatBlock-By&gt;&lt;Members&gt;</w:t>
      </w:r>
      <w:r w:rsidRPr="005D30DA">
        <w:rPr>
          <w:lang w:val="en-GB"/>
        </w:rPr>
        <w:t>Nadine Morano</w:t>
      </w:r>
      <w:r w:rsidRPr="005D30DA">
        <w:rPr>
          <w:rStyle w:val="HideTWBExt"/>
          <w:b w:val="0"/>
          <w:lang w:val="en-GB"/>
        </w:rPr>
        <w:t>&lt;/Members&gt;</w:t>
      </w:r>
    </w:p>
    <w:p w14:paraId="21C09AC8" w14:textId="77777777" w:rsidR="002E2603" w:rsidRPr="003A66D2" w:rsidRDefault="002E2603" w:rsidP="002E2603">
      <w:pPr>
        <w:pStyle w:val="NormalBold"/>
      </w:pPr>
      <w:r>
        <w:rPr>
          <w:rStyle w:val="HideTWBExt"/>
          <w:b w:val="0"/>
        </w:rPr>
        <w:t>&lt;/RepeatBlock-By&gt;</w:t>
      </w:r>
    </w:p>
    <w:p w14:paraId="74FEA6AC"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84D0147" w14:textId="77777777" w:rsidR="002E2603" w:rsidRPr="003A66D2" w:rsidRDefault="002E2603" w:rsidP="002E2603">
      <w:pPr>
        <w:pStyle w:val="NormalBold"/>
      </w:pPr>
      <w:r>
        <w:rPr>
          <w:rStyle w:val="HideTWBExt"/>
        </w:rPr>
        <w:t>&lt;Article&gt;</w:t>
      </w:r>
      <w:r>
        <w:t>Artikel 11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0B29960" w14:textId="77777777" w:rsidTr="00232949">
        <w:trPr>
          <w:trHeight w:hRule="exact" w:val="240"/>
          <w:jc w:val="center"/>
        </w:trPr>
        <w:tc>
          <w:tcPr>
            <w:tcW w:w="9752" w:type="dxa"/>
            <w:gridSpan w:val="2"/>
            <w:tcBorders>
              <w:top w:val="nil"/>
              <w:left w:val="nil"/>
              <w:bottom w:val="nil"/>
              <w:right w:val="nil"/>
            </w:tcBorders>
          </w:tcPr>
          <w:p w14:paraId="6D36F71A" w14:textId="77777777" w:rsidR="002E2603" w:rsidRPr="003A66D2" w:rsidRDefault="002E2603" w:rsidP="00232949"/>
        </w:tc>
      </w:tr>
      <w:tr w:rsidR="002E2603" w14:paraId="64A35ED3" w14:textId="77777777" w:rsidTr="00232949">
        <w:trPr>
          <w:trHeight w:val="240"/>
          <w:jc w:val="center"/>
        </w:trPr>
        <w:tc>
          <w:tcPr>
            <w:tcW w:w="4876" w:type="dxa"/>
            <w:tcBorders>
              <w:top w:val="nil"/>
              <w:left w:val="nil"/>
              <w:bottom w:val="nil"/>
              <w:right w:val="nil"/>
            </w:tcBorders>
          </w:tcPr>
          <w:p w14:paraId="0EB2FEAD"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3E0DDA3" w14:textId="77777777" w:rsidR="002E2603" w:rsidRPr="003A66D2" w:rsidRDefault="002E2603" w:rsidP="00232949">
            <w:pPr>
              <w:pStyle w:val="AmColumnHeading"/>
            </w:pPr>
            <w:r>
              <w:t>Amendement</w:t>
            </w:r>
          </w:p>
        </w:tc>
      </w:tr>
      <w:tr w:rsidR="002E2603" w14:paraId="029A26A9" w14:textId="77777777" w:rsidTr="00232949">
        <w:trPr>
          <w:jc w:val="center"/>
        </w:trPr>
        <w:tc>
          <w:tcPr>
            <w:tcW w:w="4876" w:type="dxa"/>
            <w:tcBorders>
              <w:top w:val="nil"/>
              <w:left w:val="nil"/>
              <w:bottom w:val="nil"/>
              <w:right w:val="nil"/>
            </w:tcBorders>
          </w:tcPr>
          <w:p w14:paraId="6A79AFB9" w14:textId="77777777" w:rsidR="002E2603" w:rsidRPr="003A66D2" w:rsidRDefault="002E2603" w:rsidP="00232949">
            <w:pPr>
              <w:pStyle w:val="Normal6a"/>
            </w:pPr>
            <w:r>
              <w:rPr>
                <w:b/>
                <w:i/>
              </w:rPr>
              <w:t>2.</w:t>
            </w:r>
            <w:r>
              <w:tab/>
            </w:r>
            <w:r>
              <w:rPr>
                <w:b/>
                <w:i/>
              </w:rPr>
              <w:t>Een inreisverbod kan, rekening houdend met alle relevante omstandigheden, ook worden ingetrokken, opgeschort of in duur verkort in gemotiveerde individuele gevallen, onder meer om humanitaire redenen.</w:t>
            </w:r>
          </w:p>
        </w:tc>
        <w:tc>
          <w:tcPr>
            <w:tcW w:w="4876" w:type="dxa"/>
            <w:tcBorders>
              <w:top w:val="nil"/>
              <w:left w:val="nil"/>
              <w:bottom w:val="nil"/>
              <w:right w:val="nil"/>
            </w:tcBorders>
          </w:tcPr>
          <w:p w14:paraId="59573BB3" w14:textId="77777777" w:rsidR="002E2603" w:rsidRPr="003A66D2" w:rsidRDefault="002E2603" w:rsidP="00232949">
            <w:pPr>
              <w:pStyle w:val="Normal6a"/>
            </w:pPr>
            <w:r>
              <w:rPr>
                <w:b/>
                <w:i/>
              </w:rPr>
              <w:t>Schrappen</w:t>
            </w:r>
          </w:p>
        </w:tc>
      </w:tr>
    </w:tbl>
    <w:p w14:paraId="6EC9D2B2"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{FR}</w:t>
      </w:r>
      <w:r w:rsidRPr="003A66D2">
        <w:t>fr</w:t>
      </w:r>
      <w:r w:rsidRPr="003A66D2">
        <w:rPr>
          <w:rStyle w:val="HideTWBExt"/>
        </w:rPr>
        <w:t>&lt;/Original&gt;</w:t>
      </w:r>
    </w:p>
    <w:p w14:paraId="4FA4E470" w14:textId="77777777" w:rsidR="002E2603" w:rsidRPr="003A66D2" w:rsidRDefault="002E2603" w:rsidP="002E2603">
      <w:r>
        <w:rPr>
          <w:rStyle w:val="HideTWBExt"/>
        </w:rPr>
        <w:t>&lt;/Amend&gt;</w:t>
      </w:r>
    </w:p>
    <w:p w14:paraId="372A4775" w14:textId="77777777" w:rsidR="002E2603" w:rsidRPr="003A66D2" w:rsidRDefault="002E2603" w:rsidP="002E2603">
      <w:pPr>
        <w:pStyle w:val="AmNumberTabs"/>
      </w:pPr>
      <w:r>
        <w:rPr>
          <w:rStyle w:val="HideTWBExt"/>
        </w:rPr>
        <w:t>&lt;Amend&gt;</w:t>
      </w:r>
      <w:r>
        <w:t>Amendement</w:t>
      </w:r>
      <w:r>
        <w:tab/>
      </w:r>
      <w:r>
        <w:tab/>
      </w:r>
      <w:r>
        <w:rPr>
          <w:rStyle w:val="HideTWBExt"/>
        </w:rPr>
        <w:t>&lt;NumAm&gt;</w:t>
      </w:r>
      <w:r>
        <w:t>933</w:t>
      </w:r>
      <w:r>
        <w:rPr>
          <w:rStyle w:val="HideTWBExt"/>
        </w:rPr>
        <w:t>&lt;/NumAm&gt;</w:t>
      </w:r>
    </w:p>
    <w:p w14:paraId="6C04270C" w14:textId="77777777" w:rsidR="002E2603" w:rsidRPr="003A66D2" w:rsidRDefault="002E2603" w:rsidP="002E2603">
      <w:pPr>
        <w:pStyle w:val="NormalBold"/>
      </w:pPr>
      <w:r>
        <w:rPr>
          <w:rStyle w:val="HideTWBExt"/>
          <w:b w:val="0"/>
        </w:rPr>
        <w:t>&lt;RepeatBlock-By&gt;&lt;Members&gt;</w:t>
      </w:r>
      <w:r>
        <w:t>François-Xavier Bellamy, Lukas Mandl, Alice Teodorescu Måwe, Sander Smit, Loránt Vincze, Rasa Juknevičienė</w:t>
      </w:r>
      <w:r>
        <w:rPr>
          <w:rStyle w:val="HideTWBExt"/>
          <w:b w:val="0"/>
        </w:rPr>
        <w:t>&lt;/Members&gt;</w:t>
      </w:r>
    </w:p>
    <w:p w14:paraId="765AE580" w14:textId="77777777" w:rsidR="002E2603" w:rsidRPr="003A66D2" w:rsidRDefault="002E2603" w:rsidP="002E2603">
      <w:pPr>
        <w:pStyle w:val="NormalBold"/>
      </w:pPr>
      <w:r>
        <w:rPr>
          <w:rStyle w:val="HideTWBExt"/>
          <w:b w:val="0"/>
        </w:rPr>
        <w:t>&lt;/RepeatBlock-By&gt;</w:t>
      </w:r>
    </w:p>
    <w:p w14:paraId="1823604E"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0324D1B" w14:textId="77777777" w:rsidR="002E2603" w:rsidRPr="003A66D2" w:rsidRDefault="002E2603" w:rsidP="002E2603">
      <w:pPr>
        <w:pStyle w:val="NormalBold"/>
      </w:pPr>
      <w:r>
        <w:rPr>
          <w:rStyle w:val="HideTWBExt"/>
        </w:rPr>
        <w:t>&lt;Article&gt;</w:t>
      </w:r>
      <w:r>
        <w:t>Artikel 11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BA7A5A1" w14:textId="77777777" w:rsidTr="00232949">
        <w:trPr>
          <w:trHeight w:hRule="exact" w:val="240"/>
          <w:jc w:val="center"/>
        </w:trPr>
        <w:tc>
          <w:tcPr>
            <w:tcW w:w="9752" w:type="dxa"/>
            <w:gridSpan w:val="2"/>
            <w:tcBorders>
              <w:top w:val="nil"/>
              <w:left w:val="nil"/>
              <w:bottom w:val="nil"/>
              <w:right w:val="nil"/>
            </w:tcBorders>
          </w:tcPr>
          <w:p w14:paraId="44C4C433" w14:textId="77777777" w:rsidR="002E2603" w:rsidRPr="003A66D2" w:rsidRDefault="002E2603" w:rsidP="00232949"/>
        </w:tc>
      </w:tr>
      <w:tr w:rsidR="002E2603" w14:paraId="0E99E50B" w14:textId="77777777" w:rsidTr="00232949">
        <w:trPr>
          <w:trHeight w:val="240"/>
          <w:jc w:val="center"/>
        </w:trPr>
        <w:tc>
          <w:tcPr>
            <w:tcW w:w="4876" w:type="dxa"/>
            <w:tcBorders>
              <w:top w:val="nil"/>
              <w:left w:val="nil"/>
              <w:bottom w:val="nil"/>
              <w:right w:val="nil"/>
            </w:tcBorders>
          </w:tcPr>
          <w:p w14:paraId="7989E7CD"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A8EAD44" w14:textId="77777777" w:rsidR="002E2603" w:rsidRPr="003A66D2" w:rsidRDefault="002E2603" w:rsidP="00232949">
            <w:pPr>
              <w:pStyle w:val="AmColumnHeading"/>
            </w:pPr>
            <w:r>
              <w:t>Amendement</w:t>
            </w:r>
          </w:p>
        </w:tc>
      </w:tr>
      <w:tr w:rsidR="002E2603" w14:paraId="2A7A895F" w14:textId="77777777" w:rsidTr="00232949">
        <w:trPr>
          <w:jc w:val="center"/>
        </w:trPr>
        <w:tc>
          <w:tcPr>
            <w:tcW w:w="4876" w:type="dxa"/>
            <w:tcBorders>
              <w:top w:val="nil"/>
              <w:left w:val="nil"/>
              <w:bottom w:val="nil"/>
              <w:right w:val="nil"/>
            </w:tcBorders>
          </w:tcPr>
          <w:p w14:paraId="40F49A95" w14:textId="77777777" w:rsidR="002E2603" w:rsidRPr="003A66D2" w:rsidRDefault="002E2603" w:rsidP="00232949">
            <w:pPr>
              <w:pStyle w:val="Normal6a"/>
            </w:pPr>
            <w:r>
              <w:rPr>
                <w:b/>
                <w:i/>
              </w:rPr>
              <w:t>2.</w:t>
            </w:r>
            <w:r>
              <w:tab/>
            </w:r>
            <w:r>
              <w:rPr>
                <w:b/>
                <w:i/>
              </w:rPr>
              <w:t xml:space="preserve">Een inreisverbod kan, rekening houdend met alle relevante omstandigheden, ook worden </w:t>
            </w:r>
            <w:r>
              <w:rPr>
                <w:b/>
                <w:i/>
              </w:rPr>
              <w:lastRenderedPageBreak/>
              <w:t>ingetrokken, opgeschort of in duur verkort in gemotiveerde individuele gevallen, onder meer om humanitaire redenen.</w:t>
            </w:r>
          </w:p>
        </w:tc>
        <w:tc>
          <w:tcPr>
            <w:tcW w:w="4876" w:type="dxa"/>
            <w:tcBorders>
              <w:top w:val="nil"/>
              <w:left w:val="nil"/>
              <w:bottom w:val="nil"/>
              <w:right w:val="nil"/>
            </w:tcBorders>
          </w:tcPr>
          <w:p w14:paraId="02DB19D4" w14:textId="77777777" w:rsidR="002E2603" w:rsidRPr="003A66D2" w:rsidRDefault="002E2603" w:rsidP="00232949">
            <w:pPr>
              <w:pStyle w:val="Normal6a"/>
            </w:pPr>
            <w:r>
              <w:rPr>
                <w:b/>
                <w:i/>
              </w:rPr>
              <w:lastRenderedPageBreak/>
              <w:t>Schrappen</w:t>
            </w:r>
          </w:p>
        </w:tc>
      </w:tr>
    </w:tbl>
    <w:p w14:paraId="39F4D390"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06501D3" w14:textId="77777777" w:rsidR="002E2603" w:rsidRPr="003A66D2" w:rsidRDefault="002E2603" w:rsidP="002E2603">
      <w:r>
        <w:rPr>
          <w:rStyle w:val="HideTWBExt"/>
        </w:rPr>
        <w:t>&lt;/Amend&gt;</w:t>
      </w:r>
    </w:p>
    <w:p w14:paraId="697F5D6F" w14:textId="77777777" w:rsidR="002E2603" w:rsidRPr="003A66D2" w:rsidRDefault="002E2603" w:rsidP="002E2603">
      <w:pPr>
        <w:pStyle w:val="AmNumberTabs"/>
      </w:pPr>
      <w:r>
        <w:rPr>
          <w:rStyle w:val="HideTWBExt"/>
        </w:rPr>
        <w:t>&lt;Amend&gt;</w:t>
      </w:r>
      <w:r>
        <w:t>Amendement</w:t>
      </w:r>
      <w:r>
        <w:tab/>
      </w:r>
      <w:r>
        <w:tab/>
      </w:r>
      <w:r>
        <w:rPr>
          <w:rStyle w:val="HideTWBExt"/>
        </w:rPr>
        <w:t>&lt;NumAm&gt;</w:t>
      </w:r>
      <w:r>
        <w:t>934</w:t>
      </w:r>
      <w:r>
        <w:rPr>
          <w:rStyle w:val="HideTWBExt"/>
        </w:rPr>
        <w:t>&lt;/NumAm&gt;</w:t>
      </w:r>
    </w:p>
    <w:p w14:paraId="5630551F"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173E7263" w14:textId="77777777" w:rsidR="002E2603" w:rsidRPr="003A66D2" w:rsidRDefault="002E2603" w:rsidP="002E2603">
      <w:pPr>
        <w:pStyle w:val="NormalBold"/>
      </w:pPr>
      <w:r>
        <w:rPr>
          <w:rStyle w:val="HideTWBExt"/>
          <w:b w:val="0"/>
        </w:rPr>
        <w:t>&lt;/RepeatBlock-By&gt;</w:t>
      </w:r>
    </w:p>
    <w:p w14:paraId="51B6F790"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344209B" w14:textId="77777777" w:rsidR="002E2603" w:rsidRPr="003A66D2" w:rsidRDefault="002E2603" w:rsidP="002E2603">
      <w:pPr>
        <w:pStyle w:val="NormalBold"/>
      </w:pPr>
      <w:r>
        <w:rPr>
          <w:rStyle w:val="HideTWBExt"/>
        </w:rPr>
        <w:t>&lt;Article&gt;</w:t>
      </w:r>
      <w:r>
        <w:t>Artikel 11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4787FF7" w14:textId="77777777" w:rsidTr="00232949">
        <w:trPr>
          <w:trHeight w:hRule="exact" w:val="240"/>
          <w:jc w:val="center"/>
        </w:trPr>
        <w:tc>
          <w:tcPr>
            <w:tcW w:w="9752" w:type="dxa"/>
            <w:gridSpan w:val="2"/>
            <w:tcBorders>
              <w:top w:val="nil"/>
              <w:left w:val="nil"/>
              <w:bottom w:val="nil"/>
              <w:right w:val="nil"/>
            </w:tcBorders>
          </w:tcPr>
          <w:p w14:paraId="17A3DD96" w14:textId="77777777" w:rsidR="002E2603" w:rsidRPr="003A66D2" w:rsidRDefault="002E2603" w:rsidP="00232949"/>
        </w:tc>
      </w:tr>
      <w:tr w:rsidR="002E2603" w14:paraId="43A6E6C7" w14:textId="77777777" w:rsidTr="00232949">
        <w:trPr>
          <w:trHeight w:val="240"/>
          <w:jc w:val="center"/>
        </w:trPr>
        <w:tc>
          <w:tcPr>
            <w:tcW w:w="4876" w:type="dxa"/>
            <w:tcBorders>
              <w:top w:val="nil"/>
              <w:left w:val="nil"/>
              <w:bottom w:val="nil"/>
              <w:right w:val="nil"/>
            </w:tcBorders>
          </w:tcPr>
          <w:p w14:paraId="1DD1CA40"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448B07A" w14:textId="77777777" w:rsidR="002E2603" w:rsidRPr="003A66D2" w:rsidRDefault="002E2603" w:rsidP="00232949">
            <w:pPr>
              <w:pStyle w:val="AmColumnHeading"/>
            </w:pPr>
            <w:r>
              <w:t>Amendement</w:t>
            </w:r>
          </w:p>
        </w:tc>
      </w:tr>
      <w:tr w:rsidR="002E2603" w14:paraId="1CD23927" w14:textId="77777777" w:rsidTr="00232949">
        <w:trPr>
          <w:jc w:val="center"/>
        </w:trPr>
        <w:tc>
          <w:tcPr>
            <w:tcW w:w="4876" w:type="dxa"/>
            <w:tcBorders>
              <w:top w:val="nil"/>
              <w:left w:val="nil"/>
              <w:bottom w:val="nil"/>
              <w:right w:val="nil"/>
            </w:tcBorders>
          </w:tcPr>
          <w:p w14:paraId="74F02B71" w14:textId="77777777" w:rsidR="002E2603" w:rsidRPr="003A66D2" w:rsidRDefault="002E2603" w:rsidP="00232949">
            <w:pPr>
              <w:pStyle w:val="Normal6a"/>
            </w:pPr>
            <w:r>
              <w:t>2.</w:t>
            </w:r>
            <w:r>
              <w:tab/>
              <w:t xml:space="preserve">Een inreisverbod </w:t>
            </w:r>
            <w:r>
              <w:rPr>
                <w:b/>
                <w:i/>
              </w:rPr>
              <w:t>kan, rekening houdend met alle relevante omstandigheden</w:t>
            </w:r>
            <w:r>
              <w:t xml:space="preserve">, </w:t>
            </w:r>
            <w:r>
              <w:rPr>
                <w:b/>
                <w:i/>
              </w:rPr>
              <w:t>ook worden ingetrokken, opgeschort of</w:t>
            </w:r>
            <w:r>
              <w:t xml:space="preserve"> in </w:t>
            </w:r>
            <w:r>
              <w:rPr>
                <w:b/>
                <w:i/>
              </w:rPr>
              <w:t>duur verkort in gemotiveerde individuele gevallen, onder meer om humanitaire redenen</w:t>
            </w:r>
            <w:r>
              <w:t>.</w:t>
            </w:r>
          </w:p>
        </w:tc>
        <w:tc>
          <w:tcPr>
            <w:tcW w:w="4876" w:type="dxa"/>
            <w:tcBorders>
              <w:top w:val="nil"/>
              <w:left w:val="nil"/>
              <w:bottom w:val="nil"/>
              <w:right w:val="nil"/>
            </w:tcBorders>
          </w:tcPr>
          <w:p w14:paraId="3CBF955F" w14:textId="77777777" w:rsidR="002E2603" w:rsidRPr="003A66D2" w:rsidRDefault="002E2603" w:rsidP="00232949">
            <w:pPr>
              <w:pStyle w:val="Normal6a"/>
            </w:pPr>
            <w:r>
              <w:t>2.</w:t>
            </w:r>
            <w:r>
              <w:tab/>
            </w:r>
            <w:r>
              <w:rPr>
                <w:b/>
                <w:i/>
              </w:rPr>
              <w:t>Indien</w:t>
            </w:r>
            <w:r>
              <w:t xml:space="preserve"> een inreisverbod </w:t>
            </w:r>
            <w:r>
              <w:rPr>
                <w:b/>
                <w:i/>
              </w:rPr>
              <w:t>overeenkomstig lid 1 wordt ingetrokken of opgeschort</w:t>
            </w:r>
            <w:r>
              <w:t xml:space="preserve">, </w:t>
            </w:r>
            <w:r>
              <w:rPr>
                <w:b/>
                <w:i/>
              </w:rPr>
              <w:t>zorgt die lidstaat ervoor dat de bijbehorende signalering</w:t>
            </w:r>
            <w:r>
              <w:t xml:space="preserve"> in </w:t>
            </w:r>
            <w:r>
              <w:rPr>
                <w:b/>
                <w:i/>
              </w:rPr>
              <w:t>het Schengeninformatiesysteem onmiddellijk wordt gewist overeenkomstig artikel 40 van Verordening (EU) 2018/1861</w:t>
            </w:r>
            <w:r>
              <w:t>.</w:t>
            </w:r>
          </w:p>
        </w:tc>
      </w:tr>
    </w:tbl>
    <w:p w14:paraId="47E74643"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0E7F61EB" w14:textId="77777777" w:rsidR="002E2603" w:rsidRPr="002E2603" w:rsidRDefault="002E2603" w:rsidP="002E2603">
      <w:pPr>
        <w:pStyle w:val="AmJustTitle"/>
        <w:rPr>
          <w:lang w:val="en-GB"/>
        </w:rPr>
      </w:pPr>
      <w:r w:rsidRPr="002E2603">
        <w:rPr>
          <w:rStyle w:val="HideTWBExt"/>
          <w:lang w:val="en-GB"/>
        </w:rPr>
        <w:t>&lt;TitreJust&gt;</w:t>
      </w:r>
      <w:r w:rsidRPr="002E2603">
        <w:rPr>
          <w:lang w:val="en-GB"/>
        </w:rPr>
        <w:t>Motivering</w:t>
      </w:r>
      <w:r w:rsidRPr="002E2603">
        <w:rPr>
          <w:rStyle w:val="HideTWBExt"/>
          <w:lang w:val="en-GB"/>
        </w:rPr>
        <w:t>&lt;/TitreJust&gt;</w:t>
      </w:r>
    </w:p>
    <w:p w14:paraId="47DC2539" w14:textId="77777777" w:rsidR="002E2603" w:rsidRPr="003A66D2" w:rsidRDefault="002E2603" w:rsidP="002E2603">
      <w:pPr>
        <w:pStyle w:val="AmJustText"/>
      </w:pPr>
      <w:r>
        <w:t>Nu inreisverboden steeds vaker voorkomen, is het van essentieel belang ervoor te zorgen dat SIS-signaleringen inzake inreisverboden worden verwijderd zodra een inreisverbod wordt opgeschort of ingetrokken.</w:t>
      </w:r>
    </w:p>
    <w:p w14:paraId="638CE607" w14:textId="77777777" w:rsidR="002E2603" w:rsidRPr="002E2603" w:rsidRDefault="002E2603" w:rsidP="002E2603">
      <w:pPr>
        <w:rPr>
          <w:lang w:val="de-DE"/>
        </w:rPr>
      </w:pPr>
      <w:r w:rsidRPr="002E2603">
        <w:rPr>
          <w:rStyle w:val="HideTWBExt"/>
          <w:lang w:val="de-DE"/>
        </w:rPr>
        <w:t>&lt;/Amend&gt;</w:t>
      </w:r>
    </w:p>
    <w:p w14:paraId="73F9F800" w14:textId="77777777" w:rsidR="002E2603" w:rsidRPr="002E2603" w:rsidRDefault="002E2603" w:rsidP="002E2603">
      <w:pPr>
        <w:pStyle w:val="AmNumberTabs"/>
        <w:rPr>
          <w:lang w:val="de-DE"/>
        </w:rPr>
      </w:pPr>
      <w:r w:rsidRPr="002E2603">
        <w:rPr>
          <w:rStyle w:val="HideTWBExt"/>
          <w:lang w:val="de-DE"/>
        </w:rPr>
        <w:t>&lt;Amend&gt;</w:t>
      </w:r>
      <w:r w:rsidRPr="002E2603">
        <w:rPr>
          <w:lang w:val="de-DE"/>
        </w:rPr>
        <w:t>Amendement</w:t>
      </w:r>
      <w:r w:rsidRPr="002E2603">
        <w:rPr>
          <w:lang w:val="de-DE"/>
        </w:rPr>
        <w:tab/>
      </w:r>
      <w:r w:rsidRPr="002E2603">
        <w:rPr>
          <w:lang w:val="de-DE"/>
        </w:rPr>
        <w:tab/>
      </w:r>
      <w:r w:rsidRPr="002E2603">
        <w:rPr>
          <w:rStyle w:val="HideTWBExt"/>
          <w:lang w:val="de-DE"/>
        </w:rPr>
        <w:t>&lt;NumAm&gt;</w:t>
      </w:r>
      <w:r w:rsidRPr="002E2603">
        <w:rPr>
          <w:lang w:val="de-DE"/>
        </w:rPr>
        <w:t>935</w:t>
      </w:r>
      <w:r w:rsidRPr="002E2603">
        <w:rPr>
          <w:rStyle w:val="HideTWBExt"/>
          <w:lang w:val="de-DE"/>
        </w:rPr>
        <w:t>&lt;/NumAm&gt;</w:t>
      </w:r>
    </w:p>
    <w:p w14:paraId="57AC2071"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Charlie Weimers, Alessandro Ciriani, Assita Kanko</w:t>
      </w:r>
      <w:r w:rsidRPr="002E2603">
        <w:rPr>
          <w:rStyle w:val="HideTWBExt"/>
          <w:b w:val="0"/>
          <w:lang w:val="en-GB"/>
        </w:rPr>
        <w:t>&lt;/Members&gt;</w:t>
      </w:r>
    </w:p>
    <w:p w14:paraId="0165866A" w14:textId="77777777" w:rsidR="002E2603" w:rsidRPr="003A66D2" w:rsidRDefault="002E2603" w:rsidP="002E2603">
      <w:pPr>
        <w:pStyle w:val="NormalBold"/>
      </w:pPr>
      <w:r>
        <w:rPr>
          <w:rStyle w:val="HideTWBExt"/>
          <w:b w:val="0"/>
        </w:rPr>
        <w:t>&lt;/RepeatBlock-By&gt;</w:t>
      </w:r>
    </w:p>
    <w:p w14:paraId="2EE2518C"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B5F34D0" w14:textId="77777777" w:rsidR="002E2603" w:rsidRPr="003A66D2" w:rsidRDefault="002E2603" w:rsidP="002E2603">
      <w:pPr>
        <w:pStyle w:val="NormalBold"/>
      </w:pPr>
      <w:r>
        <w:rPr>
          <w:rStyle w:val="HideTWBExt"/>
        </w:rPr>
        <w:t>&lt;Article&gt;</w:t>
      </w:r>
      <w:r>
        <w:t>Artikel 11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5176056" w14:textId="77777777" w:rsidTr="00232949">
        <w:trPr>
          <w:trHeight w:hRule="exact" w:val="240"/>
          <w:jc w:val="center"/>
        </w:trPr>
        <w:tc>
          <w:tcPr>
            <w:tcW w:w="9752" w:type="dxa"/>
            <w:gridSpan w:val="2"/>
            <w:tcBorders>
              <w:top w:val="nil"/>
              <w:left w:val="nil"/>
              <w:bottom w:val="nil"/>
              <w:right w:val="nil"/>
            </w:tcBorders>
          </w:tcPr>
          <w:p w14:paraId="4E79E372" w14:textId="77777777" w:rsidR="002E2603" w:rsidRPr="003A66D2" w:rsidRDefault="002E2603" w:rsidP="00232949"/>
        </w:tc>
      </w:tr>
      <w:tr w:rsidR="002E2603" w14:paraId="768B42D9" w14:textId="77777777" w:rsidTr="00232949">
        <w:trPr>
          <w:trHeight w:val="240"/>
          <w:jc w:val="center"/>
        </w:trPr>
        <w:tc>
          <w:tcPr>
            <w:tcW w:w="4876" w:type="dxa"/>
            <w:tcBorders>
              <w:top w:val="nil"/>
              <w:left w:val="nil"/>
              <w:bottom w:val="nil"/>
              <w:right w:val="nil"/>
            </w:tcBorders>
          </w:tcPr>
          <w:p w14:paraId="5CD78780"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376258C" w14:textId="77777777" w:rsidR="002E2603" w:rsidRPr="003A66D2" w:rsidRDefault="002E2603" w:rsidP="00232949">
            <w:pPr>
              <w:pStyle w:val="AmColumnHeading"/>
            </w:pPr>
            <w:r>
              <w:t>Amendement</w:t>
            </w:r>
          </w:p>
        </w:tc>
      </w:tr>
      <w:tr w:rsidR="002E2603" w14:paraId="4E8E8864" w14:textId="77777777" w:rsidTr="00232949">
        <w:trPr>
          <w:jc w:val="center"/>
        </w:trPr>
        <w:tc>
          <w:tcPr>
            <w:tcW w:w="4876" w:type="dxa"/>
            <w:tcBorders>
              <w:top w:val="nil"/>
              <w:left w:val="nil"/>
              <w:bottom w:val="nil"/>
              <w:right w:val="nil"/>
            </w:tcBorders>
          </w:tcPr>
          <w:p w14:paraId="57907A9D" w14:textId="77777777" w:rsidR="002E2603" w:rsidRPr="003A66D2" w:rsidRDefault="002E2603" w:rsidP="00232949">
            <w:pPr>
              <w:pStyle w:val="Normal6a"/>
            </w:pPr>
            <w:r>
              <w:t>2.</w:t>
            </w:r>
            <w:r>
              <w:tab/>
            </w:r>
            <w:r>
              <w:rPr>
                <w:b/>
                <w:i/>
              </w:rPr>
              <w:t>Een inreisverbod</w:t>
            </w:r>
            <w:r>
              <w:t xml:space="preserve"> kan, rekening houdend met alle relevante omstandigheden, </w:t>
            </w:r>
            <w:r>
              <w:rPr>
                <w:b/>
                <w:i/>
              </w:rPr>
              <w:t>ook worden ingetrokken</w:t>
            </w:r>
            <w:r>
              <w:t xml:space="preserve">, </w:t>
            </w:r>
            <w:r>
              <w:rPr>
                <w:b/>
                <w:i/>
              </w:rPr>
              <w:t>opgeschort</w:t>
            </w:r>
            <w:r>
              <w:t xml:space="preserve"> of in duur </w:t>
            </w:r>
            <w:r>
              <w:rPr>
                <w:b/>
                <w:i/>
              </w:rPr>
              <w:t>verkort</w:t>
            </w:r>
            <w:r>
              <w:t xml:space="preserve"> in </w:t>
            </w:r>
            <w:r>
              <w:lastRenderedPageBreak/>
              <w:t>gemotiveerde individuele gevallen, onder meer om humanitaire redenen.</w:t>
            </w:r>
          </w:p>
        </w:tc>
        <w:tc>
          <w:tcPr>
            <w:tcW w:w="4876" w:type="dxa"/>
            <w:tcBorders>
              <w:top w:val="nil"/>
              <w:left w:val="nil"/>
              <w:bottom w:val="nil"/>
              <w:right w:val="nil"/>
            </w:tcBorders>
          </w:tcPr>
          <w:p w14:paraId="5CBCB592" w14:textId="77777777" w:rsidR="002E2603" w:rsidRPr="003A66D2" w:rsidRDefault="002E2603" w:rsidP="00232949">
            <w:pPr>
              <w:pStyle w:val="Normal6a"/>
            </w:pPr>
            <w:r>
              <w:lastRenderedPageBreak/>
              <w:t>2.</w:t>
            </w:r>
            <w:r>
              <w:tab/>
            </w:r>
            <w:r>
              <w:rPr>
                <w:b/>
                <w:i/>
              </w:rPr>
              <w:t>De bevoegde autoriteit</w:t>
            </w:r>
            <w:r>
              <w:t xml:space="preserve"> kan, rekening houdend met alle relevante omstandigheden, </w:t>
            </w:r>
            <w:r>
              <w:rPr>
                <w:b/>
                <w:i/>
              </w:rPr>
              <w:t>een inreisverbod naar eigen goeddunken intrekken</w:t>
            </w:r>
            <w:r>
              <w:t xml:space="preserve">, </w:t>
            </w:r>
            <w:r>
              <w:rPr>
                <w:b/>
                <w:i/>
              </w:rPr>
              <w:t>opschorten</w:t>
            </w:r>
            <w:r>
              <w:t xml:space="preserve"> </w:t>
            </w:r>
            <w:r>
              <w:lastRenderedPageBreak/>
              <w:t xml:space="preserve">of in duur </w:t>
            </w:r>
            <w:r>
              <w:rPr>
                <w:b/>
                <w:i/>
              </w:rPr>
              <w:t>verkorten</w:t>
            </w:r>
            <w:r>
              <w:t xml:space="preserve"> in gemotiveerde individuele gevallen, onder meer om humanitaire redenen.</w:t>
            </w:r>
          </w:p>
        </w:tc>
      </w:tr>
    </w:tbl>
    <w:p w14:paraId="4D1342D0" w14:textId="77777777" w:rsidR="002E2603" w:rsidRPr="002E2603" w:rsidRDefault="002E2603" w:rsidP="002E2603">
      <w:pPr>
        <w:pStyle w:val="AmOrLang"/>
        <w:rPr>
          <w:lang w:val="en-GB"/>
        </w:rPr>
      </w:pPr>
      <w:r w:rsidRPr="002E2603">
        <w:rPr>
          <w:lang w:val="en-GB"/>
        </w:rPr>
        <w:lastRenderedPageBreak/>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76F70146" w14:textId="77777777" w:rsidR="002E2603" w:rsidRPr="002E2603" w:rsidRDefault="002E2603" w:rsidP="002E2603">
      <w:pPr>
        <w:rPr>
          <w:lang w:val="en-GB"/>
        </w:rPr>
      </w:pPr>
      <w:r w:rsidRPr="002E2603">
        <w:rPr>
          <w:rStyle w:val="HideTWBExt"/>
          <w:lang w:val="en-GB"/>
        </w:rPr>
        <w:t>&lt;/Amend&gt;</w:t>
      </w:r>
    </w:p>
    <w:p w14:paraId="51E23735"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936</w:t>
      </w:r>
      <w:r w:rsidRPr="002E2603">
        <w:rPr>
          <w:rStyle w:val="HideTWBExt"/>
          <w:lang w:val="en-GB"/>
        </w:rPr>
        <w:t>&lt;/NumAm&gt;</w:t>
      </w:r>
    </w:p>
    <w:p w14:paraId="6E6CD48B"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Mélissa Camara</w:t>
      </w:r>
      <w:r w:rsidRPr="002E2603">
        <w:rPr>
          <w:rStyle w:val="HideTWBExt"/>
          <w:b w:val="0"/>
          <w:lang w:val="en-GB"/>
        </w:rPr>
        <w:t>&lt;/Members&gt;</w:t>
      </w:r>
    </w:p>
    <w:p w14:paraId="6022C36B" w14:textId="77777777" w:rsidR="002E2603" w:rsidRPr="003A66D2" w:rsidRDefault="002E2603" w:rsidP="002E2603">
      <w:pPr>
        <w:pStyle w:val="NormalBold"/>
      </w:pPr>
      <w:r>
        <w:rPr>
          <w:rStyle w:val="HideTWBExt"/>
          <w:b w:val="0"/>
        </w:rPr>
        <w:t>&lt;/RepeatBlock-By&gt;</w:t>
      </w:r>
    </w:p>
    <w:p w14:paraId="30AFC181"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19F3F56" w14:textId="77777777" w:rsidR="002E2603" w:rsidRPr="003A66D2" w:rsidRDefault="002E2603" w:rsidP="002E2603">
      <w:pPr>
        <w:pStyle w:val="NormalBold"/>
      </w:pPr>
      <w:r>
        <w:rPr>
          <w:rStyle w:val="HideTWBExt"/>
        </w:rPr>
        <w:t>&lt;Article&gt;</w:t>
      </w:r>
      <w:r>
        <w:t>Artikel 11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2B4A13F" w14:textId="77777777" w:rsidTr="00232949">
        <w:trPr>
          <w:trHeight w:hRule="exact" w:val="240"/>
          <w:jc w:val="center"/>
        </w:trPr>
        <w:tc>
          <w:tcPr>
            <w:tcW w:w="9752" w:type="dxa"/>
            <w:gridSpan w:val="2"/>
            <w:tcBorders>
              <w:top w:val="nil"/>
              <w:left w:val="nil"/>
              <w:bottom w:val="nil"/>
              <w:right w:val="nil"/>
            </w:tcBorders>
          </w:tcPr>
          <w:p w14:paraId="354DBF67" w14:textId="77777777" w:rsidR="002E2603" w:rsidRPr="003A66D2" w:rsidRDefault="002E2603" w:rsidP="00232949"/>
        </w:tc>
      </w:tr>
      <w:tr w:rsidR="002E2603" w14:paraId="37DC3216" w14:textId="77777777" w:rsidTr="00232949">
        <w:trPr>
          <w:trHeight w:val="240"/>
          <w:jc w:val="center"/>
        </w:trPr>
        <w:tc>
          <w:tcPr>
            <w:tcW w:w="4876" w:type="dxa"/>
            <w:tcBorders>
              <w:top w:val="nil"/>
              <w:left w:val="nil"/>
              <w:bottom w:val="nil"/>
              <w:right w:val="nil"/>
            </w:tcBorders>
          </w:tcPr>
          <w:p w14:paraId="669AA4A8"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5ABB8C5" w14:textId="77777777" w:rsidR="002E2603" w:rsidRPr="003A66D2" w:rsidRDefault="002E2603" w:rsidP="00232949">
            <w:pPr>
              <w:pStyle w:val="AmColumnHeading"/>
            </w:pPr>
            <w:r>
              <w:t>Amendement</w:t>
            </w:r>
          </w:p>
        </w:tc>
      </w:tr>
      <w:tr w:rsidR="002E2603" w14:paraId="1951523D" w14:textId="77777777" w:rsidTr="00232949">
        <w:trPr>
          <w:jc w:val="center"/>
        </w:trPr>
        <w:tc>
          <w:tcPr>
            <w:tcW w:w="4876" w:type="dxa"/>
            <w:tcBorders>
              <w:top w:val="nil"/>
              <w:left w:val="nil"/>
              <w:bottom w:val="nil"/>
              <w:right w:val="nil"/>
            </w:tcBorders>
          </w:tcPr>
          <w:p w14:paraId="157A4BA3" w14:textId="77777777" w:rsidR="002E2603" w:rsidRPr="003A66D2" w:rsidRDefault="002E2603" w:rsidP="00232949">
            <w:pPr>
              <w:pStyle w:val="Normal6a"/>
            </w:pPr>
            <w:r>
              <w:t>2.</w:t>
            </w:r>
            <w:r>
              <w:tab/>
              <w:t xml:space="preserve">Een inreisverbod </w:t>
            </w:r>
            <w:r>
              <w:rPr>
                <w:b/>
                <w:i/>
              </w:rPr>
              <w:t>kan</w:t>
            </w:r>
            <w:r>
              <w:t xml:space="preserve">, rekening houdend met alle relevante omstandigheden, </w:t>
            </w:r>
            <w:r>
              <w:rPr>
                <w:b/>
                <w:i/>
              </w:rPr>
              <w:t>ook worden</w:t>
            </w:r>
            <w:r>
              <w:t xml:space="preserve"> ingetrokken, opgeschort of in duur verkort in gemotiveerde individuele gevallen, onder meer om humanitaire redenen.</w:t>
            </w:r>
          </w:p>
        </w:tc>
        <w:tc>
          <w:tcPr>
            <w:tcW w:w="4876" w:type="dxa"/>
            <w:tcBorders>
              <w:top w:val="nil"/>
              <w:left w:val="nil"/>
              <w:bottom w:val="nil"/>
              <w:right w:val="nil"/>
            </w:tcBorders>
          </w:tcPr>
          <w:p w14:paraId="0FB4774C" w14:textId="77777777" w:rsidR="002E2603" w:rsidRPr="003A66D2" w:rsidRDefault="002E2603" w:rsidP="00232949">
            <w:pPr>
              <w:pStyle w:val="Normal6a"/>
            </w:pPr>
            <w:r>
              <w:t>2.</w:t>
            </w:r>
            <w:r>
              <w:tab/>
              <w:t xml:space="preserve">Een inreisverbod </w:t>
            </w:r>
            <w:r>
              <w:rPr>
                <w:b/>
                <w:i/>
              </w:rPr>
              <w:t>wordt</w:t>
            </w:r>
            <w:r>
              <w:t xml:space="preserve">, rekening houdend met alle relevante omstandigheden, </w:t>
            </w:r>
            <w:r>
              <w:rPr>
                <w:b/>
                <w:i/>
              </w:rPr>
              <w:t>indien nodig,</w:t>
            </w:r>
            <w:r>
              <w:t xml:space="preserve"> ingetrokken, opgeschort of in duur verkort in gemotiveerde individuele gevallen, onder meer om humanitaire redenen.</w:t>
            </w:r>
          </w:p>
        </w:tc>
      </w:tr>
    </w:tbl>
    <w:p w14:paraId="5FCCA767"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493F11EE" w14:textId="77777777" w:rsidR="002E2603" w:rsidRPr="002E2603" w:rsidRDefault="002E2603" w:rsidP="002E2603">
      <w:pPr>
        <w:rPr>
          <w:lang w:val="en-GB"/>
        </w:rPr>
      </w:pPr>
      <w:r w:rsidRPr="002E2603">
        <w:rPr>
          <w:rStyle w:val="HideTWBExt"/>
          <w:lang w:val="en-GB"/>
        </w:rPr>
        <w:t>&lt;/Amend&gt;</w:t>
      </w:r>
    </w:p>
    <w:p w14:paraId="24BB0337"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937</w:t>
      </w:r>
      <w:r w:rsidRPr="002E2603">
        <w:rPr>
          <w:rStyle w:val="HideTWBExt"/>
          <w:lang w:val="en-GB"/>
        </w:rPr>
        <w:t>&lt;/NumAm&gt;</w:t>
      </w:r>
    </w:p>
    <w:p w14:paraId="35772A8D"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Maciej Wąsik, Mariusz Kamiński, Jacek Ozdoba, Jadwiga Wiśniewska</w:t>
      </w:r>
      <w:r w:rsidRPr="002E2603">
        <w:rPr>
          <w:rStyle w:val="HideTWBExt"/>
          <w:b w:val="0"/>
          <w:lang w:val="en-GB"/>
        </w:rPr>
        <w:t>&lt;/Members&gt;</w:t>
      </w:r>
    </w:p>
    <w:p w14:paraId="37A82755" w14:textId="77777777" w:rsidR="002E2603" w:rsidRPr="003A66D2" w:rsidRDefault="002E2603" w:rsidP="002E2603">
      <w:pPr>
        <w:pStyle w:val="NormalBold"/>
      </w:pPr>
      <w:r>
        <w:rPr>
          <w:rStyle w:val="HideTWBExt"/>
          <w:b w:val="0"/>
        </w:rPr>
        <w:t>&lt;/RepeatBlock-By&gt;</w:t>
      </w:r>
    </w:p>
    <w:p w14:paraId="48F9C5FD"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12D5A25" w14:textId="77777777" w:rsidR="002E2603" w:rsidRPr="003A66D2" w:rsidRDefault="002E2603" w:rsidP="002E2603">
      <w:pPr>
        <w:pStyle w:val="NormalBold"/>
      </w:pPr>
      <w:r>
        <w:rPr>
          <w:rStyle w:val="HideTWBExt"/>
        </w:rPr>
        <w:t>&lt;Article&gt;</w:t>
      </w:r>
      <w:r>
        <w:t>Artikel 11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90B9FC0" w14:textId="77777777" w:rsidTr="00232949">
        <w:trPr>
          <w:trHeight w:hRule="exact" w:val="240"/>
          <w:jc w:val="center"/>
        </w:trPr>
        <w:tc>
          <w:tcPr>
            <w:tcW w:w="9752" w:type="dxa"/>
            <w:gridSpan w:val="2"/>
            <w:tcBorders>
              <w:top w:val="nil"/>
              <w:left w:val="nil"/>
              <w:bottom w:val="nil"/>
              <w:right w:val="nil"/>
            </w:tcBorders>
          </w:tcPr>
          <w:p w14:paraId="33E8121D" w14:textId="77777777" w:rsidR="002E2603" w:rsidRPr="003A66D2" w:rsidRDefault="002E2603" w:rsidP="00232949"/>
        </w:tc>
      </w:tr>
      <w:tr w:rsidR="002E2603" w14:paraId="65D33C17" w14:textId="77777777" w:rsidTr="00232949">
        <w:trPr>
          <w:trHeight w:val="240"/>
          <w:jc w:val="center"/>
        </w:trPr>
        <w:tc>
          <w:tcPr>
            <w:tcW w:w="4876" w:type="dxa"/>
            <w:tcBorders>
              <w:top w:val="nil"/>
              <w:left w:val="nil"/>
              <w:bottom w:val="nil"/>
              <w:right w:val="nil"/>
            </w:tcBorders>
          </w:tcPr>
          <w:p w14:paraId="7DFC71F2"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8AC5204" w14:textId="77777777" w:rsidR="002E2603" w:rsidRPr="003A66D2" w:rsidRDefault="002E2603" w:rsidP="00232949">
            <w:pPr>
              <w:pStyle w:val="AmColumnHeading"/>
            </w:pPr>
            <w:r>
              <w:t>Amendement</w:t>
            </w:r>
          </w:p>
        </w:tc>
      </w:tr>
      <w:tr w:rsidR="002E2603" w14:paraId="2F3C02E6" w14:textId="77777777" w:rsidTr="00232949">
        <w:trPr>
          <w:jc w:val="center"/>
        </w:trPr>
        <w:tc>
          <w:tcPr>
            <w:tcW w:w="4876" w:type="dxa"/>
            <w:tcBorders>
              <w:top w:val="nil"/>
              <w:left w:val="nil"/>
              <w:bottom w:val="nil"/>
              <w:right w:val="nil"/>
            </w:tcBorders>
          </w:tcPr>
          <w:p w14:paraId="73B539FC" w14:textId="77777777" w:rsidR="002E2603" w:rsidRPr="003A66D2" w:rsidRDefault="002E2603" w:rsidP="00232949">
            <w:pPr>
              <w:pStyle w:val="Normal6a"/>
            </w:pPr>
            <w:r>
              <w:t>2.</w:t>
            </w:r>
            <w:r>
              <w:tab/>
              <w:t xml:space="preserve">Een inreisverbod kan, </w:t>
            </w:r>
            <w:r>
              <w:rPr>
                <w:b/>
                <w:i/>
              </w:rPr>
              <w:t>rekening houdend met alle relevante omstandigheden, ook</w:t>
            </w:r>
            <w:r>
              <w:t xml:space="preserve"> worden ingetrokken, opgeschort of in duur verkort in </w:t>
            </w:r>
            <w:r>
              <w:rPr>
                <w:b/>
                <w:i/>
              </w:rPr>
              <w:t>gemotiveerde</w:t>
            </w:r>
            <w:r>
              <w:t xml:space="preserve"> individuele gevallen</w:t>
            </w:r>
            <w:r>
              <w:rPr>
                <w:b/>
                <w:i/>
              </w:rPr>
              <w:t>, onder meer om humanitaire redenen</w:t>
            </w:r>
            <w:r>
              <w:t>.</w:t>
            </w:r>
          </w:p>
        </w:tc>
        <w:tc>
          <w:tcPr>
            <w:tcW w:w="4876" w:type="dxa"/>
            <w:tcBorders>
              <w:top w:val="nil"/>
              <w:left w:val="nil"/>
              <w:bottom w:val="nil"/>
              <w:right w:val="nil"/>
            </w:tcBorders>
          </w:tcPr>
          <w:p w14:paraId="0A7E6D83" w14:textId="77777777" w:rsidR="002E2603" w:rsidRPr="003A66D2" w:rsidRDefault="002E2603" w:rsidP="00232949">
            <w:pPr>
              <w:pStyle w:val="Normal6a"/>
            </w:pPr>
            <w:r>
              <w:t>2.</w:t>
            </w:r>
            <w:r>
              <w:tab/>
              <w:t xml:space="preserve">Een inreisverbod kan, </w:t>
            </w:r>
            <w:r>
              <w:rPr>
                <w:b/>
                <w:i/>
              </w:rPr>
              <w:t>op grond van een met redenen omkleed verzoek van de onderdaan van een derde land,</w:t>
            </w:r>
            <w:r>
              <w:t xml:space="preserve"> worden ingetrokken, opgeschort of in duur verkort</w:t>
            </w:r>
            <w:r>
              <w:rPr>
                <w:b/>
                <w:i/>
              </w:rPr>
              <w:t>,</w:t>
            </w:r>
            <w:r>
              <w:t xml:space="preserve"> in </w:t>
            </w:r>
            <w:r>
              <w:rPr>
                <w:b/>
                <w:i/>
              </w:rPr>
              <w:t>gerechtvaardigde</w:t>
            </w:r>
            <w:r>
              <w:t xml:space="preserve"> individuele gevallen.</w:t>
            </w:r>
          </w:p>
        </w:tc>
      </w:tr>
    </w:tbl>
    <w:p w14:paraId="2C47EFE6"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5ECB02D3" w14:textId="77777777" w:rsidR="002E2603" w:rsidRPr="002E2603" w:rsidRDefault="002E2603" w:rsidP="002E2603">
      <w:pPr>
        <w:rPr>
          <w:lang w:val="en-GB"/>
        </w:rPr>
      </w:pPr>
      <w:r w:rsidRPr="002E2603">
        <w:rPr>
          <w:rStyle w:val="HideTWBExt"/>
          <w:lang w:val="en-GB"/>
        </w:rPr>
        <w:t>&lt;/Amend&gt;</w:t>
      </w:r>
    </w:p>
    <w:p w14:paraId="7E9C955C"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938</w:t>
      </w:r>
      <w:r w:rsidRPr="002E2603">
        <w:rPr>
          <w:rStyle w:val="HideTWBExt"/>
          <w:lang w:val="en-GB"/>
        </w:rPr>
        <w:t>&lt;/NumAm&gt;</w:t>
      </w:r>
    </w:p>
    <w:p w14:paraId="581AD56B"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Mary Khan</w:t>
      </w:r>
      <w:r w:rsidRPr="002E2603">
        <w:rPr>
          <w:rStyle w:val="HideTWBExt"/>
          <w:b w:val="0"/>
          <w:lang w:val="en-GB"/>
        </w:rPr>
        <w:t>&lt;/Members&gt;</w:t>
      </w:r>
    </w:p>
    <w:p w14:paraId="187A5266" w14:textId="77777777" w:rsidR="002E2603" w:rsidRPr="003A66D2" w:rsidRDefault="002E2603" w:rsidP="002E2603">
      <w:pPr>
        <w:pStyle w:val="NormalBold"/>
      </w:pPr>
      <w:r>
        <w:rPr>
          <w:rStyle w:val="HideTWBExt"/>
          <w:b w:val="0"/>
        </w:rPr>
        <w:lastRenderedPageBreak/>
        <w:t>&lt;/RepeatBlock-By&gt;</w:t>
      </w:r>
    </w:p>
    <w:p w14:paraId="27B7D571"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2842757" w14:textId="77777777" w:rsidR="002E2603" w:rsidRPr="003A66D2" w:rsidRDefault="002E2603" w:rsidP="002E2603">
      <w:pPr>
        <w:pStyle w:val="NormalBold"/>
      </w:pPr>
      <w:r>
        <w:rPr>
          <w:rStyle w:val="HideTWBExt"/>
        </w:rPr>
        <w:t>&lt;Article&gt;</w:t>
      </w:r>
      <w:r>
        <w:t>Artikel 11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248B49B" w14:textId="77777777" w:rsidTr="00232949">
        <w:trPr>
          <w:trHeight w:hRule="exact" w:val="240"/>
          <w:jc w:val="center"/>
        </w:trPr>
        <w:tc>
          <w:tcPr>
            <w:tcW w:w="9752" w:type="dxa"/>
            <w:gridSpan w:val="2"/>
            <w:tcBorders>
              <w:top w:val="nil"/>
              <w:left w:val="nil"/>
              <w:bottom w:val="nil"/>
              <w:right w:val="nil"/>
            </w:tcBorders>
          </w:tcPr>
          <w:p w14:paraId="32E625E6" w14:textId="77777777" w:rsidR="002E2603" w:rsidRPr="003A66D2" w:rsidRDefault="002E2603" w:rsidP="00232949"/>
        </w:tc>
      </w:tr>
      <w:tr w:rsidR="002E2603" w14:paraId="0FDD4A58" w14:textId="77777777" w:rsidTr="00232949">
        <w:trPr>
          <w:trHeight w:val="240"/>
          <w:jc w:val="center"/>
        </w:trPr>
        <w:tc>
          <w:tcPr>
            <w:tcW w:w="4876" w:type="dxa"/>
            <w:tcBorders>
              <w:top w:val="nil"/>
              <w:left w:val="nil"/>
              <w:bottom w:val="nil"/>
              <w:right w:val="nil"/>
            </w:tcBorders>
          </w:tcPr>
          <w:p w14:paraId="7A458628"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838A34B" w14:textId="77777777" w:rsidR="002E2603" w:rsidRPr="003A66D2" w:rsidRDefault="002E2603" w:rsidP="00232949">
            <w:pPr>
              <w:pStyle w:val="AmColumnHeading"/>
            </w:pPr>
            <w:r>
              <w:t>Amendement</w:t>
            </w:r>
          </w:p>
        </w:tc>
      </w:tr>
      <w:tr w:rsidR="002E2603" w14:paraId="49BB47E4" w14:textId="77777777" w:rsidTr="00232949">
        <w:trPr>
          <w:jc w:val="center"/>
        </w:trPr>
        <w:tc>
          <w:tcPr>
            <w:tcW w:w="4876" w:type="dxa"/>
            <w:tcBorders>
              <w:top w:val="nil"/>
              <w:left w:val="nil"/>
              <w:bottom w:val="nil"/>
              <w:right w:val="nil"/>
            </w:tcBorders>
          </w:tcPr>
          <w:p w14:paraId="3779BA22" w14:textId="77777777" w:rsidR="002E2603" w:rsidRPr="003A66D2" w:rsidRDefault="002E2603" w:rsidP="00232949">
            <w:pPr>
              <w:pStyle w:val="Normal6a"/>
            </w:pPr>
            <w:r>
              <w:t>2.</w:t>
            </w:r>
            <w:r>
              <w:tab/>
              <w:t xml:space="preserve">Een inreisverbod kan, rekening houdend met alle relevante omstandigheden, ook worden ingetrokken, opgeschort of in duur verkort in gemotiveerde individuele gevallen, </w:t>
            </w:r>
            <w:r>
              <w:rPr>
                <w:b/>
                <w:i/>
              </w:rPr>
              <w:t>onder meer om humanitaire redenen</w:t>
            </w:r>
            <w:r>
              <w:t>.</w:t>
            </w:r>
          </w:p>
        </w:tc>
        <w:tc>
          <w:tcPr>
            <w:tcW w:w="4876" w:type="dxa"/>
            <w:tcBorders>
              <w:top w:val="nil"/>
              <w:left w:val="nil"/>
              <w:bottom w:val="nil"/>
              <w:right w:val="nil"/>
            </w:tcBorders>
          </w:tcPr>
          <w:p w14:paraId="53E66B9D" w14:textId="77777777" w:rsidR="002E2603" w:rsidRPr="003A66D2" w:rsidRDefault="002E2603" w:rsidP="00232949">
            <w:pPr>
              <w:pStyle w:val="Normal6a"/>
            </w:pPr>
            <w:r>
              <w:t>2.</w:t>
            </w:r>
            <w:r>
              <w:tab/>
              <w:t xml:space="preserve">Een inreisverbod kan, rekening houdend met alle relevante omstandigheden, ook worden ingetrokken, opgeschort of in duur verkort in </w:t>
            </w:r>
            <w:r>
              <w:rPr>
                <w:b/>
                <w:i/>
              </w:rPr>
              <w:t xml:space="preserve">naar behoren </w:t>
            </w:r>
            <w:r>
              <w:t xml:space="preserve">gemotiveerde </w:t>
            </w:r>
            <w:r>
              <w:rPr>
                <w:b/>
                <w:i/>
              </w:rPr>
              <w:t xml:space="preserve">uitzonderlijke </w:t>
            </w:r>
            <w:r>
              <w:t xml:space="preserve">individuele gevallen, </w:t>
            </w:r>
            <w:r>
              <w:rPr>
                <w:b/>
                <w:i/>
              </w:rPr>
              <w:t>met uitzondering van de in lid 2 bis vermelde onderdanen van derde landen</w:t>
            </w:r>
            <w:r>
              <w:t>.</w:t>
            </w:r>
          </w:p>
        </w:tc>
      </w:tr>
    </w:tbl>
    <w:p w14:paraId="30C1D836"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1790560D" w14:textId="77777777" w:rsidR="002E2603" w:rsidRPr="002E2603" w:rsidRDefault="002E2603" w:rsidP="002E2603">
      <w:pPr>
        <w:rPr>
          <w:lang w:val="en-GB"/>
        </w:rPr>
      </w:pPr>
      <w:r w:rsidRPr="002E2603">
        <w:rPr>
          <w:rStyle w:val="HideTWBExt"/>
          <w:lang w:val="en-GB"/>
        </w:rPr>
        <w:t>&lt;/Amend&gt;</w:t>
      </w:r>
    </w:p>
    <w:p w14:paraId="2B5CB97B"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939</w:t>
      </w:r>
      <w:r w:rsidRPr="002E2603">
        <w:rPr>
          <w:rStyle w:val="HideTWBExt"/>
          <w:lang w:val="en-GB"/>
        </w:rPr>
        <w:t>&lt;/NumAm&gt;</w:t>
      </w:r>
    </w:p>
    <w:p w14:paraId="1F446FE3"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Mary Khan</w:t>
      </w:r>
      <w:r w:rsidRPr="002E2603">
        <w:rPr>
          <w:rStyle w:val="HideTWBExt"/>
          <w:b w:val="0"/>
          <w:lang w:val="en-GB"/>
        </w:rPr>
        <w:t>&lt;/Members&gt;</w:t>
      </w:r>
    </w:p>
    <w:p w14:paraId="1F8526E4" w14:textId="77777777" w:rsidR="002E2603" w:rsidRPr="003A66D2" w:rsidRDefault="002E2603" w:rsidP="002E2603">
      <w:pPr>
        <w:pStyle w:val="NormalBold"/>
      </w:pPr>
      <w:r>
        <w:rPr>
          <w:rStyle w:val="HideTWBExt"/>
          <w:b w:val="0"/>
        </w:rPr>
        <w:t>&lt;/RepeatBlock-By&gt;</w:t>
      </w:r>
    </w:p>
    <w:p w14:paraId="5231C0FC"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9C55A50" w14:textId="77777777" w:rsidR="002E2603" w:rsidRPr="003A66D2" w:rsidRDefault="002E2603" w:rsidP="002E2603">
      <w:pPr>
        <w:pStyle w:val="NormalBold"/>
      </w:pPr>
      <w:r>
        <w:rPr>
          <w:rStyle w:val="HideTWBExt"/>
        </w:rPr>
        <w:t>&lt;Article&gt;</w:t>
      </w:r>
      <w:r>
        <w:t>Artikel 11 – lid 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A530115" w14:textId="77777777" w:rsidTr="00232949">
        <w:trPr>
          <w:trHeight w:hRule="exact" w:val="240"/>
          <w:jc w:val="center"/>
        </w:trPr>
        <w:tc>
          <w:tcPr>
            <w:tcW w:w="9752" w:type="dxa"/>
            <w:gridSpan w:val="2"/>
            <w:tcBorders>
              <w:top w:val="nil"/>
              <w:left w:val="nil"/>
              <w:bottom w:val="nil"/>
              <w:right w:val="nil"/>
            </w:tcBorders>
          </w:tcPr>
          <w:p w14:paraId="032695F1" w14:textId="77777777" w:rsidR="002E2603" w:rsidRPr="003A66D2" w:rsidRDefault="002E2603" w:rsidP="00232949"/>
        </w:tc>
      </w:tr>
      <w:tr w:rsidR="002E2603" w14:paraId="7103DECA" w14:textId="77777777" w:rsidTr="00232949">
        <w:trPr>
          <w:trHeight w:val="240"/>
          <w:jc w:val="center"/>
        </w:trPr>
        <w:tc>
          <w:tcPr>
            <w:tcW w:w="4876" w:type="dxa"/>
            <w:tcBorders>
              <w:top w:val="nil"/>
              <w:left w:val="nil"/>
              <w:bottom w:val="nil"/>
              <w:right w:val="nil"/>
            </w:tcBorders>
          </w:tcPr>
          <w:p w14:paraId="5D5D8E39"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925FA65" w14:textId="77777777" w:rsidR="002E2603" w:rsidRPr="003A66D2" w:rsidRDefault="002E2603" w:rsidP="00232949">
            <w:pPr>
              <w:pStyle w:val="AmColumnHeading"/>
            </w:pPr>
            <w:r>
              <w:t>Amendement</w:t>
            </w:r>
          </w:p>
        </w:tc>
      </w:tr>
      <w:tr w:rsidR="002E2603" w14:paraId="6A656020" w14:textId="77777777" w:rsidTr="00232949">
        <w:trPr>
          <w:jc w:val="center"/>
        </w:trPr>
        <w:tc>
          <w:tcPr>
            <w:tcW w:w="4876" w:type="dxa"/>
            <w:tcBorders>
              <w:top w:val="nil"/>
              <w:left w:val="nil"/>
              <w:bottom w:val="nil"/>
              <w:right w:val="nil"/>
            </w:tcBorders>
          </w:tcPr>
          <w:p w14:paraId="3C86CD04" w14:textId="77777777" w:rsidR="002E2603" w:rsidRPr="003A66D2" w:rsidRDefault="002E2603" w:rsidP="00232949">
            <w:pPr>
              <w:pStyle w:val="Normal6a"/>
            </w:pPr>
          </w:p>
        </w:tc>
        <w:tc>
          <w:tcPr>
            <w:tcW w:w="4876" w:type="dxa"/>
            <w:tcBorders>
              <w:top w:val="nil"/>
              <w:left w:val="nil"/>
              <w:bottom w:val="nil"/>
              <w:right w:val="nil"/>
            </w:tcBorders>
          </w:tcPr>
          <w:p w14:paraId="1A73E002" w14:textId="77777777" w:rsidR="002E2603" w:rsidRPr="003A66D2" w:rsidRDefault="002E2603" w:rsidP="00232949">
            <w:pPr>
              <w:pStyle w:val="Normal6a"/>
            </w:pPr>
            <w:r>
              <w:rPr>
                <w:b/>
                <w:i/>
              </w:rPr>
              <w:t>2 bis.</w:t>
            </w:r>
            <w:r>
              <w:tab/>
            </w:r>
            <w:r>
              <w:rPr>
                <w:b/>
                <w:i/>
              </w:rPr>
              <w:t>Een inreisverbod wordt niet ingetrokken of in duur verkort, indien de onderdaan van een derde land:</w:t>
            </w:r>
          </w:p>
        </w:tc>
      </w:tr>
      <w:tr w:rsidR="002E2603" w14:paraId="54E06C69" w14:textId="77777777" w:rsidTr="00232949">
        <w:trPr>
          <w:jc w:val="center"/>
        </w:trPr>
        <w:tc>
          <w:tcPr>
            <w:tcW w:w="4876" w:type="dxa"/>
            <w:tcBorders>
              <w:top w:val="nil"/>
              <w:left w:val="nil"/>
              <w:bottom w:val="nil"/>
              <w:right w:val="nil"/>
            </w:tcBorders>
          </w:tcPr>
          <w:p w14:paraId="4E259CB1" w14:textId="77777777" w:rsidR="002E2603" w:rsidRPr="003A66D2" w:rsidRDefault="002E2603" w:rsidP="00232949">
            <w:pPr>
              <w:pStyle w:val="Normal6a"/>
            </w:pPr>
          </w:p>
        </w:tc>
        <w:tc>
          <w:tcPr>
            <w:tcW w:w="4876" w:type="dxa"/>
            <w:tcBorders>
              <w:top w:val="nil"/>
              <w:left w:val="nil"/>
              <w:bottom w:val="nil"/>
              <w:right w:val="nil"/>
            </w:tcBorders>
          </w:tcPr>
          <w:p w14:paraId="13F90FD0" w14:textId="77777777" w:rsidR="002E2603" w:rsidRPr="003A66D2" w:rsidRDefault="002E2603" w:rsidP="00232949">
            <w:pPr>
              <w:pStyle w:val="Normal6a"/>
            </w:pPr>
            <w:r>
              <w:rPr>
                <w:b/>
                <w:i/>
              </w:rPr>
              <w:t>a. onderworpen is aan een levenslang inreisverbod overeenkomstig artikel 10, lid 6;</w:t>
            </w:r>
          </w:p>
        </w:tc>
      </w:tr>
      <w:tr w:rsidR="002E2603" w14:paraId="5DD2ED2B" w14:textId="77777777" w:rsidTr="00232949">
        <w:trPr>
          <w:jc w:val="center"/>
        </w:trPr>
        <w:tc>
          <w:tcPr>
            <w:tcW w:w="4876" w:type="dxa"/>
            <w:tcBorders>
              <w:top w:val="nil"/>
              <w:left w:val="nil"/>
              <w:bottom w:val="nil"/>
              <w:right w:val="nil"/>
            </w:tcBorders>
          </w:tcPr>
          <w:p w14:paraId="40ABEDC8" w14:textId="77777777" w:rsidR="002E2603" w:rsidRPr="003A66D2" w:rsidRDefault="002E2603" w:rsidP="00232949">
            <w:pPr>
              <w:pStyle w:val="Normal6a"/>
            </w:pPr>
          </w:p>
        </w:tc>
        <w:tc>
          <w:tcPr>
            <w:tcW w:w="4876" w:type="dxa"/>
            <w:tcBorders>
              <w:top w:val="nil"/>
              <w:left w:val="nil"/>
              <w:bottom w:val="nil"/>
              <w:right w:val="nil"/>
            </w:tcBorders>
          </w:tcPr>
          <w:p w14:paraId="1ECDF23E" w14:textId="77777777" w:rsidR="002E2603" w:rsidRPr="003A66D2" w:rsidRDefault="002E2603" w:rsidP="00232949">
            <w:pPr>
              <w:pStyle w:val="Normal6a"/>
            </w:pPr>
            <w:r>
              <w:rPr>
                <w:b/>
                <w:i/>
              </w:rPr>
              <w:t>b. een bedreiging vormt of redelijkerwijs geacht wordt een bedreiging te vormen voor de nationale veiligheid of de openbare veiligheid;</w:t>
            </w:r>
          </w:p>
        </w:tc>
      </w:tr>
    </w:tbl>
    <w:p w14:paraId="7FE170BF"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06AF3F55" w14:textId="77777777" w:rsidR="002E2603" w:rsidRPr="002E2603" w:rsidRDefault="002E2603" w:rsidP="002E2603">
      <w:pPr>
        <w:rPr>
          <w:lang w:val="en-GB"/>
        </w:rPr>
      </w:pPr>
      <w:r w:rsidRPr="002E2603">
        <w:rPr>
          <w:rStyle w:val="HideTWBExt"/>
          <w:lang w:val="en-GB"/>
        </w:rPr>
        <w:t>&lt;/Amend&gt;</w:t>
      </w:r>
    </w:p>
    <w:p w14:paraId="2F2EB5FC"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940</w:t>
      </w:r>
      <w:r w:rsidRPr="002E2603">
        <w:rPr>
          <w:rStyle w:val="HideTWBExt"/>
          <w:lang w:val="en-GB"/>
        </w:rPr>
        <w:t>&lt;/NumAm&gt;</w:t>
      </w:r>
    </w:p>
    <w:p w14:paraId="2E085343"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François-Xavier Bellamy, Lukas Mandl, Alice Teodorescu Måwe, Sander Smit, Loránt Vincze, Lena Düpont, Tomas Tobé, Rasa Juknevičienė, Jeroen Lenaers</w:t>
      </w:r>
      <w:r w:rsidRPr="002E2603">
        <w:rPr>
          <w:rStyle w:val="HideTWBExt"/>
          <w:b w:val="0"/>
          <w:lang w:val="en-GB"/>
        </w:rPr>
        <w:t>&lt;/Members&gt;</w:t>
      </w:r>
    </w:p>
    <w:p w14:paraId="106EF0D8" w14:textId="77777777" w:rsidR="002E2603" w:rsidRPr="003A66D2" w:rsidRDefault="002E2603" w:rsidP="002E2603">
      <w:pPr>
        <w:pStyle w:val="NormalBold"/>
      </w:pPr>
      <w:r>
        <w:rPr>
          <w:rStyle w:val="HideTWBExt"/>
          <w:b w:val="0"/>
        </w:rPr>
        <w:t>&lt;/RepeatBlock-By&gt;</w:t>
      </w:r>
    </w:p>
    <w:p w14:paraId="0B1A52D8"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BE8E56D" w14:textId="77777777" w:rsidR="002E2603" w:rsidRPr="003A66D2" w:rsidRDefault="002E2603" w:rsidP="002E2603">
      <w:pPr>
        <w:pStyle w:val="NormalBold"/>
      </w:pPr>
      <w:r>
        <w:rPr>
          <w:rStyle w:val="HideTWBExt"/>
        </w:rPr>
        <w:lastRenderedPageBreak/>
        <w:t>&lt;Article&gt;</w:t>
      </w:r>
      <w:r>
        <w:t>Artikel 11 – lid 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B643B0C" w14:textId="77777777" w:rsidTr="00232949">
        <w:trPr>
          <w:trHeight w:hRule="exact" w:val="240"/>
          <w:jc w:val="center"/>
        </w:trPr>
        <w:tc>
          <w:tcPr>
            <w:tcW w:w="9752" w:type="dxa"/>
            <w:gridSpan w:val="2"/>
            <w:tcBorders>
              <w:top w:val="nil"/>
              <w:left w:val="nil"/>
              <w:bottom w:val="nil"/>
              <w:right w:val="nil"/>
            </w:tcBorders>
          </w:tcPr>
          <w:p w14:paraId="00B6443B" w14:textId="77777777" w:rsidR="002E2603" w:rsidRPr="003A66D2" w:rsidRDefault="002E2603" w:rsidP="00232949"/>
        </w:tc>
      </w:tr>
      <w:tr w:rsidR="002E2603" w14:paraId="1E3297EF" w14:textId="77777777" w:rsidTr="00232949">
        <w:trPr>
          <w:trHeight w:val="240"/>
          <w:jc w:val="center"/>
        </w:trPr>
        <w:tc>
          <w:tcPr>
            <w:tcW w:w="4876" w:type="dxa"/>
            <w:tcBorders>
              <w:top w:val="nil"/>
              <w:left w:val="nil"/>
              <w:bottom w:val="nil"/>
              <w:right w:val="nil"/>
            </w:tcBorders>
          </w:tcPr>
          <w:p w14:paraId="7F3A38F9"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7A8B4F2" w14:textId="77777777" w:rsidR="002E2603" w:rsidRPr="003A66D2" w:rsidRDefault="002E2603" w:rsidP="00232949">
            <w:pPr>
              <w:pStyle w:val="AmColumnHeading"/>
            </w:pPr>
            <w:r>
              <w:t>Amendement</w:t>
            </w:r>
          </w:p>
        </w:tc>
      </w:tr>
      <w:tr w:rsidR="002E2603" w14:paraId="1F1EB248" w14:textId="77777777" w:rsidTr="00232949">
        <w:trPr>
          <w:jc w:val="center"/>
        </w:trPr>
        <w:tc>
          <w:tcPr>
            <w:tcW w:w="4876" w:type="dxa"/>
            <w:tcBorders>
              <w:top w:val="nil"/>
              <w:left w:val="nil"/>
              <w:bottom w:val="nil"/>
              <w:right w:val="nil"/>
            </w:tcBorders>
          </w:tcPr>
          <w:p w14:paraId="15FB7495" w14:textId="77777777" w:rsidR="002E2603" w:rsidRPr="003A66D2" w:rsidRDefault="002E2603" w:rsidP="00232949">
            <w:pPr>
              <w:pStyle w:val="Normal6a"/>
            </w:pPr>
          </w:p>
        </w:tc>
        <w:tc>
          <w:tcPr>
            <w:tcW w:w="4876" w:type="dxa"/>
            <w:tcBorders>
              <w:top w:val="nil"/>
              <w:left w:val="nil"/>
              <w:bottom w:val="nil"/>
              <w:right w:val="nil"/>
            </w:tcBorders>
          </w:tcPr>
          <w:p w14:paraId="6AB439EA" w14:textId="77777777" w:rsidR="002E2603" w:rsidRPr="003A66D2" w:rsidRDefault="002E2603" w:rsidP="00232949">
            <w:pPr>
              <w:pStyle w:val="Normal6a"/>
            </w:pPr>
            <w:r>
              <w:rPr>
                <w:b/>
                <w:i/>
              </w:rPr>
              <w:t>2 bis.</w:t>
            </w:r>
            <w:r>
              <w:tab/>
            </w:r>
            <w:r>
              <w:rPr>
                <w:b/>
                <w:i/>
              </w:rPr>
              <w:t>Onderdanen van derde landen die onder het toepassingsgebied van artikel 16, lid 1, vallen, komen niet in aanmerking voor intrekking, opschorting of verkorting van de duur van een inreisverbod.</w:t>
            </w:r>
          </w:p>
        </w:tc>
      </w:tr>
    </w:tbl>
    <w:p w14:paraId="77AA39B0"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5874045B" w14:textId="77777777" w:rsidR="002E2603" w:rsidRPr="002E2603" w:rsidRDefault="002E2603" w:rsidP="002E2603">
      <w:pPr>
        <w:rPr>
          <w:lang w:val="en-GB"/>
        </w:rPr>
      </w:pPr>
      <w:r w:rsidRPr="002E2603">
        <w:rPr>
          <w:rStyle w:val="HideTWBExt"/>
          <w:lang w:val="en-GB"/>
        </w:rPr>
        <w:t>&lt;/Amend&gt;</w:t>
      </w:r>
    </w:p>
    <w:p w14:paraId="07C3DB5F"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941</w:t>
      </w:r>
      <w:r w:rsidRPr="002E2603">
        <w:rPr>
          <w:rStyle w:val="HideTWBExt"/>
          <w:lang w:val="en-GB"/>
        </w:rPr>
        <w:t>&lt;/NumAm&gt;</w:t>
      </w:r>
    </w:p>
    <w:p w14:paraId="7FC3741F"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Maciej Wąsik, Mariusz Kamiński, Jacek Ozdoba, Jadwiga Wiśniewska</w:t>
      </w:r>
      <w:r w:rsidRPr="002E2603">
        <w:rPr>
          <w:rStyle w:val="HideTWBExt"/>
          <w:b w:val="0"/>
          <w:lang w:val="en-GB"/>
        </w:rPr>
        <w:t>&lt;/Members&gt;</w:t>
      </w:r>
    </w:p>
    <w:p w14:paraId="084AB457" w14:textId="77777777" w:rsidR="002E2603" w:rsidRPr="003A66D2" w:rsidRDefault="002E2603" w:rsidP="002E2603">
      <w:pPr>
        <w:pStyle w:val="NormalBold"/>
      </w:pPr>
      <w:r>
        <w:rPr>
          <w:rStyle w:val="HideTWBExt"/>
          <w:b w:val="0"/>
        </w:rPr>
        <w:t>&lt;/RepeatBlock-By&gt;</w:t>
      </w:r>
    </w:p>
    <w:p w14:paraId="34F51073"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884D103" w14:textId="77777777" w:rsidR="002E2603" w:rsidRPr="003A66D2" w:rsidRDefault="002E2603" w:rsidP="002E2603">
      <w:pPr>
        <w:pStyle w:val="NormalBold"/>
      </w:pPr>
      <w:r>
        <w:rPr>
          <w:rStyle w:val="HideTWBExt"/>
        </w:rPr>
        <w:t>&lt;Article&gt;</w:t>
      </w:r>
      <w:r>
        <w:t>Artikel 11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4F0BBFF" w14:textId="77777777" w:rsidTr="00232949">
        <w:trPr>
          <w:trHeight w:hRule="exact" w:val="240"/>
          <w:jc w:val="center"/>
        </w:trPr>
        <w:tc>
          <w:tcPr>
            <w:tcW w:w="9752" w:type="dxa"/>
            <w:gridSpan w:val="2"/>
            <w:tcBorders>
              <w:top w:val="nil"/>
              <w:left w:val="nil"/>
              <w:bottom w:val="nil"/>
              <w:right w:val="nil"/>
            </w:tcBorders>
          </w:tcPr>
          <w:p w14:paraId="5A5333A2" w14:textId="77777777" w:rsidR="002E2603" w:rsidRPr="003A66D2" w:rsidRDefault="002E2603" w:rsidP="00232949"/>
        </w:tc>
      </w:tr>
      <w:tr w:rsidR="002E2603" w14:paraId="328EB102" w14:textId="77777777" w:rsidTr="00232949">
        <w:trPr>
          <w:trHeight w:val="240"/>
          <w:jc w:val="center"/>
        </w:trPr>
        <w:tc>
          <w:tcPr>
            <w:tcW w:w="4876" w:type="dxa"/>
            <w:tcBorders>
              <w:top w:val="nil"/>
              <w:left w:val="nil"/>
              <w:bottom w:val="nil"/>
              <w:right w:val="nil"/>
            </w:tcBorders>
          </w:tcPr>
          <w:p w14:paraId="6268FFEC"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12EFC37" w14:textId="77777777" w:rsidR="002E2603" w:rsidRPr="003A66D2" w:rsidRDefault="002E2603" w:rsidP="00232949">
            <w:pPr>
              <w:pStyle w:val="AmColumnHeading"/>
            </w:pPr>
            <w:r>
              <w:t>Amendement</w:t>
            </w:r>
          </w:p>
        </w:tc>
      </w:tr>
      <w:tr w:rsidR="002E2603" w14:paraId="53C60C47" w14:textId="77777777" w:rsidTr="00232949">
        <w:trPr>
          <w:jc w:val="center"/>
        </w:trPr>
        <w:tc>
          <w:tcPr>
            <w:tcW w:w="4876" w:type="dxa"/>
            <w:tcBorders>
              <w:top w:val="nil"/>
              <w:left w:val="nil"/>
              <w:bottom w:val="nil"/>
              <w:right w:val="nil"/>
            </w:tcBorders>
          </w:tcPr>
          <w:p w14:paraId="27296A47" w14:textId="77777777" w:rsidR="002E2603" w:rsidRPr="003A66D2" w:rsidRDefault="002E2603" w:rsidP="00232949">
            <w:pPr>
              <w:pStyle w:val="Normal6a"/>
            </w:pPr>
            <w:r>
              <w:rPr>
                <w:b/>
                <w:i/>
              </w:rPr>
              <w:t>3.</w:t>
            </w:r>
            <w:r>
              <w:tab/>
            </w:r>
            <w:r>
              <w:rPr>
                <w:b/>
                <w:i/>
              </w:rPr>
              <w:t>De onderdaan van een derde land krijgt de mogelijkheid om een verzoek tot intrekking, opschorting of verkorting van de duur van een inreisverbod in te dienen.</w:t>
            </w:r>
          </w:p>
        </w:tc>
        <w:tc>
          <w:tcPr>
            <w:tcW w:w="4876" w:type="dxa"/>
            <w:tcBorders>
              <w:top w:val="nil"/>
              <w:left w:val="nil"/>
              <w:bottom w:val="nil"/>
              <w:right w:val="nil"/>
            </w:tcBorders>
          </w:tcPr>
          <w:p w14:paraId="7ADEE361" w14:textId="77777777" w:rsidR="002E2603" w:rsidRPr="003A66D2" w:rsidRDefault="002E2603" w:rsidP="00232949">
            <w:pPr>
              <w:pStyle w:val="Normal6a"/>
            </w:pPr>
            <w:r>
              <w:rPr>
                <w:b/>
                <w:i/>
              </w:rPr>
              <w:t>Schrappen</w:t>
            </w:r>
          </w:p>
        </w:tc>
      </w:tr>
    </w:tbl>
    <w:p w14:paraId="6FD1EC5D"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3658D31" w14:textId="77777777" w:rsidR="002E2603" w:rsidRPr="003A66D2" w:rsidRDefault="002E2603" w:rsidP="002E2603">
      <w:r>
        <w:rPr>
          <w:rStyle w:val="HideTWBExt"/>
        </w:rPr>
        <w:t>&lt;/Amend&gt;</w:t>
      </w:r>
    </w:p>
    <w:p w14:paraId="06986AE1" w14:textId="77777777" w:rsidR="002E2603" w:rsidRPr="003A66D2" w:rsidRDefault="002E2603" w:rsidP="002E2603">
      <w:pPr>
        <w:pStyle w:val="AmNumberTabs"/>
      </w:pPr>
      <w:r>
        <w:rPr>
          <w:rStyle w:val="HideTWBExt"/>
        </w:rPr>
        <w:t>&lt;Amend&gt;</w:t>
      </w:r>
      <w:r>
        <w:t>Amendement</w:t>
      </w:r>
      <w:r>
        <w:tab/>
      </w:r>
      <w:r>
        <w:tab/>
      </w:r>
      <w:r>
        <w:rPr>
          <w:rStyle w:val="HideTWBExt"/>
        </w:rPr>
        <w:t>&lt;NumAm&gt;</w:t>
      </w:r>
      <w:r>
        <w:t>942</w:t>
      </w:r>
      <w:r>
        <w:rPr>
          <w:rStyle w:val="HideTWBExt"/>
        </w:rPr>
        <w:t>&lt;/NumAm&gt;</w:t>
      </w:r>
    </w:p>
    <w:p w14:paraId="2048FC5A"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Rasa Juknevičienė</w:t>
      </w:r>
      <w:r w:rsidRPr="002E2603">
        <w:rPr>
          <w:rStyle w:val="HideTWBExt"/>
          <w:b w:val="0"/>
          <w:lang w:val="en-GB"/>
        </w:rPr>
        <w:t>&lt;/Members&gt;</w:t>
      </w:r>
    </w:p>
    <w:p w14:paraId="2B05CE88" w14:textId="77777777" w:rsidR="002E2603" w:rsidRPr="003A66D2" w:rsidRDefault="002E2603" w:rsidP="002E2603">
      <w:pPr>
        <w:pStyle w:val="NormalBold"/>
      </w:pPr>
      <w:r>
        <w:rPr>
          <w:rStyle w:val="HideTWBExt"/>
          <w:b w:val="0"/>
        </w:rPr>
        <w:t>&lt;/RepeatBlock-By&gt;</w:t>
      </w:r>
    </w:p>
    <w:p w14:paraId="18D0F5F9"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3791EA3" w14:textId="77777777" w:rsidR="002E2603" w:rsidRPr="003A66D2" w:rsidRDefault="002E2603" w:rsidP="002E2603">
      <w:pPr>
        <w:pStyle w:val="NormalBold"/>
      </w:pPr>
      <w:r>
        <w:rPr>
          <w:rStyle w:val="HideTWBExt"/>
        </w:rPr>
        <w:t>&lt;Article&gt;</w:t>
      </w:r>
      <w:r>
        <w:t>Artikel 11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226C007" w14:textId="77777777" w:rsidTr="00232949">
        <w:trPr>
          <w:trHeight w:hRule="exact" w:val="240"/>
          <w:jc w:val="center"/>
        </w:trPr>
        <w:tc>
          <w:tcPr>
            <w:tcW w:w="9752" w:type="dxa"/>
            <w:gridSpan w:val="2"/>
            <w:tcBorders>
              <w:top w:val="nil"/>
              <w:left w:val="nil"/>
              <w:bottom w:val="nil"/>
              <w:right w:val="nil"/>
            </w:tcBorders>
          </w:tcPr>
          <w:p w14:paraId="78990A22" w14:textId="77777777" w:rsidR="002E2603" w:rsidRPr="003A66D2" w:rsidRDefault="002E2603" w:rsidP="00232949"/>
        </w:tc>
      </w:tr>
      <w:tr w:rsidR="002E2603" w14:paraId="1E7AAF2E" w14:textId="77777777" w:rsidTr="00232949">
        <w:trPr>
          <w:trHeight w:val="240"/>
          <w:jc w:val="center"/>
        </w:trPr>
        <w:tc>
          <w:tcPr>
            <w:tcW w:w="4876" w:type="dxa"/>
            <w:tcBorders>
              <w:top w:val="nil"/>
              <w:left w:val="nil"/>
              <w:bottom w:val="nil"/>
              <w:right w:val="nil"/>
            </w:tcBorders>
          </w:tcPr>
          <w:p w14:paraId="43A181D1"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5FE0E63" w14:textId="77777777" w:rsidR="002E2603" w:rsidRPr="003A66D2" w:rsidRDefault="002E2603" w:rsidP="00232949">
            <w:pPr>
              <w:pStyle w:val="AmColumnHeading"/>
            </w:pPr>
            <w:r>
              <w:t>Amendement</w:t>
            </w:r>
          </w:p>
        </w:tc>
      </w:tr>
      <w:tr w:rsidR="002E2603" w14:paraId="25DF6B64" w14:textId="77777777" w:rsidTr="00232949">
        <w:trPr>
          <w:jc w:val="center"/>
        </w:trPr>
        <w:tc>
          <w:tcPr>
            <w:tcW w:w="4876" w:type="dxa"/>
            <w:tcBorders>
              <w:top w:val="nil"/>
              <w:left w:val="nil"/>
              <w:bottom w:val="nil"/>
              <w:right w:val="nil"/>
            </w:tcBorders>
          </w:tcPr>
          <w:p w14:paraId="639F2890" w14:textId="77777777" w:rsidR="002E2603" w:rsidRPr="003A66D2" w:rsidRDefault="002E2603" w:rsidP="00232949">
            <w:pPr>
              <w:pStyle w:val="Normal6a"/>
            </w:pPr>
            <w:r>
              <w:t>3.</w:t>
            </w:r>
            <w:r>
              <w:tab/>
              <w:t>De onderdaan van een derde land krijgt de mogelijkheid om een verzoek tot intrekking, opschorting of verkorting van de duur van een inreisverbod in te dienen.</w:t>
            </w:r>
          </w:p>
        </w:tc>
        <w:tc>
          <w:tcPr>
            <w:tcW w:w="4876" w:type="dxa"/>
            <w:tcBorders>
              <w:top w:val="nil"/>
              <w:left w:val="nil"/>
              <w:bottom w:val="nil"/>
              <w:right w:val="nil"/>
            </w:tcBorders>
          </w:tcPr>
          <w:p w14:paraId="6BE406A2" w14:textId="77777777" w:rsidR="002E2603" w:rsidRPr="003A66D2" w:rsidRDefault="002E2603" w:rsidP="00232949">
            <w:pPr>
              <w:pStyle w:val="Normal6a"/>
            </w:pPr>
            <w:r>
              <w:t>3.</w:t>
            </w:r>
            <w:r>
              <w:tab/>
              <w:t>De onderdaan van een derde land krijgt de mogelijkheid om een verzoek tot intrekking, opschorting of verkorting van de duur van een inreisverbod in te dienen.</w:t>
            </w:r>
            <w:r>
              <w:rPr>
                <w:b/>
                <w:i/>
              </w:rPr>
              <w:t xml:space="preserve"> Een onderdaan van een derde land tegen wie overeenkomstig artikel 10, lid 6, of artikel 16, lid 3, punt a), een inreisverbod van meer dan tien jaar is uitgevaardigd, </w:t>
            </w:r>
            <w:r>
              <w:rPr>
                <w:b/>
                <w:i/>
              </w:rPr>
              <w:lastRenderedPageBreak/>
              <w:t>kan vijf jaar na zijn vertrek uit de lidstaten de lidstaat die het inreisverbod heeft uitgevaardigd, verzoeken te evalueren of het inreisverbod moet worden ingetrokken, opgeschort of ingekort, rekening houdend met alle relevante omstandigheden, waaronder, indien van toepassing, de vraag of de betrokkene nog steeds een veiligheidsrisico vormt in de zin van artikel 16 en of de maatregel om de toegang tot het grondgebied van de lidstaten te voorkomen, nog steeds noodzakelijk is. Een dergelijk verzoek moet met redenen omkleed zijn.</w:t>
            </w:r>
          </w:p>
        </w:tc>
      </w:tr>
    </w:tbl>
    <w:p w14:paraId="07279C98"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5AF2EB7" w14:textId="77777777" w:rsidR="002E2603" w:rsidRPr="003A66D2" w:rsidRDefault="002E2603" w:rsidP="002E2603">
      <w:pPr>
        <w:pStyle w:val="AmJustTitle"/>
      </w:pPr>
      <w:r>
        <w:rPr>
          <w:rStyle w:val="HideTWBExt"/>
        </w:rPr>
        <w:t>&lt;TitreJust&gt;</w:t>
      </w:r>
      <w:r>
        <w:t>Motivering</w:t>
      </w:r>
      <w:r>
        <w:rPr>
          <w:rStyle w:val="HideTWBExt"/>
        </w:rPr>
        <w:t>&lt;/TitreJust&gt;</w:t>
      </w:r>
    </w:p>
    <w:p w14:paraId="7C9FDE7F" w14:textId="77777777" w:rsidR="002E2603" w:rsidRPr="002E2603" w:rsidRDefault="002E2603" w:rsidP="002E2603">
      <w:pPr>
        <w:pStyle w:val="AmJustText"/>
        <w:rPr>
          <w:lang w:val="en-GB"/>
        </w:rPr>
      </w:pPr>
      <w:r w:rsidRPr="002E2603">
        <w:rPr>
          <w:lang w:val="en-GB"/>
        </w:rPr>
        <w:t>This amendment aims to ensure that Member States have the ability to issue an entry ban of an indefinite duration in cases where a third-country national poses a serious and persistent security threat. While Articles 10(6) and 16(3) limit the maximum duration of an entry ban, certain cases involving high-risk individuals require a more robust and long-term preventive response.Allowing an entry ban without a fixed end date—where duly justified and proportionate—provides Member States with the necessary flexibility to address situations in which the security risk is not likely to diminish within a predictable timeframe.The possibility to impose an indefinite entry ban remains strictly conditional on an individualised assessment, respect for fundamental rights and safeguards, and periodic review under national law to ensure that the measure does not persist longer than the underlying threat. This approach strengthens the protection of internal security while maintaining full compliance with the principles of necessity and proportionality.</w:t>
      </w:r>
    </w:p>
    <w:p w14:paraId="1C279AEF" w14:textId="77777777" w:rsidR="002E2603" w:rsidRPr="002E2603" w:rsidRDefault="002E2603" w:rsidP="002E2603">
      <w:pPr>
        <w:rPr>
          <w:lang w:val="de-DE"/>
        </w:rPr>
      </w:pPr>
      <w:r w:rsidRPr="002E2603">
        <w:rPr>
          <w:rStyle w:val="HideTWBExt"/>
          <w:lang w:val="de-DE"/>
        </w:rPr>
        <w:t>&lt;/Amend&gt;</w:t>
      </w:r>
    </w:p>
    <w:p w14:paraId="4CE5EFAB" w14:textId="77777777" w:rsidR="002E2603" w:rsidRPr="002E2603" w:rsidRDefault="002E2603" w:rsidP="002E2603">
      <w:pPr>
        <w:pStyle w:val="AmNumberTabs"/>
        <w:rPr>
          <w:lang w:val="de-DE"/>
        </w:rPr>
      </w:pPr>
      <w:r w:rsidRPr="002E2603">
        <w:rPr>
          <w:rStyle w:val="HideTWBExt"/>
          <w:lang w:val="de-DE"/>
        </w:rPr>
        <w:t>&lt;Amend&gt;</w:t>
      </w:r>
      <w:r w:rsidRPr="002E2603">
        <w:rPr>
          <w:lang w:val="de-DE"/>
        </w:rPr>
        <w:t>Amendement</w:t>
      </w:r>
      <w:r w:rsidRPr="002E2603">
        <w:rPr>
          <w:lang w:val="de-DE"/>
        </w:rPr>
        <w:tab/>
      </w:r>
      <w:r w:rsidRPr="002E2603">
        <w:rPr>
          <w:lang w:val="de-DE"/>
        </w:rPr>
        <w:tab/>
      </w:r>
      <w:r w:rsidRPr="002E2603">
        <w:rPr>
          <w:rStyle w:val="HideTWBExt"/>
          <w:lang w:val="de-DE"/>
        </w:rPr>
        <w:t>&lt;NumAm&gt;</w:t>
      </w:r>
      <w:r w:rsidRPr="002E2603">
        <w:rPr>
          <w:lang w:val="de-DE"/>
        </w:rPr>
        <w:t>943</w:t>
      </w:r>
      <w:r w:rsidRPr="002E2603">
        <w:rPr>
          <w:rStyle w:val="HideTWBExt"/>
          <w:lang w:val="de-DE"/>
        </w:rPr>
        <w:t>&lt;/NumAm&gt;</w:t>
      </w:r>
    </w:p>
    <w:p w14:paraId="2C285AF9"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Charlie Weimers, Alessandro Ciriani, Assita Kanko</w:t>
      </w:r>
      <w:r w:rsidRPr="002E2603">
        <w:rPr>
          <w:rStyle w:val="HideTWBExt"/>
          <w:b w:val="0"/>
          <w:lang w:val="en-GB"/>
        </w:rPr>
        <w:t>&lt;/Members&gt;</w:t>
      </w:r>
    </w:p>
    <w:p w14:paraId="2336D2DB" w14:textId="77777777" w:rsidR="002E2603" w:rsidRPr="003A66D2" w:rsidRDefault="002E2603" w:rsidP="002E2603">
      <w:pPr>
        <w:pStyle w:val="NormalBold"/>
      </w:pPr>
      <w:r>
        <w:rPr>
          <w:rStyle w:val="HideTWBExt"/>
          <w:b w:val="0"/>
        </w:rPr>
        <w:t>&lt;/RepeatBlock-By&gt;</w:t>
      </w:r>
    </w:p>
    <w:p w14:paraId="0943F19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E978253" w14:textId="77777777" w:rsidR="002E2603" w:rsidRPr="003A66D2" w:rsidRDefault="002E2603" w:rsidP="002E2603">
      <w:pPr>
        <w:pStyle w:val="NormalBold"/>
      </w:pPr>
      <w:r>
        <w:rPr>
          <w:rStyle w:val="HideTWBExt"/>
        </w:rPr>
        <w:t>&lt;Article&gt;</w:t>
      </w:r>
      <w:r>
        <w:t>Artikel 11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F16BC3F" w14:textId="77777777" w:rsidTr="00232949">
        <w:trPr>
          <w:trHeight w:hRule="exact" w:val="240"/>
          <w:jc w:val="center"/>
        </w:trPr>
        <w:tc>
          <w:tcPr>
            <w:tcW w:w="9752" w:type="dxa"/>
            <w:gridSpan w:val="2"/>
            <w:tcBorders>
              <w:top w:val="nil"/>
              <w:left w:val="nil"/>
              <w:bottom w:val="nil"/>
              <w:right w:val="nil"/>
            </w:tcBorders>
          </w:tcPr>
          <w:p w14:paraId="656F6F89" w14:textId="77777777" w:rsidR="002E2603" w:rsidRPr="003A66D2" w:rsidRDefault="002E2603" w:rsidP="00232949"/>
        </w:tc>
      </w:tr>
      <w:tr w:rsidR="002E2603" w14:paraId="0BB49755" w14:textId="77777777" w:rsidTr="00232949">
        <w:trPr>
          <w:trHeight w:val="240"/>
          <w:jc w:val="center"/>
        </w:trPr>
        <w:tc>
          <w:tcPr>
            <w:tcW w:w="4876" w:type="dxa"/>
            <w:tcBorders>
              <w:top w:val="nil"/>
              <w:left w:val="nil"/>
              <w:bottom w:val="nil"/>
              <w:right w:val="nil"/>
            </w:tcBorders>
          </w:tcPr>
          <w:p w14:paraId="2640C928"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E71B835" w14:textId="77777777" w:rsidR="002E2603" w:rsidRPr="003A66D2" w:rsidRDefault="002E2603" w:rsidP="00232949">
            <w:pPr>
              <w:pStyle w:val="AmColumnHeading"/>
            </w:pPr>
            <w:r>
              <w:t>Amendement</w:t>
            </w:r>
          </w:p>
        </w:tc>
      </w:tr>
      <w:tr w:rsidR="002E2603" w14:paraId="3719FB3C" w14:textId="77777777" w:rsidTr="00232949">
        <w:trPr>
          <w:jc w:val="center"/>
        </w:trPr>
        <w:tc>
          <w:tcPr>
            <w:tcW w:w="4876" w:type="dxa"/>
            <w:tcBorders>
              <w:top w:val="nil"/>
              <w:left w:val="nil"/>
              <w:bottom w:val="nil"/>
              <w:right w:val="nil"/>
            </w:tcBorders>
          </w:tcPr>
          <w:p w14:paraId="2A1E55B2" w14:textId="77777777" w:rsidR="002E2603" w:rsidRPr="003A66D2" w:rsidRDefault="002E2603" w:rsidP="00232949">
            <w:pPr>
              <w:pStyle w:val="Normal6a"/>
            </w:pPr>
            <w:r>
              <w:t>3.</w:t>
            </w:r>
            <w:r>
              <w:tab/>
              <w:t xml:space="preserve">De onderdaan van een derde land </w:t>
            </w:r>
            <w:r>
              <w:rPr>
                <w:b/>
                <w:i/>
              </w:rPr>
              <w:t>krijgt de mogelijkheid om een</w:t>
            </w:r>
            <w:r>
              <w:t xml:space="preserve"> verzoek tot intrekking, opschorting of verkorting van de duur van een inreisverbod in </w:t>
            </w:r>
            <w:r>
              <w:rPr>
                <w:b/>
                <w:i/>
              </w:rPr>
              <w:t>te dienen</w:t>
            </w:r>
            <w:r>
              <w:t>.</w:t>
            </w:r>
          </w:p>
        </w:tc>
        <w:tc>
          <w:tcPr>
            <w:tcW w:w="4876" w:type="dxa"/>
            <w:tcBorders>
              <w:top w:val="nil"/>
              <w:left w:val="nil"/>
              <w:bottom w:val="nil"/>
              <w:right w:val="nil"/>
            </w:tcBorders>
          </w:tcPr>
          <w:p w14:paraId="68CA61E2" w14:textId="77777777" w:rsidR="002E2603" w:rsidRPr="003A66D2" w:rsidRDefault="002E2603" w:rsidP="00232949">
            <w:pPr>
              <w:pStyle w:val="Normal6a"/>
            </w:pPr>
            <w:r>
              <w:t>3.</w:t>
            </w:r>
            <w:r>
              <w:tab/>
              <w:t xml:space="preserve">De onderdaan van een derde land </w:t>
            </w:r>
            <w:r>
              <w:rPr>
                <w:b/>
                <w:i/>
              </w:rPr>
              <w:t>kan een met redenen omkleed</w:t>
            </w:r>
            <w:r>
              <w:t xml:space="preserve"> verzoek tot intrekking, opschorting of verkorting van de duur van een inreisverbod </w:t>
            </w:r>
            <w:r>
              <w:rPr>
                <w:b/>
                <w:i/>
              </w:rPr>
              <w:t xml:space="preserve">indienen, mits de onderdaan van een derde land het </w:t>
            </w:r>
            <w:r>
              <w:rPr>
                <w:b/>
                <w:i/>
              </w:rPr>
              <w:lastRenderedPageBreak/>
              <w:t>terugkeerbesluit heeft nageleefd, onverminderd lid 4, en aan de onderdaan van een derde land een inreisverbod voor meer dan tien jaar is opgelegd overeenkomstig artikel 10, lid 6, of artikel 16, lid 3, punt a).</w:t>
            </w:r>
            <w:r>
              <w:t xml:space="preserve"> </w:t>
            </w:r>
            <w:r>
              <w:rPr>
                <w:b/>
                <w:i/>
              </w:rPr>
              <w:t>In het besluit wordt naar behoren rekening gehouden met alle relevante omstandigheden, met inbegrip van, in voorkomend geval, de vraag of de onderdaan van een derde land een veiligheidsrisico vormde in de zin van artikel 16 en of het inreisverbod noodzakelijk blijft om voorkomen dat die onderdaan van een derde land het grondgebied van de lidstaten binnenkomt.</w:t>
            </w:r>
          </w:p>
        </w:tc>
      </w:tr>
    </w:tbl>
    <w:p w14:paraId="7AC8085B" w14:textId="77777777" w:rsidR="002E2603" w:rsidRPr="002E2603" w:rsidRDefault="002E2603" w:rsidP="002E2603">
      <w:pPr>
        <w:pStyle w:val="AmOrLang"/>
        <w:rPr>
          <w:lang w:val="en-GB"/>
        </w:rPr>
      </w:pPr>
      <w:r w:rsidRPr="002E2603">
        <w:rPr>
          <w:lang w:val="en-GB"/>
        </w:rPr>
        <w:lastRenderedPageBreak/>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66F589E9" w14:textId="77777777" w:rsidR="002E2603" w:rsidRPr="002E2603" w:rsidRDefault="002E2603" w:rsidP="002E2603">
      <w:pPr>
        <w:rPr>
          <w:lang w:val="en-GB"/>
        </w:rPr>
      </w:pPr>
      <w:r w:rsidRPr="002E2603">
        <w:rPr>
          <w:rStyle w:val="HideTWBExt"/>
          <w:lang w:val="en-GB"/>
        </w:rPr>
        <w:t>&lt;/Amend&gt;</w:t>
      </w:r>
    </w:p>
    <w:p w14:paraId="1100ED1B"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944</w:t>
      </w:r>
      <w:r w:rsidRPr="002E2603">
        <w:rPr>
          <w:rStyle w:val="HideTWBExt"/>
          <w:lang w:val="en-GB"/>
        </w:rPr>
        <w:t>&lt;/NumAm&gt;</w:t>
      </w:r>
    </w:p>
    <w:p w14:paraId="6B94CEB1"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Mary Khan</w:t>
      </w:r>
      <w:r w:rsidRPr="002E2603">
        <w:rPr>
          <w:rStyle w:val="HideTWBExt"/>
          <w:b w:val="0"/>
          <w:lang w:val="en-GB"/>
        </w:rPr>
        <w:t>&lt;/Members&gt;</w:t>
      </w:r>
    </w:p>
    <w:p w14:paraId="46CA4ABF" w14:textId="77777777" w:rsidR="002E2603" w:rsidRPr="003A66D2" w:rsidRDefault="002E2603" w:rsidP="002E2603">
      <w:pPr>
        <w:pStyle w:val="NormalBold"/>
      </w:pPr>
      <w:r>
        <w:rPr>
          <w:rStyle w:val="HideTWBExt"/>
          <w:b w:val="0"/>
        </w:rPr>
        <w:t>&lt;/RepeatBlock-By&gt;</w:t>
      </w:r>
    </w:p>
    <w:p w14:paraId="59A25155"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31722D0" w14:textId="77777777" w:rsidR="002E2603" w:rsidRPr="003A66D2" w:rsidRDefault="002E2603" w:rsidP="002E2603">
      <w:pPr>
        <w:pStyle w:val="NormalBold"/>
      </w:pPr>
      <w:r>
        <w:rPr>
          <w:rStyle w:val="HideTWBExt"/>
        </w:rPr>
        <w:t>&lt;Article&gt;</w:t>
      </w:r>
      <w:r>
        <w:t>Artikel 11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312F8F8" w14:textId="77777777" w:rsidTr="00232949">
        <w:trPr>
          <w:trHeight w:hRule="exact" w:val="240"/>
          <w:jc w:val="center"/>
        </w:trPr>
        <w:tc>
          <w:tcPr>
            <w:tcW w:w="9752" w:type="dxa"/>
            <w:gridSpan w:val="2"/>
            <w:tcBorders>
              <w:top w:val="nil"/>
              <w:left w:val="nil"/>
              <w:bottom w:val="nil"/>
              <w:right w:val="nil"/>
            </w:tcBorders>
          </w:tcPr>
          <w:p w14:paraId="699F65D8" w14:textId="77777777" w:rsidR="002E2603" w:rsidRPr="003A66D2" w:rsidRDefault="002E2603" w:rsidP="00232949"/>
        </w:tc>
      </w:tr>
      <w:tr w:rsidR="002E2603" w14:paraId="7D3BFC85" w14:textId="77777777" w:rsidTr="00232949">
        <w:trPr>
          <w:trHeight w:val="240"/>
          <w:jc w:val="center"/>
        </w:trPr>
        <w:tc>
          <w:tcPr>
            <w:tcW w:w="4876" w:type="dxa"/>
            <w:tcBorders>
              <w:top w:val="nil"/>
              <w:left w:val="nil"/>
              <w:bottom w:val="nil"/>
              <w:right w:val="nil"/>
            </w:tcBorders>
          </w:tcPr>
          <w:p w14:paraId="29E61258"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A5A820C" w14:textId="77777777" w:rsidR="002E2603" w:rsidRPr="003A66D2" w:rsidRDefault="002E2603" w:rsidP="00232949">
            <w:pPr>
              <w:pStyle w:val="AmColumnHeading"/>
            </w:pPr>
            <w:r>
              <w:t>Amendement</w:t>
            </w:r>
          </w:p>
        </w:tc>
      </w:tr>
      <w:tr w:rsidR="002E2603" w14:paraId="0A812B02" w14:textId="77777777" w:rsidTr="00232949">
        <w:trPr>
          <w:jc w:val="center"/>
        </w:trPr>
        <w:tc>
          <w:tcPr>
            <w:tcW w:w="4876" w:type="dxa"/>
            <w:tcBorders>
              <w:top w:val="nil"/>
              <w:left w:val="nil"/>
              <w:bottom w:val="nil"/>
              <w:right w:val="nil"/>
            </w:tcBorders>
          </w:tcPr>
          <w:p w14:paraId="01536565" w14:textId="77777777" w:rsidR="002E2603" w:rsidRPr="003A66D2" w:rsidRDefault="002E2603" w:rsidP="00232949">
            <w:pPr>
              <w:pStyle w:val="Normal6a"/>
            </w:pPr>
            <w:r>
              <w:t>3.</w:t>
            </w:r>
            <w:r>
              <w:tab/>
              <w:t xml:space="preserve">De onderdaan van een derde land </w:t>
            </w:r>
            <w:r>
              <w:rPr>
                <w:b/>
                <w:i/>
              </w:rPr>
              <w:t>krijgt</w:t>
            </w:r>
            <w:r>
              <w:t xml:space="preserve"> de </w:t>
            </w:r>
            <w:r>
              <w:rPr>
                <w:b/>
                <w:i/>
              </w:rPr>
              <w:t>mogelijkheid om</w:t>
            </w:r>
            <w:r>
              <w:t xml:space="preserve"> een verzoek tot intrekking</w:t>
            </w:r>
            <w:r>
              <w:rPr>
                <w:b/>
                <w:i/>
              </w:rPr>
              <w:t>, opschorting</w:t>
            </w:r>
            <w:r>
              <w:t xml:space="preserve"> of verkorting van de duur van een inreisverbod</w:t>
            </w:r>
            <w:r>
              <w:rPr>
                <w:b/>
                <w:i/>
              </w:rPr>
              <w:t xml:space="preserve"> in</w:t>
            </w:r>
            <w:r>
              <w:t xml:space="preserve"> te </w:t>
            </w:r>
            <w:r>
              <w:rPr>
                <w:b/>
                <w:i/>
              </w:rPr>
              <w:t>dienen</w:t>
            </w:r>
            <w:r>
              <w:t>.</w:t>
            </w:r>
          </w:p>
        </w:tc>
        <w:tc>
          <w:tcPr>
            <w:tcW w:w="4876" w:type="dxa"/>
            <w:tcBorders>
              <w:top w:val="nil"/>
              <w:left w:val="nil"/>
              <w:bottom w:val="nil"/>
              <w:right w:val="nil"/>
            </w:tcBorders>
          </w:tcPr>
          <w:p w14:paraId="77657688" w14:textId="77777777" w:rsidR="002E2603" w:rsidRPr="003A66D2" w:rsidRDefault="002E2603" w:rsidP="00232949">
            <w:pPr>
              <w:pStyle w:val="Normal6a"/>
            </w:pPr>
            <w:r>
              <w:t>3.</w:t>
            </w:r>
            <w:r>
              <w:tab/>
              <w:t xml:space="preserve">De onderdaan van een derde land </w:t>
            </w:r>
            <w:r>
              <w:rPr>
                <w:b/>
                <w:i/>
              </w:rPr>
              <w:t>kan in de taal van</w:t>
            </w:r>
            <w:r>
              <w:t xml:space="preserve"> de </w:t>
            </w:r>
            <w:r>
              <w:rPr>
                <w:b/>
                <w:i/>
              </w:rPr>
              <w:t>uitvaardigende staat</w:t>
            </w:r>
            <w:r>
              <w:t xml:space="preserve"> een </w:t>
            </w:r>
            <w:r>
              <w:rPr>
                <w:b/>
                <w:i/>
              </w:rPr>
              <w:t xml:space="preserve">naar behoren gemotiveerd schriftelijk </w:t>
            </w:r>
            <w:r>
              <w:t xml:space="preserve">verzoek </w:t>
            </w:r>
            <w:r>
              <w:rPr>
                <w:b/>
                <w:i/>
              </w:rPr>
              <w:t xml:space="preserve">indienen </w:t>
            </w:r>
            <w:r>
              <w:t>tot intrekking of verkorting van de duur van een inreisverbod</w:t>
            </w:r>
            <w:r>
              <w:rPr>
                <w:b/>
                <w:i/>
              </w:rPr>
              <w:t>. Onderdanen van derde landen hebben slechts eenmaal het recht om intrekking van een inreisverbod of om verkorting van de duur ervan</w:t>
            </w:r>
            <w:r>
              <w:t xml:space="preserve"> te </w:t>
            </w:r>
            <w:r>
              <w:rPr>
                <w:b/>
                <w:i/>
              </w:rPr>
              <w:t>verzoeken</w:t>
            </w:r>
            <w:r>
              <w:t>.</w:t>
            </w:r>
            <w:r>
              <w:rPr>
                <w:b/>
                <w:i/>
              </w:rPr>
              <w:t xml:space="preserve"> Daaropvolgende verzoeken voor hetzelfde doel zijn niet ontvankelijk.</w:t>
            </w:r>
          </w:p>
        </w:tc>
      </w:tr>
    </w:tbl>
    <w:p w14:paraId="185BA473"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EC09683" w14:textId="77777777" w:rsidR="002E2603" w:rsidRPr="003A66D2" w:rsidRDefault="002E2603" w:rsidP="002E2603">
      <w:r>
        <w:rPr>
          <w:rStyle w:val="HideTWBExt"/>
        </w:rPr>
        <w:t>&lt;/Amend&gt;</w:t>
      </w:r>
    </w:p>
    <w:p w14:paraId="1BADE44C" w14:textId="77777777" w:rsidR="002E2603" w:rsidRPr="003A66D2" w:rsidRDefault="002E2603" w:rsidP="002E2603">
      <w:pPr>
        <w:pStyle w:val="AmNumberTabs"/>
      </w:pPr>
      <w:r>
        <w:rPr>
          <w:rStyle w:val="HideTWBExt"/>
        </w:rPr>
        <w:t>&lt;Amend&gt;</w:t>
      </w:r>
      <w:r>
        <w:t>Amendement</w:t>
      </w:r>
      <w:r>
        <w:tab/>
      </w:r>
      <w:r>
        <w:tab/>
      </w:r>
      <w:r>
        <w:rPr>
          <w:rStyle w:val="HideTWBExt"/>
        </w:rPr>
        <w:t>&lt;NumAm&gt;</w:t>
      </w:r>
      <w:r>
        <w:t>945</w:t>
      </w:r>
      <w:r>
        <w:rPr>
          <w:rStyle w:val="HideTWBExt"/>
        </w:rPr>
        <w:t>&lt;/NumAm&gt;</w:t>
      </w:r>
    </w:p>
    <w:p w14:paraId="791BF6FF"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Mélissa Camara</w:t>
      </w:r>
      <w:r w:rsidRPr="002E2603">
        <w:rPr>
          <w:rStyle w:val="HideTWBExt"/>
          <w:b w:val="0"/>
          <w:lang w:val="en-GB"/>
        </w:rPr>
        <w:t>&lt;/Members&gt;</w:t>
      </w:r>
    </w:p>
    <w:p w14:paraId="40DF881A" w14:textId="77777777" w:rsidR="002E2603" w:rsidRPr="003A66D2" w:rsidRDefault="002E2603" w:rsidP="002E2603">
      <w:pPr>
        <w:pStyle w:val="NormalBold"/>
      </w:pPr>
      <w:r>
        <w:rPr>
          <w:rStyle w:val="HideTWBExt"/>
          <w:b w:val="0"/>
        </w:rPr>
        <w:t>&lt;/RepeatBlock-By&gt;</w:t>
      </w:r>
    </w:p>
    <w:p w14:paraId="5A7523D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AECB324" w14:textId="77777777" w:rsidR="002E2603" w:rsidRPr="003A66D2" w:rsidRDefault="002E2603" w:rsidP="002E2603">
      <w:pPr>
        <w:pStyle w:val="NormalBold"/>
      </w:pPr>
      <w:r>
        <w:rPr>
          <w:rStyle w:val="HideTWBExt"/>
        </w:rPr>
        <w:t>&lt;Article&gt;</w:t>
      </w:r>
      <w:r>
        <w:t>Artikel 11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69C9EB3" w14:textId="77777777" w:rsidTr="00232949">
        <w:trPr>
          <w:trHeight w:hRule="exact" w:val="240"/>
          <w:jc w:val="center"/>
        </w:trPr>
        <w:tc>
          <w:tcPr>
            <w:tcW w:w="9752" w:type="dxa"/>
            <w:gridSpan w:val="2"/>
            <w:tcBorders>
              <w:top w:val="nil"/>
              <w:left w:val="nil"/>
              <w:bottom w:val="nil"/>
              <w:right w:val="nil"/>
            </w:tcBorders>
          </w:tcPr>
          <w:p w14:paraId="45A14338" w14:textId="77777777" w:rsidR="002E2603" w:rsidRPr="003A66D2" w:rsidRDefault="002E2603" w:rsidP="00232949"/>
        </w:tc>
      </w:tr>
      <w:tr w:rsidR="002E2603" w14:paraId="2861A745" w14:textId="77777777" w:rsidTr="00232949">
        <w:trPr>
          <w:trHeight w:val="240"/>
          <w:jc w:val="center"/>
        </w:trPr>
        <w:tc>
          <w:tcPr>
            <w:tcW w:w="4876" w:type="dxa"/>
            <w:tcBorders>
              <w:top w:val="nil"/>
              <w:left w:val="nil"/>
              <w:bottom w:val="nil"/>
              <w:right w:val="nil"/>
            </w:tcBorders>
          </w:tcPr>
          <w:p w14:paraId="51810D52"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EE8E9E4" w14:textId="77777777" w:rsidR="002E2603" w:rsidRPr="003A66D2" w:rsidRDefault="002E2603" w:rsidP="00232949">
            <w:pPr>
              <w:pStyle w:val="AmColumnHeading"/>
            </w:pPr>
            <w:r>
              <w:t>Amendement</w:t>
            </w:r>
          </w:p>
        </w:tc>
      </w:tr>
      <w:tr w:rsidR="002E2603" w14:paraId="5F0A1D73" w14:textId="77777777" w:rsidTr="00232949">
        <w:trPr>
          <w:jc w:val="center"/>
        </w:trPr>
        <w:tc>
          <w:tcPr>
            <w:tcW w:w="4876" w:type="dxa"/>
            <w:tcBorders>
              <w:top w:val="nil"/>
              <w:left w:val="nil"/>
              <w:bottom w:val="nil"/>
              <w:right w:val="nil"/>
            </w:tcBorders>
          </w:tcPr>
          <w:p w14:paraId="455ADAEE" w14:textId="77777777" w:rsidR="002E2603" w:rsidRPr="003A66D2" w:rsidRDefault="002E2603" w:rsidP="00232949">
            <w:pPr>
              <w:pStyle w:val="Normal6a"/>
            </w:pPr>
            <w:r>
              <w:t>3.</w:t>
            </w:r>
            <w:r>
              <w:tab/>
              <w:t>De onderdaan van een derde land krijgt de mogelijkheid om een verzoek tot intrekking, opschorting of verkorting van de duur van een inreisverbod in te dienen.</w:t>
            </w:r>
          </w:p>
        </w:tc>
        <w:tc>
          <w:tcPr>
            <w:tcW w:w="4876" w:type="dxa"/>
            <w:tcBorders>
              <w:top w:val="nil"/>
              <w:left w:val="nil"/>
              <w:bottom w:val="nil"/>
              <w:right w:val="nil"/>
            </w:tcBorders>
          </w:tcPr>
          <w:p w14:paraId="498DC6A2" w14:textId="77777777" w:rsidR="002E2603" w:rsidRPr="003A66D2" w:rsidRDefault="002E2603" w:rsidP="00232949">
            <w:pPr>
              <w:pStyle w:val="Normal6a"/>
            </w:pPr>
            <w:r>
              <w:t>3.</w:t>
            </w:r>
            <w:r>
              <w:tab/>
              <w:t>De onderdaan van een derde land krijgt de mogelijkheid om een verzoek tot intrekking, opschorting of verkorting van de duur van een inreisverbod in te dienen</w:t>
            </w:r>
            <w:r>
              <w:rPr>
                <w:b/>
                <w:i/>
              </w:rPr>
              <w:t>, ook na het grondgebied van de uitvaardigende lidstaat te hebben verlaten</w:t>
            </w:r>
            <w:r>
              <w:t>.</w:t>
            </w:r>
          </w:p>
        </w:tc>
      </w:tr>
    </w:tbl>
    <w:p w14:paraId="2218B47F"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28D13F4F" w14:textId="77777777" w:rsidR="002E2603" w:rsidRPr="002E2603" w:rsidRDefault="002E2603" w:rsidP="002E2603">
      <w:pPr>
        <w:rPr>
          <w:lang w:val="en-GB"/>
        </w:rPr>
      </w:pPr>
      <w:r w:rsidRPr="002E2603">
        <w:rPr>
          <w:rStyle w:val="HideTWBExt"/>
          <w:lang w:val="en-GB"/>
        </w:rPr>
        <w:t>&lt;/Amend&gt;</w:t>
      </w:r>
    </w:p>
    <w:p w14:paraId="1BF008F6"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946</w:t>
      </w:r>
      <w:r w:rsidRPr="002E2603">
        <w:rPr>
          <w:rStyle w:val="HideTWBExt"/>
          <w:lang w:val="en-GB"/>
        </w:rPr>
        <w:t>&lt;/NumAm&gt;</w:t>
      </w:r>
    </w:p>
    <w:p w14:paraId="62948B20" w14:textId="77777777" w:rsidR="002E2603" w:rsidRPr="005D30DA" w:rsidRDefault="002E2603" w:rsidP="002E2603">
      <w:pPr>
        <w:pStyle w:val="NormalBold"/>
        <w:rPr>
          <w:lang w:val="en-GB"/>
        </w:rPr>
      </w:pPr>
      <w:r w:rsidRPr="005D30DA">
        <w:rPr>
          <w:rStyle w:val="HideTWBExt"/>
          <w:b w:val="0"/>
          <w:lang w:val="en-GB"/>
        </w:rPr>
        <w:t>&lt;RepeatBlock-By&gt;&lt;Members&gt;</w:t>
      </w:r>
      <w:r w:rsidRPr="005D30DA">
        <w:rPr>
          <w:lang w:val="en-GB"/>
        </w:rPr>
        <w:t>Nadine Morano</w:t>
      </w:r>
      <w:r w:rsidRPr="005D30DA">
        <w:rPr>
          <w:rStyle w:val="HideTWBExt"/>
          <w:b w:val="0"/>
          <w:lang w:val="en-GB"/>
        </w:rPr>
        <w:t>&lt;/Members&gt;</w:t>
      </w:r>
    </w:p>
    <w:p w14:paraId="77AA2895" w14:textId="77777777" w:rsidR="002E2603" w:rsidRPr="003A66D2" w:rsidRDefault="002E2603" w:rsidP="002E2603">
      <w:pPr>
        <w:pStyle w:val="NormalBold"/>
      </w:pPr>
      <w:r>
        <w:rPr>
          <w:rStyle w:val="HideTWBExt"/>
          <w:b w:val="0"/>
        </w:rPr>
        <w:t>&lt;/RepeatBlock-By&gt;</w:t>
      </w:r>
    </w:p>
    <w:p w14:paraId="55E3D3CA"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040C95F" w14:textId="77777777" w:rsidR="002E2603" w:rsidRPr="003A66D2" w:rsidRDefault="002E2603" w:rsidP="002E2603">
      <w:pPr>
        <w:pStyle w:val="NormalBold"/>
      </w:pPr>
      <w:r>
        <w:rPr>
          <w:rStyle w:val="HideTWBExt"/>
        </w:rPr>
        <w:t>&lt;Article&gt;</w:t>
      </w:r>
      <w:r>
        <w:t>Artikel 11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41CA40A" w14:textId="77777777" w:rsidTr="00232949">
        <w:trPr>
          <w:trHeight w:hRule="exact" w:val="240"/>
          <w:jc w:val="center"/>
        </w:trPr>
        <w:tc>
          <w:tcPr>
            <w:tcW w:w="9752" w:type="dxa"/>
            <w:gridSpan w:val="2"/>
            <w:tcBorders>
              <w:top w:val="nil"/>
              <w:left w:val="nil"/>
              <w:bottom w:val="nil"/>
              <w:right w:val="nil"/>
            </w:tcBorders>
          </w:tcPr>
          <w:p w14:paraId="707A04F2" w14:textId="77777777" w:rsidR="002E2603" w:rsidRPr="003A66D2" w:rsidRDefault="002E2603" w:rsidP="00232949"/>
        </w:tc>
      </w:tr>
      <w:tr w:rsidR="002E2603" w14:paraId="4DB0B7BC" w14:textId="77777777" w:rsidTr="00232949">
        <w:trPr>
          <w:trHeight w:val="240"/>
          <w:jc w:val="center"/>
        </w:trPr>
        <w:tc>
          <w:tcPr>
            <w:tcW w:w="4876" w:type="dxa"/>
            <w:tcBorders>
              <w:top w:val="nil"/>
              <w:left w:val="nil"/>
              <w:bottom w:val="nil"/>
              <w:right w:val="nil"/>
            </w:tcBorders>
          </w:tcPr>
          <w:p w14:paraId="29CDCB4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6FD479A" w14:textId="77777777" w:rsidR="002E2603" w:rsidRPr="003A66D2" w:rsidRDefault="002E2603" w:rsidP="00232949">
            <w:pPr>
              <w:pStyle w:val="AmColumnHeading"/>
            </w:pPr>
            <w:r>
              <w:t>Amendement</w:t>
            </w:r>
          </w:p>
        </w:tc>
      </w:tr>
      <w:tr w:rsidR="002E2603" w14:paraId="767C7CAF" w14:textId="77777777" w:rsidTr="00232949">
        <w:trPr>
          <w:jc w:val="center"/>
        </w:trPr>
        <w:tc>
          <w:tcPr>
            <w:tcW w:w="4876" w:type="dxa"/>
            <w:tcBorders>
              <w:top w:val="nil"/>
              <w:left w:val="nil"/>
              <w:bottom w:val="nil"/>
              <w:right w:val="nil"/>
            </w:tcBorders>
          </w:tcPr>
          <w:p w14:paraId="0F858A81" w14:textId="77777777" w:rsidR="002E2603" w:rsidRPr="003A66D2" w:rsidRDefault="002E2603" w:rsidP="00232949">
            <w:pPr>
              <w:pStyle w:val="Normal6a"/>
            </w:pPr>
            <w:r>
              <w:t>3.</w:t>
            </w:r>
            <w:r>
              <w:tab/>
              <w:t xml:space="preserve">De onderdaan van een derde land </w:t>
            </w:r>
            <w:r>
              <w:rPr>
                <w:b/>
                <w:i/>
              </w:rPr>
              <w:t>krijgt</w:t>
            </w:r>
            <w:r>
              <w:t xml:space="preserve"> de mogelijkheid om een verzoek tot</w:t>
            </w:r>
            <w:r>
              <w:rPr>
                <w:b/>
                <w:i/>
              </w:rPr>
              <w:t xml:space="preserve"> intrekking, opschorting of</w:t>
            </w:r>
            <w:r>
              <w:t xml:space="preserve"> verkorting van de duur van een inreisverbod in te dienen.</w:t>
            </w:r>
          </w:p>
        </w:tc>
        <w:tc>
          <w:tcPr>
            <w:tcW w:w="4876" w:type="dxa"/>
            <w:tcBorders>
              <w:top w:val="nil"/>
              <w:left w:val="nil"/>
              <w:bottom w:val="nil"/>
              <w:right w:val="nil"/>
            </w:tcBorders>
          </w:tcPr>
          <w:p w14:paraId="111F3D39" w14:textId="77777777" w:rsidR="002E2603" w:rsidRPr="003A66D2" w:rsidRDefault="002E2603" w:rsidP="00232949">
            <w:pPr>
              <w:pStyle w:val="Normal6a"/>
            </w:pPr>
            <w:r>
              <w:t>3.</w:t>
            </w:r>
            <w:r>
              <w:tab/>
              <w:t xml:space="preserve">De onderdaan van een derde land </w:t>
            </w:r>
            <w:r>
              <w:rPr>
                <w:b/>
                <w:i/>
              </w:rPr>
              <w:t>kan</w:t>
            </w:r>
            <w:r>
              <w:t xml:space="preserve"> de mogelijkheid</w:t>
            </w:r>
            <w:r>
              <w:rPr>
                <w:b/>
                <w:i/>
              </w:rPr>
              <w:t xml:space="preserve"> krijgen</w:t>
            </w:r>
            <w:r>
              <w:t xml:space="preserve"> om een verzoek tot verkorting van de duur van een inreisverbod in te dienen.</w:t>
            </w:r>
          </w:p>
        </w:tc>
      </w:tr>
    </w:tbl>
    <w:p w14:paraId="20C842A2" w14:textId="77777777" w:rsidR="002E2603" w:rsidRPr="005D30DA" w:rsidRDefault="002E2603" w:rsidP="002E2603">
      <w:pPr>
        <w:pStyle w:val="AmOrLang"/>
        <w:rPr>
          <w:lang w:val="en-GB"/>
        </w:rPr>
      </w:pPr>
      <w:r w:rsidRPr="005D30DA">
        <w:rPr>
          <w:lang w:val="en-GB"/>
        </w:rPr>
        <w:t xml:space="preserve">Or. </w:t>
      </w:r>
      <w:r w:rsidRPr="005D30DA">
        <w:rPr>
          <w:rStyle w:val="HideTWBExt"/>
          <w:lang w:val="en-GB"/>
        </w:rPr>
        <w:t>&lt;Original&gt;</w:t>
      </w:r>
      <w:r w:rsidRPr="005D30DA">
        <w:rPr>
          <w:rStyle w:val="HideTWBInt"/>
          <w:lang w:val="en-GB"/>
        </w:rPr>
        <w:t>{FR}</w:t>
      </w:r>
      <w:r w:rsidRPr="005D30DA">
        <w:rPr>
          <w:lang w:val="en-GB"/>
        </w:rPr>
        <w:t>fr</w:t>
      </w:r>
      <w:r w:rsidRPr="005D30DA">
        <w:rPr>
          <w:rStyle w:val="HideTWBExt"/>
          <w:lang w:val="en-GB"/>
        </w:rPr>
        <w:t>&lt;/Original&gt;</w:t>
      </w:r>
    </w:p>
    <w:p w14:paraId="3DB0FA79" w14:textId="77777777" w:rsidR="002E2603" w:rsidRPr="005D30DA" w:rsidRDefault="002E2603" w:rsidP="002E2603">
      <w:pPr>
        <w:rPr>
          <w:lang w:val="en-GB"/>
        </w:rPr>
      </w:pPr>
      <w:r w:rsidRPr="005D30DA">
        <w:rPr>
          <w:rStyle w:val="HideTWBExt"/>
          <w:lang w:val="en-GB"/>
        </w:rPr>
        <w:t>&lt;/Amend&gt;</w:t>
      </w:r>
    </w:p>
    <w:p w14:paraId="63D6B62A"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947</w:t>
      </w:r>
      <w:r w:rsidRPr="002E2603">
        <w:rPr>
          <w:rStyle w:val="HideTWBExt"/>
          <w:lang w:val="en-GB"/>
        </w:rPr>
        <w:t>&lt;/NumAm&gt;</w:t>
      </w:r>
    </w:p>
    <w:p w14:paraId="3F174F4F"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Charlie Weimers, Alessandro Ciriani, Mariusz Kamiński, Nicolas Bay, Jadwiga Wiśniewska, Maciej Wąsik, Sebastian Tynkkynen, Geadis Geadi, Assita Kanko</w:t>
      </w:r>
      <w:r w:rsidRPr="002E2603">
        <w:rPr>
          <w:rStyle w:val="HideTWBExt"/>
          <w:b w:val="0"/>
          <w:lang w:val="en-GB"/>
        </w:rPr>
        <w:t>&lt;/Members&gt;</w:t>
      </w:r>
    </w:p>
    <w:p w14:paraId="7C4A72AC" w14:textId="77777777" w:rsidR="002E2603" w:rsidRPr="003A66D2" w:rsidRDefault="002E2603" w:rsidP="002E2603">
      <w:pPr>
        <w:pStyle w:val="NormalBold"/>
      </w:pPr>
      <w:r>
        <w:rPr>
          <w:rStyle w:val="HideTWBExt"/>
          <w:b w:val="0"/>
        </w:rPr>
        <w:t>&lt;/RepeatBlock-By&gt;</w:t>
      </w:r>
    </w:p>
    <w:p w14:paraId="4F1E1CAE"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13F2423" w14:textId="77777777" w:rsidR="002E2603" w:rsidRPr="003A66D2" w:rsidRDefault="002E2603" w:rsidP="002E2603">
      <w:pPr>
        <w:pStyle w:val="NormalBold"/>
      </w:pPr>
      <w:r>
        <w:rPr>
          <w:rStyle w:val="HideTWBExt"/>
        </w:rPr>
        <w:t>&lt;Article&gt;</w:t>
      </w:r>
      <w:r>
        <w:t>Artikel 11 – lid 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84608E6" w14:textId="77777777" w:rsidTr="00232949">
        <w:trPr>
          <w:trHeight w:hRule="exact" w:val="240"/>
          <w:jc w:val="center"/>
        </w:trPr>
        <w:tc>
          <w:tcPr>
            <w:tcW w:w="9752" w:type="dxa"/>
            <w:gridSpan w:val="2"/>
            <w:tcBorders>
              <w:top w:val="nil"/>
              <w:left w:val="nil"/>
              <w:bottom w:val="nil"/>
              <w:right w:val="nil"/>
            </w:tcBorders>
          </w:tcPr>
          <w:p w14:paraId="7E5A4640" w14:textId="77777777" w:rsidR="002E2603" w:rsidRPr="003A66D2" w:rsidRDefault="002E2603" w:rsidP="00232949"/>
        </w:tc>
      </w:tr>
      <w:tr w:rsidR="002E2603" w14:paraId="0866CA16" w14:textId="77777777" w:rsidTr="00232949">
        <w:trPr>
          <w:trHeight w:val="240"/>
          <w:jc w:val="center"/>
        </w:trPr>
        <w:tc>
          <w:tcPr>
            <w:tcW w:w="4876" w:type="dxa"/>
            <w:tcBorders>
              <w:top w:val="nil"/>
              <w:left w:val="nil"/>
              <w:bottom w:val="nil"/>
              <w:right w:val="nil"/>
            </w:tcBorders>
          </w:tcPr>
          <w:p w14:paraId="61D03EF0"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D0B5FCC" w14:textId="77777777" w:rsidR="002E2603" w:rsidRPr="003A66D2" w:rsidRDefault="002E2603" w:rsidP="00232949">
            <w:pPr>
              <w:pStyle w:val="AmColumnHeading"/>
            </w:pPr>
            <w:r>
              <w:t>Amendement</w:t>
            </w:r>
          </w:p>
        </w:tc>
      </w:tr>
      <w:tr w:rsidR="002E2603" w14:paraId="6A7C9A95" w14:textId="77777777" w:rsidTr="00232949">
        <w:trPr>
          <w:jc w:val="center"/>
        </w:trPr>
        <w:tc>
          <w:tcPr>
            <w:tcW w:w="4876" w:type="dxa"/>
            <w:tcBorders>
              <w:top w:val="nil"/>
              <w:left w:val="nil"/>
              <w:bottom w:val="nil"/>
              <w:right w:val="nil"/>
            </w:tcBorders>
          </w:tcPr>
          <w:p w14:paraId="6A637193" w14:textId="77777777" w:rsidR="002E2603" w:rsidRPr="003A66D2" w:rsidRDefault="002E2603" w:rsidP="00232949">
            <w:pPr>
              <w:pStyle w:val="Normal6a"/>
            </w:pPr>
          </w:p>
        </w:tc>
        <w:tc>
          <w:tcPr>
            <w:tcW w:w="4876" w:type="dxa"/>
            <w:tcBorders>
              <w:top w:val="nil"/>
              <w:left w:val="nil"/>
              <w:bottom w:val="nil"/>
              <w:right w:val="nil"/>
            </w:tcBorders>
          </w:tcPr>
          <w:p w14:paraId="04090E77" w14:textId="77777777" w:rsidR="002E2603" w:rsidRPr="003A66D2" w:rsidRDefault="002E2603" w:rsidP="00232949">
            <w:pPr>
              <w:pStyle w:val="Normal6a"/>
            </w:pPr>
            <w:r>
              <w:rPr>
                <w:b/>
                <w:i/>
              </w:rPr>
              <w:t>3 bis.</w:t>
            </w:r>
            <w:r>
              <w:tab/>
            </w:r>
            <w:r>
              <w:rPr>
                <w:b/>
                <w:i/>
              </w:rPr>
              <w:t>De lidstaten kunnen de intrekking van een inreisverbod afhankelijk stellen van:</w:t>
            </w:r>
          </w:p>
        </w:tc>
      </w:tr>
      <w:tr w:rsidR="002E2603" w14:paraId="5C6381FB" w14:textId="77777777" w:rsidTr="00232949">
        <w:trPr>
          <w:jc w:val="center"/>
        </w:trPr>
        <w:tc>
          <w:tcPr>
            <w:tcW w:w="4876" w:type="dxa"/>
            <w:tcBorders>
              <w:top w:val="nil"/>
              <w:left w:val="nil"/>
              <w:bottom w:val="nil"/>
              <w:right w:val="nil"/>
            </w:tcBorders>
          </w:tcPr>
          <w:p w14:paraId="49433E8A" w14:textId="77777777" w:rsidR="002E2603" w:rsidRPr="003A66D2" w:rsidRDefault="002E2603" w:rsidP="00232949">
            <w:pPr>
              <w:pStyle w:val="Normal6a"/>
            </w:pPr>
          </w:p>
        </w:tc>
        <w:tc>
          <w:tcPr>
            <w:tcW w:w="4876" w:type="dxa"/>
            <w:tcBorders>
              <w:top w:val="nil"/>
              <w:left w:val="nil"/>
              <w:bottom w:val="nil"/>
              <w:right w:val="nil"/>
            </w:tcBorders>
          </w:tcPr>
          <w:p w14:paraId="33C30A00" w14:textId="77777777" w:rsidR="002E2603" w:rsidRPr="003A66D2" w:rsidRDefault="002E2603" w:rsidP="00232949">
            <w:pPr>
              <w:pStyle w:val="Normal6a"/>
            </w:pPr>
            <w:r>
              <w:rPr>
                <w:b/>
                <w:i/>
              </w:rPr>
              <w:t>i) de vergoeding van de kosten van verwijdering van de onderdaan van een derde land;</w:t>
            </w:r>
          </w:p>
        </w:tc>
      </w:tr>
      <w:tr w:rsidR="002E2603" w14:paraId="11854F81" w14:textId="77777777" w:rsidTr="00232949">
        <w:trPr>
          <w:jc w:val="center"/>
        </w:trPr>
        <w:tc>
          <w:tcPr>
            <w:tcW w:w="4876" w:type="dxa"/>
            <w:tcBorders>
              <w:top w:val="nil"/>
              <w:left w:val="nil"/>
              <w:bottom w:val="nil"/>
              <w:right w:val="nil"/>
            </w:tcBorders>
          </w:tcPr>
          <w:p w14:paraId="707E6E2C" w14:textId="77777777" w:rsidR="002E2603" w:rsidRPr="003A66D2" w:rsidRDefault="002E2603" w:rsidP="00232949">
            <w:pPr>
              <w:pStyle w:val="Normal6a"/>
            </w:pPr>
          </w:p>
        </w:tc>
        <w:tc>
          <w:tcPr>
            <w:tcW w:w="4876" w:type="dxa"/>
            <w:tcBorders>
              <w:top w:val="nil"/>
              <w:left w:val="nil"/>
              <w:bottom w:val="nil"/>
              <w:right w:val="nil"/>
            </w:tcBorders>
          </w:tcPr>
          <w:p w14:paraId="3D556EB8" w14:textId="77777777" w:rsidR="002E2603" w:rsidRPr="003A66D2" w:rsidRDefault="002E2603" w:rsidP="00232949">
            <w:pPr>
              <w:pStyle w:val="Normal6a"/>
            </w:pPr>
            <w:r>
              <w:rPr>
                <w:b/>
                <w:i/>
              </w:rPr>
              <w:t xml:space="preserve">ii) een verplichting om een visum aan te </w:t>
            </w:r>
            <w:r>
              <w:rPr>
                <w:b/>
                <w:i/>
              </w:rPr>
              <w:lastRenderedPageBreak/>
              <w:t>vragen, met name in gevallen waarin het derde land eerder visumvrije toegang heeft gekregen, die wordt verleend op voorwaarde dat vooraf een borgsom wordt betaald die ten minste gelijk is aan de kosten van de eerdere verwijdering van de onderdaan van een derde land. De voorwaarden voor betaling, het depot, verbeurdverklaring en vrijgave van de borgsom worden in het nationale recht vastgesteld. Elke daaropvolgende schending van nationale of immigratieregels, met inbegrip van illegale binnenkomst, overschrijding van de toegestane verblijfsduur of strafbaar gedrag, leidt automatisch tot verbeurdverklaring van de borgsom.</w:t>
            </w:r>
          </w:p>
        </w:tc>
      </w:tr>
    </w:tbl>
    <w:p w14:paraId="4247C65B" w14:textId="77777777" w:rsidR="002E2603" w:rsidRPr="002E2603" w:rsidRDefault="002E2603" w:rsidP="002E2603">
      <w:pPr>
        <w:pStyle w:val="AmOrLang"/>
        <w:rPr>
          <w:lang w:val="en-GB"/>
        </w:rPr>
      </w:pPr>
      <w:r w:rsidRPr="002E2603">
        <w:rPr>
          <w:lang w:val="en-GB"/>
        </w:rPr>
        <w:lastRenderedPageBreak/>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56915744" w14:textId="77777777" w:rsidR="002E2603" w:rsidRPr="002E2603" w:rsidRDefault="002E2603" w:rsidP="002E2603">
      <w:pPr>
        <w:rPr>
          <w:lang w:val="en-GB"/>
        </w:rPr>
      </w:pPr>
      <w:r w:rsidRPr="002E2603">
        <w:rPr>
          <w:rStyle w:val="HideTWBExt"/>
          <w:lang w:val="en-GB"/>
        </w:rPr>
        <w:t>&lt;/Amend&gt;</w:t>
      </w:r>
    </w:p>
    <w:p w14:paraId="6E8A3159"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948</w:t>
      </w:r>
      <w:r w:rsidRPr="002E2603">
        <w:rPr>
          <w:rStyle w:val="HideTWBExt"/>
          <w:lang w:val="en-GB"/>
        </w:rPr>
        <w:t>&lt;/NumAm&gt;</w:t>
      </w:r>
    </w:p>
    <w:p w14:paraId="46941BD1"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Estrella Galán</w:t>
      </w:r>
      <w:r w:rsidRPr="002E2603">
        <w:rPr>
          <w:rStyle w:val="HideTWBExt"/>
          <w:b w:val="0"/>
          <w:lang w:val="en-GB"/>
        </w:rPr>
        <w:t>&lt;/Members&gt;</w:t>
      </w:r>
    </w:p>
    <w:p w14:paraId="3AFBFDC3" w14:textId="77777777" w:rsidR="002E2603" w:rsidRPr="003A66D2" w:rsidRDefault="002E2603" w:rsidP="002E2603">
      <w:pPr>
        <w:pStyle w:val="NormalBold"/>
      </w:pPr>
      <w:r>
        <w:rPr>
          <w:rStyle w:val="HideTWBExt"/>
          <w:b w:val="0"/>
        </w:rPr>
        <w:t>&lt;/RepeatBlock-By&gt;</w:t>
      </w:r>
    </w:p>
    <w:p w14:paraId="7042FDB3"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50BB064" w14:textId="77777777" w:rsidR="002E2603" w:rsidRPr="003A66D2" w:rsidRDefault="002E2603" w:rsidP="002E2603">
      <w:pPr>
        <w:pStyle w:val="NormalBold"/>
      </w:pPr>
      <w:r>
        <w:rPr>
          <w:rStyle w:val="HideTWBExt"/>
        </w:rPr>
        <w:t>&lt;Article&gt;</w:t>
      </w:r>
      <w:r>
        <w:t>Artikel 11 – lid 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D956B58" w14:textId="77777777" w:rsidTr="00232949">
        <w:trPr>
          <w:trHeight w:hRule="exact" w:val="240"/>
          <w:jc w:val="center"/>
        </w:trPr>
        <w:tc>
          <w:tcPr>
            <w:tcW w:w="9752" w:type="dxa"/>
            <w:gridSpan w:val="2"/>
            <w:tcBorders>
              <w:top w:val="nil"/>
              <w:left w:val="nil"/>
              <w:bottom w:val="nil"/>
              <w:right w:val="nil"/>
            </w:tcBorders>
          </w:tcPr>
          <w:p w14:paraId="3C7AC99D" w14:textId="77777777" w:rsidR="002E2603" w:rsidRPr="003A66D2" w:rsidRDefault="002E2603" w:rsidP="00232949"/>
        </w:tc>
      </w:tr>
      <w:tr w:rsidR="002E2603" w14:paraId="7A1217EC" w14:textId="77777777" w:rsidTr="00232949">
        <w:trPr>
          <w:trHeight w:val="240"/>
          <w:jc w:val="center"/>
        </w:trPr>
        <w:tc>
          <w:tcPr>
            <w:tcW w:w="4876" w:type="dxa"/>
            <w:tcBorders>
              <w:top w:val="nil"/>
              <w:left w:val="nil"/>
              <w:bottom w:val="nil"/>
              <w:right w:val="nil"/>
            </w:tcBorders>
          </w:tcPr>
          <w:p w14:paraId="7843EA9A"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08C1BC4" w14:textId="77777777" w:rsidR="002E2603" w:rsidRPr="003A66D2" w:rsidRDefault="002E2603" w:rsidP="00232949">
            <w:pPr>
              <w:pStyle w:val="AmColumnHeading"/>
            </w:pPr>
            <w:r>
              <w:t>Amendement</w:t>
            </w:r>
          </w:p>
        </w:tc>
      </w:tr>
      <w:tr w:rsidR="002E2603" w14:paraId="2F19268B" w14:textId="77777777" w:rsidTr="00232949">
        <w:trPr>
          <w:jc w:val="center"/>
        </w:trPr>
        <w:tc>
          <w:tcPr>
            <w:tcW w:w="4876" w:type="dxa"/>
            <w:tcBorders>
              <w:top w:val="nil"/>
              <w:left w:val="nil"/>
              <w:bottom w:val="nil"/>
              <w:right w:val="nil"/>
            </w:tcBorders>
          </w:tcPr>
          <w:p w14:paraId="232CC441" w14:textId="77777777" w:rsidR="002E2603" w:rsidRPr="003A66D2" w:rsidRDefault="002E2603" w:rsidP="00232949">
            <w:pPr>
              <w:pStyle w:val="Normal6a"/>
            </w:pPr>
          </w:p>
        </w:tc>
        <w:tc>
          <w:tcPr>
            <w:tcW w:w="4876" w:type="dxa"/>
            <w:tcBorders>
              <w:top w:val="nil"/>
              <w:left w:val="nil"/>
              <w:bottom w:val="nil"/>
              <w:right w:val="nil"/>
            </w:tcBorders>
          </w:tcPr>
          <w:p w14:paraId="0771AD7C" w14:textId="77777777" w:rsidR="002E2603" w:rsidRPr="003A66D2" w:rsidRDefault="002E2603" w:rsidP="00232949">
            <w:pPr>
              <w:pStyle w:val="Normal6a"/>
            </w:pPr>
            <w:r>
              <w:rPr>
                <w:b/>
                <w:i/>
              </w:rPr>
              <w:t>3 bis.</w:t>
            </w:r>
            <w:r>
              <w:tab/>
            </w:r>
            <w:r>
              <w:rPr>
                <w:b/>
                <w:i/>
              </w:rPr>
              <w:t>De procedure voor de intrekking, opschorting of verkorting van de duur van een inreisverbod wordt vastgesteld in het nationale recht en omvat een toegankelijke procedure voor onderdanen van derde landen die het grondgebied van de EU reeds hebben verlaten. Deze procedure wordt aan de onderdaan van een derde land schriftelijk, in eenvoudige en toegankelijke bewoordingen en in een taal die de onderdaan van een derde land begrijpt, onder meer met gebruikmaking van schriftelijke of mondelinge vertaling en vertolking als dat nodig is. </w:t>
            </w:r>
          </w:p>
        </w:tc>
      </w:tr>
    </w:tbl>
    <w:p w14:paraId="72E87AAF"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5BB783C2" w14:textId="77777777" w:rsidR="002E2603" w:rsidRPr="002E2603" w:rsidRDefault="002E2603" w:rsidP="002E2603">
      <w:pPr>
        <w:rPr>
          <w:lang w:val="en-GB"/>
        </w:rPr>
      </w:pPr>
      <w:r w:rsidRPr="002E2603">
        <w:rPr>
          <w:rStyle w:val="HideTWBExt"/>
          <w:lang w:val="en-GB"/>
        </w:rPr>
        <w:t>&lt;/Amend&gt;</w:t>
      </w:r>
    </w:p>
    <w:p w14:paraId="02A5D0B4" w14:textId="77777777" w:rsidR="002E2603" w:rsidRPr="002E2603" w:rsidRDefault="002E2603" w:rsidP="002E2603">
      <w:pPr>
        <w:pStyle w:val="AmNumberTabs"/>
        <w:rPr>
          <w:lang w:val="en-GB"/>
        </w:rPr>
      </w:pPr>
      <w:r w:rsidRPr="002E2603">
        <w:rPr>
          <w:rStyle w:val="HideTWBExt"/>
          <w:lang w:val="en-GB"/>
        </w:rPr>
        <w:lastRenderedPageBreak/>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949</w:t>
      </w:r>
      <w:r w:rsidRPr="002E2603">
        <w:rPr>
          <w:rStyle w:val="HideTWBExt"/>
          <w:lang w:val="en-GB"/>
        </w:rPr>
        <w:t>&lt;/NumAm&gt;</w:t>
      </w:r>
    </w:p>
    <w:p w14:paraId="2E444449"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Murielle Laurent, Ana Catarina Mendes, Emma Rafowicz, Matjaž Nemec, Marco Tarquinio, Francisco Assis, Cecilia Strada</w:t>
      </w:r>
      <w:r w:rsidRPr="002E2603">
        <w:rPr>
          <w:rStyle w:val="HideTWBExt"/>
          <w:b w:val="0"/>
          <w:lang w:val="en-GB"/>
        </w:rPr>
        <w:t>&lt;/Members&gt;</w:t>
      </w:r>
    </w:p>
    <w:p w14:paraId="0BFC7586" w14:textId="77777777" w:rsidR="002E2603" w:rsidRPr="003A66D2" w:rsidRDefault="002E2603" w:rsidP="002E2603">
      <w:pPr>
        <w:pStyle w:val="NormalBold"/>
      </w:pPr>
      <w:r>
        <w:rPr>
          <w:rStyle w:val="HideTWBExt"/>
          <w:b w:val="0"/>
        </w:rPr>
        <w:t>&lt;/RepeatBlock-By&gt;</w:t>
      </w:r>
    </w:p>
    <w:p w14:paraId="6F35475B"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9FF584E" w14:textId="77777777" w:rsidR="002E2603" w:rsidRPr="003A66D2" w:rsidRDefault="002E2603" w:rsidP="002E2603">
      <w:pPr>
        <w:pStyle w:val="NormalBold"/>
      </w:pPr>
      <w:r>
        <w:rPr>
          <w:rStyle w:val="HideTWBExt"/>
        </w:rPr>
        <w:t>&lt;Article&gt;</w:t>
      </w:r>
      <w:r>
        <w:t>Artikel 11 – lid 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0352443" w14:textId="77777777" w:rsidTr="00232949">
        <w:trPr>
          <w:trHeight w:hRule="exact" w:val="240"/>
          <w:jc w:val="center"/>
        </w:trPr>
        <w:tc>
          <w:tcPr>
            <w:tcW w:w="9752" w:type="dxa"/>
            <w:gridSpan w:val="2"/>
            <w:tcBorders>
              <w:top w:val="nil"/>
              <w:left w:val="nil"/>
              <w:bottom w:val="nil"/>
              <w:right w:val="nil"/>
            </w:tcBorders>
          </w:tcPr>
          <w:p w14:paraId="03EB980F" w14:textId="77777777" w:rsidR="002E2603" w:rsidRPr="003A66D2" w:rsidRDefault="002E2603" w:rsidP="00232949"/>
        </w:tc>
      </w:tr>
      <w:tr w:rsidR="002E2603" w14:paraId="388F668D" w14:textId="77777777" w:rsidTr="00232949">
        <w:trPr>
          <w:trHeight w:val="240"/>
          <w:jc w:val="center"/>
        </w:trPr>
        <w:tc>
          <w:tcPr>
            <w:tcW w:w="4876" w:type="dxa"/>
            <w:tcBorders>
              <w:top w:val="nil"/>
              <w:left w:val="nil"/>
              <w:bottom w:val="nil"/>
              <w:right w:val="nil"/>
            </w:tcBorders>
          </w:tcPr>
          <w:p w14:paraId="11BCC348"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19C69B1" w14:textId="77777777" w:rsidR="002E2603" w:rsidRPr="003A66D2" w:rsidRDefault="002E2603" w:rsidP="00232949">
            <w:pPr>
              <w:pStyle w:val="AmColumnHeading"/>
            </w:pPr>
            <w:r>
              <w:t>Amendement</w:t>
            </w:r>
          </w:p>
        </w:tc>
      </w:tr>
      <w:tr w:rsidR="002E2603" w14:paraId="1B38C692" w14:textId="77777777" w:rsidTr="00232949">
        <w:trPr>
          <w:jc w:val="center"/>
        </w:trPr>
        <w:tc>
          <w:tcPr>
            <w:tcW w:w="4876" w:type="dxa"/>
            <w:tcBorders>
              <w:top w:val="nil"/>
              <w:left w:val="nil"/>
              <w:bottom w:val="nil"/>
              <w:right w:val="nil"/>
            </w:tcBorders>
          </w:tcPr>
          <w:p w14:paraId="705E048B" w14:textId="77777777" w:rsidR="002E2603" w:rsidRPr="003A66D2" w:rsidRDefault="002E2603" w:rsidP="00232949">
            <w:pPr>
              <w:pStyle w:val="Normal6a"/>
            </w:pPr>
          </w:p>
        </w:tc>
        <w:tc>
          <w:tcPr>
            <w:tcW w:w="4876" w:type="dxa"/>
            <w:tcBorders>
              <w:top w:val="nil"/>
              <w:left w:val="nil"/>
              <w:bottom w:val="nil"/>
              <w:right w:val="nil"/>
            </w:tcBorders>
          </w:tcPr>
          <w:p w14:paraId="61E14C4B" w14:textId="77777777" w:rsidR="002E2603" w:rsidRPr="003A66D2" w:rsidRDefault="002E2603" w:rsidP="00232949">
            <w:pPr>
              <w:pStyle w:val="Normal6a"/>
            </w:pPr>
            <w:r>
              <w:rPr>
                <w:b/>
                <w:i/>
              </w:rPr>
              <w:t>3 bis.</w:t>
            </w:r>
            <w:r>
              <w:tab/>
            </w:r>
            <w:r>
              <w:rPr>
                <w:b/>
                <w:i/>
              </w:rPr>
              <w:t>De lidstaten leggen in hun nationale wetgeving de procedure vast voor de intrekking, opschorting of verkorting van de duur van een inreisverbod. De procedure staat open voor onderdanen van derde landen die het grondgebied van de Unie reeds hebben verlaten.</w:t>
            </w:r>
          </w:p>
        </w:tc>
      </w:tr>
    </w:tbl>
    <w:p w14:paraId="6C268309"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1C7DF2B9" w14:textId="77777777" w:rsidR="002E2603" w:rsidRPr="002E2603" w:rsidRDefault="002E2603" w:rsidP="002E2603">
      <w:pPr>
        <w:pStyle w:val="AmJustTitle"/>
        <w:rPr>
          <w:lang w:val="en-GB"/>
        </w:rPr>
      </w:pPr>
      <w:r w:rsidRPr="002E2603">
        <w:rPr>
          <w:rStyle w:val="HideTWBExt"/>
          <w:lang w:val="en-GB"/>
        </w:rPr>
        <w:t>&lt;TitreJust&gt;</w:t>
      </w:r>
      <w:r w:rsidRPr="002E2603">
        <w:rPr>
          <w:lang w:val="en-GB"/>
        </w:rPr>
        <w:t>Motivering</w:t>
      </w:r>
      <w:r w:rsidRPr="002E2603">
        <w:rPr>
          <w:rStyle w:val="HideTWBExt"/>
          <w:lang w:val="en-GB"/>
        </w:rPr>
        <w:t>&lt;/TitreJust&gt;</w:t>
      </w:r>
    </w:p>
    <w:p w14:paraId="26D55FD3" w14:textId="77777777" w:rsidR="002E2603" w:rsidRPr="003A66D2" w:rsidRDefault="002E2603" w:rsidP="002E2603">
      <w:pPr>
        <w:pStyle w:val="AmJustText"/>
      </w:pPr>
      <w:r>
        <w:t>Om onderdanen van derde landen inzicht te geven in de regels inzake inreisverboden en de inkorting, opschorting of intrekking van dergelijke verboden, is een procedure op nationaal niveau nodig.</w:t>
      </w:r>
    </w:p>
    <w:p w14:paraId="62C9F977" w14:textId="77777777" w:rsidR="002E2603" w:rsidRPr="002E2603" w:rsidRDefault="002E2603" w:rsidP="002E2603">
      <w:pPr>
        <w:rPr>
          <w:lang w:val="de-DE"/>
        </w:rPr>
      </w:pPr>
      <w:r w:rsidRPr="002E2603">
        <w:rPr>
          <w:rStyle w:val="HideTWBExt"/>
          <w:lang w:val="de-DE"/>
        </w:rPr>
        <w:t>&lt;/Amend&gt;</w:t>
      </w:r>
    </w:p>
    <w:p w14:paraId="79E63CD1" w14:textId="77777777" w:rsidR="002E2603" w:rsidRPr="002E2603" w:rsidRDefault="002E2603" w:rsidP="002E2603">
      <w:pPr>
        <w:pStyle w:val="AmNumberTabs"/>
        <w:rPr>
          <w:lang w:val="de-DE"/>
        </w:rPr>
      </w:pPr>
      <w:r w:rsidRPr="002E2603">
        <w:rPr>
          <w:rStyle w:val="HideTWBExt"/>
          <w:lang w:val="de-DE"/>
        </w:rPr>
        <w:t>&lt;Amend&gt;</w:t>
      </w:r>
      <w:r w:rsidRPr="002E2603">
        <w:rPr>
          <w:lang w:val="de-DE"/>
        </w:rPr>
        <w:t>Amendement</w:t>
      </w:r>
      <w:r w:rsidRPr="002E2603">
        <w:rPr>
          <w:lang w:val="de-DE"/>
        </w:rPr>
        <w:tab/>
      </w:r>
      <w:r w:rsidRPr="002E2603">
        <w:rPr>
          <w:lang w:val="de-DE"/>
        </w:rPr>
        <w:tab/>
      </w:r>
      <w:r w:rsidRPr="002E2603">
        <w:rPr>
          <w:rStyle w:val="HideTWBExt"/>
          <w:lang w:val="de-DE"/>
        </w:rPr>
        <w:t>&lt;NumAm&gt;</w:t>
      </w:r>
      <w:r w:rsidRPr="002E2603">
        <w:rPr>
          <w:lang w:val="de-DE"/>
        </w:rPr>
        <w:t>950</w:t>
      </w:r>
      <w:r w:rsidRPr="002E2603">
        <w:rPr>
          <w:rStyle w:val="HideTWBExt"/>
          <w:lang w:val="de-DE"/>
        </w:rPr>
        <w:t>&lt;/NumAm&gt;</w:t>
      </w:r>
    </w:p>
    <w:p w14:paraId="10B81597"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Mélissa Camara</w:t>
      </w:r>
      <w:r w:rsidRPr="002E2603">
        <w:rPr>
          <w:rStyle w:val="HideTWBExt"/>
          <w:b w:val="0"/>
          <w:lang w:val="en-GB"/>
        </w:rPr>
        <w:t>&lt;/Members&gt;</w:t>
      </w:r>
    </w:p>
    <w:p w14:paraId="0120F87B" w14:textId="77777777" w:rsidR="002E2603" w:rsidRPr="003A66D2" w:rsidRDefault="002E2603" w:rsidP="002E2603">
      <w:pPr>
        <w:pStyle w:val="NormalBold"/>
      </w:pPr>
      <w:r>
        <w:rPr>
          <w:rStyle w:val="HideTWBExt"/>
          <w:b w:val="0"/>
        </w:rPr>
        <w:t>&lt;/RepeatBlock-By&gt;</w:t>
      </w:r>
    </w:p>
    <w:p w14:paraId="68E94A1E"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8CD4D05" w14:textId="77777777" w:rsidR="002E2603" w:rsidRPr="003A66D2" w:rsidRDefault="002E2603" w:rsidP="002E2603">
      <w:pPr>
        <w:pStyle w:val="NormalBold"/>
      </w:pPr>
      <w:r>
        <w:rPr>
          <w:rStyle w:val="HideTWBExt"/>
        </w:rPr>
        <w:t>&lt;Article&gt;</w:t>
      </w:r>
      <w:r>
        <w:t>Artikel 11 – lid 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42CEDCE" w14:textId="77777777" w:rsidTr="00232949">
        <w:trPr>
          <w:trHeight w:hRule="exact" w:val="240"/>
          <w:jc w:val="center"/>
        </w:trPr>
        <w:tc>
          <w:tcPr>
            <w:tcW w:w="9752" w:type="dxa"/>
            <w:gridSpan w:val="2"/>
            <w:tcBorders>
              <w:top w:val="nil"/>
              <w:left w:val="nil"/>
              <w:bottom w:val="nil"/>
              <w:right w:val="nil"/>
            </w:tcBorders>
          </w:tcPr>
          <w:p w14:paraId="5710A23D" w14:textId="77777777" w:rsidR="002E2603" w:rsidRPr="003A66D2" w:rsidRDefault="002E2603" w:rsidP="00232949"/>
        </w:tc>
      </w:tr>
      <w:tr w:rsidR="002E2603" w14:paraId="2B8C9E9B" w14:textId="77777777" w:rsidTr="00232949">
        <w:trPr>
          <w:trHeight w:val="240"/>
          <w:jc w:val="center"/>
        </w:trPr>
        <w:tc>
          <w:tcPr>
            <w:tcW w:w="4876" w:type="dxa"/>
            <w:tcBorders>
              <w:top w:val="nil"/>
              <w:left w:val="nil"/>
              <w:bottom w:val="nil"/>
              <w:right w:val="nil"/>
            </w:tcBorders>
          </w:tcPr>
          <w:p w14:paraId="3AABC40A"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A8C830E" w14:textId="77777777" w:rsidR="002E2603" w:rsidRPr="003A66D2" w:rsidRDefault="002E2603" w:rsidP="00232949">
            <w:pPr>
              <w:pStyle w:val="AmColumnHeading"/>
            </w:pPr>
            <w:r>
              <w:t>Amendement</w:t>
            </w:r>
          </w:p>
        </w:tc>
      </w:tr>
      <w:tr w:rsidR="002E2603" w14:paraId="544A8D31" w14:textId="77777777" w:rsidTr="00232949">
        <w:trPr>
          <w:jc w:val="center"/>
        </w:trPr>
        <w:tc>
          <w:tcPr>
            <w:tcW w:w="4876" w:type="dxa"/>
            <w:tcBorders>
              <w:top w:val="nil"/>
              <w:left w:val="nil"/>
              <w:bottom w:val="nil"/>
              <w:right w:val="nil"/>
            </w:tcBorders>
          </w:tcPr>
          <w:p w14:paraId="4CAD7713" w14:textId="77777777" w:rsidR="002E2603" w:rsidRPr="003A66D2" w:rsidRDefault="002E2603" w:rsidP="00232949">
            <w:pPr>
              <w:pStyle w:val="Normal6a"/>
            </w:pPr>
          </w:p>
        </w:tc>
        <w:tc>
          <w:tcPr>
            <w:tcW w:w="4876" w:type="dxa"/>
            <w:tcBorders>
              <w:top w:val="nil"/>
              <w:left w:val="nil"/>
              <w:bottom w:val="nil"/>
              <w:right w:val="nil"/>
            </w:tcBorders>
          </w:tcPr>
          <w:p w14:paraId="35BDFAC8" w14:textId="77777777" w:rsidR="002E2603" w:rsidRPr="003A66D2" w:rsidRDefault="002E2603" w:rsidP="00232949">
            <w:pPr>
              <w:pStyle w:val="Normal6a"/>
            </w:pPr>
            <w:r>
              <w:rPr>
                <w:b/>
                <w:i/>
              </w:rPr>
              <w:t>3 bis.</w:t>
            </w:r>
            <w:r>
              <w:tab/>
            </w:r>
            <w:r>
              <w:rPr>
                <w:b/>
                <w:i/>
              </w:rPr>
              <w:t>De procedure voor de intrekking, opschorting of verkorting van de duur van een inreisverbod wordt in het nationale recht vastgesteld.</w:t>
            </w:r>
          </w:p>
        </w:tc>
      </w:tr>
    </w:tbl>
    <w:p w14:paraId="4B177607"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5E17D397" w14:textId="77777777" w:rsidR="002E2603" w:rsidRPr="002E2603" w:rsidRDefault="002E2603" w:rsidP="002E2603">
      <w:pPr>
        <w:rPr>
          <w:lang w:val="en-GB"/>
        </w:rPr>
      </w:pPr>
      <w:r w:rsidRPr="002E2603">
        <w:rPr>
          <w:rStyle w:val="HideTWBExt"/>
          <w:lang w:val="en-GB"/>
        </w:rPr>
        <w:t>&lt;/Amend&gt;</w:t>
      </w:r>
    </w:p>
    <w:p w14:paraId="1C25BBFA"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951</w:t>
      </w:r>
      <w:r w:rsidRPr="002E2603">
        <w:rPr>
          <w:rStyle w:val="HideTWBExt"/>
          <w:lang w:val="en-GB"/>
        </w:rPr>
        <w:t>&lt;/NumAm&gt;</w:t>
      </w:r>
    </w:p>
    <w:p w14:paraId="6EA92B5A"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Estrella Galán</w:t>
      </w:r>
      <w:r w:rsidRPr="002E2603">
        <w:rPr>
          <w:rStyle w:val="HideTWBExt"/>
          <w:b w:val="0"/>
          <w:lang w:val="en-GB"/>
        </w:rPr>
        <w:t>&lt;/Members&gt;</w:t>
      </w:r>
    </w:p>
    <w:p w14:paraId="6AF10B1D" w14:textId="77777777" w:rsidR="002E2603" w:rsidRPr="003A66D2" w:rsidRDefault="002E2603" w:rsidP="002E2603">
      <w:pPr>
        <w:pStyle w:val="NormalBold"/>
      </w:pPr>
      <w:r>
        <w:rPr>
          <w:rStyle w:val="HideTWBExt"/>
          <w:b w:val="0"/>
        </w:rPr>
        <w:t>&lt;/RepeatBlock-By&gt;</w:t>
      </w:r>
    </w:p>
    <w:p w14:paraId="3C443545"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FBC7AE6" w14:textId="77777777" w:rsidR="002E2603" w:rsidRPr="003A66D2" w:rsidRDefault="002E2603" w:rsidP="002E2603">
      <w:pPr>
        <w:pStyle w:val="NormalBold"/>
      </w:pPr>
      <w:r>
        <w:rPr>
          <w:rStyle w:val="HideTWBExt"/>
        </w:rPr>
        <w:lastRenderedPageBreak/>
        <w:t>&lt;Article&gt;</w:t>
      </w:r>
      <w:r>
        <w:t>Hoofdstuk II – Deel 4 – titel</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5FBE6EA" w14:textId="77777777" w:rsidTr="00232949">
        <w:trPr>
          <w:trHeight w:hRule="exact" w:val="240"/>
          <w:jc w:val="center"/>
        </w:trPr>
        <w:tc>
          <w:tcPr>
            <w:tcW w:w="9752" w:type="dxa"/>
            <w:gridSpan w:val="2"/>
            <w:tcBorders>
              <w:top w:val="nil"/>
              <w:left w:val="nil"/>
              <w:bottom w:val="nil"/>
              <w:right w:val="nil"/>
            </w:tcBorders>
          </w:tcPr>
          <w:p w14:paraId="1CC39370" w14:textId="77777777" w:rsidR="002E2603" w:rsidRPr="003A66D2" w:rsidRDefault="002E2603" w:rsidP="00232949"/>
        </w:tc>
      </w:tr>
      <w:tr w:rsidR="002E2603" w14:paraId="661725A2" w14:textId="77777777" w:rsidTr="00232949">
        <w:trPr>
          <w:trHeight w:val="240"/>
          <w:jc w:val="center"/>
        </w:trPr>
        <w:tc>
          <w:tcPr>
            <w:tcW w:w="4876" w:type="dxa"/>
            <w:tcBorders>
              <w:top w:val="nil"/>
              <w:left w:val="nil"/>
              <w:bottom w:val="nil"/>
              <w:right w:val="nil"/>
            </w:tcBorders>
          </w:tcPr>
          <w:p w14:paraId="7BD64D76"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7669962" w14:textId="77777777" w:rsidR="002E2603" w:rsidRPr="003A66D2" w:rsidRDefault="002E2603" w:rsidP="00232949">
            <w:pPr>
              <w:pStyle w:val="AmColumnHeading"/>
            </w:pPr>
            <w:r>
              <w:t>Amendement</w:t>
            </w:r>
          </w:p>
        </w:tc>
      </w:tr>
      <w:tr w:rsidR="002E2603" w14:paraId="042A2F47" w14:textId="77777777" w:rsidTr="00232949">
        <w:trPr>
          <w:jc w:val="center"/>
        </w:trPr>
        <w:tc>
          <w:tcPr>
            <w:tcW w:w="4876" w:type="dxa"/>
            <w:tcBorders>
              <w:top w:val="nil"/>
              <w:left w:val="nil"/>
              <w:bottom w:val="nil"/>
              <w:right w:val="nil"/>
            </w:tcBorders>
          </w:tcPr>
          <w:p w14:paraId="210B9A4F" w14:textId="77777777" w:rsidR="002E2603" w:rsidRPr="003A66D2" w:rsidRDefault="002E2603" w:rsidP="00232949">
            <w:pPr>
              <w:pStyle w:val="Normal6a"/>
            </w:pPr>
            <w:r>
              <w:t>4</w:t>
            </w:r>
            <w:r>
              <w:tab/>
            </w:r>
            <w:r>
              <w:rPr>
                <w:b/>
                <w:i/>
              </w:rPr>
              <w:t>Uitvoering van terugkeer</w:t>
            </w:r>
          </w:p>
        </w:tc>
        <w:tc>
          <w:tcPr>
            <w:tcW w:w="4876" w:type="dxa"/>
            <w:tcBorders>
              <w:top w:val="nil"/>
              <w:left w:val="nil"/>
              <w:bottom w:val="nil"/>
              <w:right w:val="nil"/>
            </w:tcBorders>
          </w:tcPr>
          <w:p w14:paraId="552B9619" w14:textId="77777777" w:rsidR="002E2603" w:rsidRPr="003A66D2" w:rsidRDefault="002E2603" w:rsidP="00232949">
            <w:pPr>
              <w:pStyle w:val="Normal6a"/>
            </w:pPr>
            <w:r>
              <w:t>4</w:t>
            </w:r>
            <w:r>
              <w:tab/>
            </w:r>
            <w:r>
              <w:rPr>
                <w:b/>
                <w:i/>
              </w:rPr>
              <w:t>Vrijwillige</w:t>
            </w:r>
            <w:r>
              <w:t xml:space="preserve"> terugkeer </w:t>
            </w:r>
            <w:r>
              <w:rPr>
                <w:b/>
                <w:bCs/>
                <w:i/>
                <w:iCs/>
              </w:rPr>
              <w:t>en toezicht op de grondrechten</w:t>
            </w:r>
          </w:p>
        </w:tc>
      </w:tr>
    </w:tbl>
    <w:p w14:paraId="61646360"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634536A2" w14:textId="77777777" w:rsidR="002E2603" w:rsidRPr="002E2603" w:rsidRDefault="002E2603" w:rsidP="002E2603">
      <w:pPr>
        <w:rPr>
          <w:lang w:val="en-GB"/>
        </w:rPr>
      </w:pPr>
      <w:r w:rsidRPr="002E2603">
        <w:rPr>
          <w:rStyle w:val="HideTWBExt"/>
          <w:lang w:val="en-GB"/>
        </w:rPr>
        <w:t>&lt;/Amend&gt;</w:t>
      </w:r>
    </w:p>
    <w:p w14:paraId="7341F7EA"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952</w:t>
      </w:r>
      <w:r w:rsidRPr="002E2603">
        <w:rPr>
          <w:rStyle w:val="HideTWBExt"/>
          <w:lang w:val="en-GB"/>
        </w:rPr>
        <w:t>&lt;/NumAm&gt;</w:t>
      </w:r>
    </w:p>
    <w:p w14:paraId="44D0C445"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Mélissa Camara</w:t>
      </w:r>
      <w:r w:rsidRPr="002E2603">
        <w:rPr>
          <w:rStyle w:val="HideTWBExt"/>
          <w:b w:val="0"/>
          <w:lang w:val="en-GB"/>
        </w:rPr>
        <w:t>&lt;/Members&gt;</w:t>
      </w:r>
    </w:p>
    <w:p w14:paraId="18065313" w14:textId="77777777" w:rsidR="002E2603" w:rsidRPr="003A66D2" w:rsidRDefault="002E2603" w:rsidP="002E2603">
      <w:pPr>
        <w:pStyle w:val="NormalBold"/>
      </w:pPr>
      <w:r>
        <w:rPr>
          <w:rStyle w:val="HideTWBExt"/>
          <w:b w:val="0"/>
        </w:rPr>
        <w:t>&lt;/RepeatBlock-By&gt;</w:t>
      </w:r>
    </w:p>
    <w:p w14:paraId="45ADC8BC"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6FA9D0E" w14:textId="77777777" w:rsidR="002E2603" w:rsidRPr="003A66D2" w:rsidRDefault="002E2603" w:rsidP="002E2603">
      <w:pPr>
        <w:pStyle w:val="NormalBold"/>
      </w:pPr>
      <w:r>
        <w:rPr>
          <w:rStyle w:val="HideTWBExt"/>
        </w:rPr>
        <w:t>&lt;Article&gt;</w:t>
      </w:r>
      <w:r>
        <w:t>Artikel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79DCE48" w14:textId="77777777" w:rsidTr="00232949">
        <w:trPr>
          <w:trHeight w:hRule="exact" w:val="240"/>
          <w:jc w:val="center"/>
        </w:trPr>
        <w:tc>
          <w:tcPr>
            <w:tcW w:w="9752" w:type="dxa"/>
            <w:gridSpan w:val="2"/>
            <w:tcBorders>
              <w:top w:val="nil"/>
              <w:left w:val="nil"/>
              <w:bottom w:val="nil"/>
              <w:right w:val="nil"/>
            </w:tcBorders>
          </w:tcPr>
          <w:p w14:paraId="4767E3DF" w14:textId="77777777" w:rsidR="002E2603" w:rsidRPr="003A66D2" w:rsidRDefault="002E2603" w:rsidP="00232949"/>
        </w:tc>
      </w:tr>
      <w:tr w:rsidR="002E2603" w14:paraId="1F0748D1" w14:textId="77777777" w:rsidTr="00232949">
        <w:trPr>
          <w:trHeight w:val="240"/>
          <w:jc w:val="center"/>
        </w:trPr>
        <w:tc>
          <w:tcPr>
            <w:tcW w:w="4876" w:type="dxa"/>
            <w:tcBorders>
              <w:top w:val="nil"/>
              <w:left w:val="nil"/>
              <w:bottom w:val="nil"/>
              <w:right w:val="nil"/>
            </w:tcBorders>
          </w:tcPr>
          <w:p w14:paraId="7BFF8C0D"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5ACBE25" w14:textId="77777777" w:rsidR="002E2603" w:rsidRPr="003A66D2" w:rsidRDefault="002E2603" w:rsidP="00232949">
            <w:pPr>
              <w:pStyle w:val="AmColumnHeading"/>
            </w:pPr>
            <w:r>
              <w:t>Amendement</w:t>
            </w:r>
          </w:p>
        </w:tc>
      </w:tr>
      <w:tr w:rsidR="002E2603" w14:paraId="1C5A76D0" w14:textId="77777777" w:rsidTr="00232949">
        <w:trPr>
          <w:jc w:val="center"/>
        </w:trPr>
        <w:tc>
          <w:tcPr>
            <w:tcW w:w="4876" w:type="dxa"/>
            <w:tcBorders>
              <w:top w:val="nil"/>
              <w:left w:val="nil"/>
              <w:bottom w:val="nil"/>
              <w:right w:val="nil"/>
            </w:tcBorders>
          </w:tcPr>
          <w:p w14:paraId="75813651" w14:textId="77777777" w:rsidR="002E2603" w:rsidRPr="003A66D2" w:rsidRDefault="002E2603" w:rsidP="00232949">
            <w:pPr>
              <w:pStyle w:val="Normal6a"/>
              <w:jc w:val="center"/>
            </w:pPr>
            <w:r>
              <w:rPr>
                <w:b/>
                <w:i/>
              </w:rPr>
              <w:t>Artikel 12</w:t>
            </w:r>
            <w:r>
              <w:tab/>
            </w:r>
          </w:p>
        </w:tc>
        <w:tc>
          <w:tcPr>
            <w:tcW w:w="4876" w:type="dxa"/>
            <w:tcBorders>
              <w:top w:val="nil"/>
              <w:left w:val="nil"/>
              <w:bottom w:val="nil"/>
              <w:right w:val="nil"/>
            </w:tcBorders>
          </w:tcPr>
          <w:p w14:paraId="790DAAB2" w14:textId="77777777" w:rsidR="002E2603" w:rsidRPr="003A66D2" w:rsidRDefault="002E2603" w:rsidP="00232949">
            <w:pPr>
              <w:pStyle w:val="Normal6a"/>
            </w:pPr>
            <w:r>
              <w:rPr>
                <w:b/>
                <w:i/>
              </w:rPr>
              <w:t>Schrappen</w:t>
            </w:r>
          </w:p>
        </w:tc>
      </w:tr>
      <w:tr w:rsidR="002E2603" w14:paraId="1F687553" w14:textId="77777777" w:rsidTr="00232949">
        <w:trPr>
          <w:jc w:val="center"/>
        </w:trPr>
        <w:tc>
          <w:tcPr>
            <w:tcW w:w="4876" w:type="dxa"/>
            <w:tcBorders>
              <w:top w:val="nil"/>
              <w:left w:val="nil"/>
              <w:bottom w:val="nil"/>
              <w:right w:val="nil"/>
            </w:tcBorders>
          </w:tcPr>
          <w:p w14:paraId="558CBEB0" w14:textId="77777777" w:rsidR="002E2603" w:rsidRPr="003A66D2" w:rsidRDefault="002E2603" w:rsidP="00232949">
            <w:pPr>
              <w:pStyle w:val="Normal6a"/>
              <w:jc w:val="center"/>
            </w:pPr>
            <w:r>
              <w:rPr>
                <w:b/>
                <w:i/>
              </w:rPr>
              <w:t>Verwijdering</w:t>
            </w:r>
          </w:p>
        </w:tc>
        <w:tc>
          <w:tcPr>
            <w:tcW w:w="4876" w:type="dxa"/>
            <w:tcBorders>
              <w:top w:val="nil"/>
              <w:left w:val="nil"/>
              <w:bottom w:val="nil"/>
              <w:right w:val="nil"/>
            </w:tcBorders>
          </w:tcPr>
          <w:p w14:paraId="137C3776" w14:textId="77777777" w:rsidR="002E2603" w:rsidRPr="003A66D2" w:rsidRDefault="002E2603" w:rsidP="00232949">
            <w:pPr>
              <w:pStyle w:val="Normal6a"/>
            </w:pPr>
          </w:p>
        </w:tc>
      </w:tr>
      <w:tr w:rsidR="002E2603" w14:paraId="2B100F35" w14:textId="77777777" w:rsidTr="00232949">
        <w:trPr>
          <w:jc w:val="center"/>
        </w:trPr>
        <w:tc>
          <w:tcPr>
            <w:tcW w:w="4876" w:type="dxa"/>
            <w:tcBorders>
              <w:top w:val="nil"/>
              <w:left w:val="nil"/>
              <w:bottom w:val="nil"/>
              <w:right w:val="nil"/>
            </w:tcBorders>
          </w:tcPr>
          <w:p w14:paraId="0569A143" w14:textId="77777777" w:rsidR="002E2603" w:rsidRPr="003A66D2" w:rsidRDefault="002E2603" w:rsidP="00232949">
            <w:pPr>
              <w:pStyle w:val="Normal6a"/>
            </w:pPr>
            <w:r>
              <w:rPr>
                <w:b/>
                <w:i/>
              </w:rPr>
              <w:t>1. Onderdanen van derde landen tegen wie een terugkeerbesluit is uitgevaardigd, worden verwijderd, indien zij:</w:t>
            </w:r>
          </w:p>
        </w:tc>
        <w:tc>
          <w:tcPr>
            <w:tcW w:w="4876" w:type="dxa"/>
            <w:tcBorders>
              <w:top w:val="nil"/>
              <w:left w:val="nil"/>
              <w:bottom w:val="nil"/>
              <w:right w:val="nil"/>
            </w:tcBorders>
          </w:tcPr>
          <w:p w14:paraId="405C2BFB" w14:textId="77777777" w:rsidR="002E2603" w:rsidRPr="003A66D2" w:rsidRDefault="002E2603" w:rsidP="00232949">
            <w:pPr>
              <w:pStyle w:val="Normal6a"/>
            </w:pPr>
          </w:p>
        </w:tc>
      </w:tr>
      <w:tr w:rsidR="002E2603" w14:paraId="0183D745" w14:textId="77777777" w:rsidTr="00232949">
        <w:trPr>
          <w:jc w:val="center"/>
        </w:trPr>
        <w:tc>
          <w:tcPr>
            <w:tcW w:w="4876" w:type="dxa"/>
            <w:tcBorders>
              <w:top w:val="nil"/>
              <w:left w:val="nil"/>
              <w:bottom w:val="nil"/>
              <w:right w:val="nil"/>
            </w:tcBorders>
          </w:tcPr>
          <w:p w14:paraId="2224219F" w14:textId="77777777" w:rsidR="002E2603" w:rsidRPr="003A66D2" w:rsidRDefault="002E2603" w:rsidP="00232949">
            <w:pPr>
              <w:pStyle w:val="Normal6a"/>
            </w:pPr>
            <w:r>
              <w:rPr>
                <w:b/>
                <w:i/>
              </w:rPr>
              <w:t>a. weigeren om tijdens de terugkeerprocedure hun medewerking te verlenen aan de autoriteiten;</w:t>
            </w:r>
          </w:p>
        </w:tc>
        <w:tc>
          <w:tcPr>
            <w:tcW w:w="4876" w:type="dxa"/>
            <w:tcBorders>
              <w:top w:val="nil"/>
              <w:left w:val="nil"/>
              <w:bottom w:val="nil"/>
              <w:right w:val="nil"/>
            </w:tcBorders>
          </w:tcPr>
          <w:p w14:paraId="5F2AA188" w14:textId="77777777" w:rsidR="002E2603" w:rsidRPr="003A66D2" w:rsidRDefault="002E2603" w:rsidP="00232949">
            <w:pPr>
              <w:pStyle w:val="Normal6a"/>
            </w:pPr>
          </w:p>
        </w:tc>
      </w:tr>
      <w:tr w:rsidR="002E2603" w14:paraId="6B07CC3D" w14:textId="77777777" w:rsidTr="00232949">
        <w:trPr>
          <w:jc w:val="center"/>
        </w:trPr>
        <w:tc>
          <w:tcPr>
            <w:tcW w:w="4876" w:type="dxa"/>
            <w:tcBorders>
              <w:top w:val="nil"/>
              <w:left w:val="nil"/>
              <w:bottom w:val="nil"/>
              <w:right w:val="nil"/>
            </w:tcBorders>
          </w:tcPr>
          <w:p w14:paraId="39E62505" w14:textId="77777777" w:rsidR="002E2603" w:rsidRPr="003A66D2" w:rsidRDefault="002E2603" w:rsidP="00232949">
            <w:pPr>
              <w:pStyle w:val="Normal6a"/>
            </w:pPr>
            <w:r>
              <w:rPr>
                <w:b/>
                <w:i/>
              </w:rPr>
              <w:t>b. zich zonder toestemming naar een andere lidstaat verplaatsen, ook tijdens de overeenkomstig artikel 13 vastgestelde periode;</w:t>
            </w:r>
          </w:p>
        </w:tc>
        <w:tc>
          <w:tcPr>
            <w:tcW w:w="4876" w:type="dxa"/>
            <w:tcBorders>
              <w:top w:val="nil"/>
              <w:left w:val="nil"/>
              <w:bottom w:val="nil"/>
              <w:right w:val="nil"/>
            </w:tcBorders>
          </w:tcPr>
          <w:p w14:paraId="4D26F813" w14:textId="77777777" w:rsidR="002E2603" w:rsidRPr="003A66D2" w:rsidRDefault="002E2603" w:rsidP="00232949">
            <w:pPr>
              <w:pStyle w:val="Normal6a"/>
            </w:pPr>
          </w:p>
        </w:tc>
      </w:tr>
      <w:tr w:rsidR="002E2603" w14:paraId="484EA51C" w14:textId="77777777" w:rsidTr="00232949">
        <w:trPr>
          <w:jc w:val="center"/>
        </w:trPr>
        <w:tc>
          <w:tcPr>
            <w:tcW w:w="4876" w:type="dxa"/>
            <w:tcBorders>
              <w:top w:val="nil"/>
              <w:left w:val="nil"/>
              <w:bottom w:val="nil"/>
              <w:right w:val="nil"/>
            </w:tcBorders>
          </w:tcPr>
          <w:p w14:paraId="25332A1C" w14:textId="77777777" w:rsidR="002E2603" w:rsidRPr="003A66D2" w:rsidRDefault="002E2603" w:rsidP="00232949">
            <w:pPr>
              <w:pStyle w:val="Normal6a"/>
            </w:pPr>
            <w:r>
              <w:rPr>
                <w:b/>
                <w:i/>
              </w:rPr>
              <w:t>c. binnen het toepassingsgebied van artikel 16 vallen;</w:t>
            </w:r>
          </w:p>
        </w:tc>
        <w:tc>
          <w:tcPr>
            <w:tcW w:w="4876" w:type="dxa"/>
            <w:tcBorders>
              <w:top w:val="nil"/>
              <w:left w:val="nil"/>
              <w:bottom w:val="nil"/>
              <w:right w:val="nil"/>
            </w:tcBorders>
          </w:tcPr>
          <w:p w14:paraId="36E34804" w14:textId="77777777" w:rsidR="002E2603" w:rsidRPr="003A66D2" w:rsidRDefault="002E2603" w:rsidP="00232949">
            <w:pPr>
              <w:pStyle w:val="Normal6a"/>
            </w:pPr>
          </w:p>
        </w:tc>
      </w:tr>
      <w:tr w:rsidR="002E2603" w14:paraId="5BE6E6A0" w14:textId="77777777" w:rsidTr="00232949">
        <w:trPr>
          <w:jc w:val="center"/>
        </w:trPr>
        <w:tc>
          <w:tcPr>
            <w:tcW w:w="4876" w:type="dxa"/>
            <w:tcBorders>
              <w:top w:val="nil"/>
              <w:left w:val="nil"/>
              <w:bottom w:val="nil"/>
              <w:right w:val="nil"/>
            </w:tcBorders>
          </w:tcPr>
          <w:p w14:paraId="0C20ECFB" w14:textId="77777777" w:rsidR="002E2603" w:rsidRPr="003A66D2" w:rsidRDefault="002E2603" w:rsidP="00232949">
            <w:pPr>
              <w:pStyle w:val="Normal6a"/>
            </w:pPr>
            <w:r>
              <w:rPr>
                <w:b/>
                <w:i/>
              </w:rPr>
              <w:t>d. het grondgebied van de lidstaten op de overeenkomstig artikel 13 vastgestelde datum nog niet hebben verlaten.</w:t>
            </w:r>
          </w:p>
        </w:tc>
        <w:tc>
          <w:tcPr>
            <w:tcW w:w="4876" w:type="dxa"/>
            <w:tcBorders>
              <w:top w:val="nil"/>
              <w:left w:val="nil"/>
              <w:bottom w:val="nil"/>
              <w:right w:val="nil"/>
            </w:tcBorders>
          </w:tcPr>
          <w:p w14:paraId="6630096F" w14:textId="77777777" w:rsidR="002E2603" w:rsidRPr="003A66D2" w:rsidRDefault="002E2603" w:rsidP="00232949">
            <w:pPr>
              <w:pStyle w:val="Normal6a"/>
            </w:pPr>
          </w:p>
        </w:tc>
      </w:tr>
      <w:tr w:rsidR="002E2603" w14:paraId="074276CF" w14:textId="77777777" w:rsidTr="00232949">
        <w:trPr>
          <w:jc w:val="center"/>
        </w:trPr>
        <w:tc>
          <w:tcPr>
            <w:tcW w:w="4876" w:type="dxa"/>
            <w:tcBorders>
              <w:top w:val="nil"/>
              <w:left w:val="nil"/>
              <w:bottom w:val="nil"/>
              <w:right w:val="nil"/>
            </w:tcBorders>
          </w:tcPr>
          <w:p w14:paraId="442A7944" w14:textId="77777777" w:rsidR="002E2603" w:rsidRPr="003A66D2" w:rsidRDefault="002E2603" w:rsidP="00232949">
            <w:pPr>
              <w:pStyle w:val="Normal6a"/>
            </w:pPr>
            <w:r>
              <w:rPr>
                <w:b/>
                <w:i/>
              </w:rPr>
              <w:t>2. De autoriteiten van de lidstaten kunnen schriftelijk een afzonderlijk administratief of rechterlijk besluit aannemen waarbij de verwijdering wordt gelast.</w:t>
            </w:r>
          </w:p>
        </w:tc>
        <w:tc>
          <w:tcPr>
            <w:tcW w:w="4876" w:type="dxa"/>
            <w:tcBorders>
              <w:top w:val="nil"/>
              <w:left w:val="nil"/>
              <w:bottom w:val="nil"/>
              <w:right w:val="nil"/>
            </w:tcBorders>
          </w:tcPr>
          <w:p w14:paraId="2C7B0A2F" w14:textId="77777777" w:rsidR="002E2603" w:rsidRPr="003A66D2" w:rsidRDefault="002E2603" w:rsidP="00232949">
            <w:pPr>
              <w:pStyle w:val="Normal6a"/>
            </w:pPr>
          </w:p>
        </w:tc>
      </w:tr>
      <w:tr w:rsidR="002E2603" w14:paraId="59A75293" w14:textId="77777777" w:rsidTr="00232949">
        <w:trPr>
          <w:jc w:val="center"/>
        </w:trPr>
        <w:tc>
          <w:tcPr>
            <w:tcW w:w="4876" w:type="dxa"/>
            <w:tcBorders>
              <w:top w:val="nil"/>
              <w:left w:val="nil"/>
              <w:bottom w:val="nil"/>
              <w:right w:val="nil"/>
            </w:tcBorders>
          </w:tcPr>
          <w:p w14:paraId="1BD48C7D" w14:textId="77777777" w:rsidR="002E2603" w:rsidRPr="003A66D2" w:rsidRDefault="002E2603" w:rsidP="00232949">
            <w:pPr>
              <w:pStyle w:val="Normal6a"/>
            </w:pPr>
            <w:r>
              <w:rPr>
                <w:b/>
                <w:i/>
              </w:rPr>
              <w:t xml:space="preserve">3. De bevoegde autoriteiten beoordelen de naleving van het beginsel van non-refoulement met betrekking tot het land van terugkeer. Zij kunnen gebruikmaken van een in eerdere fasen van de procedure </w:t>
            </w:r>
            <w:r>
              <w:rPr>
                <w:b/>
                <w:i/>
              </w:rPr>
              <w:lastRenderedPageBreak/>
              <w:t>uitgevoerde grondige beoordeling van alle relevante omstandigheden. Veranderingen in de omstandigheden en nieuwe elementen die op een risico wijzen, worden naar behoren onderzocht. De betrokken onderdaan van een derde land legt zo snel mogelijk relevante elementen over zijn persoonlijke omstandigheden over.</w:t>
            </w:r>
          </w:p>
        </w:tc>
        <w:tc>
          <w:tcPr>
            <w:tcW w:w="4876" w:type="dxa"/>
            <w:tcBorders>
              <w:top w:val="nil"/>
              <w:left w:val="nil"/>
              <w:bottom w:val="nil"/>
              <w:right w:val="nil"/>
            </w:tcBorders>
          </w:tcPr>
          <w:p w14:paraId="441E4E1C" w14:textId="77777777" w:rsidR="002E2603" w:rsidRPr="003A66D2" w:rsidRDefault="002E2603" w:rsidP="00232949">
            <w:pPr>
              <w:pStyle w:val="Normal6a"/>
            </w:pPr>
          </w:p>
        </w:tc>
      </w:tr>
      <w:tr w:rsidR="002E2603" w14:paraId="2014F3E5" w14:textId="77777777" w:rsidTr="00232949">
        <w:trPr>
          <w:jc w:val="center"/>
        </w:trPr>
        <w:tc>
          <w:tcPr>
            <w:tcW w:w="4876" w:type="dxa"/>
            <w:tcBorders>
              <w:top w:val="nil"/>
              <w:left w:val="nil"/>
              <w:bottom w:val="nil"/>
              <w:right w:val="nil"/>
            </w:tcBorders>
          </w:tcPr>
          <w:p w14:paraId="0317B968" w14:textId="77777777" w:rsidR="002E2603" w:rsidRPr="003A66D2" w:rsidRDefault="002E2603" w:rsidP="00232949">
            <w:pPr>
              <w:pStyle w:val="Normal6a"/>
            </w:pPr>
            <w:r>
              <w:rPr>
                <w:b/>
                <w:i/>
              </w:rPr>
              <w:t>4. Dwangmaatregelen om de verwijdering te waarborgen, moeten noodzakelijk en evenredig zijn en binnen redelijke grenzen blijven. Ze worden toegepast overeenkomstig het nationale recht, met inachtneming van de grondrechten en met eerbiediging van de waardigheid en de fysieke integriteit van de betrokken onderdaan van een derde land.</w:t>
            </w:r>
          </w:p>
        </w:tc>
        <w:tc>
          <w:tcPr>
            <w:tcW w:w="4876" w:type="dxa"/>
            <w:tcBorders>
              <w:top w:val="nil"/>
              <w:left w:val="nil"/>
              <w:bottom w:val="nil"/>
              <w:right w:val="nil"/>
            </w:tcBorders>
          </w:tcPr>
          <w:p w14:paraId="403082C1" w14:textId="77777777" w:rsidR="002E2603" w:rsidRPr="003A66D2" w:rsidRDefault="002E2603" w:rsidP="00232949">
            <w:pPr>
              <w:pStyle w:val="Normal6a"/>
            </w:pPr>
          </w:p>
        </w:tc>
      </w:tr>
      <w:tr w:rsidR="002E2603" w14:paraId="701B6727" w14:textId="77777777" w:rsidTr="00232949">
        <w:trPr>
          <w:jc w:val="center"/>
        </w:trPr>
        <w:tc>
          <w:tcPr>
            <w:tcW w:w="4876" w:type="dxa"/>
            <w:tcBorders>
              <w:top w:val="nil"/>
              <w:left w:val="nil"/>
              <w:bottom w:val="nil"/>
              <w:right w:val="nil"/>
            </w:tcBorders>
          </w:tcPr>
          <w:p w14:paraId="5EDD5123" w14:textId="77777777" w:rsidR="002E2603" w:rsidRPr="003A66D2" w:rsidRDefault="002E2603" w:rsidP="00232949">
            <w:pPr>
              <w:pStyle w:val="Normal6a"/>
            </w:pPr>
            <w:r>
              <w:rPr>
                <w:b/>
                <w:i/>
              </w:rPr>
              <w:t>5. In geval van verwijdering door de lucht houden de lidstaten rekening met de in de bijlage bij Beschikking 2004/573/EG van de Raad</w:t>
            </w:r>
            <w:r>
              <w:rPr>
                <w:b/>
                <w:i/>
                <w:vertAlign w:val="superscript"/>
              </w:rPr>
              <w:t>26</w:t>
            </w:r>
            <w:r>
              <w:rPr>
                <w:b/>
                <w:i/>
              </w:rPr>
              <w:t xml:space="preserve"> opgenomen gemeenschappelijke richtsnoeren voor veiligheidsvoorzieningen voor gezamenlijke verwijdering door de lucht.</w:t>
            </w:r>
          </w:p>
        </w:tc>
        <w:tc>
          <w:tcPr>
            <w:tcW w:w="4876" w:type="dxa"/>
            <w:tcBorders>
              <w:top w:val="nil"/>
              <w:left w:val="nil"/>
              <w:bottom w:val="nil"/>
              <w:right w:val="nil"/>
            </w:tcBorders>
          </w:tcPr>
          <w:p w14:paraId="6B7E875A" w14:textId="77777777" w:rsidR="002E2603" w:rsidRPr="003A66D2" w:rsidRDefault="002E2603" w:rsidP="00232949">
            <w:pPr>
              <w:pStyle w:val="Normal6a"/>
            </w:pPr>
          </w:p>
        </w:tc>
      </w:tr>
      <w:tr w:rsidR="002E2603" w14:paraId="0EBF5E24" w14:textId="77777777" w:rsidTr="00232949">
        <w:trPr>
          <w:jc w:val="center"/>
        </w:trPr>
        <w:tc>
          <w:tcPr>
            <w:tcW w:w="4876" w:type="dxa"/>
            <w:tcBorders>
              <w:top w:val="nil"/>
              <w:left w:val="nil"/>
              <w:bottom w:val="nil"/>
              <w:right w:val="nil"/>
            </w:tcBorders>
          </w:tcPr>
          <w:p w14:paraId="66512CE4" w14:textId="77777777" w:rsidR="002E2603" w:rsidRPr="003A66D2" w:rsidRDefault="002E2603" w:rsidP="00232949">
            <w:pPr>
              <w:pStyle w:val="Normal6a"/>
            </w:pPr>
            <w:r>
              <w:rPr>
                <w:b/>
                <w:i/>
              </w:rPr>
              <w:t>6. In naar behoren gemotiveerde gevallen en wanneer de onderdaan van een derde land duidelijk meewerkt, kunnen de bevoegde autoriteiten besluiten een overeenkomstig artikel 13 vastgestelde uiterste datum te vermelden waarop de onderdaan van een derde land het grondgebied van de lidstaten moet verlaten. De bevoegde autoriteiten zien in dergelijke gevallen nauwlettend toe op de naleving door de onderdaan van een derde land en organiseren in dat verband onder meer hulp voor het vervoer naar de plaats van vertrek uit de Unie.</w:t>
            </w:r>
          </w:p>
        </w:tc>
        <w:tc>
          <w:tcPr>
            <w:tcW w:w="4876" w:type="dxa"/>
            <w:tcBorders>
              <w:top w:val="nil"/>
              <w:left w:val="nil"/>
              <w:bottom w:val="nil"/>
              <w:right w:val="nil"/>
            </w:tcBorders>
          </w:tcPr>
          <w:p w14:paraId="53340C0E" w14:textId="77777777" w:rsidR="002E2603" w:rsidRPr="003A66D2" w:rsidRDefault="002E2603" w:rsidP="00232949">
            <w:pPr>
              <w:pStyle w:val="Normal6a"/>
            </w:pPr>
          </w:p>
        </w:tc>
      </w:tr>
      <w:tr w:rsidR="002E2603" w14:paraId="5C6D8764" w14:textId="77777777" w:rsidTr="00232949">
        <w:trPr>
          <w:jc w:val="center"/>
        </w:trPr>
        <w:tc>
          <w:tcPr>
            <w:tcW w:w="4876" w:type="dxa"/>
            <w:tcBorders>
              <w:top w:val="nil"/>
              <w:left w:val="nil"/>
              <w:bottom w:val="nil"/>
              <w:right w:val="nil"/>
            </w:tcBorders>
          </w:tcPr>
          <w:p w14:paraId="5E8B3184" w14:textId="77777777" w:rsidR="002E2603" w:rsidRPr="003A66D2" w:rsidRDefault="002E2603" w:rsidP="00232949">
            <w:pPr>
              <w:pStyle w:val="Normal6a"/>
            </w:pPr>
            <w:r>
              <w:rPr>
                <w:b/>
                <w:i/>
              </w:rPr>
              <w:t>_________________</w:t>
            </w:r>
          </w:p>
        </w:tc>
        <w:tc>
          <w:tcPr>
            <w:tcW w:w="4876" w:type="dxa"/>
            <w:tcBorders>
              <w:top w:val="nil"/>
              <w:left w:val="nil"/>
              <w:bottom w:val="nil"/>
              <w:right w:val="nil"/>
            </w:tcBorders>
          </w:tcPr>
          <w:p w14:paraId="1CF775C3" w14:textId="77777777" w:rsidR="002E2603" w:rsidRPr="003A66D2" w:rsidRDefault="002E2603" w:rsidP="00232949"/>
        </w:tc>
      </w:tr>
      <w:tr w:rsidR="002E2603" w14:paraId="0337ACD3" w14:textId="77777777" w:rsidTr="00232949">
        <w:trPr>
          <w:jc w:val="center"/>
        </w:trPr>
        <w:tc>
          <w:tcPr>
            <w:tcW w:w="4876" w:type="dxa"/>
            <w:tcBorders>
              <w:top w:val="nil"/>
              <w:left w:val="nil"/>
              <w:bottom w:val="nil"/>
              <w:right w:val="nil"/>
            </w:tcBorders>
          </w:tcPr>
          <w:p w14:paraId="70EFE117" w14:textId="77777777" w:rsidR="002E2603" w:rsidRPr="003A66D2" w:rsidRDefault="002E2603" w:rsidP="00232949">
            <w:pPr>
              <w:pStyle w:val="Normal6a"/>
            </w:pPr>
            <w:r>
              <w:rPr>
                <w:b/>
                <w:i/>
                <w:vertAlign w:val="superscript"/>
              </w:rPr>
              <w:t>26</w:t>
            </w:r>
            <w:r>
              <w:t xml:space="preserve"> </w:t>
            </w:r>
            <w:r>
              <w:rPr>
                <w:b/>
                <w:i/>
              </w:rPr>
              <w:t xml:space="preserve">Beschikking 2004/573/EG van de Raad van 29 april 2004 inzake het organiseren van gezamenlijke vluchten voor de verwijdering van onderdanen van derde landen tegen wie individuele verwijderingsmaatregelen zijn genomen </w:t>
            </w:r>
            <w:r>
              <w:rPr>
                <w:b/>
                <w:i/>
              </w:rPr>
              <w:lastRenderedPageBreak/>
              <w:t>van het grondgebied van twee of meer lidstaten (PB L 261 van 6.8.2004, blz. 28, ELI: http://data.europa.eu/eli/dec/2004/573/oj).</w:t>
            </w:r>
          </w:p>
        </w:tc>
        <w:tc>
          <w:tcPr>
            <w:tcW w:w="4876" w:type="dxa"/>
            <w:tcBorders>
              <w:top w:val="nil"/>
              <w:left w:val="nil"/>
              <w:bottom w:val="nil"/>
              <w:right w:val="nil"/>
            </w:tcBorders>
          </w:tcPr>
          <w:p w14:paraId="3D9B206C" w14:textId="77777777" w:rsidR="002E2603" w:rsidRPr="003A66D2" w:rsidRDefault="002E2603" w:rsidP="00232949"/>
        </w:tc>
      </w:tr>
    </w:tbl>
    <w:p w14:paraId="09EDC91D"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02490255" w14:textId="77777777" w:rsidR="002E2603" w:rsidRPr="002E2603" w:rsidRDefault="002E2603" w:rsidP="002E2603">
      <w:pPr>
        <w:rPr>
          <w:lang w:val="en-GB"/>
        </w:rPr>
      </w:pPr>
      <w:r w:rsidRPr="002E2603">
        <w:rPr>
          <w:rStyle w:val="HideTWBExt"/>
          <w:lang w:val="en-GB"/>
        </w:rPr>
        <w:t>&lt;/Amend&gt;</w:t>
      </w:r>
    </w:p>
    <w:p w14:paraId="544DB457"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953</w:t>
      </w:r>
      <w:r w:rsidRPr="002E2603">
        <w:rPr>
          <w:rStyle w:val="HideTWBExt"/>
          <w:lang w:val="en-GB"/>
        </w:rPr>
        <w:t>&lt;/NumAm&gt;</w:t>
      </w:r>
    </w:p>
    <w:p w14:paraId="440C5BD3"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Estrella Galán</w:t>
      </w:r>
      <w:r w:rsidRPr="002E2603">
        <w:rPr>
          <w:rStyle w:val="HideTWBExt"/>
          <w:b w:val="0"/>
          <w:lang w:val="en-GB"/>
        </w:rPr>
        <w:t>&lt;/Members&gt;</w:t>
      </w:r>
    </w:p>
    <w:p w14:paraId="292B8EE9" w14:textId="77777777" w:rsidR="002E2603" w:rsidRPr="003A66D2" w:rsidRDefault="002E2603" w:rsidP="002E2603">
      <w:pPr>
        <w:pStyle w:val="NormalBold"/>
      </w:pPr>
      <w:r>
        <w:rPr>
          <w:rStyle w:val="HideTWBExt"/>
          <w:b w:val="0"/>
        </w:rPr>
        <w:t>&lt;/RepeatBlock-By&gt;</w:t>
      </w:r>
    </w:p>
    <w:p w14:paraId="071651A5"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E46E7FA" w14:textId="77777777" w:rsidR="002E2603" w:rsidRPr="003A66D2" w:rsidRDefault="002E2603" w:rsidP="002E2603">
      <w:pPr>
        <w:pStyle w:val="NormalBold"/>
      </w:pPr>
      <w:r>
        <w:rPr>
          <w:rStyle w:val="HideTWBExt"/>
        </w:rPr>
        <w:t>&lt;Article&gt;</w:t>
      </w:r>
      <w:r>
        <w:t>Artikel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F54E82B" w14:textId="77777777" w:rsidTr="00232949">
        <w:trPr>
          <w:trHeight w:hRule="exact" w:val="240"/>
          <w:jc w:val="center"/>
        </w:trPr>
        <w:tc>
          <w:tcPr>
            <w:tcW w:w="9752" w:type="dxa"/>
            <w:gridSpan w:val="2"/>
            <w:tcBorders>
              <w:top w:val="nil"/>
              <w:left w:val="nil"/>
              <w:bottom w:val="nil"/>
              <w:right w:val="nil"/>
            </w:tcBorders>
          </w:tcPr>
          <w:p w14:paraId="013E5524" w14:textId="77777777" w:rsidR="002E2603" w:rsidRPr="003A66D2" w:rsidRDefault="002E2603" w:rsidP="00232949"/>
        </w:tc>
      </w:tr>
      <w:tr w:rsidR="002E2603" w14:paraId="2266288C" w14:textId="77777777" w:rsidTr="00232949">
        <w:trPr>
          <w:trHeight w:val="240"/>
          <w:jc w:val="center"/>
        </w:trPr>
        <w:tc>
          <w:tcPr>
            <w:tcW w:w="4876" w:type="dxa"/>
            <w:tcBorders>
              <w:top w:val="nil"/>
              <w:left w:val="nil"/>
              <w:bottom w:val="nil"/>
              <w:right w:val="nil"/>
            </w:tcBorders>
          </w:tcPr>
          <w:p w14:paraId="075BAC4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2EC6832" w14:textId="77777777" w:rsidR="002E2603" w:rsidRPr="003A66D2" w:rsidRDefault="002E2603" w:rsidP="00232949">
            <w:pPr>
              <w:pStyle w:val="AmColumnHeading"/>
            </w:pPr>
            <w:r>
              <w:t>Amendement</w:t>
            </w:r>
          </w:p>
        </w:tc>
      </w:tr>
      <w:tr w:rsidR="002E2603" w14:paraId="2FFB5ABD" w14:textId="77777777" w:rsidTr="00232949">
        <w:trPr>
          <w:jc w:val="center"/>
        </w:trPr>
        <w:tc>
          <w:tcPr>
            <w:tcW w:w="4876" w:type="dxa"/>
            <w:tcBorders>
              <w:top w:val="nil"/>
              <w:left w:val="nil"/>
              <w:bottom w:val="nil"/>
              <w:right w:val="nil"/>
            </w:tcBorders>
          </w:tcPr>
          <w:p w14:paraId="442E494B" w14:textId="77777777" w:rsidR="002E2603" w:rsidRPr="003A66D2" w:rsidRDefault="002E2603" w:rsidP="00232949">
            <w:pPr>
              <w:pStyle w:val="Normal6a"/>
              <w:jc w:val="center"/>
            </w:pPr>
            <w:r>
              <w:rPr>
                <w:b/>
                <w:i/>
              </w:rPr>
              <w:t>Artikel 12</w:t>
            </w:r>
            <w:r>
              <w:tab/>
            </w:r>
          </w:p>
        </w:tc>
        <w:tc>
          <w:tcPr>
            <w:tcW w:w="4876" w:type="dxa"/>
            <w:tcBorders>
              <w:top w:val="nil"/>
              <w:left w:val="nil"/>
              <w:bottom w:val="nil"/>
              <w:right w:val="nil"/>
            </w:tcBorders>
          </w:tcPr>
          <w:p w14:paraId="3EBE9232" w14:textId="77777777" w:rsidR="002E2603" w:rsidRPr="003A66D2" w:rsidRDefault="002E2603" w:rsidP="00232949">
            <w:pPr>
              <w:pStyle w:val="Normal6a"/>
            </w:pPr>
            <w:r>
              <w:rPr>
                <w:b/>
                <w:i/>
              </w:rPr>
              <w:t>Schrappen</w:t>
            </w:r>
          </w:p>
        </w:tc>
      </w:tr>
      <w:tr w:rsidR="002E2603" w14:paraId="3D8F89F4" w14:textId="77777777" w:rsidTr="00232949">
        <w:trPr>
          <w:jc w:val="center"/>
        </w:trPr>
        <w:tc>
          <w:tcPr>
            <w:tcW w:w="4876" w:type="dxa"/>
            <w:tcBorders>
              <w:top w:val="nil"/>
              <w:left w:val="nil"/>
              <w:bottom w:val="nil"/>
              <w:right w:val="nil"/>
            </w:tcBorders>
          </w:tcPr>
          <w:p w14:paraId="58D4BE94" w14:textId="77777777" w:rsidR="002E2603" w:rsidRPr="003A66D2" w:rsidRDefault="002E2603" w:rsidP="00232949">
            <w:pPr>
              <w:pStyle w:val="Normal6a"/>
              <w:jc w:val="center"/>
            </w:pPr>
            <w:r>
              <w:rPr>
                <w:b/>
                <w:i/>
              </w:rPr>
              <w:t>Verwijdering</w:t>
            </w:r>
          </w:p>
        </w:tc>
        <w:tc>
          <w:tcPr>
            <w:tcW w:w="4876" w:type="dxa"/>
            <w:tcBorders>
              <w:top w:val="nil"/>
              <w:left w:val="nil"/>
              <w:bottom w:val="nil"/>
              <w:right w:val="nil"/>
            </w:tcBorders>
          </w:tcPr>
          <w:p w14:paraId="74A01D43" w14:textId="77777777" w:rsidR="002E2603" w:rsidRPr="003A66D2" w:rsidRDefault="002E2603" w:rsidP="00232949">
            <w:pPr>
              <w:pStyle w:val="Normal6a"/>
            </w:pPr>
          </w:p>
        </w:tc>
      </w:tr>
      <w:tr w:rsidR="002E2603" w14:paraId="1CEF0541" w14:textId="77777777" w:rsidTr="00232949">
        <w:trPr>
          <w:jc w:val="center"/>
        </w:trPr>
        <w:tc>
          <w:tcPr>
            <w:tcW w:w="4876" w:type="dxa"/>
            <w:tcBorders>
              <w:top w:val="nil"/>
              <w:left w:val="nil"/>
              <w:bottom w:val="nil"/>
              <w:right w:val="nil"/>
            </w:tcBorders>
          </w:tcPr>
          <w:p w14:paraId="46AC1DCC" w14:textId="77777777" w:rsidR="002E2603" w:rsidRPr="003A66D2" w:rsidRDefault="002E2603" w:rsidP="00232949">
            <w:pPr>
              <w:pStyle w:val="Normal6a"/>
            </w:pPr>
            <w:r>
              <w:rPr>
                <w:b/>
                <w:i/>
              </w:rPr>
              <w:t>1. Onderdanen van derde landen tegen wie een terugkeerbesluit is uitgevaardigd, worden verwijderd, indien zij:</w:t>
            </w:r>
          </w:p>
        </w:tc>
        <w:tc>
          <w:tcPr>
            <w:tcW w:w="4876" w:type="dxa"/>
            <w:tcBorders>
              <w:top w:val="nil"/>
              <w:left w:val="nil"/>
              <w:bottom w:val="nil"/>
              <w:right w:val="nil"/>
            </w:tcBorders>
          </w:tcPr>
          <w:p w14:paraId="53FFF1E0" w14:textId="77777777" w:rsidR="002E2603" w:rsidRPr="003A66D2" w:rsidRDefault="002E2603" w:rsidP="00232949">
            <w:pPr>
              <w:pStyle w:val="Normal6a"/>
            </w:pPr>
          </w:p>
        </w:tc>
      </w:tr>
      <w:tr w:rsidR="002E2603" w14:paraId="7FF68FF4" w14:textId="77777777" w:rsidTr="00232949">
        <w:trPr>
          <w:jc w:val="center"/>
        </w:trPr>
        <w:tc>
          <w:tcPr>
            <w:tcW w:w="4876" w:type="dxa"/>
            <w:tcBorders>
              <w:top w:val="nil"/>
              <w:left w:val="nil"/>
              <w:bottom w:val="nil"/>
              <w:right w:val="nil"/>
            </w:tcBorders>
          </w:tcPr>
          <w:p w14:paraId="18A95127" w14:textId="77777777" w:rsidR="002E2603" w:rsidRPr="003A66D2" w:rsidRDefault="002E2603" w:rsidP="00232949">
            <w:pPr>
              <w:pStyle w:val="Normal6a"/>
            </w:pPr>
            <w:r>
              <w:rPr>
                <w:b/>
                <w:i/>
              </w:rPr>
              <w:t>a. weigeren om tijdens de terugkeerprocedure hun medewerking te verlenen aan de autoriteiten;</w:t>
            </w:r>
          </w:p>
        </w:tc>
        <w:tc>
          <w:tcPr>
            <w:tcW w:w="4876" w:type="dxa"/>
            <w:tcBorders>
              <w:top w:val="nil"/>
              <w:left w:val="nil"/>
              <w:bottom w:val="nil"/>
              <w:right w:val="nil"/>
            </w:tcBorders>
          </w:tcPr>
          <w:p w14:paraId="329B0409" w14:textId="77777777" w:rsidR="002E2603" w:rsidRPr="003A66D2" w:rsidRDefault="002E2603" w:rsidP="00232949">
            <w:pPr>
              <w:pStyle w:val="Normal6a"/>
            </w:pPr>
          </w:p>
        </w:tc>
      </w:tr>
      <w:tr w:rsidR="002E2603" w14:paraId="1986705E" w14:textId="77777777" w:rsidTr="00232949">
        <w:trPr>
          <w:jc w:val="center"/>
        </w:trPr>
        <w:tc>
          <w:tcPr>
            <w:tcW w:w="4876" w:type="dxa"/>
            <w:tcBorders>
              <w:top w:val="nil"/>
              <w:left w:val="nil"/>
              <w:bottom w:val="nil"/>
              <w:right w:val="nil"/>
            </w:tcBorders>
          </w:tcPr>
          <w:p w14:paraId="30FD76CF" w14:textId="77777777" w:rsidR="002E2603" w:rsidRPr="003A66D2" w:rsidRDefault="002E2603" w:rsidP="00232949">
            <w:pPr>
              <w:pStyle w:val="Normal6a"/>
            </w:pPr>
            <w:r>
              <w:rPr>
                <w:b/>
                <w:i/>
              </w:rPr>
              <w:t>b. zich zonder toestemming naar een andere lidstaat verplaatsen, ook tijdens de overeenkomstig artikel 13 vastgestelde periode;</w:t>
            </w:r>
          </w:p>
        </w:tc>
        <w:tc>
          <w:tcPr>
            <w:tcW w:w="4876" w:type="dxa"/>
            <w:tcBorders>
              <w:top w:val="nil"/>
              <w:left w:val="nil"/>
              <w:bottom w:val="nil"/>
              <w:right w:val="nil"/>
            </w:tcBorders>
          </w:tcPr>
          <w:p w14:paraId="06C39DB9" w14:textId="77777777" w:rsidR="002E2603" w:rsidRPr="003A66D2" w:rsidRDefault="002E2603" w:rsidP="00232949">
            <w:pPr>
              <w:pStyle w:val="Normal6a"/>
            </w:pPr>
          </w:p>
        </w:tc>
      </w:tr>
      <w:tr w:rsidR="002E2603" w14:paraId="2AD101A0" w14:textId="77777777" w:rsidTr="00232949">
        <w:trPr>
          <w:jc w:val="center"/>
        </w:trPr>
        <w:tc>
          <w:tcPr>
            <w:tcW w:w="4876" w:type="dxa"/>
            <w:tcBorders>
              <w:top w:val="nil"/>
              <w:left w:val="nil"/>
              <w:bottom w:val="nil"/>
              <w:right w:val="nil"/>
            </w:tcBorders>
          </w:tcPr>
          <w:p w14:paraId="5591756D" w14:textId="77777777" w:rsidR="002E2603" w:rsidRPr="003A66D2" w:rsidRDefault="002E2603" w:rsidP="00232949">
            <w:pPr>
              <w:pStyle w:val="Normal6a"/>
            </w:pPr>
            <w:r>
              <w:rPr>
                <w:b/>
                <w:i/>
              </w:rPr>
              <w:t>c. binnen het toepassingsgebied van artikel 16 vallen;</w:t>
            </w:r>
          </w:p>
        </w:tc>
        <w:tc>
          <w:tcPr>
            <w:tcW w:w="4876" w:type="dxa"/>
            <w:tcBorders>
              <w:top w:val="nil"/>
              <w:left w:val="nil"/>
              <w:bottom w:val="nil"/>
              <w:right w:val="nil"/>
            </w:tcBorders>
          </w:tcPr>
          <w:p w14:paraId="4852C80A" w14:textId="77777777" w:rsidR="002E2603" w:rsidRPr="003A66D2" w:rsidRDefault="002E2603" w:rsidP="00232949">
            <w:pPr>
              <w:pStyle w:val="Normal6a"/>
            </w:pPr>
          </w:p>
        </w:tc>
      </w:tr>
      <w:tr w:rsidR="002E2603" w14:paraId="5EBC6B5E" w14:textId="77777777" w:rsidTr="00232949">
        <w:trPr>
          <w:jc w:val="center"/>
        </w:trPr>
        <w:tc>
          <w:tcPr>
            <w:tcW w:w="4876" w:type="dxa"/>
            <w:tcBorders>
              <w:top w:val="nil"/>
              <w:left w:val="nil"/>
              <w:bottom w:val="nil"/>
              <w:right w:val="nil"/>
            </w:tcBorders>
          </w:tcPr>
          <w:p w14:paraId="2F38105F" w14:textId="77777777" w:rsidR="002E2603" w:rsidRPr="003A66D2" w:rsidRDefault="002E2603" w:rsidP="00232949">
            <w:pPr>
              <w:pStyle w:val="Normal6a"/>
            </w:pPr>
            <w:r>
              <w:rPr>
                <w:b/>
                <w:i/>
              </w:rPr>
              <w:t>d. het grondgebied van de lidstaten op de overeenkomstig artikel 13 vastgestelde datum nog niet hebben verlaten.</w:t>
            </w:r>
          </w:p>
        </w:tc>
        <w:tc>
          <w:tcPr>
            <w:tcW w:w="4876" w:type="dxa"/>
            <w:tcBorders>
              <w:top w:val="nil"/>
              <w:left w:val="nil"/>
              <w:bottom w:val="nil"/>
              <w:right w:val="nil"/>
            </w:tcBorders>
          </w:tcPr>
          <w:p w14:paraId="14D8DDA9" w14:textId="77777777" w:rsidR="002E2603" w:rsidRPr="003A66D2" w:rsidRDefault="002E2603" w:rsidP="00232949">
            <w:pPr>
              <w:pStyle w:val="Normal6a"/>
            </w:pPr>
          </w:p>
        </w:tc>
      </w:tr>
      <w:tr w:rsidR="002E2603" w14:paraId="5174FD5F" w14:textId="77777777" w:rsidTr="00232949">
        <w:trPr>
          <w:jc w:val="center"/>
        </w:trPr>
        <w:tc>
          <w:tcPr>
            <w:tcW w:w="4876" w:type="dxa"/>
            <w:tcBorders>
              <w:top w:val="nil"/>
              <w:left w:val="nil"/>
              <w:bottom w:val="nil"/>
              <w:right w:val="nil"/>
            </w:tcBorders>
          </w:tcPr>
          <w:p w14:paraId="7D6FE038" w14:textId="77777777" w:rsidR="002E2603" w:rsidRPr="003A66D2" w:rsidRDefault="002E2603" w:rsidP="00232949">
            <w:pPr>
              <w:pStyle w:val="Normal6a"/>
            </w:pPr>
            <w:r>
              <w:rPr>
                <w:b/>
                <w:i/>
              </w:rPr>
              <w:t>2. De autoriteiten van de lidstaten kunnen schriftelijk een afzonderlijk administratief of rechterlijk besluit aannemen waarbij de verwijdering wordt gelast.</w:t>
            </w:r>
          </w:p>
        </w:tc>
        <w:tc>
          <w:tcPr>
            <w:tcW w:w="4876" w:type="dxa"/>
            <w:tcBorders>
              <w:top w:val="nil"/>
              <w:left w:val="nil"/>
              <w:bottom w:val="nil"/>
              <w:right w:val="nil"/>
            </w:tcBorders>
          </w:tcPr>
          <w:p w14:paraId="47F9B3D6" w14:textId="77777777" w:rsidR="002E2603" w:rsidRPr="003A66D2" w:rsidRDefault="002E2603" w:rsidP="00232949">
            <w:pPr>
              <w:pStyle w:val="Normal6a"/>
            </w:pPr>
          </w:p>
        </w:tc>
      </w:tr>
      <w:tr w:rsidR="002E2603" w14:paraId="12B67DB6" w14:textId="77777777" w:rsidTr="00232949">
        <w:trPr>
          <w:jc w:val="center"/>
        </w:trPr>
        <w:tc>
          <w:tcPr>
            <w:tcW w:w="4876" w:type="dxa"/>
            <w:tcBorders>
              <w:top w:val="nil"/>
              <w:left w:val="nil"/>
              <w:bottom w:val="nil"/>
              <w:right w:val="nil"/>
            </w:tcBorders>
          </w:tcPr>
          <w:p w14:paraId="1028FD2E" w14:textId="77777777" w:rsidR="002E2603" w:rsidRPr="003A66D2" w:rsidRDefault="002E2603" w:rsidP="00232949">
            <w:pPr>
              <w:pStyle w:val="Normal6a"/>
            </w:pPr>
            <w:r>
              <w:rPr>
                <w:b/>
                <w:i/>
              </w:rPr>
              <w:t xml:space="preserve">3. De bevoegde autoriteiten beoordelen de naleving van het beginsel van non-refoulement met betrekking tot het land van terugkeer. Zij kunnen gebruikmaken van een in eerdere fasen van de procedure uitgevoerde grondige beoordeling van alle relevante omstandigheden. </w:t>
            </w:r>
            <w:r>
              <w:rPr>
                <w:b/>
                <w:i/>
              </w:rPr>
              <w:lastRenderedPageBreak/>
              <w:t>Veranderingen in de omstandigheden en nieuwe elementen die op een risico wijzen, worden naar behoren onderzocht. De betrokken onderdaan van een derde land legt zo snel mogelijk relevante elementen over zijn persoonlijke omstandigheden over.</w:t>
            </w:r>
          </w:p>
        </w:tc>
        <w:tc>
          <w:tcPr>
            <w:tcW w:w="4876" w:type="dxa"/>
            <w:tcBorders>
              <w:top w:val="nil"/>
              <w:left w:val="nil"/>
              <w:bottom w:val="nil"/>
              <w:right w:val="nil"/>
            </w:tcBorders>
          </w:tcPr>
          <w:p w14:paraId="0F85951F" w14:textId="77777777" w:rsidR="002E2603" w:rsidRPr="003A66D2" w:rsidRDefault="002E2603" w:rsidP="00232949">
            <w:pPr>
              <w:pStyle w:val="Normal6a"/>
            </w:pPr>
          </w:p>
        </w:tc>
      </w:tr>
      <w:tr w:rsidR="002E2603" w14:paraId="246CDF31" w14:textId="77777777" w:rsidTr="00232949">
        <w:trPr>
          <w:jc w:val="center"/>
        </w:trPr>
        <w:tc>
          <w:tcPr>
            <w:tcW w:w="4876" w:type="dxa"/>
            <w:tcBorders>
              <w:top w:val="nil"/>
              <w:left w:val="nil"/>
              <w:bottom w:val="nil"/>
              <w:right w:val="nil"/>
            </w:tcBorders>
          </w:tcPr>
          <w:p w14:paraId="7E017279" w14:textId="77777777" w:rsidR="002E2603" w:rsidRPr="003A66D2" w:rsidRDefault="002E2603" w:rsidP="00232949">
            <w:pPr>
              <w:pStyle w:val="Normal6a"/>
            </w:pPr>
            <w:r>
              <w:rPr>
                <w:b/>
                <w:i/>
              </w:rPr>
              <w:t>4. Dwangmaatregelen om de verwijdering te waarborgen, moeten noodzakelijk en evenredig zijn en binnen redelijke grenzen blijven. Ze worden toegepast overeenkomstig het nationale recht, met inachtneming van de grondrechten en met eerbiediging van de waardigheid en de fysieke integriteit van de betrokken onderdaan van een derde land.</w:t>
            </w:r>
          </w:p>
        </w:tc>
        <w:tc>
          <w:tcPr>
            <w:tcW w:w="4876" w:type="dxa"/>
            <w:tcBorders>
              <w:top w:val="nil"/>
              <w:left w:val="nil"/>
              <w:bottom w:val="nil"/>
              <w:right w:val="nil"/>
            </w:tcBorders>
          </w:tcPr>
          <w:p w14:paraId="1891977A" w14:textId="77777777" w:rsidR="002E2603" w:rsidRPr="003A66D2" w:rsidRDefault="002E2603" w:rsidP="00232949">
            <w:pPr>
              <w:pStyle w:val="Normal6a"/>
            </w:pPr>
          </w:p>
        </w:tc>
      </w:tr>
      <w:tr w:rsidR="002E2603" w14:paraId="1FA3E45F" w14:textId="77777777" w:rsidTr="00232949">
        <w:trPr>
          <w:jc w:val="center"/>
        </w:trPr>
        <w:tc>
          <w:tcPr>
            <w:tcW w:w="4876" w:type="dxa"/>
            <w:tcBorders>
              <w:top w:val="nil"/>
              <w:left w:val="nil"/>
              <w:bottom w:val="nil"/>
              <w:right w:val="nil"/>
            </w:tcBorders>
          </w:tcPr>
          <w:p w14:paraId="7FBB134B" w14:textId="77777777" w:rsidR="002E2603" w:rsidRPr="003A66D2" w:rsidRDefault="002E2603" w:rsidP="00232949">
            <w:pPr>
              <w:pStyle w:val="Normal6a"/>
            </w:pPr>
            <w:r>
              <w:rPr>
                <w:b/>
                <w:i/>
              </w:rPr>
              <w:t>5. In geval van verwijdering door de lucht houden de lidstaten rekening met de in de bijlage bij Beschikking 2004/573/EG van de Raad</w:t>
            </w:r>
            <w:r>
              <w:rPr>
                <w:b/>
                <w:i/>
                <w:vertAlign w:val="superscript"/>
              </w:rPr>
              <w:t>26</w:t>
            </w:r>
            <w:r>
              <w:rPr>
                <w:b/>
                <w:i/>
              </w:rPr>
              <w:t xml:space="preserve"> opgenomen gemeenschappelijke richtsnoeren voor veiligheidsvoorzieningen voor gezamenlijke verwijdering door de lucht.</w:t>
            </w:r>
          </w:p>
        </w:tc>
        <w:tc>
          <w:tcPr>
            <w:tcW w:w="4876" w:type="dxa"/>
            <w:tcBorders>
              <w:top w:val="nil"/>
              <w:left w:val="nil"/>
              <w:bottom w:val="nil"/>
              <w:right w:val="nil"/>
            </w:tcBorders>
          </w:tcPr>
          <w:p w14:paraId="46E022CD" w14:textId="77777777" w:rsidR="002E2603" w:rsidRPr="003A66D2" w:rsidRDefault="002E2603" w:rsidP="00232949">
            <w:pPr>
              <w:pStyle w:val="Normal6a"/>
            </w:pPr>
          </w:p>
        </w:tc>
      </w:tr>
      <w:tr w:rsidR="002E2603" w14:paraId="2D5623BF" w14:textId="77777777" w:rsidTr="00232949">
        <w:trPr>
          <w:jc w:val="center"/>
        </w:trPr>
        <w:tc>
          <w:tcPr>
            <w:tcW w:w="4876" w:type="dxa"/>
            <w:tcBorders>
              <w:top w:val="nil"/>
              <w:left w:val="nil"/>
              <w:bottom w:val="nil"/>
              <w:right w:val="nil"/>
            </w:tcBorders>
          </w:tcPr>
          <w:p w14:paraId="6D7CD871" w14:textId="77777777" w:rsidR="002E2603" w:rsidRPr="003A66D2" w:rsidRDefault="002E2603" w:rsidP="00232949">
            <w:pPr>
              <w:pStyle w:val="Normal6a"/>
            </w:pPr>
            <w:r>
              <w:rPr>
                <w:b/>
                <w:i/>
              </w:rPr>
              <w:t>6. In naar behoren gemotiveerde gevallen en wanneer de onderdaan van een derde land duidelijk meewerkt, kunnen de bevoegde autoriteiten besluiten een overeenkomstig artikel 13 vastgestelde uiterste datum te vermelden waarop de onderdaan van een derde land het grondgebied van de lidstaten moet verlaten. De bevoegde autoriteiten zien in dergelijke gevallen nauwlettend toe op de naleving door de onderdaan van een derde land en organiseren in dat verband onder meer hulp voor het vervoer naar de plaats van vertrek uit de Unie.</w:t>
            </w:r>
          </w:p>
        </w:tc>
        <w:tc>
          <w:tcPr>
            <w:tcW w:w="4876" w:type="dxa"/>
            <w:tcBorders>
              <w:top w:val="nil"/>
              <w:left w:val="nil"/>
              <w:bottom w:val="nil"/>
              <w:right w:val="nil"/>
            </w:tcBorders>
          </w:tcPr>
          <w:p w14:paraId="69884F46" w14:textId="77777777" w:rsidR="002E2603" w:rsidRPr="003A66D2" w:rsidRDefault="002E2603" w:rsidP="00232949">
            <w:pPr>
              <w:pStyle w:val="Normal6a"/>
            </w:pPr>
          </w:p>
        </w:tc>
      </w:tr>
      <w:tr w:rsidR="002E2603" w14:paraId="051ADBE4" w14:textId="77777777" w:rsidTr="00232949">
        <w:trPr>
          <w:jc w:val="center"/>
        </w:trPr>
        <w:tc>
          <w:tcPr>
            <w:tcW w:w="4876" w:type="dxa"/>
            <w:tcBorders>
              <w:top w:val="nil"/>
              <w:left w:val="nil"/>
              <w:bottom w:val="nil"/>
              <w:right w:val="nil"/>
            </w:tcBorders>
          </w:tcPr>
          <w:p w14:paraId="5CA61EC4" w14:textId="77777777" w:rsidR="002E2603" w:rsidRPr="003A66D2" w:rsidRDefault="002E2603" w:rsidP="00232949">
            <w:pPr>
              <w:pStyle w:val="Normal6a"/>
            </w:pPr>
            <w:r>
              <w:rPr>
                <w:b/>
                <w:i/>
              </w:rPr>
              <w:t>_________________</w:t>
            </w:r>
          </w:p>
        </w:tc>
        <w:tc>
          <w:tcPr>
            <w:tcW w:w="4876" w:type="dxa"/>
            <w:tcBorders>
              <w:top w:val="nil"/>
              <w:left w:val="nil"/>
              <w:bottom w:val="nil"/>
              <w:right w:val="nil"/>
            </w:tcBorders>
          </w:tcPr>
          <w:p w14:paraId="6BF730DF" w14:textId="77777777" w:rsidR="002E2603" w:rsidRPr="003A66D2" w:rsidRDefault="002E2603" w:rsidP="00232949"/>
        </w:tc>
      </w:tr>
      <w:tr w:rsidR="002E2603" w14:paraId="4AFA4DA6" w14:textId="77777777" w:rsidTr="00232949">
        <w:trPr>
          <w:jc w:val="center"/>
        </w:trPr>
        <w:tc>
          <w:tcPr>
            <w:tcW w:w="4876" w:type="dxa"/>
            <w:tcBorders>
              <w:top w:val="nil"/>
              <w:left w:val="nil"/>
              <w:bottom w:val="nil"/>
              <w:right w:val="nil"/>
            </w:tcBorders>
          </w:tcPr>
          <w:p w14:paraId="72727D7C" w14:textId="77777777" w:rsidR="002E2603" w:rsidRPr="003A66D2" w:rsidRDefault="002E2603" w:rsidP="00232949">
            <w:pPr>
              <w:pStyle w:val="Normal6a"/>
            </w:pPr>
            <w:r>
              <w:rPr>
                <w:b/>
                <w:i/>
                <w:vertAlign w:val="superscript"/>
              </w:rPr>
              <w:t>26</w:t>
            </w:r>
            <w:r>
              <w:t xml:space="preserve"> </w:t>
            </w:r>
            <w:r>
              <w:rPr>
                <w:b/>
                <w:i/>
              </w:rPr>
              <w:t xml:space="preserve">Beschikking 2004/573/EG van de Raad van 29 april 2004 inzake het organiseren van gezamenlijke vluchten voor de verwijdering van onderdanen van derde landen tegen wie individuele verwijderingsmaatregelen zijn genomen van het grondgebied van twee of meer lidstaten (PB L 261 van 6.8.2004, blz. 28, </w:t>
            </w:r>
            <w:r>
              <w:rPr>
                <w:b/>
                <w:i/>
              </w:rPr>
              <w:lastRenderedPageBreak/>
              <w:t>ELI: http://data.europa.eu/eli/dec/2004/573/oj).</w:t>
            </w:r>
          </w:p>
        </w:tc>
        <w:tc>
          <w:tcPr>
            <w:tcW w:w="4876" w:type="dxa"/>
            <w:tcBorders>
              <w:top w:val="nil"/>
              <w:left w:val="nil"/>
              <w:bottom w:val="nil"/>
              <w:right w:val="nil"/>
            </w:tcBorders>
          </w:tcPr>
          <w:p w14:paraId="2D44FF13" w14:textId="77777777" w:rsidR="002E2603" w:rsidRPr="003A66D2" w:rsidRDefault="002E2603" w:rsidP="00232949"/>
        </w:tc>
      </w:tr>
    </w:tbl>
    <w:p w14:paraId="7F81B9A9"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2EBC78DD" w14:textId="77777777" w:rsidR="002E2603" w:rsidRPr="002E2603" w:rsidRDefault="002E2603" w:rsidP="002E2603">
      <w:pPr>
        <w:rPr>
          <w:lang w:val="en-GB"/>
        </w:rPr>
      </w:pPr>
      <w:r w:rsidRPr="002E2603">
        <w:rPr>
          <w:rStyle w:val="HideTWBExt"/>
          <w:lang w:val="en-GB"/>
        </w:rPr>
        <w:t>&lt;/Amend&gt;</w:t>
      </w:r>
    </w:p>
    <w:p w14:paraId="40641B75"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954</w:t>
      </w:r>
      <w:r w:rsidRPr="002E2603">
        <w:rPr>
          <w:rStyle w:val="HideTWBExt"/>
          <w:lang w:val="en-GB"/>
        </w:rPr>
        <w:t>&lt;/NumAm&gt;</w:t>
      </w:r>
    </w:p>
    <w:p w14:paraId="5B7E2175"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Murielle Laurent, Ana Catarina Mendes, Emma Rafowicz, Matjaž Nemec, Marco Tarquinio, Francisco Assis, Cecilia Strada</w:t>
      </w:r>
      <w:r w:rsidRPr="002E2603">
        <w:rPr>
          <w:rStyle w:val="HideTWBExt"/>
          <w:b w:val="0"/>
          <w:lang w:val="en-GB"/>
        </w:rPr>
        <w:t>&lt;/Members&gt;</w:t>
      </w:r>
    </w:p>
    <w:p w14:paraId="10D66A10" w14:textId="77777777" w:rsidR="002E2603" w:rsidRPr="003A66D2" w:rsidRDefault="002E2603" w:rsidP="002E2603">
      <w:pPr>
        <w:pStyle w:val="NormalBold"/>
      </w:pPr>
      <w:r>
        <w:rPr>
          <w:rStyle w:val="HideTWBExt"/>
          <w:b w:val="0"/>
        </w:rPr>
        <w:t>&lt;/RepeatBlock-By&gt;</w:t>
      </w:r>
    </w:p>
    <w:p w14:paraId="0CAF922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6868755" w14:textId="77777777" w:rsidR="002E2603" w:rsidRPr="003A66D2" w:rsidRDefault="002E2603" w:rsidP="002E2603">
      <w:pPr>
        <w:pStyle w:val="NormalBold"/>
      </w:pPr>
      <w:r>
        <w:rPr>
          <w:rStyle w:val="HideTWBExt"/>
        </w:rPr>
        <w:t>&lt;Article&gt;</w:t>
      </w:r>
      <w:r>
        <w:t>Artikel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A8CDB4F" w14:textId="77777777" w:rsidTr="00232949">
        <w:trPr>
          <w:trHeight w:hRule="exact" w:val="240"/>
          <w:jc w:val="center"/>
        </w:trPr>
        <w:tc>
          <w:tcPr>
            <w:tcW w:w="9752" w:type="dxa"/>
            <w:gridSpan w:val="2"/>
            <w:tcBorders>
              <w:top w:val="nil"/>
              <w:left w:val="nil"/>
              <w:bottom w:val="nil"/>
              <w:right w:val="nil"/>
            </w:tcBorders>
          </w:tcPr>
          <w:p w14:paraId="3202A551" w14:textId="77777777" w:rsidR="002E2603" w:rsidRPr="003A66D2" w:rsidRDefault="002E2603" w:rsidP="00232949"/>
        </w:tc>
      </w:tr>
      <w:tr w:rsidR="002E2603" w14:paraId="14B3BFA2" w14:textId="77777777" w:rsidTr="00232949">
        <w:trPr>
          <w:trHeight w:val="240"/>
          <w:jc w:val="center"/>
        </w:trPr>
        <w:tc>
          <w:tcPr>
            <w:tcW w:w="4876" w:type="dxa"/>
            <w:tcBorders>
              <w:top w:val="nil"/>
              <w:left w:val="nil"/>
              <w:bottom w:val="nil"/>
              <w:right w:val="nil"/>
            </w:tcBorders>
          </w:tcPr>
          <w:p w14:paraId="78C63917"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7892DED" w14:textId="77777777" w:rsidR="002E2603" w:rsidRPr="003A66D2" w:rsidRDefault="002E2603" w:rsidP="00232949">
            <w:pPr>
              <w:pStyle w:val="AmColumnHeading"/>
            </w:pPr>
            <w:r>
              <w:t>Amendement</w:t>
            </w:r>
          </w:p>
        </w:tc>
      </w:tr>
      <w:tr w:rsidR="002E2603" w14:paraId="2AFFA5CF" w14:textId="77777777" w:rsidTr="00232949">
        <w:trPr>
          <w:jc w:val="center"/>
        </w:trPr>
        <w:tc>
          <w:tcPr>
            <w:tcW w:w="4876" w:type="dxa"/>
            <w:tcBorders>
              <w:top w:val="nil"/>
              <w:left w:val="nil"/>
              <w:bottom w:val="nil"/>
              <w:right w:val="nil"/>
            </w:tcBorders>
          </w:tcPr>
          <w:p w14:paraId="4ECB57DB" w14:textId="77777777" w:rsidR="002E2603" w:rsidRPr="003A66D2" w:rsidRDefault="002E2603" w:rsidP="00232949">
            <w:pPr>
              <w:pStyle w:val="Normal6a"/>
              <w:jc w:val="center"/>
            </w:pPr>
            <w:r>
              <w:rPr>
                <w:b/>
                <w:i/>
              </w:rPr>
              <w:t>Artikel 12</w:t>
            </w:r>
            <w:r>
              <w:tab/>
            </w:r>
          </w:p>
        </w:tc>
        <w:tc>
          <w:tcPr>
            <w:tcW w:w="4876" w:type="dxa"/>
            <w:tcBorders>
              <w:top w:val="nil"/>
              <w:left w:val="nil"/>
              <w:bottom w:val="nil"/>
              <w:right w:val="nil"/>
            </w:tcBorders>
          </w:tcPr>
          <w:p w14:paraId="69F65AA0" w14:textId="77777777" w:rsidR="002E2603" w:rsidRPr="003A66D2" w:rsidRDefault="002E2603" w:rsidP="00232949">
            <w:pPr>
              <w:pStyle w:val="Normal6a"/>
            </w:pPr>
            <w:r>
              <w:rPr>
                <w:b/>
                <w:i/>
              </w:rPr>
              <w:t>Schrappen</w:t>
            </w:r>
          </w:p>
        </w:tc>
      </w:tr>
      <w:tr w:rsidR="002E2603" w14:paraId="4619F79A" w14:textId="77777777" w:rsidTr="00232949">
        <w:trPr>
          <w:jc w:val="center"/>
        </w:trPr>
        <w:tc>
          <w:tcPr>
            <w:tcW w:w="4876" w:type="dxa"/>
            <w:tcBorders>
              <w:top w:val="nil"/>
              <w:left w:val="nil"/>
              <w:bottom w:val="nil"/>
              <w:right w:val="nil"/>
            </w:tcBorders>
          </w:tcPr>
          <w:p w14:paraId="2C88CF71" w14:textId="77777777" w:rsidR="002E2603" w:rsidRPr="003A66D2" w:rsidRDefault="002E2603" w:rsidP="00232949">
            <w:pPr>
              <w:pStyle w:val="Normal6a"/>
              <w:jc w:val="center"/>
            </w:pPr>
            <w:r>
              <w:rPr>
                <w:b/>
                <w:i/>
              </w:rPr>
              <w:t>Verwijdering</w:t>
            </w:r>
          </w:p>
        </w:tc>
        <w:tc>
          <w:tcPr>
            <w:tcW w:w="4876" w:type="dxa"/>
            <w:tcBorders>
              <w:top w:val="nil"/>
              <w:left w:val="nil"/>
              <w:bottom w:val="nil"/>
              <w:right w:val="nil"/>
            </w:tcBorders>
          </w:tcPr>
          <w:p w14:paraId="178AE258" w14:textId="77777777" w:rsidR="002E2603" w:rsidRPr="003A66D2" w:rsidRDefault="002E2603" w:rsidP="00232949">
            <w:pPr>
              <w:pStyle w:val="Normal6a"/>
            </w:pPr>
          </w:p>
        </w:tc>
      </w:tr>
      <w:tr w:rsidR="002E2603" w14:paraId="3E65CF16" w14:textId="77777777" w:rsidTr="00232949">
        <w:trPr>
          <w:jc w:val="center"/>
        </w:trPr>
        <w:tc>
          <w:tcPr>
            <w:tcW w:w="4876" w:type="dxa"/>
            <w:tcBorders>
              <w:top w:val="nil"/>
              <w:left w:val="nil"/>
              <w:bottom w:val="nil"/>
              <w:right w:val="nil"/>
            </w:tcBorders>
          </w:tcPr>
          <w:p w14:paraId="6D3C9A2C" w14:textId="77777777" w:rsidR="002E2603" w:rsidRPr="003A66D2" w:rsidRDefault="002E2603" w:rsidP="00232949">
            <w:pPr>
              <w:pStyle w:val="Normal6a"/>
            </w:pPr>
            <w:r>
              <w:rPr>
                <w:b/>
                <w:i/>
              </w:rPr>
              <w:t>1. Onderdanen van derde landen tegen wie een terugkeerbesluit is uitgevaardigd, worden verwijderd, indien zij:</w:t>
            </w:r>
          </w:p>
        </w:tc>
        <w:tc>
          <w:tcPr>
            <w:tcW w:w="4876" w:type="dxa"/>
            <w:tcBorders>
              <w:top w:val="nil"/>
              <w:left w:val="nil"/>
              <w:bottom w:val="nil"/>
              <w:right w:val="nil"/>
            </w:tcBorders>
          </w:tcPr>
          <w:p w14:paraId="48F371E9" w14:textId="77777777" w:rsidR="002E2603" w:rsidRPr="003A66D2" w:rsidRDefault="002E2603" w:rsidP="00232949">
            <w:pPr>
              <w:pStyle w:val="Normal6a"/>
            </w:pPr>
          </w:p>
        </w:tc>
      </w:tr>
      <w:tr w:rsidR="002E2603" w14:paraId="297D2C89" w14:textId="77777777" w:rsidTr="00232949">
        <w:trPr>
          <w:jc w:val="center"/>
        </w:trPr>
        <w:tc>
          <w:tcPr>
            <w:tcW w:w="4876" w:type="dxa"/>
            <w:tcBorders>
              <w:top w:val="nil"/>
              <w:left w:val="nil"/>
              <w:bottom w:val="nil"/>
              <w:right w:val="nil"/>
            </w:tcBorders>
          </w:tcPr>
          <w:p w14:paraId="62C657DB" w14:textId="77777777" w:rsidR="002E2603" w:rsidRPr="003A66D2" w:rsidRDefault="002E2603" w:rsidP="00232949">
            <w:pPr>
              <w:pStyle w:val="Normal6a"/>
            </w:pPr>
            <w:r>
              <w:rPr>
                <w:b/>
                <w:i/>
              </w:rPr>
              <w:t>a. weigeren om tijdens de terugkeerprocedure hun medewerking te verlenen aan de autoriteiten;</w:t>
            </w:r>
          </w:p>
        </w:tc>
        <w:tc>
          <w:tcPr>
            <w:tcW w:w="4876" w:type="dxa"/>
            <w:tcBorders>
              <w:top w:val="nil"/>
              <w:left w:val="nil"/>
              <w:bottom w:val="nil"/>
              <w:right w:val="nil"/>
            </w:tcBorders>
          </w:tcPr>
          <w:p w14:paraId="6E2556BB" w14:textId="77777777" w:rsidR="002E2603" w:rsidRPr="003A66D2" w:rsidRDefault="002E2603" w:rsidP="00232949">
            <w:pPr>
              <w:pStyle w:val="Normal6a"/>
            </w:pPr>
          </w:p>
        </w:tc>
      </w:tr>
      <w:tr w:rsidR="002E2603" w14:paraId="40CD386A" w14:textId="77777777" w:rsidTr="00232949">
        <w:trPr>
          <w:jc w:val="center"/>
        </w:trPr>
        <w:tc>
          <w:tcPr>
            <w:tcW w:w="4876" w:type="dxa"/>
            <w:tcBorders>
              <w:top w:val="nil"/>
              <w:left w:val="nil"/>
              <w:bottom w:val="nil"/>
              <w:right w:val="nil"/>
            </w:tcBorders>
          </w:tcPr>
          <w:p w14:paraId="42224D20" w14:textId="77777777" w:rsidR="002E2603" w:rsidRPr="003A66D2" w:rsidRDefault="002E2603" w:rsidP="00232949">
            <w:pPr>
              <w:pStyle w:val="Normal6a"/>
            </w:pPr>
            <w:r>
              <w:rPr>
                <w:b/>
                <w:i/>
              </w:rPr>
              <w:t>b. zich zonder toestemming naar een andere lidstaat verplaatsen, ook tijdens de overeenkomstig artikel 13 vastgestelde periode;</w:t>
            </w:r>
          </w:p>
        </w:tc>
        <w:tc>
          <w:tcPr>
            <w:tcW w:w="4876" w:type="dxa"/>
            <w:tcBorders>
              <w:top w:val="nil"/>
              <w:left w:val="nil"/>
              <w:bottom w:val="nil"/>
              <w:right w:val="nil"/>
            </w:tcBorders>
          </w:tcPr>
          <w:p w14:paraId="38F597CC" w14:textId="77777777" w:rsidR="002E2603" w:rsidRPr="003A66D2" w:rsidRDefault="002E2603" w:rsidP="00232949">
            <w:pPr>
              <w:pStyle w:val="Normal6a"/>
            </w:pPr>
          </w:p>
        </w:tc>
      </w:tr>
      <w:tr w:rsidR="002E2603" w14:paraId="5811AF02" w14:textId="77777777" w:rsidTr="00232949">
        <w:trPr>
          <w:jc w:val="center"/>
        </w:trPr>
        <w:tc>
          <w:tcPr>
            <w:tcW w:w="4876" w:type="dxa"/>
            <w:tcBorders>
              <w:top w:val="nil"/>
              <w:left w:val="nil"/>
              <w:bottom w:val="nil"/>
              <w:right w:val="nil"/>
            </w:tcBorders>
          </w:tcPr>
          <w:p w14:paraId="1BFA030A" w14:textId="77777777" w:rsidR="002E2603" w:rsidRPr="003A66D2" w:rsidRDefault="002E2603" w:rsidP="00232949">
            <w:pPr>
              <w:pStyle w:val="Normal6a"/>
            </w:pPr>
            <w:r>
              <w:rPr>
                <w:b/>
                <w:i/>
              </w:rPr>
              <w:t>c. binnen het toepassingsgebied van artikel 16 vallen;</w:t>
            </w:r>
          </w:p>
        </w:tc>
        <w:tc>
          <w:tcPr>
            <w:tcW w:w="4876" w:type="dxa"/>
            <w:tcBorders>
              <w:top w:val="nil"/>
              <w:left w:val="nil"/>
              <w:bottom w:val="nil"/>
              <w:right w:val="nil"/>
            </w:tcBorders>
          </w:tcPr>
          <w:p w14:paraId="615369E0" w14:textId="77777777" w:rsidR="002E2603" w:rsidRPr="003A66D2" w:rsidRDefault="002E2603" w:rsidP="00232949">
            <w:pPr>
              <w:pStyle w:val="Normal6a"/>
            </w:pPr>
          </w:p>
        </w:tc>
      </w:tr>
      <w:tr w:rsidR="002E2603" w14:paraId="0409C804" w14:textId="77777777" w:rsidTr="00232949">
        <w:trPr>
          <w:jc w:val="center"/>
        </w:trPr>
        <w:tc>
          <w:tcPr>
            <w:tcW w:w="4876" w:type="dxa"/>
            <w:tcBorders>
              <w:top w:val="nil"/>
              <w:left w:val="nil"/>
              <w:bottom w:val="nil"/>
              <w:right w:val="nil"/>
            </w:tcBorders>
          </w:tcPr>
          <w:p w14:paraId="3973CA80" w14:textId="77777777" w:rsidR="002E2603" w:rsidRPr="003A66D2" w:rsidRDefault="002E2603" w:rsidP="00232949">
            <w:pPr>
              <w:pStyle w:val="Normal6a"/>
            </w:pPr>
            <w:r>
              <w:rPr>
                <w:b/>
                <w:i/>
              </w:rPr>
              <w:t>d. het grondgebied van de lidstaten op de overeenkomstig artikel 13 vastgestelde datum nog niet hebben verlaten.</w:t>
            </w:r>
          </w:p>
        </w:tc>
        <w:tc>
          <w:tcPr>
            <w:tcW w:w="4876" w:type="dxa"/>
            <w:tcBorders>
              <w:top w:val="nil"/>
              <w:left w:val="nil"/>
              <w:bottom w:val="nil"/>
              <w:right w:val="nil"/>
            </w:tcBorders>
          </w:tcPr>
          <w:p w14:paraId="2A2C641F" w14:textId="77777777" w:rsidR="002E2603" w:rsidRPr="003A66D2" w:rsidRDefault="002E2603" w:rsidP="00232949">
            <w:pPr>
              <w:pStyle w:val="Normal6a"/>
            </w:pPr>
          </w:p>
        </w:tc>
      </w:tr>
      <w:tr w:rsidR="002E2603" w14:paraId="659A4D19" w14:textId="77777777" w:rsidTr="00232949">
        <w:trPr>
          <w:jc w:val="center"/>
        </w:trPr>
        <w:tc>
          <w:tcPr>
            <w:tcW w:w="4876" w:type="dxa"/>
            <w:tcBorders>
              <w:top w:val="nil"/>
              <w:left w:val="nil"/>
              <w:bottom w:val="nil"/>
              <w:right w:val="nil"/>
            </w:tcBorders>
          </w:tcPr>
          <w:p w14:paraId="064AF143" w14:textId="77777777" w:rsidR="002E2603" w:rsidRPr="003A66D2" w:rsidRDefault="002E2603" w:rsidP="00232949">
            <w:pPr>
              <w:pStyle w:val="Normal6a"/>
            </w:pPr>
            <w:r>
              <w:rPr>
                <w:b/>
                <w:i/>
              </w:rPr>
              <w:t>2. De autoriteiten van de lidstaten kunnen schriftelijk een afzonderlijk administratief of rechterlijk besluit aannemen waarbij de verwijdering wordt gelast.</w:t>
            </w:r>
          </w:p>
        </w:tc>
        <w:tc>
          <w:tcPr>
            <w:tcW w:w="4876" w:type="dxa"/>
            <w:tcBorders>
              <w:top w:val="nil"/>
              <w:left w:val="nil"/>
              <w:bottom w:val="nil"/>
              <w:right w:val="nil"/>
            </w:tcBorders>
          </w:tcPr>
          <w:p w14:paraId="04164679" w14:textId="77777777" w:rsidR="002E2603" w:rsidRPr="003A66D2" w:rsidRDefault="002E2603" w:rsidP="00232949">
            <w:pPr>
              <w:pStyle w:val="Normal6a"/>
            </w:pPr>
          </w:p>
        </w:tc>
      </w:tr>
      <w:tr w:rsidR="002E2603" w14:paraId="48D0AF13" w14:textId="77777777" w:rsidTr="00232949">
        <w:trPr>
          <w:jc w:val="center"/>
        </w:trPr>
        <w:tc>
          <w:tcPr>
            <w:tcW w:w="4876" w:type="dxa"/>
            <w:tcBorders>
              <w:top w:val="nil"/>
              <w:left w:val="nil"/>
              <w:bottom w:val="nil"/>
              <w:right w:val="nil"/>
            </w:tcBorders>
          </w:tcPr>
          <w:p w14:paraId="6B8C9A50" w14:textId="77777777" w:rsidR="002E2603" w:rsidRPr="003A66D2" w:rsidRDefault="002E2603" w:rsidP="00232949">
            <w:pPr>
              <w:pStyle w:val="Normal6a"/>
            </w:pPr>
            <w:r>
              <w:rPr>
                <w:b/>
                <w:i/>
              </w:rPr>
              <w:t xml:space="preserve">3. De bevoegde autoriteiten beoordelen de naleving van het beginsel van non-refoulement met betrekking tot het land van terugkeer. Zij kunnen gebruikmaken van een in eerdere fasen van de procedure uitgevoerde grondige beoordeling van alle relevante omstandigheden. Veranderingen in de omstandigheden en </w:t>
            </w:r>
            <w:r>
              <w:rPr>
                <w:b/>
                <w:i/>
              </w:rPr>
              <w:lastRenderedPageBreak/>
              <w:t>nieuwe elementen die op een risico wijzen, worden naar behoren onderzocht. De betrokken onderdaan van een derde land legt zo snel mogelijk relevante elementen over zijn persoonlijke omstandigheden over.</w:t>
            </w:r>
          </w:p>
        </w:tc>
        <w:tc>
          <w:tcPr>
            <w:tcW w:w="4876" w:type="dxa"/>
            <w:tcBorders>
              <w:top w:val="nil"/>
              <w:left w:val="nil"/>
              <w:bottom w:val="nil"/>
              <w:right w:val="nil"/>
            </w:tcBorders>
          </w:tcPr>
          <w:p w14:paraId="0C08CDED" w14:textId="77777777" w:rsidR="002E2603" w:rsidRPr="003A66D2" w:rsidRDefault="002E2603" w:rsidP="00232949">
            <w:pPr>
              <w:pStyle w:val="Normal6a"/>
            </w:pPr>
          </w:p>
        </w:tc>
      </w:tr>
      <w:tr w:rsidR="002E2603" w14:paraId="7766426A" w14:textId="77777777" w:rsidTr="00232949">
        <w:trPr>
          <w:jc w:val="center"/>
        </w:trPr>
        <w:tc>
          <w:tcPr>
            <w:tcW w:w="4876" w:type="dxa"/>
            <w:tcBorders>
              <w:top w:val="nil"/>
              <w:left w:val="nil"/>
              <w:bottom w:val="nil"/>
              <w:right w:val="nil"/>
            </w:tcBorders>
          </w:tcPr>
          <w:p w14:paraId="08D94BAA" w14:textId="77777777" w:rsidR="002E2603" w:rsidRPr="003A66D2" w:rsidRDefault="002E2603" w:rsidP="00232949">
            <w:pPr>
              <w:pStyle w:val="Normal6a"/>
            </w:pPr>
            <w:r>
              <w:rPr>
                <w:b/>
                <w:i/>
              </w:rPr>
              <w:t>4. Dwangmaatregelen om de verwijdering te waarborgen, moeten noodzakelijk en evenredig zijn en binnen redelijke grenzen blijven. Ze worden toegepast overeenkomstig het nationale recht, met inachtneming van de grondrechten en met eerbiediging van de waardigheid en de fysieke integriteit van de betrokken onderdaan van een derde land.</w:t>
            </w:r>
          </w:p>
        </w:tc>
        <w:tc>
          <w:tcPr>
            <w:tcW w:w="4876" w:type="dxa"/>
            <w:tcBorders>
              <w:top w:val="nil"/>
              <w:left w:val="nil"/>
              <w:bottom w:val="nil"/>
              <w:right w:val="nil"/>
            </w:tcBorders>
          </w:tcPr>
          <w:p w14:paraId="1338717B" w14:textId="77777777" w:rsidR="002E2603" w:rsidRPr="003A66D2" w:rsidRDefault="002E2603" w:rsidP="00232949">
            <w:pPr>
              <w:pStyle w:val="Normal6a"/>
            </w:pPr>
          </w:p>
        </w:tc>
      </w:tr>
      <w:tr w:rsidR="002E2603" w14:paraId="1A6E9363" w14:textId="77777777" w:rsidTr="00232949">
        <w:trPr>
          <w:jc w:val="center"/>
        </w:trPr>
        <w:tc>
          <w:tcPr>
            <w:tcW w:w="4876" w:type="dxa"/>
            <w:tcBorders>
              <w:top w:val="nil"/>
              <w:left w:val="nil"/>
              <w:bottom w:val="nil"/>
              <w:right w:val="nil"/>
            </w:tcBorders>
          </w:tcPr>
          <w:p w14:paraId="290EC855" w14:textId="77777777" w:rsidR="002E2603" w:rsidRPr="003A66D2" w:rsidRDefault="002E2603" w:rsidP="00232949">
            <w:pPr>
              <w:pStyle w:val="Normal6a"/>
            </w:pPr>
            <w:r>
              <w:rPr>
                <w:b/>
                <w:i/>
              </w:rPr>
              <w:t>5. In geval van verwijdering door de lucht houden de lidstaten rekening met de in de bijlage bij Beschikking 2004/573/EG van de Raad</w:t>
            </w:r>
            <w:r>
              <w:rPr>
                <w:b/>
                <w:i/>
                <w:vertAlign w:val="superscript"/>
              </w:rPr>
              <w:t>26</w:t>
            </w:r>
            <w:r>
              <w:rPr>
                <w:b/>
                <w:i/>
              </w:rPr>
              <w:t xml:space="preserve"> opgenomen gemeenschappelijke richtsnoeren voor veiligheidsvoorzieningen voor gezamenlijke verwijdering door de lucht.</w:t>
            </w:r>
          </w:p>
        </w:tc>
        <w:tc>
          <w:tcPr>
            <w:tcW w:w="4876" w:type="dxa"/>
            <w:tcBorders>
              <w:top w:val="nil"/>
              <w:left w:val="nil"/>
              <w:bottom w:val="nil"/>
              <w:right w:val="nil"/>
            </w:tcBorders>
          </w:tcPr>
          <w:p w14:paraId="3728270B" w14:textId="77777777" w:rsidR="002E2603" w:rsidRPr="003A66D2" w:rsidRDefault="002E2603" w:rsidP="00232949">
            <w:pPr>
              <w:pStyle w:val="Normal6a"/>
            </w:pPr>
          </w:p>
        </w:tc>
      </w:tr>
      <w:tr w:rsidR="002E2603" w14:paraId="1DE1B251" w14:textId="77777777" w:rsidTr="00232949">
        <w:trPr>
          <w:jc w:val="center"/>
        </w:trPr>
        <w:tc>
          <w:tcPr>
            <w:tcW w:w="4876" w:type="dxa"/>
            <w:tcBorders>
              <w:top w:val="nil"/>
              <w:left w:val="nil"/>
              <w:bottom w:val="nil"/>
              <w:right w:val="nil"/>
            </w:tcBorders>
          </w:tcPr>
          <w:p w14:paraId="1F18EDE5" w14:textId="77777777" w:rsidR="002E2603" w:rsidRPr="003A66D2" w:rsidRDefault="002E2603" w:rsidP="00232949">
            <w:pPr>
              <w:pStyle w:val="Normal6a"/>
            </w:pPr>
            <w:r>
              <w:rPr>
                <w:b/>
                <w:i/>
              </w:rPr>
              <w:t>6. In naar behoren gemotiveerde gevallen en wanneer de onderdaan van een derde land duidelijk meewerkt, kunnen de bevoegde autoriteiten besluiten een overeenkomstig artikel 13 vastgestelde uiterste datum te vermelden waarop de onderdaan van een derde land het grondgebied van de lidstaten moet verlaten. De bevoegde autoriteiten zien in dergelijke gevallen nauwlettend toe op de naleving door de onderdaan van een derde land en organiseren in dat verband onder meer hulp voor het vervoer naar de plaats van vertrek uit de Unie.</w:t>
            </w:r>
          </w:p>
        </w:tc>
        <w:tc>
          <w:tcPr>
            <w:tcW w:w="4876" w:type="dxa"/>
            <w:tcBorders>
              <w:top w:val="nil"/>
              <w:left w:val="nil"/>
              <w:bottom w:val="nil"/>
              <w:right w:val="nil"/>
            </w:tcBorders>
          </w:tcPr>
          <w:p w14:paraId="1A6B351F" w14:textId="77777777" w:rsidR="002E2603" w:rsidRPr="003A66D2" w:rsidRDefault="002E2603" w:rsidP="00232949">
            <w:pPr>
              <w:pStyle w:val="Normal6a"/>
            </w:pPr>
          </w:p>
        </w:tc>
      </w:tr>
      <w:tr w:rsidR="002E2603" w14:paraId="783EA6DF" w14:textId="77777777" w:rsidTr="00232949">
        <w:trPr>
          <w:jc w:val="center"/>
        </w:trPr>
        <w:tc>
          <w:tcPr>
            <w:tcW w:w="4876" w:type="dxa"/>
            <w:tcBorders>
              <w:top w:val="nil"/>
              <w:left w:val="nil"/>
              <w:bottom w:val="nil"/>
              <w:right w:val="nil"/>
            </w:tcBorders>
          </w:tcPr>
          <w:p w14:paraId="76828EE9" w14:textId="77777777" w:rsidR="002E2603" w:rsidRPr="003A66D2" w:rsidRDefault="002E2603" w:rsidP="00232949">
            <w:pPr>
              <w:pStyle w:val="Normal6a"/>
            </w:pPr>
            <w:r>
              <w:rPr>
                <w:b/>
                <w:i/>
              </w:rPr>
              <w:t>_________________</w:t>
            </w:r>
          </w:p>
        </w:tc>
        <w:tc>
          <w:tcPr>
            <w:tcW w:w="4876" w:type="dxa"/>
            <w:tcBorders>
              <w:top w:val="nil"/>
              <w:left w:val="nil"/>
              <w:bottom w:val="nil"/>
              <w:right w:val="nil"/>
            </w:tcBorders>
          </w:tcPr>
          <w:p w14:paraId="09B17769" w14:textId="77777777" w:rsidR="002E2603" w:rsidRPr="003A66D2" w:rsidRDefault="002E2603" w:rsidP="00232949"/>
        </w:tc>
      </w:tr>
      <w:tr w:rsidR="002E2603" w14:paraId="14D81E92" w14:textId="77777777" w:rsidTr="00232949">
        <w:trPr>
          <w:jc w:val="center"/>
        </w:trPr>
        <w:tc>
          <w:tcPr>
            <w:tcW w:w="4876" w:type="dxa"/>
            <w:tcBorders>
              <w:top w:val="nil"/>
              <w:left w:val="nil"/>
              <w:bottom w:val="nil"/>
              <w:right w:val="nil"/>
            </w:tcBorders>
          </w:tcPr>
          <w:p w14:paraId="1694ADE7" w14:textId="77777777" w:rsidR="002E2603" w:rsidRPr="003A66D2" w:rsidRDefault="002E2603" w:rsidP="00232949">
            <w:pPr>
              <w:pStyle w:val="Normal6a"/>
            </w:pPr>
            <w:r>
              <w:rPr>
                <w:b/>
                <w:i/>
                <w:vertAlign w:val="superscript"/>
              </w:rPr>
              <w:t>26</w:t>
            </w:r>
            <w:r>
              <w:t xml:space="preserve"> </w:t>
            </w:r>
            <w:r>
              <w:rPr>
                <w:b/>
                <w:i/>
              </w:rPr>
              <w:t xml:space="preserve">Beschikking 2004/573/EG van de Raad van 29 april 2004 inzake het organiseren van gezamenlijke vluchten voor de verwijdering van onderdanen van derde landen tegen wie individuele verwijderingsmaatregelen zijn genomen van het grondgebied van twee of meer lidstaten (PB L 261 van 6.8.2004, blz. 28, ELI: </w:t>
            </w:r>
            <w:r>
              <w:rPr>
                <w:b/>
                <w:i/>
              </w:rPr>
              <w:lastRenderedPageBreak/>
              <w:t>http://data.europa.eu/eli/dec/2004/573/oj).</w:t>
            </w:r>
          </w:p>
        </w:tc>
        <w:tc>
          <w:tcPr>
            <w:tcW w:w="4876" w:type="dxa"/>
            <w:tcBorders>
              <w:top w:val="nil"/>
              <w:left w:val="nil"/>
              <w:bottom w:val="nil"/>
              <w:right w:val="nil"/>
            </w:tcBorders>
          </w:tcPr>
          <w:p w14:paraId="60E0382E" w14:textId="77777777" w:rsidR="002E2603" w:rsidRPr="003A66D2" w:rsidRDefault="002E2603" w:rsidP="00232949"/>
        </w:tc>
      </w:tr>
    </w:tbl>
    <w:p w14:paraId="4219830F"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67C59CE1" w14:textId="77777777" w:rsidR="002E2603" w:rsidRPr="002E2603" w:rsidRDefault="002E2603" w:rsidP="002E2603">
      <w:pPr>
        <w:pStyle w:val="AmJustTitle"/>
        <w:rPr>
          <w:lang w:val="en-GB"/>
        </w:rPr>
      </w:pPr>
      <w:r w:rsidRPr="002E2603">
        <w:rPr>
          <w:rStyle w:val="HideTWBExt"/>
          <w:lang w:val="en-GB"/>
        </w:rPr>
        <w:t>&lt;TitreJust&gt;</w:t>
      </w:r>
      <w:r w:rsidRPr="002E2603">
        <w:rPr>
          <w:lang w:val="en-GB"/>
        </w:rPr>
        <w:t>Motivering</w:t>
      </w:r>
      <w:r w:rsidRPr="002E2603">
        <w:rPr>
          <w:rStyle w:val="HideTWBExt"/>
          <w:lang w:val="en-GB"/>
        </w:rPr>
        <w:t>&lt;/TitreJust&gt;</w:t>
      </w:r>
    </w:p>
    <w:p w14:paraId="23205A0D" w14:textId="77777777" w:rsidR="002E2603" w:rsidRPr="003A66D2" w:rsidRDefault="002E2603" w:rsidP="002E2603">
      <w:pPr>
        <w:pStyle w:val="AmJustText"/>
      </w:pPr>
      <w:r>
        <w:t>Opnieuw ingediend als artikel 13 bis.</w:t>
      </w:r>
    </w:p>
    <w:p w14:paraId="2B2B774C" w14:textId="77777777" w:rsidR="002E2603" w:rsidRPr="002E2603" w:rsidRDefault="002E2603" w:rsidP="002E2603">
      <w:pPr>
        <w:rPr>
          <w:lang w:val="de-DE"/>
        </w:rPr>
      </w:pPr>
      <w:r w:rsidRPr="002E2603">
        <w:rPr>
          <w:rStyle w:val="HideTWBExt"/>
          <w:lang w:val="de-DE"/>
        </w:rPr>
        <w:t>&lt;/Amend&gt;</w:t>
      </w:r>
    </w:p>
    <w:p w14:paraId="57C69212" w14:textId="77777777" w:rsidR="002E2603" w:rsidRPr="002E2603" w:rsidRDefault="002E2603" w:rsidP="002E2603">
      <w:pPr>
        <w:pStyle w:val="AmNumberTabs"/>
        <w:rPr>
          <w:lang w:val="de-DE"/>
        </w:rPr>
      </w:pPr>
      <w:r w:rsidRPr="002E2603">
        <w:rPr>
          <w:rStyle w:val="HideTWBExt"/>
          <w:lang w:val="de-DE"/>
        </w:rPr>
        <w:t>&lt;Amend&gt;</w:t>
      </w:r>
      <w:r w:rsidRPr="002E2603">
        <w:rPr>
          <w:lang w:val="de-DE"/>
        </w:rPr>
        <w:t>Amendement</w:t>
      </w:r>
      <w:r w:rsidRPr="002E2603">
        <w:rPr>
          <w:lang w:val="de-DE"/>
        </w:rPr>
        <w:tab/>
      </w:r>
      <w:r w:rsidRPr="002E2603">
        <w:rPr>
          <w:lang w:val="de-DE"/>
        </w:rPr>
        <w:tab/>
      </w:r>
      <w:r w:rsidRPr="002E2603">
        <w:rPr>
          <w:rStyle w:val="HideTWBExt"/>
          <w:lang w:val="de-DE"/>
        </w:rPr>
        <w:t>&lt;NumAm&gt;</w:t>
      </w:r>
      <w:r w:rsidRPr="002E2603">
        <w:rPr>
          <w:lang w:val="de-DE"/>
        </w:rPr>
        <w:t>955</w:t>
      </w:r>
      <w:r w:rsidRPr="002E2603">
        <w:rPr>
          <w:rStyle w:val="HideTWBExt"/>
          <w:lang w:val="de-DE"/>
        </w:rPr>
        <w:t>&lt;/NumAm&gt;</w:t>
      </w:r>
    </w:p>
    <w:p w14:paraId="77DEB10D"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Marieke Ehlers</w:t>
      </w:r>
      <w:r w:rsidRPr="002E2603">
        <w:rPr>
          <w:rStyle w:val="HideTWBExt"/>
          <w:b w:val="0"/>
          <w:lang w:val="en-GB"/>
        </w:rPr>
        <w:t>&lt;/Members&gt;</w:t>
      </w:r>
    </w:p>
    <w:p w14:paraId="353B2ADF"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39E87D43" w14:textId="77777777" w:rsidR="002E2603" w:rsidRPr="003A66D2" w:rsidRDefault="002E2603" w:rsidP="002E2603">
      <w:pPr>
        <w:pStyle w:val="NormalBold"/>
      </w:pPr>
      <w:r>
        <w:rPr>
          <w:rStyle w:val="HideTWBExt"/>
          <w:b w:val="0"/>
        </w:rPr>
        <w:t>&lt;/RepeatBlock-By&gt;</w:t>
      </w:r>
    </w:p>
    <w:p w14:paraId="271A3B6C"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4666E09" w14:textId="77777777" w:rsidR="002E2603" w:rsidRPr="003A66D2" w:rsidRDefault="002E2603" w:rsidP="002E2603">
      <w:pPr>
        <w:pStyle w:val="NormalBold"/>
      </w:pPr>
      <w:r>
        <w:rPr>
          <w:rStyle w:val="HideTWBExt"/>
        </w:rPr>
        <w:t>&lt;Article&gt;</w:t>
      </w:r>
      <w:r>
        <w:t>Artikel 12 – lid -1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D406D71" w14:textId="77777777" w:rsidTr="00232949">
        <w:trPr>
          <w:trHeight w:hRule="exact" w:val="240"/>
          <w:jc w:val="center"/>
        </w:trPr>
        <w:tc>
          <w:tcPr>
            <w:tcW w:w="9752" w:type="dxa"/>
            <w:gridSpan w:val="2"/>
            <w:tcBorders>
              <w:top w:val="nil"/>
              <w:left w:val="nil"/>
              <w:bottom w:val="nil"/>
              <w:right w:val="nil"/>
            </w:tcBorders>
          </w:tcPr>
          <w:p w14:paraId="589813E7" w14:textId="77777777" w:rsidR="002E2603" w:rsidRPr="003A66D2" w:rsidRDefault="002E2603" w:rsidP="00232949"/>
        </w:tc>
      </w:tr>
      <w:tr w:rsidR="002E2603" w14:paraId="2ACA0D22" w14:textId="77777777" w:rsidTr="00232949">
        <w:trPr>
          <w:trHeight w:val="240"/>
          <w:jc w:val="center"/>
        </w:trPr>
        <w:tc>
          <w:tcPr>
            <w:tcW w:w="4876" w:type="dxa"/>
            <w:tcBorders>
              <w:top w:val="nil"/>
              <w:left w:val="nil"/>
              <w:bottom w:val="nil"/>
              <w:right w:val="nil"/>
            </w:tcBorders>
          </w:tcPr>
          <w:p w14:paraId="0BB370C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DFB3FC3" w14:textId="77777777" w:rsidR="002E2603" w:rsidRPr="003A66D2" w:rsidRDefault="002E2603" w:rsidP="00232949">
            <w:pPr>
              <w:pStyle w:val="AmColumnHeading"/>
            </w:pPr>
            <w:r>
              <w:t>Amendement</w:t>
            </w:r>
          </w:p>
        </w:tc>
      </w:tr>
      <w:tr w:rsidR="002E2603" w14:paraId="22C70777" w14:textId="77777777" w:rsidTr="00232949">
        <w:trPr>
          <w:jc w:val="center"/>
        </w:trPr>
        <w:tc>
          <w:tcPr>
            <w:tcW w:w="4876" w:type="dxa"/>
            <w:tcBorders>
              <w:top w:val="nil"/>
              <w:left w:val="nil"/>
              <w:bottom w:val="nil"/>
              <w:right w:val="nil"/>
            </w:tcBorders>
          </w:tcPr>
          <w:p w14:paraId="24669D68" w14:textId="77777777" w:rsidR="002E2603" w:rsidRPr="003A66D2" w:rsidRDefault="002E2603" w:rsidP="00232949">
            <w:pPr>
              <w:pStyle w:val="Normal6a"/>
            </w:pPr>
          </w:p>
        </w:tc>
        <w:tc>
          <w:tcPr>
            <w:tcW w:w="4876" w:type="dxa"/>
            <w:tcBorders>
              <w:top w:val="nil"/>
              <w:left w:val="nil"/>
              <w:bottom w:val="nil"/>
              <w:right w:val="nil"/>
            </w:tcBorders>
          </w:tcPr>
          <w:p w14:paraId="0FB16046" w14:textId="77777777" w:rsidR="002E2603" w:rsidRPr="003A66D2" w:rsidRDefault="002E2603" w:rsidP="00232949">
            <w:pPr>
              <w:pStyle w:val="Normal6a"/>
            </w:pPr>
            <w:r>
              <w:rPr>
                <w:b/>
                <w:i/>
              </w:rPr>
              <w:t>-1.</w:t>
            </w:r>
            <w:r>
              <w:tab/>
            </w:r>
            <w:r>
              <w:rPr>
                <w:b/>
                <w:i/>
              </w:rPr>
              <w:t>Dit artikel is van toepassing wanneer een onderdaan van een derde land niet heeft voldaan aan de verplichting om terug te keren binnen de in het op grond van artikel 7 vastgestelde terugkeerbesluit opgenomen termijn voor vrijwillig vertrek of wanneer dat besluit een verplichting tot onmiddellijke terugkeer oplegt.</w:t>
            </w:r>
          </w:p>
        </w:tc>
      </w:tr>
    </w:tbl>
    <w:p w14:paraId="4876363F"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7A0BFCCE" w14:textId="77777777" w:rsidR="002E2603" w:rsidRPr="002E2603" w:rsidRDefault="002E2603" w:rsidP="002E2603">
      <w:pPr>
        <w:pStyle w:val="AmJustTitle"/>
        <w:rPr>
          <w:lang w:val="en-GB"/>
        </w:rPr>
      </w:pPr>
      <w:r w:rsidRPr="002E2603">
        <w:rPr>
          <w:rStyle w:val="HideTWBExt"/>
          <w:lang w:val="en-GB"/>
        </w:rPr>
        <w:t>&lt;TitreJust&gt;</w:t>
      </w:r>
      <w:r w:rsidRPr="002E2603">
        <w:rPr>
          <w:lang w:val="en-GB"/>
        </w:rPr>
        <w:t>Motivering</w:t>
      </w:r>
      <w:r w:rsidRPr="002E2603">
        <w:rPr>
          <w:rStyle w:val="HideTWBExt"/>
          <w:lang w:val="en-GB"/>
        </w:rPr>
        <w:t>&lt;/TitreJust&gt;</w:t>
      </w:r>
    </w:p>
    <w:p w14:paraId="38EE5695" w14:textId="77777777" w:rsidR="002E2603" w:rsidRPr="003A66D2" w:rsidRDefault="002E2603" w:rsidP="002E2603">
      <w:pPr>
        <w:pStyle w:val="AmJustText"/>
      </w:pPr>
      <w:r>
        <w:t>Om de rechtszekerheid te waarborgen en de administratieve lasten te verminderen, stellen wij de volgende structuur voor.</w:t>
      </w:r>
    </w:p>
    <w:p w14:paraId="2A7C73C3" w14:textId="77777777" w:rsidR="002E2603" w:rsidRPr="003A66D2" w:rsidRDefault="002E2603" w:rsidP="002E2603">
      <w:pPr>
        <w:pStyle w:val="AmJustText"/>
      </w:pPr>
      <w:r>
        <w:t>– Naleving: Een persoon die zich aan de verplichting om het grondgebied te verlaten houdt, voldoet aan de voorwaarden van het terugkeerbesluit (artikel 7).</w:t>
      </w:r>
    </w:p>
    <w:p w14:paraId="0371CD52" w14:textId="77777777" w:rsidR="002E2603" w:rsidRPr="003A66D2" w:rsidRDefault="002E2603" w:rsidP="002E2603">
      <w:pPr>
        <w:pStyle w:val="AmJustText"/>
      </w:pPr>
      <w:r>
        <w:t>– Niet-naleving: Een persoon die niet vertrekt, moet om die reden alleen al verwijderd worden (artikel 12). Deze status maakt het mogelijk om direct over te gaan tot inbewaringstelling of een alternatieve maatregel.</w:t>
      </w:r>
    </w:p>
    <w:p w14:paraId="3FDE6F39" w14:textId="77777777" w:rsidR="002E2603" w:rsidRPr="003A66D2" w:rsidRDefault="002E2603" w:rsidP="002E2603">
      <w:pPr>
        <w:pStyle w:val="AmJustText"/>
      </w:pPr>
      <w:r>
        <w:t>– Hoofdbeginsel: Niettegenstaande de toepassing van dergelijke maatregelen, wordt de betrokkene niet belet om op elk moment aan het terugkeerbesluit te voldoen.</w:t>
      </w:r>
    </w:p>
    <w:p w14:paraId="535DAC88" w14:textId="77777777" w:rsidR="002E2603" w:rsidRPr="002E2603" w:rsidRDefault="002E2603" w:rsidP="002E2603">
      <w:pPr>
        <w:rPr>
          <w:lang w:val="de-DE"/>
        </w:rPr>
      </w:pPr>
      <w:r w:rsidRPr="002E2603">
        <w:rPr>
          <w:rStyle w:val="HideTWBExt"/>
          <w:lang w:val="de-DE"/>
        </w:rPr>
        <w:t>&lt;/Amend&gt;</w:t>
      </w:r>
    </w:p>
    <w:p w14:paraId="5BA6CF0F" w14:textId="77777777" w:rsidR="002E2603" w:rsidRPr="002E2603" w:rsidRDefault="002E2603" w:rsidP="002E2603">
      <w:pPr>
        <w:pStyle w:val="AmNumberTabs"/>
        <w:rPr>
          <w:lang w:val="de-DE"/>
        </w:rPr>
      </w:pPr>
      <w:r w:rsidRPr="002E2603">
        <w:rPr>
          <w:rStyle w:val="HideTWBExt"/>
          <w:lang w:val="de-DE"/>
        </w:rPr>
        <w:t>&lt;Amend&gt;</w:t>
      </w:r>
      <w:r w:rsidRPr="002E2603">
        <w:rPr>
          <w:lang w:val="de-DE"/>
        </w:rPr>
        <w:t>Amendement</w:t>
      </w:r>
      <w:r w:rsidRPr="002E2603">
        <w:rPr>
          <w:lang w:val="de-DE"/>
        </w:rPr>
        <w:tab/>
      </w:r>
      <w:r w:rsidRPr="002E2603">
        <w:rPr>
          <w:lang w:val="de-DE"/>
        </w:rPr>
        <w:tab/>
      </w:r>
      <w:r w:rsidRPr="002E2603">
        <w:rPr>
          <w:rStyle w:val="HideTWBExt"/>
          <w:lang w:val="de-DE"/>
        </w:rPr>
        <w:t>&lt;NumAm&gt;</w:t>
      </w:r>
      <w:r w:rsidRPr="002E2603">
        <w:rPr>
          <w:lang w:val="de-DE"/>
        </w:rPr>
        <w:t>956</w:t>
      </w:r>
      <w:r w:rsidRPr="002E2603">
        <w:rPr>
          <w:rStyle w:val="HideTWBExt"/>
          <w:lang w:val="de-DE"/>
        </w:rPr>
        <w:t>&lt;/NumAm&gt;</w:t>
      </w:r>
    </w:p>
    <w:p w14:paraId="29625D99" w14:textId="77777777" w:rsidR="002E2603" w:rsidRPr="002E2603" w:rsidRDefault="002E2603" w:rsidP="002E2603">
      <w:pPr>
        <w:pStyle w:val="NormalBold"/>
        <w:rPr>
          <w:lang w:val="en-GB"/>
        </w:rPr>
      </w:pPr>
      <w:r w:rsidRPr="002E2603">
        <w:rPr>
          <w:rStyle w:val="HideTWBExt"/>
          <w:b w:val="0"/>
          <w:lang w:val="en-GB"/>
        </w:rPr>
        <w:lastRenderedPageBreak/>
        <w:t>&lt;RepeatBlock-By&gt;&lt;Members&gt;</w:t>
      </w:r>
      <w:r w:rsidRPr="002E2603">
        <w:rPr>
          <w:lang w:val="en-GB"/>
        </w:rPr>
        <w:t>Marieke Ehlers</w:t>
      </w:r>
      <w:r w:rsidRPr="002E2603">
        <w:rPr>
          <w:rStyle w:val="HideTWBExt"/>
          <w:b w:val="0"/>
          <w:lang w:val="en-GB"/>
        </w:rPr>
        <w:t>&lt;/Members&gt;</w:t>
      </w:r>
    </w:p>
    <w:p w14:paraId="3DAD86AE"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4514A1B8" w14:textId="77777777" w:rsidR="002E2603" w:rsidRPr="003A66D2" w:rsidRDefault="002E2603" w:rsidP="002E2603">
      <w:pPr>
        <w:pStyle w:val="NormalBold"/>
      </w:pPr>
      <w:r>
        <w:rPr>
          <w:rStyle w:val="HideTWBExt"/>
          <w:b w:val="0"/>
        </w:rPr>
        <w:t>&lt;/RepeatBlock-By&gt;</w:t>
      </w:r>
    </w:p>
    <w:p w14:paraId="438CE7E2"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FA8B35A" w14:textId="77777777" w:rsidR="002E2603" w:rsidRPr="003A66D2" w:rsidRDefault="002E2603" w:rsidP="002E2603">
      <w:pPr>
        <w:pStyle w:val="NormalBold"/>
      </w:pPr>
      <w:r>
        <w:rPr>
          <w:rStyle w:val="HideTWBExt"/>
        </w:rPr>
        <w:t>&lt;Article&gt;</w:t>
      </w:r>
      <w:r>
        <w:t>Artikel 12 – lid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E93FF27" w14:textId="77777777" w:rsidTr="00232949">
        <w:trPr>
          <w:trHeight w:hRule="exact" w:val="240"/>
          <w:jc w:val="center"/>
        </w:trPr>
        <w:tc>
          <w:tcPr>
            <w:tcW w:w="9752" w:type="dxa"/>
            <w:gridSpan w:val="2"/>
            <w:tcBorders>
              <w:top w:val="nil"/>
              <w:left w:val="nil"/>
              <w:bottom w:val="nil"/>
              <w:right w:val="nil"/>
            </w:tcBorders>
          </w:tcPr>
          <w:p w14:paraId="55F54CE6" w14:textId="77777777" w:rsidR="002E2603" w:rsidRPr="003A66D2" w:rsidRDefault="002E2603" w:rsidP="00232949"/>
        </w:tc>
      </w:tr>
      <w:tr w:rsidR="002E2603" w14:paraId="146D06A2" w14:textId="77777777" w:rsidTr="00232949">
        <w:trPr>
          <w:trHeight w:val="240"/>
          <w:jc w:val="center"/>
        </w:trPr>
        <w:tc>
          <w:tcPr>
            <w:tcW w:w="4876" w:type="dxa"/>
            <w:tcBorders>
              <w:top w:val="nil"/>
              <w:left w:val="nil"/>
              <w:bottom w:val="nil"/>
              <w:right w:val="nil"/>
            </w:tcBorders>
          </w:tcPr>
          <w:p w14:paraId="4EB04EB6"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CC88A43" w14:textId="77777777" w:rsidR="002E2603" w:rsidRPr="003A66D2" w:rsidRDefault="002E2603" w:rsidP="00232949">
            <w:pPr>
              <w:pStyle w:val="AmColumnHeading"/>
            </w:pPr>
            <w:r>
              <w:t>Amendement</w:t>
            </w:r>
          </w:p>
        </w:tc>
      </w:tr>
      <w:tr w:rsidR="002E2603" w14:paraId="3CD62BB7" w14:textId="77777777" w:rsidTr="00232949">
        <w:trPr>
          <w:jc w:val="center"/>
        </w:trPr>
        <w:tc>
          <w:tcPr>
            <w:tcW w:w="4876" w:type="dxa"/>
            <w:tcBorders>
              <w:top w:val="nil"/>
              <w:left w:val="nil"/>
              <w:bottom w:val="nil"/>
              <w:right w:val="nil"/>
            </w:tcBorders>
          </w:tcPr>
          <w:p w14:paraId="35A4239C" w14:textId="77777777" w:rsidR="002E2603" w:rsidRPr="003A66D2" w:rsidRDefault="002E2603" w:rsidP="00232949">
            <w:pPr>
              <w:pStyle w:val="Normal6a"/>
            </w:pPr>
            <w:r>
              <w:rPr>
                <w:b/>
                <w:i/>
              </w:rPr>
              <w:t>1.</w:t>
            </w:r>
            <w:r>
              <w:tab/>
            </w:r>
            <w:r>
              <w:rPr>
                <w:b/>
                <w:i/>
              </w:rPr>
              <w:t>Onderdanen van derde landen tegen wie een terugkeerbesluit is uitgevaardigd, worden verwijderd, indien zij:</w:t>
            </w:r>
          </w:p>
        </w:tc>
        <w:tc>
          <w:tcPr>
            <w:tcW w:w="4876" w:type="dxa"/>
            <w:tcBorders>
              <w:top w:val="nil"/>
              <w:left w:val="nil"/>
              <w:bottom w:val="nil"/>
              <w:right w:val="nil"/>
            </w:tcBorders>
          </w:tcPr>
          <w:p w14:paraId="74F6D855" w14:textId="77777777" w:rsidR="002E2603" w:rsidRPr="003A66D2" w:rsidRDefault="002E2603" w:rsidP="00232949">
            <w:pPr>
              <w:pStyle w:val="Normal6a"/>
            </w:pPr>
            <w:r>
              <w:rPr>
                <w:b/>
                <w:i/>
              </w:rPr>
              <w:t>Schrappen</w:t>
            </w:r>
          </w:p>
        </w:tc>
      </w:tr>
      <w:tr w:rsidR="002E2603" w14:paraId="5C6D5798" w14:textId="77777777" w:rsidTr="00232949">
        <w:trPr>
          <w:jc w:val="center"/>
        </w:trPr>
        <w:tc>
          <w:tcPr>
            <w:tcW w:w="4876" w:type="dxa"/>
            <w:tcBorders>
              <w:top w:val="nil"/>
              <w:left w:val="nil"/>
              <w:bottom w:val="nil"/>
              <w:right w:val="nil"/>
            </w:tcBorders>
          </w:tcPr>
          <w:p w14:paraId="7F57E89D" w14:textId="77777777" w:rsidR="002E2603" w:rsidRPr="003A66D2" w:rsidRDefault="002E2603" w:rsidP="00232949">
            <w:pPr>
              <w:pStyle w:val="Normal6a"/>
            </w:pPr>
            <w:r>
              <w:rPr>
                <w:b/>
                <w:i/>
              </w:rPr>
              <w:t>a. weigeren om tijdens de terugkeerprocedure hun medewerking te verlenen aan de autoriteiten;</w:t>
            </w:r>
          </w:p>
        </w:tc>
        <w:tc>
          <w:tcPr>
            <w:tcW w:w="4876" w:type="dxa"/>
            <w:tcBorders>
              <w:top w:val="nil"/>
              <w:left w:val="nil"/>
              <w:bottom w:val="nil"/>
              <w:right w:val="nil"/>
            </w:tcBorders>
          </w:tcPr>
          <w:p w14:paraId="6A83C6C5" w14:textId="77777777" w:rsidR="002E2603" w:rsidRPr="003A66D2" w:rsidRDefault="002E2603" w:rsidP="00232949">
            <w:pPr>
              <w:pStyle w:val="Normal6a"/>
            </w:pPr>
          </w:p>
        </w:tc>
      </w:tr>
      <w:tr w:rsidR="002E2603" w14:paraId="760B9A34" w14:textId="77777777" w:rsidTr="00232949">
        <w:trPr>
          <w:jc w:val="center"/>
        </w:trPr>
        <w:tc>
          <w:tcPr>
            <w:tcW w:w="4876" w:type="dxa"/>
            <w:tcBorders>
              <w:top w:val="nil"/>
              <w:left w:val="nil"/>
              <w:bottom w:val="nil"/>
              <w:right w:val="nil"/>
            </w:tcBorders>
          </w:tcPr>
          <w:p w14:paraId="69C64EDD" w14:textId="77777777" w:rsidR="002E2603" w:rsidRPr="003A66D2" w:rsidRDefault="002E2603" w:rsidP="00232949">
            <w:pPr>
              <w:pStyle w:val="Normal6a"/>
            </w:pPr>
            <w:r>
              <w:rPr>
                <w:b/>
                <w:i/>
              </w:rPr>
              <w:t>b. zich zonder toestemming naar een andere lidstaat verplaatsen, ook tijdens de overeenkomstig artikel 13 vastgestelde periode;</w:t>
            </w:r>
          </w:p>
        </w:tc>
        <w:tc>
          <w:tcPr>
            <w:tcW w:w="4876" w:type="dxa"/>
            <w:tcBorders>
              <w:top w:val="nil"/>
              <w:left w:val="nil"/>
              <w:bottom w:val="nil"/>
              <w:right w:val="nil"/>
            </w:tcBorders>
          </w:tcPr>
          <w:p w14:paraId="77CC5CA8" w14:textId="77777777" w:rsidR="002E2603" w:rsidRPr="003A66D2" w:rsidRDefault="002E2603" w:rsidP="00232949">
            <w:pPr>
              <w:pStyle w:val="Normal6a"/>
            </w:pPr>
          </w:p>
        </w:tc>
      </w:tr>
      <w:tr w:rsidR="002E2603" w14:paraId="7B750C46" w14:textId="77777777" w:rsidTr="00232949">
        <w:trPr>
          <w:jc w:val="center"/>
        </w:trPr>
        <w:tc>
          <w:tcPr>
            <w:tcW w:w="4876" w:type="dxa"/>
            <w:tcBorders>
              <w:top w:val="nil"/>
              <w:left w:val="nil"/>
              <w:bottom w:val="nil"/>
              <w:right w:val="nil"/>
            </w:tcBorders>
          </w:tcPr>
          <w:p w14:paraId="3627C2CA" w14:textId="77777777" w:rsidR="002E2603" w:rsidRPr="003A66D2" w:rsidRDefault="002E2603" w:rsidP="00232949">
            <w:pPr>
              <w:pStyle w:val="Normal6a"/>
            </w:pPr>
            <w:r>
              <w:rPr>
                <w:b/>
                <w:i/>
              </w:rPr>
              <w:t>c. binnen het toepassingsgebied van artikel 16 vallen;</w:t>
            </w:r>
          </w:p>
        </w:tc>
        <w:tc>
          <w:tcPr>
            <w:tcW w:w="4876" w:type="dxa"/>
            <w:tcBorders>
              <w:top w:val="nil"/>
              <w:left w:val="nil"/>
              <w:bottom w:val="nil"/>
              <w:right w:val="nil"/>
            </w:tcBorders>
          </w:tcPr>
          <w:p w14:paraId="2E6889A3" w14:textId="77777777" w:rsidR="002E2603" w:rsidRPr="003A66D2" w:rsidRDefault="002E2603" w:rsidP="00232949">
            <w:pPr>
              <w:pStyle w:val="Normal6a"/>
            </w:pPr>
          </w:p>
        </w:tc>
      </w:tr>
      <w:tr w:rsidR="002E2603" w14:paraId="5253385A" w14:textId="77777777" w:rsidTr="00232949">
        <w:trPr>
          <w:jc w:val="center"/>
        </w:trPr>
        <w:tc>
          <w:tcPr>
            <w:tcW w:w="4876" w:type="dxa"/>
            <w:tcBorders>
              <w:top w:val="nil"/>
              <w:left w:val="nil"/>
              <w:bottom w:val="nil"/>
              <w:right w:val="nil"/>
            </w:tcBorders>
          </w:tcPr>
          <w:p w14:paraId="5464E65E" w14:textId="77777777" w:rsidR="002E2603" w:rsidRPr="003A66D2" w:rsidRDefault="002E2603" w:rsidP="00232949">
            <w:pPr>
              <w:pStyle w:val="Normal6a"/>
            </w:pPr>
            <w:r>
              <w:rPr>
                <w:b/>
                <w:i/>
              </w:rPr>
              <w:t>d. het grondgebied van de lidstaten op de overeenkomstig artikel 13 vastgestelde datum nog niet hebben verlaten.</w:t>
            </w:r>
          </w:p>
        </w:tc>
        <w:tc>
          <w:tcPr>
            <w:tcW w:w="4876" w:type="dxa"/>
            <w:tcBorders>
              <w:top w:val="nil"/>
              <w:left w:val="nil"/>
              <w:bottom w:val="nil"/>
              <w:right w:val="nil"/>
            </w:tcBorders>
          </w:tcPr>
          <w:p w14:paraId="3DE6979D" w14:textId="77777777" w:rsidR="002E2603" w:rsidRPr="003A66D2" w:rsidRDefault="002E2603" w:rsidP="00232949">
            <w:pPr>
              <w:pStyle w:val="Normal6a"/>
            </w:pPr>
          </w:p>
        </w:tc>
      </w:tr>
    </w:tbl>
    <w:p w14:paraId="5DA5B820"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39957EE3" w14:textId="77777777" w:rsidR="002E2603" w:rsidRPr="002E2603" w:rsidRDefault="002E2603" w:rsidP="002E2603">
      <w:pPr>
        <w:rPr>
          <w:lang w:val="en-GB"/>
        </w:rPr>
      </w:pPr>
      <w:r w:rsidRPr="002E2603">
        <w:rPr>
          <w:rStyle w:val="HideTWBExt"/>
          <w:lang w:val="en-GB"/>
        </w:rPr>
        <w:t>&lt;/Amend&gt;</w:t>
      </w:r>
    </w:p>
    <w:p w14:paraId="30E057BA"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957</w:t>
      </w:r>
      <w:r w:rsidRPr="002E2603">
        <w:rPr>
          <w:rStyle w:val="HideTWBExt"/>
          <w:lang w:val="en-GB"/>
        </w:rPr>
        <w:t>&lt;/NumAm&gt;</w:t>
      </w:r>
    </w:p>
    <w:p w14:paraId="29925A2E"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Jan-Christoph Oetjen, Irena Joveva</w:t>
      </w:r>
      <w:r w:rsidRPr="002E2603">
        <w:rPr>
          <w:rStyle w:val="HideTWBExt"/>
          <w:b w:val="0"/>
          <w:lang w:val="en-GB"/>
        </w:rPr>
        <w:t>&lt;/Members&gt;</w:t>
      </w:r>
    </w:p>
    <w:p w14:paraId="6E9A67DB" w14:textId="77777777" w:rsidR="002E2603" w:rsidRPr="003A66D2" w:rsidRDefault="002E2603" w:rsidP="002E2603">
      <w:pPr>
        <w:pStyle w:val="NormalBold"/>
      </w:pPr>
      <w:r>
        <w:rPr>
          <w:rStyle w:val="HideTWBExt"/>
          <w:b w:val="0"/>
        </w:rPr>
        <w:t>&lt;/RepeatBlock-By&gt;</w:t>
      </w:r>
    </w:p>
    <w:p w14:paraId="348F31E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47A0969" w14:textId="77777777" w:rsidR="002E2603" w:rsidRPr="003A66D2" w:rsidRDefault="002E2603" w:rsidP="002E2603">
      <w:pPr>
        <w:pStyle w:val="NormalBold"/>
      </w:pPr>
      <w:r>
        <w:rPr>
          <w:rStyle w:val="HideTWBExt"/>
        </w:rPr>
        <w:t>&lt;Article&gt;</w:t>
      </w:r>
      <w:r>
        <w:t>Artikel 12 – lid 1 – punt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B7E29EF" w14:textId="77777777" w:rsidTr="00232949">
        <w:trPr>
          <w:trHeight w:hRule="exact" w:val="240"/>
          <w:jc w:val="center"/>
        </w:trPr>
        <w:tc>
          <w:tcPr>
            <w:tcW w:w="9752" w:type="dxa"/>
            <w:gridSpan w:val="2"/>
            <w:tcBorders>
              <w:top w:val="nil"/>
              <w:left w:val="nil"/>
              <w:bottom w:val="nil"/>
              <w:right w:val="nil"/>
            </w:tcBorders>
          </w:tcPr>
          <w:p w14:paraId="08C7FE94" w14:textId="77777777" w:rsidR="002E2603" w:rsidRPr="003A66D2" w:rsidRDefault="002E2603" w:rsidP="00232949"/>
        </w:tc>
      </w:tr>
      <w:tr w:rsidR="002E2603" w14:paraId="052776DB" w14:textId="77777777" w:rsidTr="00232949">
        <w:trPr>
          <w:trHeight w:val="240"/>
          <w:jc w:val="center"/>
        </w:trPr>
        <w:tc>
          <w:tcPr>
            <w:tcW w:w="4876" w:type="dxa"/>
            <w:tcBorders>
              <w:top w:val="nil"/>
              <w:left w:val="nil"/>
              <w:bottom w:val="nil"/>
              <w:right w:val="nil"/>
            </w:tcBorders>
          </w:tcPr>
          <w:p w14:paraId="321BC28A"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E0306C4" w14:textId="77777777" w:rsidR="002E2603" w:rsidRPr="003A66D2" w:rsidRDefault="002E2603" w:rsidP="00232949">
            <w:pPr>
              <w:pStyle w:val="AmColumnHeading"/>
            </w:pPr>
            <w:r>
              <w:t>Amendement</w:t>
            </w:r>
          </w:p>
        </w:tc>
      </w:tr>
      <w:tr w:rsidR="002E2603" w14:paraId="3EF6C561" w14:textId="77777777" w:rsidTr="00232949">
        <w:trPr>
          <w:jc w:val="center"/>
        </w:trPr>
        <w:tc>
          <w:tcPr>
            <w:tcW w:w="4876" w:type="dxa"/>
            <w:tcBorders>
              <w:top w:val="nil"/>
              <w:left w:val="nil"/>
              <w:bottom w:val="nil"/>
              <w:right w:val="nil"/>
            </w:tcBorders>
          </w:tcPr>
          <w:p w14:paraId="56076787" w14:textId="77777777" w:rsidR="002E2603" w:rsidRPr="003A66D2" w:rsidRDefault="002E2603" w:rsidP="00232949">
            <w:pPr>
              <w:pStyle w:val="Normal6a"/>
            </w:pPr>
            <w:r>
              <w:rPr>
                <w:b/>
                <w:i/>
              </w:rPr>
              <w:t>a.</w:t>
            </w:r>
            <w:r>
              <w:tab/>
            </w:r>
            <w:r>
              <w:rPr>
                <w:b/>
                <w:i/>
              </w:rPr>
              <w:t>weigeren om tijdens de terugkeerprocedure hun medewerking te verlenen aan de autoriteiten;</w:t>
            </w:r>
          </w:p>
        </w:tc>
        <w:tc>
          <w:tcPr>
            <w:tcW w:w="4876" w:type="dxa"/>
            <w:tcBorders>
              <w:top w:val="nil"/>
              <w:left w:val="nil"/>
              <w:bottom w:val="nil"/>
              <w:right w:val="nil"/>
            </w:tcBorders>
          </w:tcPr>
          <w:p w14:paraId="751B9A2E" w14:textId="77777777" w:rsidR="002E2603" w:rsidRPr="003A66D2" w:rsidRDefault="002E2603" w:rsidP="00232949">
            <w:pPr>
              <w:pStyle w:val="Normal6a"/>
            </w:pPr>
            <w:r>
              <w:rPr>
                <w:b/>
                <w:i/>
              </w:rPr>
              <w:t>Schrappen</w:t>
            </w:r>
          </w:p>
        </w:tc>
      </w:tr>
    </w:tbl>
    <w:p w14:paraId="1BFEFF05"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208A220F" w14:textId="77777777" w:rsidR="002E2603" w:rsidRPr="003A66D2" w:rsidRDefault="002E2603" w:rsidP="002E2603">
      <w:r>
        <w:rPr>
          <w:rStyle w:val="HideTWBExt"/>
        </w:rPr>
        <w:t>&lt;/Amend&gt;</w:t>
      </w:r>
    </w:p>
    <w:p w14:paraId="3CBE1DD8" w14:textId="77777777" w:rsidR="002E2603" w:rsidRPr="003A66D2" w:rsidRDefault="002E2603" w:rsidP="002E2603">
      <w:pPr>
        <w:pStyle w:val="AmNumberTabs"/>
      </w:pPr>
      <w:r>
        <w:rPr>
          <w:rStyle w:val="HideTWBExt"/>
        </w:rPr>
        <w:t>&lt;Amend&gt;</w:t>
      </w:r>
      <w:r>
        <w:t>Amendement</w:t>
      </w:r>
      <w:r>
        <w:tab/>
      </w:r>
      <w:r>
        <w:tab/>
      </w:r>
      <w:r>
        <w:rPr>
          <w:rStyle w:val="HideTWBExt"/>
        </w:rPr>
        <w:t>&lt;NumAm&gt;</w:t>
      </w:r>
      <w:r>
        <w:t>958</w:t>
      </w:r>
      <w:r>
        <w:rPr>
          <w:rStyle w:val="HideTWBExt"/>
        </w:rPr>
        <w:t>&lt;/NumAm&gt;</w:t>
      </w:r>
    </w:p>
    <w:p w14:paraId="648BAEB9" w14:textId="77777777" w:rsidR="002E2603" w:rsidRPr="003A66D2" w:rsidRDefault="002E2603" w:rsidP="002E2603">
      <w:pPr>
        <w:pStyle w:val="NormalBold"/>
      </w:pPr>
      <w:r>
        <w:rPr>
          <w:rStyle w:val="HideTWBExt"/>
          <w:b w:val="0"/>
        </w:rPr>
        <w:lastRenderedPageBreak/>
        <w:t>&lt;RepeatBlock-By&gt;&lt;Members&gt;</w:t>
      </w:r>
      <w:r>
        <w:t>François-Xavier Bellamy, Lukas Mandl, Alice Teodorescu Måwe, Sander Smit, Loránt Vincze, Rasa Juknevičienė</w:t>
      </w:r>
      <w:r>
        <w:rPr>
          <w:rStyle w:val="HideTWBExt"/>
          <w:b w:val="0"/>
        </w:rPr>
        <w:t>&lt;/Members&gt;</w:t>
      </w:r>
    </w:p>
    <w:p w14:paraId="5DBAE571" w14:textId="77777777" w:rsidR="002E2603" w:rsidRPr="003A66D2" w:rsidRDefault="002E2603" w:rsidP="002E2603">
      <w:pPr>
        <w:pStyle w:val="NormalBold"/>
      </w:pPr>
      <w:r>
        <w:rPr>
          <w:rStyle w:val="HideTWBExt"/>
          <w:b w:val="0"/>
        </w:rPr>
        <w:t>&lt;/RepeatBlock-By&gt;</w:t>
      </w:r>
    </w:p>
    <w:p w14:paraId="6601120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21D07DB" w14:textId="77777777" w:rsidR="002E2603" w:rsidRPr="003A66D2" w:rsidRDefault="002E2603" w:rsidP="002E2603">
      <w:pPr>
        <w:pStyle w:val="NormalBold"/>
      </w:pPr>
      <w:r>
        <w:rPr>
          <w:rStyle w:val="HideTWBExt"/>
        </w:rPr>
        <w:t>&lt;Article&gt;</w:t>
      </w:r>
      <w:r>
        <w:t>Artikel 12 – lid 1 – punt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4551E58" w14:textId="77777777" w:rsidTr="00232949">
        <w:trPr>
          <w:trHeight w:hRule="exact" w:val="240"/>
          <w:jc w:val="center"/>
        </w:trPr>
        <w:tc>
          <w:tcPr>
            <w:tcW w:w="9752" w:type="dxa"/>
            <w:gridSpan w:val="2"/>
            <w:tcBorders>
              <w:top w:val="nil"/>
              <w:left w:val="nil"/>
              <w:bottom w:val="nil"/>
              <w:right w:val="nil"/>
            </w:tcBorders>
          </w:tcPr>
          <w:p w14:paraId="3EC345AF" w14:textId="77777777" w:rsidR="002E2603" w:rsidRPr="003A66D2" w:rsidRDefault="002E2603" w:rsidP="00232949"/>
        </w:tc>
      </w:tr>
      <w:tr w:rsidR="002E2603" w14:paraId="4082613F" w14:textId="77777777" w:rsidTr="00232949">
        <w:trPr>
          <w:trHeight w:val="240"/>
          <w:jc w:val="center"/>
        </w:trPr>
        <w:tc>
          <w:tcPr>
            <w:tcW w:w="4876" w:type="dxa"/>
            <w:tcBorders>
              <w:top w:val="nil"/>
              <w:left w:val="nil"/>
              <w:bottom w:val="nil"/>
              <w:right w:val="nil"/>
            </w:tcBorders>
          </w:tcPr>
          <w:p w14:paraId="3079F2A8"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15EE4F5" w14:textId="77777777" w:rsidR="002E2603" w:rsidRPr="003A66D2" w:rsidRDefault="002E2603" w:rsidP="00232949">
            <w:pPr>
              <w:pStyle w:val="AmColumnHeading"/>
            </w:pPr>
            <w:r>
              <w:t>Amendement</w:t>
            </w:r>
          </w:p>
        </w:tc>
      </w:tr>
      <w:tr w:rsidR="002E2603" w14:paraId="173AEA17" w14:textId="77777777" w:rsidTr="00232949">
        <w:trPr>
          <w:jc w:val="center"/>
        </w:trPr>
        <w:tc>
          <w:tcPr>
            <w:tcW w:w="4876" w:type="dxa"/>
            <w:tcBorders>
              <w:top w:val="nil"/>
              <w:left w:val="nil"/>
              <w:bottom w:val="nil"/>
              <w:right w:val="nil"/>
            </w:tcBorders>
          </w:tcPr>
          <w:p w14:paraId="64D98A59" w14:textId="77777777" w:rsidR="002E2603" w:rsidRPr="003A66D2" w:rsidRDefault="002E2603" w:rsidP="00232949">
            <w:pPr>
              <w:pStyle w:val="Normal6a"/>
            </w:pPr>
            <w:r>
              <w:t>a.</w:t>
            </w:r>
            <w:r>
              <w:tab/>
              <w:t>weigeren om tijdens de terugkeerprocedure hun medewerking te verlenen aan de autoriteiten;</w:t>
            </w:r>
          </w:p>
        </w:tc>
        <w:tc>
          <w:tcPr>
            <w:tcW w:w="4876" w:type="dxa"/>
            <w:tcBorders>
              <w:top w:val="nil"/>
              <w:left w:val="nil"/>
              <w:bottom w:val="nil"/>
              <w:right w:val="nil"/>
            </w:tcBorders>
          </w:tcPr>
          <w:p w14:paraId="089D57B8" w14:textId="77777777" w:rsidR="002E2603" w:rsidRPr="003A66D2" w:rsidRDefault="002E2603" w:rsidP="00232949">
            <w:pPr>
              <w:pStyle w:val="Normal6a"/>
            </w:pPr>
            <w:r>
              <w:t>a.</w:t>
            </w:r>
            <w:r>
              <w:tab/>
              <w:t>weigeren om tijdens de terugkeerprocedure hun medewerking te verlenen aan de autoriteiten</w:t>
            </w:r>
            <w:r>
              <w:rPr>
                <w:b/>
                <w:i/>
              </w:rPr>
              <w:t xml:space="preserve"> overeenkomstig de verplichtingen van artikel 21</w:t>
            </w:r>
            <w:r>
              <w:t>;</w:t>
            </w:r>
          </w:p>
        </w:tc>
      </w:tr>
    </w:tbl>
    <w:p w14:paraId="4A332954"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27C56577" w14:textId="77777777" w:rsidR="002E2603" w:rsidRPr="002E2603" w:rsidRDefault="002E2603" w:rsidP="002E2603">
      <w:pPr>
        <w:rPr>
          <w:lang w:val="en-GB"/>
        </w:rPr>
      </w:pPr>
      <w:r w:rsidRPr="002E2603">
        <w:rPr>
          <w:rStyle w:val="HideTWBExt"/>
          <w:lang w:val="en-GB"/>
        </w:rPr>
        <w:t>&lt;/Amend&gt;</w:t>
      </w:r>
    </w:p>
    <w:p w14:paraId="190E9CD1"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959</w:t>
      </w:r>
      <w:r w:rsidRPr="002E2603">
        <w:rPr>
          <w:rStyle w:val="HideTWBExt"/>
          <w:lang w:val="en-GB"/>
        </w:rPr>
        <w:t>&lt;/NumAm&gt;</w:t>
      </w:r>
    </w:p>
    <w:p w14:paraId="60A2CA6D"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Charlie Weimers, Alessandro Ciriani, Assita Kanko</w:t>
      </w:r>
      <w:r w:rsidRPr="002E2603">
        <w:rPr>
          <w:rStyle w:val="HideTWBExt"/>
          <w:b w:val="0"/>
          <w:lang w:val="en-GB"/>
        </w:rPr>
        <w:t>&lt;/Members&gt;</w:t>
      </w:r>
    </w:p>
    <w:p w14:paraId="603CA2E5" w14:textId="77777777" w:rsidR="002E2603" w:rsidRPr="003A66D2" w:rsidRDefault="002E2603" w:rsidP="002E2603">
      <w:pPr>
        <w:pStyle w:val="NormalBold"/>
      </w:pPr>
      <w:r>
        <w:rPr>
          <w:rStyle w:val="HideTWBExt"/>
          <w:b w:val="0"/>
        </w:rPr>
        <w:t>&lt;/RepeatBlock-By&gt;</w:t>
      </w:r>
    </w:p>
    <w:p w14:paraId="1142093B"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D68CE56" w14:textId="77777777" w:rsidR="002E2603" w:rsidRPr="003A66D2" w:rsidRDefault="002E2603" w:rsidP="002E2603">
      <w:pPr>
        <w:pStyle w:val="NormalBold"/>
      </w:pPr>
      <w:r>
        <w:rPr>
          <w:rStyle w:val="HideTWBExt"/>
        </w:rPr>
        <w:t>&lt;Article&gt;</w:t>
      </w:r>
      <w:r>
        <w:t>Artikel 12 – lid 1 – punt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EAF201C" w14:textId="77777777" w:rsidTr="00232949">
        <w:trPr>
          <w:trHeight w:hRule="exact" w:val="240"/>
          <w:jc w:val="center"/>
        </w:trPr>
        <w:tc>
          <w:tcPr>
            <w:tcW w:w="9752" w:type="dxa"/>
            <w:gridSpan w:val="2"/>
            <w:tcBorders>
              <w:top w:val="nil"/>
              <w:left w:val="nil"/>
              <w:bottom w:val="nil"/>
              <w:right w:val="nil"/>
            </w:tcBorders>
          </w:tcPr>
          <w:p w14:paraId="28C09209" w14:textId="77777777" w:rsidR="002E2603" w:rsidRPr="003A66D2" w:rsidRDefault="002E2603" w:rsidP="00232949"/>
        </w:tc>
      </w:tr>
      <w:tr w:rsidR="002E2603" w14:paraId="6910EE8B" w14:textId="77777777" w:rsidTr="00232949">
        <w:trPr>
          <w:trHeight w:val="240"/>
          <w:jc w:val="center"/>
        </w:trPr>
        <w:tc>
          <w:tcPr>
            <w:tcW w:w="4876" w:type="dxa"/>
            <w:tcBorders>
              <w:top w:val="nil"/>
              <w:left w:val="nil"/>
              <w:bottom w:val="nil"/>
              <w:right w:val="nil"/>
            </w:tcBorders>
          </w:tcPr>
          <w:p w14:paraId="1F6FBEE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CFB2040" w14:textId="77777777" w:rsidR="002E2603" w:rsidRPr="003A66D2" w:rsidRDefault="002E2603" w:rsidP="00232949">
            <w:pPr>
              <w:pStyle w:val="AmColumnHeading"/>
            </w:pPr>
            <w:r>
              <w:t>Amendement</w:t>
            </w:r>
          </w:p>
        </w:tc>
      </w:tr>
      <w:tr w:rsidR="002E2603" w14:paraId="72651B92" w14:textId="77777777" w:rsidTr="00232949">
        <w:trPr>
          <w:jc w:val="center"/>
        </w:trPr>
        <w:tc>
          <w:tcPr>
            <w:tcW w:w="4876" w:type="dxa"/>
            <w:tcBorders>
              <w:top w:val="nil"/>
              <w:left w:val="nil"/>
              <w:bottom w:val="nil"/>
              <w:right w:val="nil"/>
            </w:tcBorders>
          </w:tcPr>
          <w:p w14:paraId="499C4CA5" w14:textId="77777777" w:rsidR="002E2603" w:rsidRPr="003A66D2" w:rsidRDefault="002E2603" w:rsidP="00232949">
            <w:pPr>
              <w:pStyle w:val="Normal6a"/>
            </w:pPr>
            <w:r>
              <w:t>a.</w:t>
            </w:r>
            <w:r>
              <w:tab/>
            </w:r>
            <w:r>
              <w:rPr>
                <w:b/>
                <w:i/>
              </w:rPr>
              <w:t>weigeren om tijdens</w:t>
            </w:r>
            <w:r>
              <w:t xml:space="preserve"> de </w:t>
            </w:r>
            <w:r>
              <w:rPr>
                <w:b/>
                <w:i/>
              </w:rPr>
              <w:t>terugkeerprocedure hun medewerking</w:t>
            </w:r>
            <w:r>
              <w:t xml:space="preserve"> te </w:t>
            </w:r>
            <w:r>
              <w:rPr>
                <w:b/>
                <w:i/>
              </w:rPr>
              <w:t>verlenen aan de autoriteiten;</w:t>
            </w:r>
          </w:p>
        </w:tc>
        <w:tc>
          <w:tcPr>
            <w:tcW w:w="4876" w:type="dxa"/>
            <w:tcBorders>
              <w:top w:val="nil"/>
              <w:left w:val="nil"/>
              <w:bottom w:val="nil"/>
              <w:right w:val="nil"/>
            </w:tcBorders>
          </w:tcPr>
          <w:p w14:paraId="0C354357" w14:textId="77777777" w:rsidR="002E2603" w:rsidRPr="003A66D2" w:rsidRDefault="002E2603" w:rsidP="00232949">
            <w:pPr>
              <w:pStyle w:val="Normal6a"/>
            </w:pPr>
            <w:r>
              <w:t>a.</w:t>
            </w:r>
            <w:r>
              <w:tab/>
            </w:r>
            <w:r>
              <w:rPr>
                <w:b/>
                <w:i/>
              </w:rPr>
              <w:t>niet heeft voldaan aan</w:t>
            </w:r>
            <w:r>
              <w:t xml:space="preserve"> de </w:t>
            </w:r>
            <w:r>
              <w:rPr>
                <w:b/>
                <w:i/>
              </w:rPr>
              <w:t>verplichting om het grondgebied</w:t>
            </w:r>
            <w:r>
              <w:t xml:space="preserve"> te </w:t>
            </w:r>
            <w:r>
              <w:rPr>
                <w:b/>
                <w:i/>
              </w:rPr>
              <w:t>verlaten overeenkomstig artikel 7</w:t>
            </w:r>
            <w:r>
              <w:t>;</w:t>
            </w:r>
          </w:p>
        </w:tc>
      </w:tr>
    </w:tbl>
    <w:p w14:paraId="2BDFAE5F"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3F312F94" w14:textId="77777777" w:rsidR="002E2603" w:rsidRPr="002E2603" w:rsidRDefault="002E2603" w:rsidP="002E2603">
      <w:pPr>
        <w:rPr>
          <w:lang w:val="en-GB"/>
        </w:rPr>
      </w:pPr>
      <w:r w:rsidRPr="002E2603">
        <w:rPr>
          <w:rStyle w:val="HideTWBExt"/>
          <w:lang w:val="en-GB"/>
        </w:rPr>
        <w:t>&lt;/Amend&gt;</w:t>
      </w:r>
    </w:p>
    <w:p w14:paraId="50B9642B"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960</w:t>
      </w:r>
      <w:r w:rsidRPr="002E2603">
        <w:rPr>
          <w:rStyle w:val="HideTWBExt"/>
          <w:lang w:val="en-GB"/>
        </w:rPr>
        <w:t>&lt;/NumAm&gt;</w:t>
      </w:r>
    </w:p>
    <w:p w14:paraId="7344AD18"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Mary Khan</w:t>
      </w:r>
      <w:r w:rsidRPr="002E2603">
        <w:rPr>
          <w:rStyle w:val="HideTWBExt"/>
          <w:b w:val="0"/>
          <w:lang w:val="en-GB"/>
        </w:rPr>
        <w:t>&lt;/Members&gt;</w:t>
      </w:r>
    </w:p>
    <w:p w14:paraId="2CB16C01" w14:textId="77777777" w:rsidR="002E2603" w:rsidRPr="003A66D2" w:rsidRDefault="002E2603" w:rsidP="002E2603">
      <w:pPr>
        <w:pStyle w:val="NormalBold"/>
      </w:pPr>
      <w:r>
        <w:rPr>
          <w:rStyle w:val="HideTWBExt"/>
          <w:b w:val="0"/>
        </w:rPr>
        <w:t>&lt;/RepeatBlock-By&gt;</w:t>
      </w:r>
    </w:p>
    <w:p w14:paraId="2D8926A0"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19B8DD0" w14:textId="77777777" w:rsidR="002E2603" w:rsidRPr="003A66D2" w:rsidRDefault="002E2603" w:rsidP="002E2603">
      <w:pPr>
        <w:pStyle w:val="NormalBold"/>
      </w:pPr>
      <w:r>
        <w:rPr>
          <w:rStyle w:val="HideTWBExt"/>
        </w:rPr>
        <w:t>&lt;Article&gt;</w:t>
      </w:r>
      <w:r>
        <w:t>Artikel 12 – lid 1 – punt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9E5CE38" w14:textId="77777777" w:rsidTr="00232949">
        <w:trPr>
          <w:trHeight w:hRule="exact" w:val="240"/>
          <w:jc w:val="center"/>
        </w:trPr>
        <w:tc>
          <w:tcPr>
            <w:tcW w:w="9752" w:type="dxa"/>
            <w:gridSpan w:val="2"/>
            <w:tcBorders>
              <w:top w:val="nil"/>
              <w:left w:val="nil"/>
              <w:bottom w:val="nil"/>
              <w:right w:val="nil"/>
            </w:tcBorders>
          </w:tcPr>
          <w:p w14:paraId="479C1531" w14:textId="77777777" w:rsidR="002E2603" w:rsidRPr="003A66D2" w:rsidRDefault="002E2603" w:rsidP="00232949"/>
        </w:tc>
      </w:tr>
      <w:tr w:rsidR="002E2603" w14:paraId="46E5461D" w14:textId="77777777" w:rsidTr="00232949">
        <w:trPr>
          <w:trHeight w:val="240"/>
          <w:jc w:val="center"/>
        </w:trPr>
        <w:tc>
          <w:tcPr>
            <w:tcW w:w="4876" w:type="dxa"/>
            <w:tcBorders>
              <w:top w:val="nil"/>
              <w:left w:val="nil"/>
              <w:bottom w:val="nil"/>
              <w:right w:val="nil"/>
            </w:tcBorders>
          </w:tcPr>
          <w:p w14:paraId="10252259"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BA3684D" w14:textId="77777777" w:rsidR="002E2603" w:rsidRPr="003A66D2" w:rsidRDefault="002E2603" w:rsidP="00232949">
            <w:pPr>
              <w:pStyle w:val="AmColumnHeading"/>
            </w:pPr>
            <w:r>
              <w:t>Amendement</w:t>
            </w:r>
          </w:p>
        </w:tc>
      </w:tr>
      <w:tr w:rsidR="002E2603" w14:paraId="0180619E" w14:textId="77777777" w:rsidTr="00232949">
        <w:trPr>
          <w:jc w:val="center"/>
        </w:trPr>
        <w:tc>
          <w:tcPr>
            <w:tcW w:w="4876" w:type="dxa"/>
            <w:tcBorders>
              <w:top w:val="nil"/>
              <w:left w:val="nil"/>
              <w:bottom w:val="nil"/>
              <w:right w:val="nil"/>
            </w:tcBorders>
          </w:tcPr>
          <w:p w14:paraId="64BF8EFD" w14:textId="77777777" w:rsidR="002E2603" w:rsidRPr="003A66D2" w:rsidRDefault="002E2603" w:rsidP="00232949">
            <w:pPr>
              <w:pStyle w:val="Normal6a"/>
            </w:pPr>
            <w:r>
              <w:t>a.</w:t>
            </w:r>
            <w:r>
              <w:tab/>
              <w:t xml:space="preserve">weigeren om </w:t>
            </w:r>
            <w:r>
              <w:rPr>
                <w:b/>
                <w:i/>
              </w:rPr>
              <w:t xml:space="preserve">tijdens de terugkeerprocedure </w:t>
            </w:r>
            <w:r>
              <w:t>hun medewerking te verlenen aan de autoriteiten;</w:t>
            </w:r>
          </w:p>
        </w:tc>
        <w:tc>
          <w:tcPr>
            <w:tcW w:w="4876" w:type="dxa"/>
            <w:tcBorders>
              <w:top w:val="nil"/>
              <w:left w:val="nil"/>
              <w:bottom w:val="nil"/>
              <w:right w:val="nil"/>
            </w:tcBorders>
          </w:tcPr>
          <w:p w14:paraId="23DD728D" w14:textId="77777777" w:rsidR="002E2603" w:rsidRPr="003A66D2" w:rsidRDefault="002E2603" w:rsidP="00232949">
            <w:pPr>
              <w:pStyle w:val="Normal6a"/>
            </w:pPr>
            <w:r>
              <w:t>a.</w:t>
            </w:r>
            <w:r>
              <w:tab/>
              <w:t>weigeren om hun medewerking te verlenen aan de autoriteiten;</w:t>
            </w:r>
          </w:p>
        </w:tc>
      </w:tr>
    </w:tbl>
    <w:p w14:paraId="352DAE6F"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3489AF78" w14:textId="77777777" w:rsidR="002E2603" w:rsidRPr="002E2603" w:rsidRDefault="002E2603" w:rsidP="002E2603">
      <w:pPr>
        <w:rPr>
          <w:lang w:val="en-GB"/>
        </w:rPr>
      </w:pPr>
      <w:r w:rsidRPr="002E2603">
        <w:rPr>
          <w:rStyle w:val="HideTWBExt"/>
          <w:lang w:val="en-GB"/>
        </w:rPr>
        <w:lastRenderedPageBreak/>
        <w:t>&lt;/Amend&gt;</w:t>
      </w:r>
    </w:p>
    <w:p w14:paraId="2246FEA1"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961</w:t>
      </w:r>
      <w:r w:rsidRPr="002E2603">
        <w:rPr>
          <w:rStyle w:val="HideTWBExt"/>
          <w:lang w:val="en-GB"/>
        </w:rPr>
        <w:t>&lt;/NumAm&gt;</w:t>
      </w:r>
    </w:p>
    <w:p w14:paraId="18A31C37"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Charlie Weimers, Alessandro Ciriani, Assita Kanko</w:t>
      </w:r>
      <w:r w:rsidRPr="002E2603">
        <w:rPr>
          <w:rStyle w:val="HideTWBExt"/>
          <w:b w:val="0"/>
          <w:lang w:val="en-GB"/>
        </w:rPr>
        <w:t>&lt;/Members&gt;</w:t>
      </w:r>
    </w:p>
    <w:p w14:paraId="447E2686" w14:textId="77777777" w:rsidR="002E2603" w:rsidRPr="003A66D2" w:rsidRDefault="002E2603" w:rsidP="002E2603">
      <w:pPr>
        <w:pStyle w:val="NormalBold"/>
      </w:pPr>
      <w:r>
        <w:rPr>
          <w:rStyle w:val="HideTWBExt"/>
          <w:b w:val="0"/>
        </w:rPr>
        <w:t>&lt;/RepeatBlock-By&gt;</w:t>
      </w:r>
    </w:p>
    <w:p w14:paraId="3698B38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B2C1B83" w14:textId="77777777" w:rsidR="002E2603" w:rsidRPr="003A66D2" w:rsidRDefault="002E2603" w:rsidP="002E2603">
      <w:pPr>
        <w:pStyle w:val="NormalBold"/>
      </w:pPr>
      <w:r>
        <w:rPr>
          <w:rStyle w:val="HideTWBExt"/>
        </w:rPr>
        <w:t>&lt;Article&gt;</w:t>
      </w:r>
      <w:r>
        <w:t>Artikel 12 – lid 1 – punt a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C4A39DE" w14:textId="77777777" w:rsidTr="00232949">
        <w:trPr>
          <w:trHeight w:hRule="exact" w:val="240"/>
          <w:jc w:val="center"/>
        </w:trPr>
        <w:tc>
          <w:tcPr>
            <w:tcW w:w="9752" w:type="dxa"/>
            <w:gridSpan w:val="2"/>
            <w:tcBorders>
              <w:top w:val="nil"/>
              <w:left w:val="nil"/>
              <w:bottom w:val="nil"/>
              <w:right w:val="nil"/>
            </w:tcBorders>
          </w:tcPr>
          <w:p w14:paraId="06281F6D" w14:textId="77777777" w:rsidR="002E2603" w:rsidRPr="003A66D2" w:rsidRDefault="002E2603" w:rsidP="00232949"/>
        </w:tc>
      </w:tr>
      <w:tr w:rsidR="002E2603" w14:paraId="55486EB3" w14:textId="77777777" w:rsidTr="00232949">
        <w:trPr>
          <w:trHeight w:val="240"/>
          <w:jc w:val="center"/>
        </w:trPr>
        <w:tc>
          <w:tcPr>
            <w:tcW w:w="4876" w:type="dxa"/>
            <w:tcBorders>
              <w:top w:val="nil"/>
              <w:left w:val="nil"/>
              <w:bottom w:val="nil"/>
              <w:right w:val="nil"/>
            </w:tcBorders>
          </w:tcPr>
          <w:p w14:paraId="569AC600"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AAACB5D" w14:textId="77777777" w:rsidR="002E2603" w:rsidRPr="003A66D2" w:rsidRDefault="002E2603" w:rsidP="00232949">
            <w:pPr>
              <w:pStyle w:val="AmColumnHeading"/>
            </w:pPr>
            <w:r>
              <w:t>Amendement</w:t>
            </w:r>
          </w:p>
        </w:tc>
      </w:tr>
      <w:tr w:rsidR="002E2603" w14:paraId="52108091" w14:textId="77777777" w:rsidTr="00232949">
        <w:trPr>
          <w:jc w:val="center"/>
        </w:trPr>
        <w:tc>
          <w:tcPr>
            <w:tcW w:w="4876" w:type="dxa"/>
            <w:tcBorders>
              <w:top w:val="nil"/>
              <w:left w:val="nil"/>
              <w:bottom w:val="nil"/>
              <w:right w:val="nil"/>
            </w:tcBorders>
          </w:tcPr>
          <w:p w14:paraId="56CBA08B" w14:textId="77777777" w:rsidR="002E2603" w:rsidRPr="003A66D2" w:rsidRDefault="002E2603" w:rsidP="00232949">
            <w:pPr>
              <w:pStyle w:val="Normal6a"/>
            </w:pPr>
          </w:p>
        </w:tc>
        <w:tc>
          <w:tcPr>
            <w:tcW w:w="4876" w:type="dxa"/>
            <w:tcBorders>
              <w:top w:val="nil"/>
              <w:left w:val="nil"/>
              <w:bottom w:val="nil"/>
              <w:right w:val="nil"/>
            </w:tcBorders>
          </w:tcPr>
          <w:p w14:paraId="5CDAD454" w14:textId="77777777" w:rsidR="002E2603" w:rsidRPr="003A66D2" w:rsidRDefault="002E2603" w:rsidP="00232949">
            <w:pPr>
              <w:pStyle w:val="Normal6a"/>
            </w:pPr>
            <w:r>
              <w:rPr>
                <w:b/>
                <w:i/>
              </w:rPr>
              <w:t>a bis.</w:t>
            </w:r>
            <w:r>
              <w:tab/>
            </w:r>
            <w:r>
              <w:rPr>
                <w:b/>
                <w:i/>
              </w:rPr>
              <w:t>niet met de autoriteiten meewerken;</w:t>
            </w:r>
          </w:p>
        </w:tc>
      </w:tr>
    </w:tbl>
    <w:p w14:paraId="5E2123A6"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38618380" w14:textId="77777777" w:rsidR="002E2603" w:rsidRPr="002E2603" w:rsidRDefault="002E2603" w:rsidP="002E2603">
      <w:pPr>
        <w:rPr>
          <w:lang w:val="en-GB"/>
        </w:rPr>
      </w:pPr>
      <w:r w:rsidRPr="002E2603">
        <w:rPr>
          <w:rStyle w:val="HideTWBExt"/>
          <w:lang w:val="en-GB"/>
        </w:rPr>
        <w:t>&lt;/Amend&gt;</w:t>
      </w:r>
    </w:p>
    <w:p w14:paraId="789AB336"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962</w:t>
      </w:r>
      <w:r w:rsidRPr="002E2603">
        <w:rPr>
          <w:rStyle w:val="HideTWBExt"/>
          <w:lang w:val="en-GB"/>
        </w:rPr>
        <w:t>&lt;/NumAm&gt;</w:t>
      </w:r>
    </w:p>
    <w:p w14:paraId="61DA0F9B"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Charlie Weimers, Alessandro Ciriani, Assita Kanko</w:t>
      </w:r>
      <w:r w:rsidRPr="002E2603">
        <w:rPr>
          <w:rStyle w:val="HideTWBExt"/>
          <w:b w:val="0"/>
          <w:lang w:val="en-GB"/>
        </w:rPr>
        <w:t>&lt;/Members&gt;</w:t>
      </w:r>
    </w:p>
    <w:p w14:paraId="0595AA38" w14:textId="77777777" w:rsidR="002E2603" w:rsidRPr="003A66D2" w:rsidRDefault="002E2603" w:rsidP="002E2603">
      <w:pPr>
        <w:pStyle w:val="NormalBold"/>
      </w:pPr>
      <w:r>
        <w:rPr>
          <w:rStyle w:val="HideTWBExt"/>
          <w:b w:val="0"/>
        </w:rPr>
        <w:t>&lt;/RepeatBlock-By&gt;</w:t>
      </w:r>
    </w:p>
    <w:p w14:paraId="59AFD1F3"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9164C8A" w14:textId="77777777" w:rsidR="002E2603" w:rsidRPr="003A66D2" w:rsidRDefault="002E2603" w:rsidP="002E2603">
      <w:pPr>
        <w:pStyle w:val="NormalBold"/>
      </w:pPr>
      <w:r>
        <w:rPr>
          <w:rStyle w:val="HideTWBExt"/>
        </w:rPr>
        <w:t>&lt;Article&gt;</w:t>
      </w:r>
      <w:r>
        <w:t>Artikel 12 – lid 1 – punt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E91A768" w14:textId="77777777" w:rsidTr="00232949">
        <w:trPr>
          <w:trHeight w:hRule="exact" w:val="240"/>
          <w:jc w:val="center"/>
        </w:trPr>
        <w:tc>
          <w:tcPr>
            <w:tcW w:w="9752" w:type="dxa"/>
            <w:gridSpan w:val="2"/>
            <w:tcBorders>
              <w:top w:val="nil"/>
              <w:left w:val="nil"/>
              <w:bottom w:val="nil"/>
              <w:right w:val="nil"/>
            </w:tcBorders>
          </w:tcPr>
          <w:p w14:paraId="77832E3C" w14:textId="77777777" w:rsidR="002E2603" w:rsidRPr="003A66D2" w:rsidRDefault="002E2603" w:rsidP="00232949"/>
        </w:tc>
      </w:tr>
      <w:tr w:rsidR="002E2603" w14:paraId="43DA674C" w14:textId="77777777" w:rsidTr="00232949">
        <w:trPr>
          <w:trHeight w:val="240"/>
          <w:jc w:val="center"/>
        </w:trPr>
        <w:tc>
          <w:tcPr>
            <w:tcW w:w="4876" w:type="dxa"/>
            <w:tcBorders>
              <w:top w:val="nil"/>
              <w:left w:val="nil"/>
              <w:bottom w:val="nil"/>
              <w:right w:val="nil"/>
            </w:tcBorders>
          </w:tcPr>
          <w:p w14:paraId="34D04B79"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5EC4330" w14:textId="77777777" w:rsidR="002E2603" w:rsidRPr="003A66D2" w:rsidRDefault="002E2603" w:rsidP="00232949">
            <w:pPr>
              <w:pStyle w:val="AmColumnHeading"/>
            </w:pPr>
            <w:r>
              <w:t>Amendement</w:t>
            </w:r>
          </w:p>
        </w:tc>
      </w:tr>
      <w:tr w:rsidR="002E2603" w14:paraId="77B69C92" w14:textId="77777777" w:rsidTr="00232949">
        <w:trPr>
          <w:jc w:val="center"/>
        </w:trPr>
        <w:tc>
          <w:tcPr>
            <w:tcW w:w="4876" w:type="dxa"/>
            <w:tcBorders>
              <w:top w:val="nil"/>
              <w:left w:val="nil"/>
              <w:bottom w:val="nil"/>
              <w:right w:val="nil"/>
            </w:tcBorders>
          </w:tcPr>
          <w:p w14:paraId="2CB9A6CD" w14:textId="77777777" w:rsidR="002E2603" w:rsidRPr="003A66D2" w:rsidRDefault="002E2603" w:rsidP="00232949">
            <w:pPr>
              <w:pStyle w:val="Normal6a"/>
            </w:pPr>
            <w:r>
              <w:rPr>
                <w:b/>
                <w:i/>
              </w:rPr>
              <w:t>b.</w:t>
            </w:r>
            <w:r>
              <w:tab/>
            </w:r>
            <w:r>
              <w:rPr>
                <w:b/>
                <w:i/>
              </w:rPr>
              <w:t>zich zonder toestemming naar een andere lidstaat verplaatsen, ook tijdens de overeenkomstig artikel 13 vastgestelde periode;</w:t>
            </w:r>
          </w:p>
        </w:tc>
        <w:tc>
          <w:tcPr>
            <w:tcW w:w="4876" w:type="dxa"/>
            <w:tcBorders>
              <w:top w:val="nil"/>
              <w:left w:val="nil"/>
              <w:bottom w:val="nil"/>
              <w:right w:val="nil"/>
            </w:tcBorders>
          </w:tcPr>
          <w:p w14:paraId="6940D84B" w14:textId="77777777" w:rsidR="002E2603" w:rsidRPr="003A66D2" w:rsidRDefault="002E2603" w:rsidP="00232949">
            <w:pPr>
              <w:pStyle w:val="Normal6a"/>
            </w:pPr>
            <w:r>
              <w:rPr>
                <w:b/>
                <w:i/>
              </w:rPr>
              <w:t>Schrappen</w:t>
            </w:r>
          </w:p>
        </w:tc>
      </w:tr>
    </w:tbl>
    <w:p w14:paraId="33A17963"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4BA979E" w14:textId="77777777" w:rsidR="002E2603" w:rsidRPr="003A66D2" w:rsidRDefault="002E2603" w:rsidP="002E2603">
      <w:r>
        <w:rPr>
          <w:rStyle w:val="HideTWBExt"/>
        </w:rPr>
        <w:t>&lt;/Amend&gt;</w:t>
      </w:r>
    </w:p>
    <w:p w14:paraId="2C970A25" w14:textId="77777777" w:rsidR="002E2603" w:rsidRPr="003A66D2" w:rsidRDefault="002E2603" w:rsidP="002E2603">
      <w:pPr>
        <w:pStyle w:val="AmNumberTabs"/>
      </w:pPr>
      <w:r>
        <w:rPr>
          <w:rStyle w:val="HideTWBExt"/>
        </w:rPr>
        <w:t>&lt;Amend&gt;</w:t>
      </w:r>
      <w:r>
        <w:t>Amendement</w:t>
      </w:r>
      <w:r>
        <w:tab/>
      </w:r>
      <w:r>
        <w:tab/>
      </w:r>
      <w:r>
        <w:rPr>
          <w:rStyle w:val="HideTWBExt"/>
        </w:rPr>
        <w:t>&lt;NumAm&gt;</w:t>
      </w:r>
      <w:r>
        <w:t>963</w:t>
      </w:r>
      <w:r>
        <w:rPr>
          <w:rStyle w:val="HideTWBExt"/>
        </w:rPr>
        <w:t>&lt;/NumAm&gt;</w:t>
      </w:r>
    </w:p>
    <w:p w14:paraId="396CE68A"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Mary Khan</w:t>
      </w:r>
      <w:r w:rsidRPr="002E2603">
        <w:rPr>
          <w:rStyle w:val="HideTWBExt"/>
          <w:b w:val="0"/>
          <w:lang w:val="en-GB"/>
        </w:rPr>
        <w:t>&lt;/Members&gt;</w:t>
      </w:r>
    </w:p>
    <w:p w14:paraId="21D4FF58" w14:textId="77777777" w:rsidR="002E2603" w:rsidRPr="003A66D2" w:rsidRDefault="002E2603" w:rsidP="002E2603">
      <w:pPr>
        <w:pStyle w:val="NormalBold"/>
      </w:pPr>
      <w:r>
        <w:rPr>
          <w:rStyle w:val="HideTWBExt"/>
          <w:b w:val="0"/>
        </w:rPr>
        <w:t>&lt;/RepeatBlock-By&gt;</w:t>
      </w:r>
    </w:p>
    <w:p w14:paraId="0354AA30"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211B765" w14:textId="77777777" w:rsidR="002E2603" w:rsidRPr="003A66D2" w:rsidRDefault="002E2603" w:rsidP="002E2603">
      <w:pPr>
        <w:pStyle w:val="NormalBold"/>
      </w:pPr>
      <w:r>
        <w:rPr>
          <w:rStyle w:val="HideTWBExt"/>
        </w:rPr>
        <w:t>&lt;Article&gt;</w:t>
      </w:r>
      <w:r>
        <w:t>Artikel 12 – lid 1 – punt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D04738D" w14:textId="77777777" w:rsidTr="00232949">
        <w:trPr>
          <w:trHeight w:hRule="exact" w:val="240"/>
          <w:jc w:val="center"/>
        </w:trPr>
        <w:tc>
          <w:tcPr>
            <w:tcW w:w="9752" w:type="dxa"/>
            <w:gridSpan w:val="2"/>
            <w:tcBorders>
              <w:top w:val="nil"/>
              <w:left w:val="nil"/>
              <w:bottom w:val="nil"/>
              <w:right w:val="nil"/>
            </w:tcBorders>
          </w:tcPr>
          <w:p w14:paraId="5CB5943B" w14:textId="77777777" w:rsidR="002E2603" w:rsidRPr="003A66D2" w:rsidRDefault="002E2603" w:rsidP="00232949"/>
        </w:tc>
      </w:tr>
      <w:tr w:rsidR="002E2603" w14:paraId="27B90175" w14:textId="77777777" w:rsidTr="00232949">
        <w:trPr>
          <w:trHeight w:val="240"/>
          <w:jc w:val="center"/>
        </w:trPr>
        <w:tc>
          <w:tcPr>
            <w:tcW w:w="4876" w:type="dxa"/>
            <w:tcBorders>
              <w:top w:val="nil"/>
              <w:left w:val="nil"/>
              <w:bottom w:val="nil"/>
              <w:right w:val="nil"/>
            </w:tcBorders>
          </w:tcPr>
          <w:p w14:paraId="6ED1B313"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DCFCB59" w14:textId="77777777" w:rsidR="002E2603" w:rsidRPr="003A66D2" w:rsidRDefault="002E2603" w:rsidP="00232949">
            <w:pPr>
              <w:pStyle w:val="AmColumnHeading"/>
            </w:pPr>
            <w:r>
              <w:t>Amendement</w:t>
            </w:r>
          </w:p>
        </w:tc>
      </w:tr>
      <w:tr w:rsidR="002E2603" w14:paraId="5BEB22F9" w14:textId="77777777" w:rsidTr="00232949">
        <w:trPr>
          <w:jc w:val="center"/>
        </w:trPr>
        <w:tc>
          <w:tcPr>
            <w:tcW w:w="4876" w:type="dxa"/>
            <w:tcBorders>
              <w:top w:val="nil"/>
              <w:left w:val="nil"/>
              <w:bottom w:val="nil"/>
              <w:right w:val="nil"/>
            </w:tcBorders>
          </w:tcPr>
          <w:p w14:paraId="7F799D2C" w14:textId="77777777" w:rsidR="002E2603" w:rsidRPr="003A66D2" w:rsidRDefault="002E2603" w:rsidP="00232949">
            <w:pPr>
              <w:pStyle w:val="Normal6a"/>
            </w:pPr>
            <w:r>
              <w:t>b.</w:t>
            </w:r>
            <w:r>
              <w:tab/>
              <w:t xml:space="preserve">zich zonder toestemming </w:t>
            </w:r>
            <w:r>
              <w:rPr>
                <w:b/>
                <w:i/>
              </w:rPr>
              <w:t>naar</w:t>
            </w:r>
            <w:r>
              <w:t xml:space="preserve"> een andere lidstaat </w:t>
            </w:r>
            <w:r>
              <w:rPr>
                <w:b/>
                <w:i/>
              </w:rPr>
              <w:t>verplaatsen</w:t>
            </w:r>
            <w:r>
              <w:t>, ook tijdens de overeenkomstig artikel 13 vastgestelde periode;</w:t>
            </w:r>
          </w:p>
        </w:tc>
        <w:tc>
          <w:tcPr>
            <w:tcW w:w="4876" w:type="dxa"/>
            <w:tcBorders>
              <w:top w:val="nil"/>
              <w:left w:val="nil"/>
              <w:bottom w:val="nil"/>
              <w:right w:val="nil"/>
            </w:tcBorders>
          </w:tcPr>
          <w:p w14:paraId="778F9F9C" w14:textId="77777777" w:rsidR="002E2603" w:rsidRPr="003A66D2" w:rsidRDefault="002E2603" w:rsidP="00232949">
            <w:pPr>
              <w:pStyle w:val="Normal6a"/>
            </w:pPr>
            <w:r>
              <w:t>b.</w:t>
            </w:r>
            <w:r>
              <w:tab/>
              <w:t xml:space="preserve">zich zonder toestemming </w:t>
            </w:r>
            <w:r>
              <w:rPr>
                <w:b/>
                <w:i/>
              </w:rPr>
              <w:t xml:space="preserve"> het grondgebied van de lidstaat verlaat en</w:t>
            </w:r>
            <w:r>
              <w:t xml:space="preserve"> een andere lidstaat </w:t>
            </w:r>
            <w:r>
              <w:rPr>
                <w:b/>
                <w:i/>
              </w:rPr>
              <w:t>binnenkomt</w:t>
            </w:r>
            <w:r>
              <w:t>, ook tijdens de overeenkomstig artikel 13 vastgestelde periode;</w:t>
            </w:r>
          </w:p>
        </w:tc>
      </w:tr>
    </w:tbl>
    <w:p w14:paraId="66A99BAC" w14:textId="77777777" w:rsidR="002E2603" w:rsidRPr="002E2603" w:rsidRDefault="002E2603" w:rsidP="002E2603">
      <w:pPr>
        <w:pStyle w:val="AmOrLang"/>
        <w:rPr>
          <w:lang w:val="en-GB"/>
        </w:rPr>
      </w:pPr>
      <w:r w:rsidRPr="002E2603">
        <w:rPr>
          <w:lang w:val="en-GB"/>
        </w:rPr>
        <w:lastRenderedPageBreak/>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13C600EF" w14:textId="77777777" w:rsidR="002E2603" w:rsidRPr="002E2603" w:rsidRDefault="002E2603" w:rsidP="002E2603">
      <w:pPr>
        <w:rPr>
          <w:lang w:val="en-GB"/>
        </w:rPr>
      </w:pPr>
      <w:r w:rsidRPr="002E2603">
        <w:rPr>
          <w:rStyle w:val="HideTWBExt"/>
          <w:lang w:val="en-GB"/>
        </w:rPr>
        <w:t>&lt;/Amend&gt;</w:t>
      </w:r>
    </w:p>
    <w:p w14:paraId="05566AB4"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964</w:t>
      </w:r>
      <w:r w:rsidRPr="002E2603">
        <w:rPr>
          <w:rStyle w:val="HideTWBExt"/>
          <w:lang w:val="en-GB"/>
        </w:rPr>
        <w:t>&lt;/NumAm&gt;</w:t>
      </w:r>
    </w:p>
    <w:p w14:paraId="5F482C04"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Charlie Weimers, Alessandro Ciriani, Assita Kanko</w:t>
      </w:r>
      <w:r w:rsidRPr="002E2603">
        <w:rPr>
          <w:rStyle w:val="HideTWBExt"/>
          <w:b w:val="0"/>
          <w:lang w:val="en-GB"/>
        </w:rPr>
        <w:t>&lt;/Members&gt;</w:t>
      </w:r>
    </w:p>
    <w:p w14:paraId="6ECD913B" w14:textId="77777777" w:rsidR="002E2603" w:rsidRPr="003A66D2" w:rsidRDefault="002E2603" w:rsidP="002E2603">
      <w:pPr>
        <w:pStyle w:val="NormalBold"/>
      </w:pPr>
      <w:r>
        <w:rPr>
          <w:rStyle w:val="HideTWBExt"/>
          <w:b w:val="0"/>
        </w:rPr>
        <w:t>&lt;/RepeatBlock-By&gt;</w:t>
      </w:r>
    </w:p>
    <w:p w14:paraId="5F498755"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2D9AE4F" w14:textId="77777777" w:rsidR="002E2603" w:rsidRPr="003A66D2" w:rsidRDefault="002E2603" w:rsidP="002E2603">
      <w:pPr>
        <w:pStyle w:val="NormalBold"/>
      </w:pPr>
      <w:r>
        <w:rPr>
          <w:rStyle w:val="HideTWBExt"/>
        </w:rPr>
        <w:t>&lt;Article&gt;</w:t>
      </w:r>
      <w:r>
        <w:t>Artikel 12 – lid 1 – punt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D96DBF8" w14:textId="77777777" w:rsidTr="00232949">
        <w:trPr>
          <w:trHeight w:hRule="exact" w:val="240"/>
          <w:jc w:val="center"/>
        </w:trPr>
        <w:tc>
          <w:tcPr>
            <w:tcW w:w="9752" w:type="dxa"/>
            <w:gridSpan w:val="2"/>
            <w:tcBorders>
              <w:top w:val="nil"/>
              <w:left w:val="nil"/>
              <w:bottom w:val="nil"/>
              <w:right w:val="nil"/>
            </w:tcBorders>
          </w:tcPr>
          <w:p w14:paraId="1400CBCB" w14:textId="77777777" w:rsidR="002E2603" w:rsidRPr="003A66D2" w:rsidRDefault="002E2603" w:rsidP="00232949"/>
        </w:tc>
      </w:tr>
      <w:tr w:rsidR="002E2603" w14:paraId="19C5B4A2" w14:textId="77777777" w:rsidTr="00232949">
        <w:trPr>
          <w:trHeight w:val="240"/>
          <w:jc w:val="center"/>
        </w:trPr>
        <w:tc>
          <w:tcPr>
            <w:tcW w:w="4876" w:type="dxa"/>
            <w:tcBorders>
              <w:top w:val="nil"/>
              <w:left w:val="nil"/>
              <w:bottom w:val="nil"/>
              <w:right w:val="nil"/>
            </w:tcBorders>
          </w:tcPr>
          <w:p w14:paraId="1F81C643"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09FB3E8" w14:textId="77777777" w:rsidR="002E2603" w:rsidRPr="003A66D2" w:rsidRDefault="002E2603" w:rsidP="00232949">
            <w:pPr>
              <w:pStyle w:val="AmColumnHeading"/>
            </w:pPr>
            <w:r>
              <w:t>Amendement</w:t>
            </w:r>
          </w:p>
        </w:tc>
      </w:tr>
      <w:tr w:rsidR="002E2603" w14:paraId="774B872D" w14:textId="77777777" w:rsidTr="00232949">
        <w:trPr>
          <w:jc w:val="center"/>
        </w:trPr>
        <w:tc>
          <w:tcPr>
            <w:tcW w:w="4876" w:type="dxa"/>
            <w:tcBorders>
              <w:top w:val="nil"/>
              <w:left w:val="nil"/>
              <w:bottom w:val="nil"/>
              <w:right w:val="nil"/>
            </w:tcBorders>
          </w:tcPr>
          <w:p w14:paraId="50AF6D2A" w14:textId="77777777" w:rsidR="002E2603" w:rsidRPr="003A66D2" w:rsidRDefault="002E2603" w:rsidP="00232949">
            <w:pPr>
              <w:pStyle w:val="Normal6a"/>
            </w:pPr>
            <w:r>
              <w:t>d.</w:t>
            </w:r>
            <w:r>
              <w:tab/>
            </w:r>
            <w:r>
              <w:rPr>
                <w:b/>
                <w:i/>
              </w:rPr>
              <w:t>het grondgebied van de lidstaten op</w:t>
            </w:r>
            <w:r>
              <w:t xml:space="preserve"> de overeenkomstig artikel</w:t>
            </w:r>
            <w:r>
              <w:rPr>
                <w:b/>
                <w:i/>
              </w:rPr>
              <w:t xml:space="preserve"> 13</w:t>
            </w:r>
            <w:r>
              <w:t xml:space="preserve"> vastgestelde </w:t>
            </w:r>
            <w:r>
              <w:rPr>
                <w:b/>
                <w:i/>
              </w:rPr>
              <w:t>datum nog niet hebben verlaten.</w:t>
            </w:r>
          </w:p>
        </w:tc>
        <w:tc>
          <w:tcPr>
            <w:tcW w:w="4876" w:type="dxa"/>
            <w:tcBorders>
              <w:top w:val="nil"/>
              <w:left w:val="nil"/>
              <w:bottom w:val="nil"/>
              <w:right w:val="nil"/>
            </w:tcBorders>
          </w:tcPr>
          <w:p w14:paraId="74FBB494" w14:textId="77777777" w:rsidR="002E2603" w:rsidRPr="003A66D2" w:rsidRDefault="002E2603" w:rsidP="00232949">
            <w:pPr>
              <w:pStyle w:val="Normal6a"/>
            </w:pPr>
            <w:r>
              <w:t>d.</w:t>
            </w:r>
            <w:r>
              <w:tab/>
            </w:r>
            <w:r>
              <w:rPr>
                <w:b/>
                <w:i/>
              </w:rPr>
              <w:t>zich zonder toestemming naar een andere lidstaat verplaatsen, ook tijdens</w:t>
            </w:r>
            <w:r>
              <w:t xml:space="preserve"> de overeenkomstig artikel</w:t>
            </w:r>
            <w:r>
              <w:rPr>
                <w:b/>
                <w:i/>
              </w:rPr>
              <w:t> 7</w:t>
            </w:r>
            <w:r>
              <w:t xml:space="preserve"> vastgestelde </w:t>
            </w:r>
            <w:r>
              <w:rPr>
                <w:b/>
                <w:i/>
              </w:rPr>
              <w:t>periode;</w:t>
            </w:r>
          </w:p>
        </w:tc>
      </w:tr>
    </w:tbl>
    <w:p w14:paraId="278DBB77"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035D9049" w14:textId="77777777" w:rsidR="002E2603" w:rsidRPr="002E2603" w:rsidRDefault="002E2603" w:rsidP="002E2603">
      <w:pPr>
        <w:rPr>
          <w:lang w:val="en-GB"/>
        </w:rPr>
      </w:pPr>
      <w:r w:rsidRPr="002E2603">
        <w:rPr>
          <w:rStyle w:val="HideTWBExt"/>
          <w:lang w:val="en-GB"/>
        </w:rPr>
        <w:t>&lt;/Amend&gt;</w:t>
      </w:r>
    </w:p>
    <w:p w14:paraId="70C88CF6"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965</w:t>
      </w:r>
      <w:r w:rsidRPr="002E2603">
        <w:rPr>
          <w:rStyle w:val="HideTWBExt"/>
          <w:lang w:val="en-GB"/>
        </w:rPr>
        <w:t>&lt;/NumAm&gt;</w:t>
      </w:r>
    </w:p>
    <w:p w14:paraId="58D4BD8A"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François-Xavier Bellamy, Lukas Mandl, Alice Teodorescu Måwe, Sander Smit, Loránt Vincze, Lena Düpont, Tomas Tobé, Rasa Juknevičienė, Jeroen Lenaers, Karlo Ressler</w:t>
      </w:r>
      <w:r w:rsidRPr="002E2603">
        <w:rPr>
          <w:rStyle w:val="HideTWBExt"/>
          <w:b w:val="0"/>
          <w:lang w:val="en-GB"/>
        </w:rPr>
        <w:t>&lt;/Members&gt;</w:t>
      </w:r>
    </w:p>
    <w:p w14:paraId="747840DB" w14:textId="77777777" w:rsidR="002E2603" w:rsidRPr="003A66D2" w:rsidRDefault="002E2603" w:rsidP="002E2603">
      <w:pPr>
        <w:pStyle w:val="NormalBold"/>
      </w:pPr>
      <w:r>
        <w:rPr>
          <w:rStyle w:val="HideTWBExt"/>
          <w:b w:val="0"/>
        </w:rPr>
        <w:t>&lt;/RepeatBlock-By&gt;</w:t>
      </w:r>
    </w:p>
    <w:p w14:paraId="445CF6B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D718659" w14:textId="77777777" w:rsidR="002E2603" w:rsidRPr="003A66D2" w:rsidRDefault="002E2603" w:rsidP="002E2603">
      <w:pPr>
        <w:pStyle w:val="NormalBold"/>
      </w:pPr>
      <w:r>
        <w:rPr>
          <w:rStyle w:val="HideTWBExt"/>
        </w:rPr>
        <w:t>&lt;Article&gt;</w:t>
      </w:r>
      <w:r>
        <w:t>Artikel 12 – lid 1 – punt d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F87A6FD" w14:textId="77777777" w:rsidTr="00232949">
        <w:trPr>
          <w:trHeight w:hRule="exact" w:val="240"/>
          <w:jc w:val="center"/>
        </w:trPr>
        <w:tc>
          <w:tcPr>
            <w:tcW w:w="9752" w:type="dxa"/>
            <w:gridSpan w:val="2"/>
            <w:tcBorders>
              <w:top w:val="nil"/>
              <w:left w:val="nil"/>
              <w:bottom w:val="nil"/>
              <w:right w:val="nil"/>
            </w:tcBorders>
          </w:tcPr>
          <w:p w14:paraId="473BE331" w14:textId="77777777" w:rsidR="002E2603" w:rsidRPr="003A66D2" w:rsidRDefault="002E2603" w:rsidP="00232949"/>
        </w:tc>
      </w:tr>
      <w:tr w:rsidR="002E2603" w14:paraId="1630C26C" w14:textId="77777777" w:rsidTr="00232949">
        <w:trPr>
          <w:trHeight w:val="240"/>
          <w:jc w:val="center"/>
        </w:trPr>
        <w:tc>
          <w:tcPr>
            <w:tcW w:w="4876" w:type="dxa"/>
            <w:tcBorders>
              <w:top w:val="nil"/>
              <w:left w:val="nil"/>
              <w:bottom w:val="nil"/>
              <w:right w:val="nil"/>
            </w:tcBorders>
          </w:tcPr>
          <w:p w14:paraId="721E3018"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B27F00C" w14:textId="77777777" w:rsidR="002E2603" w:rsidRPr="003A66D2" w:rsidRDefault="002E2603" w:rsidP="00232949">
            <w:pPr>
              <w:pStyle w:val="AmColumnHeading"/>
            </w:pPr>
            <w:r>
              <w:t>Amendement</w:t>
            </w:r>
          </w:p>
        </w:tc>
      </w:tr>
      <w:tr w:rsidR="002E2603" w14:paraId="75CF8D10" w14:textId="77777777" w:rsidTr="00232949">
        <w:trPr>
          <w:jc w:val="center"/>
        </w:trPr>
        <w:tc>
          <w:tcPr>
            <w:tcW w:w="4876" w:type="dxa"/>
            <w:tcBorders>
              <w:top w:val="nil"/>
              <w:left w:val="nil"/>
              <w:bottom w:val="nil"/>
              <w:right w:val="nil"/>
            </w:tcBorders>
          </w:tcPr>
          <w:p w14:paraId="679F5657" w14:textId="77777777" w:rsidR="002E2603" w:rsidRPr="003A66D2" w:rsidRDefault="002E2603" w:rsidP="00232949">
            <w:pPr>
              <w:pStyle w:val="Normal6a"/>
            </w:pPr>
          </w:p>
        </w:tc>
        <w:tc>
          <w:tcPr>
            <w:tcW w:w="4876" w:type="dxa"/>
            <w:tcBorders>
              <w:top w:val="nil"/>
              <w:left w:val="nil"/>
              <w:bottom w:val="nil"/>
              <w:right w:val="nil"/>
            </w:tcBorders>
          </w:tcPr>
          <w:p w14:paraId="66C02EC8" w14:textId="77777777" w:rsidR="002E2603" w:rsidRPr="003A66D2" w:rsidRDefault="002E2603" w:rsidP="00232949">
            <w:pPr>
              <w:pStyle w:val="Normal6a"/>
            </w:pPr>
            <w:r>
              <w:rPr>
                <w:b/>
                <w:i/>
              </w:rPr>
              <w:t>d bis.</w:t>
            </w:r>
            <w:r>
              <w:tab/>
            </w:r>
            <w:r>
              <w:rPr>
                <w:b/>
                <w:i/>
              </w:rPr>
              <w:t>indien de bevoegde autoriteiten de verwijdering noodzakelijk en evenredig achten, overeenkomstig het nationale recht, om andere dan de in de punten a) tot en met d) vermelde redenen.</w:t>
            </w:r>
          </w:p>
        </w:tc>
      </w:tr>
    </w:tbl>
    <w:p w14:paraId="366399EC"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2614B6FF" w14:textId="77777777" w:rsidR="002E2603" w:rsidRPr="002E2603" w:rsidRDefault="002E2603" w:rsidP="002E2603">
      <w:pPr>
        <w:rPr>
          <w:lang w:val="en-GB"/>
        </w:rPr>
      </w:pPr>
      <w:r w:rsidRPr="002E2603">
        <w:rPr>
          <w:rStyle w:val="HideTWBExt"/>
          <w:lang w:val="en-GB"/>
        </w:rPr>
        <w:t>&lt;/Amend&gt;</w:t>
      </w:r>
    </w:p>
    <w:p w14:paraId="0541C033"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966</w:t>
      </w:r>
      <w:r w:rsidRPr="002E2603">
        <w:rPr>
          <w:rStyle w:val="HideTWBExt"/>
          <w:lang w:val="en-GB"/>
        </w:rPr>
        <w:t>&lt;/NumAm&gt;</w:t>
      </w:r>
    </w:p>
    <w:p w14:paraId="46770F89"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Mary Khan</w:t>
      </w:r>
      <w:r w:rsidRPr="002E2603">
        <w:rPr>
          <w:rStyle w:val="HideTWBExt"/>
          <w:b w:val="0"/>
          <w:lang w:val="en-GB"/>
        </w:rPr>
        <w:t>&lt;/Members&gt;</w:t>
      </w:r>
    </w:p>
    <w:p w14:paraId="609BDEA6" w14:textId="77777777" w:rsidR="002E2603" w:rsidRPr="003A66D2" w:rsidRDefault="002E2603" w:rsidP="002E2603">
      <w:pPr>
        <w:pStyle w:val="NormalBold"/>
      </w:pPr>
      <w:r>
        <w:rPr>
          <w:rStyle w:val="HideTWBExt"/>
          <w:b w:val="0"/>
        </w:rPr>
        <w:t>&lt;/RepeatBlock-By&gt;</w:t>
      </w:r>
    </w:p>
    <w:p w14:paraId="56B96503"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16514B6" w14:textId="77777777" w:rsidR="002E2603" w:rsidRPr="003A66D2" w:rsidRDefault="002E2603" w:rsidP="002E2603">
      <w:pPr>
        <w:pStyle w:val="NormalBold"/>
      </w:pPr>
      <w:r>
        <w:rPr>
          <w:rStyle w:val="HideTWBExt"/>
        </w:rPr>
        <w:t>&lt;Article&gt;</w:t>
      </w:r>
      <w:r>
        <w:t>Artikel 12 – lid 1 – punt d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BC86181" w14:textId="77777777" w:rsidTr="00232949">
        <w:trPr>
          <w:trHeight w:hRule="exact" w:val="240"/>
          <w:jc w:val="center"/>
        </w:trPr>
        <w:tc>
          <w:tcPr>
            <w:tcW w:w="9752" w:type="dxa"/>
            <w:gridSpan w:val="2"/>
            <w:tcBorders>
              <w:top w:val="nil"/>
              <w:left w:val="nil"/>
              <w:bottom w:val="nil"/>
              <w:right w:val="nil"/>
            </w:tcBorders>
          </w:tcPr>
          <w:p w14:paraId="3DD83DD1" w14:textId="77777777" w:rsidR="002E2603" w:rsidRPr="003A66D2" w:rsidRDefault="002E2603" w:rsidP="00232949"/>
        </w:tc>
      </w:tr>
      <w:tr w:rsidR="002E2603" w14:paraId="718945E5" w14:textId="77777777" w:rsidTr="00232949">
        <w:trPr>
          <w:trHeight w:val="240"/>
          <w:jc w:val="center"/>
        </w:trPr>
        <w:tc>
          <w:tcPr>
            <w:tcW w:w="4876" w:type="dxa"/>
            <w:tcBorders>
              <w:top w:val="nil"/>
              <w:left w:val="nil"/>
              <w:bottom w:val="nil"/>
              <w:right w:val="nil"/>
            </w:tcBorders>
          </w:tcPr>
          <w:p w14:paraId="41515EE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9B2202D" w14:textId="77777777" w:rsidR="002E2603" w:rsidRPr="003A66D2" w:rsidRDefault="002E2603" w:rsidP="00232949">
            <w:pPr>
              <w:pStyle w:val="AmColumnHeading"/>
            </w:pPr>
            <w:r>
              <w:t>Amendement</w:t>
            </w:r>
          </w:p>
        </w:tc>
      </w:tr>
      <w:tr w:rsidR="002E2603" w14:paraId="2CE10984" w14:textId="77777777" w:rsidTr="00232949">
        <w:trPr>
          <w:jc w:val="center"/>
        </w:trPr>
        <w:tc>
          <w:tcPr>
            <w:tcW w:w="4876" w:type="dxa"/>
            <w:tcBorders>
              <w:top w:val="nil"/>
              <w:left w:val="nil"/>
              <w:bottom w:val="nil"/>
              <w:right w:val="nil"/>
            </w:tcBorders>
          </w:tcPr>
          <w:p w14:paraId="3A4B6372" w14:textId="77777777" w:rsidR="002E2603" w:rsidRPr="003A66D2" w:rsidRDefault="002E2603" w:rsidP="00232949">
            <w:pPr>
              <w:pStyle w:val="Normal6a"/>
            </w:pPr>
          </w:p>
        </w:tc>
        <w:tc>
          <w:tcPr>
            <w:tcW w:w="4876" w:type="dxa"/>
            <w:tcBorders>
              <w:top w:val="nil"/>
              <w:left w:val="nil"/>
              <w:bottom w:val="nil"/>
              <w:right w:val="nil"/>
            </w:tcBorders>
          </w:tcPr>
          <w:p w14:paraId="7932CCA0" w14:textId="77777777" w:rsidR="002E2603" w:rsidRPr="003A66D2" w:rsidRDefault="002E2603" w:rsidP="00232949">
            <w:pPr>
              <w:pStyle w:val="Normal6a"/>
            </w:pPr>
            <w:r>
              <w:rPr>
                <w:b/>
                <w:i/>
              </w:rPr>
              <w:t>d bis.</w:t>
            </w:r>
            <w:r>
              <w:tab/>
            </w:r>
            <w:r>
              <w:rPr>
                <w:b/>
                <w:i/>
              </w:rPr>
              <w:t>valse, misleidende of opzettelijk verkeerde informatie over hun leeftijd hebben verstrekt aan de bevoegde autoriteiten;</w:t>
            </w:r>
          </w:p>
        </w:tc>
      </w:tr>
    </w:tbl>
    <w:p w14:paraId="5036DC4D"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63AE5D86" w14:textId="77777777" w:rsidR="002E2603" w:rsidRPr="002E2603" w:rsidRDefault="002E2603" w:rsidP="002E2603">
      <w:pPr>
        <w:rPr>
          <w:lang w:val="en-GB"/>
        </w:rPr>
      </w:pPr>
      <w:r w:rsidRPr="002E2603">
        <w:rPr>
          <w:rStyle w:val="HideTWBExt"/>
          <w:lang w:val="en-GB"/>
        </w:rPr>
        <w:t>&lt;/Amend&gt;</w:t>
      </w:r>
    </w:p>
    <w:p w14:paraId="7A8CDCFC"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967</w:t>
      </w:r>
      <w:r w:rsidRPr="002E2603">
        <w:rPr>
          <w:rStyle w:val="HideTWBExt"/>
          <w:lang w:val="en-GB"/>
        </w:rPr>
        <w:t>&lt;/NumAm&gt;</w:t>
      </w:r>
    </w:p>
    <w:p w14:paraId="0906A6C3"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Charlie Weimers, Alessandro Ciriani, Assita Kanko</w:t>
      </w:r>
      <w:r w:rsidRPr="002E2603">
        <w:rPr>
          <w:rStyle w:val="HideTWBExt"/>
          <w:b w:val="0"/>
          <w:lang w:val="en-GB"/>
        </w:rPr>
        <w:t>&lt;/Members&gt;</w:t>
      </w:r>
    </w:p>
    <w:p w14:paraId="5F383A04" w14:textId="77777777" w:rsidR="002E2603" w:rsidRPr="003A66D2" w:rsidRDefault="002E2603" w:rsidP="002E2603">
      <w:pPr>
        <w:pStyle w:val="NormalBold"/>
      </w:pPr>
      <w:r>
        <w:rPr>
          <w:rStyle w:val="HideTWBExt"/>
          <w:b w:val="0"/>
        </w:rPr>
        <w:t>&lt;/RepeatBlock-By&gt;</w:t>
      </w:r>
    </w:p>
    <w:p w14:paraId="0B16879E"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A5D7BE8" w14:textId="77777777" w:rsidR="002E2603" w:rsidRPr="003A66D2" w:rsidRDefault="002E2603" w:rsidP="002E2603">
      <w:pPr>
        <w:pStyle w:val="NormalBold"/>
      </w:pPr>
      <w:r>
        <w:rPr>
          <w:rStyle w:val="HideTWBExt"/>
        </w:rPr>
        <w:t>&lt;Article&gt;</w:t>
      </w:r>
      <w:r>
        <w:t>Artikel 12 – lid 1 – punt d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CCF2459" w14:textId="77777777" w:rsidTr="00232949">
        <w:trPr>
          <w:trHeight w:hRule="exact" w:val="240"/>
          <w:jc w:val="center"/>
        </w:trPr>
        <w:tc>
          <w:tcPr>
            <w:tcW w:w="9752" w:type="dxa"/>
            <w:gridSpan w:val="2"/>
            <w:tcBorders>
              <w:top w:val="nil"/>
              <w:left w:val="nil"/>
              <w:bottom w:val="nil"/>
              <w:right w:val="nil"/>
            </w:tcBorders>
          </w:tcPr>
          <w:p w14:paraId="6F67665E" w14:textId="77777777" w:rsidR="002E2603" w:rsidRPr="003A66D2" w:rsidRDefault="002E2603" w:rsidP="00232949"/>
        </w:tc>
      </w:tr>
      <w:tr w:rsidR="002E2603" w14:paraId="67168B1E" w14:textId="77777777" w:rsidTr="00232949">
        <w:trPr>
          <w:trHeight w:val="240"/>
          <w:jc w:val="center"/>
        </w:trPr>
        <w:tc>
          <w:tcPr>
            <w:tcW w:w="4876" w:type="dxa"/>
            <w:tcBorders>
              <w:top w:val="nil"/>
              <w:left w:val="nil"/>
              <w:bottom w:val="nil"/>
              <w:right w:val="nil"/>
            </w:tcBorders>
          </w:tcPr>
          <w:p w14:paraId="61B26271"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377697D" w14:textId="77777777" w:rsidR="002E2603" w:rsidRPr="003A66D2" w:rsidRDefault="002E2603" w:rsidP="00232949">
            <w:pPr>
              <w:pStyle w:val="AmColumnHeading"/>
            </w:pPr>
            <w:r>
              <w:t>Amendement</w:t>
            </w:r>
          </w:p>
        </w:tc>
      </w:tr>
      <w:tr w:rsidR="002E2603" w14:paraId="035FCF50" w14:textId="77777777" w:rsidTr="00232949">
        <w:trPr>
          <w:jc w:val="center"/>
        </w:trPr>
        <w:tc>
          <w:tcPr>
            <w:tcW w:w="4876" w:type="dxa"/>
            <w:tcBorders>
              <w:top w:val="nil"/>
              <w:left w:val="nil"/>
              <w:bottom w:val="nil"/>
              <w:right w:val="nil"/>
            </w:tcBorders>
          </w:tcPr>
          <w:p w14:paraId="66E3EC44" w14:textId="77777777" w:rsidR="002E2603" w:rsidRPr="003A66D2" w:rsidRDefault="002E2603" w:rsidP="00232949">
            <w:pPr>
              <w:pStyle w:val="Normal6a"/>
            </w:pPr>
          </w:p>
        </w:tc>
        <w:tc>
          <w:tcPr>
            <w:tcW w:w="4876" w:type="dxa"/>
            <w:tcBorders>
              <w:top w:val="nil"/>
              <w:left w:val="nil"/>
              <w:bottom w:val="nil"/>
              <w:right w:val="nil"/>
            </w:tcBorders>
          </w:tcPr>
          <w:p w14:paraId="50EBDBE5" w14:textId="77777777" w:rsidR="002E2603" w:rsidRPr="003A66D2" w:rsidRDefault="002E2603" w:rsidP="00232949">
            <w:pPr>
              <w:pStyle w:val="Normal6a"/>
            </w:pPr>
            <w:r>
              <w:rPr>
                <w:b/>
                <w:i/>
              </w:rPr>
              <w:t>d bis.</w:t>
            </w:r>
            <w:r>
              <w:tab/>
            </w:r>
            <w:r>
              <w:rPr>
                <w:b/>
                <w:i/>
              </w:rPr>
              <w:t>het nationale recht voorziet in gronden voor verwijdering van de onderdaan van een derde land om andere dan de in de punten a) tot en met d) vermelde redenen.</w:t>
            </w:r>
          </w:p>
        </w:tc>
      </w:tr>
    </w:tbl>
    <w:p w14:paraId="0DA0F1DA"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726AFE1A" w14:textId="77777777" w:rsidR="002E2603" w:rsidRPr="002E2603" w:rsidRDefault="002E2603" w:rsidP="002E2603">
      <w:pPr>
        <w:rPr>
          <w:lang w:val="en-GB"/>
        </w:rPr>
      </w:pPr>
      <w:r w:rsidRPr="002E2603">
        <w:rPr>
          <w:rStyle w:val="HideTWBExt"/>
          <w:lang w:val="en-GB"/>
        </w:rPr>
        <w:t>&lt;/Amend&gt;</w:t>
      </w:r>
    </w:p>
    <w:p w14:paraId="2C8842D4"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968</w:t>
      </w:r>
      <w:r w:rsidRPr="002E2603">
        <w:rPr>
          <w:rStyle w:val="HideTWBExt"/>
          <w:lang w:val="en-GB"/>
        </w:rPr>
        <w:t>&lt;/NumAm&gt;</w:t>
      </w:r>
    </w:p>
    <w:p w14:paraId="027883BB"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Maciej Wąsik, Mariusz Kamiński, Jacek Ozdoba, Jadwiga Wiśniewska</w:t>
      </w:r>
      <w:r w:rsidRPr="002E2603">
        <w:rPr>
          <w:rStyle w:val="HideTWBExt"/>
          <w:b w:val="0"/>
          <w:lang w:val="en-GB"/>
        </w:rPr>
        <w:t>&lt;/Members&gt;</w:t>
      </w:r>
    </w:p>
    <w:p w14:paraId="64623FB3" w14:textId="77777777" w:rsidR="002E2603" w:rsidRPr="003A66D2" w:rsidRDefault="002E2603" w:rsidP="002E2603">
      <w:pPr>
        <w:pStyle w:val="NormalBold"/>
      </w:pPr>
      <w:r>
        <w:rPr>
          <w:rStyle w:val="HideTWBExt"/>
          <w:b w:val="0"/>
        </w:rPr>
        <w:t>&lt;/RepeatBlock-By&gt;</w:t>
      </w:r>
    </w:p>
    <w:p w14:paraId="28329AA9"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8640DB3" w14:textId="77777777" w:rsidR="002E2603" w:rsidRPr="003A66D2" w:rsidRDefault="002E2603" w:rsidP="002E2603">
      <w:pPr>
        <w:pStyle w:val="NormalBold"/>
      </w:pPr>
      <w:r>
        <w:rPr>
          <w:rStyle w:val="HideTWBExt"/>
        </w:rPr>
        <w:t>&lt;Article&gt;</w:t>
      </w:r>
      <w:r>
        <w:t>Artikel 12 – lid 1 – punt d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4E79492" w14:textId="77777777" w:rsidTr="00232949">
        <w:trPr>
          <w:trHeight w:hRule="exact" w:val="240"/>
          <w:jc w:val="center"/>
        </w:trPr>
        <w:tc>
          <w:tcPr>
            <w:tcW w:w="9752" w:type="dxa"/>
            <w:gridSpan w:val="2"/>
            <w:tcBorders>
              <w:top w:val="nil"/>
              <w:left w:val="nil"/>
              <w:bottom w:val="nil"/>
              <w:right w:val="nil"/>
            </w:tcBorders>
          </w:tcPr>
          <w:p w14:paraId="716E70BA" w14:textId="77777777" w:rsidR="002E2603" w:rsidRPr="003A66D2" w:rsidRDefault="002E2603" w:rsidP="00232949"/>
        </w:tc>
      </w:tr>
      <w:tr w:rsidR="002E2603" w14:paraId="50923156" w14:textId="77777777" w:rsidTr="00232949">
        <w:trPr>
          <w:trHeight w:val="240"/>
          <w:jc w:val="center"/>
        </w:trPr>
        <w:tc>
          <w:tcPr>
            <w:tcW w:w="4876" w:type="dxa"/>
            <w:tcBorders>
              <w:top w:val="nil"/>
              <w:left w:val="nil"/>
              <w:bottom w:val="nil"/>
              <w:right w:val="nil"/>
            </w:tcBorders>
          </w:tcPr>
          <w:p w14:paraId="333B6867"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920F636" w14:textId="77777777" w:rsidR="002E2603" w:rsidRPr="003A66D2" w:rsidRDefault="002E2603" w:rsidP="00232949">
            <w:pPr>
              <w:pStyle w:val="AmColumnHeading"/>
            </w:pPr>
            <w:r>
              <w:t>Amendement</w:t>
            </w:r>
          </w:p>
        </w:tc>
      </w:tr>
      <w:tr w:rsidR="002E2603" w14:paraId="02B53F61" w14:textId="77777777" w:rsidTr="00232949">
        <w:trPr>
          <w:jc w:val="center"/>
        </w:trPr>
        <w:tc>
          <w:tcPr>
            <w:tcW w:w="4876" w:type="dxa"/>
            <w:tcBorders>
              <w:top w:val="nil"/>
              <w:left w:val="nil"/>
              <w:bottom w:val="nil"/>
              <w:right w:val="nil"/>
            </w:tcBorders>
          </w:tcPr>
          <w:p w14:paraId="137B812B" w14:textId="77777777" w:rsidR="002E2603" w:rsidRPr="003A66D2" w:rsidRDefault="002E2603" w:rsidP="00232949">
            <w:pPr>
              <w:pStyle w:val="Normal6a"/>
            </w:pPr>
          </w:p>
        </w:tc>
        <w:tc>
          <w:tcPr>
            <w:tcW w:w="4876" w:type="dxa"/>
            <w:tcBorders>
              <w:top w:val="nil"/>
              <w:left w:val="nil"/>
              <w:bottom w:val="nil"/>
              <w:right w:val="nil"/>
            </w:tcBorders>
          </w:tcPr>
          <w:p w14:paraId="041708B2" w14:textId="77777777" w:rsidR="002E2603" w:rsidRPr="003A66D2" w:rsidRDefault="002E2603" w:rsidP="00232949">
            <w:pPr>
              <w:pStyle w:val="Normal6a"/>
            </w:pPr>
            <w:r>
              <w:rPr>
                <w:b/>
                <w:i/>
              </w:rPr>
              <w:t>d bis.</w:t>
            </w:r>
            <w:r>
              <w:tab/>
            </w:r>
            <w:r>
              <w:rPr>
                <w:b/>
                <w:i/>
              </w:rPr>
              <w:t>e. er andere gronden zijn in de nationale wetgeving.</w:t>
            </w:r>
          </w:p>
        </w:tc>
      </w:tr>
    </w:tbl>
    <w:p w14:paraId="7E4D0DE1"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6D1A5FEF" w14:textId="77777777" w:rsidR="002E2603" w:rsidRPr="002E2603" w:rsidRDefault="002E2603" w:rsidP="002E2603">
      <w:pPr>
        <w:rPr>
          <w:lang w:val="en-GB"/>
        </w:rPr>
      </w:pPr>
      <w:r w:rsidRPr="002E2603">
        <w:rPr>
          <w:rStyle w:val="HideTWBExt"/>
          <w:lang w:val="en-GB"/>
        </w:rPr>
        <w:t>&lt;/Amend&gt;</w:t>
      </w:r>
    </w:p>
    <w:p w14:paraId="697D64AB"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969</w:t>
      </w:r>
      <w:r w:rsidRPr="002E2603">
        <w:rPr>
          <w:rStyle w:val="HideTWBExt"/>
          <w:lang w:val="en-GB"/>
        </w:rPr>
        <w:t>&lt;/NumAm&gt;</w:t>
      </w:r>
    </w:p>
    <w:p w14:paraId="0A8BD6E1"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Mary Khan</w:t>
      </w:r>
      <w:r w:rsidRPr="002E2603">
        <w:rPr>
          <w:rStyle w:val="HideTWBExt"/>
          <w:b w:val="0"/>
          <w:lang w:val="en-GB"/>
        </w:rPr>
        <w:t>&lt;/Members&gt;</w:t>
      </w:r>
    </w:p>
    <w:p w14:paraId="31BF38A7" w14:textId="77777777" w:rsidR="002E2603" w:rsidRPr="003A66D2" w:rsidRDefault="002E2603" w:rsidP="002E2603">
      <w:pPr>
        <w:pStyle w:val="NormalBold"/>
      </w:pPr>
      <w:r>
        <w:rPr>
          <w:rStyle w:val="HideTWBExt"/>
          <w:b w:val="0"/>
        </w:rPr>
        <w:t>&lt;/RepeatBlock-By&gt;</w:t>
      </w:r>
    </w:p>
    <w:p w14:paraId="0FED1A0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60BB989" w14:textId="77777777" w:rsidR="002E2603" w:rsidRPr="003A66D2" w:rsidRDefault="002E2603" w:rsidP="002E2603">
      <w:pPr>
        <w:pStyle w:val="NormalBold"/>
      </w:pPr>
      <w:r>
        <w:rPr>
          <w:rStyle w:val="HideTWBExt"/>
        </w:rPr>
        <w:t>&lt;Article&gt;</w:t>
      </w:r>
      <w:r>
        <w:t>Artikel 12 – lid 1 – punt d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6C7639C" w14:textId="77777777" w:rsidTr="00232949">
        <w:trPr>
          <w:trHeight w:hRule="exact" w:val="240"/>
          <w:jc w:val="center"/>
        </w:trPr>
        <w:tc>
          <w:tcPr>
            <w:tcW w:w="9752" w:type="dxa"/>
            <w:gridSpan w:val="2"/>
            <w:tcBorders>
              <w:top w:val="nil"/>
              <w:left w:val="nil"/>
              <w:bottom w:val="nil"/>
              <w:right w:val="nil"/>
            </w:tcBorders>
          </w:tcPr>
          <w:p w14:paraId="5AD98B71" w14:textId="77777777" w:rsidR="002E2603" w:rsidRPr="003A66D2" w:rsidRDefault="002E2603" w:rsidP="00232949"/>
        </w:tc>
      </w:tr>
      <w:tr w:rsidR="002E2603" w14:paraId="3D73AE14" w14:textId="77777777" w:rsidTr="00232949">
        <w:trPr>
          <w:trHeight w:val="240"/>
          <w:jc w:val="center"/>
        </w:trPr>
        <w:tc>
          <w:tcPr>
            <w:tcW w:w="4876" w:type="dxa"/>
            <w:tcBorders>
              <w:top w:val="nil"/>
              <w:left w:val="nil"/>
              <w:bottom w:val="nil"/>
              <w:right w:val="nil"/>
            </w:tcBorders>
          </w:tcPr>
          <w:p w14:paraId="0A4557A7"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1405E70" w14:textId="77777777" w:rsidR="002E2603" w:rsidRPr="003A66D2" w:rsidRDefault="002E2603" w:rsidP="00232949">
            <w:pPr>
              <w:pStyle w:val="AmColumnHeading"/>
            </w:pPr>
            <w:r>
              <w:t>Amendement</w:t>
            </w:r>
          </w:p>
        </w:tc>
      </w:tr>
      <w:tr w:rsidR="002E2603" w14:paraId="0D2406AA" w14:textId="77777777" w:rsidTr="00232949">
        <w:trPr>
          <w:jc w:val="center"/>
        </w:trPr>
        <w:tc>
          <w:tcPr>
            <w:tcW w:w="4876" w:type="dxa"/>
            <w:tcBorders>
              <w:top w:val="nil"/>
              <w:left w:val="nil"/>
              <w:bottom w:val="nil"/>
              <w:right w:val="nil"/>
            </w:tcBorders>
          </w:tcPr>
          <w:p w14:paraId="19EA025F" w14:textId="77777777" w:rsidR="002E2603" w:rsidRPr="003A66D2" w:rsidRDefault="002E2603" w:rsidP="00232949">
            <w:pPr>
              <w:pStyle w:val="Normal6a"/>
            </w:pPr>
          </w:p>
        </w:tc>
        <w:tc>
          <w:tcPr>
            <w:tcW w:w="4876" w:type="dxa"/>
            <w:tcBorders>
              <w:top w:val="nil"/>
              <w:left w:val="nil"/>
              <w:bottom w:val="nil"/>
              <w:right w:val="nil"/>
            </w:tcBorders>
          </w:tcPr>
          <w:p w14:paraId="4169A677" w14:textId="77777777" w:rsidR="002E2603" w:rsidRPr="003A66D2" w:rsidRDefault="002E2603" w:rsidP="00232949">
            <w:pPr>
              <w:pStyle w:val="Normal6a"/>
            </w:pPr>
            <w:r>
              <w:rPr>
                <w:b/>
                <w:i/>
              </w:rPr>
              <w:t>d ter.</w:t>
            </w:r>
            <w:r>
              <w:tab/>
            </w:r>
            <w:r>
              <w:rPr>
                <w:b/>
                <w:i/>
              </w:rPr>
              <w:t>niet hebben voldaan aan de verplichting om binnen de in het terugkeerbesluit vastgestelde termijn voor vrijwillig vertrek terug te keren;</w:t>
            </w:r>
          </w:p>
        </w:tc>
      </w:tr>
    </w:tbl>
    <w:p w14:paraId="3A205CA8"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068F7C04" w14:textId="77777777" w:rsidR="002E2603" w:rsidRPr="002E2603" w:rsidRDefault="002E2603" w:rsidP="002E2603">
      <w:pPr>
        <w:rPr>
          <w:lang w:val="en-GB"/>
        </w:rPr>
      </w:pPr>
      <w:r w:rsidRPr="002E2603">
        <w:rPr>
          <w:rStyle w:val="HideTWBExt"/>
          <w:lang w:val="en-GB"/>
        </w:rPr>
        <w:t>&lt;/Amend&gt;</w:t>
      </w:r>
    </w:p>
    <w:p w14:paraId="55305F00"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970</w:t>
      </w:r>
      <w:r w:rsidRPr="002E2603">
        <w:rPr>
          <w:rStyle w:val="HideTWBExt"/>
          <w:lang w:val="en-GB"/>
        </w:rPr>
        <w:t>&lt;/NumAm&gt;</w:t>
      </w:r>
    </w:p>
    <w:p w14:paraId="3BB9792A"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Charlie Weimers, Alessandro Ciriani, Assita Kanko</w:t>
      </w:r>
      <w:r w:rsidRPr="002E2603">
        <w:rPr>
          <w:rStyle w:val="HideTWBExt"/>
          <w:b w:val="0"/>
          <w:lang w:val="en-GB"/>
        </w:rPr>
        <w:t>&lt;/Members&gt;</w:t>
      </w:r>
    </w:p>
    <w:p w14:paraId="556A04E4" w14:textId="77777777" w:rsidR="002E2603" w:rsidRPr="003A66D2" w:rsidRDefault="002E2603" w:rsidP="002E2603">
      <w:pPr>
        <w:pStyle w:val="NormalBold"/>
      </w:pPr>
      <w:r>
        <w:rPr>
          <w:rStyle w:val="HideTWBExt"/>
          <w:b w:val="0"/>
        </w:rPr>
        <w:t>&lt;/RepeatBlock-By&gt;</w:t>
      </w:r>
    </w:p>
    <w:p w14:paraId="5F4A875A"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9377072" w14:textId="77777777" w:rsidR="002E2603" w:rsidRPr="003A66D2" w:rsidRDefault="002E2603" w:rsidP="002E2603">
      <w:pPr>
        <w:pStyle w:val="NormalBold"/>
      </w:pPr>
      <w:r>
        <w:rPr>
          <w:rStyle w:val="HideTWBExt"/>
        </w:rPr>
        <w:t>&lt;Article&gt;</w:t>
      </w:r>
      <w:r>
        <w:t>Artikel 12 – lid 1 – punt d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04596AE" w14:textId="77777777" w:rsidTr="00232949">
        <w:trPr>
          <w:trHeight w:hRule="exact" w:val="240"/>
          <w:jc w:val="center"/>
        </w:trPr>
        <w:tc>
          <w:tcPr>
            <w:tcW w:w="9752" w:type="dxa"/>
            <w:gridSpan w:val="2"/>
            <w:tcBorders>
              <w:top w:val="nil"/>
              <w:left w:val="nil"/>
              <w:bottom w:val="nil"/>
              <w:right w:val="nil"/>
            </w:tcBorders>
          </w:tcPr>
          <w:p w14:paraId="6EE19CB4" w14:textId="77777777" w:rsidR="002E2603" w:rsidRPr="003A66D2" w:rsidRDefault="002E2603" w:rsidP="00232949"/>
        </w:tc>
      </w:tr>
      <w:tr w:rsidR="002E2603" w14:paraId="2CDDDF38" w14:textId="77777777" w:rsidTr="00232949">
        <w:trPr>
          <w:trHeight w:val="240"/>
          <w:jc w:val="center"/>
        </w:trPr>
        <w:tc>
          <w:tcPr>
            <w:tcW w:w="4876" w:type="dxa"/>
            <w:tcBorders>
              <w:top w:val="nil"/>
              <w:left w:val="nil"/>
              <w:bottom w:val="nil"/>
              <w:right w:val="nil"/>
            </w:tcBorders>
          </w:tcPr>
          <w:p w14:paraId="68B283A0"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37078FA" w14:textId="77777777" w:rsidR="002E2603" w:rsidRPr="003A66D2" w:rsidRDefault="002E2603" w:rsidP="00232949">
            <w:pPr>
              <w:pStyle w:val="AmColumnHeading"/>
            </w:pPr>
            <w:r>
              <w:t>Amendement</w:t>
            </w:r>
          </w:p>
        </w:tc>
      </w:tr>
      <w:tr w:rsidR="002E2603" w14:paraId="2402555B" w14:textId="77777777" w:rsidTr="00232949">
        <w:trPr>
          <w:jc w:val="center"/>
        </w:trPr>
        <w:tc>
          <w:tcPr>
            <w:tcW w:w="4876" w:type="dxa"/>
            <w:tcBorders>
              <w:top w:val="nil"/>
              <w:left w:val="nil"/>
              <w:bottom w:val="nil"/>
              <w:right w:val="nil"/>
            </w:tcBorders>
          </w:tcPr>
          <w:p w14:paraId="56C93D5C" w14:textId="77777777" w:rsidR="002E2603" w:rsidRPr="003A66D2" w:rsidRDefault="002E2603" w:rsidP="00232949">
            <w:pPr>
              <w:pStyle w:val="Normal6a"/>
            </w:pPr>
          </w:p>
        </w:tc>
        <w:tc>
          <w:tcPr>
            <w:tcW w:w="4876" w:type="dxa"/>
            <w:tcBorders>
              <w:top w:val="nil"/>
              <w:left w:val="nil"/>
              <w:bottom w:val="nil"/>
              <w:right w:val="nil"/>
            </w:tcBorders>
          </w:tcPr>
          <w:p w14:paraId="0143E059" w14:textId="77777777" w:rsidR="002E2603" w:rsidRPr="003A66D2" w:rsidRDefault="002E2603" w:rsidP="00232949">
            <w:pPr>
              <w:pStyle w:val="Normal6a"/>
            </w:pPr>
            <w:r>
              <w:rPr>
                <w:b/>
                <w:i/>
              </w:rPr>
              <w:t>d ter.</w:t>
            </w:r>
            <w:r>
              <w:tab/>
            </w:r>
            <w:r>
              <w:rPr>
                <w:b/>
                <w:i/>
              </w:rPr>
              <w:t>de lidstaat het noodzakelijk acht, overeenkomstig het nationale recht, hen om andere dan de in de punten a) tot en met d) vermelde redenen te verwijderen.</w:t>
            </w:r>
          </w:p>
        </w:tc>
      </w:tr>
    </w:tbl>
    <w:p w14:paraId="08913F2F"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473192C0" w14:textId="77777777" w:rsidR="002E2603" w:rsidRPr="002E2603" w:rsidRDefault="002E2603" w:rsidP="002E2603">
      <w:pPr>
        <w:rPr>
          <w:lang w:val="en-GB"/>
        </w:rPr>
      </w:pPr>
      <w:r w:rsidRPr="002E2603">
        <w:rPr>
          <w:rStyle w:val="HideTWBExt"/>
          <w:lang w:val="en-GB"/>
        </w:rPr>
        <w:t>&lt;/Amend&gt;</w:t>
      </w:r>
    </w:p>
    <w:p w14:paraId="4E08FEDB"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971</w:t>
      </w:r>
      <w:r w:rsidRPr="002E2603">
        <w:rPr>
          <w:rStyle w:val="HideTWBExt"/>
          <w:lang w:val="en-GB"/>
        </w:rPr>
        <w:t>&lt;/NumAm&gt;</w:t>
      </w:r>
    </w:p>
    <w:p w14:paraId="4A25F1D9"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Charlie Weimers, Alessandro Ciriani, Assita Kanko</w:t>
      </w:r>
      <w:r w:rsidRPr="002E2603">
        <w:rPr>
          <w:rStyle w:val="HideTWBExt"/>
          <w:b w:val="0"/>
          <w:lang w:val="en-GB"/>
        </w:rPr>
        <w:t>&lt;/Members&gt;</w:t>
      </w:r>
    </w:p>
    <w:p w14:paraId="2CBBE6F4" w14:textId="77777777" w:rsidR="002E2603" w:rsidRPr="003A66D2" w:rsidRDefault="002E2603" w:rsidP="002E2603">
      <w:pPr>
        <w:pStyle w:val="NormalBold"/>
      </w:pPr>
      <w:r>
        <w:rPr>
          <w:rStyle w:val="HideTWBExt"/>
          <w:b w:val="0"/>
        </w:rPr>
        <w:t>&lt;/RepeatBlock-By&gt;</w:t>
      </w:r>
    </w:p>
    <w:p w14:paraId="3F97DF4E"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05E83CF" w14:textId="77777777" w:rsidR="002E2603" w:rsidRPr="003A66D2" w:rsidRDefault="002E2603" w:rsidP="002E2603">
      <w:pPr>
        <w:pStyle w:val="NormalBold"/>
      </w:pPr>
      <w:r>
        <w:rPr>
          <w:rStyle w:val="HideTWBExt"/>
        </w:rPr>
        <w:t>&lt;Article&gt;</w:t>
      </w:r>
      <w:r>
        <w:t>Artikel 12 – lid 1 – punt d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B7CE9E0" w14:textId="77777777" w:rsidTr="00232949">
        <w:trPr>
          <w:trHeight w:hRule="exact" w:val="240"/>
          <w:jc w:val="center"/>
        </w:trPr>
        <w:tc>
          <w:tcPr>
            <w:tcW w:w="9752" w:type="dxa"/>
            <w:gridSpan w:val="2"/>
            <w:tcBorders>
              <w:top w:val="nil"/>
              <w:left w:val="nil"/>
              <w:bottom w:val="nil"/>
              <w:right w:val="nil"/>
            </w:tcBorders>
          </w:tcPr>
          <w:p w14:paraId="04F37930" w14:textId="77777777" w:rsidR="002E2603" w:rsidRPr="003A66D2" w:rsidRDefault="002E2603" w:rsidP="00232949"/>
        </w:tc>
      </w:tr>
      <w:tr w:rsidR="002E2603" w14:paraId="6C39085B" w14:textId="77777777" w:rsidTr="00232949">
        <w:trPr>
          <w:trHeight w:val="240"/>
          <w:jc w:val="center"/>
        </w:trPr>
        <w:tc>
          <w:tcPr>
            <w:tcW w:w="4876" w:type="dxa"/>
            <w:tcBorders>
              <w:top w:val="nil"/>
              <w:left w:val="nil"/>
              <w:bottom w:val="nil"/>
              <w:right w:val="nil"/>
            </w:tcBorders>
          </w:tcPr>
          <w:p w14:paraId="5224FC22"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FE9824F" w14:textId="77777777" w:rsidR="002E2603" w:rsidRPr="003A66D2" w:rsidRDefault="002E2603" w:rsidP="00232949">
            <w:pPr>
              <w:pStyle w:val="AmColumnHeading"/>
            </w:pPr>
            <w:r>
              <w:t>Amendement</w:t>
            </w:r>
          </w:p>
        </w:tc>
      </w:tr>
      <w:tr w:rsidR="002E2603" w14:paraId="41319AC2" w14:textId="77777777" w:rsidTr="00232949">
        <w:trPr>
          <w:jc w:val="center"/>
        </w:trPr>
        <w:tc>
          <w:tcPr>
            <w:tcW w:w="4876" w:type="dxa"/>
            <w:tcBorders>
              <w:top w:val="nil"/>
              <w:left w:val="nil"/>
              <w:bottom w:val="nil"/>
              <w:right w:val="nil"/>
            </w:tcBorders>
          </w:tcPr>
          <w:p w14:paraId="63028E68" w14:textId="77777777" w:rsidR="002E2603" w:rsidRPr="003A66D2" w:rsidRDefault="002E2603" w:rsidP="00232949">
            <w:pPr>
              <w:pStyle w:val="Normal6a"/>
            </w:pPr>
          </w:p>
        </w:tc>
        <w:tc>
          <w:tcPr>
            <w:tcW w:w="4876" w:type="dxa"/>
            <w:tcBorders>
              <w:top w:val="nil"/>
              <w:left w:val="nil"/>
              <w:bottom w:val="nil"/>
              <w:right w:val="nil"/>
            </w:tcBorders>
          </w:tcPr>
          <w:p w14:paraId="741E15A7" w14:textId="77777777" w:rsidR="002E2603" w:rsidRPr="003A66D2" w:rsidRDefault="002E2603" w:rsidP="00232949">
            <w:pPr>
              <w:pStyle w:val="Normal6a"/>
            </w:pPr>
            <w:r>
              <w:rPr>
                <w:b/>
                <w:i/>
              </w:rPr>
              <w:t>d quater.</w:t>
            </w:r>
            <w:r>
              <w:tab/>
            </w:r>
            <w:r>
              <w:rPr>
                <w:b/>
                <w:i/>
              </w:rPr>
              <w:t>indien nog geen land van terugkeer is vastgesteld, wijst de lidstaat een of meer landen van terugkeer als bedoeld in artikel 4, lid 3, aan alvorens tot verwijdering over te gaan.</w:t>
            </w:r>
          </w:p>
        </w:tc>
      </w:tr>
    </w:tbl>
    <w:p w14:paraId="270ADE51"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66FF9B18" w14:textId="77777777" w:rsidR="002E2603" w:rsidRPr="002E2603" w:rsidRDefault="002E2603" w:rsidP="002E2603">
      <w:pPr>
        <w:rPr>
          <w:lang w:val="en-GB"/>
        </w:rPr>
      </w:pPr>
      <w:r w:rsidRPr="002E2603">
        <w:rPr>
          <w:rStyle w:val="HideTWBExt"/>
          <w:lang w:val="en-GB"/>
        </w:rPr>
        <w:t>&lt;/Amend&gt;</w:t>
      </w:r>
    </w:p>
    <w:p w14:paraId="46982935" w14:textId="77777777" w:rsidR="002E2603" w:rsidRPr="002E2603" w:rsidRDefault="002E2603" w:rsidP="002E2603">
      <w:pPr>
        <w:pStyle w:val="AmNumberTabs"/>
        <w:rPr>
          <w:lang w:val="en-GB"/>
        </w:rPr>
      </w:pPr>
      <w:r w:rsidRPr="002E2603">
        <w:rPr>
          <w:rStyle w:val="HideTWBExt"/>
          <w:lang w:val="en-GB"/>
        </w:rPr>
        <w:lastRenderedPageBreak/>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972</w:t>
      </w:r>
      <w:r w:rsidRPr="002E2603">
        <w:rPr>
          <w:rStyle w:val="HideTWBExt"/>
          <w:lang w:val="en-GB"/>
        </w:rPr>
        <w:t>&lt;/NumAm&gt;</w:t>
      </w:r>
    </w:p>
    <w:p w14:paraId="5671C3B9"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Mary Khan</w:t>
      </w:r>
      <w:r w:rsidRPr="002E2603">
        <w:rPr>
          <w:rStyle w:val="HideTWBExt"/>
          <w:b w:val="0"/>
          <w:lang w:val="en-GB"/>
        </w:rPr>
        <w:t>&lt;/Members&gt;</w:t>
      </w:r>
    </w:p>
    <w:p w14:paraId="656E7881" w14:textId="77777777" w:rsidR="002E2603" w:rsidRPr="003A66D2" w:rsidRDefault="002E2603" w:rsidP="002E2603">
      <w:pPr>
        <w:pStyle w:val="NormalBold"/>
      </w:pPr>
      <w:r>
        <w:rPr>
          <w:rStyle w:val="HideTWBExt"/>
          <w:b w:val="0"/>
        </w:rPr>
        <w:t>&lt;/RepeatBlock-By&gt;</w:t>
      </w:r>
    </w:p>
    <w:p w14:paraId="5A11E712"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BDA8131" w14:textId="77777777" w:rsidR="002E2603" w:rsidRPr="003A66D2" w:rsidRDefault="002E2603" w:rsidP="002E2603">
      <w:pPr>
        <w:pStyle w:val="NormalBold"/>
      </w:pPr>
      <w:r>
        <w:rPr>
          <w:rStyle w:val="HideTWBExt"/>
        </w:rPr>
        <w:t>&lt;Article&gt;</w:t>
      </w:r>
      <w:r>
        <w:t>Artikel 12 – lid 1 – punt d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2E614C9" w14:textId="77777777" w:rsidTr="00232949">
        <w:trPr>
          <w:trHeight w:hRule="exact" w:val="240"/>
          <w:jc w:val="center"/>
        </w:trPr>
        <w:tc>
          <w:tcPr>
            <w:tcW w:w="9752" w:type="dxa"/>
            <w:gridSpan w:val="2"/>
            <w:tcBorders>
              <w:top w:val="nil"/>
              <w:left w:val="nil"/>
              <w:bottom w:val="nil"/>
              <w:right w:val="nil"/>
            </w:tcBorders>
          </w:tcPr>
          <w:p w14:paraId="089B24F9" w14:textId="77777777" w:rsidR="002E2603" w:rsidRPr="003A66D2" w:rsidRDefault="002E2603" w:rsidP="00232949"/>
        </w:tc>
      </w:tr>
      <w:tr w:rsidR="002E2603" w14:paraId="4AD642C0" w14:textId="77777777" w:rsidTr="00232949">
        <w:trPr>
          <w:trHeight w:val="240"/>
          <w:jc w:val="center"/>
        </w:trPr>
        <w:tc>
          <w:tcPr>
            <w:tcW w:w="4876" w:type="dxa"/>
            <w:tcBorders>
              <w:top w:val="nil"/>
              <w:left w:val="nil"/>
              <w:bottom w:val="nil"/>
              <w:right w:val="nil"/>
            </w:tcBorders>
          </w:tcPr>
          <w:p w14:paraId="0FB842E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AEC6B1F" w14:textId="77777777" w:rsidR="002E2603" w:rsidRPr="003A66D2" w:rsidRDefault="002E2603" w:rsidP="00232949">
            <w:pPr>
              <w:pStyle w:val="AmColumnHeading"/>
            </w:pPr>
            <w:r>
              <w:t>Amendement</w:t>
            </w:r>
          </w:p>
        </w:tc>
      </w:tr>
      <w:tr w:rsidR="002E2603" w14:paraId="59810819" w14:textId="77777777" w:rsidTr="00232949">
        <w:trPr>
          <w:jc w:val="center"/>
        </w:trPr>
        <w:tc>
          <w:tcPr>
            <w:tcW w:w="4876" w:type="dxa"/>
            <w:tcBorders>
              <w:top w:val="nil"/>
              <w:left w:val="nil"/>
              <w:bottom w:val="nil"/>
              <w:right w:val="nil"/>
            </w:tcBorders>
          </w:tcPr>
          <w:p w14:paraId="18CBAC53" w14:textId="77777777" w:rsidR="002E2603" w:rsidRPr="003A66D2" w:rsidRDefault="002E2603" w:rsidP="00232949">
            <w:pPr>
              <w:pStyle w:val="Normal6a"/>
            </w:pPr>
          </w:p>
        </w:tc>
        <w:tc>
          <w:tcPr>
            <w:tcW w:w="4876" w:type="dxa"/>
            <w:tcBorders>
              <w:top w:val="nil"/>
              <w:left w:val="nil"/>
              <w:bottom w:val="nil"/>
              <w:right w:val="nil"/>
            </w:tcBorders>
          </w:tcPr>
          <w:p w14:paraId="589EA732" w14:textId="77777777" w:rsidR="002E2603" w:rsidRPr="003A66D2" w:rsidRDefault="002E2603" w:rsidP="00232949">
            <w:pPr>
              <w:pStyle w:val="Normal6a"/>
            </w:pPr>
            <w:r>
              <w:rPr>
                <w:b/>
                <w:i/>
              </w:rPr>
              <w:t>d quater.</w:t>
            </w:r>
            <w:r>
              <w:tab/>
            </w:r>
            <w:r>
              <w:rPr>
                <w:b/>
                <w:i/>
              </w:rPr>
              <w:t>de lidstaat het noodzakelijk acht, overeenkomstig het nationale recht, hen om andere dan de in de punten a) tot en met f) vermelde redenen te verwijderen.</w:t>
            </w:r>
          </w:p>
        </w:tc>
      </w:tr>
    </w:tbl>
    <w:p w14:paraId="4620863E"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68CAC639" w14:textId="77777777" w:rsidR="002E2603" w:rsidRPr="002E2603" w:rsidRDefault="002E2603" w:rsidP="002E2603">
      <w:pPr>
        <w:rPr>
          <w:lang w:val="en-GB"/>
        </w:rPr>
      </w:pPr>
      <w:r w:rsidRPr="002E2603">
        <w:rPr>
          <w:rStyle w:val="HideTWBExt"/>
          <w:lang w:val="en-GB"/>
        </w:rPr>
        <w:t>&lt;/Amend&gt;</w:t>
      </w:r>
    </w:p>
    <w:p w14:paraId="0743F932"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973</w:t>
      </w:r>
      <w:r w:rsidRPr="002E2603">
        <w:rPr>
          <w:rStyle w:val="HideTWBExt"/>
          <w:lang w:val="en-GB"/>
        </w:rPr>
        <w:t>&lt;/NumAm&gt;</w:t>
      </w:r>
    </w:p>
    <w:p w14:paraId="55BB9C4C"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Jan-Christoph Oetjen, Irena Joveva, Abir Al-Sahlani</w:t>
      </w:r>
      <w:r w:rsidRPr="002E2603">
        <w:rPr>
          <w:rStyle w:val="HideTWBExt"/>
          <w:b w:val="0"/>
          <w:lang w:val="en-GB"/>
        </w:rPr>
        <w:t>&lt;/Members&gt;</w:t>
      </w:r>
    </w:p>
    <w:p w14:paraId="1968051A" w14:textId="77777777" w:rsidR="002E2603" w:rsidRPr="003A66D2" w:rsidRDefault="002E2603" w:rsidP="002E2603">
      <w:pPr>
        <w:pStyle w:val="NormalBold"/>
      </w:pPr>
      <w:r>
        <w:rPr>
          <w:rStyle w:val="HideTWBExt"/>
          <w:b w:val="0"/>
        </w:rPr>
        <w:t>&lt;/RepeatBlock-By&gt;</w:t>
      </w:r>
    </w:p>
    <w:p w14:paraId="469862BA"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F1060D2" w14:textId="77777777" w:rsidR="002E2603" w:rsidRPr="003A66D2" w:rsidRDefault="002E2603" w:rsidP="002E2603">
      <w:pPr>
        <w:pStyle w:val="NormalBold"/>
      </w:pPr>
      <w:r>
        <w:rPr>
          <w:rStyle w:val="HideTWBExt"/>
        </w:rPr>
        <w:t>&lt;Article&gt;</w:t>
      </w:r>
      <w:r>
        <w:t>Artikel 12 – lid 1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ACD99BE" w14:textId="77777777" w:rsidTr="00232949">
        <w:trPr>
          <w:trHeight w:hRule="exact" w:val="240"/>
          <w:jc w:val="center"/>
        </w:trPr>
        <w:tc>
          <w:tcPr>
            <w:tcW w:w="9752" w:type="dxa"/>
            <w:gridSpan w:val="2"/>
            <w:tcBorders>
              <w:top w:val="nil"/>
              <w:left w:val="nil"/>
              <w:bottom w:val="nil"/>
              <w:right w:val="nil"/>
            </w:tcBorders>
          </w:tcPr>
          <w:p w14:paraId="125F3DAC" w14:textId="77777777" w:rsidR="002E2603" w:rsidRPr="003A66D2" w:rsidRDefault="002E2603" w:rsidP="00232949"/>
        </w:tc>
      </w:tr>
      <w:tr w:rsidR="002E2603" w14:paraId="569BF169" w14:textId="77777777" w:rsidTr="00232949">
        <w:trPr>
          <w:trHeight w:val="240"/>
          <w:jc w:val="center"/>
        </w:trPr>
        <w:tc>
          <w:tcPr>
            <w:tcW w:w="4876" w:type="dxa"/>
            <w:tcBorders>
              <w:top w:val="nil"/>
              <w:left w:val="nil"/>
              <w:bottom w:val="nil"/>
              <w:right w:val="nil"/>
            </w:tcBorders>
          </w:tcPr>
          <w:p w14:paraId="6C8FF8F2"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A4E3D8B" w14:textId="77777777" w:rsidR="002E2603" w:rsidRPr="003A66D2" w:rsidRDefault="002E2603" w:rsidP="00232949">
            <w:pPr>
              <w:pStyle w:val="AmColumnHeading"/>
            </w:pPr>
            <w:r>
              <w:t>Amendement</w:t>
            </w:r>
          </w:p>
        </w:tc>
      </w:tr>
      <w:tr w:rsidR="002E2603" w14:paraId="4712A6D8" w14:textId="77777777" w:rsidTr="00232949">
        <w:trPr>
          <w:jc w:val="center"/>
        </w:trPr>
        <w:tc>
          <w:tcPr>
            <w:tcW w:w="4876" w:type="dxa"/>
            <w:tcBorders>
              <w:top w:val="nil"/>
              <w:left w:val="nil"/>
              <w:bottom w:val="nil"/>
              <w:right w:val="nil"/>
            </w:tcBorders>
          </w:tcPr>
          <w:p w14:paraId="378922E9" w14:textId="77777777" w:rsidR="002E2603" w:rsidRPr="003A66D2" w:rsidRDefault="002E2603" w:rsidP="00232949">
            <w:pPr>
              <w:pStyle w:val="Normal6a"/>
            </w:pPr>
          </w:p>
        </w:tc>
        <w:tc>
          <w:tcPr>
            <w:tcW w:w="4876" w:type="dxa"/>
            <w:tcBorders>
              <w:top w:val="nil"/>
              <w:left w:val="nil"/>
              <w:bottom w:val="nil"/>
              <w:right w:val="nil"/>
            </w:tcBorders>
          </w:tcPr>
          <w:p w14:paraId="230D0F5A" w14:textId="77777777" w:rsidR="002E2603" w:rsidRPr="003A66D2" w:rsidRDefault="002E2603" w:rsidP="00232949">
            <w:pPr>
              <w:pStyle w:val="Normal6a"/>
            </w:pPr>
            <w:r>
              <w:rPr>
                <w:b/>
                <w:i/>
              </w:rPr>
              <w:t>1 bis.</w:t>
            </w:r>
            <w:r>
              <w:tab/>
            </w:r>
            <w:r>
              <w:rPr>
                <w:b/>
                <w:i/>
              </w:rPr>
              <w:t>Onderdanen van derde landen tegen wie een terugkeerbesluit is uitgevaardigd, kunnen worden verwijderd, indien zij:</w:t>
            </w:r>
          </w:p>
        </w:tc>
      </w:tr>
      <w:tr w:rsidR="002E2603" w14:paraId="77E42564" w14:textId="77777777" w:rsidTr="00232949">
        <w:trPr>
          <w:jc w:val="center"/>
        </w:trPr>
        <w:tc>
          <w:tcPr>
            <w:tcW w:w="4876" w:type="dxa"/>
            <w:tcBorders>
              <w:top w:val="nil"/>
              <w:left w:val="nil"/>
              <w:bottom w:val="nil"/>
              <w:right w:val="nil"/>
            </w:tcBorders>
          </w:tcPr>
          <w:p w14:paraId="31977A52" w14:textId="77777777" w:rsidR="002E2603" w:rsidRPr="003A66D2" w:rsidRDefault="002E2603" w:rsidP="00232949">
            <w:pPr>
              <w:pStyle w:val="Normal6a"/>
            </w:pPr>
          </w:p>
        </w:tc>
        <w:tc>
          <w:tcPr>
            <w:tcW w:w="4876" w:type="dxa"/>
            <w:tcBorders>
              <w:top w:val="nil"/>
              <w:left w:val="nil"/>
              <w:bottom w:val="nil"/>
              <w:right w:val="nil"/>
            </w:tcBorders>
          </w:tcPr>
          <w:p w14:paraId="1B3C6B11" w14:textId="77777777" w:rsidR="002E2603" w:rsidRPr="003A66D2" w:rsidRDefault="002E2603" w:rsidP="00232949">
            <w:pPr>
              <w:pStyle w:val="Normal6a"/>
            </w:pPr>
            <w:r>
              <w:rPr>
                <w:b/>
                <w:i/>
              </w:rPr>
              <w:t>a) weigeren om tijdens de terugkeerprocedure hun medewerking te verlenen aan de autoriteiten;</w:t>
            </w:r>
          </w:p>
        </w:tc>
      </w:tr>
    </w:tbl>
    <w:p w14:paraId="067B72B4"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48EC2328" w14:textId="77777777" w:rsidR="002E2603" w:rsidRPr="002E2603" w:rsidRDefault="002E2603" w:rsidP="002E2603">
      <w:pPr>
        <w:rPr>
          <w:lang w:val="en-GB"/>
        </w:rPr>
      </w:pPr>
      <w:r w:rsidRPr="002E2603">
        <w:rPr>
          <w:rStyle w:val="HideTWBExt"/>
          <w:lang w:val="en-GB"/>
        </w:rPr>
        <w:t>&lt;/Amend&gt;</w:t>
      </w:r>
    </w:p>
    <w:p w14:paraId="7E49F869"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974</w:t>
      </w:r>
      <w:r w:rsidRPr="002E2603">
        <w:rPr>
          <w:rStyle w:val="HideTWBExt"/>
          <w:lang w:val="en-GB"/>
        </w:rPr>
        <w:t>&lt;/NumAm&gt;</w:t>
      </w:r>
    </w:p>
    <w:p w14:paraId="76CBC68F"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Marieke Ehlers</w:t>
      </w:r>
      <w:r w:rsidRPr="002E2603">
        <w:rPr>
          <w:rStyle w:val="HideTWBExt"/>
          <w:b w:val="0"/>
          <w:lang w:val="en-GB"/>
        </w:rPr>
        <w:t>&lt;/Members&gt;</w:t>
      </w:r>
    </w:p>
    <w:p w14:paraId="028D43E1"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0071BFD2" w14:textId="77777777" w:rsidR="002E2603" w:rsidRPr="003A66D2" w:rsidRDefault="002E2603" w:rsidP="002E2603">
      <w:pPr>
        <w:pStyle w:val="NormalBold"/>
      </w:pPr>
      <w:r>
        <w:rPr>
          <w:rStyle w:val="HideTWBExt"/>
          <w:b w:val="0"/>
        </w:rPr>
        <w:t>&lt;/RepeatBlock-By&gt;</w:t>
      </w:r>
    </w:p>
    <w:p w14:paraId="26D88DCC"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CC47F8D" w14:textId="77777777" w:rsidR="002E2603" w:rsidRPr="003A66D2" w:rsidRDefault="002E2603" w:rsidP="002E2603">
      <w:pPr>
        <w:pStyle w:val="NormalBold"/>
      </w:pPr>
      <w:r>
        <w:rPr>
          <w:rStyle w:val="HideTWBExt"/>
        </w:rPr>
        <w:t>&lt;Article&gt;</w:t>
      </w:r>
      <w:r>
        <w:t>Artikel 12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E6FE273" w14:textId="77777777" w:rsidTr="00232949">
        <w:trPr>
          <w:trHeight w:hRule="exact" w:val="240"/>
          <w:jc w:val="center"/>
        </w:trPr>
        <w:tc>
          <w:tcPr>
            <w:tcW w:w="9752" w:type="dxa"/>
            <w:gridSpan w:val="2"/>
            <w:tcBorders>
              <w:top w:val="nil"/>
              <w:left w:val="nil"/>
              <w:bottom w:val="nil"/>
              <w:right w:val="nil"/>
            </w:tcBorders>
          </w:tcPr>
          <w:p w14:paraId="795E36F9" w14:textId="77777777" w:rsidR="002E2603" w:rsidRPr="003A66D2" w:rsidRDefault="002E2603" w:rsidP="00232949"/>
        </w:tc>
      </w:tr>
      <w:tr w:rsidR="002E2603" w14:paraId="3884DBDA" w14:textId="77777777" w:rsidTr="00232949">
        <w:trPr>
          <w:trHeight w:val="240"/>
          <w:jc w:val="center"/>
        </w:trPr>
        <w:tc>
          <w:tcPr>
            <w:tcW w:w="4876" w:type="dxa"/>
            <w:tcBorders>
              <w:top w:val="nil"/>
              <w:left w:val="nil"/>
              <w:bottom w:val="nil"/>
              <w:right w:val="nil"/>
            </w:tcBorders>
          </w:tcPr>
          <w:p w14:paraId="154F1026"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52B4864" w14:textId="77777777" w:rsidR="002E2603" w:rsidRPr="003A66D2" w:rsidRDefault="002E2603" w:rsidP="00232949">
            <w:pPr>
              <w:pStyle w:val="AmColumnHeading"/>
            </w:pPr>
            <w:r>
              <w:t>Amendement</w:t>
            </w:r>
          </w:p>
        </w:tc>
      </w:tr>
      <w:tr w:rsidR="002E2603" w14:paraId="72414D92" w14:textId="77777777" w:rsidTr="00232949">
        <w:trPr>
          <w:jc w:val="center"/>
        </w:trPr>
        <w:tc>
          <w:tcPr>
            <w:tcW w:w="4876" w:type="dxa"/>
            <w:tcBorders>
              <w:top w:val="nil"/>
              <w:left w:val="nil"/>
              <w:bottom w:val="nil"/>
              <w:right w:val="nil"/>
            </w:tcBorders>
          </w:tcPr>
          <w:p w14:paraId="5BF30486" w14:textId="77777777" w:rsidR="002E2603" w:rsidRPr="003A66D2" w:rsidRDefault="002E2603" w:rsidP="00232949">
            <w:pPr>
              <w:pStyle w:val="Normal6a"/>
            </w:pPr>
            <w:r>
              <w:t>2.</w:t>
            </w:r>
            <w:r>
              <w:tab/>
              <w:t xml:space="preserve">De autoriteiten van </w:t>
            </w:r>
            <w:r>
              <w:rPr>
                <w:b/>
                <w:i/>
              </w:rPr>
              <w:t xml:space="preserve">de lidstaten </w:t>
            </w:r>
            <w:r>
              <w:rPr>
                <w:b/>
                <w:i/>
              </w:rPr>
              <w:lastRenderedPageBreak/>
              <w:t>kunnen</w:t>
            </w:r>
            <w:r>
              <w:t xml:space="preserve"> schriftelijk een afzonderlijk administratief of rechterlijk besluit</w:t>
            </w:r>
            <w:r>
              <w:rPr>
                <w:b/>
                <w:i/>
              </w:rPr>
              <w:t xml:space="preserve"> aannemen waarbij de verwijdering wordt gelast</w:t>
            </w:r>
            <w:r>
              <w:t>.</w:t>
            </w:r>
          </w:p>
        </w:tc>
        <w:tc>
          <w:tcPr>
            <w:tcW w:w="4876" w:type="dxa"/>
            <w:tcBorders>
              <w:top w:val="nil"/>
              <w:left w:val="nil"/>
              <w:bottom w:val="nil"/>
              <w:right w:val="nil"/>
            </w:tcBorders>
          </w:tcPr>
          <w:p w14:paraId="150169B7" w14:textId="77777777" w:rsidR="002E2603" w:rsidRPr="003A66D2" w:rsidRDefault="002E2603" w:rsidP="00232949">
            <w:pPr>
              <w:pStyle w:val="Normal6a"/>
            </w:pPr>
            <w:r>
              <w:lastRenderedPageBreak/>
              <w:t>2.</w:t>
            </w:r>
            <w:r>
              <w:tab/>
              <w:t xml:space="preserve">De </w:t>
            </w:r>
            <w:r>
              <w:rPr>
                <w:b/>
                <w:i/>
              </w:rPr>
              <w:t xml:space="preserve">bevoegde </w:t>
            </w:r>
            <w:r>
              <w:t xml:space="preserve">autoriteiten </w:t>
            </w:r>
            <w:r>
              <w:rPr>
                <w:b/>
                <w:i/>
              </w:rPr>
              <w:t xml:space="preserve">vaardigen </w:t>
            </w:r>
            <w:r>
              <w:rPr>
                <w:b/>
                <w:i/>
              </w:rPr>
              <w:lastRenderedPageBreak/>
              <w:t xml:space="preserve">een verwijderingsbevel uit tegen elke onderdaan </w:t>
            </w:r>
            <w:r>
              <w:t xml:space="preserve">van </w:t>
            </w:r>
            <w:r>
              <w:rPr>
                <w:b/>
                <w:i/>
              </w:rPr>
              <w:t>een derde land die moet worden verwijderd. Het verwijderingsbevel wordt</w:t>
            </w:r>
            <w:r>
              <w:t xml:space="preserve"> schriftelijk </w:t>
            </w:r>
            <w:r>
              <w:rPr>
                <w:b/>
                <w:i/>
              </w:rPr>
              <w:t xml:space="preserve">uitgevaardigd in hetzelfde besluit als het terugkeerbesluit of als </w:t>
            </w:r>
            <w:r>
              <w:t>een afzonderlijk administratief of rechterlijk besluit.</w:t>
            </w:r>
          </w:p>
        </w:tc>
      </w:tr>
    </w:tbl>
    <w:p w14:paraId="4E49CDCD" w14:textId="77777777" w:rsidR="002E2603" w:rsidRPr="002E2603" w:rsidRDefault="002E2603" w:rsidP="002E2603">
      <w:pPr>
        <w:pStyle w:val="AmOrLang"/>
        <w:rPr>
          <w:lang w:val="en-GB"/>
        </w:rPr>
      </w:pPr>
      <w:r w:rsidRPr="002E2603">
        <w:rPr>
          <w:lang w:val="en-GB"/>
        </w:rPr>
        <w:lastRenderedPageBreak/>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006923BE" w14:textId="77777777" w:rsidR="002E2603" w:rsidRPr="002E2603" w:rsidRDefault="002E2603" w:rsidP="002E2603">
      <w:pPr>
        <w:rPr>
          <w:lang w:val="en-GB"/>
        </w:rPr>
      </w:pPr>
      <w:r w:rsidRPr="002E2603">
        <w:rPr>
          <w:rStyle w:val="HideTWBExt"/>
          <w:lang w:val="en-GB"/>
        </w:rPr>
        <w:t>&lt;/Amend&gt;</w:t>
      </w:r>
    </w:p>
    <w:p w14:paraId="5B5B1549"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975</w:t>
      </w:r>
      <w:r w:rsidRPr="002E2603">
        <w:rPr>
          <w:rStyle w:val="HideTWBExt"/>
          <w:lang w:val="en-GB"/>
        </w:rPr>
        <w:t>&lt;/NumAm&gt;</w:t>
      </w:r>
    </w:p>
    <w:p w14:paraId="504C6A29"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Charlie Weimers, Alessandro Ciriani, Assita Kanko</w:t>
      </w:r>
      <w:r w:rsidRPr="002E2603">
        <w:rPr>
          <w:rStyle w:val="HideTWBExt"/>
          <w:b w:val="0"/>
          <w:lang w:val="en-GB"/>
        </w:rPr>
        <w:t>&lt;/Members&gt;</w:t>
      </w:r>
    </w:p>
    <w:p w14:paraId="1E917C2A" w14:textId="77777777" w:rsidR="002E2603" w:rsidRPr="003A66D2" w:rsidRDefault="002E2603" w:rsidP="002E2603">
      <w:pPr>
        <w:pStyle w:val="NormalBold"/>
      </w:pPr>
      <w:r>
        <w:rPr>
          <w:rStyle w:val="HideTWBExt"/>
          <w:b w:val="0"/>
        </w:rPr>
        <w:t>&lt;/RepeatBlock-By&gt;</w:t>
      </w:r>
    </w:p>
    <w:p w14:paraId="4E5525DB"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39A3127" w14:textId="77777777" w:rsidR="002E2603" w:rsidRPr="003A66D2" w:rsidRDefault="002E2603" w:rsidP="002E2603">
      <w:pPr>
        <w:pStyle w:val="NormalBold"/>
      </w:pPr>
      <w:r>
        <w:rPr>
          <w:rStyle w:val="HideTWBExt"/>
        </w:rPr>
        <w:t>&lt;Article&gt;</w:t>
      </w:r>
      <w:r>
        <w:t>Artikel 12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116BAAD" w14:textId="77777777" w:rsidTr="00232949">
        <w:trPr>
          <w:trHeight w:hRule="exact" w:val="240"/>
          <w:jc w:val="center"/>
        </w:trPr>
        <w:tc>
          <w:tcPr>
            <w:tcW w:w="9752" w:type="dxa"/>
            <w:gridSpan w:val="2"/>
            <w:tcBorders>
              <w:top w:val="nil"/>
              <w:left w:val="nil"/>
              <w:bottom w:val="nil"/>
              <w:right w:val="nil"/>
            </w:tcBorders>
          </w:tcPr>
          <w:p w14:paraId="3D5C82E7" w14:textId="77777777" w:rsidR="002E2603" w:rsidRPr="003A66D2" w:rsidRDefault="002E2603" w:rsidP="00232949"/>
        </w:tc>
      </w:tr>
      <w:tr w:rsidR="002E2603" w14:paraId="59DD8C85" w14:textId="77777777" w:rsidTr="00232949">
        <w:trPr>
          <w:trHeight w:val="240"/>
          <w:jc w:val="center"/>
        </w:trPr>
        <w:tc>
          <w:tcPr>
            <w:tcW w:w="4876" w:type="dxa"/>
            <w:tcBorders>
              <w:top w:val="nil"/>
              <w:left w:val="nil"/>
              <w:bottom w:val="nil"/>
              <w:right w:val="nil"/>
            </w:tcBorders>
          </w:tcPr>
          <w:p w14:paraId="000441C3"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E5B912F" w14:textId="77777777" w:rsidR="002E2603" w:rsidRPr="003A66D2" w:rsidRDefault="002E2603" w:rsidP="00232949">
            <w:pPr>
              <w:pStyle w:val="AmColumnHeading"/>
            </w:pPr>
            <w:r>
              <w:t>Amendement</w:t>
            </w:r>
          </w:p>
        </w:tc>
      </w:tr>
      <w:tr w:rsidR="002E2603" w14:paraId="30C9DC58" w14:textId="77777777" w:rsidTr="00232949">
        <w:trPr>
          <w:jc w:val="center"/>
        </w:trPr>
        <w:tc>
          <w:tcPr>
            <w:tcW w:w="4876" w:type="dxa"/>
            <w:tcBorders>
              <w:top w:val="nil"/>
              <w:left w:val="nil"/>
              <w:bottom w:val="nil"/>
              <w:right w:val="nil"/>
            </w:tcBorders>
          </w:tcPr>
          <w:p w14:paraId="2364A6DB" w14:textId="77777777" w:rsidR="002E2603" w:rsidRPr="003A66D2" w:rsidRDefault="002E2603" w:rsidP="00232949">
            <w:pPr>
              <w:pStyle w:val="Normal6a"/>
            </w:pPr>
            <w:r>
              <w:t>2.</w:t>
            </w:r>
            <w:r>
              <w:tab/>
              <w:t xml:space="preserve">De autoriteiten van de lidstaten kunnen </w:t>
            </w:r>
            <w:r>
              <w:rPr>
                <w:b/>
                <w:i/>
              </w:rPr>
              <w:t>schriftelijk</w:t>
            </w:r>
            <w:r>
              <w:t xml:space="preserve"> een </w:t>
            </w:r>
            <w:r>
              <w:rPr>
                <w:b/>
                <w:i/>
              </w:rPr>
              <w:t>afzonderlijk administratief</w:t>
            </w:r>
            <w:r>
              <w:t xml:space="preserve"> of </w:t>
            </w:r>
            <w:r>
              <w:rPr>
                <w:b/>
                <w:i/>
              </w:rPr>
              <w:t>rechterlijk besluit aannemen waarbij de verwijdering wordt gelast</w:t>
            </w:r>
            <w:r>
              <w:t>.</w:t>
            </w:r>
          </w:p>
        </w:tc>
        <w:tc>
          <w:tcPr>
            <w:tcW w:w="4876" w:type="dxa"/>
            <w:tcBorders>
              <w:top w:val="nil"/>
              <w:left w:val="nil"/>
              <w:bottom w:val="nil"/>
              <w:right w:val="nil"/>
            </w:tcBorders>
          </w:tcPr>
          <w:p w14:paraId="6761DF8C" w14:textId="77777777" w:rsidR="002E2603" w:rsidRPr="003A66D2" w:rsidRDefault="002E2603" w:rsidP="00232949">
            <w:pPr>
              <w:pStyle w:val="Normal6a"/>
            </w:pPr>
            <w:r>
              <w:t>2.</w:t>
            </w:r>
            <w:r>
              <w:tab/>
              <w:t xml:space="preserve">De autoriteiten van de lidstaten kunnen </w:t>
            </w:r>
            <w:r>
              <w:rPr>
                <w:b/>
                <w:i/>
              </w:rPr>
              <w:t>een verwijderingsbesluit uitvaardigen samen met</w:t>
            </w:r>
            <w:r>
              <w:t xml:space="preserve"> een </w:t>
            </w:r>
            <w:r>
              <w:rPr>
                <w:b/>
                <w:i/>
              </w:rPr>
              <w:t>terugkeerbesluit in</w:t>
            </w:r>
            <w:r>
              <w:t xml:space="preserve"> </w:t>
            </w:r>
            <w:r>
              <w:rPr>
                <w:b/>
                <w:i/>
              </w:rPr>
              <w:t>een enkele</w:t>
            </w:r>
            <w:r>
              <w:t xml:space="preserve"> administratieve of rechterlijke beslissing </w:t>
            </w:r>
            <w:r>
              <w:rPr>
                <w:b/>
                <w:i/>
              </w:rPr>
              <w:t>of handeling of in een afzonderlijke administratieve of rechterlijke handeling</w:t>
            </w:r>
            <w:r>
              <w:t>.</w:t>
            </w:r>
          </w:p>
        </w:tc>
      </w:tr>
    </w:tbl>
    <w:p w14:paraId="4B16F7AE"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4B28B4A3" w14:textId="77777777" w:rsidR="002E2603" w:rsidRPr="002E2603" w:rsidRDefault="002E2603" w:rsidP="002E2603">
      <w:pPr>
        <w:rPr>
          <w:lang w:val="en-GB"/>
        </w:rPr>
      </w:pPr>
      <w:r w:rsidRPr="002E2603">
        <w:rPr>
          <w:rStyle w:val="HideTWBExt"/>
          <w:lang w:val="en-GB"/>
        </w:rPr>
        <w:t>&lt;/Amend&gt;</w:t>
      </w:r>
    </w:p>
    <w:p w14:paraId="3DDAA3F8"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976</w:t>
      </w:r>
      <w:r w:rsidRPr="002E2603">
        <w:rPr>
          <w:rStyle w:val="HideTWBExt"/>
          <w:lang w:val="en-GB"/>
        </w:rPr>
        <w:t>&lt;/NumAm&gt;</w:t>
      </w:r>
    </w:p>
    <w:p w14:paraId="07D13E9C"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Charlie Weimers, Alessandro Ciriani, Assita Kanko</w:t>
      </w:r>
      <w:r w:rsidRPr="002E2603">
        <w:rPr>
          <w:rStyle w:val="HideTWBExt"/>
          <w:b w:val="0"/>
          <w:lang w:val="en-GB"/>
        </w:rPr>
        <w:t>&lt;/Members&gt;</w:t>
      </w:r>
    </w:p>
    <w:p w14:paraId="015B8E2A" w14:textId="77777777" w:rsidR="002E2603" w:rsidRPr="003A66D2" w:rsidRDefault="002E2603" w:rsidP="002E2603">
      <w:pPr>
        <w:pStyle w:val="NormalBold"/>
      </w:pPr>
      <w:r>
        <w:rPr>
          <w:rStyle w:val="HideTWBExt"/>
          <w:b w:val="0"/>
        </w:rPr>
        <w:t>&lt;/RepeatBlock-By&gt;</w:t>
      </w:r>
    </w:p>
    <w:p w14:paraId="30698A2C"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BE67434" w14:textId="77777777" w:rsidR="002E2603" w:rsidRPr="003A66D2" w:rsidRDefault="002E2603" w:rsidP="002E2603">
      <w:pPr>
        <w:pStyle w:val="NormalBold"/>
      </w:pPr>
      <w:r>
        <w:rPr>
          <w:rStyle w:val="HideTWBExt"/>
        </w:rPr>
        <w:t>&lt;Article&gt;</w:t>
      </w:r>
      <w:r>
        <w:t>Artikel 12 – lid 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C1512CB" w14:textId="77777777" w:rsidTr="00232949">
        <w:trPr>
          <w:trHeight w:hRule="exact" w:val="240"/>
          <w:jc w:val="center"/>
        </w:trPr>
        <w:tc>
          <w:tcPr>
            <w:tcW w:w="9752" w:type="dxa"/>
            <w:gridSpan w:val="2"/>
            <w:tcBorders>
              <w:top w:val="nil"/>
              <w:left w:val="nil"/>
              <w:bottom w:val="nil"/>
              <w:right w:val="nil"/>
            </w:tcBorders>
          </w:tcPr>
          <w:p w14:paraId="3304D967" w14:textId="77777777" w:rsidR="002E2603" w:rsidRPr="003A66D2" w:rsidRDefault="002E2603" w:rsidP="00232949"/>
        </w:tc>
      </w:tr>
      <w:tr w:rsidR="002E2603" w14:paraId="320473DE" w14:textId="77777777" w:rsidTr="00232949">
        <w:trPr>
          <w:trHeight w:val="240"/>
          <w:jc w:val="center"/>
        </w:trPr>
        <w:tc>
          <w:tcPr>
            <w:tcW w:w="4876" w:type="dxa"/>
            <w:tcBorders>
              <w:top w:val="nil"/>
              <w:left w:val="nil"/>
              <w:bottom w:val="nil"/>
              <w:right w:val="nil"/>
            </w:tcBorders>
          </w:tcPr>
          <w:p w14:paraId="2F7ECF70"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EE8BF6D" w14:textId="77777777" w:rsidR="002E2603" w:rsidRPr="003A66D2" w:rsidRDefault="002E2603" w:rsidP="00232949">
            <w:pPr>
              <w:pStyle w:val="AmColumnHeading"/>
            </w:pPr>
            <w:r>
              <w:t>Amendement</w:t>
            </w:r>
          </w:p>
        </w:tc>
      </w:tr>
      <w:tr w:rsidR="002E2603" w14:paraId="135BC523" w14:textId="77777777" w:rsidTr="00232949">
        <w:trPr>
          <w:jc w:val="center"/>
        </w:trPr>
        <w:tc>
          <w:tcPr>
            <w:tcW w:w="4876" w:type="dxa"/>
            <w:tcBorders>
              <w:top w:val="nil"/>
              <w:left w:val="nil"/>
              <w:bottom w:val="nil"/>
              <w:right w:val="nil"/>
            </w:tcBorders>
          </w:tcPr>
          <w:p w14:paraId="6FDDD91F" w14:textId="77777777" w:rsidR="002E2603" w:rsidRPr="003A66D2" w:rsidRDefault="002E2603" w:rsidP="00232949">
            <w:pPr>
              <w:pStyle w:val="Normal6a"/>
            </w:pPr>
          </w:p>
        </w:tc>
        <w:tc>
          <w:tcPr>
            <w:tcW w:w="4876" w:type="dxa"/>
            <w:tcBorders>
              <w:top w:val="nil"/>
              <w:left w:val="nil"/>
              <w:bottom w:val="nil"/>
              <w:right w:val="nil"/>
            </w:tcBorders>
          </w:tcPr>
          <w:p w14:paraId="2CDF736C" w14:textId="77777777" w:rsidR="002E2603" w:rsidRPr="003A66D2" w:rsidRDefault="002E2603" w:rsidP="00232949">
            <w:pPr>
              <w:pStyle w:val="Normal6a"/>
            </w:pPr>
            <w:r>
              <w:rPr>
                <w:b/>
                <w:i/>
              </w:rPr>
              <w:t>2 bis.</w:t>
            </w:r>
            <w:r>
              <w:tab/>
            </w:r>
            <w:r>
              <w:rPr>
                <w:b/>
                <w:i/>
              </w:rPr>
              <w:t xml:space="preserve">Indien een bevoegde autoriteit een besluit uitvaardigt waarbij de verwijdering wordt gelast en het land van terugkeer nog niet eerder is vastgesteld, vermeldt het besluit waarbij de verwijdering wordt gelast, een of meer landen van terugkeer </w:t>
            </w:r>
            <w:r>
              <w:rPr>
                <w:b/>
                <w:i/>
              </w:rPr>
              <w:lastRenderedPageBreak/>
              <w:t>als bedoeld in artikel 4, lid 3.</w:t>
            </w:r>
          </w:p>
        </w:tc>
      </w:tr>
    </w:tbl>
    <w:p w14:paraId="42A68D75" w14:textId="77777777" w:rsidR="002E2603" w:rsidRPr="002E2603" w:rsidRDefault="002E2603" w:rsidP="002E2603">
      <w:pPr>
        <w:pStyle w:val="AmOrLang"/>
        <w:rPr>
          <w:lang w:val="en-GB"/>
        </w:rPr>
      </w:pPr>
      <w:r w:rsidRPr="002E2603">
        <w:rPr>
          <w:lang w:val="en-GB"/>
        </w:rPr>
        <w:lastRenderedPageBreak/>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0A8D8EC2" w14:textId="77777777" w:rsidR="002E2603" w:rsidRPr="002E2603" w:rsidRDefault="002E2603" w:rsidP="002E2603">
      <w:pPr>
        <w:rPr>
          <w:lang w:val="en-GB"/>
        </w:rPr>
      </w:pPr>
      <w:r w:rsidRPr="002E2603">
        <w:rPr>
          <w:rStyle w:val="HideTWBExt"/>
          <w:lang w:val="en-GB"/>
        </w:rPr>
        <w:t>&lt;/Amend&gt;</w:t>
      </w:r>
    </w:p>
    <w:p w14:paraId="6DBF2DEA"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977</w:t>
      </w:r>
      <w:r w:rsidRPr="002E2603">
        <w:rPr>
          <w:rStyle w:val="HideTWBExt"/>
          <w:lang w:val="en-GB"/>
        </w:rPr>
        <w:t>&lt;/NumAm&gt;</w:t>
      </w:r>
    </w:p>
    <w:p w14:paraId="5A516A6F"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Charlie Weimers, Alessandro Ciriani, Assita Kanko</w:t>
      </w:r>
      <w:r w:rsidRPr="002E2603">
        <w:rPr>
          <w:rStyle w:val="HideTWBExt"/>
          <w:b w:val="0"/>
          <w:lang w:val="en-GB"/>
        </w:rPr>
        <w:t>&lt;/Members&gt;</w:t>
      </w:r>
    </w:p>
    <w:p w14:paraId="006D0B0E" w14:textId="77777777" w:rsidR="002E2603" w:rsidRPr="003A66D2" w:rsidRDefault="002E2603" w:rsidP="002E2603">
      <w:pPr>
        <w:pStyle w:val="NormalBold"/>
      </w:pPr>
      <w:r>
        <w:rPr>
          <w:rStyle w:val="HideTWBExt"/>
          <w:b w:val="0"/>
        </w:rPr>
        <w:t>&lt;/RepeatBlock-By&gt;</w:t>
      </w:r>
    </w:p>
    <w:p w14:paraId="724DCCAF"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DB2430C" w14:textId="77777777" w:rsidR="002E2603" w:rsidRPr="003A66D2" w:rsidRDefault="002E2603" w:rsidP="002E2603">
      <w:pPr>
        <w:pStyle w:val="NormalBold"/>
      </w:pPr>
      <w:r>
        <w:rPr>
          <w:rStyle w:val="HideTWBExt"/>
        </w:rPr>
        <w:t>&lt;Article&gt;</w:t>
      </w:r>
      <w:r>
        <w:t>Artikel 12 – lid 2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3A0F469" w14:textId="77777777" w:rsidTr="00232949">
        <w:trPr>
          <w:trHeight w:hRule="exact" w:val="240"/>
          <w:jc w:val="center"/>
        </w:trPr>
        <w:tc>
          <w:tcPr>
            <w:tcW w:w="9752" w:type="dxa"/>
            <w:gridSpan w:val="2"/>
            <w:tcBorders>
              <w:top w:val="nil"/>
              <w:left w:val="nil"/>
              <w:bottom w:val="nil"/>
              <w:right w:val="nil"/>
            </w:tcBorders>
          </w:tcPr>
          <w:p w14:paraId="2AC2F0E9" w14:textId="77777777" w:rsidR="002E2603" w:rsidRPr="003A66D2" w:rsidRDefault="002E2603" w:rsidP="00232949"/>
        </w:tc>
      </w:tr>
      <w:tr w:rsidR="002E2603" w14:paraId="463A91D2" w14:textId="77777777" w:rsidTr="00232949">
        <w:trPr>
          <w:trHeight w:val="240"/>
          <w:jc w:val="center"/>
        </w:trPr>
        <w:tc>
          <w:tcPr>
            <w:tcW w:w="4876" w:type="dxa"/>
            <w:tcBorders>
              <w:top w:val="nil"/>
              <w:left w:val="nil"/>
              <w:bottom w:val="nil"/>
              <w:right w:val="nil"/>
            </w:tcBorders>
          </w:tcPr>
          <w:p w14:paraId="20CD2ADA"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9F1A457" w14:textId="77777777" w:rsidR="002E2603" w:rsidRPr="003A66D2" w:rsidRDefault="002E2603" w:rsidP="00232949">
            <w:pPr>
              <w:pStyle w:val="AmColumnHeading"/>
            </w:pPr>
            <w:r>
              <w:t>Amendement</w:t>
            </w:r>
          </w:p>
        </w:tc>
      </w:tr>
      <w:tr w:rsidR="002E2603" w14:paraId="24CD5218" w14:textId="77777777" w:rsidTr="00232949">
        <w:trPr>
          <w:jc w:val="center"/>
        </w:trPr>
        <w:tc>
          <w:tcPr>
            <w:tcW w:w="4876" w:type="dxa"/>
            <w:tcBorders>
              <w:top w:val="nil"/>
              <w:left w:val="nil"/>
              <w:bottom w:val="nil"/>
              <w:right w:val="nil"/>
            </w:tcBorders>
          </w:tcPr>
          <w:p w14:paraId="4FF8F4A3" w14:textId="77777777" w:rsidR="002E2603" w:rsidRPr="003A66D2" w:rsidRDefault="002E2603" w:rsidP="00232949">
            <w:pPr>
              <w:pStyle w:val="Normal6a"/>
            </w:pPr>
          </w:p>
        </w:tc>
        <w:tc>
          <w:tcPr>
            <w:tcW w:w="4876" w:type="dxa"/>
            <w:tcBorders>
              <w:top w:val="nil"/>
              <w:left w:val="nil"/>
              <w:bottom w:val="nil"/>
              <w:right w:val="nil"/>
            </w:tcBorders>
          </w:tcPr>
          <w:p w14:paraId="1CCDF8C5" w14:textId="77777777" w:rsidR="002E2603" w:rsidRPr="003A66D2" w:rsidRDefault="002E2603" w:rsidP="00232949">
            <w:pPr>
              <w:pStyle w:val="Normal6a"/>
            </w:pPr>
            <w:r>
              <w:rPr>
                <w:b/>
                <w:i/>
              </w:rPr>
              <w:t>2 ter.</w:t>
            </w:r>
            <w:r>
              <w:tab/>
            </w:r>
            <w:r>
              <w:rPr>
                <w:b/>
                <w:i/>
              </w:rPr>
              <w:t>Wanneer een besluit tot verwijdering wordt uitgevaardigd, worden daarin de feitelijke en juridische gronden vermeld. Het besluit waarbij de verwijdering wordt gelast, wordt zo spoedig mogelijk ter kennis gebracht van de onderdaan van een derde land overeenkomstig het nationale recht van de betrokken lidstaat.</w:t>
            </w:r>
          </w:p>
        </w:tc>
      </w:tr>
    </w:tbl>
    <w:p w14:paraId="73D322DB"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05ED17FC" w14:textId="77777777" w:rsidR="002E2603" w:rsidRPr="002E2603" w:rsidRDefault="002E2603" w:rsidP="002E2603">
      <w:pPr>
        <w:rPr>
          <w:lang w:val="en-GB"/>
        </w:rPr>
      </w:pPr>
      <w:r w:rsidRPr="002E2603">
        <w:rPr>
          <w:rStyle w:val="HideTWBExt"/>
          <w:lang w:val="en-GB"/>
        </w:rPr>
        <w:t>&lt;/Amend&gt;</w:t>
      </w:r>
    </w:p>
    <w:p w14:paraId="75F716F2"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978</w:t>
      </w:r>
      <w:r w:rsidRPr="002E2603">
        <w:rPr>
          <w:rStyle w:val="HideTWBExt"/>
          <w:lang w:val="en-GB"/>
        </w:rPr>
        <w:t>&lt;/NumAm&gt;</w:t>
      </w:r>
    </w:p>
    <w:p w14:paraId="23383023"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Charlie Weimers, Alessandro Ciriani, Assita Kanko</w:t>
      </w:r>
      <w:r w:rsidRPr="002E2603">
        <w:rPr>
          <w:rStyle w:val="HideTWBExt"/>
          <w:b w:val="0"/>
          <w:lang w:val="en-GB"/>
        </w:rPr>
        <w:t>&lt;/Members&gt;</w:t>
      </w:r>
    </w:p>
    <w:p w14:paraId="3D9B69AF" w14:textId="77777777" w:rsidR="002E2603" w:rsidRPr="003A66D2" w:rsidRDefault="002E2603" w:rsidP="002E2603">
      <w:pPr>
        <w:pStyle w:val="NormalBold"/>
      </w:pPr>
      <w:r>
        <w:rPr>
          <w:rStyle w:val="HideTWBExt"/>
          <w:b w:val="0"/>
        </w:rPr>
        <w:t>&lt;/RepeatBlock-By&gt;</w:t>
      </w:r>
    </w:p>
    <w:p w14:paraId="0E32368B"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7632F6A" w14:textId="77777777" w:rsidR="002E2603" w:rsidRPr="003A66D2" w:rsidRDefault="002E2603" w:rsidP="002E2603">
      <w:pPr>
        <w:pStyle w:val="NormalBold"/>
      </w:pPr>
      <w:r>
        <w:rPr>
          <w:rStyle w:val="HideTWBExt"/>
        </w:rPr>
        <w:t>&lt;Article&gt;</w:t>
      </w:r>
      <w:r>
        <w:t>Artikel 12 – lid 2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E255099" w14:textId="77777777" w:rsidTr="00232949">
        <w:trPr>
          <w:trHeight w:hRule="exact" w:val="240"/>
          <w:jc w:val="center"/>
        </w:trPr>
        <w:tc>
          <w:tcPr>
            <w:tcW w:w="9752" w:type="dxa"/>
            <w:gridSpan w:val="2"/>
            <w:tcBorders>
              <w:top w:val="nil"/>
              <w:left w:val="nil"/>
              <w:bottom w:val="nil"/>
              <w:right w:val="nil"/>
            </w:tcBorders>
          </w:tcPr>
          <w:p w14:paraId="731EC2D5" w14:textId="77777777" w:rsidR="002E2603" w:rsidRPr="003A66D2" w:rsidRDefault="002E2603" w:rsidP="00232949"/>
        </w:tc>
      </w:tr>
      <w:tr w:rsidR="002E2603" w14:paraId="0CE53093" w14:textId="77777777" w:rsidTr="00232949">
        <w:trPr>
          <w:trHeight w:val="240"/>
          <w:jc w:val="center"/>
        </w:trPr>
        <w:tc>
          <w:tcPr>
            <w:tcW w:w="4876" w:type="dxa"/>
            <w:tcBorders>
              <w:top w:val="nil"/>
              <w:left w:val="nil"/>
              <w:bottom w:val="nil"/>
              <w:right w:val="nil"/>
            </w:tcBorders>
          </w:tcPr>
          <w:p w14:paraId="7891FB1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35A5E6D" w14:textId="77777777" w:rsidR="002E2603" w:rsidRPr="003A66D2" w:rsidRDefault="002E2603" w:rsidP="00232949">
            <w:pPr>
              <w:pStyle w:val="AmColumnHeading"/>
            </w:pPr>
            <w:r>
              <w:t>Amendement</w:t>
            </w:r>
          </w:p>
        </w:tc>
      </w:tr>
      <w:tr w:rsidR="002E2603" w14:paraId="160D4308" w14:textId="77777777" w:rsidTr="00232949">
        <w:trPr>
          <w:jc w:val="center"/>
        </w:trPr>
        <w:tc>
          <w:tcPr>
            <w:tcW w:w="4876" w:type="dxa"/>
            <w:tcBorders>
              <w:top w:val="nil"/>
              <w:left w:val="nil"/>
              <w:bottom w:val="nil"/>
              <w:right w:val="nil"/>
            </w:tcBorders>
          </w:tcPr>
          <w:p w14:paraId="4F853AFD" w14:textId="77777777" w:rsidR="002E2603" w:rsidRPr="003A66D2" w:rsidRDefault="002E2603" w:rsidP="00232949">
            <w:pPr>
              <w:pStyle w:val="Normal6a"/>
            </w:pPr>
          </w:p>
        </w:tc>
        <w:tc>
          <w:tcPr>
            <w:tcW w:w="4876" w:type="dxa"/>
            <w:tcBorders>
              <w:top w:val="nil"/>
              <w:left w:val="nil"/>
              <w:bottom w:val="nil"/>
              <w:right w:val="nil"/>
            </w:tcBorders>
          </w:tcPr>
          <w:p w14:paraId="4534CF9B" w14:textId="77777777" w:rsidR="002E2603" w:rsidRPr="003A66D2" w:rsidRDefault="002E2603" w:rsidP="00232949">
            <w:pPr>
              <w:pStyle w:val="Normal6a"/>
            </w:pPr>
            <w:r>
              <w:rPr>
                <w:b/>
                <w:i/>
              </w:rPr>
              <w:t>2 quater.</w:t>
            </w:r>
            <w:r>
              <w:tab/>
            </w:r>
            <w:r>
              <w:rPr>
                <w:b/>
                <w:i/>
              </w:rPr>
              <w:t xml:space="preserve">Wanneer een besluit tot verwijdering wordt uitgevaardigd krijgt de onderdaan van een derde land op verzoek een schriftelijke of mondelinge vertaling van de belangrijkste elementen van het besluit tot verwijdering, in een taal die hij begrijpt of redelijkerwijs kan worden geacht te begrijpen. Lidstaten kunnen algemene informatiebladen of vertalingen (met inbegrip van automatisch </w:t>
            </w:r>
            <w:r>
              <w:rPr>
                <w:b/>
                <w:i/>
              </w:rPr>
              <w:lastRenderedPageBreak/>
              <w:t>gegenereerde vertalingen) gebruiken.</w:t>
            </w:r>
          </w:p>
        </w:tc>
      </w:tr>
    </w:tbl>
    <w:p w14:paraId="15D13598" w14:textId="77777777" w:rsidR="002E2603" w:rsidRPr="002E2603" w:rsidRDefault="002E2603" w:rsidP="002E2603">
      <w:pPr>
        <w:pStyle w:val="AmOrLang"/>
        <w:rPr>
          <w:lang w:val="en-GB"/>
        </w:rPr>
      </w:pPr>
      <w:r w:rsidRPr="002E2603">
        <w:rPr>
          <w:lang w:val="en-GB"/>
        </w:rPr>
        <w:lastRenderedPageBreak/>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1601B7BA" w14:textId="77777777" w:rsidR="002E2603" w:rsidRPr="002E2603" w:rsidRDefault="002E2603" w:rsidP="002E2603">
      <w:pPr>
        <w:rPr>
          <w:lang w:val="en-GB"/>
        </w:rPr>
      </w:pPr>
      <w:r w:rsidRPr="002E2603">
        <w:rPr>
          <w:rStyle w:val="HideTWBExt"/>
          <w:lang w:val="en-GB"/>
        </w:rPr>
        <w:t>&lt;/Amend&gt;</w:t>
      </w:r>
    </w:p>
    <w:p w14:paraId="670568BA"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979</w:t>
      </w:r>
      <w:r w:rsidRPr="002E2603">
        <w:rPr>
          <w:rStyle w:val="HideTWBExt"/>
          <w:lang w:val="en-GB"/>
        </w:rPr>
        <w:t>&lt;/NumAm&gt;</w:t>
      </w:r>
    </w:p>
    <w:p w14:paraId="558F9BA3"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Mary Khan</w:t>
      </w:r>
      <w:r w:rsidRPr="002E2603">
        <w:rPr>
          <w:rStyle w:val="HideTWBExt"/>
          <w:b w:val="0"/>
          <w:lang w:val="en-GB"/>
        </w:rPr>
        <w:t>&lt;/Members&gt;</w:t>
      </w:r>
    </w:p>
    <w:p w14:paraId="0152948F" w14:textId="77777777" w:rsidR="002E2603" w:rsidRPr="003A66D2" w:rsidRDefault="002E2603" w:rsidP="002E2603">
      <w:pPr>
        <w:pStyle w:val="NormalBold"/>
      </w:pPr>
      <w:r>
        <w:rPr>
          <w:rStyle w:val="HideTWBExt"/>
          <w:b w:val="0"/>
        </w:rPr>
        <w:t>&lt;/RepeatBlock-By&gt;</w:t>
      </w:r>
    </w:p>
    <w:p w14:paraId="5819EB58"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5666E0D" w14:textId="77777777" w:rsidR="002E2603" w:rsidRPr="003A66D2" w:rsidRDefault="002E2603" w:rsidP="002E2603">
      <w:pPr>
        <w:pStyle w:val="NormalBold"/>
      </w:pPr>
      <w:r>
        <w:rPr>
          <w:rStyle w:val="HideTWBExt"/>
        </w:rPr>
        <w:t>&lt;Article&gt;</w:t>
      </w:r>
      <w:r>
        <w:t>Artikel 12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5076B0A" w14:textId="77777777" w:rsidTr="00232949">
        <w:trPr>
          <w:trHeight w:hRule="exact" w:val="240"/>
          <w:jc w:val="center"/>
        </w:trPr>
        <w:tc>
          <w:tcPr>
            <w:tcW w:w="9752" w:type="dxa"/>
            <w:gridSpan w:val="2"/>
            <w:tcBorders>
              <w:top w:val="nil"/>
              <w:left w:val="nil"/>
              <w:bottom w:val="nil"/>
              <w:right w:val="nil"/>
            </w:tcBorders>
          </w:tcPr>
          <w:p w14:paraId="7598E148" w14:textId="77777777" w:rsidR="002E2603" w:rsidRPr="003A66D2" w:rsidRDefault="002E2603" w:rsidP="00232949"/>
        </w:tc>
      </w:tr>
      <w:tr w:rsidR="002E2603" w14:paraId="417EBDA4" w14:textId="77777777" w:rsidTr="00232949">
        <w:trPr>
          <w:trHeight w:val="240"/>
          <w:jc w:val="center"/>
        </w:trPr>
        <w:tc>
          <w:tcPr>
            <w:tcW w:w="4876" w:type="dxa"/>
            <w:tcBorders>
              <w:top w:val="nil"/>
              <w:left w:val="nil"/>
              <w:bottom w:val="nil"/>
              <w:right w:val="nil"/>
            </w:tcBorders>
          </w:tcPr>
          <w:p w14:paraId="08A2170F"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D5B454F" w14:textId="77777777" w:rsidR="002E2603" w:rsidRPr="003A66D2" w:rsidRDefault="002E2603" w:rsidP="00232949">
            <w:pPr>
              <w:pStyle w:val="AmColumnHeading"/>
            </w:pPr>
            <w:r>
              <w:t>Amendement</w:t>
            </w:r>
          </w:p>
        </w:tc>
      </w:tr>
      <w:tr w:rsidR="002E2603" w14:paraId="761888C0" w14:textId="77777777" w:rsidTr="00232949">
        <w:trPr>
          <w:jc w:val="center"/>
        </w:trPr>
        <w:tc>
          <w:tcPr>
            <w:tcW w:w="4876" w:type="dxa"/>
            <w:tcBorders>
              <w:top w:val="nil"/>
              <w:left w:val="nil"/>
              <w:bottom w:val="nil"/>
              <w:right w:val="nil"/>
            </w:tcBorders>
          </w:tcPr>
          <w:p w14:paraId="363E2388" w14:textId="77777777" w:rsidR="002E2603" w:rsidRPr="003A66D2" w:rsidRDefault="002E2603" w:rsidP="00232949">
            <w:pPr>
              <w:pStyle w:val="Normal6a"/>
            </w:pPr>
            <w:r>
              <w:rPr>
                <w:b/>
                <w:i/>
              </w:rPr>
              <w:t>3.</w:t>
            </w:r>
            <w:r>
              <w:tab/>
            </w:r>
            <w:r>
              <w:rPr>
                <w:b/>
                <w:i/>
              </w:rPr>
              <w:t>De bevoegde autoriteiten beoordelen de naleving van het beginsel van non-refoulement met betrekking tot het land van terugkeer. Zij kunnen gebruikmaken van een in eerdere fasen van de procedure uitgevoerde grondige beoordeling van alle relevante omstandigheden. Veranderingen in de omstandigheden en nieuwe elementen die op een risico wijzen, worden naar behoren onderzocht. De betrokken onderdaan van een derde land legt zo snel mogelijk relevante elementen over zijn persoonlijke omstandigheden over.</w:t>
            </w:r>
          </w:p>
        </w:tc>
        <w:tc>
          <w:tcPr>
            <w:tcW w:w="4876" w:type="dxa"/>
            <w:tcBorders>
              <w:top w:val="nil"/>
              <w:left w:val="nil"/>
              <w:bottom w:val="nil"/>
              <w:right w:val="nil"/>
            </w:tcBorders>
          </w:tcPr>
          <w:p w14:paraId="08E5E1EA" w14:textId="77777777" w:rsidR="002E2603" w:rsidRPr="003A66D2" w:rsidRDefault="002E2603" w:rsidP="00232949">
            <w:pPr>
              <w:pStyle w:val="Normal6a"/>
            </w:pPr>
            <w:r>
              <w:rPr>
                <w:b/>
                <w:i/>
              </w:rPr>
              <w:t>Schrappen</w:t>
            </w:r>
          </w:p>
        </w:tc>
      </w:tr>
    </w:tbl>
    <w:p w14:paraId="2643172D"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76DCE2B3" w14:textId="77777777" w:rsidR="002E2603" w:rsidRPr="003A66D2" w:rsidRDefault="002E2603" w:rsidP="002E2603">
      <w:r>
        <w:rPr>
          <w:rStyle w:val="HideTWBExt"/>
        </w:rPr>
        <w:t>&lt;/Amend&gt;</w:t>
      </w:r>
    </w:p>
    <w:p w14:paraId="7618523E" w14:textId="77777777" w:rsidR="002E2603" w:rsidRPr="003A66D2" w:rsidRDefault="002E2603" w:rsidP="002E2603">
      <w:pPr>
        <w:pStyle w:val="AmNumberTabs"/>
      </w:pPr>
      <w:r>
        <w:rPr>
          <w:rStyle w:val="HideTWBExt"/>
        </w:rPr>
        <w:t>&lt;Amend&gt;</w:t>
      </w:r>
      <w:r>
        <w:t>Amendement</w:t>
      </w:r>
      <w:r>
        <w:tab/>
      </w:r>
      <w:r>
        <w:tab/>
      </w:r>
      <w:r>
        <w:rPr>
          <w:rStyle w:val="HideTWBExt"/>
        </w:rPr>
        <w:t>&lt;NumAm&gt;</w:t>
      </w:r>
      <w:r>
        <w:t>980</w:t>
      </w:r>
      <w:r>
        <w:rPr>
          <w:rStyle w:val="HideTWBExt"/>
        </w:rPr>
        <w:t>&lt;/NumAm&gt;</w:t>
      </w:r>
    </w:p>
    <w:p w14:paraId="1E180225"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Marieke Ehlers</w:t>
      </w:r>
      <w:r w:rsidRPr="002E2603">
        <w:rPr>
          <w:rStyle w:val="HideTWBExt"/>
          <w:b w:val="0"/>
          <w:lang w:val="en-GB"/>
        </w:rPr>
        <w:t>&lt;/Members&gt;</w:t>
      </w:r>
    </w:p>
    <w:p w14:paraId="1A171564"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029C6FE7" w14:textId="77777777" w:rsidR="002E2603" w:rsidRPr="003A66D2" w:rsidRDefault="002E2603" w:rsidP="002E2603">
      <w:pPr>
        <w:pStyle w:val="NormalBold"/>
      </w:pPr>
      <w:r>
        <w:rPr>
          <w:rStyle w:val="HideTWBExt"/>
          <w:b w:val="0"/>
        </w:rPr>
        <w:t>&lt;/RepeatBlock-By&gt;</w:t>
      </w:r>
    </w:p>
    <w:p w14:paraId="467DAAD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E0FBD3E" w14:textId="77777777" w:rsidR="002E2603" w:rsidRPr="003A66D2" w:rsidRDefault="002E2603" w:rsidP="002E2603">
      <w:pPr>
        <w:pStyle w:val="NormalBold"/>
      </w:pPr>
      <w:r>
        <w:rPr>
          <w:rStyle w:val="HideTWBExt"/>
        </w:rPr>
        <w:t>&lt;Article&gt;</w:t>
      </w:r>
      <w:r>
        <w:t>Artikel 12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964C34F" w14:textId="77777777" w:rsidTr="00232949">
        <w:trPr>
          <w:trHeight w:hRule="exact" w:val="240"/>
          <w:jc w:val="center"/>
        </w:trPr>
        <w:tc>
          <w:tcPr>
            <w:tcW w:w="9752" w:type="dxa"/>
            <w:gridSpan w:val="2"/>
            <w:tcBorders>
              <w:top w:val="nil"/>
              <w:left w:val="nil"/>
              <w:bottom w:val="nil"/>
              <w:right w:val="nil"/>
            </w:tcBorders>
          </w:tcPr>
          <w:p w14:paraId="1CDBDAC7" w14:textId="77777777" w:rsidR="002E2603" w:rsidRPr="003A66D2" w:rsidRDefault="002E2603" w:rsidP="00232949"/>
        </w:tc>
      </w:tr>
      <w:tr w:rsidR="002E2603" w14:paraId="53FDF9AC" w14:textId="77777777" w:rsidTr="00232949">
        <w:trPr>
          <w:trHeight w:val="240"/>
          <w:jc w:val="center"/>
        </w:trPr>
        <w:tc>
          <w:tcPr>
            <w:tcW w:w="4876" w:type="dxa"/>
            <w:tcBorders>
              <w:top w:val="nil"/>
              <w:left w:val="nil"/>
              <w:bottom w:val="nil"/>
              <w:right w:val="nil"/>
            </w:tcBorders>
          </w:tcPr>
          <w:p w14:paraId="69A57E52"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CEBFAB7" w14:textId="77777777" w:rsidR="002E2603" w:rsidRPr="003A66D2" w:rsidRDefault="002E2603" w:rsidP="00232949">
            <w:pPr>
              <w:pStyle w:val="AmColumnHeading"/>
            </w:pPr>
            <w:r>
              <w:t>Amendement</w:t>
            </w:r>
          </w:p>
        </w:tc>
      </w:tr>
      <w:tr w:rsidR="002E2603" w14:paraId="1BCDA246" w14:textId="77777777" w:rsidTr="00232949">
        <w:trPr>
          <w:jc w:val="center"/>
        </w:trPr>
        <w:tc>
          <w:tcPr>
            <w:tcW w:w="4876" w:type="dxa"/>
            <w:tcBorders>
              <w:top w:val="nil"/>
              <w:left w:val="nil"/>
              <w:bottom w:val="nil"/>
              <w:right w:val="nil"/>
            </w:tcBorders>
          </w:tcPr>
          <w:p w14:paraId="5160285B" w14:textId="77777777" w:rsidR="002E2603" w:rsidRPr="003A66D2" w:rsidRDefault="002E2603" w:rsidP="00232949">
            <w:pPr>
              <w:pStyle w:val="Normal6a"/>
            </w:pPr>
            <w:r>
              <w:rPr>
                <w:b/>
                <w:i/>
              </w:rPr>
              <w:t>3.</w:t>
            </w:r>
            <w:r>
              <w:tab/>
            </w:r>
            <w:r>
              <w:rPr>
                <w:b/>
                <w:i/>
              </w:rPr>
              <w:t xml:space="preserve">De bevoegde autoriteiten beoordelen de naleving van het beginsel van non-refoulement met betrekking tot het land van terugkeer. Zij kunnen gebruikmaken van een in eerdere fasen van de procedure uitgevoerde grondige beoordeling van alle relevante </w:t>
            </w:r>
            <w:r>
              <w:rPr>
                <w:b/>
                <w:i/>
              </w:rPr>
              <w:lastRenderedPageBreak/>
              <w:t>omstandigheden. Veranderingen in de omstandigheden en nieuwe elementen die op een risico wijzen, worden naar behoren onderzocht. De betrokken onderdaan van een derde land legt zo snel mogelijk relevante elementen over zijn persoonlijke omstandigheden over.</w:t>
            </w:r>
          </w:p>
        </w:tc>
        <w:tc>
          <w:tcPr>
            <w:tcW w:w="4876" w:type="dxa"/>
            <w:tcBorders>
              <w:top w:val="nil"/>
              <w:left w:val="nil"/>
              <w:bottom w:val="nil"/>
              <w:right w:val="nil"/>
            </w:tcBorders>
          </w:tcPr>
          <w:p w14:paraId="70F901F9" w14:textId="77777777" w:rsidR="002E2603" w:rsidRPr="003A66D2" w:rsidRDefault="002E2603" w:rsidP="00232949">
            <w:pPr>
              <w:pStyle w:val="Normal6a"/>
            </w:pPr>
            <w:r>
              <w:rPr>
                <w:b/>
                <w:i/>
              </w:rPr>
              <w:lastRenderedPageBreak/>
              <w:t>Schrappen</w:t>
            </w:r>
          </w:p>
        </w:tc>
      </w:tr>
    </w:tbl>
    <w:p w14:paraId="3AD711CD"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7D2AC0E" w14:textId="77777777" w:rsidR="002E2603" w:rsidRPr="003A66D2" w:rsidRDefault="002E2603" w:rsidP="002E2603">
      <w:r>
        <w:rPr>
          <w:rStyle w:val="HideTWBExt"/>
        </w:rPr>
        <w:t>&lt;/Amend&gt;</w:t>
      </w:r>
    </w:p>
    <w:p w14:paraId="4A33D4A8" w14:textId="77777777" w:rsidR="002E2603" w:rsidRPr="003A66D2" w:rsidRDefault="002E2603" w:rsidP="002E2603">
      <w:pPr>
        <w:pStyle w:val="AmNumberTabs"/>
      </w:pPr>
      <w:r>
        <w:rPr>
          <w:rStyle w:val="HideTWBExt"/>
        </w:rPr>
        <w:t>&lt;Amend&gt;</w:t>
      </w:r>
      <w:r>
        <w:t>Amendement</w:t>
      </w:r>
      <w:r>
        <w:tab/>
      </w:r>
      <w:r>
        <w:tab/>
      </w:r>
      <w:r>
        <w:rPr>
          <w:rStyle w:val="HideTWBExt"/>
        </w:rPr>
        <w:t>&lt;NumAm&gt;</w:t>
      </w:r>
      <w:r>
        <w:t>981</w:t>
      </w:r>
      <w:r>
        <w:rPr>
          <w:rStyle w:val="HideTWBExt"/>
        </w:rPr>
        <w:t>&lt;/NumAm&gt;</w:t>
      </w:r>
    </w:p>
    <w:p w14:paraId="4172083F"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Charlie Weimers, Alessandro Ciriani, Assita Kanko</w:t>
      </w:r>
      <w:r w:rsidRPr="002E2603">
        <w:rPr>
          <w:rStyle w:val="HideTWBExt"/>
          <w:b w:val="0"/>
          <w:lang w:val="en-GB"/>
        </w:rPr>
        <w:t>&lt;/Members&gt;</w:t>
      </w:r>
    </w:p>
    <w:p w14:paraId="4EB34336" w14:textId="77777777" w:rsidR="002E2603" w:rsidRPr="003A66D2" w:rsidRDefault="002E2603" w:rsidP="002E2603">
      <w:pPr>
        <w:pStyle w:val="NormalBold"/>
      </w:pPr>
      <w:r>
        <w:rPr>
          <w:rStyle w:val="HideTWBExt"/>
          <w:b w:val="0"/>
        </w:rPr>
        <w:t>&lt;/RepeatBlock-By&gt;</w:t>
      </w:r>
    </w:p>
    <w:p w14:paraId="4E263ECA"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C43B2DC" w14:textId="77777777" w:rsidR="002E2603" w:rsidRPr="003A66D2" w:rsidRDefault="002E2603" w:rsidP="002E2603">
      <w:pPr>
        <w:pStyle w:val="NormalBold"/>
      </w:pPr>
      <w:r>
        <w:rPr>
          <w:rStyle w:val="HideTWBExt"/>
        </w:rPr>
        <w:t>&lt;Article&gt;</w:t>
      </w:r>
      <w:r>
        <w:t>Artikel 12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082A3BA" w14:textId="77777777" w:rsidTr="00232949">
        <w:trPr>
          <w:trHeight w:hRule="exact" w:val="240"/>
          <w:jc w:val="center"/>
        </w:trPr>
        <w:tc>
          <w:tcPr>
            <w:tcW w:w="9752" w:type="dxa"/>
            <w:gridSpan w:val="2"/>
            <w:tcBorders>
              <w:top w:val="nil"/>
              <w:left w:val="nil"/>
              <w:bottom w:val="nil"/>
              <w:right w:val="nil"/>
            </w:tcBorders>
          </w:tcPr>
          <w:p w14:paraId="3C3175D8" w14:textId="77777777" w:rsidR="002E2603" w:rsidRPr="003A66D2" w:rsidRDefault="002E2603" w:rsidP="00232949"/>
        </w:tc>
      </w:tr>
      <w:tr w:rsidR="002E2603" w14:paraId="43C357BF" w14:textId="77777777" w:rsidTr="00232949">
        <w:trPr>
          <w:trHeight w:val="240"/>
          <w:jc w:val="center"/>
        </w:trPr>
        <w:tc>
          <w:tcPr>
            <w:tcW w:w="4876" w:type="dxa"/>
            <w:tcBorders>
              <w:top w:val="nil"/>
              <w:left w:val="nil"/>
              <w:bottom w:val="nil"/>
              <w:right w:val="nil"/>
            </w:tcBorders>
          </w:tcPr>
          <w:p w14:paraId="3ED0029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D013E64" w14:textId="77777777" w:rsidR="002E2603" w:rsidRPr="003A66D2" w:rsidRDefault="002E2603" w:rsidP="00232949">
            <w:pPr>
              <w:pStyle w:val="AmColumnHeading"/>
            </w:pPr>
            <w:r>
              <w:t>Amendement</w:t>
            </w:r>
          </w:p>
        </w:tc>
      </w:tr>
      <w:tr w:rsidR="002E2603" w14:paraId="01DA247B" w14:textId="77777777" w:rsidTr="00232949">
        <w:trPr>
          <w:jc w:val="center"/>
        </w:trPr>
        <w:tc>
          <w:tcPr>
            <w:tcW w:w="4876" w:type="dxa"/>
            <w:tcBorders>
              <w:top w:val="nil"/>
              <w:left w:val="nil"/>
              <w:bottom w:val="nil"/>
              <w:right w:val="nil"/>
            </w:tcBorders>
          </w:tcPr>
          <w:p w14:paraId="380A16ED" w14:textId="77777777" w:rsidR="002E2603" w:rsidRPr="003A66D2" w:rsidRDefault="002E2603" w:rsidP="00232949">
            <w:pPr>
              <w:pStyle w:val="Normal6a"/>
            </w:pPr>
            <w:r>
              <w:t>3.</w:t>
            </w:r>
            <w:r>
              <w:tab/>
              <w:t xml:space="preserve">De </w:t>
            </w:r>
            <w:r>
              <w:rPr>
                <w:b/>
                <w:i/>
              </w:rPr>
              <w:t>bevoegde</w:t>
            </w:r>
            <w:r>
              <w:t xml:space="preserve"> autoriteiten </w:t>
            </w:r>
            <w:r>
              <w:rPr>
                <w:b/>
                <w:i/>
              </w:rPr>
              <w:t>beoordelen</w:t>
            </w:r>
            <w:r>
              <w:t xml:space="preserve"> de </w:t>
            </w:r>
            <w:r>
              <w:rPr>
                <w:b/>
                <w:i/>
              </w:rPr>
              <w:t>naleving van</w:t>
            </w:r>
            <w:r>
              <w:t xml:space="preserve"> het beginsel van non-refoulement</w:t>
            </w:r>
            <w:r>
              <w:rPr>
                <w:b/>
                <w:i/>
              </w:rPr>
              <w:t xml:space="preserve"> met betrekking tot het land</w:t>
            </w:r>
            <w:r>
              <w:t xml:space="preserve"> van </w:t>
            </w:r>
            <w:r>
              <w:rPr>
                <w:b/>
                <w:i/>
              </w:rPr>
              <w:t>terugkeer. Zij kunnen gebruikmaken van een in eerdere fasen van de procedure uitgevoerde grondige beoordeling van alle relevante omstandigheden. Veranderingen</w:t>
            </w:r>
            <w:r>
              <w:t xml:space="preserve"> in de </w:t>
            </w:r>
            <w:r>
              <w:rPr>
                <w:b/>
                <w:i/>
              </w:rPr>
              <w:t>omstandigheden</w:t>
            </w:r>
            <w:r>
              <w:t xml:space="preserve"> en </w:t>
            </w:r>
            <w:r>
              <w:rPr>
                <w:b/>
                <w:i/>
              </w:rPr>
              <w:t>nieuwe elementen die op een risico wijzen, worden naar behoren onderzocht</w:t>
            </w:r>
            <w:r>
              <w:t xml:space="preserve">. De betrokken onderdaan van een derde land legt zo snel mogelijk relevante </w:t>
            </w:r>
            <w:r>
              <w:rPr>
                <w:b/>
                <w:i/>
              </w:rPr>
              <w:t>elementen</w:t>
            </w:r>
            <w:r>
              <w:t xml:space="preserve"> over zijn persoonlijke omstandigheden over.</w:t>
            </w:r>
          </w:p>
        </w:tc>
        <w:tc>
          <w:tcPr>
            <w:tcW w:w="4876" w:type="dxa"/>
            <w:tcBorders>
              <w:top w:val="nil"/>
              <w:left w:val="nil"/>
              <w:bottom w:val="nil"/>
              <w:right w:val="nil"/>
            </w:tcBorders>
          </w:tcPr>
          <w:p w14:paraId="761E4215" w14:textId="77777777" w:rsidR="002E2603" w:rsidRPr="003A66D2" w:rsidRDefault="002E2603" w:rsidP="00232949">
            <w:pPr>
              <w:pStyle w:val="Normal6a"/>
            </w:pPr>
            <w:r>
              <w:t>3.</w:t>
            </w:r>
            <w:r>
              <w:tab/>
            </w:r>
            <w:r>
              <w:rPr>
                <w:b/>
                <w:i/>
              </w:rPr>
              <w:t>Wanneer</w:t>
            </w:r>
            <w:r>
              <w:t xml:space="preserve"> de </w:t>
            </w:r>
            <w:r>
              <w:rPr>
                <w:b/>
                <w:i/>
              </w:rPr>
              <w:t>onderdaan van een derde land aangeeft of de</w:t>
            </w:r>
            <w:r>
              <w:t xml:space="preserve"> autoriteiten </w:t>
            </w:r>
            <w:r>
              <w:rPr>
                <w:b/>
                <w:i/>
              </w:rPr>
              <w:t>van</w:t>
            </w:r>
            <w:r>
              <w:t xml:space="preserve"> de </w:t>
            </w:r>
            <w:r>
              <w:rPr>
                <w:b/>
                <w:i/>
              </w:rPr>
              <w:t>lidstaat vernemen, dat er relevante aanwijzingen zijn dat de verwijdering in strijd zou zijn met</w:t>
            </w:r>
            <w:r>
              <w:t xml:space="preserve"> het beginsel van non-refoulement</w:t>
            </w:r>
            <w:r>
              <w:rPr>
                <w:b/>
                <w:i/>
              </w:rPr>
              <w:t>, verwijst de lidstaat de onderdaan</w:t>
            </w:r>
            <w:r>
              <w:t xml:space="preserve"> van </w:t>
            </w:r>
            <w:r>
              <w:rPr>
                <w:b/>
                <w:i/>
              </w:rPr>
              <w:t>een derde land naar de passende procedure (met inbegrip</w:t>
            </w:r>
            <w:r>
              <w:t xml:space="preserve"> van de </w:t>
            </w:r>
            <w:r>
              <w:rPr>
                <w:b/>
                <w:i/>
              </w:rPr>
              <w:t>asielprocedure onder verwijzing naar Verordening (EU) 2024/1348</w:t>
            </w:r>
            <w:r>
              <w:t xml:space="preserve"> van </w:t>
            </w:r>
            <w:r>
              <w:rPr>
                <w:b/>
                <w:i/>
              </w:rPr>
              <w:t>het Europees Parlement en de Raad tot vaststelling van een gemeenschappelijke procedure voor internationale bescherming</w:t>
            </w:r>
            <w:r>
              <w:t xml:space="preserve"> in de </w:t>
            </w:r>
            <w:r>
              <w:rPr>
                <w:b/>
                <w:i/>
              </w:rPr>
              <w:t>Unie</w:t>
            </w:r>
            <w:r>
              <w:t xml:space="preserve"> en </w:t>
            </w:r>
            <w:r>
              <w:rPr>
                <w:b/>
                <w:i/>
              </w:rPr>
              <w:t>tot intrekking van Richtlijn 2013/32/EU) of gaat de lidstaat anderszins na of de verwijdering in overeenstemming is met het beginsel van non-refoulement</w:t>
            </w:r>
            <w:r>
              <w:t xml:space="preserve">. De betrokken onderdaan van een derde land legt zo snel mogelijk </w:t>
            </w:r>
            <w:r>
              <w:rPr>
                <w:b/>
                <w:i/>
              </w:rPr>
              <w:t xml:space="preserve">alle </w:t>
            </w:r>
            <w:r>
              <w:t xml:space="preserve">relevante </w:t>
            </w:r>
            <w:r>
              <w:rPr>
                <w:b/>
                <w:i/>
              </w:rPr>
              <w:t>informatie</w:t>
            </w:r>
            <w:r>
              <w:t xml:space="preserve"> over zijn persoonlijke omstandigheden over</w:t>
            </w:r>
            <w:r>
              <w:rPr>
                <w:b/>
                <w:i/>
              </w:rPr>
              <w:t xml:space="preserve"> om zijn bewering dat de verwijdering in strijd zou zijn met het beginsel van non-refoulement te staven.</w:t>
            </w:r>
            <w:r>
              <w:t xml:space="preserve"> </w:t>
            </w:r>
            <w:r>
              <w:rPr>
                <w:b/>
                <w:i/>
              </w:rPr>
              <w:t xml:space="preserve">De lidstaten kunnen zich baseren op of rekening houden met eerdere beoordelingen van het risico van non-refoulement. Een </w:t>
            </w:r>
            <w:r>
              <w:rPr>
                <w:b/>
                <w:i/>
              </w:rPr>
              <w:lastRenderedPageBreak/>
              <w:t>nieuwe beoordeling van het risico van refoulement wordt alleen uitgevoerd indien er nieuwe, relevante informatie die beschikbaar is gekomen.</w:t>
            </w:r>
          </w:p>
        </w:tc>
      </w:tr>
    </w:tbl>
    <w:p w14:paraId="28B6381C" w14:textId="77777777" w:rsidR="002E2603" w:rsidRPr="002E2603" w:rsidRDefault="002E2603" w:rsidP="002E2603">
      <w:pPr>
        <w:pStyle w:val="AmOrLang"/>
        <w:rPr>
          <w:lang w:val="en-GB"/>
        </w:rPr>
      </w:pPr>
      <w:r w:rsidRPr="002E2603">
        <w:rPr>
          <w:lang w:val="en-GB"/>
        </w:rPr>
        <w:lastRenderedPageBreak/>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71935134" w14:textId="77777777" w:rsidR="002E2603" w:rsidRPr="002E2603" w:rsidRDefault="002E2603" w:rsidP="002E2603">
      <w:pPr>
        <w:rPr>
          <w:lang w:val="en-GB"/>
        </w:rPr>
      </w:pPr>
      <w:r w:rsidRPr="002E2603">
        <w:rPr>
          <w:rStyle w:val="HideTWBExt"/>
          <w:lang w:val="en-GB"/>
        </w:rPr>
        <w:t>&lt;/Amend&gt;</w:t>
      </w:r>
    </w:p>
    <w:p w14:paraId="506E2925"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982</w:t>
      </w:r>
      <w:r w:rsidRPr="002E2603">
        <w:rPr>
          <w:rStyle w:val="HideTWBExt"/>
          <w:lang w:val="en-GB"/>
        </w:rPr>
        <w:t>&lt;/NumAm&gt;</w:t>
      </w:r>
    </w:p>
    <w:p w14:paraId="2D2D5F78"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Jeroen Lenaers</w:t>
      </w:r>
      <w:r w:rsidRPr="002E2603">
        <w:rPr>
          <w:rStyle w:val="HideTWBExt"/>
          <w:b w:val="0"/>
          <w:lang w:val="en-GB"/>
        </w:rPr>
        <w:t>&lt;/Members&gt;</w:t>
      </w:r>
    </w:p>
    <w:p w14:paraId="40B44148" w14:textId="77777777" w:rsidR="002E2603" w:rsidRPr="003A66D2" w:rsidRDefault="002E2603" w:rsidP="002E2603">
      <w:pPr>
        <w:pStyle w:val="NormalBold"/>
      </w:pPr>
      <w:r>
        <w:rPr>
          <w:rStyle w:val="HideTWBExt"/>
          <w:b w:val="0"/>
        </w:rPr>
        <w:t>&lt;/RepeatBlock-By&gt;</w:t>
      </w:r>
    </w:p>
    <w:p w14:paraId="5E3933F5"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38B1ECF" w14:textId="77777777" w:rsidR="002E2603" w:rsidRPr="003A66D2" w:rsidRDefault="002E2603" w:rsidP="002E2603">
      <w:pPr>
        <w:pStyle w:val="NormalBold"/>
      </w:pPr>
      <w:r>
        <w:rPr>
          <w:rStyle w:val="HideTWBExt"/>
        </w:rPr>
        <w:t>&lt;Article&gt;</w:t>
      </w:r>
      <w:r>
        <w:t>Artikel 12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061354D" w14:textId="77777777" w:rsidTr="00232949">
        <w:trPr>
          <w:trHeight w:hRule="exact" w:val="240"/>
          <w:jc w:val="center"/>
        </w:trPr>
        <w:tc>
          <w:tcPr>
            <w:tcW w:w="9752" w:type="dxa"/>
            <w:gridSpan w:val="2"/>
            <w:tcBorders>
              <w:top w:val="nil"/>
              <w:left w:val="nil"/>
              <w:bottom w:val="nil"/>
              <w:right w:val="nil"/>
            </w:tcBorders>
          </w:tcPr>
          <w:p w14:paraId="1B29DF1E" w14:textId="77777777" w:rsidR="002E2603" w:rsidRPr="003A66D2" w:rsidRDefault="002E2603" w:rsidP="00232949"/>
        </w:tc>
      </w:tr>
      <w:tr w:rsidR="002E2603" w14:paraId="3499F646" w14:textId="77777777" w:rsidTr="00232949">
        <w:trPr>
          <w:trHeight w:val="240"/>
          <w:jc w:val="center"/>
        </w:trPr>
        <w:tc>
          <w:tcPr>
            <w:tcW w:w="4876" w:type="dxa"/>
            <w:tcBorders>
              <w:top w:val="nil"/>
              <w:left w:val="nil"/>
              <w:bottom w:val="nil"/>
              <w:right w:val="nil"/>
            </w:tcBorders>
          </w:tcPr>
          <w:p w14:paraId="1C4695A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AE8EB5B" w14:textId="77777777" w:rsidR="002E2603" w:rsidRPr="003A66D2" w:rsidRDefault="002E2603" w:rsidP="00232949">
            <w:pPr>
              <w:pStyle w:val="AmColumnHeading"/>
            </w:pPr>
            <w:r>
              <w:t>Amendement</w:t>
            </w:r>
          </w:p>
        </w:tc>
      </w:tr>
      <w:tr w:rsidR="002E2603" w14:paraId="207A7E78" w14:textId="77777777" w:rsidTr="00232949">
        <w:trPr>
          <w:jc w:val="center"/>
        </w:trPr>
        <w:tc>
          <w:tcPr>
            <w:tcW w:w="4876" w:type="dxa"/>
            <w:tcBorders>
              <w:top w:val="nil"/>
              <w:left w:val="nil"/>
              <w:bottom w:val="nil"/>
              <w:right w:val="nil"/>
            </w:tcBorders>
          </w:tcPr>
          <w:p w14:paraId="1189AAB5" w14:textId="77777777" w:rsidR="002E2603" w:rsidRPr="003A66D2" w:rsidRDefault="002E2603" w:rsidP="00232949">
            <w:pPr>
              <w:pStyle w:val="Normal6a"/>
            </w:pPr>
            <w:r>
              <w:t>3.</w:t>
            </w:r>
            <w:r>
              <w:tab/>
              <w:t xml:space="preserve">De bevoegde autoriteiten </w:t>
            </w:r>
            <w:r>
              <w:rPr>
                <w:b/>
                <w:i/>
              </w:rPr>
              <w:t>beoordelen</w:t>
            </w:r>
            <w:r>
              <w:t xml:space="preserve"> de </w:t>
            </w:r>
            <w:r>
              <w:rPr>
                <w:b/>
                <w:i/>
              </w:rPr>
              <w:t>naleving</w:t>
            </w:r>
            <w:r>
              <w:t xml:space="preserve"> van het beginsel van non-refoulement </w:t>
            </w:r>
            <w:r>
              <w:rPr>
                <w:b/>
                <w:i/>
              </w:rPr>
              <w:t>met betrekking tot</w:t>
            </w:r>
            <w:r>
              <w:t xml:space="preserve"> het </w:t>
            </w:r>
            <w:r>
              <w:rPr>
                <w:b/>
                <w:i/>
              </w:rPr>
              <w:t>land</w:t>
            </w:r>
            <w:r>
              <w:t xml:space="preserve"> van </w:t>
            </w:r>
            <w:r>
              <w:rPr>
                <w:b/>
                <w:i/>
              </w:rPr>
              <w:t>terugkeer. Zij kunnen gebruikmaken</w:t>
            </w:r>
            <w:r>
              <w:t xml:space="preserve"> van een in </w:t>
            </w:r>
            <w:r>
              <w:rPr>
                <w:b/>
                <w:i/>
              </w:rPr>
              <w:t>eerdere fasen</w:t>
            </w:r>
            <w:r>
              <w:t xml:space="preserve"> van de </w:t>
            </w:r>
            <w:r>
              <w:rPr>
                <w:b/>
                <w:i/>
              </w:rPr>
              <w:t>procedure uitgevoerde</w:t>
            </w:r>
            <w:r>
              <w:t xml:space="preserve"> grondige beoordeling van alle relevante omstandigheden. Veranderingen in de omstandigheden en nieuwe elementen die op een risico wijzen, worden naar behoren onderzocht. De betrokken onderdaan van een derde land legt zo snel mogelijk relevante elementen over zijn persoonlijke omstandigheden over.</w:t>
            </w:r>
          </w:p>
        </w:tc>
        <w:tc>
          <w:tcPr>
            <w:tcW w:w="4876" w:type="dxa"/>
            <w:tcBorders>
              <w:top w:val="nil"/>
              <w:left w:val="nil"/>
              <w:bottom w:val="nil"/>
              <w:right w:val="nil"/>
            </w:tcBorders>
          </w:tcPr>
          <w:p w14:paraId="69669BF9" w14:textId="77777777" w:rsidR="002E2603" w:rsidRPr="003A66D2" w:rsidRDefault="002E2603" w:rsidP="00232949">
            <w:pPr>
              <w:pStyle w:val="Normal6a"/>
            </w:pPr>
            <w:r>
              <w:t>3.</w:t>
            </w:r>
            <w:r>
              <w:tab/>
              <w:t xml:space="preserve">De bevoegde autoriteiten </w:t>
            </w:r>
            <w:r>
              <w:rPr>
                <w:b/>
                <w:i/>
              </w:rPr>
              <w:t>nemen bij</w:t>
            </w:r>
            <w:r>
              <w:t xml:space="preserve"> de </w:t>
            </w:r>
            <w:r>
              <w:rPr>
                <w:b/>
                <w:i/>
              </w:rPr>
              <w:t>verwijdering</w:t>
            </w:r>
            <w:r>
              <w:t xml:space="preserve"> van </w:t>
            </w:r>
            <w:r>
              <w:rPr>
                <w:b/>
                <w:i/>
              </w:rPr>
              <w:t xml:space="preserve">onderdanen van derde landen </w:t>
            </w:r>
            <w:r>
              <w:t xml:space="preserve">het beginsel van non-refoulement </w:t>
            </w:r>
            <w:r>
              <w:rPr>
                <w:b/>
                <w:i/>
              </w:rPr>
              <w:t>in acht. Indien een onderdaan van een derde land of de autoriteiten van een lidstaat aangeven dat de verwijdering in strijd zou zijn met</w:t>
            </w:r>
            <w:r>
              <w:t xml:space="preserve"> het </w:t>
            </w:r>
            <w:r>
              <w:rPr>
                <w:b/>
                <w:i/>
              </w:rPr>
              <w:t>beginsel</w:t>
            </w:r>
            <w:r>
              <w:t xml:space="preserve"> van </w:t>
            </w:r>
            <w:r>
              <w:rPr>
                <w:b/>
                <w:i/>
              </w:rPr>
              <w:t>non-refoulement, verwijst de lidstaat de betrokken onderdaan</w:t>
            </w:r>
            <w:r>
              <w:t xml:space="preserve"> van een </w:t>
            </w:r>
            <w:r>
              <w:rPr>
                <w:b/>
                <w:i/>
              </w:rPr>
              <w:t xml:space="preserve">derde land naar de passende asielprocedure waarin de asielprocedureverordening of het nationale recht voorziet, of gaat de lidstaat anderszins na of de verwijdering </w:t>
            </w:r>
            <w:r>
              <w:t xml:space="preserve">in </w:t>
            </w:r>
            <w:r>
              <w:rPr>
                <w:b/>
                <w:i/>
              </w:rPr>
              <w:t>overeenstemming is met het beginsel</w:t>
            </w:r>
            <w:r>
              <w:t xml:space="preserve"> van </w:t>
            </w:r>
            <w:r>
              <w:rPr>
                <w:b/>
                <w:i/>
              </w:rPr>
              <w:t xml:space="preserve">non-refoulement. </w:t>
            </w:r>
            <w:r>
              <w:t xml:space="preserve">De </w:t>
            </w:r>
            <w:r>
              <w:rPr>
                <w:b/>
                <w:i/>
              </w:rPr>
              <w:t>lidstaten kunnen gebruikmaken van een bestaande</w:t>
            </w:r>
            <w:r>
              <w:t xml:space="preserve"> grondige beoordeling van alle relevante omstandigheden</w:t>
            </w:r>
            <w:r>
              <w:rPr>
                <w:b/>
                <w:i/>
              </w:rPr>
              <w:t xml:space="preserve"> die is uitgevoerd in eerdere fasen van de terugkeerprocedure of, in voorkomend geval, de asielprocedure</w:t>
            </w:r>
            <w:r>
              <w:t>. Veranderingen in de omstandigheden en nieuwe elementen die op een risico wijzen, worden naar behoren onderzocht. De betrokken onderdaan van een derde land legt zo snel mogelijk relevante elementen over zijn persoonlijke omstandigheden over.</w:t>
            </w:r>
            <w:r>
              <w:rPr>
                <w:b/>
                <w:i/>
              </w:rPr>
              <w:t xml:space="preserve"> </w:t>
            </w:r>
          </w:p>
        </w:tc>
      </w:tr>
    </w:tbl>
    <w:p w14:paraId="1652815C"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76397000" w14:textId="77777777" w:rsidR="002E2603" w:rsidRPr="002E2603" w:rsidRDefault="002E2603" w:rsidP="002E2603">
      <w:pPr>
        <w:rPr>
          <w:lang w:val="en-GB"/>
        </w:rPr>
      </w:pPr>
      <w:r w:rsidRPr="002E2603">
        <w:rPr>
          <w:rStyle w:val="HideTWBExt"/>
          <w:lang w:val="en-GB"/>
        </w:rPr>
        <w:lastRenderedPageBreak/>
        <w:t>&lt;/Amend&gt;</w:t>
      </w:r>
    </w:p>
    <w:p w14:paraId="2DB37572"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983</w:t>
      </w:r>
      <w:r w:rsidRPr="002E2603">
        <w:rPr>
          <w:rStyle w:val="HideTWBExt"/>
          <w:lang w:val="en-GB"/>
        </w:rPr>
        <w:t>&lt;/NumAm&gt;</w:t>
      </w:r>
    </w:p>
    <w:p w14:paraId="58AD5042"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Irena Joveva</w:t>
      </w:r>
      <w:r w:rsidRPr="002E2603">
        <w:rPr>
          <w:rStyle w:val="HideTWBExt"/>
          <w:b w:val="0"/>
          <w:lang w:val="en-GB"/>
        </w:rPr>
        <w:t>&lt;/Members&gt;</w:t>
      </w:r>
    </w:p>
    <w:p w14:paraId="0BECD683" w14:textId="77777777" w:rsidR="002E2603" w:rsidRPr="003A66D2" w:rsidRDefault="002E2603" w:rsidP="002E2603">
      <w:pPr>
        <w:pStyle w:val="NormalBold"/>
      </w:pPr>
      <w:r>
        <w:rPr>
          <w:rStyle w:val="HideTWBExt"/>
          <w:b w:val="0"/>
        </w:rPr>
        <w:t>&lt;/RepeatBlock-By&gt;</w:t>
      </w:r>
    </w:p>
    <w:p w14:paraId="17EE0D99"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28C6E4A" w14:textId="77777777" w:rsidR="002E2603" w:rsidRPr="003A66D2" w:rsidRDefault="002E2603" w:rsidP="002E2603">
      <w:pPr>
        <w:pStyle w:val="NormalBold"/>
      </w:pPr>
      <w:r>
        <w:rPr>
          <w:rStyle w:val="HideTWBExt"/>
        </w:rPr>
        <w:t>&lt;Article&gt;</w:t>
      </w:r>
      <w:r>
        <w:t>Artikel 12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EF90421" w14:textId="77777777" w:rsidTr="00232949">
        <w:trPr>
          <w:trHeight w:hRule="exact" w:val="240"/>
          <w:jc w:val="center"/>
        </w:trPr>
        <w:tc>
          <w:tcPr>
            <w:tcW w:w="9752" w:type="dxa"/>
            <w:gridSpan w:val="2"/>
            <w:tcBorders>
              <w:top w:val="nil"/>
              <w:left w:val="nil"/>
              <w:bottom w:val="nil"/>
              <w:right w:val="nil"/>
            </w:tcBorders>
          </w:tcPr>
          <w:p w14:paraId="006FE035" w14:textId="77777777" w:rsidR="002E2603" w:rsidRPr="003A66D2" w:rsidRDefault="002E2603" w:rsidP="00232949"/>
        </w:tc>
      </w:tr>
      <w:tr w:rsidR="002E2603" w14:paraId="4E32B5D8" w14:textId="77777777" w:rsidTr="00232949">
        <w:trPr>
          <w:trHeight w:val="240"/>
          <w:jc w:val="center"/>
        </w:trPr>
        <w:tc>
          <w:tcPr>
            <w:tcW w:w="4876" w:type="dxa"/>
            <w:tcBorders>
              <w:top w:val="nil"/>
              <w:left w:val="nil"/>
              <w:bottom w:val="nil"/>
              <w:right w:val="nil"/>
            </w:tcBorders>
          </w:tcPr>
          <w:p w14:paraId="12204CA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C290F09" w14:textId="77777777" w:rsidR="002E2603" w:rsidRPr="003A66D2" w:rsidRDefault="002E2603" w:rsidP="00232949">
            <w:pPr>
              <w:pStyle w:val="AmColumnHeading"/>
            </w:pPr>
            <w:r>
              <w:t>Amendement</w:t>
            </w:r>
          </w:p>
        </w:tc>
      </w:tr>
      <w:tr w:rsidR="002E2603" w14:paraId="4AE48E9E" w14:textId="77777777" w:rsidTr="00232949">
        <w:trPr>
          <w:jc w:val="center"/>
        </w:trPr>
        <w:tc>
          <w:tcPr>
            <w:tcW w:w="4876" w:type="dxa"/>
            <w:tcBorders>
              <w:top w:val="nil"/>
              <w:left w:val="nil"/>
              <w:bottom w:val="nil"/>
              <w:right w:val="nil"/>
            </w:tcBorders>
          </w:tcPr>
          <w:p w14:paraId="0A76F6C4" w14:textId="77777777" w:rsidR="002E2603" w:rsidRPr="003A66D2" w:rsidRDefault="002E2603" w:rsidP="00232949">
            <w:pPr>
              <w:pStyle w:val="Normal6a"/>
            </w:pPr>
            <w:r>
              <w:t>3.</w:t>
            </w:r>
            <w:r>
              <w:tab/>
              <w:t>De bevoegde autoriteiten beoordelen de naleving van het beginsel van non-refoulement met betrekking tot het land van terugkeer. Zij kunnen gebruikmaken van een in eerdere fasen van de procedure uitgevoerde grondige beoordeling van alle relevante omstandigheden. Veranderingen in de omstandigheden en nieuwe elementen die op een risico wijzen, worden naar behoren onderzocht. De betrokken onderdaan van een derde land legt zo snel mogelijk relevante elementen over zijn persoonlijke omstandigheden over.</w:t>
            </w:r>
          </w:p>
        </w:tc>
        <w:tc>
          <w:tcPr>
            <w:tcW w:w="4876" w:type="dxa"/>
            <w:tcBorders>
              <w:top w:val="nil"/>
              <w:left w:val="nil"/>
              <w:bottom w:val="nil"/>
              <w:right w:val="nil"/>
            </w:tcBorders>
          </w:tcPr>
          <w:p w14:paraId="10E561C5" w14:textId="77777777" w:rsidR="002E2603" w:rsidRPr="003A66D2" w:rsidRDefault="002E2603" w:rsidP="00232949">
            <w:pPr>
              <w:pStyle w:val="Normal6a"/>
            </w:pPr>
            <w:r>
              <w:t>3.</w:t>
            </w:r>
            <w:r>
              <w:tab/>
              <w:t xml:space="preserve">De bevoegde autoriteiten beoordelen de naleving van het beginsel van non-refoulement met betrekking tot het land van terugkeer. Zij kunnen gebruikmaken van een in eerdere fasen van de procedure uitgevoerde grondige beoordeling van alle relevante omstandigheden. Veranderingen in de omstandigheden en nieuwe elementen die op een risico wijzen, worden naar behoren onderzocht. De betrokken onderdaan van een derde land legt zo snel mogelijk relevante elementen over zijn persoonlijke omstandigheden over. </w:t>
            </w:r>
            <w:r>
              <w:rPr>
                <w:b/>
                <w:i/>
              </w:rPr>
              <w:t>Verwijdering vindt niet plaats indien uit de individuele beoordeling blijkt dat de onderdaan van een derde land een kwetsbaar persoon is wiens lichamelijke of geestelijke gezondheid ernstig in gevaar zou komen of dat het beginsel van non-refoulement zou worden geschonden door de uitvoering van de verwijdering.</w:t>
            </w:r>
          </w:p>
        </w:tc>
      </w:tr>
    </w:tbl>
    <w:p w14:paraId="3D402B40"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61C806A5" w14:textId="77777777" w:rsidR="002E2603" w:rsidRPr="002E2603" w:rsidRDefault="002E2603" w:rsidP="002E2603">
      <w:pPr>
        <w:rPr>
          <w:lang w:val="en-GB"/>
        </w:rPr>
      </w:pPr>
      <w:r w:rsidRPr="002E2603">
        <w:rPr>
          <w:rStyle w:val="HideTWBExt"/>
          <w:lang w:val="en-GB"/>
        </w:rPr>
        <w:t>&lt;/Amend&gt;</w:t>
      </w:r>
    </w:p>
    <w:p w14:paraId="361133C3"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984</w:t>
      </w:r>
      <w:r w:rsidRPr="002E2603">
        <w:rPr>
          <w:rStyle w:val="HideTWBExt"/>
          <w:lang w:val="en-GB"/>
        </w:rPr>
        <w:t>&lt;/NumAm&gt;</w:t>
      </w:r>
    </w:p>
    <w:p w14:paraId="4CFBA092"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François-Xavier Bellamy, Lukas Mandl, Alice Teodorescu Måwe, Sander Smit, Loránt Vincze, Lena Düpont, Tomas Tobé</w:t>
      </w:r>
      <w:r w:rsidRPr="002E2603">
        <w:rPr>
          <w:rStyle w:val="HideTWBExt"/>
          <w:b w:val="0"/>
          <w:lang w:val="en-GB"/>
        </w:rPr>
        <w:t>&lt;/Members&gt;</w:t>
      </w:r>
    </w:p>
    <w:p w14:paraId="6C4BEDFB" w14:textId="77777777" w:rsidR="002E2603" w:rsidRPr="003A66D2" w:rsidRDefault="002E2603" w:rsidP="002E2603">
      <w:pPr>
        <w:pStyle w:val="NormalBold"/>
      </w:pPr>
      <w:r>
        <w:rPr>
          <w:rStyle w:val="HideTWBExt"/>
          <w:b w:val="0"/>
        </w:rPr>
        <w:t>&lt;/RepeatBlock-By&gt;</w:t>
      </w:r>
    </w:p>
    <w:p w14:paraId="37F5BA6F"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8FDFEBA" w14:textId="77777777" w:rsidR="002E2603" w:rsidRPr="003A66D2" w:rsidRDefault="002E2603" w:rsidP="002E2603">
      <w:pPr>
        <w:pStyle w:val="NormalBold"/>
      </w:pPr>
      <w:r>
        <w:rPr>
          <w:rStyle w:val="HideTWBExt"/>
        </w:rPr>
        <w:t>&lt;Article&gt;</w:t>
      </w:r>
      <w:r>
        <w:t>Artikel 12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C6F785F" w14:textId="77777777" w:rsidTr="00232949">
        <w:trPr>
          <w:trHeight w:hRule="exact" w:val="240"/>
          <w:jc w:val="center"/>
        </w:trPr>
        <w:tc>
          <w:tcPr>
            <w:tcW w:w="9752" w:type="dxa"/>
            <w:gridSpan w:val="2"/>
            <w:tcBorders>
              <w:top w:val="nil"/>
              <w:left w:val="nil"/>
              <w:bottom w:val="nil"/>
              <w:right w:val="nil"/>
            </w:tcBorders>
          </w:tcPr>
          <w:p w14:paraId="73220D91" w14:textId="77777777" w:rsidR="002E2603" w:rsidRPr="003A66D2" w:rsidRDefault="002E2603" w:rsidP="00232949"/>
        </w:tc>
      </w:tr>
      <w:tr w:rsidR="002E2603" w14:paraId="19815CED" w14:textId="77777777" w:rsidTr="00232949">
        <w:trPr>
          <w:trHeight w:val="240"/>
          <w:jc w:val="center"/>
        </w:trPr>
        <w:tc>
          <w:tcPr>
            <w:tcW w:w="4876" w:type="dxa"/>
            <w:tcBorders>
              <w:top w:val="nil"/>
              <w:left w:val="nil"/>
              <w:bottom w:val="nil"/>
              <w:right w:val="nil"/>
            </w:tcBorders>
          </w:tcPr>
          <w:p w14:paraId="5B69C8B9"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44656EC" w14:textId="77777777" w:rsidR="002E2603" w:rsidRPr="003A66D2" w:rsidRDefault="002E2603" w:rsidP="00232949">
            <w:pPr>
              <w:pStyle w:val="AmColumnHeading"/>
            </w:pPr>
            <w:r>
              <w:t>Amendement</w:t>
            </w:r>
          </w:p>
        </w:tc>
      </w:tr>
      <w:tr w:rsidR="002E2603" w14:paraId="08A54CC4" w14:textId="77777777" w:rsidTr="00232949">
        <w:trPr>
          <w:jc w:val="center"/>
        </w:trPr>
        <w:tc>
          <w:tcPr>
            <w:tcW w:w="4876" w:type="dxa"/>
            <w:tcBorders>
              <w:top w:val="nil"/>
              <w:left w:val="nil"/>
              <w:bottom w:val="nil"/>
              <w:right w:val="nil"/>
            </w:tcBorders>
          </w:tcPr>
          <w:p w14:paraId="12D6A4A0" w14:textId="77777777" w:rsidR="002E2603" w:rsidRPr="003A66D2" w:rsidRDefault="002E2603" w:rsidP="00232949">
            <w:pPr>
              <w:pStyle w:val="Normal6a"/>
            </w:pPr>
            <w:r>
              <w:t>3.</w:t>
            </w:r>
            <w:r>
              <w:tab/>
            </w:r>
            <w:r>
              <w:rPr>
                <w:b/>
                <w:i/>
              </w:rPr>
              <w:t xml:space="preserve">De bevoegde autoriteiten beoordelen de naleving van het beginsel van non-refoulement met betrekking tot </w:t>
            </w:r>
            <w:r>
              <w:rPr>
                <w:b/>
                <w:i/>
              </w:rPr>
              <w:lastRenderedPageBreak/>
              <w:t>het land van terugkeer. Zij kunnen gebruikmaken van een in eerdere fasen van de procedure uitgevoerde grondige beoordeling van alle relevante omstandigheden. Veranderingen in de omstandigheden en nieuwe elementen die op een risico wijzen, worden naar behoren onderzocht.</w:t>
            </w:r>
            <w:r>
              <w:t xml:space="preserve"> De betrokken onderdaan van een derde land legt zo snel mogelijk relevante elementen over zijn persoonlijke omstandigheden over.</w:t>
            </w:r>
          </w:p>
        </w:tc>
        <w:tc>
          <w:tcPr>
            <w:tcW w:w="4876" w:type="dxa"/>
            <w:tcBorders>
              <w:top w:val="nil"/>
              <w:left w:val="nil"/>
              <w:bottom w:val="nil"/>
              <w:right w:val="nil"/>
            </w:tcBorders>
          </w:tcPr>
          <w:p w14:paraId="4F764E43" w14:textId="77777777" w:rsidR="002E2603" w:rsidRPr="003A66D2" w:rsidRDefault="002E2603" w:rsidP="00232949">
            <w:pPr>
              <w:pStyle w:val="Normal6a"/>
            </w:pPr>
            <w:r>
              <w:lastRenderedPageBreak/>
              <w:t>3.</w:t>
            </w:r>
            <w:r>
              <w:tab/>
              <w:t xml:space="preserve">De betrokken onderdaan van een derde land legt zo snel mogelijk relevante elementen over zijn persoonlijke </w:t>
            </w:r>
            <w:r>
              <w:lastRenderedPageBreak/>
              <w:t>omstandigheden over</w:t>
            </w:r>
            <w:r>
              <w:rPr>
                <w:b/>
                <w:i/>
              </w:rPr>
              <w:t>, waaruit een risico van non-refoulement blijkt</w:t>
            </w:r>
            <w:r>
              <w:t>.</w:t>
            </w:r>
          </w:p>
        </w:tc>
      </w:tr>
    </w:tbl>
    <w:p w14:paraId="487EA84F" w14:textId="77777777" w:rsidR="002E2603" w:rsidRPr="002E2603" w:rsidRDefault="002E2603" w:rsidP="002E2603">
      <w:pPr>
        <w:pStyle w:val="AmOrLang"/>
        <w:rPr>
          <w:lang w:val="en-GB"/>
        </w:rPr>
      </w:pPr>
      <w:r w:rsidRPr="002E2603">
        <w:rPr>
          <w:lang w:val="en-GB"/>
        </w:rPr>
        <w:lastRenderedPageBreak/>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3E0BC5E0" w14:textId="77777777" w:rsidR="002E2603" w:rsidRPr="002E2603" w:rsidRDefault="002E2603" w:rsidP="002E2603">
      <w:pPr>
        <w:rPr>
          <w:lang w:val="en-GB"/>
        </w:rPr>
      </w:pPr>
      <w:r w:rsidRPr="002E2603">
        <w:rPr>
          <w:rStyle w:val="HideTWBExt"/>
          <w:lang w:val="en-GB"/>
        </w:rPr>
        <w:t>&lt;/Amend&gt;</w:t>
      </w:r>
    </w:p>
    <w:p w14:paraId="563149BC"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985</w:t>
      </w:r>
      <w:r w:rsidRPr="002E2603">
        <w:rPr>
          <w:rStyle w:val="HideTWBExt"/>
          <w:lang w:val="en-GB"/>
        </w:rPr>
        <w:t>&lt;/NumAm&gt;</w:t>
      </w:r>
    </w:p>
    <w:p w14:paraId="3BE6A416"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Marieke Ehlers</w:t>
      </w:r>
      <w:r w:rsidRPr="002E2603">
        <w:rPr>
          <w:rStyle w:val="HideTWBExt"/>
          <w:b w:val="0"/>
          <w:lang w:val="en-GB"/>
        </w:rPr>
        <w:t>&lt;/Members&gt;</w:t>
      </w:r>
    </w:p>
    <w:p w14:paraId="1A31C453"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02455FF3" w14:textId="77777777" w:rsidR="002E2603" w:rsidRPr="003A66D2" w:rsidRDefault="002E2603" w:rsidP="002E2603">
      <w:pPr>
        <w:pStyle w:val="NormalBold"/>
      </w:pPr>
      <w:r>
        <w:rPr>
          <w:rStyle w:val="HideTWBExt"/>
          <w:b w:val="0"/>
        </w:rPr>
        <w:t>&lt;/RepeatBlock-By&gt;</w:t>
      </w:r>
    </w:p>
    <w:p w14:paraId="3A7E9ECE"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69F2127" w14:textId="77777777" w:rsidR="002E2603" w:rsidRPr="003A66D2" w:rsidRDefault="002E2603" w:rsidP="002E2603">
      <w:pPr>
        <w:pStyle w:val="NormalBold"/>
      </w:pPr>
      <w:r>
        <w:rPr>
          <w:rStyle w:val="HideTWBExt"/>
        </w:rPr>
        <w:t>&lt;Article&gt;</w:t>
      </w:r>
      <w:r>
        <w:t>Artikel 12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1027A66" w14:textId="77777777" w:rsidTr="00232949">
        <w:trPr>
          <w:trHeight w:hRule="exact" w:val="240"/>
          <w:jc w:val="center"/>
        </w:trPr>
        <w:tc>
          <w:tcPr>
            <w:tcW w:w="9752" w:type="dxa"/>
            <w:gridSpan w:val="2"/>
            <w:tcBorders>
              <w:top w:val="nil"/>
              <w:left w:val="nil"/>
              <w:bottom w:val="nil"/>
              <w:right w:val="nil"/>
            </w:tcBorders>
          </w:tcPr>
          <w:p w14:paraId="41C79741" w14:textId="77777777" w:rsidR="002E2603" w:rsidRPr="003A66D2" w:rsidRDefault="002E2603" w:rsidP="00232949"/>
        </w:tc>
      </w:tr>
      <w:tr w:rsidR="002E2603" w14:paraId="07D94D70" w14:textId="77777777" w:rsidTr="00232949">
        <w:trPr>
          <w:trHeight w:val="240"/>
          <w:jc w:val="center"/>
        </w:trPr>
        <w:tc>
          <w:tcPr>
            <w:tcW w:w="4876" w:type="dxa"/>
            <w:tcBorders>
              <w:top w:val="nil"/>
              <w:left w:val="nil"/>
              <w:bottom w:val="nil"/>
              <w:right w:val="nil"/>
            </w:tcBorders>
          </w:tcPr>
          <w:p w14:paraId="771E501A"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0F3E65C" w14:textId="77777777" w:rsidR="002E2603" w:rsidRPr="003A66D2" w:rsidRDefault="002E2603" w:rsidP="00232949">
            <w:pPr>
              <w:pStyle w:val="AmColumnHeading"/>
            </w:pPr>
            <w:r>
              <w:t>Amendement</w:t>
            </w:r>
          </w:p>
        </w:tc>
      </w:tr>
      <w:tr w:rsidR="002E2603" w14:paraId="42365626" w14:textId="77777777" w:rsidTr="00232949">
        <w:trPr>
          <w:jc w:val="center"/>
        </w:trPr>
        <w:tc>
          <w:tcPr>
            <w:tcW w:w="4876" w:type="dxa"/>
            <w:tcBorders>
              <w:top w:val="nil"/>
              <w:left w:val="nil"/>
              <w:bottom w:val="nil"/>
              <w:right w:val="nil"/>
            </w:tcBorders>
          </w:tcPr>
          <w:p w14:paraId="367C7863" w14:textId="77777777" w:rsidR="002E2603" w:rsidRPr="003A66D2" w:rsidRDefault="002E2603" w:rsidP="00232949">
            <w:pPr>
              <w:pStyle w:val="Normal6a"/>
            </w:pPr>
            <w:r>
              <w:t>3.</w:t>
            </w:r>
            <w:r>
              <w:tab/>
              <w:t>De bevoegde autoriteiten</w:t>
            </w:r>
            <w:r>
              <w:rPr>
                <w:b/>
                <w:i/>
              </w:rPr>
              <w:t xml:space="preserve"> beoordelen</w:t>
            </w:r>
            <w:r>
              <w:t xml:space="preserve"> de naleving van het beginsel van non-refoulement met betrekking tot het land van terugkeer</w:t>
            </w:r>
            <w:r>
              <w:rPr>
                <w:b/>
                <w:i/>
              </w:rPr>
              <w:t>.</w:t>
            </w:r>
            <w:r>
              <w:t xml:space="preserve"> </w:t>
            </w:r>
            <w:r>
              <w:rPr>
                <w:b/>
                <w:i/>
              </w:rPr>
              <w:t>Zij</w:t>
            </w:r>
            <w:r>
              <w:t xml:space="preserve"> kunnen gebruikmaken van een </w:t>
            </w:r>
            <w:r>
              <w:rPr>
                <w:b/>
                <w:i/>
              </w:rPr>
              <w:t>in eerdere fasen van de procedure uitgevoerde grondige</w:t>
            </w:r>
            <w:r>
              <w:t xml:space="preserve"> beoordeling van alle relevante omstandigheden. Veranderingen in de omstandigheden en nieuwe elementen die </w:t>
            </w:r>
            <w:r>
              <w:rPr>
                <w:b/>
                <w:i/>
              </w:rPr>
              <w:t>op</w:t>
            </w:r>
            <w:r>
              <w:t xml:space="preserve"> een risico </w:t>
            </w:r>
            <w:r>
              <w:rPr>
                <w:b/>
                <w:i/>
              </w:rPr>
              <w:t>wijzen</w:t>
            </w:r>
            <w:r>
              <w:t xml:space="preserve">, worden </w:t>
            </w:r>
            <w:r>
              <w:rPr>
                <w:b/>
                <w:i/>
              </w:rPr>
              <w:t>naar behoren</w:t>
            </w:r>
            <w:r>
              <w:t xml:space="preserve"> onderzocht. De betrokken onderdaan van een derde land legt zo snel mogelijk relevante elementen over zijn persoonlijke omstandigheden over.</w:t>
            </w:r>
          </w:p>
        </w:tc>
        <w:tc>
          <w:tcPr>
            <w:tcW w:w="4876" w:type="dxa"/>
            <w:tcBorders>
              <w:top w:val="nil"/>
              <w:left w:val="nil"/>
              <w:bottom w:val="nil"/>
              <w:right w:val="nil"/>
            </w:tcBorders>
          </w:tcPr>
          <w:p w14:paraId="6023385E" w14:textId="77777777" w:rsidR="002E2603" w:rsidRPr="003A66D2" w:rsidRDefault="002E2603" w:rsidP="00232949">
            <w:pPr>
              <w:pStyle w:val="Normal6a"/>
            </w:pPr>
            <w:r>
              <w:t>3.</w:t>
            </w:r>
            <w:r>
              <w:tab/>
            </w:r>
            <w:r>
              <w:rPr>
                <w:b/>
                <w:i/>
              </w:rPr>
              <w:t>Wanneer</w:t>
            </w:r>
            <w:r>
              <w:t xml:space="preserve"> de bevoegde autoriteiten de naleving van het beginsel van non-refoulement </w:t>
            </w:r>
            <w:r>
              <w:rPr>
                <w:b/>
                <w:i/>
              </w:rPr>
              <w:t xml:space="preserve">moeten beoordelen </w:t>
            </w:r>
            <w:r>
              <w:t>met betrekking tot het land van terugkeer</w:t>
            </w:r>
            <w:r>
              <w:rPr>
                <w:b/>
                <w:i/>
              </w:rPr>
              <w:t xml:space="preserve"> overeenkomstig lid 3 ter,</w:t>
            </w:r>
            <w:r>
              <w:t xml:space="preserve"> kunnen</w:t>
            </w:r>
            <w:r>
              <w:rPr>
                <w:b/>
                <w:i/>
              </w:rPr>
              <w:t xml:space="preserve"> zij</w:t>
            </w:r>
            <w:r>
              <w:t xml:space="preserve"> gebruikmaken van een </w:t>
            </w:r>
            <w:r>
              <w:rPr>
                <w:b/>
                <w:i/>
              </w:rPr>
              <w:t>bestaande</w:t>
            </w:r>
            <w:r>
              <w:t xml:space="preserve"> beoordeling van alle relevante omstandigheden.</w:t>
            </w:r>
            <w:r>
              <w:rPr>
                <w:b/>
                <w:i/>
              </w:rPr>
              <w:t xml:space="preserve"> Relevante</w:t>
            </w:r>
            <w:r>
              <w:t xml:space="preserve"> veranderingen in de omstandigheden en nieuwe elementen die </w:t>
            </w:r>
            <w:r>
              <w:rPr>
                <w:b/>
                <w:i/>
              </w:rPr>
              <w:t>door de onderdaan van een derde land naar voren worden gebracht en waaruit</w:t>
            </w:r>
            <w:r>
              <w:t xml:space="preserve"> een risico </w:t>
            </w:r>
            <w:r>
              <w:rPr>
                <w:b/>
                <w:i/>
              </w:rPr>
              <w:t>blijkt</w:t>
            </w:r>
            <w:r>
              <w:t xml:space="preserve">, worden </w:t>
            </w:r>
            <w:r>
              <w:rPr>
                <w:b/>
                <w:i/>
              </w:rPr>
              <w:t>in voorkomend geval</w:t>
            </w:r>
            <w:r>
              <w:t xml:space="preserve"> onderzocht. De betrokken onderdaan van een derde land legt zo snel mogelijk relevante elementen over zijn persoonlijke omstandigheden over. </w:t>
            </w:r>
            <w:r>
              <w:rPr>
                <w:b/>
                <w:i/>
              </w:rPr>
              <w:t>De lidstaten kunnen elementen betreffende de persoonlijke omstandigheden van de onderdaan van een derde land afwijzen op grond van het feit dat zij eerder hadden kunnen worden voorgelegd.</w:t>
            </w:r>
          </w:p>
        </w:tc>
      </w:tr>
    </w:tbl>
    <w:p w14:paraId="3993CE24"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765808DA" w14:textId="77777777" w:rsidR="002E2603" w:rsidRPr="002E2603" w:rsidRDefault="002E2603" w:rsidP="002E2603">
      <w:pPr>
        <w:rPr>
          <w:lang w:val="en-GB"/>
        </w:rPr>
      </w:pPr>
      <w:r w:rsidRPr="002E2603">
        <w:rPr>
          <w:rStyle w:val="HideTWBExt"/>
          <w:lang w:val="en-GB"/>
        </w:rPr>
        <w:lastRenderedPageBreak/>
        <w:t>&lt;/Amend&gt;</w:t>
      </w:r>
    </w:p>
    <w:p w14:paraId="545252A4"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986</w:t>
      </w:r>
      <w:r w:rsidRPr="002E2603">
        <w:rPr>
          <w:rStyle w:val="HideTWBExt"/>
          <w:lang w:val="en-GB"/>
        </w:rPr>
        <w:t>&lt;/NumAm&gt;</w:t>
      </w:r>
    </w:p>
    <w:p w14:paraId="75394BB8"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Marieke Ehlers</w:t>
      </w:r>
      <w:r w:rsidRPr="002E2603">
        <w:rPr>
          <w:rStyle w:val="HideTWBExt"/>
          <w:b w:val="0"/>
          <w:lang w:val="en-GB"/>
        </w:rPr>
        <w:t>&lt;/Members&gt;</w:t>
      </w:r>
    </w:p>
    <w:p w14:paraId="321AD27F"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4A0A2754" w14:textId="77777777" w:rsidR="002E2603" w:rsidRPr="003A66D2" w:rsidRDefault="002E2603" w:rsidP="002E2603">
      <w:pPr>
        <w:pStyle w:val="NormalBold"/>
      </w:pPr>
      <w:r>
        <w:rPr>
          <w:rStyle w:val="HideTWBExt"/>
          <w:b w:val="0"/>
        </w:rPr>
        <w:t>&lt;/RepeatBlock-By&gt;</w:t>
      </w:r>
    </w:p>
    <w:p w14:paraId="0293AF8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6C100F0" w14:textId="77777777" w:rsidR="002E2603" w:rsidRPr="003A66D2" w:rsidRDefault="002E2603" w:rsidP="002E2603">
      <w:pPr>
        <w:pStyle w:val="NormalBold"/>
      </w:pPr>
      <w:r>
        <w:rPr>
          <w:rStyle w:val="HideTWBExt"/>
        </w:rPr>
        <w:t>&lt;Article&gt;</w:t>
      </w:r>
      <w:r>
        <w:t>Artikel 12 – lid 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B9FB9FF" w14:textId="77777777" w:rsidTr="00232949">
        <w:trPr>
          <w:trHeight w:hRule="exact" w:val="240"/>
          <w:jc w:val="center"/>
        </w:trPr>
        <w:tc>
          <w:tcPr>
            <w:tcW w:w="9752" w:type="dxa"/>
            <w:gridSpan w:val="2"/>
            <w:tcBorders>
              <w:top w:val="nil"/>
              <w:left w:val="nil"/>
              <w:bottom w:val="nil"/>
              <w:right w:val="nil"/>
            </w:tcBorders>
          </w:tcPr>
          <w:p w14:paraId="654DFAE9" w14:textId="77777777" w:rsidR="002E2603" w:rsidRPr="003A66D2" w:rsidRDefault="002E2603" w:rsidP="00232949"/>
        </w:tc>
      </w:tr>
      <w:tr w:rsidR="002E2603" w14:paraId="615C8C22" w14:textId="77777777" w:rsidTr="00232949">
        <w:trPr>
          <w:trHeight w:val="240"/>
          <w:jc w:val="center"/>
        </w:trPr>
        <w:tc>
          <w:tcPr>
            <w:tcW w:w="4876" w:type="dxa"/>
            <w:tcBorders>
              <w:top w:val="nil"/>
              <w:left w:val="nil"/>
              <w:bottom w:val="nil"/>
              <w:right w:val="nil"/>
            </w:tcBorders>
          </w:tcPr>
          <w:p w14:paraId="39AF676B"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91F5069" w14:textId="77777777" w:rsidR="002E2603" w:rsidRPr="003A66D2" w:rsidRDefault="002E2603" w:rsidP="00232949">
            <w:pPr>
              <w:pStyle w:val="AmColumnHeading"/>
            </w:pPr>
            <w:r>
              <w:t>Amendement</w:t>
            </w:r>
          </w:p>
        </w:tc>
      </w:tr>
      <w:tr w:rsidR="002E2603" w14:paraId="4B854391" w14:textId="77777777" w:rsidTr="00232949">
        <w:trPr>
          <w:jc w:val="center"/>
        </w:trPr>
        <w:tc>
          <w:tcPr>
            <w:tcW w:w="4876" w:type="dxa"/>
            <w:tcBorders>
              <w:top w:val="nil"/>
              <w:left w:val="nil"/>
              <w:bottom w:val="nil"/>
              <w:right w:val="nil"/>
            </w:tcBorders>
          </w:tcPr>
          <w:p w14:paraId="3678D2D6" w14:textId="77777777" w:rsidR="002E2603" w:rsidRPr="003A66D2" w:rsidRDefault="002E2603" w:rsidP="00232949">
            <w:pPr>
              <w:pStyle w:val="Normal6a"/>
            </w:pPr>
          </w:p>
        </w:tc>
        <w:tc>
          <w:tcPr>
            <w:tcW w:w="4876" w:type="dxa"/>
            <w:tcBorders>
              <w:top w:val="nil"/>
              <w:left w:val="nil"/>
              <w:bottom w:val="nil"/>
              <w:right w:val="nil"/>
            </w:tcBorders>
          </w:tcPr>
          <w:p w14:paraId="543D3774" w14:textId="77777777" w:rsidR="002E2603" w:rsidRPr="003A66D2" w:rsidRDefault="002E2603" w:rsidP="00232949">
            <w:pPr>
              <w:pStyle w:val="Normal6a"/>
            </w:pPr>
            <w:r>
              <w:rPr>
                <w:b/>
                <w:i/>
              </w:rPr>
              <w:t>3 bis.</w:t>
            </w:r>
            <w:r>
              <w:tab/>
            </w:r>
            <w:r>
              <w:rPr>
                <w:b/>
                <w:i/>
              </w:rPr>
              <w:t>Onverminderd lid 3 ter kunnen de lidstaten, zodra een verwijderingsdatum is vastgesteld, in overeenstemming met het nationale recht een uiterste termijn vaststellen voor de indiening van nieuwe elementen met betrekking tot de persoonlijke omstandigheden van de onderdaan van een derde land.</w:t>
            </w:r>
          </w:p>
        </w:tc>
      </w:tr>
    </w:tbl>
    <w:p w14:paraId="527DF721"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457E8494" w14:textId="77777777" w:rsidR="002E2603" w:rsidRPr="002E2603" w:rsidRDefault="002E2603" w:rsidP="002E2603">
      <w:pPr>
        <w:rPr>
          <w:lang w:val="en-GB"/>
        </w:rPr>
      </w:pPr>
      <w:r w:rsidRPr="002E2603">
        <w:rPr>
          <w:rStyle w:val="HideTWBExt"/>
          <w:lang w:val="en-GB"/>
        </w:rPr>
        <w:t>&lt;/Amend&gt;</w:t>
      </w:r>
    </w:p>
    <w:p w14:paraId="20F07F87"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987</w:t>
      </w:r>
      <w:r w:rsidRPr="002E2603">
        <w:rPr>
          <w:rStyle w:val="HideTWBExt"/>
          <w:lang w:val="en-GB"/>
        </w:rPr>
        <w:t>&lt;/NumAm&gt;</w:t>
      </w:r>
    </w:p>
    <w:p w14:paraId="455916FD"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Charlie Weimers, Alessandro Ciriani, Assita Kanko</w:t>
      </w:r>
      <w:r w:rsidRPr="002E2603">
        <w:rPr>
          <w:rStyle w:val="HideTWBExt"/>
          <w:b w:val="0"/>
          <w:lang w:val="en-GB"/>
        </w:rPr>
        <w:t>&lt;/Members&gt;</w:t>
      </w:r>
    </w:p>
    <w:p w14:paraId="05D3C38D" w14:textId="77777777" w:rsidR="002E2603" w:rsidRPr="003A66D2" w:rsidRDefault="002E2603" w:rsidP="002E2603">
      <w:pPr>
        <w:pStyle w:val="NormalBold"/>
      </w:pPr>
      <w:r>
        <w:rPr>
          <w:rStyle w:val="HideTWBExt"/>
          <w:b w:val="0"/>
        </w:rPr>
        <w:t>&lt;/RepeatBlock-By&gt;</w:t>
      </w:r>
    </w:p>
    <w:p w14:paraId="2801B152"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3FC59FF" w14:textId="77777777" w:rsidR="002E2603" w:rsidRPr="003A66D2" w:rsidRDefault="002E2603" w:rsidP="002E2603">
      <w:pPr>
        <w:pStyle w:val="NormalBold"/>
      </w:pPr>
      <w:r>
        <w:rPr>
          <w:rStyle w:val="HideTWBExt"/>
        </w:rPr>
        <w:t>&lt;Article&gt;</w:t>
      </w:r>
      <w:r>
        <w:t>Artikel 12 – lid 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C3DED4E" w14:textId="77777777" w:rsidTr="00232949">
        <w:trPr>
          <w:trHeight w:hRule="exact" w:val="240"/>
          <w:jc w:val="center"/>
        </w:trPr>
        <w:tc>
          <w:tcPr>
            <w:tcW w:w="9752" w:type="dxa"/>
            <w:gridSpan w:val="2"/>
            <w:tcBorders>
              <w:top w:val="nil"/>
              <w:left w:val="nil"/>
              <w:bottom w:val="nil"/>
              <w:right w:val="nil"/>
            </w:tcBorders>
          </w:tcPr>
          <w:p w14:paraId="63158937" w14:textId="77777777" w:rsidR="002E2603" w:rsidRPr="003A66D2" w:rsidRDefault="002E2603" w:rsidP="00232949"/>
        </w:tc>
      </w:tr>
      <w:tr w:rsidR="002E2603" w14:paraId="56918862" w14:textId="77777777" w:rsidTr="00232949">
        <w:trPr>
          <w:trHeight w:val="240"/>
          <w:jc w:val="center"/>
        </w:trPr>
        <w:tc>
          <w:tcPr>
            <w:tcW w:w="4876" w:type="dxa"/>
            <w:tcBorders>
              <w:top w:val="nil"/>
              <w:left w:val="nil"/>
              <w:bottom w:val="nil"/>
              <w:right w:val="nil"/>
            </w:tcBorders>
          </w:tcPr>
          <w:p w14:paraId="7EC59981"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D9EF7B3" w14:textId="77777777" w:rsidR="002E2603" w:rsidRPr="003A66D2" w:rsidRDefault="002E2603" w:rsidP="00232949">
            <w:pPr>
              <w:pStyle w:val="AmColumnHeading"/>
            </w:pPr>
            <w:r>
              <w:t>Amendement</w:t>
            </w:r>
          </w:p>
        </w:tc>
      </w:tr>
      <w:tr w:rsidR="002E2603" w14:paraId="29CA14D4" w14:textId="77777777" w:rsidTr="00232949">
        <w:trPr>
          <w:jc w:val="center"/>
        </w:trPr>
        <w:tc>
          <w:tcPr>
            <w:tcW w:w="4876" w:type="dxa"/>
            <w:tcBorders>
              <w:top w:val="nil"/>
              <w:left w:val="nil"/>
              <w:bottom w:val="nil"/>
              <w:right w:val="nil"/>
            </w:tcBorders>
          </w:tcPr>
          <w:p w14:paraId="282A0945" w14:textId="77777777" w:rsidR="002E2603" w:rsidRPr="003A66D2" w:rsidRDefault="002E2603" w:rsidP="00232949">
            <w:pPr>
              <w:pStyle w:val="Normal6a"/>
            </w:pPr>
          </w:p>
        </w:tc>
        <w:tc>
          <w:tcPr>
            <w:tcW w:w="4876" w:type="dxa"/>
            <w:tcBorders>
              <w:top w:val="nil"/>
              <w:left w:val="nil"/>
              <w:bottom w:val="nil"/>
              <w:right w:val="nil"/>
            </w:tcBorders>
          </w:tcPr>
          <w:p w14:paraId="6FB26498" w14:textId="77777777" w:rsidR="002E2603" w:rsidRPr="003A66D2" w:rsidRDefault="002E2603" w:rsidP="00232949">
            <w:pPr>
              <w:pStyle w:val="Normal6a"/>
            </w:pPr>
            <w:r>
              <w:rPr>
                <w:b/>
                <w:i/>
              </w:rPr>
              <w:t>3 bis.</w:t>
            </w:r>
            <w:r>
              <w:tab/>
            </w:r>
            <w:r>
              <w:rPr>
                <w:b/>
                <w:i/>
              </w:rPr>
              <w:t>De lidstaten kunnen besluiten dat het beginsel van non-refoulement kan worden beoordeeld door een andere autoriteit dan de bevoegde autoriteit die het terugkeerbesluit uitvaardigt of uitvoert.</w:t>
            </w:r>
          </w:p>
        </w:tc>
      </w:tr>
    </w:tbl>
    <w:p w14:paraId="488DDB5D"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05254A2B" w14:textId="77777777" w:rsidR="002E2603" w:rsidRPr="002E2603" w:rsidRDefault="002E2603" w:rsidP="002E2603">
      <w:pPr>
        <w:rPr>
          <w:lang w:val="en-GB"/>
        </w:rPr>
      </w:pPr>
      <w:r w:rsidRPr="002E2603">
        <w:rPr>
          <w:rStyle w:val="HideTWBExt"/>
          <w:lang w:val="en-GB"/>
        </w:rPr>
        <w:t>&lt;/Amend&gt;</w:t>
      </w:r>
    </w:p>
    <w:p w14:paraId="71F3D4E7"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988</w:t>
      </w:r>
      <w:r w:rsidRPr="002E2603">
        <w:rPr>
          <w:rStyle w:val="HideTWBExt"/>
          <w:lang w:val="en-GB"/>
        </w:rPr>
        <w:t>&lt;/NumAm&gt;</w:t>
      </w:r>
    </w:p>
    <w:p w14:paraId="323B8666"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Marieke Ehlers</w:t>
      </w:r>
      <w:r w:rsidRPr="002E2603">
        <w:rPr>
          <w:rStyle w:val="HideTWBExt"/>
          <w:b w:val="0"/>
          <w:lang w:val="en-GB"/>
        </w:rPr>
        <w:t>&lt;/Members&gt;</w:t>
      </w:r>
    </w:p>
    <w:p w14:paraId="309FC0DC"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7BB68E89" w14:textId="77777777" w:rsidR="002E2603" w:rsidRPr="003A66D2" w:rsidRDefault="002E2603" w:rsidP="002E2603">
      <w:pPr>
        <w:pStyle w:val="NormalBold"/>
      </w:pPr>
      <w:r>
        <w:rPr>
          <w:rStyle w:val="HideTWBExt"/>
          <w:b w:val="0"/>
        </w:rPr>
        <w:t>&lt;/RepeatBlock-By&gt;</w:t>
      </w:r>
    </w:p>
    <w:p w14:paraId="25871D13"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B732CC1" w14:textId="77777777" w:rsidR="002E2603" w:rsidRPr="003A66D2" w:rsidRDefault="002E2603" w:rsidP="002E2603">
      <w:pPr>
        <w:pStyle w:val="NormalBold"/>
      </w:pPr>
      <w:r>
        <w:rPr>
          <w:rStyle w:val="HideTWBExt"/>
        </w:rPr>
        <w:lastRenderedPageBreak/>
        <w:t>&lt;Article&gt;</w:t>
      </w:r>
      <w:r>
        <w:t>Artikel 12 – lid 3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82900EC" w14:textId="77777777" w:rsidTr="00232949">
        <w:trPr>
          <w:trHeight w:hRule="exact" w:val="240"/>
          <w:jc w:val="center"/>
        </w:trPr>
        <w:tc>
          <w:tcPr>
            <w:tcW w:w="9752" w:type="dxa"/>
            <w:gridSpan w:val="2"/>
            <w:tcBorders>
              <w:top w:val="nil"/>
              <w:left w:val="nil"/>
              <w:bottom w:val="nil"/>
              <w:right w:val="nil"/>
            </w:tcBorders>
          </w:tcPr>
          <w:p w14:paraId="1C88D390" w14:textId="77777777" w:rsidR="002E2603" w:rsidRPr="003A66D2" w:rsidRDefault="002E2603" w:rsidP="00232949"/>
        </w:tc>
      </w:tr>
      <w:tr w:rsidR="002E2603" w14:paraId="2029869E" w14:textId="77777777" w:rsidTr="00232949">
        <w:trPr>
          <w:trHeight w:val="240"/>
          <w:jc w:val="center"/>
        </w:trPr>
        <w:tc>
          <w:tcPr>
            <w:tcW w:w="4876" w:type="dxa"/>
            <w:tcBorders>
              <w:top w:val="nil"/>
              <w:left w:val="nil"/>
              <w:bottom w:val="nil"/>
              <w:right w:val="nil"/>
            </w:tcBorders>
          </w:tcPr>
          <w:p w14:paraId="68152DC1"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F894505" w14:textId="77777777" w:rsidR="002E2603" w:rsidRPr="003A66D2" w:rsidRDefault="002E2603" w:rsidP="00232949">
            <w:pPr>
              <w:pStyle w:val="AmColumnHeading"/>
            </w:pPr>
            <w:r>
              <w:t>Amendement</w:t>
            </w:r>
          </w:p>
        </w:tc>
      </w:tr>
      <w:tr w:rsidR="002E2603" w14:paraId="5A661F59" w14:textId="77777777" w:rsidTr="00232949">
        <w:trPr>
          <w:jc w:val="center"/>
        </w:trPr>
        <w:tc>
          <w:tcPr>
            <w:tcW w:w="4876" w:type="dxa"/>
            <w:tcBorders>
              <w:top w:val="nil"/>
              <w:left w:val="nil"/>
              <w:bottom w:val="nil"/>
              <w:right w:val="nil"/>
            </w:tcBorders>
          </w:tcPr>
          <w:p w14:paraId="741E1EE8" w14:textId="77777777" w:rsidR="002E2603" w:rsidRPr="003A66D2" w:rsidRDefault="002E2603" w:rsidP="00232949">
            <w:pPr>
              <w:pStyle w:val="Normal6a"/>
            </w:pPr>
          </w:p>
        </w:tc>
        <w:tc>
          <w:tcPr>
            <w:tcW w:w="4876" w:type="dxa"/>
            <w:tcBorders>
              <w:top w:val="nil"/>
              <w:left w:val="nil"/>
              <w:bottom w:val="nil"/>
              <w:right w:val="nil"/>
            </w:tcBorders>
          </w:tcPr>
          <w:p w14:paraId="42949D5F" w14:textId="77777777" w:rsidR="002E2603" w:rsidRPr="003A66D2" w:rsidRDefault="002E2603" w:rsidP="00232949">
            <w:pPr>
              <w:pStyle w:val="Normal6a"/>
            </w:pPr>
            <w:r>
              <w:rPr>
                <w:b/>
                <w:i/>
              </w:rPr>
              <w:t>3 ter.</w:t>
            </w:r>
            <w:r>
              <w:tab/>
            </w:r>
            <w:r>
              <w:rPr>
                <w:b/>
                <w:i/>
              </w:rPr>
              <w:t>Aan de verplichting om het risico van een mogelijke schending van het beginsel van non-refoulement uit hoofde van lid 3 te beoordelen, wordt geacht te zijn voldaan indien:</w:t>
            </w:r>
          </w:p>
        </w:tc>
      </w:tr>
      <w:tr w:rsidR="002E2603" w14:paraId="71D8285B" w14:textId="77777777" w:rsidTr="00232949">
        <w:trPr>
          <w:jc w:val="center"/>
        </w:trPr>
        <w:tc>
          <w:tcPr>
            <w:tcW w:w="4876" w:type="dxa"/>
            <w:tcBorders>
              <w:top w:val="nil"/>
              <w:left w:val="nil"/>
              <w:bottom w:val="nil"/>
              <w:right w:val="nil"/>
            </w:tcBorders>
          </w:tcPr>
          <w:p w14:paraId="1ACD915F" w14:textId="77777777" w:rsidR="002E2603" w:rsidRPr="003A66D2" w:rsidRDefault="002E2603" w:rsidP="00232949">
            <w:pPr>
              <w:pStyle w:val="Normal6a"/>
            </w:pPr>
          </w:p>
        </w:tc>
        <w:tc>
          <w:tcPr>
            <w:tcW w:w="4876" w:type="dxa"/>
            <w:tcBorders>
              <w:top w:val="nil"/>
              <w:left w:val="nil"/>
              <w:bottom w:val="nil"/>
              <w:right w:val="nil"/>
            </w:tcBorders>
          </w:tcPr>
          <w:p w14:paraId="5B4E9C89" w14:textId="77777777" w:rsidR="002E2603" w:rsidRPr="003A66D2" w:rsidRDefault="002E2603" w:rsidP="00232949">
            <w:pPr>
              <w:pStyle w:val="Normal6a"/>
            </w:pPr>
            <w:r>
              <w:rPr>
                <w:b/>
                <w:i/>
              </w:rPr>
              <w:t>a) dit risico grondig is onderzocht in het kader van een definitief besluit in een asielprocedure; en﻿</w:t>
            </w:r>
          </w:p>
        </w:tc>
      </w:tr>
      <w:tr w:rsidR="002E2603" w14:paraId="7B0A17E7" w14:textId="77777777" w:rsidTr="00232949">
        <w:trPr>
          <w:jc w:val="center"/>
        </w:trPr>
        <w:tc>
          <w:tcPr>
            <w:tcW w:w="4876" w:type="dxa"/>
            <w:tcBorders>
              <w:top w:val="nil"/>
              <w:left w:val="nil"/>
              <w:bottom w:val="nil"/>
              <w:right w:val="nil"/>
            </w:tcBorders>
          </w:tcPr>
          <w:p w14:paraId="0C911D2E" w14:textId="77777777" w:rsidR="002E2603" w:rsidRPr="003A66D2" w:rsidRDefault="002E2603" w:rsidP="00232949">
            <w:pPr>
              <w:pStyle w:val="Normal6a"/>
            </w:pPr>
          </w:p>
        </w:tc>
        <w:tc>
          <w:tcPr>
            <w:tcW w:w="4876" w:type="dxa"/>
            <w:tcBorders>
              <w:top w:val="nil"/>
              <w:left w:val="nil"/>
              <w:bottom w:val="nil"/>
              <w:right w:val="nil"/>
            </w:tcBorders>
          </w:tcPr>
          <w:p w14:paraId="36191367" w14:textId="77777777" w:rsidR="002E2603" w:rsidRPr="003A66D2" w:rsidRDefault="002E2603" w:rsidP="00232949">
            <w:pPr>
              <w:pStyle w:val="Normal6a"/>
            </w:pPr>
            <w:r>
              <w:rPr>
                <w:b/>
                <w:i/>
              </w:rPr>
              <w:t>b) het land waarnaar de onderdaan van een derde land moet terugkeren, hetzelfde land is als dat waarop dat onderzoek betrekking had; en﻿</w:t>
            </w:r>
          </w:p>
        </w:tc>
      </w:tr>
      <w:tr w:rsidR="002E2603" w14:paraId="619ACADC" w14:textId="77777777" w:rsidTr="00232949">
        <w:trPr>
          <w:jc w:val="center"/>
        </w:trPr>
        <w:tc>
          <w:tcPr>
            <w:tcW w:w="4876" w:type="dxa"/>
            <w:tcBorders>
              <w:top w:val="nil"/>
              <w:left w:val="nil"/>
              <w:bottom w:val="nil"/>
              <w:right w:val="nil"/>
            </w:tcBorders>
          </w:tcPr>
          <w:p w14:paraId="4D43EFAE" w14:textId="77777777" w:rsidR="002E2603" w:rsidRPr="003A66D2" w:rsidRDefault="002E2603" w:rsidP="00232949">
            <w:pPr>
              <w:pStyle w:val="Normal6a"/>
            </w:pPr>
          </w:p>
        </w:tc>
        <w:tc>
          <w:tcPr>
            <w:tcW w:w="4876" w:type="dxa"/>
            <w:tcBorders>
              <w:top w:val="nil"/>
              <w:left w:val="nil"/>
              <w:bottom w:val="nil"/>
              <w:right w:val="nil"/>
            </w:tcBorders>
          </w:tcPr>
          <w:p w14:paraId="424EBC4E" w14:textId="77777777" w:rsidR="002E2603" w:rsidRPr="003A66D2" w:rsidRDefault="002E2603" w:rsidP="00232949">
            <w:pPr>
              <w:pStyle w:val="Normal6a"/>
            </w:pPr>
            <w:r>
              <w:rPr>
                <w:b/>
                <w:i/>
              </w:rPr>
              <w:t>c) de bevoegde autoriteiten zich ervan hebben vergewist dat de algemene situatie in het land van terugkeer niet aanzienlijk is verslechterd sinds dat definitieve besluit is genomen.</w:t>
            </w:r>
          </w:p>
        </w:tc>
      </w:tr>
    </w:tbl>
    <w:p w14:paraId="0A65418D"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699079B7" w14:textId="77777777" w:rsidR="002E2603" w:rsidRPr="002E2603" w:rsidRDefault="002E2603" w:rsidP="002E2603">
      <w:pPr>
        <w:rPr>
          <w:lang w:val="en-GB"/>
        </w:rPr>
      </w:pPr>
      <w:r w:rsidRPr="002E2603">
        <w:rPr>
          <w:rStyle w:val="HideTWBExt"/>
          <w:lang w:val="en-GB"/>
        </w:rPr>
        <w:t>&lt;/Amend&gt;</w:t>
      </w:r>
    </w:p>
    <w:p w14:paraId="2397F434"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989</w:t>
      </w:r>
      <w:r w:rsidRPr="002E2603">
        <w:rPr>
          <w:rStyle w:val="HideTWBExt"/>
          <w:lang w:val="en-GB"/>
        </w:rPr>
        <w:t>&lt;/NumAm&gt;</w:t>
      </w:r>
    </w:p>
    <w:p w14:paraId="1780449D"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Maciej Wąsik, Mariusz Kamiński, Jacek Ozdoba, Jadwiga Wiśniewska</w:t>
      </w:r>
      <w:r w:rsidRPr="002E2603">
        <w:rPr>
          <w:rStyle w:val="HideTWBExt"/>
          <w:b w:val="0"/>
          <w:lang w:val="en-GB"/>
        </w:rPr>
        <w:t>&lt;/Members&gt;</w:t>
      </w:r>
    </w:p>
    <w:p w14:paraId="2ED4F239" w14:textId="77777777" w:rsidR="002E2603" w:rsidRPr="003A66D2" w:rsidRDefault="002E2603" w:rsidP="002E2603">
      <w:pPr>
        <w:pStyle w:val="NormalBold"/>
      </w:pPr>
      <w:r>
        <w:rPr>
          <w:rStyle w:val="HideTWBExt"/>
          <w:b w:val="0"/>
        </w:rPr>
        <w:t>&lt;/RepeatBlock-By&gt;</w:t>
      </w:r>
    </w:p>
    <w:p w14:paraId="3A5D32DC"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4750252" w14:textId="77777777" w:rsidR="002E2603" w:rsidRPr="003A66D2" w:rsidRDefault="002E2603" w:rsidP="002E2603">
      <w:pPr>
        <w:pStyle w:val="NormalBold"/>
      </w:pPr>
      <w:r>
        <w:rPr>
          <w:rStyle w:val="HideTWBExt"/>
        </w:rPr>
        <w:t>&lt;Article&gt;</w:t>
      </w:r>
      <w:r>
        <w:t>Artikel 12 – lid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A1CD159" w14:textId="77777777" w:rsidTr="00232949">
        <w:trPr>
          <w:trHeight w:hRule="exact" w:val="240"/>
          <w:jc w:val="center"/>
        </w:trPr>
        <w:tc>
          <w:tcPr>
            <w:tcW w:w="9752" w:type="dxa"/>
            <w:gridSpan w:val="2"/>
            <w:tcBorders>
              <w:top w:val="nil"/>
              <w:left w:val="nil"/>
              <w:bottom w:val="nil"/>
              <w:right w:val="nil"/>
            </w:tcBorders>
          </w:tcPr>
          <w:p w14:paraId="37E6BE3C" w14:textId="77777777" w:rsidR="002E2603" w:rsidRPr="003A66D2" w:rsidRDefault="002E2603" w:rsidP="00232949"/>
        </w:tc>
      </w:tr>
      <w:tr w:rsidR="002E2603" w14:paraId="6A5A8687" w14:textId="77777777" w:rsidTr="00232949">
        <w:trPr>
          <w:trHeight w:val="240"/>
          <w:jc w:val="center"/>
        </w:trPr>
        <w:tc>
          <w:tcPr>
            <w:tcW w:w="4876" w:type="dxa"/>
            <w:tcBorders>
              <w:top w:val="nil"/>
              <w:left w:val="nil"/>
              <w:bottom w:val="nil"/>
              <w:right w:val="nil"/>
            </w:tcBorders>
          </w:tcPr>
          <w:p w14:paraId="2E981D19"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CA112CA" w14:textId="77777777" w:rsidR="002E2603" w:rsidRPr="003A66D2" w:rsidRDefault="002E2603" w:rsidP="00232949">
            <w:pPr>
              <w:pStyle w:val="AmColumnHeading"/>
            </w:pPr>
            <w:r>
              <w:t>Amendement</w:t>
            </w:r>
          </w:p>
        </w:tc>
      </w:tr>
      <w:tr w:rsidR="002E2603" w14:paraId="6D1D03D5" w14:textId="77777777" w:rsidTr="00232949">
        <w:trPr>
          <w:jc w:val="center"/>
        </w:trPr>
        <w:tc>
          <w:tcPr>
            <w:tcW w:w="4876" w:type="dxa"/>
            <w:tcBorders>
              <w:top w:val="nil"/>
              <w:left w:val="nil"/>
              <w:bottom w:val="nil"/>
              <w:right w:val="nil"/>
            </w:tcBorders>
          </w:tcPr>
          <w:p w14:paraId="2DE7DD42" w14:textId="77777777" w:rsidR="002E2603" w:rsidRPr="003A66D2" w:rsidRDefault="002E2603" w:rsidP="00232949">
            <w:pPr>
              <w:pStyle w:val="Normal6a"/>
            </w:pPr>
            <w:r>
              <w:t>4.</w:t>
            </w:r>
            <w:r>
              <w:tab/>
              <w:t>Dwangmaatregelen om de verwijdering te waarborgen, moeten noodzakelijk en evenredig zijn en binnen redelijke grenzen blijven. Ze worden toegepast overeenkomstig het nationale recht</w:t>
            </w:r>
            <w:r>
              <w:rPr>
                <w:b/>
                <w:i/>
              </w:rPr>
              <w:t>, met inachtneming van de grondrechten en met eerbiediging van de waardigheid en de fysieke integriteit van de betrokken onderdaan van een derde land</w:t>
            </w:r>
            <w:r>
              <w:t>.</w:t>
            </w:r>
          </w:p>
        </w:tc>
        <w:tc>
          <w:tcPr>
            <w:tcW w:w="4876" w:type="dxa"/>
            <w:tcBorders>
              <w:top w:val="nil"/>
              <w:left w:val="nil"/>
              <w:bottom w:val="nil"/>
              <w:right w:val="nil"/>
            </w:tcBorders>
          </w:tcPr>
          <w:p w14:paraId="331FFC40" w14:textId="77777777" w:rsidR="002E2603" w:rsidRPr="003A66D2" w:rsidRDefault="002E2603" w:rsidP="00232949">
            <w:pPr>
              <w:pStyle w:val="Normal6a"/>
            </w:pPr>
            <w:r>
              <w:t>4.</w:t>
            </w:r>
            <w:r>
              <w:tab/>
              <w:t>Dwangmaatregelen om de verwijdering te waarborgen, moeten noodzakelijk en evenredig zijn en binnen redelijke grenzen blijven. Ze worden toegepast overeenkomstig het nationale recht.</w:t>
            </w:r>
          </w:p>
        </w:tc>
      </w:tr>
    </w:tbl>
    <w:p w14:paraId="0D28E164"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745B7917" w14:textId="77777777" w:rsidR="002E2603" w:rsidRPr="003A66D2" w:rsidRDefault="002E2603" w:rsidP="002E2603">
      <w:r>
        <w:rPr>
          <w:rStyle w:val="HideTWBExt"/>
        </w:rPr>
        <w:lastRenderedPageBreak/>
        <w:t>&lt;/Amend&gt;</w:t>
      </w:r>
    </w:p>
    <w:p w14:paraId="0D246AD7" w14:textId="77777777" w:rsidR="002E2603" w:rsidRPr="003A66D2" w:rsidRDefault="002E2603" w:rsidP="002E2603">
      <w:pPr>
        <w:pStyle w:val="AmNumberTabs"/>
      </w:pPr>
      <w:r>
        <w:rPr>
          <w:rStyle w:val="HideTWBExt"/>
        </w:rPr>
        <w:t>&lt;Amend&gt;</w:t>
      </w:r>
      <w:r>
        <w:t>Amendement</w:t>
      </w:r>
      <w:r>
        <w:tab/>
      </w:r>
      <w:r>
        <w:tab/>
      </w:r>
      <w:r>
        <w:rPr>
          <w:rStyle w:val="HideTWBExt"/>
        </w:rPr>
        <w:t>&lt;NumAm&gt;</w:t>
      </w:r>
      <w:r>
        <w:t>990</w:t>
      </w:r>
      <w:r>
        <w:rPr>
          <w:rStyle w:val="HideTWBExt"/>
        </w:rPr>
        <w:t>&lt;/NumAm&gt;</w:t>
      </w:r>
    </w:p>
    <w:p w14:paraId="49236CFB" w14:textId="77777777" w:rsidR="002E2603" w:rsidRPr="003A66D2" w:rsidRDefault="002E2603" w:rsidP="002E2603">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6F18BFD5" w14:textId="77777777" w:rsidR="002E2603" w:rsidRPr="003A66D2" w:rsidRDefault="002E2603" w:rsidP="002E2603">
      <w:pPr>
        <w:pStyle w:val="NormalBold"/>
      </w:pPr>
      <w:r>
        <w:rPr>
          <w:rStyle w:val="HideTWBExt"/>
          <w:b w:val="0"/>
        </w:rPr>
        <w:t>&lt;/RepeatBlock-By&gt;</w:t>
      </w:r>
    </w:p>
    <w:p w14:paraId="238448BD"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4E745F7" w14:textId="77777777" w:rsidR="002E2603" w:rsidRPr="003A66D2" w:rsidRDefault="002E2603" w:rsidP="002E2603">
      <w:pPr>
        <w:pStyle w:val="NormalBold"/>
      </w:pPr>
      <w:r>
        <w:rPr>
          <w:rStyle w:val="HideTWBExt"/>
        </w:rPr>
        <w:t>&lt;Article&gt;</w:t>
      </w:r>
      <w:r>
        <w:t>Artikel 12 – lid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2FC2697" w14:textId="77777777" w:rsidTr="00232949">
        <w:trPr>
          <w:trHeight w:hRule="exact" w:val="240"/>
          <w:jc w:val="center"/>
        </w:trPr>
        <w:tc>
          <w:tcPr>
            <w:tcW w:w="9752" w:type="dxa"/>
            <w:gridSpan w:val="2"/>
            <w:tcBorders>
              <w:top w:val="nil"/>
              <w:left w:val="nil"/>
              <w:bottom w:val="nil"/>
              <w:right w:val="nil"/>
            </w:tcBorders>
          </w:tcPr>
          <w:p w14:paraId="5773DD43" w14:textId="77777777" w:rsidR="002E2603" w:rsidRPr="003A66D2" w:rsidRDefault="002E2603" w:rsidP="00232949"/>
        </w:tc>
      </w:tr>
      <w:tr w:rsidR="002E2603" w14:paraId="7B147BBA" w14:textId="77777777" w:rsidTr="00232949">
        <w:trPr>
          <w:trHeight w:val="240"/>
          <w:jc w:val="center"/>
        </w:trPr>
        <w:tc>
          <w:tcPr>
            <w:tcW w:w="4876" w:type="dxa"/>
            <w:tcBorders>
              <w:top w:val="nil"/>
              <w:left w:val="nil"/>
              <w:bottom w:val="nil"/>
              <w:right w:val="nil"/>
            </w:tcBorders>
          </w:tcPr>
          <w:p w14:paraId="6E611AC3"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E4C959D" w14:textId="77777777" w:rsidR="002E2603" w:rsidRPr="003A66D2" w:rsidRDefault="002E2603" w:rsidP="00232949">
            <w:pPr>
              <w:pStyle w:val="AmColumnHeading"/>
            </w:pPr>
            <w:r>
              <w:t>Amendement</w:t>
            </w:r>
          </w:p>
        </w:tc>
      </w:tr>
      <w:tr w:rsidR="002E2603" w14:paraId="40391459" w14:textId="77777777" w:rsidTr="00232949">
        <w:trPr>
          <w:jc w:val="center"/>
        </w:trPr>
        <w:tc>
          <w:tcPr>
            <w:tcW w:w="4876" w:type="dxa"/>
            <w:tcBorders>
              <w:top w:val="nil"/>
              <w:left w:val="nil"/>
              <w:bottom w:val="nil"/>
              <w:right w:val="nil"/>
            </w:tcBorders>
          </w:tcPr>
          <w:p w14:paraId="5BDB8AA6" w14:textId="77777777" w:rsidR="002E2603" w:rsidRPr="003A66D2" w:rsidRDefault="002E2603" w:rsidP="00232949">
            <w:pPr>
              <w:pStyle w:val="Normal6a"/>
            </w:pPr>
            <w:r>
              <w:t>4.</w:t>
            </w:r>
            <w:r>
              <w:tab/>
              <w:t>Dwangmaatregelen om de verwijdering te waarborgen, moeten noodzakelijk en evenredig zijn en binnen redelijke grenzen blijven. Ze worden toegepast overeenkomstig het nationale recht, met inachtneming van de grondrechten</w:t>
            </w:r>
            <w:r>
              <w:rPr>
                <w:b/>
                <w:i/>
              </w:rPr>
              <w:t xml:space="preserve"> en met eerbiediging van de waardigheid en de fysieke integriteit van de betrokken onderdaan van een derde land</w:t>
            </w:r>
            <w:r>
              <w:t>.</w:t>
            </w:r>
          </w:p>
        </w:tc>
        <w:tc>
          <w:tcPr>
            <w:tcW w:w="4876" w:type="dxa"/>
            <w:tcBorders>
              <w:top w:val="nil"/>
              <w:left w:val="nil"/>
              <w:bottom w:val="nil"/>
              <w:right w:val="nil"/>
            </w:tcBorders>
          </w:tcPr>
          <w:p w14:paraId="1062FAB8" w14:textId="77777777" w:rsidR="002E2603" w:rsidRPr="003A66D2" w:rsidRDefault="002E2603" w:rsidP="00232949">
            <w:pPr>
              <w:pStyle w:val="Normal6a"/>
            </w:pPr>
            <w:r>
              <w:t>4.</w:t>
            </w:r>
            <w:r>
              <w:tab/>
              <w:t>Dwangmaatregelen om de verwijdering te waarborgen, moeten noodzakelijk en evenredig zijn en binnen redelijke grenzen blijven. Ze worden toegepast overeenkomstig het nationale recht, met inachtneming van de grondrechten.</w:t>
            </w:r>
          </w:p>
        </w:tc>
      </w:tr>
    </w:tbl>
    <w:p w14:paraId="68CE7A50"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5437430D" w14:textId="77777777" w:rsidR="002E2603" w:rsidRPr="002E2603" w:rsidRDefault="002E2603" w:rsidP="002E2603">
      <w:pPr>
        <w:rPr>
          <w:lang w:val="en-GB"/>
        </w:rPr>
      </w:pPr>
      <w:r w:rsidRPr="002E2603">
        <w:rPr>
          <w:rStyle w:val="HideTWBExt"/>
          <w:lang w:val="en-GB"/>
        </w:rPr>
        <w:t>&lt;/Amend&gt;</w:t>
      </w:r>
    </w:p>
    <w:p w14:paraId="27DEAA9E"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991</w:t>
      </w:r>
      <w:r w:rsidRPr="002E2603">
        <w:rPr>
          <w:rStyle w:val="HideTWBExt"/>
          <w:lang w:val="en-GB"/>
        </w:rPr>
        <w:t>&lt;/NumAm&gt;</w:t>
      </w:r>
    </w:p>
    <w:p w14:paraId="244443C5"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Mary Khan</w:t>
      </w:r>
      <w:r w:rsidRPr="002E2603">
        <w:rPr>
          <w:rStyle w:val="HideTWBExt"/>
          <w:b w:val="0"/>
          <w:lang w:val="en-GB"/>
        </w:rPr>
        <w:t>&lt;/Members&gt;</w:t>
      </w:r>
    </w:p>
    <w:p w14:paraId="69E8A445" w14:textId="77777777" w:rsidR="002E2603" w:rsidRPr="003A66D2" w:rsidRDefault="002E2603" w:rsidP="002E2603">
      <w:pPr>
        <w:pStyle w:val="NormalBold"/>
      </w:pPr>
      <w:r>
        <w:rPr>
          <w:rStyle w:val="HideTWBExt"/>
          <w:b w:val="0"/>
        </w:rPr>
        <w:t>&lt;/RepeatBlock-By&gt;</w:t>
      </w:r>
    </w:p>
    <w:p w14:paraId="1CF2E4C1"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D3E72FE" w14:textId="77777777" w:rsidR="002E2603" w:rsidRPr="003A66D2" w:rsidRDefault="002E2603" w:rsidP="002E2603">
      <w:pPr>
        <w:pStyle w:val="NormalBold"/>
      </w:pPr>
      <w:r>
        <w:rPr>
          <w:rStyle w:val="HideTWBExt"/>
        </w:rPr>
        <w:t>&lt;Article&gt;</w:t>
      </w:r>
      <w:r>
        <w:t>Artikel 12 – lid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5A97A4F" w14:textId="77777777" w:rsidTr="00232949">
        <w:trPr>
          <w:trHeight w:hRule="exact" w:val="240"/>
          <w:jc w:val="center"/>
        </w:trPr>
        <w:tc>
          <w:tcPr>
            <w:tcW w:w="9752" w:type="dxa"/>
            <w:gridSpan w:val="2"/>
            <w:tcBorders>
              <w:top w:val="nil"/>
              <w:left w:val="nil"/>
              <w:bottom w:val="nil"/>
              <w:right w:val="nil"/>
            </w:tcBorders>
          </w:tcPr>
          <w:p w14:paraId="4FCE3A90" w14:textId="77777777" w:rsidR="002E2603" w:rsidRPr="003A66D2" w:rsidRDefault="002E2603" w:rsidP="00232949"/>
        </w:tc>
      </w:tr>
      <w:tr w:rsidR="002E2603" w14:paraId="417FC48C" w14:textId="77777777" w:rsidTr="00232949">
        <w:trPr>
          <w:trHeight w:val="240"/>
          <w:jc w:val="center"/>
        </w:trPr>
        <w:tc>
          <w:tcPr>
            <w:tcW w:w="4876" w:type="dxa"/>
            <w:tcBorders>
              <w:top w:val="nil"/>
              <w:left w:val="nil"/>
              <w:bottom w:val="nil"/>
              <w:right w:val="nil"/>
            </w:tcBorders>
          </w:tcPr>
          <w:p w14:paraId="41C5F3ED"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22BB305" w14:textId="77777777" w:rsidR="002E2603" w:rsidRPr="003A66D2" w:rsidRDefault="002E2603" w:rsidP="00232949">
            <w:pPr>
              <w:pStyle w:val="AmColumnHeading"/>
            </w:pPr>
            <w:r>
              <w:t>Amendement</w:t>
            </w:r>
          </w:p>
        </w:tc>
      </w:tr>
      <w:tr w:rsidR="002E2603" w14:paraId="4970B002" w14:textId="77777777" w:rsidTr="00232949">
        <w:trPr>
          <w:jc w:val="center"/>
        </w:trPr>
        <w:tc>
          <w:tcPr>
            <w:tcW w:w="4876" w:type="dxa"/>
            <w:tcBorders>
              <w:top w:val="nil"/>
              <w:left w:val="nil"/>
              <w:bottom w:val="nil"/>
              <w:right w:val="nil"/>
            </w:tcBorders>
          </w:tcPr>
          <w:p w14:paraId="5DA400C1" w14:textId="77777777" w:rsidR="002E2603" w:rsidRPr="003A66D2" w:rsidRDefault="002E2603" w:rsidP="00232949">
            <w:pPr>
              <w:pStyle w:val="Normal6a"/>
            </w:pPr>
            <w:r>
              <w:t>4.</w:t>
            </w:r>
            <w:r>
              <w:tab/>
              <w:t>Dwangmaatregelen om de verwijdering te waarborgen, moeten noodzakelijk en evenredig zijn</w:t>
            </w:r>
            <w:r>
              <w:rPr>
                <w:b/>
                <w:i/>
              </w:rPr>
              <w:t xml:space="preserve"> en binnen redelijke grenzen blijven</w:t>
            </w:r>
            <w:r>
              <w:t>. Ze worden toegepast overeenkomstig het nationale recht</w:t>
            </w:r>
            <w:r>
              <w:rPr>
                <w:b/>
                <w:i/>
              </w:rPr>
              <w:t>, met inachtneming van de grondrechten</w:t>
            </w:r>
            <w:r>
              <w:t xml:space="preserve"> en met eerbiediging van de waardigheid en de fysieke integriteit van de betrokken onderdaan van een derde land.</w:t>
            </w:r>
          </w:p>
        </w:tc>
        <w:tc>
          <w:tcPr>
            <w:tcW w:w="4876" w:type="dxa"/>
            <w:tcBorders>
              <w:top w:val="nil"/>
              <w:left w:val="nil"/>
              <w:bottom w:val="nil"/>
              <w:right w:val="nil"/>
            </w:tcBorders>
          </w:tcPr>
          <w:p w14:paraId="77BDDA68" w14:textId="77777777" w:rsidR="002E2603" w:rsidRPr="003A66D2" w:rsidRDefault="002E2603" w:rsidP="00232949">
            <w:pPr>
              <w:pStyle w:val="Normal6a"/>
            </w:pPr>
            <w:r>
              <w:t>4.</w:t>
            </w:r>
            <w:r>
              <w:tab/>
              <w:t>Dwangmaatregelen om de verwijdering te waarborgen, moeten noodzakelijk en evenredig zijn. Ze worden toegepast overeenkomstig het nationale recht en met eerbiediging van de waardigheid en de fysieke integriteit van de betrokken onderdaan van een derde land.</w:t>
            </w:r>
          </w:p>
        </w:tc>
      </w:tr>
    </w:tbl>
    <w:p w14:paraId="031D09AF"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0C092098" w14:textId="77777777" w:rsidR="002E2603" w:rsidRPr="002E2603" w:rsidRDefault="002E2603" w:rsidP="002E2603">
      <w:pPr>
        <w:rPr>
          <w:lang w:val="en-GB"/>
        </w:rPr>
      </w:pPr>
      <w:r w:rsidRPr="002E2603">
        <w:rPr>
          <w:rStyle w:val="HideTWBExt"/>
          <w:lang w:val="en-GB"/>
        </w:rPr>
        <w:t>&lt;/Amend&gt;</w:t>
      </w:r>
    </w:p>
    <w:p w14:paraId="478EA3B6" w14:textId="77777777" w:rsidR="002E2603" w:rsidRPr="005D30DA" w:rsidRDefault="002E2603" w:rsidP="002E2603">
      <w:pPr>
        <w:pStyle w:val="AmNumberTabs"/>
        <w:rPr>
          <w:lang w:val="en-GB"/>
        </w:rPr>
      </w:pPr>
      <w:r w:rsidRPr="005D30DA">
        <w:rPr>
          <w:rStyle w:val="HideTWBExt"/>
          <w:lang w:val="en-GB"/>
        </w:rPr>
        <w:lastRenderedPageBreak/>
        <w:t>&lt;Amend&gt;</w:t>
      </w:r>
      <w:r w:rsidRPr="005D30DA">
        <w:rPr>
          <w:lang w:val="en-GB"/>
        </w:rPr>
        <w:t>Amendement</w:t>
      </w:r>
      <w:r w:rsidRPr="005D30DA">
        <w:rPr>
          <w:lang w:val="en-GB"/>
        </w:rPr>
        <w:tab/>
      </w:r>
      <w:r w:rsidRPr="005D30DA">
        <w:rPr>
          <w:lang w:val="en-GB"/>
        </w:rPr>
        <w:tab/>
      </w:r>
      <w:r w:rsidRPr="005D30DA">
        <w:rPr>
          <w:rStyle w:val="HideTWBExt"/>
          <w:lang w:val="en-GB"/>
        </w:rPr>
        <w:t>&lt;NumAm&gt;</w:t>
      </w:r>
      <w:r w:rsidRPr="005D30DA">
        <w:rPr>
          <w:lang w:val="en-GB"/>
        </w:rPr>
        <w:t>992</w:t>
      </w:r>
      <w:r w:rsidRPr="005D30DA">
        <w:rPr>
          <w:rStyle w:val="HideTWBExt"/>
          <w:lang w:val="en-GB"/>
        </w:rPr>
        <w:t>&lt;/NumAm&gt;</w:t>
      </w:r>
    </w:p>
    <w:p w14:paraId="462B5CE0" w14:textId="77777777" w:rsidR="002E2603" w:rsidRPr="005D30DA" w:rsidRDefault="002E2603" w:rsidP="002E2603">
      <w:pPr>
        <w:pStyle w:val="NormalBold"/>
        <w:rPr>
          <w:lang w:val="en-GB"/>
        </w:rPr>
      </w:pPr>
      <w:r w:rsidRPr="005D30DA">
        <w:rPr>
          <w:rStyle w:val="HideTWBExt"/>
          <w:b w:val="0"/>
          <w:lang w:val="en-GB"/>
        </w:rPr>
        <w:t>&lt;RepeatBlock-By&gt;&lt;Members&gt;</w:t>
      </w:r>
      <w:r w:rsidRPr="005D30DA">
        <w:rPr>
          <w:lang w:val="en-GB"/>
        </w:rPr>
        <w:t>Nadine Morano</w:t>
      </w:r>
      <w:r w:rsidRPr="005D30DA">
        <w:rPr>
          <w:rStyle w:val="HideTWBExt"/>
          <w:b w:val="0"/>
          <w:lang w:val="en-GB"/>
        </w:rPr>
        <w:t>&lt;/Members&gt;</w:t>
      </w:r>
    </w:p>
    <w:p w14:paraId="0896DC76" w14:textId="77777777" w:rsidR="002E2603" w:rsidRPr="003A66D2" w:rsidRDefault="002E2603" w:rsidP="002E2603">
      <w:pPr>
        <w:pStyle w:val="NormalBold"/>
      </w:pPr>
      <w:r>
        <w:rPr>
          <w:rStyle w:val="HideTWBExt"/>
          <w:b w:val="0"/>
        </w:rPr>
        <w:t>&lt;/RepeatBlock-By&gt;</w:t>
      </w:r>
    </w:p>
    <w:p w14:paraId="1E94619A"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D711668" w14:textId="77777777" w:rsidR="002E2603" w:rsidRPr="003A66D2" w:rsidRDefault="002E2603" w:rsidP="002E2603">
      <w:pPr>
        <w:pStyle w:val="NormalBold"/>
      </w:pPr>
      <w:r>
        <w:rPr>
          <w:rStyle w:val="HideTWBExt"/>
        </w:rPr>
        <w:t>&lt;Article&gt;</w:t>
      </w:r>
      <w:r>
        <w:t>Artikel 12 – lid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E6C076E" w14:textId="77777777" w:rsidTr="00232949">
        <w:trPr>
          <w:trHeight w:hRule="exact" w:val="240"/>
          <w:jc w:val="center"/>
        </w:trPr>
        <w:tc>
          <w:tcPr>
            <w:tcW w:w="9752" w:type="dxa"/>
            <w:gridSpan w:val="2"/>
            <w:tcBorders>
              <w:top w:val="nil"/>
              <w:left w:val="nil"/>
              <w:bottom w:val="nil"/>
              <w:right w:val="nil"/>
            </w:tcBorders>
          </w:tcPr>
          <w:p w14:paraId="367555DE" w14:textId="77777777" w:rsidR="002E2603" w:rsidRPr="003A66D2" w:rsidRDefault="002E2603" w:rsidP="00232949"/>
        </w:tc>
      </w:tr>
      <w:tr w:rsidR="002E2603" w14:paraId="0B83168A" w14:textId="77777777" w:rsidTr="00232949">
        <w:trPr>
          <w:trHeight w:val="240"/>
          <w:jc w:val="center"/>
        </w:trPr>
        <w:tc>
          <w:tcPr>
            <w:tcW w:w="4876" w:type="dxa"/>
            <w:tcBorders>
              <w:top w:val="nil"/>
              <w:left w:val="nil"/>
              <w:bottom w:val="nil"/>
              <w:right w:val="nil"/>
            </w:tcBorders>
          </w:tcPr>
          <w:p w14:paraId="2165E260"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CAA476D" w14:textId="77777777" w:rsidR="002E2603" w:rsidRPr="003A66D2" w:rsidRDefault="002E2603" w:rsidP="00232949">
            <w:pPr>
              <w:pStyle w:val="AmColumnHeading"/>
            </w:pPr>
            <w:r>
              <w:t>Amendement</w:t>
            </w:r>
          </w:p>
        </w:tc>
      </w:tr>
      <w:tr w:rsidR="002E2603" w14:paraId="627D1BD3" w14:textId="77777777" w:rsidTr="00232949">
        <w:trPr>
          <w:jc w:val="center"/>
        </w:trPr>
        <w:tc>
          <w:tcPr>
            <w:tcW w:w="4876" w:type="dxa"/>
            <w:tcBorders>
              <w:top w:val="nil"/>
              <w:left w:val="nil"/>
              <w:bottom w:val="nil"/>
              <w:right w:val="nil"/>
            </w:tcBorders>
          </w:tcPr>
          <w:p w14:paraId="3F045BDD" w14:textId="77777777" w:rsidR="002E2603" w:rsidRPr="003A66D2" w:rsidRDefault="002E2603" w:rsidP="00232949">
            <w:pPr>
              <w:pStyle w:val="Normal6a"/>
            </w:pPr>
            <w:r>
              <w:t>4.</w:t>
            </w:r>
            <w:r>
              <w:tab/>
              <w:t>Dwangmaatregelen om de verwijdering te waarborgen, moeten noodzakelijk en evenredig zijn</w:t>
            </w:r>
            <w:r>
              <w:rPr>
                <w:b/>
                <w:i/>
              </w:rPr>
              <w:t xml:space="preserve"> en binnen redelijke grenzen blijven</w:t>
            </w:r>
            <w:r>
              <w:t>. Ze worden toegepast overeenkomstig het nationale recht, met inachtneming van de grondrechten en met eerbiediging van de waardigheid en de fysieke integriteit van de betrokken onderdaan van een derde land.</w:t>
            </w:r>
          </w:p>
        </w:tc>
        <w:tc>
          <w:tcPr>
            <w:tcW w:w="4876" w:type="dxa"/>
            <w:tcBorders>
              <w:top w:val="nil"/>
              <w:left w:val="nil"/>
              <w:bottom w:val="nil"/>
              <w:right w:val="nil"/>
            </w:tcBorders>
          </w:tcPr>
          <w:p w14:paraId="2544FBD0" w14:textId="77777777" w:rsidR="002E2603" w:rsidRPr="003A66D2" w:rsidRDefault="002E2603" w:rsidP="00232949">
            <w:pPr>
              <w:pStyle w:val="Normal6a"/>
            </w:pPr>
            <w:r>
              <w:t>4.</w:t>
            </w:r>
            <w:r>
              <w:tab/>
              <w:t>Dwangmaatregelen om de verwijdering te waarborgen, moeten noodzakelijk en evenredig zijn</w:t>
            </w:r>
            <w:r>
              <w:rPr>
                <w:b/>
                <w:i/>
              </w:rPr>
              <w:t>, met name wat het gebruik van geweld betreft</w:t>
            </w:r>
            <w:r>
              <w:t>. Ze worden toegepast overeenkomstig het nationale recht, met inachtneming van de grondrechten en met eerbiediging van de waardigheid en de fysieke integriteit van de betrokken onderdaan van een derde land.</w:t>
            </w:r>
          </w:p>
        </w:tc>
      </w:tr>
    </w:tbl>
    <w:p w14:paraId="74A14F81" w14:textId="77777777" w:rsidR="002E2603" w:rsidRPr="005D30DA" w:rsidRDefault="002E2603" w:rsidP="002E2603">
      <w:pPr>
        <w:pStyle w:val="AmOrLang"/>
        <w:rPr>
          <w:lang w:val="en-GB"/>
        </w:rPr>
      </w:pPr>
      <w:r w:rsidRPr="005D30DA">
        <w:rPr>
          <w:lang w:val="en-GB"/>
        </w:rPr>
        <w:t xml:space="preserve">Or. </w:t>
      </w:r>
      <w:r w:rsidRPr="005D30DA">
        <w:rPr>
          <w:rStyle w:val="HideTWBExt"/>
          <w:lang w:val="en-GB"/>
        </w:rPr>
        <w:t>&lt;Original&gt;</w:t>
      </w:r>
      <w:r w:rsidRPr="005D30DA">
        <w:rPr>
          <w:rStyle w:val="HideTWBInt"/>
          <w:lang w:val="en-GB"/>
        </w:rPr>
        <w:t>{FR}</w:t>
      </w:r>
      <w:r w:rsidRPr="005D30DA">
        <w:rPr>
          <w:lang w:val="en-GB"/>
        </w:rPr>
        <w:t>fr</w:t>
      </w:r>
      <w:r w:rsidRPr="005D30DA">
        <w:rPr>
          <w:rStyle w:val="HideTWBExt"/>
          <w:lang w:val="en-GB"/>
        </w:rPr>
        <w:t>&lt;/Original&gt;</w:t>
      </w:r>
    </w:p>
    <w:p w14:paraId="6B74109B" w14:textId="77777777" w:rsidR="002E2603" w:rsidRPr="005D30DA" w:rsidRDefault="002E2603" w:rsidP="002E2603">
      <w:pPr>
        <w:rPr>
          <w:lang w:val="en-GB"/>
        </w:rPr>
      </w:pPr>
      <w:r w:rsidRPr="005D30DA">
        <w:rPr>
          <w:rStyle w:val="HideTWBExt"/>
          <w:lang w:val="en-GB"/>
        </w:rPr>
        <w:t>&lt;/Amend&gt;</w:t>
      </w:r>
    </w:p>
    <w:p w14:paraId="6A843CC2"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993</w:t>
      </w:r>
      <w:r w:rsidRPr="002E2603">
        <w:rPr>
          <w:rStyle w:val="HideTWBExt"/>
          <w:lang w:val="en-GB"/>
        </w:rPr>
        <w:t>&lt;/NumAm&gt;</w:t>
      </w:r>
    </w:p>
    <w:p w14:paraId="6E1BC8F2"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Mary Khan</w:t>
      </w:r>
      <w:r w:rsidRPr="002E2603">
        <w:rPr>
          <w:rStyle w:val="HideTWBExt"/>
          <w:b w:val="0"/>
          <w:lang w:val="en-GB"/>
        </w:rPr>
        <w:t>&lt;/Members&gt;</w:t>
      </w:r>
    </w:p>
    <w:p w14:paraId="3AF8F063" w14:textId="77777777" w:rsidR="002E2603" w:rsidRPr="003A66D2" w:rsidRDefault="002E2603" w:rsidP="002E2603">
      <w:pPr>
        <w:pStyle w:val="NormalBold"/>
      </w:pPr>
      <w:r>
        <w:rPr>
          <w:rStyle w:val="HideTWBExt"/>
          <w:b w:val="0"/>
        </w:rPr>
        <w:t>&lt;/RepeatBlock-By&gt;</w:t>
      </w:r>
    </w:p>
    <w:p w14:paraId="7B2AE532"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7A7AA32" w14:textId="77777777" w:rsidR="002E2603" w:rsidRPr="003A66D2" w:rsidRDefault="002E2603" w:rsidP="002E2603">
      <w:pPr>
        <w:pStyle w:val="NormalBold"/>
      </w:pPr>
      <w:r>
        <w:rPr>
          <w:rStyle w:val="HideTWBExt"/>
        </w:rPr>
        <w:t>&lt;Article&gt;</w:t>
      </w:r>
      <w:r>
        <w:t>Artikel 12 – lid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922D8F7" w14:textId="77777777" w:rsidTr="00232949">
        <w:trPr>
          <w:trHeight w:hRule="exact" w:val="240"/>
          <w:jc w:val="center"/>
        </w:trPr>
        <w:tc>
          <w:tcPr>
            <w:tcW w:w="9752" w:type="dxa"/>
            <w:gridSpan w:val="2"/>
            <w:tcBorders>
              <w:top w:val="nil"/>
              <w:left w:val="nil"/>
              <w:bottom w:val="nil"/>
              <w:right w:val="nil"/>
            </w:tcBorders>
          </w:tcPr>
          <w:p w14:paraId="363923E5" w14:textId="77777777" w:rsidR="002E2603" w:rsidRPr="003A66D2" w:rsidRDefault="002E2603" w:rsidP="00232949"/>
        </w:tc>
      </w:tr>
      <w:tr w:rsidR="002E2603" w14:paraId="21F7FD39" w14:textId="77777777" w:rsidTr="00232949">
        <w:trPr>
          <w:trHeight w:val="240"/>
          <w:jc w:val="center"/>
        </w:trPr>
        <w:tc>
          <w:tcPr>
            <w:tcW w:w="4876" w:type="dxa"/>
            <w:tcBorders>
              <w:top w:val="nil"/>
              <w:left w:val="nil"/>
              <w:bottom w:val="nil"/>
              <w:right w:val="nil"/>
            </w:tcBorders>
          </w:tcPr>
          <w:p w14:paraId="58EA4E3A"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FC7E063" w14:textId="77777777" w:rsidR="002E2603" w:rsidRPr="003A66D2" w:rsidRDefault="002E2603" w:rsidP="00232949">
            <w:pPr>
              <w:pStyle w:val="AmColumnHeading"/>
            </w:pPr>
            <w:r>
              <w:t>Amendement</w:t>
            </w:r>
          </w:p>
        </w:tc>
      </w:tr>
      <w:tr w:rsidR="002E2603" w14:paraId="493AC856" w14:textId="77777777" w:rsidTr="00232949">
        <w:trPr>
          <w:jc w:val="center"/>
        </w:trPr>
        <w:tc>
          <w:tcPr>
            <w:tcW w:w="4876" w:type="dxa"/>
            <w:tcBorders>
              <w:top w:val="nil"/>
              <w:left w:val="nil"/>
              <w:bottom w:val="nil"/>
              <w:right w:val="nil"/>
            </w:tcBorders>
          </w:tcPr>
          <w:p w14:paraId="41BA4395" w14:textId="77777777" w:rsidR="002E2603" w:rsidRPr="003A66D2" w:rsidRDefault="002E2603" w:rsidP="00232949">
            <w:pPr>
              <w:pStyle w:val="Normal6a"/>
            </w:pPr>
            <w:r>
              <w:rPr>
                <w:b/>
                <w:i/>
              </w:rPr>
              <w:t>6.</w:t>
            </w:r>
            <w:r>
              <w:tab/>
            </w:r>
            <w:r>
              <w:rPr>
                <w:b/>
                <w:i/>
              </w:rPr>
              <w:t>In naar behoren gemotiveerde gevallen en wanneer de onderdaan van een derde land duidelijk meewerkt, kunnen de bevoegde autoriteiten besluiten een overeenkomstig artikel 13 vastgestelde uiterste datum te vermelden waarop de onderdaan van een derde land het grondgebied van de lidstaten moet verlaten. De bevoegde autoriteiten zien in dergelijke gevallen nauwlettend toe op de naleving door de onderdaan van een derde land en organiseren in dat verband onder meer hulp voor het vervoer naar de plaats van vertrek uit de Unie.</w:t>
            </w:r>
          </w:p>
        </w:tc>
        <w:tc>
          <w:tcPr>
            <w:tcW w:w="4876" w:type="dxa"/>
            <w:tcBorders>
              <w:top w:val="nil"/>
              <w:left w:val="nil"/>
              <w:bottom w:val="nil"/>
              <w:right w:val="nil"/>
            </w:tcBorders>
          </w:tcPr>
          <w:p w14:paraId="21BF76BC" w14:textId="77777777" w:rsidR="002E2603" w:rsidRPr="003A66D2" w:rsidRDefault="002E2603" w:rsidP="00232949">
            <w:pPr>
              <w:pStyle w:val="Normal6a"/>
            </w:pPr>
            <w:r>
              <w:rPr>
                <w:b/>
                <w:i/>
              </w:rPr>
              <w:t>Schrappen</w:t>
            </w:r>
          </w:p>
        </w:tc>
      </w:tr>
    </w:tbl>
    <w:p w14:paraId="6F24745D"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4910DEB" w14:textId="77777777" w:rsidR="002E2603" w:rsidRPr="003A66D2" w:rsidRDefault="002E2603" w:rsidP="002E2603">
      <w:r>
        <w:rPr>
          <w:rStyle w:val="HideTWBExt"/>
        </w:rPr>
        <w:t>&lt;/Amend&gt;</w:t>
      </w:r>
    </w:p>
    <w:p w14:paraId="314FB697" w14:textId="77777777" w:rsidR="002E2603" w:rsidRPr="003A66D2" w:rsidRDefault="002E2603" w:rsidP="002E2603">
      <w:pPr>
        <w:pStyle w:val="AmNumberTabs"/>
      </w:pPr>
      <w:r>
        <w:rPr>
          <w:rStyle w:val="HideTWBExt"/>
        </w:rPr>
        <w:lastRenderedPageBreak/>
        <w:t>&lt;Amend&gt;</w:t>
      </w:r>
      <w:r>
        <w:t>Amendement</w:t>
      </w:r>
      <w:r>
        <w:tab/>
      </w:r>
      <w:r>
        <w:tab/>
      </w:r>
      <w:r>
        <w:rPr>
          <w:rStyle w:val="HideTWBExt"/>
        </w:rPr>
        <w:t>&lt;NumAm&gt;</w:t>
      </w:r>
      <w:r>
        <w:t>994</w:t>
      </w:r>
      <w:r>
        <w:rPr>
          <w:rStyle w:val="HideTWBExt"/>
        </w:rPr>
        <w:t>&lt;/NumAm&gt;</w:t>
      </w:r>
    </w:p>
    <w:p w14:paraId="5A1C8057"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Marieke Ehlers</w:t>
      </w:r>
      <w:r w:rsidRPr="002E2603">
        <w:rPr>
          <w:rStyle w:val="HideTWBExt"/>
          <w:b w:val="0"/>
          <w:lang w:val="en-GB"/>
        </w:rPr>
        <w:t>&lt;/Members&gt;</w:t>
      </w:r>
    </w:p>
    <w:p w14:paraId="1274805F"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1A6D6C2B" w14:textId="77777777" w:rsidR="002E2603" w:rsidRPr="003A66D2" w:rsidRDefault="002E2603" w:rsidP="002E2603">
      <w:pPr>
        <w:pStyle w:val="NormalBold"/>
      </w:pPr>
      <w:r>
        <w:rPr>
          <w:rStyle w:val="HideTWBExt"/>
          <w:b w:val="0"/>
        </w:rPr>
        <w:t>&lt;/RepeatBlock-By&gt;</w:t>
      </w:r>
    </w:p>
    <w:p w14:paraId="72DB752D"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82B2B18" w14:textId="77777777" w:rsidR="002E2603" w:rsidRPr="003A66D2" w:rsidRDefault="002E2603" w:rsidP="002E2603">
      <w:pPr>
        <w:pStyle w:val="NormalBold"/>
      </w:pPr>
      <w:r>
        <w:rPr>
          <w:rStyle w:val="HideTWBExt"/>
        </w:rPr>
        <w:t>&lt;Article&gt;</w:t>
      </w:r>
      <w:r>
        <w:t>Artikel 12 – lid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FD65F2C" w14:textId="77777777" w:rsidTr="00232949">
        <w:trPr>
          <w:trHeight w:hRule="exact" w:val="240"/>
          <w:jc w:val="center"/>
        </w:trPr>
        <w:tc>
          <w:tcPr>
            <w:tcW w:w="9752" w:type="dxa"/>
            <w:gridSpan w:val="2"/>
            <w:tcBorders>
              <w:top w:val="nil"/>
              <w:left w:val="nil"/>
              <w:bottom w:val="nil"/>
              <w:right w:val="nil"/>
            </w:tcBorders>
          </w:tcPr>
          <w:p w14:paraId="5B211959" w14:textId="77777777" w:rsidR="002E2603" w:rsidRPr="003A66D2" w:rsidRDefault="002E2603" w:rsidP="00232949"/>
        </w:tc>
      </w:tr>
      <w:tr w:rsidR="002E2603" w14:paraId="671BABD1" w14:textId="77777777" w:rsidTr="00232949">
        <w:trPr>
          <w:trHeight w:val="240"/>
          <w:jc w:val="center"/>
        </w:trPr>
        <w:tc>
          <w:tcPr>
            <w:tcW w:w="4876" w:type="dxa"/>
            <w:tcBorders>
              <w:top w:val="nil"/>
              <w:left w:val="nil"/>
              <w:bottom w:val="nil"/>
              <w:right w:val="nil"/>
            </w:tcBorders>
          </w:tcPr>
          <w:p w14:paraId="7E0DEDC7"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767E07A" w14:textId="77777777" w:rsidR="002E2603" w:rsidRPr="003A66D2" w:rsidRDefault="002E2603" w:rsidP="00232949">
            <w:pPr>
              <w:pStyle w:val="AmColumnHeading"/>
            </w:pPr>
            <w:r>
              <w:t>Amendement</w:t>
            </w:r>
          </w:p>
        </w:tc>
      </w:tr>
      <w:tr w:rsidR="002E2603" w14:paraId="23366908" w14:textId="77777777" w:rsidTr="00232949">
        <w:trPr>
          <w:jc w:val="center"/>
        </w:trPr>
        <w:tc>
          <w:tcPr>
            <w:tcW w:w="4876" w:type="dxa"/>
            <w:tcBorders>
              <w:top w:val="nil"/>
              <w:left w:val="nil"/>
              <w:bottom w:val="nil"/>
              <w:right w:val="nil"/>
            </w:tcBorders>
          </w:tcPr>
          <w:p w14:paraId="2B9B68BD" w14:textId="77777777" w:rsidR="002E2603" w:rsidRPr="003A66D2" w:rsidRDefault="002E2603" w:rsidP="00232949">
            <w:pPr>
              <w:pStyle w:val="Normal6a"/>
            </w:pPr>
            <w:r>
              <w:rPr>
                <w:b/>
                <w:i/>
              </w:rPr>
              <w:t>6.</w:t>
            </w:r>
            <w:r>
              <w:tab/>
            </w:r>
            <w:r>
              <w:rPr>
                <w:b/>
                <w:i/>
              </w:rPr>
              <w:t>In naar behoren gemotiveerde gevallen en wanneer de onderdaan van een derde land duidelijk meewerkt, kunnen de bevoegde autoriteiten besluiten een overeenkomstig artikel 13 vastgestelde uiterste datum te vermelden waarop de onderdaan van een derde land het grondgebied van de lidstaten moet verlaten. De bevoegde autoriteiten zien in dergelijke gevallen nauwlettend toe op de naleving door de onderdaan van een derde land en organiseren in dat verband onder meer hulp voor het vervoer naar de plaats van vertrek uit de Unie.</w:t>
            </w:r>
          </w:p>
        </w:tc>
        <w:tc>
          <w:tcPr>
            <w:tcW w:w="4876" w:type="dxa"/>
            <w:tcBorders>
              <w:top w:val="nil"/>
              <w:left w:val="nil"/>
              <w:bottom w:val="nil"/>
              <w:right w:val="nil"/>
            </w:tcBorders>
          </w:tcPr>
          <w:p w14:paraId="040DDF26" w14:textId="77777777" w:rsidR="002E2603" w:rsidRPr="003A66D2" w:rsidRDefault="002E2603" w:rsidP="00232949">
            <w:pPr>
              <w:pStyle w:val="Normal6a"/>
            </w:pPr>
            <w:r>
              <w:rPr>
                <w:b/>
                <w:i/>
              </w:rPr>
              <w:t>Schrappen</w:t>
            </w:r>
          </w:p>
        </w:tc>
      </w:tr>
    </w:tbl>
    <w:p w14:paraId="79682288"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2B01B850" w14:textId="77777777" w:rsidR="002E2603" w:rsidRPr="003A66D2" w:rsidRDefault="002E2603" w:rsidP="002E2603">
      <w:r>
        <w:rPr>
          <w:rStyle w:val="HideTWBExt"/>
        </w:rPr>
        <w:t>&lt;/Amend&gt;</w:t>
      </w:r>
    </w:p>
    <w:p w14:paraId="459CA6A9" w14:textId="77777777" w:rsidR="002E2603" w:rsidRPr="005D30DA" w:rsidRDefault="002E2603" w:rsidP="002E2603">
      <w:pPr>
        <w:pStyle w:val="AmNumberTabs"/>
        <w:rPr>
          <w:lang w:val="en-GB"/>
        </w:rPr>
      </w:pPr>
      <w:r w:rsidRPr="005D30DA">
        <w:rPr>
          <w:rStyle w:val="HideTWBExt"/>
          <w:lang w:val="en-GB"/>
        </w:rPr>
        <w:t>&lt;Amend&gt;</w:t>
      </w:r>
      <w:r w:rsidRPr="005D30DA">
        <w:rPr>
          <w:lang w:val="en-GB"/>
        </w:rPr>
        <w:t>Amendement</w:t>
      </w:r>
      <w:r w:rsidRPr="005D30DA">
        <w:rPr>
          <w:lang w:val="en-GB"/>
        </w:rPr>
        <w:tab/>
      </w:r>
      <w:r w:rsidRPr="005D30DA">
        <w:rPr>
          <w:lang w:val="en-GB"/>
        </w:rPr>
        <w:tab/>
      </w:r>
      <w:r w:rsidRPr="005D30DA">
        <w:rPr>
          <w:rStyle w:val="HideTWBExt"/>
          <w:lang w:val="en-GB"/>
        </w:rPr>
        <w:t>&lt;NumAm&gt;</w:t>
      </w:r>
      <w:r w:rsidRPr="005D30DA">
        <w:rPr>
          <w:lang w:val="en-GB"/>
        </w:rPr>
        <w:t>995</w:t>
      </w:r>
      <w:r w:rsidRPr="005D30DA">
        <w:rPr>
          <w:rStyle w:val="HideTWBExt"/>
          <w:lang w:val="en-GB"/>
        </w:rPr>
        <w:t>&lt;/NumAm&gt;</w:t>
      </w:r>
    </w:p>
    <w:p w14:paraId="25B26F79" w14:textId="77777777" w:rsidR="002E2603" w:rsidRPr="005D30DA" w:rsidRDefault="002E2603" w:rsidP="002E2603">
      <w:pPr>
        <w:pStyle w:val="NormalBold"/>
        <w:rPr>
          <w:lang w:val="en-GB"/>
        </w:rPr>
      </w:pPr>
      <w:r w:rsidRPr="005D30DA">
        <w:rPr>
          <w:rStyle w:val="HideTWBExt"/>
          <w:b w:val="0"/>
          <w:lang w:val="en-GB"/>
        </w:rPr>
        <w:t>&lt;RepeatBlock-By&gt;&lt;Members&gt;</w:t>
      </w:r>
      <w:r w:rsidRPr="005D30DA">
        <w:rPr>
          <w:lang w:val="en-GB"/>
        </w:rPr>
        <w:t>Nadine Morano</w:t>
      </w:r>
      <w:r w:rsidRPr="005D30DA">
        <w:rPr>
          <w:rStyle w:val="HideTWBExt"/>
          <w:b w:val="0"/>
          <w:lang w:val="en-GB"/>
        </w:rPr>
        <w:t>&lt;/Members&gt;</w:t>
      </w:r>
    </w:p>
    <w:p w14:paraId="496B32C6" w14:textId="77777777" w:rsidR="002E2603" w:rsidRPr="003A66D2" w:rsidRDefault="002E2603" w:rsidP="002E2603">
      <w:pPr>
        <w:pStyle w:val="NormalBold"/>
      </w:pPr>
      <w:r>
        <w:rPr>
          <w:rStyle w:val="HideTWBExt"/>
          <w:b w:val="0"/>
        </w:rPr>
        <w:t>&lt;/RepeatBlock-By&gt;</w:t>
      </w:r>
    </w:p>
    <w:p w14:paraId="3087AA2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F9753F0" w14:textId="77777777" w:rsidR="002E2603" w:rsidRPr="003A66D2" w:rsidRDefault="002E2603" w:rsidP="002E2603">
      <w:pPr>
        <w:pStyle w:val="NormalBold"/>
      </w:pPr>
      <w:r>
        <w:rPr>
          <w:rStyle w:val="HideTWBExt"/>
        </w:rPr>
        <w:t>&lt;Article&gt;</w:t>
      </w:r>
      <w:r>
        <w:t>Artikel 12 – lid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E29133D" w14:textId="77777777" w:rsidTr="00232949">
        <w:trPr>
          <w:trHeight w:hRule="exact" w:val="240"/>
          <w:jc w:val="center"/>
        </w:trPr>
        <w:tc>
          <w:tcPr>
            <w:tcW w:w="9752" w:type="dxa"/>
            <w:gridSpan w:val="2"/>
            <w:tcBorders>
              <w:top w:val="nil"/>
              <w:left w:val="nil"/>
              <w:bottom w:val="nil"/>
              <w:right w:val="nil"/>
            </w:tcBorders>
          </w:tcPr>
          <w:p w14:paraId="4B7BF9C0" w14:textId="77777777" w:rsidR="002E2603" w:rsidRPr="003A66D2" w:rsidRDefault="002E2603" w:rsidP="00232949"/>
        </w:tc>
      </w:tr>
      <w:tr w:rsidR="002E2603" w14:paraId="6627F6E6" w14:textId="77777777" w:rsidTr="00232949">
        <w:trPr>
          <w:trHeight w:val="240"/>
          <w:jc w:val="center"/>
        </w:trPr>
        <w:tc>
          <w:tcPr>
            <w:tcW w:w="4876" w:type="dxa"/>
            <w:tcBorders>
              <w:top w:val="nil"/>
              <w:left w:val="nil"/>
              <w:bottom w:val="nil"/>
              <w:right w:val="nil"/>
            </w:tcBorders>
          </w:tcPr>
          <w:p w14:paraId="38D3F8DB"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6FEC067" w14:textId="77777777" w:rsidR="002E2603" w:rsidRPr="003A66D2" w:rsidRDefault="002E2603" w:rsidP="00232949">
            <w:pPr>
              <w:pStyle w:val="AmColumnHeading"/>
            </w:pPr>
            <w:r>
              <w:t>Amendement</w:t>
            </w:r>
          </w:p>
        </w:tc>
      </w:tr>
      <w:tr w:rsidR="002E2603" w14:paraId="2D8E3836" w14:textId="77777777" w:rsidTr="00232949">
        <w:trPr>
          <w:jc w:val="center"/>
        </w:trPr>
        <w:tc>
          <w:tcPr>
            <w:tcW w:w="4876" w:type="dxa"/>
            <w:tcBorders>
              <w:top w:val="nil"/>
              <w:left w:val="nil"/>
              <w:bottom w:val="nil"/>
              <w:right w:val="nil"/>
            </w:tcBorders>
          </w:tcPr>
          <w:p w14:paraId="2637BA56" w14:textId="77777777" w:rsidR="002E2603" w:rsidRPr="003A66D2" w:rsidRDefault="002E2603" w:rsidP="00232949">
            <w:pPr>
              <w:pStyle w:val="Normal6a"/>
            </w:pPr>
            <w:r>
              <w:t>6.</w:t>
            </w:r>
            <w:r>
              <w:tab/>
              <w:t xml:space="preserve">In naar behoren gemotiveerde gevallen en wanneer de onderdaan van een derde land duidelijk meewerkt, kunnen de </w:t>
            </w:r>
            <w:r>
              <w:rPr>
                <w:b/>
                <w:i/>
              </w:rPr>
              <w:t>bevoegde</w:t>
            </w:r>
            <w:r>
              <w:t xml:space="preserve"> autoriteiten besluiten een overeenkomstig artikel 13 vastgestelde uiterste datum te vermelden waarop de onderdaan van een derde land het grondgebied van de lidstaten moet verlaten. De </w:t>
            </w:r>
            <w:r>
              <w:rPr>
                <w:b/>
                <w:i/>
              </w:rPr>
              <w:t>bevoegde</w:t>
            </w:r>
            <w:r>
              <w:t xml:space="preserve"> autoriteiten zien in dergelijke gevallen nauwlettend toe op de naleving door de onderdaan van een derde land en organiseren in dat verband onder meer hulp voor het vervoer naar de plaats </w:t>
            </w:r>
            <w:r>
              <w:lastRenderedPageBreak/>
              <w:t>van vertrek uit de Unie.</w:t>
            </w:r>
          </w:p>
        </w:tc>
        <w:tc>
          <w:tcPr>
            <w:tcW w:w="4876" w:type="dxa"/>
            <w:tcBorders>
              <w:top w:val="nil"/>
              <w:left w:val="nil"/>
              <w:bottom w:val="nil"/>
              <w:right w:val="nil"/>
            </w:tcBorders>
          </w:tcPr>
          <w:p w14:paraId="42F4347B" w14:textId="77777777" w:rsidR="002E2603" w:rsidRPr="003A66D2" w:rsidRDefault="002E2603" w:rsidP="00232949">
            <w:pPr>
              <w:pStyle w:val="Normal6a"/>
            </w:pPr>
            <w:r>
              <w:lastRenderedPageBreak/>
              <w:t>6.</w:t>
            </w:r>
            <w:r>
              <w:tab/>
              <w:t xml:space="preserve">In naar behoren gemotiveerde gevallen en wanneer de onderdaan van een derde land duidelijk meewerkt, kunnen de </w:t>
            </w:r>
            <w:r>
              <w:rPr>
                <w:b/>
                <w:i/>
              </w:rPr>
              <w:t>nationale</w:t>
            </w:r>
            <w:r>
              <w:t xml:space="preserve"> autoriteiten besluiten een overeenkomstig artikel 13 vastgestelde uiterste datum te vermelden waarop de onderdaan van een derde land het grondgebied van de lidstaten moet verlaten</w:t>
            </w:r>
            <w:r>
              <w:rPr>
                <w:b/>
                <w:i/>
              </w:rPr>
              <w:t>, waarbij zij hem meedelen dat hij zich blootstelt aan sancties en een gedwongen verwijdering als hij deze termijn niet in acht neemt</w:t>
            </w:r>
            <w:r>
              <w:t xml:space="preserve">. De </w:t>
            </w:r>
            <w:r>
              <w:rPr>
                <w:b/>
                <w:i/>
              </w:rPr>
              <w:t>nationale</w:t>
            </w:r>
            <w:r>
              <w:t xml:space="preserve"> autoriteiten zien in dergelijke gevallen </w:t>
            </w:r>
            <w:r>
              <w:lastRenderedPageBreak/>
              <w:t>nauwlettend toe op de naleving door de onderdaan van een derde land en organiseren in dat verband onder meer hulp voor het vervoer naar de plaats van vertrek uit de Unie.</w:t>
            </w:r>
          </w:p>
        </w:tc>
      </w:tr>
    </w:tbl>
    <w:p w14:paraId="440F4E2D" w14:textId="77777777" w:rsidR="002E2603" w:rsidRPr="005D30DA" w:rsidRDefault="002E2603" w:rsidP="002E2603">
      <w:pPr>
        <w:pStyle w:val="AmOrLang"/>
        <w:rPr>
          <w:lang w:val="en-GB"/>
        </w:rPr>
      </w:pPr>
      <w:r w:rsidRPr="005D30DA">
        <w:rPr>
          <w:lang w:val="en-GB"/>
        </w:rPr>
        <w:lastRenderedPageBreak/>
        <w:t xml:space="preserve">Or. </w:t>
      </w:r>
      <w:r w:rsidRPr="005D30DA">
        <w:rPr>
          <w:rStyle w:val="HideTWBExt"/>
          <w:lang w:val="en-GB"/>
        </w:rPr>
        <w:t>&lt;Original&gt;</w:t>
      </w:r>
      <w:r w:rsidRPr="005D30DA">
        <w:rPr>
          <w:rStyle w:val="HideTWBInt"/>
          <w:lang w:val="en-GB"/>
        </w:rPr>
        <w:t>{FR}</w:t>
      </w:r>
      <w:r w:rsidRPr="005D30DA">
        <w:rPr>
          <w:lang w:val="en-GB"/>
        </w:rPr>
        <w:t>fr</w:t>
      </w:r>
      <w:r w:rsidRPr="005D30DA">
        <w:rPr>
          <w:rStyle w:val="HideTWBExt"/>
          <w:lang w:val="en-GB"/>
        </w:rPr>
        <w:t>&lt;/Original&gt;</w:t>
      </w:r>
    </w:p>
    <w:p w14:paraId="1A36F708" w14:textId="77777777" w:rsidR="002E2603" w:rsidRPr="005D30DA" w:rsidRDefault="002E2603" w:rsidP="002E2603">
      <w:pPr>
        <w:rPr>
          <w:lang w:val="en-GB"/>
        </w:rPr>
      </w:pPr>
      <w:r w:rsidRPr="005D30DA">
        <w:rPr>
          <w:rStyle w:val="HideTWBExt"/>
          <w:lang w:val="en-GB"/>
        </w:rPr>
        <w:t>&lt;/Amend&gt;</w:t>
      </w:r>
    </w:p>
    <w:p w14:paraId="2EBD10B2"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996</w:t>
      </w:r>
      <w:r w:rsidRPr="002E2603">
        <w:rPr>
          <w:rStyle w:val="HideTWBExt"/>
          <w:lang w:val="en-GB"/>
        </w:rPr>
        <w:t>&lt;/NumAm&gt;</w:t>
      </w:r>
    </w:p>
    <w:p w14:paraId="26363683"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François-Xavier Bellamy, Lukas Mandl, Alice Teodorescu Måwe, Sander Smit, Loránt Vincze, Tomas Tobé, Rasa Juknevičienė, Jeroen Lenaers, Karlo Ressler</w:t>
      </w:r>
      <w:r w:rsidRPr="002E2603">
        <w:rPr>
          <w:rStyle w:val="HideTWBExt"/>
          <w:b w:val="0"/>
          <w:lang w:val="en-GB"/>
        </w:rPr>
        <w:t>&lt;/Members&gt;</w:t>
      </w:r>
    </w:p>
    <w:p w14:paraId="08D60A26" w14:textId="77777777" w:rsidR="002E2603" w:rsidRPr="003A66D2" w:rsidRDefault="002E2603" w:rsidP="002E2603">
      <w:pPr>
        <w:pStyle w:val="NormalBold"/>
      </w:pPr>
      <w:r>
        <w:rPr>
          <w:rStyle w:val="HideTWBExt"/>
          <w:b w:val="0"/>
        </w:rPr>
        <w:t>&lt;/RepeatBlock-By&gt;</w:t>
      </w:r>
    </w:p>
    <w:p w14:paraId="164FFD05"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5AA588C" w14:textId="77777777" w:rsidR="002E2603" w:rsidRPr="003A66D2" w:rsidRDefault="002E2603" w:rsidP="002E2603">
      <w:pPr>
        <w:pStyle w:val="NormalBold"/>
      </w:pPr>
      <w:r>
        <w:rPr>
          <w:rStyle w:val="HideTWBExt"/>
        </w:rPr>
        <w:t>&lt;Article&gt;</w:t>
      </w:r>
      <w:r>
        <w:t>Artikel 12 – lid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7EEB43A" w14:textId="77777777" w:rsidTr="00232949">
        <w:trPr>
          <w:trHeight w:hRule="exact" w:val="240"/>
          <w:jc w:val="center"/>
        </w:trPr>
        <w:tc>
          <w:tcPr>
            <w:tcW w:w="9752" w:type="dxa"/>
            <w:gridSpan w:val="2"/>
            <w:tcBorders>
              <w:top w:val="nil"/>
              <w:left w:val="nil"/>
              <w:bottom w:val="nil"/>
              <w:right w:val="nil"/>
            </w:tcBorders>
          </w:tcPr>
          <w:p w14:paraId="4313C162" w14:textId="77777777" w:rsidR="002E2603" w:rsidRPr="003A66D2" w:rsidRDefault="002E2603" w:rsidP="00232949"/>
        </w:tc>
      </w:tr>
      <w:tr w:rsidR="002E2603" w14:paraId="29DB691E" w14:textId="77777777" w:rsidTr="00232949">
        <w:trPr>
          <w:trHeight w:val="240"/>
          <w:jc w:val="center"/>
        </w:trPr>
        <w:tc>
          <w:tcPr>
            <w:tcW w:w="4876" w:type="dxa"/>
            <w:tcBorders>
              <w:top w:val="nil"/>
              <w:left w:val="nil"/>
              <w:bottom w:val="nil"/>
              <w:right w:val="nil"/>
            </w:tcBorders>
          </w:tcPr>
          <w:p w14:paraId="4B84F6ED"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701C47A" w14:textId="77777777" w:rsidR="002E2603" w:rsidRPr="003A66D2" w:rsidRDefault="002E2603" w:rsidP="00232949">
            <w:pPr>
              <w:pStyle w:val="AmColumnHeading"/>
            </w:pPr>
            <w:r>
              <w:t>Amendement</w:t>
            </w:r>
          </w:p>
        </w:tc>
      </w:tr>
      <w:tr w:rsidR="002E2603" w14:paraId="34FC35B4" w14:textId="77777777" w:rsidTr="00232949">
        <w:trPr>
          <w:jc w:val="center"/>
        </w:trPr>
        <w:tc>
          <w:tcPr>
            <w:tcW w:w="4876" w:type="dxa"/>
            <w:tcBorders>
              <w:top w:val="nil"/>
              <w:left w:val="nil"/>
              <w:bottom w:val="nil"/>
              <w:right w:val="nil"/>
            </w:tcBorders>
          </w:tcPr>
          <w:p w14:paraId="615C73D8" w14:textId="77777777" w:rsidR="002E2603" w:rsidRPr="003A66D2" w:rsidRDefault="002E2603" w:rsidP="00232949">
            <w:pPr>
              <w:pStyle w:val="Normal6a"/>
            </w:pPr>
            <w:r>
              <w:t>6.</w:t>
            </w:r>
            <w:r>
              <w:tab/>
              <w:t>In naar behoren gemotiveerde gevallen en wanneer de onderdaan van een derde land duidelijk meewerkt, kunnen de bevoegde autoriteiten besluiten een overeenkomstig artikel 13 vastgestelde uiterste datum te vermelden waarop de onderdaan van een derde land het grondgebied van de lidstaten moet verlaten. De bevoegde autoriteiten zien in dergelijke gevallen nauwlettend toe op de naleving door de onderdaan van een derde land en organiseren in dat verband onder meer hulp voor het vervoer naar de plaats van vertrek uit de Unie.</w:t>
            </w:r>
          </w:p>
        </w:tc>
        <w:tc>
          <w:tcPr>
            <w:tcW w:w="4876" w:type="dxa"/>
            <w:tcBorders>
              <w:top w:val="nil"/>
              <w:left w:val="nil"/>
              <w:bottom w:val="nil"/>
              <w:right w:val="nil"/>
            </w:tcBorders>
          </w:tcPr>
          <w:p w14:paraId="32D51E67" w14:textId="77777777" w:rsidR="002E2603" w:rsidRPr="003A66D2" w:rsidRDefault="002E2603" w:rsidP="00232949">
            <w:pPr>
              <w:pStyle w:val="Normal6a"/>
            </w:pPr>
            <w:r>
              <w:t>6.</w:t>
            </w:r>
            <w:r>
              <w:tab/>
              <w:t xml:space="preserve">In naar behoren gemotiveerde gevallen en wanneer de onderdaan van een derde land duidelijk meewerkt, </w:t>
            </w:r>
            <w:r>
              <w:rPr>
                <w:b/>
                <w:i/>
              </w:rPr>
              <w:t xml:space="preserve">en met uitsluiting van onderdanen van derde landen die onder artikel 16 vallen, </w:t>
            </w:r>
            <w:r>
              <w:t>kunnen de bevoegde autoriteiten besluiten een overeenkomstig artikel 13 vastgestelde uiterste datum te vermelden waarop de onderdaan van een derde land het grondgebied van de lidstaten moet verlaten. De bevoegde autoriteiten zien in dergelijke gevallen nauwlettend toe op de naleving door de onderdaan van een derde land en organiseren in dat verband onder meer hulp voor het vervoer naar de plaats van vertrek uit de Unie.</w:t>
            </w:r>
          </w:p>
        </w:tc>
      </w:tr>
    </w:tbl>
    <w:p w14:paraId="4AA4FD87"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369EF44B" w14:textId="77777777" w:rsidR="002E2603" w:rsidRPr="002E2603" w:rsidRDefault="002E2603" w:rsidP="002E2603">
      <w:pPr>
        <w:rPr>
          <w:lang w:val="en-GB"/>
        </w:rPr>
      </w:pPr>
      <w:r w:rsidRPr="002E2603">
        <w:rPr>
          <w:rStyle w:val="HideTWBExt"/>
          <w:lang w:val="en-GB"/>
        </w:rPr>
        <w:t>&lt;/Amend&gt;</w:t>
      </w:r>
    </w:p>
    <w:p w14:paraId="48E93844"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997</w:t>
      </w:r>
      <w:r w:rsidRPr="002E2603">
        <w:rPr>
          <w:rStyle w:val="HideTWBExt"/>
          <w:lang w:val="en-GB"/>
        </w:rPr>
        <w:t>&lt;/NumAm&gt;</w:t>
      </w:r>
    </w:p>
    <w:p w14:paraId="36207533"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Cecilia Strada, Marco Tarquinio, Alessandro Zan</w:t>
      </w:r>
      <w:r w:rsidRPr="002E2603">
        <w:rPr>
          <w:rStyle w:val="HideTWBExt"/>
          <w:b w:val="0"/>
          <w:lang w:val="en-GB"/>
        </w:rPr>
        <w:t>&lt;/Members&gt;</w:t>
      </w:r>
    </w:p>
    <w:p w14:paraId="163CFFF8" w14:textId="77777777" w:rsidR="002E2603" w:rsidRPr="003A66D2" w:rsidRDefault="002E2603" w:rsidP="002E2603">
      <w:pPr>
        <w:pStyle w:val="NormalBold"/>
      </w:pPr>
      <w:r>
        <w:rPr>
          <w:rStyle w:val="HideTWBExt"/>
          <w:b w:val="0"/>
        </w:rPr>
        <w:t>&lt;/RepeatBlock-By&gt;</w:t>
      </w:r>
    </w:p>
    <w:p w14:paraId="3D3489C9"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396C2CE" w14:textId="77777777" w:rsidR="002E2603" w:rsidRPr="003A66D2" w:rsidRDefault="002E2603" w:rsidP="002E2603">
      <w:pPr>
        <w:pStyle w:val="NormalBold"/>
      </w:pPr>
      <w:r>
        <w:rPr>
          <w:rStyle w:val="HideTWBExt"/>
        </w:rPr>
        <w:t>&lt;Article&gt;</w:t>
      </w:r>
      <w:r>
        <w:t>Artikel 12 – lid 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2A65764" w14:textId="77777777" w:rsidTr="00232949">
        <w:trPr>
          <w:trHeight w:hRule="exact" w:val="240"/>
          <w:jc w:val="center"/>
        </w:trPr>
        <w:tc>
          <w:tcPr>
            <w:tcW w:w="9752" w:type="dxa"/>
            <w:gridSpan w:val="2"/>
            <w:tcBorders>
              <w:top w:val="nil"/>
              <w:left w:val="nil"/>
              <w:bottom w:val="nil"/>
              <w:right w:val="nil"/>
            </w:tcBorders>
          </w:tcPr>
          <w:p w14:paraId="69BC2A0E" w14:textId="77777777" w:rsidR="002E2603" w:rsidRPr="003A66D2" w:rsidRDefault="002E2603" w:rsidP="00232949"/>
        </w:tc>
      </w:tr>
      <w:tr w:rsidR="002E2603" w14:paraId="15424952" w14:textId="77777777" w:rsidTr="00232949">
        <w:trPr>
          <w:trHeight w:val="240"/>
          <w:jc w:val="center"/>
        </w:trPr>
        <w:tc>
          <w:tcPr>
            <w:tcW w:w="4876" w:type="dxa"/>
            <w:tcBorders>
              <w:top w:val="nil"/>
              <w:left w:val="nil"/>
              <w:bottom w:val="nil"/>
              <w:right w:val="nil"/>
            </w:tcBorders>
          </w:tcPr>
          <w:p w14:paraId="72737E47"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3C059CF" w14:textId="77777777" w:rsidR="002E2603" w:rsidRPr="003A66D2" w:rsidRDefault="002E2603" w:rsidP="00232949">
            <w:pPr>
              <w:pStyle w:val="AmColumnHeading"/>
            </w:pPr>
            <w:r>
              <w:t>Amendement</w:t>
            </w:r>
          </w:p>
        </w:tc>
      </w:tr>
      <w:tr w:rsidR="002E2603" w14:paraId="7E070961" w14:textId="77777777" w:rsidTr="00232949">
        <w:trPr>
          <w:jc w:val="center"/>
        </w:trPr>
        <w:tc>
          <w:tcPr>
            <w:tcW w:w="4876" w:type="dxa"/>
            <w:tcBorders>
              <w:top w:val="nil"/>
              <w:left w:val="nil"/>
              <w:bottom w:val="nil"/>
              <w:right w:val="nil"/>
            </w:tcBorders>
          </w:tcPr>
          <w:p w14:paraId="2B039094" w14:textId="77777777" w:rsidR="002E2603" w:rsidRPr="003A66D2" w:rsidRDefault="002E2603" w:rsidP="00232949">
            <w:pPr>
              <w:pStyle w:val="Normal6a"/>
            </w:pPr>
          </w:p>
        </w:tc>
        <w:tc>
          <w:tcPr>
            <w:tcW w:w="4876" w:type="dxa"/>
            <w:tcBorders>
              <w:top w:val="nil"/>
              <w:left w:val="nil"/>
              <w:bottom w:val="nil"/>
              <w:right w:val="nil"/>
            </w:tcBorders>
          </w:tcPr>
          <w:p w14:paraId="42CE43AD" w14:textId="77777777" w:rsidR="002E2603" w:rsidRPr="003A66D2" w:rsidRDefault="002E2603" w:rsidP="00232949">
            <w:pPr>
              <w:pStyle w:val="Normal6a"/>
            </w:pPr>
            <w:r>
              <w:rPr>
                <w:b/>
                <w:i/>
              </w:rPr>
              <w:t>6 bis.</w:t>
            </w:r>
            <w:r>
              <w:tab/>
            </w:r>
            <w:r>
              <w:rPr>
                <w:b/>
                <w:i/>
              </w:rPr>
              <w:t>Verwijderingsbevelen worden niet uitgevoerd gedurende de beroepsprocedure om de in artikel 7, artikel 10 en artikel 12, lid 2, bedoelde besluiten aan te vechten bij een bevoegde rechterlijke instantie als bedoeld in artikel 27.</w:t>
            </w:r>
          </w:p>
        </w:tc>
      </w:tr>
    </w:tbl>
    <w:p w14:paraId="6EFFBDA7"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641BB3C4" w14:textId="77777777" w:rsidR="002E2603" w:rsidRPr="002E2603" w:rsidRDefault="002E2603" w:rsidP="002E2603">
      <w:pPr>
        <w:rPr>
          <w:lang w:val="en-GB"/>
        </w:rPr>
      </w:pPr>
      <w:r w:rsidRPr="002E2603">
        <w:rPr>
          <w:rStyle w:val="HideTWBExt"/>
          <w:lang w:val="en-GB"/>
        </w:rPr>
        <w:t>&lt;/Amend&gt;</w:t>
      </w:r>
    </w:p>
    <w:p w14:paraId="3A7D621B"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998</w:t>
      </w:r>
      <w:r w:rsidRPr="002E2603">
        <w:rPr>
          <w:rStyle w:val="HideTWBExt"/>
          <w:lang w:val="en-GB"/>
        </w:rPr>
        <w:t>&lt;/NumAm&gt;</w:t>
      </w:r>
    </w:p>
    <w:p w14:paraId="772965F2"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Marieke Ehlers</w:t>
      </w:r>
      <w:r w:rsidRPr="002E2603">
        <w:rPr>
          <w:rStyle w:val="HideTWBExt"/>
          <w:b w:val="0"/>
          <w:lang w:val="en-GB"/>
        </w:rPr>
        <w:t>&lt;/Members&gt;</w:t>
      </w:r>
    </w:p>
    <w:p w14:paraId="0A38E157"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432973CA" w14:textId="77777777" w:rsidR="002E2603" w:rsidRPr="003A66D2" w:rsidRDefault="002E2603" w:rsidP="002E2603">
      <w:pPr>
        <w:pStyle w:val="NormalBold"/>
      </w:pPr>
      <w:r>
        <w:rPr>
          <w:rStyle w:val="HideTWBExt"/>
          <w:b w:val="0"/>
        </w:rPr>
        <w:t>&lt;/RepeatBlock-By&gt;</w:t>
      </w:r>
    </w:p>
    <w:p w14:paraId="284BD42A"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017298D" w14:textId="77777777" w:rsidR="002E2603" w:rsidRPr="003A66D2" w:rsidRDefault="002E2603" w:rsidP="002E2603">
      <w:pPr>
        <w:pStyle w:val="NormalBold"/>
      </w:pPr>
      <w:r>
        <w:rPr>
          <w:rStyle w:val="HideTWBExt"/>
        </w:rPr>
        <w:t>&lt;Article&gt;</w:t>
      </w:r>
      <w:r>
        <w:t>Artikel 12 – lid 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DA8C1D9" w14:textId="77777777" w:rsidTr="00232949">
        <w:trPr>
          <w:trHeight w:hRule="exact" w:val="240"/>
          <w:jc w:val="center"/>
        </w:trPr>
        <w:tc>
          <w:tcPr>
            <w:tcW w:w="9752" w:type="dxa"/>
            <w:gridSpan w:val="2"/>
            <w:tcBorders>
              <w:top w:val="nil"/>
              <w:left w:val="nil"/>
              <w:bottom w:val="nil"/>
              <w:right w:val="nil"/>
            </w:tcBorders>
          </w:tcPr>
          <w:p w14:paraId="13A1B4FB" w14:textId="77777777" w:rsidR="002E2603" w:rsidRPr="003A66D2" w:rsidRDefault="002E2603" w:rsidP="00232949"/>
        </w:tc>
      </w:tr>
      <w:tr w:rsidR="002E2603" w14:paraId="70FF1931" w14:textId="77777777" w:rsidTr="00232949">
        <w:trPr>
          <w:trHeight w:val="240"/>
          <w:jc w:val="center"/>
        </w:trPr>
        <w:tc>
          <w:tcPr>
            <w:tcW w:w="4876" w:type="dxa"/>
            <w:tcBorders>
              <w:top w:val="nil"/>
              <w:left w:val="nil"/>
              <w:bottom w:val="nil"/>
              <w:right w:val="nil"/>
            </w:tcBorders>
          </w:tcPr>
          <w:p w14:paraId="0E217FF7"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636D7BC" w14:textId="77777777" w:rsidR="002E2603" w:rsidRPr="003A66D2" w:rsidRDefault="002E2603" w:rsidP="00232949">
            <w:pPr>
              <w:pStyle w:val="AmColumnHeading"/>
            </w:pPr>
            <w:r>
              <w:t>Amendement</w:t>
            </w:r>
          </w:p>
        </w:tc>
      </w:tr>
      <w:tr w:rsidR="002E2603" w14:paraId="734C03CA" w14:textId="77777777" w:rsidTr="00232949">
        <w:trPr>
          <w:jc w:val="center"/>
        </w:trPr>
        <w:tc>
          <w:tcPr>
            <w:tcW w:w="4876" w:type="dxa"/>
            <w:tcBorders>
              <w:top w:val="nil"/>
              <w:left w:val="nil"/>
              <w:bottom w:val="nil"/>
              <w:right w:val="nil"/>
            </w:tcBorders>
          </w:tcPr>
          <w:p w14:paraId="05765B19" w14:textId="77777777" w:rsidR="002E2603" w:rsidRPr="003A66D2" w:rsidRDefault="002E2603" w:rsidP="00232949">
            <w:pPr>
              <w:pStyle w:val="Normal6a"/>
            </w:pPr>
          </w:p>
        </w:tc>
        <w:tc>
          <w:tcPr>
            <w:tcW w:w="4876" w:type="dxa"/>
            <w:tcBorders>
              <w:top w:val="nil"/>
              <w:left w:val="nil"/>
              <w:bottom w:val="nil"/>
              <w:right w:val="nil"/>
            </w:tcBorders>
          </w:tcPr>
          <w:p w14:paraId="28918FF2" w14:textId="77777777" w:rsidR="002E2603" w:rsidRPr="003A66D2" w:rsidRDefault="002E2603" w:rsidP="00232949">
            <w:pPr>
              <w:pStyle w:val="Normal6a"/>
            </w:pPr>
            <w:r>
              <w:rPr>
                <w:b/>
                <w:i/>
              </w:rPr>
              <w:t>6 bis.</w:t>
            </w:r>
            <w:r>
              <w:tab/>
            </w:r>
            <w:r>
              <w:rPr>
                <w:b/>
                <w:i/>
              </w:rPr>
              <w:t>Niets in dit artikel belet een onderdaan van een derde land om op enig moment aan de terugkeerverplichting te voldoen.</w:t>
            </w:r>
          </w:p>
        </w:tc>
      </w:tr>
    </w:tbl>
    <w:p w14:paraId="463A4429"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4455A266" w14:textId="77777777" w:rsidR="002E2603" w:rsidRPr="002E2603" w:rsidRDefault="002E2603" w:rsidP="002E2603">
      <w:pPr>
        <w:pStyle w:val="AmJustTitle"/>
        <w:rPr>
          <w:lang w:val="en-GB"/>
        </w:rPr>
      </w:pPr>
      <w:r w:rsidRPr="002E2603">
        <w:rPr>
          <w:rStyle w:val="HideTWBExt"/>
          <w:lang w:val="en-GB"/>
        </w:rPr>
        <w:t>&lt;TitreJust&gt;</w:t>
      </w:r>
      <w:r w:rsidRPr="002E2603">
        <w:rPr>
          <w:lang w:val="en-GB"/>
        </w:rPr>
        <w:t>Motivering</w:t>
      </w:r>
      <w:r w:rsidRPr="002E2603">
        <w:rPr>
          <w:rStyle w:val="HideTWBExt"/>
          <w:lang w:val="en-GB"/>
        </w:rPr>
        <w:t>&lt;/TitreJust&gt;</w:t>
      </w:r>
    </w:p>
    <w:p w14:paraId="2444042A" w14:textId="77777777" w:rsidR="002E2603" w:rsidRPr="003A66D2" w:rsidRDefault="002E2603" w:rsidP="002E2603">
      <w:pPr>
        <w:pStyle w:val="AmJustText"/>
      </w:pPr>
      <w:r>
        <w:t>Deze bepaling verduidelijkt dat, niettegenstaande de inleiding van verwijderingsprocedures krachtens dit artikel, de onderliggende terugkeerverplichting van de onderdaan van een derde land blijft bestaan. Het waarborgt de rechtszekerheid door te bevestigen dat de betrokkene de mogelijkheid behoudt om het terugkeerbesluit in elk stadium vrijwillig na te leven, wat in overeenstemming is met het beginsel dat vrijwillige naleving voorrang heeft op dwangmaatregelen.</w:t>
      </w:r>
    </w:p>
    <w:p w14:paraId="60608251" w14:textId="77777777" w:rsidR="002E2603" w:rsidRPr="002E2603" w:rsidRDefault="002E2603" w:rsidP="002E2603">
      <w:pPr>
        <w:rPr>
          <w:lang w:val="de-DE"/>
        </w:rPr>
      </w:pPr>
      <w:r w:rsidRPr="002E2603">
        <w:rPr>
          <w:rStyle w:val="HideTWBExt"/>
          <w:lang w:val="de-DE"/>
        </w:rPr>
        <w:t>&lt;/Amend&gt;</w:t>
      </w:r>
    </w:p>
    <w:p w14:paraId="0F35EF1B" w14:textId="77777777" w:rsidR="002E2603" w:rsidRPr="002E2603" w:rsidRDefault="002E2603" w:rsidP="002E2603">
      <w:pPr>
        <w:pStyle w:val="AmNumberTabs"/>
        <w:rPr>
          <w:lang w:val="de-DE"/>
        </w:rPr>
      </w:pPr>
      <w:r w:rsidRPr="002E2603">
        <w:rPr>
          <w:rStyle w:val="HideTWBExt"/>
          <w:lang w:val="de-DE"/>
        </w:rPr>
        <w:t>&lt;Amend&gt;</w:t>
      </w:r>
      <w:r w:rsidRPr="002E2603">
        <w:rPr>
          <w:lang w:val="de-DE"/>
        </w:rPr>
        <w:t>Amendement</w:t>
      </w:r>
      <w:r w:rsidRPr="002E2603">
        <w:rPr>
          <w:lang w:val="de-DE"/>
        </w:rPr>
        <w:tab/>
      </w:r>
      <w:r w:rsidRPr="002E2603">
        <w:rPr>
          <w:lang w:val="de-DE"/>
        </w:rPr>
        <w:tab/>
      </w:r>
      <w:r w:rsidRPr="002E2603">
        <w:rPr>
          <w:rStyle w:val="HideTWBExt"/>
          <w:lang w:val="de-DE"/>
        </w:rPr>
        <w:t>&lt;NumAm&gt;</w:t>
      </w:r>
      <w:r w:rsidRPr="002E2603">
        <w:rPr>
          <w:lang w:val="de-DE"/>
        </w:rPr>
        <w:t>999</w:t>
      </w:r>
      <w:r w:rsidRPr="002E2603">
        <w:rPr>
          <w:rStyle w:val="HideTWBExt"/>
          <w:lang w:val="de-DE"/>
        </w:rPr>
        <w:t>&lt;/NumAm&gt;</w:t>
      </w:r>
    </w:p>
    <w:p w14:paraId="23229EF3"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Marieke Ehlers</w:t>
      </w:r>
      <w:r w:rsidRPr="002E2603">
        <w:rPr>
          <w:rStyle w:val="HideTWBExt"/>
          <w:b w:val="0"/>
          <w:lang w:val="en-GB"/>
        </w:rPr>
        <w:t>&lt;/Members&gt;</w:t>
      </w:r>
    </w:p>
    <w:p w14:paraId="02389657"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4FEC34B6" w14:textId="77777777" w:rsidR="002E2603" w:rsidRPr="003A66D2" w:rsidRDefault="002E2603" w:rsidP="002E2603">
      <w:pPr>
        <w:pStyle w:val="NormalBold"/>
      </w:pPr>
      <w:r>
        <w:rPr>
          <w:rStyle w:val="HideTWBExt"/>
          <w:b w:val="0"/>
        </w:rPr>
        <w:t>&lt;/RepeatBlock-By&gt;</w:t>
      </w:r>
    </w:p>
    <w:p w14:paraId="33AF114C"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E375FA8" w14:textId="77777777" w:rsidR="002E2603" w:rsidRPr="003A66D2" w:rsidRDefault="002E2603" w:rsidP="002E2603">
      <w:pPr>
        <w:pStyle w:val="NormalBold"/>
      </w:pPr>
      <w:r>
        <w:rPr>
          <w:rStyle w:val="HideTWBExt"/>
        </w:rPr>
        <w:t>&lt;Article&gt;</w:t>
      </w:r>
      <w:r>
        <w:t>Artikel 12 – lid 6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C1F77E9" w14:textId="77777777" w:rsidTr="00232949">
        <w:trPr>
          <w:trHeight w:hRule="exact" w:val="240"/>
          <w:jc w:val="center"/>
        </w:trPr>
        <w:tc>
          <w:tcPr>
            <w:tcW w:w="9752" w:type="dxa"/>
            <w:gridSpan w:val="2"/>
            <w:tcBorders>
              <w:top w:val="nil"/>
              <w:left w:val="nil"/>
              <w:bottom w:val="nil"/>
              <w:right w:val="nil"/>
            </w:tcBorders>
          </w:tcPr>
          <w:p w14:paraId="0D5DA213" w14:textId="77777777" w:rsidR="002E2603" w:rsidRPr="003A66D2" w:rsidRDefault="002E2603" w:rsidP="00232949"/>
        </w:tc>
      </w:tr>
      <w:tr w:rsidR="002E2603" w14:paraId="1C7A52F2" w14:textId="77777777" w:rsidTr="00232949">
        <w:trPr>
          <w:trHeight w:val="240"/>
          <w:jc w:val="center"/>
        </w:trPr>
        <w:tc>
          <w:tcPr>
            <w:tcW w:w="4876" w:type="dxa"/>
            <w:tcBorders>
              <w:top w:val="nil"/>
              <w:left w:val="nil"/>
              <w:bottom w:val="nil"/>
              <w:right w:val="nil"/>
            </w:tcBorders>
          </w:tcPr>
          <w:p w14:paraId="3E480AA6"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CCD5672" w14:textId="77777777" w:rsidR="002E2603" w:rsidRPr="003A66D2" w:rsidRDefault="002E2603" w:rsidP="00232949">
            <w:pPr>
              <w:pStyle w:val="AmColumnHeading"/>
            </w:pPr>
            <w:r>
              <w:t>Amendement</w:t>
            </w:r>
          </w:p>
        </w:tc>
      </w:tr>
      <w:tr w:rsidR="002E2603" w14:paraId="07FC4FA5" w14:textId="77777777" w:rsidTr="00232949">
        <w:trPr>
          <w:jc w:val="center"/>
        </w:trPr>
        <w:tc>
          <w:tcPr>
            <w:tcW w:w="4876" w:type="dxa"/>
            <w:tcBorders>
              <w:top w:val="nil"/>
              <w:left w:val="nil"/>
              <w:bottom w:val="nil"/>
              <w:right w:val="nil"/>
            </w:tcBorders>
          </w:tcPr>
          <w:p w14:paraId="1BCCC763" w14:textId="77777777" w:rsidR="002E2603" w:rsidRPr="003A66D2" w:rsidRDefault="002E2603" w:rsidP="00232949">
            <w:pPr>
              <w:pStyle w:val="Normal6a"/>
            </w:pPr>
          </w:p>
        </w:tc>
        <w:tc>
          <w:tcPr>
            <w:tcW w:w="4876" w:type="dxa"/>
            <w:tcBorders>
              <w:top w:val="nil"/>
              <w:left w:val="nil"/>
              <w:bottom w:val="nil"/>
              <w:right w:val="nil"/>
            </w:tcBorders>
          </w:tcPr>
          <w:p w14:paraId="1A09E0A8" w14:textId="77777777" w:rsidR="002E2603" w:rsidRPr="003A66D2" w:rsidRDefault="002E2603" w:rsidP="00232949">
            <w:pPr>
              <w:pStyle w:val="Normal6a"/>
            </w:pPr>
            <w:r>
              <w:rPr>
                <w:b/>
                <w:i/>
              </w:rPr>
              <w:t>6 ter.</w:t>
            </w:r>
            <w:r>
              <w:tab/>
            </w:r>
            <w:r>
              <w:rPr>
                <w:b/>
                <w:i/>
              </w:rPr>
              <w:t xml:space="preserve">Wanneer een onderdaan van een </w:t>
            </w:r>
            <w:r>
              <w:rPr>
                <w:b/>
                <w:i/>
              </w:rPr>
              <w:lastRenderedPageBreak/>
              <w:t>derde land moet worden verwijderd, kunnen de lidstaten hem in bewaring houden of een of meer van de in artikel 31 bedoelde maatregelen toepassen.</w:t>
            </w:r>
          </w:p>
        </w:tc>
      </w:tr>
    </w:tbl>
    <w:p w14:paraId="758832C6" w14:textId="77777777" w:rsidR="002E2603" w:rsidRPr="002E2603" w:rsidRDefault="002E2603" w:rsidP="002E2603">
      <w:pPr>
        <w:pStyle w:val="AmOrLang"/>
        <w:rPr>
          <w:lang w:val="en-GB"/>
        </w:rPr>
      </w:pPr>
      <w:r w:rsidRPr="002E2603">
        <w:rPr>
          <w:lang w:val="en-GB"/>
        </w:rPr>
        <w:lastRenderedPageBreak/>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0510BADD" w14:textId="77777777" w:rsidR="002E2603" w:rsidRPr="002E2603" w:rsidRDefault="002E2603" w:rsidP="002E2603">
      <w:pPr>
        <w:rPr>
          <w:lang w:val="en-GB"/>
        </w:rPr>
      </w:pPr>
      <w:r w:rsidRPr="002E2603">
        <w:rPr>
          <w:rStyle w:val="HideTWBExt"/>
          <w:lang w:val="en-GB"/>
        </w:rPr>
        <w:t>&lt;/Amend&gt;</w:t>
      </w:r>
    </w:p>
    <w:p w14:paraId="79206C48"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1000</w:t>
      </w:r>
      <w:r w:rsidRPr="002E2603">
        <w:rPr>
          <w:rStyle w:val="HideTWBExt"/>
          <w:lang w:val="en-GB"/>
        </w:rPr>
        <w:t>&lt;/NumAm&gt;</w:t>
      </w:r>
    </w:p>
    <w:p w14:paraId="6BE709A7"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Marieke Ehlers</w:t>
      </w:r>
      <w:r w:rsidRPr="002E2603">
        <w:rPr>
          <w:rStyle w:val="HideTWBExt"/>
          <w:b w:val="0"/>
          <w:lang w:val="en-GB"/>
        </w:rPr>
        <w:t>&lt;/Members&gt;</w:t>
      </w:r>
    </w:p>
    <w:p w14:paraId="196A437B"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1CAB8A3F" w14:textId="77777777" w:rsidR="002E2603" w:rsidRPr="003A66D2" w:rsidRDefault="002E2603" w:rsidP="002E2603">
      <w:pPr>
        <w:pStyle w:val="NormalBold"/>
      </w:pPr>
      <w:r>
        <w:rPr>
          <w:rStyle w:val="HideTWBExt"/>
          <w:b w:val="0"/>
        </w:rPr>
        <w:t>&lt;/RepeatBlock-By&gt;</w:t>
      </w:r>
    </w:p>
    <w:p w14:paraId="7BE34E1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A374223" w14:textId="77777777" w:rsidR="002E2603" w:rsidRPr="003A66D2" w:rsidRDefault="002E2603" w:rsidP="002E2603">
      <w:pPr>
        <w:pStyle w:val="NormalBold"/>
      </w:pPr>
      <w:r>
        <w:rPr>
          <w:rStyle w:val="HideTWBExt"/>
        </w:rPr>
        <w:t>&lt;Article&gt;</w:t>
      </w:r>
      <w:r>
        <w:t>Artikel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EF4682B" w14:textId="77777777" w:rsidTr="00232949">
        <w:trPr>
          <w:trHeight w:hRule="exact" w:val="240"/>
          <w:jc w:val="center"/>
        </w:trPr>
        <w:tc>
          <w:tcPr>
            <w:tcW w:w="9752" w:type="dxa"/>
            <w:gridSpan w:val="2"/>
            <w:tcBorders>
              <w:top w:val="nil"/>
              <w:left w:val="nil"/>
              <w:bottom w:val="nil"/>
              <w:right w:val="nil"/>
            </w:tcBorders>
          </w:tcPr>
          <w:p w14:paraId="14F10FB6" w14:textId="77777777" w:rsidR="002E2603" w:rsidRPr="003A66D2" w:rsidRDefault="002E2603" w:rsidP="00232949"/>
        </w:tc>
      </w:tr>
      <w:tr w:rsidR="002E2603" w14:paraId="247E7E7B" w14:textId="77777777" w:rsidTr="00232949">
        <w:trPr>
          <w:trHeight w:val="240"/>
          <w:jc w:val="center"/>
        </w:trPr>
        <w:tc>
          <w:tcPr>
            <w:tcW w:w="4876" w:type="dxa"/>
            <w:tcBorders>
              <w:top w:val="nil"/>
              <w:left w:val="nil"/>
              <w:bottom w:val="nil"/>
              <w:right w:val="nil"/>
            </w:tcBorders>
          </w:tcPr>
          <w:p w14:paraId="014D3C86"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B17A0BF" w14:textId="77777777" w:rsidR="002E2603" w:rsidRPr="003A66D2" w:rsidRDefault="002E2603" w:rsidP="00232949">
            <w:pPr>
              <w:pStyle w:val="AmColumnHeading"/>
            </w:pPr>
            <w:r>
              <w:t>Amendement</w:t>
            </w:r>
          </w:p>
        </w:tc>
      </w:tr>
      <w:tr w:rsidR="002E2603" w14:paraId="7CF62F8F" w14:textId="77777777" w:rsidTr="00232949">
        <w:trPr>
          <w:jc w:val="center"/>
        </w:trPr>
        <w:tc>
          <w:tcPr>
            <w:tcW w:w="4876" w:type="dxa"/>
            <w:tcBorders>
              <w:top w:val="nil"/>
              <w:left w:val="nil"/>
              <w:bottom w:val="nil"/>
              <w:right w:val="nil"/>
            </w:tcBorders>
          </w:tcPr>
          <w:p w14:paraId="23C6F16A" w14:textId="77777777" w:rsidR="002E2603" w:rsidRPr="003A66D2" w:rsidRDefault="002E2603" w:rsidP="00232949">
            <w:pPr>
              <w:pStyle w:val="Normal6a"/>
              <w:jc w:val="center"/>
            </w:pPr>
            <w:r>
              <w:rPr>
                <w:b/>
                <w:i/>
              </w:rPr>
              <w:t>Artikel 13</w:t>
            </w:r>
            <w:r>
              <w:tab/>
            </w:r>
          </w:p>
        </w:tc>
        <w:tc>
          <w:tcPr>
            <w:tcW w:w="4876" w:type="dxa"/>
            <w:tcBorders>
              <w:top w:val="nil"/>
              <w:left w:val="nil"/>
              <w:bottom w:val="nil"/>
              <w:right w:val="nil"/>
            </w:tcBorders>
          </w:tcPr>
          <w:p w14:paraId="22283E99" w14:textId="77777777" w:rsidR="002E2603" w:rsidRPr="003A66D2" w:rsidRDefault="002E2603" w:rsidP="00232949">
            <w:pPr>
              <w:pStyle w:val="Normal6a"/>
            </w:pPr>
            <w:r>
              <w:rPr>
                <w:b/>
                <w:i/>
              </w:rPr>
              <w:t>Schrappen</w:t>
            </w:r>
          </w:p>
        </w:tc>
      </w:tr>
      <w:tr w:rsidR="002E2603" w14:paraId="3133B5D8" w14:textId="77777777" w:rsidTr="00232949">
        <w:trPr>
          <w:jc w:val="center"/>
        </w:trPr>
        <w:tc>
          <w:tcPr>
            <w:tcW w:w="4876" w:type="dxa"/>
            <w:tcBorders>
              <w:top w:val="nil"/>
              <w:left w:val="nil"/>
              <w:bottom w:val="nil"/>
              <w:right w:val="nil"/>
            </w:tcBorders>
          </w:tcPr>
          <w:p w14:paraId="0B8B7D72" w14:textId="77777777" w:rsidR="002E2603" w:rsidRPr="003A66D2" w:rsidRDefault="002E2603" w:rsidP="00232949">
            <w:pPr>
              <w:pStyle w:val="Normal6a"/>
              <w:jc w:val="center"/>
            </w:pPr>
            <w:r>
              <w:rPr>
                <w:b/>
                <w:i/>
              </w:rPr>
              <w:t>Vrijwillige terugkeer</w:t>
            </w:r>
          </w:p>
        </w:tc>
        <w:tc>
          <w:tcPr>
            <w:tcW w:w="4876" w:type="dxa"/>
            <w:tcBorders>
              <w:top w:val="nil"/>
              <w:left w:val="nil"/>
              <w:bottom w:val="nil"/>
              <w:right w:val="nil"/>
            </w:tcBorders>
          </w:tcPr>
          <w:p w14:paraId="01583D48" w14:textId="77777777" w:rsidR="002E2603" w:rsidRPr="003A66D2" w:rsidRDefault="002E2603" w:rsidP="00232949">
            <w:pPr>
              <w:pStyle w:val="Normal6a"/>
            </w:pPr>
          </w:p>
        </w:tc>
      </w:tr>
      <w:tr w:rsidR="002E2603" w14:paraId="3520E213" w14:textId="77777777" w:rsidTr="00232949">
        <w:trPr>
          <w:jc w:val="center"/>
        </w:trPr>
        <w:tc>
          <w:tcPr>
            <w:tcW w:w="4876" w:type="dxa"/>
            <w:tcBorders>
              <w:top w:val="nil"/>
              <w:left w:val="nil"/>
              <w:bottom w:val="nil"/>
              <w:right w:val="nil"/>
            </w:tcBorders>
          </w:tcPr>
          <w:p w14:paraId="27D3EC46" w14:textId="77777777" w:rsidR="002E2603" w:rsidRPr="003A66D2" w:rsidRDefault="002E2603" w:rsidP="00232949">
            <w:pPr>
              <w:pStyle w:val="Normal6a"/>
            </w:pPr>
            <w:r>
              <w:rPr>
                <w:b/>
                <w:i/>
              </w:rPr>
              <w:t>1. Wanneer de onderdaan van een derde land niet moet worden verwijderd overeenkomstig artikel 12, wordt in het terugkeerbesluit vermeld op welke uiterste datum hij het grondgebied van de lidstaten moet verlaten, alsook dat hij eerder kan vertrekken.</w:t>
            </w:r>
          </w:p>
        </w:tc>
        <w:tc>
          <w:tcPr>
            <w:tcW w:w="4876" w:type="dxa"/>
            <w:tcBorders>
              <w:top w:val="nil"/>
              <w:left w:val="nil"/>
              <w:bottom w:val="nil"/>
              <w:right w:val="nil"/>
            </w:tcBorders>
          </w:tcPr>
          <w:p w14:paraId="081BFF61" w14:textId="77777777" w:rsidR="002E2603" w:rsidRPr="003A66D2" w:rsidRDefault="002E2603" w:rsidP="00232949">
            <w:pPr>
              <w:pStyle w:val="Normal6a"/>
            </w:pPr>
          </w:p>
        </w:tc>
      </w:tr>
      <w:tr w:rsidR="002E2603" w14:paraId="2E51709A" w14:textId="77777777" w:rsidTr="00232949">
        <w:trPr>
          <w:jc w:val="center"/>
        </w:trPr>
        <w:tc>
          <w:tcPr>
            <w:tcW w:w="4876" w:type="dxa"/>
            <w:tcBorders>
              <w:top w:val="nil"/>
              <w:left w:val="nil"/>
              <w:bottom w:val="nil"/>
              <w:right w:val="nil"/>
            </w:tcBorders>
          </w:tcPr>
          <w:p w14:paraId="498DCD14" w14:textId="77777777" w:rsidR="002E2603" w:rsidRPr="003A66D2" w:rsidRDefault="002E2603" w:rsidP="00232949">
            <w:pPr>
              <w:pStyle w:val="Normal6a"/>
            </w:pPr>
            <w:r>
              <w:rPr>
                <w:b/>
                <w:i/>
              </w:rPr>
              <w:t>2. De in lid 1 bedoelde datum wordt bepaald met inachtneming van de specifieke omstandigheden van het individuele geval. Tussen de datum waarop de onderdaan van een derde land moet vertrekken, en de datum van kennisgeving van het terugkeerbesluit, liggen maximaal dertig dagen.</w:t>
            </w:r>
          </w:p>
        </w:tc>
        <w:tc>
          <w:tcPr>
            <w:tcW w:w="4876" w:type="dxa"/>
            <w:tcBorders>
              <w:top w:val="nil"/>
              <w:left w:val="nil"/>
              <w:bottom w:val="nil"/>
              <w:right w:val="nil"/>
            </w:tcBorders>
          </w:tcPr>
          <w:p w14:paraId="6001561D" w14:textId="77777777" w:rsidR="002E2603" w:rsidRPr="003A66D2" w:rsidRDefault="002E2603" w:rsidP="00232949">
            <w:pPr>
              <w:pStyle w:val="Normal6a"/>
            </w:pPr>
          </w:p>
        </w:tc>
      </w:tr>
      <w:tr w:rsidR="002E2603" w14:paraId="06945E16" w14:textId="77777777" w:rsidTr="00232949">
        <w:trPr>
          <w:jc w:val="center"/>
        </w:trPr>
        <w:tc>
          <w:tcPr>
            <w:tcW w:w="4876" w:type="dxa"/>
            <w:tcBorders>
              <w:top w:val="nil"/>
              <w:left w:val="nil"/>
              <w:bottom w:val="nil"/>
              <w:right w:val="nil"/>
            </w:tcBorders>
          </w:tcPr>
          <w:p w14:paraId="0559842A" w14:textId="77777777" w:rsidR="002E2603" w:rsidRPr="003A66D2" w:rsidRDefault="002E2603" w:rsidP="00232949">
            <w:pPr>
              <w:pStyle w:val="Normal6a"/>
            </w:pPr>
            <w:r>
              <w:rPr>
                <w:b/>
                <w:i/>
              </w:rPr>
              <w:t xml:space="preserve">3. De lidstaten kunnen voorzien in een langere termijn of in verlenging van de termijn voor het verlaten van hun grondgebied als bedoeld in lid 1, rekening houdend met de specifieke omstandigheden van het individuele geval, zoals het bestaan van gezinsbanden, het feit dat er schoolgaande kinderen zijn, deelname aan een programma ter ondersteuning van terugkeer en re-integratie overeenkomstig artikel 46, lid 3, en </w:t>
            </w:r>
            <w:r>
              <w:rPr>
                <w:b/>
                <w:i/>
              </w:rPr>
              <w:lastRenderedPageBreak/>
              <w:t>naleving van de in artikel 21 vastgestelde verplichting tot medewerking. Elke verlenging van de vertrektermijn wordt schriftelijk ter kennis van de onderdaan van een derde land gebracht.</w:t>
            </w:r>
          </w:p>
        </w:tc>
        <w:tc>
          <w:tcPr>
            <w:tcW w:w="4876" w:type="dxa"/>
            <w:tcBorders>
              <w:top w:val="nil"/>
              <w:left w:val="nil"/>
              <w:bottom w:val="nil"/>
              <w:right w:val="nil"/>
            </w:tcBorders>
          </w:tcPr>
          <w:p w14:paraId="562FE5EB" w14:textId="77777777" w:rsidR="002E2603" w:rsidRPr="003A66D2" w:rsidRDefault="002E2603" w:rsidP="00232949">
            <w:pPr>
              <w:pStyle w:val="Normal6a"/>
            </w:pPr>
          </w:p>
        </w:tc>
      </w:tr>
      <w:tr w:rsidR="002E2603" w14:paraId="30334216" w14:textId="77777777" w:rsidTr="00232949">
        <w:trPr>
          <w:jc w:val="center"/>
        </w:trPr>
        <w:tc>
          <w:tcPr>
            <w:tcW w:w="4876" w:type="dxa"/>
            <w:tcBorders>
              <w:top w:val="nil"/>
              <w:left w:val="nil"/>
              <w:bottom w:val="nil"/>
              <w:right w:val="nil"/>
            </w:tcBorders>
          </w:tcPr>
          <w:p w14:paraId="04EA332F" w14:textId="77777777" w:rsidR="002E2603" w:rsidRPr="003A66D2" w:rsidRDefault="002E2603" w:rsidP="00232949">
            <w:pPr>
              <w:pStyle w:val="Normal6a"/>
            </w:pPr>
            <w:r>
              <w:rPr>
                <w:b/>
                <w:i/>
              </w:rPr>
              <w:t>4. De onderdaan van een derde land verlaat het grondgebied van de lidstaten uiterlijk op de krachtens lid 1 vastgestelde datum. Zo niet wordt hij verwijderd overeenkomstig artikel 12.</w:t>
            </w:r>
          </w:p>
        </w:tc>
        <w:tc>
          <w:tcPr>
            <w:tcW w:w="4876" w:type="dxa"/>
            <w:tcBorders>
              <w:top w:val="nil"/>
              <w:left w:val="nil"/>
              <w:bottom w:val="nil"/>
              <w:right w:val="nil"/>
            </w:tcBorders>
          </w:tcPr>
          <w:p w14:paraId="27BA469A" w14:textId="77777777" w:rsidR="002E2603" w:rsidRPr="003A66D2" w:rsidRDefault="002E2603" w:rsidP="00232949">
            <w:pPr>
              <w:pStyle w:val="Normal6a"/>
            </w:pPr>
          </w:p>
        </w:tc>
      </w:tr>
    </w:tbl>
    <w:p w14:paraId="397B0C0D"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08A2231" w14:textId="77777777" w:rsidR="002E2603" w:rsidRPr="003A66D2" w:rsidRDefault="002E2603" w:rsidP="002E2603">
      <w:r>
        <w:rPr>
          <w:rStyle w:val="HideTWBExt"/>
        </w:rPr>
        <w:t>&lt;/Amend&gt;</w:t>
      </w:r>
    </w:p>
    <w:p w14:paraId="0ED56AB2" w14:textId="77777777" w:rsidR="002E2603" w:rsidRPr="003A66D2" w:rsidRDefault="002E2603" w:rsidP="002E2603">
      <w:pPr>
        <w:pStyle w:val="AmNumberTabs"/>
      </w:pPr>
      <w:r>
        <w:rPr>
          <w:rStyle w:val="HideTWBExt"/>
        </w:rPr>
        <w:t>&lt;Amend&gt;</w:t>
      </w:r>
      <w:r>
        <w:t>Amendement</w:t>
      </w:r>
      <w:r>
        <w:tab/>
      </w:r>
      <w:r>
        <w:tab/>
      </w:r>
      <w:r>
        <w:rPr>
          <w:rStyle w:val="HideTWBExt"/>
        </w:rPr>
        <w:t>&lt;NumAm&gt;</w:t>
      </w:r>
      <w:r>
        <w:t>1001</w:t>
      </w:r>
      <w:r>
        <w:rPr>
          <w:rStyle w:val="HideTWBExt"/>
        </w:rPr>
        <w:t>&lt;/NumAm&gt;</w:t>
      </w:r>
    </w:p>
    <w:p w14:paraId="2C6AF6D2" w14:textId="77777777" w:rsidR="002E2603" w:rsidRPr="003A66D2" w:rsidRDefault="002E2603" w:rsidP="002E2603">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1E8BAD0F" w14:textId="77777777" w:rsidR="002E2603" w:rsidRPr="003A66D2" w:rsidRDefault="002E2603" w:rsidP="002E2603">
      <w:pPr>
        <w:pStyle w:val="NormalBold"/>
      </w:pPr>
      <w:r>
        <w:rPr>
          <w:rStyle w:val="HideTWBExt"/>
          <w:b w:val="0"/>
        </w:rPr>
        <w:t>&lt;/RepeatBlock-By&gt;</w:t>
      </w:r>
    </w:p>
    <w:p w14:paraId="6F7AD8F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6E23E44" w14:textId="77777777" w:rsidR="002E2603" w:rsidRPr="003A66D2" w:rsidRDefault="002E2603" w:rsidP="002E2603">
      <w:pPr>
        <w:pStyle w:val="NormalBold"/>
      </w:pPr>
      <w:r>
        <w:rPr>
          <w:rStyle w:val="HideTWBExt"/>
        </w:rPr>
        <w:t>&lt;Article&gt;</w:t>
      </w:r>
      <w:r>
        <w:t>Artikel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119E282" w14:textId="77777777" w:rsidTr="00232949">
        <w:trPr>
          <w:trHeight w:hRule="exact" w:val="240"/>
          <w:jc w:val="center"/>
        </w:trPr>
        <w:tc>
          <w:tcPr>
            <w:tcW w:w="9752" w:type="dxa"/>
            <w:gridSpan w:val="2"/>
            <w:tcBorders>
              <w:top w:val="nil"/>
              <w:left w:val="nil"/>
              <w:bottom w:val="nil"/>
              <w:right w:val="nil"/>
            </w:tcBorders>
          </w:tcPr>
          <w:p w14:paraId="407B9BEE" w14:textId="77777777" w:rsidR="002E2603" w:rsidRPr="003A66D2" w:rsidRDefault="002E2603" w:rsidP="00232949"/>
        </w:tc>
      </w:tr>
      <w:tr w:rsidR="002E2603" w14:paraId="4ABD1D44" w14:textId="77777777" w:rsidTr="00232949">
        <w:trPr>
          <w:trHeight w:val="240"/>
          <w:jc w:val="center"/>
        </w:trPr>
        <w:tc>
          <w:tcPr>
            <w:tcW w:w="4876" w:type="dxa"/>
            <w:tcBorders>
              <w:top w:val="nil"/>
              <w:left w:val="nil"/>
              <w:bottom w:val="nil"/>
              <w:right w:val="nil"/>
            </w:tcBorders>
          </w:tcPr>
          <w:p w14:paraId="3913886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D644523" w14:textId="77777777" w:rsidR="002E2603" w:rsidRPr="003A66D2" w:rsidRDefault="002E2603" w:rsidP="00232949">
            <w:pPr>
              <w:pStyle w:val="AmColumnHeading"/>
            </w:pPr>
            <w:r>
              <w:t>Amendement</w:t>
            </w:r>
          </w:p>
        </w:tc>
      </w:tr>
      <w:tr w:rsidR="002E2603" w14:paraId="5F7C9A1E" w14:textId="77777777" w:rsidTr="00232949">
        <w:trPr>
          <w:jc w:val="center"/>
        </w:trPr>
        <w:tc>
          <w:tcPr>
            <w:tcW w:w="4876" w:type="dxa"/>
            <w:tcBorders>
              <w:top w:val="nil"/>
              <w:left w:val="nil"/>
              <w:bottom w:val="nil"/>
              <w:right w:val="nil"/>
            </w:tcBorders>
          </w:tcPr>
          <w:p w14:paraId="54189377" w14:textId="77777777" w:rsidR="002E2603" w:rsidRPr="003A66D2" w:rsidRDefault="002E2603" w:rsidP="00232949">
            <w:pPr>
              <w:pStyle w:val="Normal6a"/>
              <w:jc w:val="center"/>
            </w:pPr>
            <w:r>
              <w:rPr>
                <w:b/>
                <w:i/>
              </w:rPr>
              <w:t>Artikel 13</w:t>
            </w:r>
            <w:r>
              <w:tab/>
            </w:r>
          </w:p>
        </w:tc>
        <w:tc>
          <w:tcPr>
            <w:tcW w:w="4876" w:type="dxa"/>
            <w:tcBorders>
              <w:top w:val="nil"/>
              <w:left w:val="nil"/>
              <w:bottom w:val="nil"/>
              <w:right w:val="nil"/>
            </w:tcBorders>
          </w:tcPr>
          <w:p w14:paraId="4DDE2D4C" w14:textId="77777777" w:rsidR="002E2603" w:rsidRPr="003A66D2" w:rsidRDefault="002E2603" w:rsidP="00232949">
            <w:pPr>
              <w:pStyle w:val="Normal6a"/>
            </w:pPr>
            <w:r>
              <w:rPr>
                <w:b/>
                <w:i/>
              </w:rPr>
              <w:t>Schrappen</w:t>
            </w:r>
          </w:p>
        </w:tc>
      </w:tr>
      <w:tr w:rsidR="002E2603" w14:paraId="0F8A5DC9" w14:textId="77777777" w:rsidTr="00232949">
        <w:trPr>
          <w:jc w:val="center"/>
        </w:trPr>
        <w:tc>
          <w:tcPr>
            <w:tcW w:w="4876" w:type="dxa"/>
            <w:tcBorders>
              <w:top w:val="nil"/>
              <w:left w:val="nil"/>
              <w:bottom w:val="nil"/>
              <w:right w:val="nil"/>
            </w:tcBorders>
          </w:tcPr>
          <w:p w14:paraId="4A31651D" w14:textId="77777777" w:rsidR="002E2603" w:rsidRPr="003A66D2" w:rsidRDefault="002E2603" w:rsidP="00232949">
            <w:pPr>
              <w:pStyle w:val="Normal6a"/>
              <w:jc w:val="center"/>
            </w:pPr>
            <w:r>
              <w:rPr>
                <w:b/>
                <w:i/>
              </w:rPr>
              <w:t>Vrijwillige terugkeer</w:t>
            </w:r>
          </w:p>
        </w:tc>
        <w:tc>
          <w:tcPr>
            <w:tcW w:w="4876" w:type="dxa"/>
            <w:tcBorders>
              <w:top w:val="nil"/>
              <w:left w:val="nil"/>
              <w:bottom w:val="nil"/>
              <w:right w:val="nil"/>
            </w:tcBorders>
          </w:tcPr>
          <w:p w14:paraId="6400D8CF" w14:textId="77777777" w:rsidR="002E2603" w:rsidRPr="003A66D2" w:rsidRDefault="002E2603" w:rsidP="00232949">
            <w:pPr>
              <w:pStyle w:val="Normal6a"/>
            </w:pPr>
          </w:p>
        </w:tc>
      </w:tr>
      <w:tr w:rsidR="002E2603" w14:paraId="15F2F10C" w14:textId="77777777" w:rsidTr="00232949">
        <w:trPr>
          <w:jc w:val="center"/>
        </w:trPr>
        <w:tc>
          <w:tcPr>
            <w:tcW w:w="4876" w:type="dxa"/>
            <w:tcBorders>
              <w:top w:val="nil"/>
              <w:left w:val="nil"/>
              <w:bottom w:val="nil"/>
              <w:right w:val="nil"/>
            </w:tcBorders>
          </w:tcPr>
          <w:p w14:paraId="4A3CA0AA" w14:textId="77777777" w:rsidR="002E2603" w:rsidRPr="003A66D2" w:rsidRDefault="002E2603" w:rsidP="00232949">
            <w:pPr>
              <w:pStyle w:val="Normal6a"/>
            </w:pPr>
            <w:r>
              <w:rPr>
                <w:b/>
                <w:i/>
              </w:rPr>
              <w:t>1. Wanneer de onderdaan van een derde land niet moet worden verwijderd overeenkomstig artikel 12, wordt in het terugkeerbesluit vermeld op welke uiterste datum hij het grondgebied van de lidstaten moet verlaten, alsook dat hij eerder kan vertrekken.</w:t>
            </w:r>
          </w:p>
        </w:tc>
        <w:tc>
          <w:tcPr>
            <w:tcW w:w="4876" w:type="dxa"/>
            <w:tcBorders>
              <w:top w:val="nil"/>
              <w:left w:val="nil"/>
              <w:bottom w:val="nil"/>
              <w:right w:val="nil"/>
            </w:tcBorders>
          </w:tcPr>
          <w:p w14:paraId="12EC7FE3" w14:textId="77777777" w:rsidR="002E2603" w:rsidRPr="003A66D2" w:rsidRDefault="002E2603" w:rsidP="00232949">
            <w:pPr>
              <w:pStyle w:val="Normal6a"/>
            </w:pPr>
          </w:p>
        </w:tc>
      </w:tr>
      <w:tr w:rsidR="002E2603" w14:paraId="0C8B3620" w14:textId="77777777" w:rsidTr="00232949">
        <w:trPr>
          <w:jc w:val="center"/>
        </w:trPr>
        <w:tc>
          <w:tcPr>
            <w:tcW w:w="4876" w:type="dxa"/>
            <w:tcBorders>
              <w:top w:val="nil"/>
              <w:left w:val="nil"/>
              <w:bottom w:val="nil"/>
              <w:right w:val="nil"/>
            </w:tcBorders>
          </w:tcPr>
          <w:p w14:paraId="24161B13" w14:textId="77777777" w:rsidR="002E2603" w:rsidRPr="003A66D2" w:rsidRDefault="002E2603" w:rsidP="00232949">
            <w:pPr>
              <w:pStyle w:val="Normal6a"/>
            </w:pPr>
            <w:r>
              <w:rPr>
                <w:b/>
                <w:i/>
              </w:rPr>
              <w:t>2. De in lid 1 bedoelde datum wordt bepaald met inachtneming van de specifieke omstandigheden van het individuele geval. Tussen de datum waarop de onderdaan van een derde land moet vertrekken, en de datum van kennisgeving van het terugkeerbesluit, liggen maximaal dertig dagen.</w:t>
            </w:r>
          </w:p>
        </w:tc>
        <w:tc>
          <w:tcPr>
            <w:tcW w:w="4876" w:type="dxa"/>
            <w:tcBorders>
              <w:top w:val="nil"/>
              <w:left w:val="nil"/>
              <w:bottom w:val="nil"/>
              <w:right w:val="nil"/>
            </w:tcBorders>
          </w:tcPr>
          <w:p w14:paraId="7F1966D7" w14:textId="77777777" w:rsidR="002E2603" w:rsidRPr="003A66D2" w:rsidRDefault="002E2603" w:rsidP="00232949">
            <w:pPr>
              <w:pStyle w:val="Normal6a"/>
            </w:pPr>
          </w:p>
        </w:tc>
      </w:tr>
      <w:tr w:rsidR="002E2603" w14:paraId="30D3113D" w14:textId="77777777" w:rsidTr="00232949">
        <w:trPr>
          <w:jc w:val="center"/>
        </w:trPr>
        <w:tc>
          <w:tcPr>
            <w:tcW w:w="4876" w:type="dxa"/>
            <w:tcBorders>
              <w:top w:val="nil"/>
              <w:left w:val="nil"/>
              <w:bottom w:val="nil"/>
              <w:right w:val="nil"/>
            </w:tcBorders>
          </w:tcPr>
          <w:p w14:paraId="53A83261" w14:textId="77777777" w:rsidR="002E2603" w:rsidRPr="003A66D2" w:rsidRDefault="002E2603" w:rsidP="00232949">
            <w:pPr>
              <w:pStyle w:val="Normal6a"/>
            </w:pPr>
            <w:r>
              <w:rPr>
                <w:b/>
                <w:i/>
              </w:rPr>
              <w:t xml:space="preserve">3. De lidstaten kunnen voorzien in een langere termijn of in verlenging van de termijn voor het verlaten van hun grondgebied als bedoeld in lid 1, rekening </w:t>
            </w:r>
            <w:r>
              <w:rPr>
                <w:b/>
                <w:i/>
              </w:rPr>
              <w:lastRenderedPageBreak/>
              <w:t>houdend met de specifieke omstandigheden van het individuele geval, zoals het bestaan van gezinsbanden, het feit dat er schoolgaande kinderen zijn, deelname aan een programma ter ondersteuning van terugkeer en re-integratie overeenkomstig artikel 46, lid 3, en naleving van de in artikel 21 vastgestelde verplichting tot medewerking. Elke verlenging van de vertrektermijn wordt schriftelijk ter kennis van de onderdaan van een derde land gebracht.</w:t>
            </w:r>
          </w:p>
        </w:tc>
        <w:tc>
          <w:tcPr>
            <w:tcW w:w="4876" w:type="dxa"/>
            <w:tcBorders>
              <w:top w:val="nil"/>
              <w:left w:val="nil"/>
              <w:bottom w:val="nil"/>
              <w:right w:val="nil"/>
            </w:tcBorders>
          </w:tcPr>
          <w:p w14:paraId="76A19B63" w14:textId="77777777" w:rsidR="002E2603" w:rsidRPr="003A66D2" w:rsidRDefault="002E2603" w:rsidP="00232949">
            <w:pPr>
              <w:pStyle w:val="Normal6a"/>
            </w:pPr>
          </w:p>
        </w:tc>
      </w:tr>
      <w:tr w:rsidR="002E2603" w14:paraId="66C2A165" w14:textId="77777777" w:rsidTr="00232949">
        <w:trPr>
          <w:jc w:val="center"/>
        </w:trPr>
        <w:tc>
          <w:tcPr>
            <w:tcW w:w="4876" w:type="dxa"/>
            <w:tcBorders>
              <w:top w:val="nil"/>
              <w:left w:val="nil"/>
              <w:bottom w:val="nil"/>
              <w:right w:val="nil"/>
            </w:tcBorders>
          </w:tcPr>
          <w:p w14:paraId="2C4916C5" w14:textId="77777777" w:rsidR="002E2603" w:rsidRPr="003A66D2" w:rsidRDefault="002E2603" w:rsidP="00232949">
            <w:pPr>
              <w:pStyle w:val="Normal6a"/>
            </w:pPr>
            <w:r>
              <w:rPr>
                <w:b/>
                <w:i/>
              </w:rPr>
              <w:t>4. De onderdaan van een derde land verlaat het grondgebied van de lidstaten uiterlijk op de krachtens lid 1 vastgestelde datum. Zo niet wordt hij verwijderd overeenkomstig artikel 12.</w:t>
            </w:r>
          </w:p>
        </w:tc>
        <w:tc>
          <w:tcPr>
            <w:tcW w:w="4876" w:type="dxa"/>
            <w:tcBorders>
              <w:top w:val="nil"/>
              <w:left w:val="nil"/>
              <w:bottom w:val="nil"/>
              <w:right w:val="nil"/>
            </w:tcBorders>
          </w:tcPr>
          <w:p w14:paraId="0AFB5398" w14:textId="77777777" w:rsidR="002E2603" w:rsidRPr="003A66D2" w:rsidRDefault="002E2603" w:rsidP="00232949">
            <w:pPr>
              <w:pStyle w:val="Normal6a"/>
            </w:pPr>
          </w:p>
        </w:tc>
      </w:tr>
    </w:tbl>
    <w:p w14:paraId="53B67BDA"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ABA4412" w14:textId="77777777" w:rsidR="002E2603" w:rsidRPr="003A66D2" w:rsidRDefault="002E2603" w:rsidP="002E2603">
      <w:r>
        <w:rPr>
          <w:rStyle w:val="HideTWBExt"/>
        </w:rPr>
        <w:t>&lt;/Amend&gt;</w:t>
      </w:r>
    </w:p>
    <w:p w14:paraId="1A8DFDC7" w14:textId="77777777" w:rsidR="002E2603" w:rsidRPr="003A66D2" w:rsidRDefault="002E2603" w:rsidP="002E2603">
      <w:pPr>
        <w:pStyle w:val="AmNumberTabs"/>
      </w:pPr>
      <w:r>
        <w:rPr>
          <w:rStyle w:val="HideTWBExt"/>
        </w:rPr>
        <w:t>&lt;Amend&gt;</w:t>
      </w:r>
      <w:r>
        <w:t>Amendement</w:t>
      </w:r>
      <w:r>
        <w:tab/>
      </w:r>
      <w:r>
        <w:tab/>
      </w:r>
      <w:r>
        <w:rPr>
          <w:rStyle w:val="HideTWBExt"/>
        </w:rPr>
        <w:t>&lt;NumAm&gt;</w:t>
      </w:r>
      <w:r>
        <w:t>1002</w:t>
      </w:r>
      <w:r>
        <w:rPr>
          <w:rStyle w:val="HideTWBExt"/>
        </w:rPr>
        <w:t>&lt;/NumAm&gt;</w:t>
      </w:r>
    </w:p>
    <w:p w14:paraId="544D7F7A"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Estrella Galán</w:t>
      </w:r>
      <w:r w:rsidRPr="002E2603">
        <w:rPr>
          <w:rStyle w:val="HideTWBExt"/>
          <w:b w:val="0"/>
          <w:lang w:val="en-GB"/>
        </w:rPr>
        <w:t>&lt;/Members&gt;</w:t>
      </w:r>
    </w:p>
    <w:p w14:paraId="3C205066" w14:textId="77777777" w:rsidR="002E2603" w:rsidRPr="003A66D2" w:rsidRDefault="002E2603" w:rsidP="002E2603">
      <w:pPr>
        <w:pStyle w:val="NormalBold"/>
      </w:pPr>
      <w:r>
        <w:rPr>
          <w:rStyle w:val="HideTWBExt"/>
          <w:b w:val="0"/>
        </w:rPr>
        <w:t>&lt;/RepeatBlock-By&gt;</w:t>
      </w:r>
    </w:p>
    <w:p w14:paraId="3EB9342B"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2132AAA" w14:textId="77777777" w:rsidR="002E2603" w:rsidRPr="003A66D2" w:rsidRDefault="002E2603" w:rsidP="002E2603">
      <w:pPr>
        <w:pStyle w:val="NormalBold"/>
      </w:pPr>
      <w:r>
        <w:rPr>
          <w:rStyle w:val="HideTWBExt"/>
        </w:rPr>
        <w:t>&lt;Article&gt;</w:t>
      </w:r>
      <w:r>
        <w:t>Artikel 13 – titel</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65E7586" w14:textId="77777777" w:rsidTr="00232949">
        <w:trPr>
          <w:trHeight w:hRule="exact" w:val="240"/>
          <w:jc w:val="center"/>
        </w:trPr>
        <w:tc>
          <w:tcPr>
            <w:tcW w:w="9752" w:type="dxa"/>
            <w:gridSpan w:val="2"/>
            <w:tcBorders>
              <w:top w:val="nil"/>
              <w:left w:val="nil"/>
              <w:bottom w:val="nil"/>
              <w:right w:val="nil"/>
            </w:tcBorders>
          </w:tcPr>
          <w:p w14:paraId="14589BD2" w14:textId="77777777" w:rsidR="002E2603" w:rsidRPr="003A66D2" w:rsidRDefault="002E2603" w:rsidP="00232949"/>
        </w:tc>
      </w:tr>
      <w:tr w:rsidR="002E2603" w14:paraId="5E9CD33C" w14:textId="77777777" w:rsidTr="00232949">
        <w:trPr>
          <w:trHeight w:val="240"/>
          <w:jc w:val="center"/>
        </w:trPr>
        <w:tc>
          <w:tcPr>
            <w:tcW w:w="4876" w:type="dxa"/>
            <w:tcBorders>
              <w:top w:val="nil"/>
              <w:left w:val="nil"/>
              <w:bottom w:val="nil"/>
              <w:right w:val="nil"/>
            </w:tcBorders>
          </w:tcPr>
          <w:p w14:paraId="10CF4BE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BA0B06A" w14:textId="77777777" w:rsidR="002E2603" w:rsidRPr="003A66D2" w:rsidRDefault="002E2603" w:rsidP="00232949">
            <w:pPr>
              <w:pStyle w:val="AmColumnHeading"/>
            </w:pPr>
            <w:r>
              <w:t>Amendement</w:t>
            </w:r>
          </w:p>
        </w:tc>
      </w:tr>
      <w:tr w:rsidR="002E2603" w14:paraId="5B808E5B" w14:textId="77777777" w:rsidTr="00232949">
        <w:trPr>
          <w:jc w:val="center"/>
        </w:trPr>
        <w:tc>
          <w:tcPr>
            <w:tcW w:w="4876" w:type="dxa"/>
            <w:tcBorders>
              <w:top w:val="nil"/>
              <w:left w:val="nil"/>
              <w:bottom w:val="nil"/>
              <w:right w:val="nil"/>
            </w:tcBorders>
          </w:tcPr>
          <w:p w14:paraId="41608109" w14:textId="77777777" w:rsidR="002E2603" w:rsidRPr="003A66D2" w:rsidRDefault="002E2603" w:rsidP="00232949">
            <w:pPr>
              <w:pStyle w:val="Normal6a"/>
            </w:pPr>
            <w:r>
              <w:rPr>
                <w:b/>
                <w:i/>
              </w:rPr>
              <w:t>Vrijwillige terugkeer</w:t>
            </w:r>
          </w:p>
        </w:tc>
        <w:tc>
          <w:tcPr>
            <w:tcW w:w="4876" w:type="dxa"/>
            <w:tcBorders>
              <w:top w:val="nil"/>
              <w:left w:val="nil"/>
              <w:bottom w:val="nil"/>
              <w:right w:val="nil"/>
            </w:tcBorders>
          </w:tcPr>
          <w:p w14:paraId="2E4300C0" w14:textId="77777777" w:rsidR="002E2603" w:rsidRPr="003A66D2" w:rsidRDefault="002E2603" w:rsidP="00232949">
            <w:pPr>
              <w:pStyle w:val="Normal6a"/>
            </w:pPr>
            <w:r>
              <w:rPr>
                <w:b/>
                <w:i/>
              </w:rPr>
              <w:t>Vrijwillig vertrek</w:t>
            </w:r>
          </w:p>
        </w:tc>
      </w:tr>
    </w:tbl>
    <w:p w14:paraId="6DE21345"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50A3295" w14:textId="77777777" w:rsidR="002E2603" w:rsidRPr="003A66D2" w:rsidRDefault="002E2603" w:rsidP="002E2603">
      <w:r>
        <w:rPr>
          <w:rStyle w:val="HideTWBExt"/>
        </w:rPr>
        <w:t>&lt;/Amend&gt;</w:t>
      </w:r>
    </w:p>
    <w:p w14:paraId="0DE72171" w14:textId="77777777" w:rsidR="002E2603" w:rsidRPr="003A66D2" w:rsidRDefault="002E2603" w:rsidP="002E2603">
      <w:pPr>
        <w:pStyle w:val="AmNumberTabs"/>
      </w:pPr>
      <w:r>
        <w:rPr>
          <w:rStyle w:val="HideTWBExt"/>
        </w:rPr>
        <w:t>&lt;Amend&gt;</w:t>
      </w:r>
      <w:r>
        <w:t>Amendement</w:t>
      </w:r>
      <w:r>
        <w:tab/>
      </w:r>
      <w:r>
        <w:tab/>
      </w:r>
      <w:r>
        <w:rPr>
          <w:rStyle w:val="HideTWBExt"/>
        </w:rPr>
        <w:t>&lt;NumAm&gt;</w:t>
      </w:r>
      <w:r>
        <w:t>1003</w:t>
      </w:r>
      <w:r>
        <w:rPr>
          <w:rStyle w:val="HideTWBExt"/>
        </w:rPr>
        <w:t>&lt;/NumAm&gt;</w:t>
      </w:r>
    </w:p>
    <w:p w14:paraId="76FAB182"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Mélissa Camara</w:t>
      </w:r>
      <w:r w:rsidRPr="002E2603">
        <w:rPr>
          <w:rStyle w:val="HideTWBExt"/>
          <w:b w:val="0"/>
          <w:lang w:val="en-GB"/>
        </w:rPr>
        <w:t>&lt;/Members&gt;</w:t>
      </w:r>
    </w:p>
    <w:p w14:paraId="0A78B0AE" w14:textId="77777777" w:rsidR="002E2603" w:rsidRPr="003A66D2" w:rsidRDefault="002E2603" w:rsidP="002E2603">
      <w:pPr>
        <w:pStyle w:val="NormalBold"/>
      </w:pPr>
      <w:r>
        <w:rPr>
          <w:rStyle w:val="HideTWBExt"/>
          <w:b w:val="0"/>
        </w:rPr>
        <w:t>&lt;/RepeatBlock-By&gt;</w:t>
      </w:r>
    </w:p>
    <w:p w14:paraId="531EBEC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D89C1A4" w14:textId="77777777" w:rsidR="002E2603" w:rsidRPr="003A66D2" w:rsidRDefault="002E2603" w:rsidP="002E2603">
      <w:pPr>
        <w:pStyle w:val="NormalBold"/>
      </w:pPr>
      <w:r>
        <w:rPr>
          <w:rStyle w:val="HideTWBExt"/>
        </w:rPr>
        <w:t>&lt;Article&gt;</w:t>
      </w:r>
      <w:r>
        <w:t>Artikel 13 – titel</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BC222F0" w14:textId="77777777" w:rsidTr="00232949">
        <w:trPr>
          <w:trHeight w:hRule="exact" w:val="240"/>
          <w:jc w:val="center"/>
        </w:trPr>
        <w:tc>
          <w:tcPr>
            <w:tcW w:w="9752" w:type="dxa"/>
            <w:gridSpan w:val="2"/>
            <w:tcBorders>
              <w:top w:val="nil"/>
              <w:left w:val="nil"/>
              <w:bottom w:val="nil"/>
              <w:right w:val="nil"/>
            </w:tcBorders>
          </w:tcPr>
          <w:p w14:paraId="08D69942" w14:textId="77777777" w:rsidR="002E2603" w:rsidRPr="003A66D2" w:rsidRDefault="002E2603" w:rsidP="00232949"/>
        </w:tc>
      </w:tr>
      <w:tr w:rsidR="002E2603" w14:paraId="5472F01D" w14:textId="77777777" w:rsidTr="00232949">
        <w:trPr>
          <w:trHeight w:val="240"/>
          <w:jc w:val="center"/>
        </w:trPr>
        <w:tc>
          <w:tcPr>
            <w:tcW w:w="4876" w:type="dxa"/>
            <w:tcBorders>
              <w:top w:val="nil"/>
              <w:left w:val="nil"/>
              <w:bottom w:val="nil"/>
              <w:right w:val="nil"/>
            </w:tcBorders>
          </w:tcPr>
          <w:p w14:paraId="51C3203C"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5B88FD6" w14:textId="77777777" w:rsidR="002E2603" w:rsidRPr="003A66D2" w:rsidRDefault="002E2603" w:rsidP="00232949">
            <w:pPr>
              <w:pStyle w:val="AmColumnHeading"/>
            </w:pPr>
            <w:r>
              <w:t>Amendement</w:t>
            </w:r>
          </w:p>
        </w:tc>
      </w:tr>
      <w:tr w:rsidR="002E2603" w14:paraId="2EE04BF6" w14:textId="77777777" w:rsidTr="00232949">
        <w:trPr>
          <w:jc w:val="center"/>
        </w:trPr>
        <w:tc>
          <w:tcPr>
            <w:tcW w:w="4876" w:type="dxa"/>
            <w:tcBorders>
              <w:top w:val="nil"/>
              <w:left w:val="nil"/>
              <w:bottom w:val="nil"/>
              <w:right w:val="nil"/>
            </w:tcBorders>
          </w:tcPr>
          <w:p w14:paraId="58726D8A" w14:textId="77777777" w:rsidR="002E2603" w:rsidRPr="003A66D2" w:rsidRDefault="002E2603" w:rsidP="00232949">
            <w:pPr>
              <w:pStyle w:val="Normal6a"/>
            </w:pPr>
            <w:r>
              <w:rPr>
                <w:b/>
                <w:i/>
              </w:rPr>
              <w:t>Vrijwillige terugkeer</w:t>
            </w:r>
          </w:p>
        </w:tc>
        <w:tc>
          <w:tcPr>
            <w:tcW w:w="4876" w:type="dxa"/>
            <w:tcBorders>
              <w:top w:val="nil"/>
              <w:left w:val="nil"/>
              <w:bottom w:val="nil"/>
              <w:right w:val="nil"/>
            </w:tcBorders>
          </w:tcPr>
          <w:p w14:paraId="38E11B47" w14:textId="77777777" w:rsidR="002E2603" w:rsidRPr="003A66D2" w:rsidRDefault="002E2603" w:rsidP="00232949">
            <w:pPr>
              <w:pStyle w:val="Normal6a"/>
            </w:pPr>
            <w:r>
              <w:rPr>
                <w:b/>
                <w:i/>
              </w:rPr>
              <w:t>Vrijwillig vertrek</w:t>
            </w:r>
          </w:p>
        </w:tc>
      </w:tr>
    </w:tbl>
    <w:p w14:paraId="6DCED5AF"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2E8990E" w14:textId="77777777" w:rsidR="002E2603" w:rsidRPr="003A66D2" w:rsidRDefault="002E2603" w:rsidP="002E2603">
      <w:r>
        <w:rPr>
          <w:rStyle w:val="HideTWBExt"/>
        </w:rPr>
        <w:lastRenderedPageBreak/>
        <w:t>&lt;/Amend&gt;</w:t>
      </w:r>
    </w:p>
    <w:p w14:paraId="1F48A48F" w14:textId="77777777" w:rsidR="002E2603" w:rsidRPr="003A66D2" w:rsidRDefault="002E2603" w:rsidP="002E2603">
      <w:pPr>
        <w:pStyle w:val="AmNumberTabs"/>
      </w:pPr>
      <w:r>
        <w:rPr>
          <w:rStyle w:val="HideTWBExt"/>
        </w:rPr>
        <w:t>&lt;Amend&gt;</w:t>
      </w:r>
      <w:r>
        <w:t>Amendement</w:t>
      </w:r>
      <w:r>
        <w:tab/>
      </w:r>
      <w:r>
        <w:tab/>
      </w:r>
      <w:r>
        <w:rPr>
          <w:rStyle w:val="HideTWBExt"/>
        </w:rPr>
        <w:t>&lt;NumAm&gt;</w:t>
      </w:r>
      <w:r>
        <w:t>1004</w:t>
      </w:r>
      <w:r>
        <w:rPr>
          <w:rStyle w:val="HideTWBExt"/>
        </w:rPr>
        <w:t>&lt;/NumAm&gt;</w:t>
      </w:r>
    </w:p>
    <w:p w14:paraId="40DDD173"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18B90EE8" w14:textId="77777777" w:rsidR="002E2603" w:rsidRPr="003A66D2" w:rsidRDefault="002E2603" w:rsidP="002E2603">
      <w:pPr>
        <w:pStyle w:val="NormalBold"/>
      </w:pPr>
      <w:r>
        <w:rPr>
          <w:rStyle w:val="HideTWBExt"/>
          <w:b w:val="0"/>
        </w:rPr>
        <w:t>&lt;/RepeatBlock-By&gt;</w:t>
      </w:r>
    </w:p>
    <w:p w14:paraId="0E7DA3DD"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5041700" w14:textId="77777777" w:rsidR="002E2603" w:rsidRPr="003A66D2" w:rsidRDefault="002E2603" w:rsidP="002E2603">
      <w:pPr>
        <w:pStyle w:val="NormalBold"/>
      </w:pPr>
      <w:r>
        <w:rPr>
          <w:rStyle w:val="HideTWBExt"/>
        </w:rPr>
        <w:t>&lt;Article&gt;</w:t>
      </w:r>
      <w:r>
        <w:t>Artikel 13 – titel</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136FC34" w14:textId="77777777" w:rsidTr="00232949">
        <w:trPr>
          <w:trHeight w:hRule="exact" w:val="240"/>
          <w:jc w:val="center"/>
        </w:trPr>
        <w:tc>
          <w:tcPr>
            <w:tcW w:w="9752" w:type="dxa"/>
            <w:gridSpan w:val="2"/>
            <w:tcBorders>
              <w:top w:val="nil"/>
              <w:left w:val="nil"/>
              <w:bottom w:val="nil"/>
              <w:right w:val="nil"/>
            </w:tcBorders>
          </w:tcPr>
          <w:p w14:paraId="08F319F2" w14:textId="77777777" w:rsidR="002E2603" w:rsidRPr="003A66D2" w:rsidRDefault="002E2603" w:rsidP="00232949"/>
        </w:tc>
      </w:tr>
      <w:tr w:rsidR="002E2603" w14:paraId="2BFCAD80" w14:textId="77777777" w:rsidTr="00232949">
        <w:trPr>
          <w:trHeight w:val="240"/>
          <w:jc w:val="center"/>
        </w:trPr>
        <w:tc>
          <w:tcPr>
            <w:tcW w:w="4876" w:type="dxa"/>
            <w:tcBorders>
              <w:top w:val="nil"/>
              <w:left w:val="nil"/>
              <w:bottom w:val="nil"/>
              <w:right w:val="nil"/>
            </w:tcBorders>
          </w:tcPr>
          <w:p w14:paraId="657645EF"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565C329" w14:textId="77777777" w:rsidR="002E2603" w:rsidRPr="003A66D2" w:rsidRDefault="002E2603" w:rsidP="00232949">
            <w:pPr>
              <w:pStyle w:val="AmColumnHeading"/>
            </w:pPr>
            <w:r>
              <w:t>Amendement</w:t>
            </w:r>
          </w:p>
        </w:tc>
      </w:tr>
      <w:tr w:rsidR="002E2603" w14:paraId="47F80B63" w14:textId="77777777" w:rsidTr="00232949">
        <w:trPr>
          <w:jc w:val="center"/>
        </w:trPr>
        <w:tc>
          <w:tcPr>
            <w:tcW w:w="4876" w:type="dxa"/>
            <w:tcBorders>
              <w:top w:val="nil"/>
              <w:left w:val="nil"/>
              <w:bottom w:val="nil"/>
              <w:right w:val="nil"/>
            </w:tcBorders>
          </w:tcPr>
          <w:p w14:paraId="1798C46B" w14:textId="77777777" w:rsidR="002E2603" w:rsidRPr="003A66D2" w:rsidRDefault="002E2603" w:rsidP="00232949">
            <w:pPr>
              <w:pStyle w:val="Normal6a"/>
            </w:pPr>
            <w:r>
              <w:rPr>
                <w:b/>
                <w:i/>
              </w:rPr>
              <w:t>Vrijwillige</w:t>
            </w:r>
            <w:r>
              <w:t xml:space="preserve"> terugkeer</w:t>
            </w:r>
          </w:p>
        </w:tc>
        <w:tc>
          <w:tcPr>
            <w:tcW w:w="4876" w:type="dxa"/>
            <w:tcBorders>
              <w:top w:val="nil"/>
              <w:left w:val="nil"/>
              <w:bottom w:val="nil"/>
              <w:right w:val="nil"/>
            </w:tcBorders>
          </w:tcPr>
          <w:p w14:paraId="5AB40A32" w14:textId="77777777" w:rsidR="002E2603" w:rsidRPr="003A66D2" w:rsidRDefault="002E2603" w:rsidP="00232949">
            <w:pPr>
              <w:pStyle w:val="Normal6a"/>
            </w:pPr>
            <w:r>
              <w:rPr>
                <w:b/>
                <w:i/>
              </w:rPr>
              <w:t>Aanvaarde</w:t>
            </w:r>
            <w:r>
              <w:t xml:space="preserve"> terugkeer</w:t>
            </w:r>
          </w:p>
        </w:tc>
      </w:tr>
    </w:tbl>
    <w:p w14:paraId="11D9AC09"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6A98B4A" w14:textId="77777777" w:rsidR="002E2603" w:rsidRPr="003A66D2" w:rsidRDefault="002E2603" w:rsidP="002E2603">
      <w:r>
        <w:rPr>
          <w:rStyle w:val="HideTWBExt"/>
        </w:rPr>
        <w:t>&lt;/Amend&gt;</w:t>
      </w:r>
    </w:p>
    <w:p w14:paraId="18AED199" w14:textId="77777777" w:rsidR="002E2603" w:rsidRPr="003A66D2" w:rsidRDefault="002E2603" w:rsidP="002E2603">
      <w:pPr>
        <w:pStyle w:val="AmNumberTabs"/>
      </w:pPr>
      <w:r>
        <w:rPr>
          <w:rStyle w:val="HideTWBExt"/>
        </w:rPr>
        <w:t>&lt;Amend&gt;</w:t>
      </w:r>
      <w:r>
        <w:t>Amendement</w:t>
      </w:r>
      <w:r>
        <w:tab/>
      </w:r>
      <w:r>
        <w:tab/>
      </w:r>
      <w:r>
        <w:rPr>
          <w:rStyle w:val="HideTWBExt"/>
        </w:rPr>
        <w:t>&lt;NumAm&gt;</w:t>
      </w:r>
      <w:r>
        <w:t>1005</w:t>
      </w:r>
      <w:r>
        <w:rPr>
          <w:rStyle w:val="HideTWBExt"/>
        </w:rPr>
        <w:t>&lt;/NumAm&gt;</w:t>
      </w:r>
    </w:p>
    <w:p w14:paraId="05AB92DB" w14:textId="77777777" w:rsidR="002E2603" w:rsidRPr="003A66D2" w:rsidRDefault="002E2603" w:rsidP="002E2603">
      <w:pPr>
        <w:pStyle w:val="NormalBold"/>
      </w:pPr>
      <w:r>
        <w:rPr>
          <w:rStyle w:val="HideTWBExt"/>
          <w:b w:val="0"/>
        </w:rPr>
        <w:t>&lt;RepeatBlock-By&gt;&lt;Members&gt;</w:t>
      </w:r>
      <w:r>
        <w:t>François-Xavier Bellamy, Lukas Mandl, Alice Teodorescu Måwe, Sander Smit, Ana Miguel Pedro, Loránt Vincze, Lena Düpont, Tomas Tobé, Rasa Juknevičienė, Jeroen Lenaers, Karlo Ressler</w:t>
      </w:r>
      <w:r>
        <w:rPr>
          <w:rStyle w:val="HideTWBExt"/>
          <w:b w:val="0"/>
        </w:rPr>
        <w:t>&lt;/Members&gt;</w:t>
      </w:r>
    </w:p>
    <w:p w14:paraId="222D9ED9" w14:textId="77777777" w:rsidR="002E2603" w:rsidRPr="003A66D2" w:rsidRDefault="002E2603" w:rsidP="002E2603">
      <w:pPr>
        <w:pStyle w:val="NormalBold"/>
      </w:pPr>
      <w:r>
        <w:rPr>
          <w:rStyle w:val="HideTWBExt"/>
          <w:b w:val="0"/>
        </w:rPr>
        <w:t>&lt;/RepeatBlock-By&gt;</w:t>
      </w:r>
    </w:p>
    <w:p w14:paraId="4B33A2A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6F3C6DF" w14:textId="77777777" w:rsidR="002E2603" w:rsidRPr="003A66D2" w:rsidRDefault="002E2603" w:rsidP="002E2603">
      <w:pPr>
        <w:pStyle w:val="NormalBold"/>
      </w:pPr>
      <w:r>
        <w:rPr>
          <w:rStyle w:val="HideTWBExt"/>
        </w:rPr>
        <w:t>&lt;Article&gt;</w:t>
      </w:r>
      <w:r>
        <w:t>Artikel 13 – lid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04436E8" w14:textId="77777777" w:rsidTr="00232949">
        <w:trPr>
          <w:trHeight w:hRule="exact" w:val="240"/>
          <w:jc w:val="center"/>
        </w:trPr>
        <w:tc>
          <w:tcPr>
            <w:tcW w:w="9752" w:type="dxa"/>
            <w:gridSpan w:val="2"/>
            <w:tcBorders>
              <w:top w:val="nil"/>
              <w:left w:val="nil"/>
              <w:bottom w:val="nil"/>
              <w:right w:val="nil"/>
            </w:tcBorders>
          </w:tcPr>
          <w:p w14:paraId="21212990" w14:textId="77777777" w:rsidR="002E2603" w:rsidRPr="003A66D2" w:rsidRDefault="002E2603" w:rsidP="00232949"/>
        </w:tc>
      </w:tr>
      <w:tr w:rsidR="002E2603" w14:paraId="0A3C36EC" w14:textId="77777777" w:rsidTr="00232949">
        <w:trPr>
          <w:trHeight w:val="240"/>
          <w:jc w:val="center"/>
        </w:trPr>
        <w:tc>
          <w:tcPr>
            <w:tcW w:w="4876" w:type="dxa"/>
            <w:tcBorders>
              <w:top w:val="nil"/>
              <w:left w:val="nil"/>
              <w:bottom w:val="nil"/>
              <w:right w:val="nil"/>
            </w:tcBorders>
          </w:tcPr>
          <w:p w14:paraId="23FB2199"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444B0B6" w14:textId="77777777" w:rsidR="002E2603" w:rsidRPr="003A66D2" w:rsidRDefault="002E2603" w:rsidP="00232949">
            <w:pPr>
              <w:pStyle w:val="AmColumnHeading"/>
            </w:pPr>
            <w:r>
              <w:t>Amendement</w:t>
            </w:r>
          </w:p>
        </w:tc>
      </w:tr>
      <w:tr w:rsidR="002E2603" w14:paraId="3A0946B7" w14:textId="77777777" w:rsidTr="00232949">
        <w:trPr>
          <w:jc w:val="center"/>
        </w:trPr>
        <w:tc>
          <w:tcPr>
            <w:tcW w:w="4876" w:type="dxa"/>
            <w:tcBorders>
              <w:top w:val="nil"/>
              <w:left w:val="nil"/>
              <w:bottom w:val="nil"/>
              <w:right w:val="nil"/>
            </w:tcBorders>
          </w:tcPr>
          <w:p w14:paraId="4313B880" w14:textId="77777777" w:rsidR="002E2603" w:rsidRPr="003A66D2" w:rsidRDefault="002E2603" w:rsidP="00232949">
            <w:pPr>
              <w:pStyle w:val="Normal6a"/>
            </w:pPr>
            <w:r>
              <w:t>1.</w:t>
            </w:r>
            <w:r>
              <w:tab/>
              <w:t>Wanneer de onderdaan van een derde land niet moet worden verwijderd overeenkomstig artikel 12, wordt in het terugkeerbesluit vermeld op welke uiterste datum hij het grondgebied van de lidstaten moet verlaten, alsook dat hij eerder kan vertrekken.</w:t>
            </w:r>
          </w:p>
        </w:tc>
        <w:tc>
          <w:tcPr>
            <w:tcW w:w="4876" w:type="dxa"/>
            <w:tcBorders>
              <w:top w:val="nil"/>
              <w:left w:val="nil"/>
              <w:bottom w:val="nil"/>
              <w:right w:val="nil"/>
            </w:tcBorders>
          </w:tcPr>
          <w:p w14:paraId="6699EC40" w14:textId="77777777" w:rsidR="002E2603" w:rsidRPr="003A66D2" w:rsidRDefault="002E2603" w:rsidP="00232949">
            <w:pPr>
              <w:pStyle w:val="Normal6a"/>
            </w:pPr>
            <w:r>
              <w:t>1.</w:t>
            </w:r>
            <w:r>
              <w:tab/>
              <w:t xml:space="preserve">Wanneer de onderdaan van een derde land niet moet worden verwijderd overeenkomstig artikel 12, wordt in het terugkeerbesluit vermeld op welke uiterste datum hij het grondgebied van de lidstaten moet verlaten, alsook dat hij eerder kan vertrekken. </w:t>
            </w:r>
            <w:r>
              <w:rPr>
                <w:b/>
                <w:i/>
              </w:rPr>
              <w:t>Vrijwillig vertrek is een bindende verplichting en niet-naleving ervan leidt tot de onmiddellijke inleiding van procedures voor gedwongen verwijdering.</w:t>
            </w:r>
          </w:p>
        </w:tc>
      </w:tr>
    </w:tbl>
    <w:p w14:paraId="10EAB0CD"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168D658B" w14:textId="77777777" w:rsidR="002E2603" w:rsidRPr="002E2603" w:rsidRDefault="002E2603" w:rsidP="002E2603">
      <w:pPr>
        <w:rPr>
          <w:lang w:val="en-GB"/>
        </w:rPr>
      </w:pPr>
      <w:r w:rsidRPr="002E2603">
        <w:rPr>
          <w:rStyle w:val="HideTWBExt"/>
          <w:lang w:val="en-GB"/>
        </w:rPr>
        <w:t>&lt;/Amend&gt;</w:t>
      </w:r>
    </w:p>
    <w:p w14:paraId="74E65DCD" w14:textId="77777777" w:rsidR="002E2603" w:rsidRPr="005D30DA" w:rsidRDefault="002E2603" w:rsidP="002E2603">
      <w:pPr>
        <w:pStyle w:val="AmNumberTabs"/>
        <w:rPr>
          <w:lang w:val="en-GB"/>
        </w:rPr>
      </w:pPr>
      <w:r w:rsidRPr="005D30DA">
        <w:rPr>
          <w:rStyle w:val="HideTWBExt"/>
          <w:lang w:val="en-GB"/>
        </w:rPr>
        <w:t>&lt;Amend&gt;</w:t>
      </w:r>
      <w:r w:rsidRPr="005D30DA">
        <w:rPr>
          <w:lang w:val="en-GB"/>
        </w:rPr>
        <w:t>Amendement</w:t>
      </w:r>
      <w:r w:rsidRPr="005D30DA">
        <w:rPr>
          <w:lang w:val="en-GB"/>
        </w:rPr>
        <w:tab/>
      </w:r>
      <w:r w:rsidRPr="005D30DA">
        <w:rPr>
          <w:lang w:val="en-GB"/>
        </w:rPr>
        <w:tab/>
      </w:r>
      <w:r w:rsidRPr="005D30DA">
        <w:rPr>
          <w:rStyle w:val="HideTWBExt"/>
          <w:lang w:val="en-GB"/>
        </w:rPr>
        <w:t>&lt;NumAm&gt;</w:t>
      </w:r>
      <w:r w:rsidRPr="005D30DA">
        <w:rPr>
          <w:lang w:val="en-GB"/>
        </w:rPr>
        <w:t>1006</w:t>
      </w:r>
      <w:r w:rsidRPr="005D30DA">
        <w:rPr>
          <w:rStyle w:val="HideTWBExt"/>
          <w:lang w:val="en-GB"/>
        </w:rPr>
        <w:t>&lt;/NumAm&gt;</w:t>
      </w:r>
    </w:p>
    <w:p w14:paraId="44A98233" w14:textId="77777777" w:rsidR="002E2603" w:rsidRPr="005D30DA" w:rsidRDefault="002E2603" w:rsidP="002E2603">
      <w:pPr>
        <w:pStyle w:val="NormalBold"/>
        <w:rPr>
          <w:lang w:val="en-GB"/>
        </w:rPr>
      </w:pPr>
      <w:r w:rsidRPr="005D30DA">
        <w:rPr>
          <w:rStyle w:val="HideTWBExt"/>
          <w:b w:val="0"/>
          <w:lang w:val="en-GB"/>
        </w:rPr>
        <w:t>&lt;RepeatBlock-By&gt;&lt;Members&gt;</w:t>
      </w:r>
      <w:r w:rsidRPr="005D30DA">
        <w:rPr>
          <w:lang w:val="en-GB"/>
        </w:rPr>
        <w:t>Nadine Morano</w:t>
      </w:r>
      <w:r w:rsidRPr="005D30DA">
        <w:rPr>
          <w:rStyle w:val="HideTWBExt"/>
          <w:b w:val="0"/>
          <w:lang w:val="en-GB"/>
        </w:rPr>
        <w:t>&lt;/Members&gt;</w:t>
      </w:r>
    </w:p>
    <w:p w14:paraId="35F4BAC4" w14:textId="77777777" w:rsidR="002E2603" w:rsidRPr="003A66D2" w:rsidRDefault="002E2603" w:rsidP="002E2603">
      <w:pPr>
        <w:pStyle w:val="NormalBold"/>
      </w:pPr>
      <w:r>
        <w:rPr>
          <w:rStyle w:val="HideTWBExt"/>
          <w:b w:val="0"/>
        </w:rPr>
        <w:t>&lt;/RepeatBlock-By&gt;</w:t>
      </w:r>
    </w:p>
    <w:p w14:paraId="08ADBBB0"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C05F12F" w14:textId="77777777" w:rsidR="002E2603" w:rsidRPr="003A66D2" w:rsidRDefault="002E2603" w:rsidP="002E2603">
      <w:pPr>
        <w:pStyle w:val="NormalBold"/>
      </w:pPr>
      <w:r>
        <w:rPr>
          <w:rStyle w:val="HideTWBExt"/>
        </w:rPr>
        <w:t>&lt;Article&gt;</w:t>
      </w:r>
      <w:r>
        <w:t>Artikel 13 – lid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2279141" w14:textId="77777777" w:rsidTr="00232949">
        <w:trPr>
          <w:trHeight w:hRule="exact" w:val="240"/>
          <w:jc w:val="center"/>
        </w:trPr>
        <w:tc>
          <w:tcPr>
            <w:tcW w:w="9752" w:type="dxa"/>
            <w:gridSpan w:val="2"/>
            <w:tcBorders>
              <w:top w:val="nil"/>
              <w:left w:val="nil"/>
              <w:bottom w:val="nil"/>
              <w:right w:val="nil"/>
            </w:tcBorders>
          </w:tcPr>
          <w:p w14:paraId="5B024BEC" w14:textId="77777777" w:rsidR="002E2603" w:rsidRPr="003A66D2" w:rsidRDefault="002E2603" w:rsidP="00232949"/>
        </w:tc>
      </w:tr>
      <w:tr w:rsidR="002E2603" w14:paraId="6ADE03A8" w14:textId="77777777" w:rsidTr="00232949">
        <w:trPr>
          <w:trHeight w:val="240"/>
          <w:jc w:val="center"/>
        </w:trPr>
        <w:tc>
          <w:tcPr>
            <w:tcW w:w="4876" w:type="dxa"/>
            <w:tcBorders>
              <w:top w:val="nil"/>
              <w:left w:val="nil"/>
              <w:bottom w:val="nil"/>
              <w:right w:val="nil"/>
            </w:tcBorders>
          </w:tcPr>
          <w:p w14:paraId="42FC0909" w14:textId="77777777" w:rsidR="002E2603" w:rsidRPr="003A66D2" w:rsidRDefault="002E2603" w:rsidP="00232949">
            <w:pPr>
              <w:pStyle w:val="AmColumnHeading"/>
            </w:pPr>
            <w:r>
              <w:lastRenderedPageBreak/>
              <w:t>Door de Commissie voorgestelde tekst</w:t>
            </w:r>
          </w:p>
        </w:tc>
        <w:tc>
          <w:tcPr>
            <w:tcW w:w="4876" w:type="dxa"/>
            <w:tcBorders>
              <w:top w:val="nil"/>
              <w:left w:val="nil"/>
              <w:bottom w:val="nil"/>
              <w:right w:val="nil"/>
            </w:tcBorders>
          </w:tcPr>
          <w:p w14:paraId="59F36E5E" w14:textId="77777777" w:rsidR="002E2603" w:rsidRPr="003A66D2" w:rsidRDefault="002E2603" w:rsidP="00232949">
            <w:pPr>
              <w:pStyle w:val="AmColumnHeading"/>
            </w:pPr>
            <w:r>
              <w:t>Amendement</w:t>
            </w:r>
          </w:p>
        </w:tc>
      </w:tr>
      <w:tr w:rsidR="002E2603" w14:paraId="4DC93194" w14:textId="77777777" w:rsidTr="00232949">
        <w:trPr>
          <w:jc w:val="center"/>
        </w:trPr>
        <w:tc>
          <w:tcPr>
            <w:tcW w:w="4876" w:type="dxa"/>
            <w:tcBorders>
              <w:top w:val="nil"/>
              <w:left w:val="nil"/>
              <w:bottom w:val="nil"/>
              <w:right w:val="nil"/>
            </w:tcBorders>
          </w:tcPr>
          <w:p w14:paraId="623F395E" w14:textId="77777777" w:rsidR="002E2603" w:rsidRPr="003A66D2" w:rsidRDefault="002E2603" w:rsidP="00232949">
            <w:pPr>
              <w:pStyle w:val="Normal6a"/>
            </w:pPr>
            <w:r>
              <w:t>1.</w:t>
            </w:r>
            <w:r>
              <w:tab/>
              <w:t>Wanneer de onderdaan van een derde land niet moet worden verwijderd overeenkomstig artikel 12, wordt in het terugkeerbesluit vermeld op welke uiterste datum hij het grondgebied van de lidstaten moet verlaten, alsook dat hij eerder kan vertrekken.</w:t>
            </w:r>
          </w:p>
        </w:tc>
        <w:tc>
          <w:tcPr>
            <w:tcW w:w="4876" w:type="dxa"/>
            <w:tcBorders>
              <w:top w:val="nil"/>
              <w:left w:val="nil"/>
              <w:bottom w:val="nil"/>
              <w:right w:val="nil"/>
            </w:tcBorders>
          </w:tcPr>
          <w:p w14:paraId="2E88B65F" w14:textId="77777777" w:rsidR="002E2603" w:rsidRPr="003A66D2" w:rsidRDefault="002E2603" w:rsidP="00232949">
            <w:pPr>
              <w:pStyle w:val="Normal6a"/>
            </w:pPr>
            <w:r>
              <w:t>1.</w:t>
            </w:r>
            <w:r>
              <w:tab/>
              <w:t>Wanneer de onderdaan van een derde land niet moet worden verwijderd overeenkomstig artikel 12, wordt in het terugkeerbesluit vermeld op welke uiterste datum hij het grondgebied van de lidstaten moet verlaten, alsook dat hij eerder kan vertrekken</w:t>
            </w:r>
            <w:r>
              <w:rPr>
                <w:b/>
                <w:i/>
              </w:rPr>
              <w:t>, en gepreciseerd aan welke gevolgen hij zich blootstelt als hij de hem toegemeten termijn om het grondgebied te verlaten niet in acht neemt</w:t>
            </w:r>
            <w:r>
              <w:t>.</w:t>
            </w:r>
          </w:p>
        </w:tc>
      </w:tr>
    </w:tbl>
    <w:p w14:paraId="3A7FD727" w14:textId="77777777" w:rsidR="002E2603" w:rsidRPr="005D30DA" w:rsidRDefault="002E2603" w:rsidP="002E2603">
      <w:pPr>
        <w:pStyle w:val="AmOrLang"/>
        <w:rPr>
          <w:lang w:val="en-GB"/>
        </w:rPr>
      </w:pPr>
      <w:r w:rsidRPr="005D30DA">
        <w:rPr>
          <w:lang w:val="en-GB"/>
        </w:rPr>
        <w:t xml:space="preserve">Or. </w:t>
      </w:r>
      <w:r w:rsidRPr="005D30DA">
        <w:rPr>
          <w:rStyle w:val="HideTWBExt"/>
          <w:lang w:val="en-GB"/>
        </w:rPr>
        <w:t>&lt;Original&gt;</w:t>
      </w:r>
      <w:r w:rsidRPr="005D30DA">
        <w:rPr>
          <w:rStyle w:val="HideTWBInt"/>
          <w:lang w:val="en-GB"/>
        </w:rPr>
        <w:t>{FR}</w:t>
      </w:r>
      <w:r w:rsidRPr="005D30DA">
        <w:rPr>
          <w:lang w:val="en-GB"/>
        </w:rPr>
        <w:t>fr</w:t>
      </w:r>
      <w:r w:rsidRPr="005D30DA">
        <w:rPr>
          <w:rStyle w:val="HideTWBExt"/>
          <w:lang w:val="en-GB"/>
        </w:rPr>
        <w:t>&lt;/Original&gt;</w:t>
      </w:r>
    </w:p>
    <w:p w14:paraId="556DCB95" w14:textId="77777777" w:rsidR="002E2603" w:rsidRPr="005D30DA" w:rsidRDefault="002E2603" w:rsidP="002E2603">
      <w:pPr>
        <w:rPr>
          <w:lang w:val="en-GB"/>
        </w:rPr>
      </w:pPr>
      <w:r w:rsidRPr="005D30DA">
        <w:rPr>
          <w:rStyle w:val="HideTWBExt"/>
          <w:lang w:val="en-GB"/>
        </w:rPr>
        <w:t>&lt;/Amend&gt;</w:t>
      </w:r>
    </w:p>
    <w:p w14:paraId="0DBD8AAB"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1007</w:t>
      </w:r>
      <w:r w:rsidRPr="002E2603">
        <w:rPr>
          <w:rStyle w:val="HideTWBExt"/>
          <w:lang w:val="en-GB"/>
        </w:rPr>
        <w:t>&lt;/NumAm&gt;</w:t>
      </w:r>
    </w:p>
    <w:p w14:paraId="3B7D75F9"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Estrella Galán</w:t>
      </w:r>
      <w:r w:rsidRPr="002E2603">
        <w:rPr>
          <w:rStyle w:val="HideTWBExt"/>
          <w:b w:val="0"/>
          <w:lang w:val="en-GB"/>
        </w:rPr>
        <w:t>&lt;/Members&gt;</w:t>
      </w:r>
    </w:p>
    <w:p w14:paraId="57239F9B" w14:textId="77777777" w:rsidR="002E2603" w:rsidRPr="003A66D2" w:rsidRDefault="002E2603" w:rsidP="002E2603">
      <w:pPr>
        <w:pStyle w:val="NormalBold"/>
      </w:pPr>
      <w:r>
        <w:rPr>
          <w:rStyle w:val="HideTWBExt"/>
          <w:b w:val="0"/>
        </w:rPr>
        <w:t>&lt;/RepeatBlock-By&gt;</w:t>
      </w:r>
    </w:p>
    <w:p w14:paraId="0CAEE87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D18A09B" w14:textId="77777777" w:rsidR="002E2603" w:rsidRPr="003A66D2" w:rsidRDefault="002E2603" w:rsidP="002E2603">
      <w:pPr>
        <w:pStyle w:val="NormalBold"/>
      </w:pPr>
      <w:r>
        <w:rPr>
          <w:rStyle w:val="HideTWBExt"/>
        </w:rPr>
        <w:t>&lt;Article&gt;</w:t>
      </w:r>
      <w:r>
        <w:t>Artikel 13 – lid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3DB7E2E" w14:textId="77777777" w:rsidTr="00232949">
        <w:trPr>
          <w:trHeight w:hRule="exact" w:val="240"/>
          <w:jc w:val="center"/>
        </w:trPr>
        <w:tc>
          <w:tcPr>
            <w:tcW w:w="9752" w:type="dxa"/>
            <w:gridSpan w:val="2"/>
            <w:tcBorders>
              <w:top w:val="nil"/>
              <w:left w:val="nil"/>
              <w:bottom w:val="nil"/>
              <w:right w:val="nil"/>
            </w:tcBorders>
          </w:tcPr>
          <w:p w14:paraId="24D61474" w14:textId="77777777" w:rsidR="002E2603" w:rsidRPr="003A66D2" w:rsidRDefault="002E2603" w:rsidP="00232949"/>
        </w:tc>
      </w:tr>
      <w:tr w:rsidR="002E2603" w14:paraId="162C4EA4" w14:textId="77777777" w:rsidTr="00232949">
        <w:trPr>
          <w:trHeight w:val="240"/>
          <w:jc w:val="center"/>
        </w:trPr>
        <w:tc>
          <w:tcPr>
            <w:tcW w:w="4876" w:type="dxa"/>
            <w:tcBorders>
              <w:top w:val="nil"/>
              <w:left w:val="nil"/>
              <w:bottom w:val="nil"/>
              <w:right w:val="nil"/>
            </w:tcBorders>
          </w:tcPr>
          <w:p w14:paraId="568494F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7536A93" w14:textId="77777777" w:rsidR="002E2603" w:rsidRPr="003A66D2" w:rsidRDefault="002E2603" w:rsidP="00232949">
            <w:pPr>
              <w:pStyle w:val="AmColumnHeading"/>
            </w:pPr>
            <w:r>
              <w:t>Amendement</w:t>
            </w:r>
          </w:p>
        </w:tc>
      </w:tr>
      <w:tr w:rsidR="002E2603" w14:paraId="1BB3740E" w14:textId="77777777" w:rsidTr="00232949">
        <w:trPr>
          <w:jc w:val="center"/>
        </w:trPr>
        <w:tc>
          <w:tcPr>
            <w:tcW w:w="4876" w:type="dxa"/>
            <w:tcBorders>
              <w:top w:val="nil"/>
              <w:left w:val="nil"/>
              <w:bottom w:val="nil"/>
              <w:right w:val="nil"/>
            </w:tcBorders>
          </w:tcPr>
          <w:p w14:paraId="3CD196C3" w14:textId="77777777" w:rsidR="002E2603" w:rsidRPr="003A66D2" w:rsidRDefault="002E2603" w:rsidP="00232949">
            <w:pPr>
              <w:pStyle w:val="Normal6a"/>
            </w:pPr>
            <w:r>
              <w:t>1.</w:t>
            </w:r>
            <w:r>
              <w:tab/>
            </w:r>
            <w:r>
              <w:rPr>
                <w:b/>
                <w:i/>
              </w:rPr>
              <w:t>Wanneer de onderdaan van een</w:t>
            </w:r>
            <w:r>
              <w:t xml:space="preserve"> derde </w:t>
            </w:r>
            <w:r>
              <w:rPr>
                <w:b/>
                <w:i/>
              </w:rPr>
              <w:t>land niet moet worden verwijderd overeenkomstig artikel 12</w:t>
            </w:r>
            <w:r>
              <w:t xml:space="preserve">, </w:t>
            </w:r>
            <w:r>
              <w:rPr>
                <w:b/>
                <w:i/>
              </w:rPr>
              <w:t>wordt in het terugkeerbesluit vermeld op welke uiterste datum hij het grondgebied</w:t>
            </w:r>
            <w:r>
              <w:t xml:space="preserve"> van de </w:t>
            </w:r>
            <w:r>
              <w:rPr>
                <w:b/>
                <w:i/>
              </w:rPr>
              <w:t>lidstaten moet verlaten, alsook dat hij eerder kan vertrekken</w:t>
            </w:r>
            <w:r>
              <w:t>.</w:t>
            </w:r>
          </w:p>
        </w:tc>
        <w:tc>
          <w:tcPr>
            <w:tcW w:w="4876" w:type="dxa"/>
            <w:tcBorders>
              <w:top w:val="nil"/>
              <w:left w:val="nil"/>
              <w:bottom w:val="nil"/>
              <w:right w:val="nil"/>
            </w:tcBorders>
          </w:tcPr>
          <w:p w14:paraId="4F917E9F" w14:textId="77777777" w:rsidR="002E2603" w:rsidRPr="003A66D2" w:rsidRDefault="002E2603" w:rsidP="00232949">
            <w:pPr>
              <w:pStyle w:val="Normal6a"/>
            </w:pPr>
            <w:r>
              <w:t>1.</w:t>
            </w:r>
            <w:r>
              <w:tab/>
            </w:r>
            <w:r>
              <w:rPr>
                <w:b/>
                <w:i/>
              </w:rPr>
              <w:t>De lidstaten zorgen ervoor dat onderdanen van</w:t>
            </w:r>
            <w:r>
              <w:t xml:space="preserve"> derde </w:t>
            </w:r>
            <w:r>
              <w:rPr>
                <w:b/>
                <w:i/>
              </w:rPr>
              <w:t>landen die illegaal verblijven, daadwerkelijk de mogelijkheid hebben om de lidstaat vrijwillig te verlaten</w:t>
            </w:r>
            <w:r>
              <w:t xml:space="preserve">, </w:t>
            </w:r>
            <w:r>
              <w:rPr>
                <w:b/>
                <w:i/>
              </w:rPr>
              <w:t>en zien erop toe dat de terugkeer vrijwillig plaatsvindt, zonder enige fysieke, psychologische of materiële druk, na onderzoek</w:t>
            </w:r>
            <w:r>
              <w:t xml:space="preserve"> van de </w:t>
            </w:r>
            <w:r>
              <w:rPr>
                <w:b/>
                <w:i/>
              </w:rPr>
              <w:t>individuele omstandigheden van de betrokken onderdaan van een derde land</w:t>
            </w:r>
            <w:r>
              <w:t>.</w:t>
            </w:r>
          </w:p>
        </w:tc>
      </w:tr>
    </w:tbl>
    <w:p w14:paraId="4E77EBD7"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699F7E21" w14:textId="77777777" w:rsidR="002E2603" w:rsidRPr="002E2603" w:rsidRDefault="002E2603" w:rsidP="002E2603">
      <w:pPr>
        <w:rPr>
          <w:lang w:val="en-GB"/>
        </w:rPr>
      </w:pPr>
      <w:r w:rsidRPr="002E2603">
        <w:rPr>
          <w:rStyle w:val="HideTWBExt"/>
          <w:lang w:val="en-GB"/>
        </w:rPr>
        <w:t>&lt;/Amend&gt;</w:t>
      </w:r>
    </w:p>
    <w:p w14:paraId="366246F9"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1008</w:t>
      </w:r>
      <w:r w:rsidRPr="002E2603">
        <w:rPr>
          <w:rStyle w:val="HideTWBExt"/>
          <w:lang w:val="en-GB"/>
        </w:rPr>
        <w:t>&lt;/NumAm&gt;</w:t>
      </w:r>
    </w:p>
    <w:p w14:paraId="7349A196"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Mélissa Camara</w:t>
      </w:r>
      <w:r w:rsidRPr="002E2603">
        <w:rPr>
          <w:rStyle w:val="HideTWBExt"/>
          <w:b w:val="0"/>
          <w:lang w:val="en-GB"/>
        </w:rPr>
        <w:t>&lt;/Members&gt;</w:t>
      </w:r>
    </w:p>
    <w:p w14:paraId="6AC8DD3E" w14:textId="77777777" w:rsidR="002E2603" w:rsidRPr="003A66D2" w:rsidRDefault="002E2603" w:rsidP="002E2603">
      <w:pPr>
        <w:pStyle w:val="NormalBold"/>
      </w:pPr>
      <w:r>
        <w:rPr>
          <w:rStyle w:val="HideTWBExt"/>
          <w:b w:val="0"/>
        </w:rPr>
        <w:t>&lt;/RepeatBlock-By&gt;</w:t>
      </w:r>
    </w:p>
    <w:p w14:paraId="36DC872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5392E0B" w14:textId="77777777" w:rsidR="002E2603" w:rsidRPr="003A66D2" w:rsidRDefault="002E2603" w:rsidP="002E2603">
      <w:pPr>
        <w:pStyle w:val="NormalBold"/>
      </w:pPr>
      <w:r>
        <w:rPr>
          <w:rStyle w:val="HideTWBExt"/>
        </w:rPr>
        <w:t>&lt;Article&gt;</w:t>
      </w:r>
      <w:r>
        <w:t>Artikel 13 – lid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A65360E" w14:textId="77777777" w:rsidTr="00232949">
        <w:trPr>
          <w:trHeight w:hRule="exact" w:val="240"/>
          <w:jc w:val="center"/>
        </w:trPr>
        <w:tc>
          <w:tcPr>
            <w:tcW w:w="9752" w:type="dxa"/>
            <w:gridSpan w:val="2"/>
            <w:tcBorders>
              <w:top w:val="nil"/>
              <w:left w:val="nil"/>
              <w:bottom w:val="nil"/>
              <w:right w:val="nil"/>
            </w:tcBorders>
          </w:tcPr>
          <w:p w14:paraId="3DA83E27" w14:textId="77777777" w:rsidR="002E2603" w:rsidRPr="003A66D2" w:rsidRDefault="002E2603" w:rsidP="00232949"/>
        </w:tc>
      </w:tr>
      <w:tr w:rsidR="002E2603" w14:paraId="39CEBE5E" w14:textId="77777777" w:rsidTr="00232949">
        <w:trPr>
          <w:trHeight w:val="240"/>
          <w:jc w:val="center"/>
        </w:trPr>
        <w:tc>
          <w:tcPr>
            <w:tcW w:w="4876" w:type="dxa"/>
            <w:tcBorders>
              <w:top w:val="nil"/>
              <w:left w:val="nil"/>
              <w:bottom w:val="nil"/>
              <w:right w:val="nil"/>
            </w:tcBorders>
          </w:tcPr>
          <w:p w14:paraId="17D7B9C3"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9FE3F49" w14:textId="77777777" w:rsidR="002E2603" w:rsidRPr="003A66D2" w:rsidRDefault="002E2603" w:rsidP="00232949">
            <w:pPr>
              <w:pStyle w:val="AmColumnHeading"/>
            </w:pPr>
            <w:r>
              <w:t>Amendement</w:t>
            </w:r>
          </w:p>
        </w:tc>
      </w:tr>
      <w:tr w:rsidR="002E2603" w14:paraId="0E259C6E" w14:textId="77777777" w:rsidTr="00232949">
        <w:trPr>
          <w:jc w:val="center"/>
        </w:trPr>
        <w:tc>
          <w:tcPr>
            <w:tcW w:w="4876" w:type="dxa"/>
            <w:tcBorders>
              <w:top w:val="nil"/>
              <w:left w:val="nil"/>
              <w:bottom w:val="nil"/>
              <w:right w:val="nil"/>
            </w:tcBorders>
          </w:tcPr>
          <w:p w14:paraId="4B69F6BD" w14:textId="77777777" w:rsidR="002E2603" w:rsidRPr="003A66D2" w:rsidRDefault="002E2603" w:rsidP="00232949">
            <w:pPr>
              <w:pStyle w:val="Normal6a"/>
            </w:pPr>
            <w:r>
              <w:t>1.</w:t>
            </w:r>
            <w:r>
              <w:tab/>
            </w:r>
            <w:r>
              <w:rPr>
                <w:b/>
                <w:i/>
              </w:rPr>
              <w:t>Wanneer de onderdaan van</w:t>
            </w:r>
            <w:r>
              <w:t xml:space="preserve"> een </w:t>
            </w:r>
            <w:r>
              <w:rPr>
                <w:b/>
                <w:i/>
              </w:rPr>
              <w:lastRenderedPageBreak/>
              <w:t>derde land niet moet worden verwijderd overeenkomstig artikel 12,</w:t>
            </w:r>
            <w:r>
              <w:t xml:space="preserve"> wordt </w:t>
            </w:r>
            <w:r>
              <w:rPr>
                <w:b/>
                <w:i/>
              </w:rPr>
              <w:t xml:space="preserve">in het terugkeerbesluit </w:t>
            </w:r>
            <w:r>
              <w:t xml:space="preserve">vermeld op welke uiterste datum </w:t>
            </w:r>
            <w:r>
              <w:rPr>
                <w:b/>
                <w:i/>
              </w:rPr>
              <w:t>hij</w:t>
            </w:r>
            <w:r>
              <w:t xml:space="preserve"> het grondgebied van de lidstaten moet verlaten, alsook dat hij </w:t>
            </w:r>
            <w:r>
              <w:rPr>
                <w:b/>
                <w:i/>
              </w:rPr>
              <w:t>eerder</w:t>
            </w:r>
            <w:r>
              <w:t xml:space="preserve"> kan vertrekken.</w:t>
            </w:r>
          </w:p>
        </w:tc>
        <w:tc>
          <w:tcPr>
            <w:tcW w:w="4876" w:type="dxa"/>
            <w:tcBorders>
              <w:top w:val="nil"/>
              <w:left w:val="nil"/>
              <w:bottom w:val="nil"/>
              <w:right w:val="nil"/>
            </w:tcBorders>
          </w:tcPr>
          <w:p w14:paraId="3B2B7B4A" w14:textId="77777777" w:rsidR="002E2603" w:rsidRPr="003A66D2" w:rsidRDefault="002E2603" w:rsidP="00232949">
            <w:pPr>
              <w:pStyle w:val="Normal6a"/>
            </w:pPr>
            <w:r>
              <w:lastRenderedPageBreak/>
              <w:t>1.</w:t>
            </w:r>
            <w:r>
              <w:tab/>
            </w:r>
            <w:r>
              <w:rPr>
                <w:b/>
                <w:i/>
              </w:rPr>
              <w:t>In</w:t>
            </w:r>
            <w:r>
              <w:t xml:space="preserve"> een </w:t>
            </w:r>
            <w:r>
              <w:rPr>
                <w:b/>
                <w:i/>
              </w:rPr>
              <w:t>terugkeerbesluit</w:t>
            </w:r>
            <w:r>
              <w:t xml:space="preserve"> wordt </w:t>
            </w:r>
            <w:r>
              <w:lastRenderedPageBreak/>
              <w:t xml:space="preserve">vermeld op welke uiterste datum </w:t>
            </w:r>
            <w:r>
              <w:rPr>
                <w:b/>
                <w:i/>
              </w:rPr>
              <w:t>de onderdaan van een derde land</w:t>
            </w:r>
            <w:r>
              <w:t xml:space="preserve"> het grondgebied van de lidstaten moet verlaten, alsook dat hij </w:t>
            </w:r>
            <w:r>
              <w:rPr>
                <w:b/>
                <w:i/>
              </w:rPr>
              <w:t>op enig moment voor die datum</w:t>
            </w:r>
            <w:r>
              <w:t xml:space="preserve"> kan vertrekken.</w:t>
            </w:r>
          </w:p>
        </w:tc>
      </w:tr>
    </w:tbl>
    <w:p w14:paraId="53EED391" w14:textId="77777777" w:rsidR="002E2603" w:rsidRPr="002E2603" w:rsidRDefault="002E2603" w:rsidP="002E2603">
      <w:pPr>
        <w:pStyle w:val="AmOrLang"/>
        <w:rPr>
          <w:lang w:val="en-GB"/>
        </w:rPr>
      </w:pPr>
      <w:r w:rsidRPr="002E2603">
        <w:rPr>
          <w:lang w:val="en-GB"/>
        </w:rPr>
        <w:lastRenderedPageBreak/>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0C3756F1" w14:textId="77777777" w:rsidR="002E2603" w:rsidRPr="002E2603" w:rsidRDefault="002E2603" w:rsidP="002E2603">
      <w:pPr>
        <w:rPr>
          <w:lang w:val="en-GB"/>
        </w:rPr>
      </w:pPr>
      <w:r w:rsidRPr="002E2603">
        <w:rPr>
          <w:rStyle w:val="HideTWBExt"/>
          <w:lang w:val="en-GB"/>
        </w:rPr>
        <w:t>&lt;/Amend&gt;</w:t>
      </w:r>
    </w:p>
    <w:p w14:paraId="2A6E6BD2"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1009</w:t>
      </w:r>
      <w:r w:rsidRPr="002E2603">
        <w:rPr>
          <w:rStyle w:val="HideTWBExt"/>
          <w:lang w:val="en-GB"/>
        </w:rPr>
        <w:t>&lt;/NumAm&gt;</w:t>
      </w:r>
    </w:p>
    <w:p w14:paraId="692B1687"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Murielle Laurent, Ana Catarina Mendes, Emma Rafowicz, Matjaž Nemec, Marco Tarquinio, Francisco Assis, Cecilia Strada</w:t>
      </w:r>
      <w:r w:rsidRPr="002E2603">
        <w:rPr>
          <w:rStyle w:val="HideTWBExt"/>
          <w:b w:val="0"/>
          <w:lang w:val="en-GB"/>
        </w:rPr>
        <w:t>&lt;/Members&gt;</w:t>
      </w:r>
    </w:p>
    <w:p w14:paraId="350C1E92" w14:textId="77777777" w:rsidR="002E2603" w:rsidRPr="003A66D2" w:rsidRDefault="002E2603" w:rsidP="002E2603">
      <w:pPr>
        <w:pStyle w:val="NormalBold"/>
      </w:pPr>
      <w:r>
        <w:rPr>
          <w:rStyle w:val="HideTWBExt"/>
          <w:b w:val="0"/>
        </w:rPr>
        <w:t>&lt;/RepeatBlock-By&gt;</w:t>
      </w:r>
    </w:p>
    <w:p w14:paraId="2CFDA59A"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9C6C144" w14:textId="77777777" w:rsidR="002E2603" w:rsidRPr="003A66D2" w:rsidRDefault="002E2603" w:rsidP="002E2603">
      <w:pPr>
        <w:pStyle w:val="NormalBold"/>
      </w:pPr>
      <w:r>
        <w:rPr>
          <w:rStyle w:val="HideTWBExt"/>
        </w:rPr>
        <w:t>&lt;Article&gt;</w:t>
      </w:r>
      <w:r>
        <w:t>Artikel 13 – lid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20BE4C5" w14:textId="77777777" w:rsidTr="00232949">
        <w:trPr>
          <w:trHeight w:hRule="exact" w:val="240"/>
          <w:jc w:val="center"/>
        </w:trPr>
        <w:tc>
          <w:tcPr>
            <w:tcW w:w="9752" w:type="dxa"/>
            <w:gridSpan w:val="2"/>
            <w:tcBorders>
              <w:top w:val="nil"/>
              <w:left w:val="nil"/>
              <w:bottom w:val="nil"/>
              <w:right w:val="nil"/>
            </w:tcBorders>
          </w:tcPr>
          <w:p w14:paraId="78F109A5" w14:textId="77777777" w:rsidR="002E2603" w:rsidRPr="003A66D2" w:rsidRDefault="002E2603" w:rsidP="00232949"/>
        </w:tc>
      </w:tr>
      <w:tr w:rsidR="002E2603" w14:paraId="3C9541D7" w14:textId="77777777" w:rsidTr="00232949">
        <w:trPr>
          <w:trHeight w:val="240"/>
          <w:jc w:val="center"/>
        </w:trPr>
        <w:tc>
          <w:tcPr>
            <w:tcW w:w="4876" w:type="dxa"/>
            <w:tcBorders>
              <w:top w:val="nil"/>
              <w:left w:val="nil"/>
              <w:bottom w:val="nil"/>
              <w:right w:val="nil"/>
            </w:tcBorders>
          </w:tcPr>
          <w:p w14:paraId="2D542DB6"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16A7849" w14:textId="77777777" w:rsidR="002E2603" w:rsidRPr="003A66D2" w:rsidRDefault="002E2603" w:rsidP="00232949">
            <w:pPr>
              <w:pStyle w:val="AmColumnHeading"/>
            </w:pPr>
            <w:r>
              <w:t>Amendement</w:t>
            </w:r>
          </w:p>
        </w:tc>
      </w:tr>
      <w:tr w:rsidR="002E2603" w14:paraId="04640F66" w14:textId="77777777" w:rsidTr="00232949">
        <w:trPr>
          <w:jc w:val="center"/>
        </w:trPr>
        <w:tc>
          <w:tcPr>
            <w:tcW w:w="4876" w:type="dxa"/>
            <w:tcBorders>
              <w:top w:val="nil"/>
              <w:left w:val="nil"/>
              <w:bottom w:val="nil"/>
              <w:right w:val="nil"/>
            </w:tcBorders>
          </w:tcPr>
          <w:p w14:paraId="450BAD39" w14:textId="77777777" w:rsidR="002E2603" w:rsidRPr="003A66D2" w:rsidRDefault="002E2603" w:rsidP="00232949">
            <w:pPr>
              <w:pStyle w:val="Normal6a"/>
            </w:pPr>
            <w:r>
              <w:t>1.</w:t>
            </w:r>
            <w:r>
              <w:tab/>
              <w:t xml:space="preserve">Wanneer </w:t>
            </w:r>
            <w:r>
              <w:rPr>
                <w:b/>
                <w:i/>
              </w:rPr>
              <w:t>de onderdaan van een derde land niet moet worden verwijderd overeenkomstig artikel 12</w:t>
            </w:r>
            <w:r>
              <w:t>, wordt in het terugkeerbesluit vermeld op welke uiterste datum hij het grondgebied van de lidstaten moet verlaten, alsook dat hij eerder kan vertrekken.</w:t>
            </w:r>
          </w:p>
        </w:tc>
        <w:tc>
          <w:tcPr>
            <w:tcW w:w="4876" w:type="dxa"/>
            <w:tcBorders>
              <w:top w:val="nil"/>
              <w:left w:val="nil"/>
              <w:bottom w:val="nil"/>
              <w:right w:val="nil"/>
            </w:tcBorders>
          </w:tcPr>
          <w:p w14:paraId="6C012E8F" w14:textId="77777777" w:rsidR="002E2603" w:rsidRPr="003A66D2" w:rsidRDefault="002E2603" w:rsidP="00232949">
            <w:pPr>
              <w:pStyle w:val="Normal6a"/>
            </w:pPr>
            <w:r>
              <w:t>1.</w:t>
            </w:r>
            <w:r>
              <w:tab/>
            </w:r>
            <w:r>
              <w:rPr>
                <w:b/>
                <w:i/>
              </w:rPr>
              <w:t>Behalve</w:t>
            </w:r>
            <w:r>
              <w:t xml:space="preserve"> wanneer </w:t>
            </w:r>
            <w:r>
              <w:rPr>
                <w:b/>
                <w:i/>
              </w:rPr>
              <w:t>een terugkeerder overeenkomstig artikel 16 wordt beschouwd als een risico voor de interne veiligheid</w:t>
            </w:r>
            <w:r>
              <w:t>, wordt in het terugkeerbesluit vermeld op welke uiterste datum hij het grondgebied van de lidstaten moet verlaten, alsook dat hij eerder kan vertrekken.</w:t>
            </w:r>
          </w:p>
        </w:tc>
      </w:tr>
    </w:tbl>
    <w:p w14:paraId="0DAF81D1"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2113E686" w14:textId="77777777" w:rsidR="002E2603" w:rsidRPr="002E2603" w:rsidRDefault="002E2603" w:rsidP="002E2603">
      <w:pPr>
        <w:pStyle w:val="AmJustTitle"/>
        <w:rPr>
          <w:lang w:val="en-GB"/>
        </w:rPr>
      </w:pPr>
      <w:r w:rsidRPr="002E2603">
        <w:rPr>
          <w:rStyle w:val="HideTWBExt"/>
          <w:lang w:val="en-GB"/>
        </w:rPr>
        <w:t>&lt;TitreJust&gt;</w:t>
      </w:r>
      <w:r w:rsidRPr="002E2603">
        <w:rPr>
          <w:lang w:val="en-GB"/>
        </w:rPr>
        <w:t>Motivering</w:t>
      </w:r>
      <w:r w:rsidRPr="002E2603">
        <w:rPr>
          <w:rStyle w:val="HideTWBExt"/>
          <w:lang w:val="en-GB"/>
        </w:rPr>
        <w:t>&lt;/TitreJust&gt;</w:t>
      </w:r>
    </w:p>
    <w:p w14:paraId="137F73FB" w14:textId="77777777" w:rsidR="002E2603" w:rsidRPr="003A66D2" w:rsidRDefault="002E2603" w:rsidP="002E2603">
      <w:pPr>
        <w:pStyle w:val="AmJustText"/>
      </w:pPr>
      <w:r>
        <w:t>Tenzij artikel 16 wordt toegepast, moet in elk terugkeerbesluit een termijn voor vrijwillig vertrek worden vermeld. De andere voorwaarden voor de toepassing van artikel 12 en 13 hangen af van het gedrag van de terugkeerder, dat op het moment van het nemen van het terugkeerbesluit niet kan worden beoordeeld.</w:t>
      </w:r>
    </w:p>
    <w:p w14:paraId="1B911ABC" w14:textId="77777777" w:rsidR="002E2603" w:rsidRPr="002E2603" w:rsidRDefault="002E2603" w:rsidP="002E2603">
      <w:pPr>
        <w:rPr>
          <w:lang w:val="de-DE"/>
        </w:rPr>
      </w:pPr>
      <w:r w:rsidRPr="002E2603">
        <w:rPr>
          <w:rStyle w:val="HideTWBExt"/>
          <w:lang w:val="de-DE"/>
        </w:rPr>
        <w:t>&lt;/Amend&gt;</w:t>
      </w:r>
    </w:p>
    <w:p w14:paraId="25CEF8C3" w14:textId="77777777" w:rsidR="002E2603" w:rsidRPr="002E2603" w:rsidRDefault="002E2603" w:rsidP="002E2603">
      <w:pPr>
        <w:pStyle w:val="AmNumberTabs"/>
        <w:rPr>
          <w:lang w:val="de-DE"/>
        </w:rPr>
      </w:pPr>
      <w:r w:rsidRPr="002E2603">
        <w:rPr>
          <w:rStyle w:val="HideTWBExt"/>
          <w:lang w:val="de-DE"/>
        </w:rPr>
        <w:t>&lt;Amend&gt;</w:t>
      </w:r>
      <w:r w:rsidRPr="002E2603">
        <w:rPr>
          <w:lang w:val="de-DE"/>
        </w:rPr>
        <w:t>Amendement</w:t>
      </w:r>
      <w:r w:rsidRPr="002E2603">
        <w:rPr>
          <w:lang w:val="de-DE"/>
        </w:rPr>
        <w:tab/>
      </w:r>
      <w:r w:rsidRPr="002E2603">
        <w:rPr>
          <w:lang w:val="de-DE"/>
        </w:rPr>
        <w:tab/>
      </w:r>
      <w:r w:rsidRPr="002E2603">
        <w:rPr>
          <w:rStyle w:val="HideTWBExt"/>
          <w:lang w:val="de-DE"/>
        </w:rPr>
        <w:t>&lt;NumAm&gt;</w:t>
      </w:r>
      <w:r w:rsidRPr="002E2603">
        <w:rPr>
          <w:lang w:val="de-DE"/>
        </w:rPr>
        <w:t>1010</w:t>
      </w:r>
      <w:r w:rsidRPr="002E2603">
        <w:rPr>
          <w:rStyle w:val="HideTWBExt"/>
          <w:lang w:val="de-DE"/>
        </w:rPr>
        <w:t>&lt;/NumAm&gt;</w:t>
      </w:r>
    </w:p>
    <w:p w14:paraId="102A067E"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Irena Joveva</w:t>
      </w:r>
      <w:r w:rsidRPr="002E2603">
        <w:rPr>
          <w:rStyle w:val="HideTWBExt"/>
          <w:b w:val="0"/>
          <w:lang w:val="en-GB"/>
        </w:rPr>
        <w:t>&lt;/Members&gt;</w:t>
      </w:r>
    </w:p>
    <w:p w14:paraId="3747C559" w14:textId="77777777" w:rsidR="002E2603" w:rsidRPr="003A66D2" w:rsidRDefault="002E2603" w:rsidP="002E2603">
      <w:pPr>
        <w:pStyle w:val="NormalBold"/>
      </w:pPr>
      <w:r>
        <w:rPr>
          <w:rStyle w:val="HideTWBExt"/>
          <w:b w:val="0"/>
        </w:rPr>
        <w:t>&lt;/RepeatBlock-By&gt;</w:t>
      </w:r>
    </w:p>
    <w:p w14:paraId="576ABC4D"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4C6AF10" w14:textId="77777777" w:rsidR="002E2603" w:rsidRPr="003A66D2" w:rsidRDefault="002E2603" w:rsidP="002E2603">
      <w:pPr>
        <w:pStyle w:val="NormalBold"/>
      </w:pPr>
      <w:r>
        <w:rPr>
          <w:rStyle w:val="HideTWBExt"/>
        </w:rPr>
        <w:t>&lt;Article&gt;</w:t>
      </w:r>
      <w:r>
        <w:t>Artikel 13 – lid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3110447" w14:textId="77777777" w:rsidTr="00232949">
        <w:trPr>
          <w:trHeight w:hRule="exact" w:val="240"/>
          <w:jc w:val="center"/>
        </w:trPr>
        <w:tc>
          <w:tcPr>
            <w:tcW w:w="9752" w:type="dxa"/>
            <w:gridSpan w:val="2"/>
            <w:tcBorders>
              <w:top w:val="nil"/>
              <w:left w:val="nil"/>
              <w:bottom w:val="nil"/>
              <w:right w:val="nil"/>
            </w:tcBorders>
          </w:tcPr>
          <w:p w14:paraId="4536D187" w14:textId="77777777" w:rsidR="002E2603" w:rsidRPr="003A66D2" w:rsidRDefault="002E2603" w:rsidP="00232949"/>
        </w:tc>
      </w:tr>
      <w:tr w:rsidR="002E2603" w14:paraId="1DCADB81" w14:textId="77777777" w:rsidTr="00232949">
        <w:trPr>
          <w:trHeight w:val="240"/>
          <w:jc w:val="center"/>
        </w:trPr>
        <w:tc>
          <w:tcPr>
            <w:tcW w:w="4876" w:type="dxa"/>
            <w:tcBorders>
              <w:top w:val="nil"/>
              <w:left w:val="nil"/>
              <w:bottom w:val="nil"/>
              <w:right w:val="nil"/>
            </w:tcBorders>
          </w:tcPr>
          <w:p w14:paraId="1EDE08A3"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6FE1DD2" w14:textId="77777777" w:rsidR="002E2603" w:rsidRPr="003A66D2" w:rsidRDefault="002E2603" w:rsidP="00232949">
            <w:pPr>
              <w:pStyle w:val="AmColumnHeading"/>
            </w:pPr>
            <w:r>
              <w:t>Amendement</w:t>
            </w:r>
          </w:p>
        </w:tc>
      </w:tr>
      <w:tr w:rsidR="002E2603" w14:paraId="1F05DC43" w14:textId="77777777" w:rsidTr="00232949">
        <w:trPr>
          <w:jc w:val="center"/>
        </w:trPr>
        <w:tc>
          <w:tcPr>
            <w:tcW w:w="4876" w:type="dxa"/>
            <w:tcBorders>
              <w:top w:val="nil"/>
              <w:left w:val="nil"/>
              <w:bottom w:val="nil"/>
              <w:right w:val="nil"/>
            </w:tcBorders>
          </w:tcPr>
          <w:p w14:paraId="0A53B204" w14:textId="77777777" w:rsidR="002E2603" w:rsidRPr="003A66D2" w:rsidRDefault="002E2603" w:rsidP="00232949">
            <w:pPr>
              <w:pStyle w:val="Normal6a"/>
            </w:pPr>
            <w:r>
              <w:t>1.</w:t>
            </w:r>
            <w:r>
              <w:tab/>
              <w:t xml:space="preserve">Wanneer de onderdaan van een </w:t>
            </w:r>
            <w:r>
              <w:lastRenderedPageBreak/>
              <w:t>derde land niet moet worden verwijderd overeenkomstig artikel 12, wordt in het terugkeerbesluit vermeld op welke uiterste datum hij het grondgebied van de lidstaten moet verlaten, alsook dat hij eerder kan vertrekken.</w:t>
            </w:r>
          </w:p>
        </w:tc>
        <w:tc>
          <w:tcPr>
            <w:tcW w:w="4876" w:type="dxa"/>
            <w:tcBorders>
              <w:top w:val="nil"/>
              <w:left w:val="nil"/>
              <w:bottom w:val="nil"/>
              <w:right w:val="nil"/>
            </w:tcBorders>
          </w:tcPr>
          <w:p w14:paraId="47E1083D" w14:textId="77777777" w:rsidR="002E2603" w:rsidRPr="003A66D2" w:rsidRDefault="002E2603" w:rsidP="00232949">
            <w:pPr>
              <w:pStyle w:val="Normal6a"/>
            </w:pPr>
            <w:r>
              <w:lastRenderedPageBreak/>
              <w:t>1.</w:t>
            </w:r>
            <w:r>
              <w:tab/>
              <w:t xml:space="preserve">Wanneer de onderdaan van een </w:t>
            </w:r>
            <w:r>
              <w:lastRenderedPageBreak/>
              <w:t xml:space="preserve">derde land niet moet worden verwijderd overeenkomstig artikel 12, wordt in het terugkeerbesluit </w:t>
            </w:r>
            <w:r>
              <w:rPr>
                <w:b/>
                <w:i/>
              </w:rPr>
              <w:t xml:space="preserve">een vertrektermijn </w:t>
            </w:r>
            <w:r>
              <w:t>vermeld op welke uiterste datum hij het grondgebied van de lidstaten moet verlaten, alsook dat hij eerder kan vertrekken.</w:t>
            </w:r>
          </w:p>
        </w:tc>
      </w:tr>
    </w:tbl>
    <w:p w14:paraId="3EDFB07C" w14:textId="77777777" w:rsidR="002E2603" w:rsidRPr="002E2603" w:rsidRDefault="002E2603" w:rsidP="002E2603">
      <w:pPr>
        <w:pStyle w:val="AmOrLang"/>
        <w:rPr>
          <w:lang w:val="en-GB"/>
        </w:rPr>
      </w:pPr>
      <w:r w:rsidRPr="002E2603">
        <w:rPr>
          <w:lang w:val="en-GB"/>
        </w:rPr>
        <w:lastRenderedPageBreak/>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26825D17" w14:textId="77777777" w:rsidR="002E2603" w:rsidRPr="002E2603" w:rsidRDefault="002E2603" w:rsidP="002E2603">
      <w:pPr>
        <w:rPr>
          <w:lang w:val="en-GB"/>
        </w:rPr>
      </w:pPr>
      <w:r w:rsidRPr="002E2603">
        <w:rPr>
          <w:rStyle w:val="HideTWBExt"/>
          <w:lang w:val="en-GB"/>
        </w:rPr>
        <w:t>&lt;/Amend&gt;</w:t>
      </w:r>
    </w:p>
    <w:p w14:paraId="5EC69D44" w14:textId="77777777" w:rsidR="002E2603" w:rsidRPr="002E2603" w:rsidRDefault="002E2603" w:rsidP="002E2603">
      <w:pPr>
        <w:pStyle w:val="AmNumberTabs"/>
        <w:rPr>
          <w:lang w:val="en-GB"/>
        </w:rPr>
      </w:pPr>
      <w:r w:rsidRPr="002E2603">
        <w:rPr>
          <w:rStyle w:val="HideTWBExt"/>
          <w:lang w:val="en-GB"/>
        </w:rPr>
        <w:t>&lt;Amend&gt;</w:t>
      </w:r>
      <w:r w:rsidRPr="002E2603">
        <w:rPr>
          <w:lang w:val="en-GB"/>
        </w:rPr>
        <w:t>Amendement</w:t>
      </w:r>
      <w:r w:rsidRPr="002E2603">
        <w:rPr>
          <w:lang w:val="en-GB"/>
        </w:rPr>
        <w:tab/>
      </w:r>
      <w:r w:rsidRPr="002E2603">
        <w:rPr>
          <w:lang w:val="en-GB"/>
        </w:rPr>
        <w:tab/>
      </w:r>
      <w:r w:rsidRPr="002E2603">
        <w:rPr>
          <w:rStyle w:val="HideTWBExt"/>
          <w:lang w:val="en-GB"/>
        </w:rPr>
        <w:t>&lt;NumAm&gt;</w:t>
      </w:r>
      <w:r w:rsidRPr="002E2603">
        <w:rPr>
          <w:lang w:val="en-GB"/>
        </w:rPr>
        <w:t>1011</w:t>
      </w:r>
      <w:r w:rsidRPr="002E2603">
        <w:rPr>
          <w:rStyle w:val="HideTWBExt"/>
          <w:lang w:val="en-GB"/>
        </w:rPr>
        <w:t>&lt;/NumAm&gt;</w:t>
      </w:r>
    </w:p>
    <w:p w14:paraId="048C145F" w14:textId="77777777" w:rsidR="002E2603" w:rsidRPr="002E2603" w:rsidRDefault="002E2603" w:rsidP="002E2603">
      <w:pPr>
        <w:pStyle w:val="NormalBold"/>
        <w:rPr>
          <w:lang w:val="en-GB"/>
        </w:rPr>
      </w:pPr>
      <w:r w:rsidRPr="002E2603">
        <w:rPr>
          <w:rStyle w:val="HideTWBExt"/>
          <w:b w:val="0"/>
          <w:lang w:val="en-GB"/>
        </w:rPr>
        <w:t>&lt;RepeatBlock-By&gt;&lt;Members&gt;</w:t>
      </w:r>
      <w:r w:rsidRPr="002E2603">
        <w:rPr>
          <w:lang w:val="en-GB"/>
        </w:rPr>
        <w:t>Charlie Weimers, Alessandro Ciriani, Assita Kanko</w:t>
      </w:r>
      <w:r w:rsidRPr="002E2603">
        <w:rPr>
          <w:rStyle w:val="HideTWBExt"/>
          <w:b w:val="0"/>
          <w:lang w:val="en-GB"/>
        </w:rPr>
        <w:t>&lt;/Members&gt;</w:t>
      </w:r>
    </w:p>
    <w:p w14:paraId="0CF62BC0" w14:textId="77777777" w:rsidR="002E2603" w:rsidRPr="003A66D2" w:rsidRDefault="002E2603" w:rsidP="002E2603">
      <w:pPr>
        <w:pStyle w:val="NormalBold"/>
      </w:pPr>
      <w:r>
        <w:rPr>
          <w:rStyle w:val="HideTWBExt"/>
          <w:b w:val="0"/>
        </w:rPr>
        <w:t>&lt;/RepeatBlock-By&gt;</w:t>
      </w:r>
    </w:p>
    <w:p w14:paraId="5AF910CE"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006A78C" w14:textId="77777777" w:rsidR="002E2603" w:rsidRPr="003A66D2" w:rsidRDefault="002E2603" w:rsidP="002E2603">
      <w:pPr>
        <w:pStyle w:val="NormalBold"/>
      </w:pPr>
      <w:r>
        <w:rPr>
          <w:rStyle w:val="HideTWBExt"/>
        </w:rPr>
        <w:t>&lt;Article&gt;</w:t>
      </w:r>
      <w:r>
        <w:t>Artikel 13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14300A9" w14:textId="77777777" w:rsidTr="00232949">
        <w:trPr>
          <w:trHeight w:hRule="exact" w:val="240"/>
          <w:jc w:val="center"/>
        </w:trPr>
        <w:tc>
          <w:tcPr>
            <w:tcW w:w="9752" w:type="dxa"/>
            <w:gridSpan w:val="2"/>
            <w:tcBorders>
              <w:top w:val="nil"/>
              <w:left w:val="nil"/>
              <w:bottom w:val="nil"/>
              <w:right w:val="nil"/>
            </w:tcBorders>
          </w:tcPr>
          <w:p w14:paraId="3A56713D" w14:textId="77777777" w:rsidR="002E2603" w:rsidRPr="003A66D2" w:rsidRDefault="002E2603" w:rsidP="00232949"/>
        </w:tc>
      </w:tr>
      <w:tr w:rsidR="002E2603" w14:paraId="26F1369F" w14:textId="77777777" w:rsidTr="00232949">
        <w:trPr>
          <w:trHeight w:val="240"/>
          <w:jc w:val="center"/>
        </w:trPr>
        <w:tc>
          <w:tcPr>
            <w:tcW w:w="4876" w:type="dxa"/>
            <w:tcBorders>
              <w:top w:val="nil"/>
              <w:left w:val="nil"/>
              <w:bottom w:val="nil"/>
              <w:right w:val="nil"/>
            </w:tcBorders>
          </w:tcPr>
          <w:p w14:paraId="227D228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5A21AF7" w14:textId="77777777" w:rsidR="002E2603" w:rsidRPr="003A66D2" w:rsidRDefault="002E2603" w:rsidP="00232949">
            <w:pPr>
              <w:pStyle w:val="AmColumnHeading"/>
            </w:pPr>
            <w:r>
              <w:t>Amendement</w:t>
            </w:r>
          </w:p>
        </w:tc>
      </w:tr>
      <w:tr w:rsidR="002E2603" w14:paraId="421F85EE" w14:textId="77777777" w:rsidTr="00232949">
        <w:trPr>
          <w:jc w:val="center"/>
        </w:trPr>
        <w:tc>
          <w:tcPr>
            <w:tcW w:w="4876" w:type="dxa"/>
            <w:tcBorders>
              <w:top w:val="nil"/>
              <w:left w:val="nil"/>
              <w:bottom w:val="nil"/>
              <w:right w:val="nil"/>
            </w:tcBorders>
          </w:tcPr>
          <w:p w14:paraId="0EC930C8" w14:textId="77777777" w:rsidR="002E2603" w:rsidRPr="003A66D2" w:rsidRDefault="002E2603" w:rsidP="00232949">
            <w:pPr>
              <w:pStyle w:val="Normal6a"/>
            </w:pPr>
            <w:r>
              <w:t>2.</w:t>
            </w:r>
            <w:r>
              <w:tab/>
              <w:t>De in lid 1 bedoelde datum wordt bepaald met inachtneming van de specifieke omstandigheden van het individuele geval. Tussen de datum waarop de onderdaan van een derde land moet vertrekken, en de datum van kennisgeving van het terugkeerbesluit, liggen maximaal dertig dagen.</w:t>
            </w:r>
          </w:p>
        </w:tc>
        <w:tc>
          <w:tcPr>
            <w:tcW w:w="4876" w:type="dxa"/>
            <w:tcBorders>
              <w:top w:val="nil"/>
              <w:left w:val="nil"/>
              <w:bottom w:val="nil"/>
              <w:right w:val="nil"/>
            </w:tcBorders>
          </w:tcPr>
          <w:p w14:paraId="576112EA" w14:textId="77777777" w:rsidR="002E2603" w:rsidRPr="003A66D2" w:rsidRDefault="002E2603" w:rsidP="00232949">
            <w:pPr>
              <w:pStyle w:val="Normal6a"/>
            </w:pPr>
            <w:r>
              <w:t>2.</w:t>
            </w:r>
            <w:r>
              <w:tab/>
              <w:t>De in lid 1 bedoelde datum wordt bepaald met inachtneming van de specifieke omstandigheden van het individuele geval. Tussen de datum waarop de onderdaan van een derde land moet vertrekken, en de datum van kennisgeving van het terugkeerbesluit, liggen maximaal dertig dagen</w:t>
            </w:r>
            <w:r>
              <w:rPr>
                <w:b/>
                <w:i/>
              </w:rPr>
              <w:t xml:space="preserve"> en kan vermelden dat de onderdaan van een derde land het grondgebied van de lidstaten onmiddellijk moet verlaten.</w:t>
            </w:r>
            <w:r>
              <w:t xml:space="preserve"> </w:t>
            </w:r>
            <w:r>
              <w:rPr>
                <w:b/>
                <w:i/>
              </w:rPr>
              <w:t>De termijn voor vertrek kan nader gespecificeerd worden in het nationale recht.</w:t>
            </w:r>
          </w:p>
        </w:tc>
      </w:tr>
    </w:tbl>
    <w:p w14:paraId="4E61DD04"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B68CF54" w14:textId="77777777" w:rsidR="002E2603" w:rsidRPr="003A66D2" w:rsidRDefault="002E2603" w:rsidP="002E2603">
      <w:r>
        <w:rPr>
          <w:rStyle w:val="HideTWBExt"/>
        </w:rPr>
        <w:t>&lt;/Amend&gt;</w:t>
      </w:r>
    </w:p>
    <w:p w14:paraId="5CD2B42B" w14:textId="77777777" w:rsidR="002E2603" w:rsidRPr="003A66D2" w:rsidRDefault="002E2603" w:rsidP="002E2603">
      <w:pPr>
        <w:pStyle w:val="AmNumberTabs"/>
      </w:pPr>
      <w:r>
        <w:rPr>
          <w:rStyle w:val="HideTWBExt"/>
        </w:rPr>
        <w:t>&lt;Amend&gt;</w:t>
      </w:r>
      <w:r>
        <w:t>Amendement</w:t>
      </w:r>
      <w:r>
        <w:tab/>
      </w:r>
      <w:r>
        <w:tab/>
      </w:r>
      <w:r>
        <w:rPr>
          <w:rStyle w:val="HideTWBExt"/>
        </w:rPr>
        <w:t>&lt;NumAm&gt;</w:t>
      </w:r>
      <w:r>
        <w:t>1012</w:t>
      </w:r>
      <w:r>
        <w:rPr>
          <w:rStyle w:val="HideTWBExt"/>
        </w:rPr>
        <w:t>&lt;/NumAm&gt;</w:t>
      </w:r>
    </w:p>
    <w:p w14:paraId="1A56B036" w14:textId="77777777" w:rsidR="002E2603" w:rsidRPr="003A66D2" w:rsidRDefault="002E2603" w:rsidP="002E2603">
      <w:pPr>
        <w:pStyle w:val="NormalBold"/>
      </w:pPr>
      <w:r>
        <w:rPr>
          <w:rStyle w:val="HideTWBExt"/>
          <w:b w:val="0"/>
        </w:rPr>
        <w:t>&lt;RepeatBlock-By&gt;&lt;Members&gt;</w:t>
      </w:r>
      <w:r>
        <w:t>Mary Khan</w:t>
      </w:r>
      <w:r>
        <w:rPr>
          <w:rStyle w:val="HideTWBExt"/>
          <w:b w:val="0"/>
        </w:rPr>
        <w:t>&lt;/Members&gt;</w:t>
      </w:r>
    </w:p>
    <w:p w14:paraId="0AB2D240" w14:textId="77777777" w:rsidR="002E2603" w:rsidRPr="003A66D2" w:rsidRDefault="002E2603" w:rsidP="002E2603">
      <w:pPr>
        <w:pStyle w:val="NormalBold"/>
      </w:pPr>
      <w:r>
        <w:rPr>
          <w:rStyle w:val="HideTWBExt"/>
          <w:b w:val="0"/>
        </w:rPr>
        <w:t>&lt;/RepeatBlock-By&gt;</w:t>
      </w:r>
    </w:p>
    <w:p w14:paraId="0938916F"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A2FFAEE" w14:textId="77777777" w:rsidR="002E2603" w:rsidRPr="003A66D2" w:rsidRDefault="002E2603" w:rsidP="002E2603">
      <w:pPr>
        <w:pStyle w:val="NormalBold"/>
      </w:pPr>
      <w:r>
        <w:rPr>
          <w:rStyle w:val="HideTWBExt"/>
        </w:rPr>
        <w:t>&lt;Article&gt;</w:t>
      </w:r>
      <w:r>
        <w:t>Artikel 13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4A9AA4F" w14:textId="77777777" w:rsidTr="00232949">
        <w:trPr>
          <w:trHeight w:hRule="exact" w:val="240"/>
          <w:jc w:val="center"/>
        </w:trPr>
        <w:tc>
          <w:tcPr>
            <w:tcW w:w="9752" w:type="dxa"/>
            <w:gridSpan w:val="2"/>
            <w:tcBorders>
              <w:top w:val="nil"/>
              <w:left w:val="nil"/>
              <w:bottom w:val="nil"/>
              <w:right w:val="nil"/>
            </w:tcBorders>
          </w:tcPr>
          <w:p w14:paraId="7DBA71B8" w14:textId="77777777" w:rsidR="002E2603" w:rsidRPr="003A66D2" w:rsidRDefault="002E2603" w:rsidP="00232949"/>
        </w:tc>
      </w:tr>
      <w:tr w:rsidR="002E2603" w14:paraId="6044877C" w14:textId="77777777" w:rsidTr="00232949">
        <w:trPr>
          <w:trHeight w:val="240"/>
          <w:jc w:val="center"/>
        </w:trPr>
        <w:tc>
          <w:tcPr>
            <w:tcW w:w="4876" w:type="dxa"/>
            <w:tcBorders>
              <w:top w:val="nil"/>
              <w:left w:val="nil"/>
              <w:bottom w:val="nil"/>
              <w:right w:val="nil"/>
            </w:tcBorders>
          </w:tcPr>
          <w:p w14:paraId="2BF78C51"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2CEBD64" w14:textId="77777777" w:rsidR="002E2603" w:rsidRPr="003A66D2" w:rsidRDefault="002E2603" w:rsidP="00232949">
            <w:pPr>
              <w:pStyle w:val="AmColumnHeading"/>
            </w:pPr>
            <w:r>
              <w:t>Amendement</w:t>
            </w:r>
          </w:p>
        </w:tc>
      </w:tr>
      <w:tr w:rsidR="002E2603" w14:paraId="7D6515F2" w14:textId="77777777" w:rsidTr="00232949">
        <w:trPr>
          <w:jc w:val="center"/>
        </w:trPr>
        <w:tc>
          <w:tcPr>
            <w:tcW w:w="4876" w:type="dxa"/>
            <w:tcBorders>
              <w:top w:val="nil"/>
              <w:left w:val="nil"/>
              <w:bottom w:val="nil"/>
              <w:right w:val="nil"/>
            </w:tcBorders>
          </w:tcPr>
          <w:p w14:paraId="400E77F0" w14:textId="77777777" w:rsidR="002E2603" w:rsidRPr="003A66D2" w:rsidRDefault="002E2603" w:rsidP="00232949">
            <w:pPr>
              <w:pStyle w:val="Normal6a"/>
            </w:pPr>
            <w:r>
              <w:t>2.</w:t>
            </w:r>
            <w:r>
              <w:tab/>
            </w:r>
            <w:r>
              <w:rPr>
                <w:b/>
                <w:i/>
              </w:rPr>
              <w:t xml:space="preserve">De in lid 1 bedoelde datum wordt bepaald met inachtneming van de </w:t>
            </w:r>
            <w:r>
              <w:rPr>
                <w:b/>
                <w:i/>
              </w:rPr>
              <w:lastRenderedPageBreak/>
              <w:t>specifieke omstandigheden van het individuele geval.</w:t>
            </w:r>
            <w:r>
              <w:t xml:space="preserve"> Tussen de datum waarop de onderdaan van een derde land moet vertrekken, en de datum van kennisgeving van het terugkeerbesluit, liggen maximaal </w:t>
            </w:r>
            <w:r>
              <w:rPr>
                <w:b/>
                <w:i/>
              </w:rPr>
              <w:t xml:space="preserve">dertig </w:t>
            </w:r>
            <w:r>
              <w:t>dagen.</w:t>
            </w:r>
          </w:p>
        </w:tc>
        <w:tc>
          <w:tcPr>
            <w:tcW w:w="4876" w:type="dxa"/>
            <w:tcBorders>
              <w:top w:val="nil"/>
              <w:left w:val="nil"/>
              <w:bottom w:val="nil"/>
              <w:right w:val="nil"/>
            </w:tcBorders>
          </w:tcPr>
          <w:p w14:paraId="061C0E81" w14:textId="77777777" w:rsidR="002E2603" w:rsidRPr="003A66D2" w:rsidRDefault="002E2603" w:rsidP="00232949">
            <w:pPr>
              <w:pStyle w:val="Normal6a"/>
            </w:pPr>
            <w:r>
              <w:lastRenderedPageBreak/>
              <w:t>2.</w:t>
            </w:r>
            <w:r>
              <w:tab/>
              <w:t xml:space="preserve">Tussen de datum waarop de onderdaan van een derde land moet </w:t>
            </w:r>
            <w:r>
              <w:lastRenderedPageBreak/>
              <w:t xml:space="preserve">vertrekken, en de datum van kennisgeving van het terugkeerbesluit, liggen maximaal </w:t>
            </w:r>
            <w:r>
              <w:rPr>
                <w:b/>
                <w:i/>
              </w:rPr>
              <w:t>14 </w:t>
            </w:r>
            <w:r>
              <w:t>dagen.</w:t>
            </w:r>
          </w:p>
        </w:tc>
      </w:tr>
    </w:tbl>
    <w:p w14:paraId="2A07CFC3"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8BA4695" w14:textId="77777777" w:rsidR="002E2603" w:rsidRPr="003A66D2" w:rsidRDefault="002E2603" w:rsidP="002E2603">
      <w:r>
        <w:rPr>
          <w:rStyle w:val="HideTWBExt"/>
        </w:rPr>
        <w:t>&lt;/Amend&gt;</w:t>
      </w:r>
    </w:p>
    <w:p w14:paraId="21EFB9FF" w14:textId="77777777" w:rsidR="002E2603" w:rsidRPr="003A66D2" w:rsidRDefault="002E2603" w:rsidP="002E2603">
      <w:pPr>
        <w:pStyle w:val="AmNumberTabs"/>
      </w:pPr>
      <w:r>
        <w:rPr>
          <w:rStyle w:val="HideTWBExt"/>
        </w:rPr>
        <w:t>&lt;Amend&gt;</w:t>
      </w:r>
      <w:r>
        <w:t>Amendement</w:t>
      </w:r>
      <w:r>
        <w:tab/>
      </w:r>
      <w:r>
        <w:tab/>
      </w:r>
      <w:r>
        <w:rPr>
          <w:rStyle w:val="HideTWBExt"/>
        </w:rPr>
        <w:t>&lt;NumAm&gt;</w:t>
      </w:r>
      <w:r>
        <w:t>1013</w:t>
      </w:r>
      <w:r>
        <w:rPr>
          <w:rStyle w:val="HideTWBExt"/>
        </w:rPr>
        <w:t>&lt;/NumAm&gt;</w:t>
      </w:r>
    </w:p>
    <w:p w14:paraId="04BF3E10"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37BC97CC" w14:textId="77777777" w:rsidR="002E2603" w:rsidRPr="003A66D2" w:rsidRDefault="002E2603" w:rsidP="002E2603">
      <w:pPr>
        <w:pStyle w:val="NormalBold"/>
      </w:pPr>
      <w:r>
        <w:rPr>
          <w:rStyle w:val="HideTWBExt"/>
          <w:b w:val="0"/>
        </w:rPr>
        <w:t>&lt;/RepeatBlock-By&gt;</w:t>
      </w:r>
    </w:p>
    <w:p w14:paraId="5918387C"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13BE2EA" w14:textId="77777777" w:rsidR="002E2603" w:rsidRPr="003A66D2" w:rsidRDefault="002E2603" w:rsidP="002E2603">
      <w:pPr>
        <w:pStyle w:val="NormalBold"/>
      </w:pPr>
      <w:r>
        <w:rPr>
          <w:rStyle w:val="HideTWBExt"/>
        </w:rPr>
        <w:t>&lt;Article&gt;</w:t>
      </w:r>
      <w:r>
        <w:t>Artikel 13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CD4FF36" w14:textId="77777777" w:rsidTr="00232949">
        <w:trPr>
          <w:trHeight w:hRule="exact" w:val="240"/>
          <w:jc w:val="center"/>
        </w:trPr>
        <w:tc>
          <w:tcPr>
            <w:tcW w:w="9752" w:type="dxa"/>
            <w:gridSpan w:val="2"/>
            <w:tcBorders>
              <w:top w:val="nil"/>
              <w:left w:val="nil"/>
              <w:bottom w:val="nil"/>
              <w:right w:val="nil"/>
            </w:tcBorders>
          </w:tcPr>
          <w:p w14:paraId="417CD3C5" w14:textId="77777777" w:rsidR="002E2603" w:rsidRPr="003A66D2" w:rsidRDefault="002E2603" w:rsidP="00232949"/>
        </w:tc>
      </w:tr>
      <w:tr w:rsidR="002E2603" w14:paraId="4E7747E8" w14:textId="77777777" w:rsidTr="00232949">
        <w:trPr>
          <w:trHeight w:val="240"/>
          <w:jc w:val="center"/>
        </w:trPr>
        <w:tc>
          <w:tcPr>
            <w:tcW w:w="4876" w:type="dxa"/>
            <w:tcBorders>
              <w:top w:val="nil"/>
              <w:left w:val="nil"/>
              <w:bottom w:val="nil"/>
              <w:right w:val="nil"/>
            </w:tcBorders>
          </w:tcPr>
          <w:p w14:paraId="424FA1D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401A72E" w14:textId="77777777" w:rsidR="002E2603" w:rsidRPr="003A66D2" w:rsidRDefault="002E2603" w:rsidP="00232949">
            <w:pPr>
              <w:pStyle w:val="AmColumnHeading"/>
            </w:pPr>
            <w:r>
              <w:t>Amendement</w:t>
            </w:r>
          </w:p>
        </w:tc>
      </w:tr>
      <w:tr w:rsidR="002E2603" w14:paraId="7B56C84F" w14:textId="77777777" w:rsidTr="00232949">
        <w:trPr>
          <w:jc w:val="center"/>
        </w:trPr>
        <w:tc>
          <w:tcPr>
            <w:tcW w:w="4876" w:type="dxa"/>
            <w:tcBorders>
              <w:top w:val="nil"/>
              <w:left w:val="nil"/>
              <w:bottom w:val="nil"/>
              <w:right w:val="nil"/>
            </w:tcBorders>
          </w:tcPr>
          <w:p w14:paraId="510E71F6" w14:textId="77777777" w:rsidR="002E2603" w:rsidRPr="003A66D2" w:rsidRDefault="002E2603" w:rsidP="00232949">
            <w:pPr>
              <w:pStyle w:val="Normal6a"/>
            </w:pPr>
            <w:r>
              <w:t>2.</w:t>
            </w:r>
            <w:r>
              <w:tab/>
            </w:r>
            <w:r>
              <w:rPr>
                <w:b/>
                <w:i/>
              </w:rPr>
              <w:t>De in lid 1 bedoelde datum wordt bepaald met inachtneming van de specifieke omstandigheden van het individuele geval.</w:t>
            </w:r>
            <w:r>
              <w:t xml:space="preserve"> Tussen de datum waarop de onderdaan van een derde land </w:t>
            </w:r>
            <w:r>
              <w:rPr>
                <w:b/>
                <w:i/>
              </w:rPr>
              <w:t>moet</w:t>
            </w:r>
            <w:r>
              <w:t xml:space="preserve"> vertrekken, en de datum van kennisgeving van het terugkeerbesluit, liggen </w:t>
            </w:r>
            <w:r>
              <w:rPr>
                <w:b/>
                <w:i/>
              </w:rPr>
              <w:t>maximaal dertig dagen</w:t>
            </w:r>
            <w:r>
              <w:t>.</w:t>
            </w:r>
          </w:p>
        </w:tc>
        <w:tc>
          <w:tcPr>
            <w:tcW w:w="4876" w:type="dxa"/>
            <w:tcBorders>
              <w:top w:val="nil"/>
              <w:left w:val="nil"/>
              <w:bottom w:val="nil"/>
              <w:right w:val="nil"/>
            </w:tcBorders>
          </w:tcPr>
          <w:p w14:paraId="3236CCAD" w14:textId="77777777" w:rsidR="002E2603" w:rsidRPr="003A66D2" w:rsidRDefault="002E2603" w:rsidP="00232949">
            <w:pPr>
              <w:pStyle w:val="Normal6a"/>
            </w:pPr>
            <w:r>
              <w:t>2.</w:t>
            </w:r>
            <w:r>
              <w:tab/>
              <w:t xml:space="preserve">Tussen de datum waarop de onderdaan van een derde land </w:t>
            </w:r>
            <w:r>
              <w:rPr>
                <w:b/>
                <w:i/>
              </w:rPr>
              <w:t>kan</w:t>
            </w:r>
            <w:r>
              <w:t xml:space="preserve"> vertrekken, en de datum van kennisgeving van het terugkeerbesluit, liggen </w:t>
            </w:r>
            <w:r>
              <w:rPr>
                <w:b/>
                <w:i/>
              </w:rPr>
              <w:t>minimaal zes maanden</w:t>
            </w:r>
            <w:r>
              <w:t>.</w:t>
            </w:r>
          </w:p>
        </w:tc>
      </w:tr>
    </w:tbl>
    <w:p w14:paraId="4B4F7922"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2E6DFB3" w14:textId="77777777" w:rsidR="002E2603" w:rsidRPr="003A66D2" w:rsidRDefault="002E2603" w:rsidP="002E2603">
      <w:r>
        <w:rPr>
          <w:rStyle w:val="HideTWBExt"/>
        </w:rPr>
        <w:t>&lt;/Amend&gt;</w:t>
      </w:r>
    </w:p>
    <w:p w14:paraId="63DD67BF" w14:textId="77777777" w:rsidR="002E2603" w:rsidRPr="003A66D2" w:rsidRDefault="002E2603" w:rsidP="002E2603">
      <w:pPr>
        <w:pStyle w:val="AmNumberTabs"/>
      </w:pPr>
      <w:r>
        <w:rPr>
          <w:rStyle w:val="HideTWBExt"/>
        </w:rPr>
        <w:t>&lt;Amend&gt;</w:t>
      </w:r>
      <w:r>
        <w:t>Amendement</w:t>
      </w:r>
      <w:r>
        <w:tab/>
      </w:r>
      <w:r>
        <w:tab/>
      </w:r>
      <w:r>
        <w:rPr>
          <w:rStyle w:val="HideTWBExt"/>
        </w:rPr>
        <w:t>&lt;NumAm&gt;</w:t>
      </w:r>
      <w:r>
        <w:t>1014</w:t>
      </w:r>
      <w:r>
        <w:rPr>
          <w:rStyle w:val="HideTWBExt"/>
        </w:rPr>
        <w:t>&lt;/NumAm&gt;</w:t>
      </w:r>
    </w:p>
    <w:p w14:paraId="3FE1F7A2"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w:t>
      </w:r>
      <w:r>
        <w:rPr>
          <w:rStyle w:val="HideTWBExt"/>
          <w:b w:val="0"/>
        </w:rPr>
        <w:t>&lt;/Members&gt;</w:t>
      </w:r>
    </w:p>
    <w:p w14:paraId="5AE5D53F" w14:textId="77777777" w:rsidR="002E2603" w:rsidRPr="003A66D2" w:rsidRDefault="002E2603" w:rsidP="002E2603">
      <w:pPr>
        <w:pStyle w:val="NormalBold"/>
      </w:pPr>
      <w:r>
        <w:rPr>
          <w:rStyle w:val="HideTWBExt"/>
          <w:b w:val="0"/>
        </w:rPr>
        <w:t>&lt;/RepeatBlock-By&gt;</w:t>
      </w:r>
    </w:p>
    <w:p w14:paraId="3E32B218"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9E72540" w14:textId="77777777" w:rsidR="002E2603" w:rsidRPr="003A66D2" w:rsidRDefault="002E2603" w:rsidP="002E2603">
      <w:pPr>
        <w:pStyle w:val="NormalBold"/>
      </w:pPr>
      <w:r>
        <w:rPr>
          <w:rStyle w:val="HideTWBExt"/>
        </w:rPr>
        <w:t>&lt;Article&gt;</w:t>
      </w:r>
      <w:r>
        <w:t>Artikel 13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DF88777" w14:textId="77777777" w:rsidTr="00232949">
        <w:trPr>
          <w:trHeight w:hRule="exact" w:val="240"/>
          <w:jc w:val="center"/>
        </w:trPr>
        <w:tc>
          <w:tcPr>
            <w:tcW w:w="9752" w:type="dxa"/>
            <w:gridSpan w:val="2"/>
            <w:tcBorders>
              <w:top w:val="nil"/>
              <w:left w:val="nil"/>
              <w:bottom w:val="nil"/>
              <w:right w:val="nil"/>
            </w:tcBorders>
          </w:tcPr>
          <w:p w14:paraId="738CDC9E" w14:textId="77777777" w:rsidR="002E2603" w:rsidRPr="003A66D2" w:rsidRDefault="002E2603" w:rsidP="00232949"/>
        </w:tc>
      </w:tr>
      <w:tr w:rsidR="002E2603" w14:paraId="261C044D" w14:textId="77777777" w:rsidTr="00232949">
        <w:trPr>
          <w:trHeight w:val="240"/>
          <w:jc w:val="center"/>
        </w:trPr>
        <w:tc>
          <w:tcPr>
            <w:tcW w:w="4876" w:type="dxa"/>
            <w:tcBorders>
              <w:top w:val="nil"/>
              <w:left w:val="nil"/>
              <w:bottom w:val="nil"/>
              <w:right w:val="nil"/>
            </w:tcBorders>
          </w:tcPr>
          <w:p w14:paraId="4271D9FD"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4C49F32" w14:textId="77777777" w:rsidR="002E2603" w:rsidRPr="003A66D2" w:rsidRDefault="002E2603" w:rsidP="00232949">
            <w:pPr>
              <w:pStyle w:val="AmColumnHeading"/>
            </w:pPr>
            <w:r>
              <w:t>Amendement</w:t>
            </w:r>
          </w:p>
        </w:tc>
      </w:tr>
      <w:tr w:rsidR="002E2603" w14:paraId="70529D2E" w14:textId="77777777" w:rsidTr="00232949">
        <w:trPr>
          <w:jc w:val="center"/>
        </w:trPr>
        <w:tc>
          <w:tcPr>
            <w:tcW w:w="4876" w:type="dxa"/>
            <w:tcBorders>
              <w:top w:val="nil"/>
              <w:left w:val="nil"/>
              <w:bottom w:val="nil"/>
              <w:right w:val="nil"/>
            </w:tcBorders>
          </w:tcPr>
          <w:p w14:paraId="1BDDCE39" w14:textId="77777777" w:rsidR="002E2603" w:rsidRPr="003A66D2" w:rsidRDefault="002E2603" w:rsidP="00232949">
            <w:pPr>
              <w:pStyle w:val="Normal6a"/>
            </w:pPr>
            <w:r>
              <w:t>2.</w:t>
            </w:r>
            <w:r>
              <w:tab/>
              <w:t xml:space="preserve">De in lid 1 bedoelde datum wordt bepaald met inachtneming van de specifieke omstandigheden van het individuele geval. Tussen de datum waarop de onderdaan van een derde land moet vertrekken, en de datum van kennisgeving van het terugkeerbesluit, liggen maximaal </w:t>
            </w:r>
            <w:r>
              <w:lastRenderedPageBreak/>
              <w:t>dertig dagen.</w:t>
            </w:r>
          </w:p>
        </w:tc>
        <w:tc>
          <w:tcPr>
            <w:tcW w:w="4876" w:type="dxa"/>
            <w:tcBorders>
              <w:top w:val="nil"/>
              <w:left w:val="nil"/>
              <w:bottom w:val="nil"/>
              <w:right w:val="nil"/>
            </w:tcBorders>
          </w:tcPr>
          <w:p w14:paraId="273D28CA" w14:textId="77777777" w:rsidR="002E2603" w:rsidRPr="003A66D2" w:rsidRDefault="002E2603" w:rsidP="00232949">
            <w:pPr>
              <w:pStyle w:val="Normal6a"/>
            </w:pPr>
            <w:r>
              <w:lastRenderedPageBreak/>
              <w:t>2.</w:t>
            </w:r>
            <w:r>
              <w:tab/>
              <w:t xml:space="preserve">De in lid 1 bedoelde datum wordt bepaald met inachtneming van de specifieke omstandigheden van het individuele geval. Tussen de datum waarop de onderdaan van een derde land moet vertrekken, en de datum van kennisgeving van het terugkeerbesluit, liggen </w:t>
            </w:r>
            <w:r>
              <w:rPr>
                <w:b/>
                <w:i/>
              </w:rPr>
              <w:t xml:space="preserve">minimaal </w:t>
            </w:r>
            <w:r>
              <w:rPr>
                <w:b/>
                <w:i/>
              </w:rPr>
              <w:lastRenderedPageBreak/>
              <w:t xml:space="preserve">zeven dagen en </w:t>
            </w:r>
            <w:r>
              <w:t>maximaal dertig dagen.</w:t>
            </w:r>
          </w:p>
        </w:tc>
      </w:tr>
    </w:tbl>
    <w:p w14:paraId="2C64D8B6"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3DA8048" w14:textId="77777777" w:rsidR="002E2603" w:rsidRPr="003A66D2" w:rsidRDefault="002E2603" w:rsidP="002E2603">
      <w:pPr>
        <w:pStyle w:val="AmJustTitle"/>
      </w:pPr>
      <w:r>
        <w:rPr>
          <w:rStyle w:val="HideTWBExt"/>
        </w:rPr>
        <w:t>&lt;TitreJust&gt;</w:t>
      </w:r>
      <w:r>
        <w:t>Motivering</w:t>
      </w:r>
      <w:r>
        <w:rPr>
          <w:rStyle w:val="HideTWBExt"/>
        </w:rPr>
        <w:t>&lt;/TitreJust&gt;</w:t>
      </w:r>
    </w:p>
    <w:p w14:paraId="60780C8B" w14:textId="77777777" w:rsidR="002E2603" w:rsidRPr="003A66D2" w:rsidRDefault="002E2603" w:rsidP="002E2603">
      <w:pPr>
        <w:pStyle w:val="AmJustText"/>
      </w:pPr>
      <w:r>
        <w:t>Er moet een redelijke minimumperiode worden vastgesteld waarbinnen de onderdanen van derde landen zich kunnen voorbereiden op hun vertrek uit de Unie.</w:t>
      </w:r>
    </w:p>
    <w:p w14:paraId="788607C9" w14:textId="77777777" w:rsidR="002E2603" w:rsidRPr="003A66D2" w:rsidRDefault="002E2603" w:rsidP="002E2603">
      <w:r>
        <w:rPr>
          <w:rStyle w:val="HideTWBExt"/>
        </w:rPr>
        <w:t>&lt;/Amend&gt;</w:t>
      </w:r>
    </w:p>
    <w:p w14:paraId="29CC58E8" w14:textId="77777777" w:rsidR="002E2603" w:rsidRPr="003A66D2" w:rsidRDefault="002E2603" w:rsidP="002E2603">
      <w:pPr>
        <w:pStyle w:val="AmNumberTabs"/>
      </w:pPr>
      <w:r>
        <w:rPr>
          <w:rStyle w:val="HideTWBExt"/>
        </w:rPr>
        <w:t>&lt;Amend&gt;</w:t>
      </w:r>
      <w:r>
        <w:t>Amendement</w:t>
      </w:r>
      <w:r>
        <w:tab/>
      </w:r>
      <w:r>
        <w:tab/>
      </w:r>
      <w:r>
        <w:rPr>
          <w:rStyle w:val="HideTWBExt"/>
        </w:rPr>
        <w:t>&lt;NumAm&gt;</w:t>
      </w:r>
      <w:r>
        <w:t>1015</w:t>
      </w:r>
      <w:r>
        <w:rPr>
          <w:rStyle w:val="HideTWBExt"/>
        </w:rPr>
        <w:t>&lt;/NumAm&gt;</w:t>
      </w:r>
    </w:p>
    <w:p w14:paraId="1F7B8364" w14:textId="77777777" w:rsidR="002E2603" w:rsidRPr="003A66D2" w:rsidRDefault="002E2603" w:rsidP="002E2603">
      <w:pPr>
        <w:pStyle w:val="NormalBold"/>
      </w:pPr>
      <w:r>
        <w:rPr>
          <w:rStyle w:val="HideTWBExt"/>
          <w:b w:val="0"/>
        </w:rPr>
        <w:t>&lt;RepeatBlock-By&gt;&lt;Members&gt;</w:t>
      </w:r>
      <w:r>
        <w:t>Irena Joveva</w:t>
      </w:r>
      <w:r>
        <w:rPr>
          <w:rStyle w:val="HideTWBExt"/>
          <w:b w:val="0"/>
        </w:rPr>
        <w:t>&lt;/Members&gt;</w:t>
      </w:r>
    </w:p>
    <w:p w14:paraId="606C5543" w14:textId="77777777" w:rsidR="002E2603" w:rsidRPr="003A66D2" w:rsidRDefault="002E2603" w:rsidP="002E2603">
      <w:pPr>
        <w:pStyle w:val="NormalBold"/>
      </w:pPr>
      <w:r>
        <w:rPr>
          <w:rStyle w:val="HideTWBExt"/>
          <w:b w:val="0"/>
        </w:rPr>
        <w:t>&lt;/RepeatBlock-By&gt;</w:t>
      </w:r>
    </w:p>
    <w:p w14:paraId="370FE58C"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7E60F83" w14:textId="77777777" w:rsidR="002E2603" w:rsidRPr="003A66D2" w:rsidRDefault="002E2603" w:rsidP="002E2603">
      <w:pPr>
        <w:pStyle w:val="NormalBold"/>
      </w:pPr>
      <w:r>
        <w:rPr>
          <w:rStyle w:val="HideTWBExt"/>
        </w:rPr>
        <w:t>&lt;Article&gt;</w:t>
      </w:r>
      <w:r>
        <w:t>Artikel 13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9395D2A" w14:textId="77777777" w:rsidTr="00232949">
        <w:trPr>
          <w:trHeight w:hRule="exact" w:val="240"/>
          <w:jc w:val="center"/>
        </w:trPr>
        <w:tc>
          <w:tcPr>
            <w:tcW w:w="9752" w:type="dxa"/>
            <w:gridSpan w:val="2"/>
            <w:tcBorders>
              <w:top w:val="nil"/>
              <w:left w:val="nil"/>
              <w:bottom w:val="nil"/>
              <w:right w:val="nil"/>
            </w:tcBorders>
          </w:tcPr>
          <w:p w14:paraId="4FEE04C2" w14:textId="77777777" w:rsidR="002E2603" w:rsidRPr="003A66D2" w:rsidRDefault="002E2603" w:rsidP="00232949"/>
        </w:tc>
      </w:tr>
      <w:tr w:rsidR="002E2603" w14:paraId="2BC93CAB" w14:textId="77777777" w:rsidTr="00232949">
        <w:trPr>
          <w:trHeight w:val="240"/>
          <w:jc w:val="center"/>
        </w:trPr>
        <w:tc>
          <w:tcPr>
            <w:tcW w:w="4876" w:type="dxa"/>
            <w:tcBorders>
              <w:top w:val="nil"/>
              <w:left w:val="nil"/>
              <w:bottom w:val="nil"/>
              <w:right w:val="nil"/>
            </w:tcBorders>
          </w:tcPr>
          <w:p w14:paraId="28B81A88"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9DE9A10" w14:textId="77777777" w:rsidR="002E2603" w:rsidRPr="003A66D2" w:rsidRDefault="002E2603" w:rsidP="00232949">
            <w:pPr>
              <w:pStyle w:val="AmColumnHeading"/>
            </w:pPr>
            <w:r>
              <w:t>Amendement</w:t>
            </w:r>
          </w:p>
        </w:tc>
      </w:tr>
      <w:tr w:rsidR="002E2603" w14:paraId="055CB9AC" w14:textId="77777777" w:rsidTr="00232949">
        <w:trPr>
          <w:jc w:val="center"/>
        </w:trPr>
        <w:tc>
          <w:tcPr>
            <w:tcW w:w="4876" w:type="dxa"/>
            <w:tcBorders>
              <w:top w:val="nil"/>
              <w:left w:val="nil"/>
              <w:bottom w:val="nil"/>
              <w:right w:val="nil"/>
            </w:tcBorders>
          </w:tcPr>
          <w:p w14:paraId="62293254" w14:textId="77777777" w:rsidR="002E2603" w:rsidRPr="003A66D2" w:rsidRDefault="002E2603" w:rsidP="00232949">
            <w:pPr>
              <w:pStyle w:val="Normal6a"/>
            </w:pPr>
            <w:r>
              <w:t>2.</w:t>
            </w:r>
            <w:r>
              <w:tab/>
              <w:t>De in lid</w:t>
            </w:r>
            <w:r>
              <w:rPr>
                <w:b/>
                <w:i/>
              </w:rPr>
              <w:t xml:space="preserve"> </w:t>
            </w:r>
            <w:r>
              <w:t xml:space="preserve">1 bedoelde </w:t>
            </w:r>
            <w:r>
              <w:rPr>
                <w:b/>
                <w:i/>
              </w:rPr>
              <w:t>datum</w:t>
            </w:r>
            <w:r>
              <w:t xml:space="preserve"> wordt bepaald met inachtneming van de specifieke omstandigheden van het individuele geval. Tussen de </w:t>
            </w:r>
            <w:r>
              <w:rPr>
                <w:b/>
                <w:i/>
              </w:rPr>
              <w:t>datum waarop</w:t>
            </w:r>
            <w:r>
              <w:t xml:space="preserve"> de onderdaan van een derde land moet vertrekken, en de datum van kennisgeving van het terugkeerbesluit, liggen maximaal dertig dagen.</w:t>
            </w:r>
          </w:p>
        </w:tc>
        <w:tc>
          <w:tcPr>
            <w:tcW w:w="4876" w:type="dxa"/>
            <w:tcBorders>
              <w:top w:val="nil"/>
              <w:left w:val="nil"/>
              <w:bottom w:val="nil"/>
              <w:right w:val="nil"/>
            </w:tcBorders>
          </w:tcPr>
          <w:p w14:paraId="617CA1EC" w14:textId="77777777" w:rsidR="002E2603" w:rsidRPr="003A66D2" w:rsidRDefault="002E2603" w:rsidP="00232949">
            <w:pPr>
              <w:pStyle w:val="Normal6a"/>
            </w:pPr>
            <w:r>
              <w:t>2.</w:t>
            </w:r>
            <w:r>
              <w:tab/>
              <w:t>De in lid</w:t>
            </w:r>
            <w:r>
              <w:rPr>
                <w:b/>
                <w:i/>
              </w:rPr>
              <w:t> </w:t>
            </w:r>
            <w:r>
              <w:t xml:space="preserve">1 bedoelde </w:t>
            </w:r>
            <w:r>
              <w:rPr>
                <w:b/>
                <w:i/>
              </w:rPr>
              <w:t>vertrektermijn</w:t>
            </w:r>
            <w:r>
              <w:t xml:space="preserve"> wordt bepaald met inachtneming van de specifieke omstandigheden van het individuele geval. Tussen de </w:t>
            </w:r>
            <w:r>
              <w:rPr>
                <w:b/>
                <w:i/>
              </w:rPr>
              <w:t>vertrektermijn waarin</w:t>
            </w:r>
            <w:r>
              <w:t xml:space="preserve"> de onderdaan van een derde land moet vertrekken, en de datum van kennisgeving van het terugkeerbesluit, liggen maximaal dertig dagen.</w:t>
            </w:r>
          </w:p>
        </w:tc>
      </w:tr>
    </w:tbl>
    <w:p w14:paraId="514BB447"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04FFBDB" w14:textId="77777777" w:rsidR="002E2603" w:rsidRPr="003A66D2" w:rsidRDefault="002E2603" w:rsidP="002E2603">
      <w:r>
        <w:rPr>
          <w:rStyle w:val="HideTWBExt"/>
        </w:rPr>
        <w:t>&lt;/Amend&gt;</w:t>
      </w:r>
    </w:p>
    <w:p w14:paraId="452B142D" w14:textId="77777777" w:rsidR="002E2603" w:rsidRPr="003A66D2" w:rsidRDefault="002E2603" w:rsidP="002E2603">
      <w:pPr>
        <w:pStyle w:val="AmNumberTabs"/>
      </w:pPr>
      <w:r>
        <w:rPr>
          <w:rStyle w:val="HideTWBExt"/>
        </w:rPr>
        <w:t>&lt;Amend&gt;</w:t>
      </w:r>
      <w:r>
        <w:t>Amendement</w:t>
      </w:r>
      <w:r>
        <w:tab/>
      </w:r>
      <w:r>
        <w:tab/>
      </w:r>
      <w:r>
        <w:rPr>
          <w:rStyle w:val="HideTWBExt"/>
        </w:rPr>
        <w:t>&lt;NumAm&gt;</w:t>
      </w:r>
      <w:r>
        <w:t>1016</w:t>
      </w:r>
      <w:r>
        <w:rPr>
          <w:rStyle w:val="HideTWBExt"/>
        </w:rPr>
        <w:t>&lt;/NumAm&gt;</w:t>
      </w:r>
    </w:p>
    <w:p w14:paraId="20B1EA20" w14:textId="77777777" w:rsidR="002E2603" w:rsidRPr="003A66D2" w:rsidRDefault="002E2603" w:rsidP="002E2603">
      <w:pPr>
        <w:pStyle w:val="NormalBold"/>
      </w:pPr>
      <w:r>
        <w:rPr>
          <w:rStyle w:val="HideTWBExt"/>
          <w:b w:val="0"/>
        </w:rPr>
        <w:t>&lt;RepeatBlock-By&gt;&lt;Members&gt;</w:t>
      </w:r>
      <w:r>
        <w:t>Mélissa Camara</w:t>
      </w:r>
      <w:r>
        <w:rPr>
          <w:rStyle w:val="HideTWBExt"/>
          <w:b w:val="0"/>
        </w:rPr>
        <w:t>&lt;/Members&gt;</w:t>
      </w:r>
    </w:p>
    <w:p w14:paraId="646F970E" w14:textId="77777777" w:rsidR="002E2603" w:rsidRPr="003A66D2" w:rsidRDefault="002E2603" w:rsidP="002E2603">
      <w:pPr>
        <w:pStyle w:val="NormalBold"/>
      </w:pPr>
      <w:r>
        <w:rPr>
          <w:rStyle w:val="HideTWBExt"/>
          <w:b w:val="0"/>
        </w:rPr>
        <w:t>&lt;/RepeatBlock-By&gt;</w:t>
      </w:r>
    </w:p>
    <w:p w14:paraId="2802CE3A"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EAE4E41" w14:textId="77777777" w:rsidR="002E2603" w:rsidRPr="003A66D2" w:rsidRDefault="002E2603" w:rsidP="002E2603">
      <w:pPr>
        <w:pStyle w:val="NormalBold"/>
      </w:pPr>
      <w:r>
        <w:rPr>
          <w:rStyle w:val="HideTWBExt"/>
        </w:rPr>
        <w:t>&lt;Article&gt;</w:t>
      </w:r>
      <w:r>
        <w:t>Artikel 13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2A4AA0B" w14:textId="77777777" w:rsidTr="00232949">
        <w:trPr>
          <w:trHeight w:hRule="exact" w:val="240"/>
          <w:jc w:val="center"/>
        </w:trPr>
        <w:tc>
          <w:tcPr>
            <w:tcW w:w="9752" w:type="dxa"/>
            <w:gridSpan w:val="2"/>
            <w:tcBorders>
              <w:top w:val="nil"/>
              <w:left w:val="nil"/>
              <w:bottom w:val="nil"/>
              <w:right w:val="nil"/>
            </w:tcBorders>
          </w:tcPr>
          <w:p w14:paraId="4FFCDC85" w14:textId="77777777" w:rsidR="002E2603" w:rsidRPr="003A66D2" w:rsidRDefault="002E2603" w:rsidP="00232949"/>
        </w:tc>
      </w:tr>
      <w:tr w:rsidR="002E2603" w14:paraId="1FDDB529" w14:textId="77777777" w:rsidTr="00232949">
        <w:trPr>
          <w:trHeight w:val="240"/>
          <w:jc w:val="center"/>
        </w:trPr>
        <w:tc>
          <w:tcPr>
            <w:tcW w:w="4876" w:type="dxa"/>
            <w:tcBorders>
              <w:top w:val="nil"/>
              <w:left w:val="nil"/>
              <w:bottom w:val="nil"/>
              <w:right w:val="nil"/>
            </w:tcBorders>
          </w:tcPr>
          <w:p w14:paraId="721C25A9"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CDDB10B" w14:textId="77777777" w:rsidR="002E2603" w:rsidRPr="003A66D2" w:rsidRDefault="002E2603" w:rsidP="00232949">
            <w:pPr>
              <w:pStyle w:val="AmColumnHeading"/>
            </w:pPr>
            <w:r>
              <w:t>Amendement</w:t>
            </w:r>
          </w:p>
        </w:tc>
      </w:tr>
      <w:tr w:rsidR="002E2603" w14:paraId="07B86BB6" w14:textId="77777777" w:rsidTr="00232949">
        <w:trPr>
          <w:jc w:val="center"/>
        </w:trPr>
        <w:tc>
          <w:tcPr>
            <w:tcW w:w="4876" w:type="dxa"/>
            <w:tcBorders>
              <w:top w:val="nil"/>
              <w:left w:val="nil"/>
              <w:bottom w:val="nil"/>
              <w:right w:val="nil"/>
            </w:tcBorders>
          </w:tcPr>
          <w:p w14:paraId="177BA849" w14:textId="77777777" w:rsidR="002E2603" w:rsidRPr="003A66D2" w:rsidRDefault="002E2603" w:rsidP="00232949">
            <w:pPr>
              <w:pStyle w:val="Normal6a"/>
            </w:pPr>
            <w:r>
              <w:t>2.</w:t>
            </w:r>
            <w:r>
              <w:tab/>
              <w:t xml:space="preserve">De in lid 1 bedoelde datum wordt bepaald met inachtneming van de specifieke omstandigheden van het individuele geval. Tussen de datum waarop de onderdaan van een derde land moet vertrekken, en de datum van kennisgeving van het terugkeerbesluit, liggen </w:t>
            </w:r>
            <w:r>
              <w:rPr>
                <w:b/>
                <w:i/>
              </w:rPr>
              <w:t xml:space="preserve">maximaal </w:t>
            </w:r>
            <w:r>
              <w:t>dertig dagen.</w:t>
            </w:r>
          </w:p>
        </w:tc>
        <w:tc>
          <w:tcPr>
            <w:tcW w:w="4876" w:type="dxa"/>
            <w:tcBorders>
              <w:top w:val="nil"/>
              <w:left w:val="nil"/>
              <w:bottom w:val="nil"/>
              <w:right w:val="nil"/>
            </w:tcBorders>
          </w:tcPr>
          <w:p w14:paraId="7DF3A972" w14:textId="77777777" w:rsidR="002E2603" w:rsidRPr="003A66D2" w:rsidRDefault="002E2603" w:rsidP="00232949">
            <w:pPr>
              <w:pStyle w:val="Normal6a"/>
            </w:pPr>
            <w:r>
              <w:t>2.</w:t>
            </w:r>
            <w:r>
              <w:tab/>
              <w:t>De in lid 1 bedoelde datum wordt bepaald met inachtneming van de specifieke omstandigheden van het individuele geval. Tussen de datum waarop de onderdaan van een derde land moet vertrekken, en de datum van kennisgeving van het terugkeerbesluit, liggen dertig dagen.</w:t>
            </w:r>
          </w:p>
        </w:tc>
      </w:tr>
    </w:tbl>
    <w:p w14:paraId="4908CACE"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715928AF" w14:textId="77777777" w:rsidR="002E2603" w:rsidRPr="003A66D2" w:rsidRDefault="002E2603" w:rsidP="002E2603">
      <w:r>
        <w:rPr>
          <w:rStyle w:val="HideTWBExt"/>
        </w:rPr>
        <w:t>&lt;/Amend&gt;</w:t>
      </w:r>
    </w:p>
    <w:p w14:paraId="61FC52E3" w14:textId="77777777" w:rsidR="002E2603" w:rsidRPr="005D30DA" w:rsidRDefault="002E2603" w:rsidP="002E2603">
      <w:pPr>
        <w:pStyle w:val="AmNumberTabs"/>
        <w:rPr>
          <w:lang w:val="en-GB"/>
        </w:rPr>
      </w:pPr>
      <w:r w:rsidRPr="005D30DA">
        <w:rPr>
          <w:rStyle w:val="HideTWBExt"/>
          <w:lang w:val="en-GB"/>
        </w:rPr>
        <w:t>&lt;Amend&gt;</w:t>
      </w:r>
      <w:r w:rsidRPr="005D30DA">
        <w:rPr>
          <w:lang w:val="en-GB"/>
        </w:rPr>
        <w:t>Amendement</w:t>
      </w:r>
      <w:r w:rsidRPr="005D30DA">
        <w:rPr>
          <w:lang w:val="en-GB"/>
        </w:rPr>
        <w:tab/>
      </w:r>
      <w:r w:rsidRPr="005D30DA">
        <w:rPr>
          <w:lang w:val="en-GB"/>
        </w:rPr>
        <w:tab/>
      </w:r>
      <w:r w:rsidRPr="005D30DA">
        <w:rPr>
          <w:rStyle w:val="HideTWBExt"/>
          <w:lang w:val="en-GB"/>
        </w:rPr>
        <w:t>&lt;NumAm&gt;</w:t>
      </w:r>
      <w:r w:rsidRPr="005D30DA">
        <w:rPr>
          <w:lang w:val="en-GB"/>
        </w:rPr>
        <w:t>1017</w:t>
      </w:r>
      <w:r w:rsidRPr="005D30DA">
        <w:rPr>
          <w:rStyle w:val="HideTWBExt"/>
          <w:lang w:val="en-GB"/>
        </w:rPr>
        <w:t>&lt;/NumAm&gt;</w:t>
      </w:r>
    </w:p>
    <w:p w14:paraId="2804B26C" w14:textId="77777777" w:rsidR="002E2603" w:rsidRPr="005D30DA" w:rsidRDefault="002E2603" w:rsidP="002E2603">
      <w:pPr>
        <w:pStyle w:val="NormalBold"/>
        <w:rPr>
          <w:lang w:val="en-GB"/>
        </w:rPr>
      </w:pPr>
      <w:r w:rsidRPr="005D30DA">
        <w:rPr>
          <w:rStyle w:val="HideTWBExt"/>
          <w:b w:val="0"/>
          <w:lang w:val="en-GB"/>
        </w:rPr>
        <w:t>&lt;RepeatBlock-By&gt;&lt;Members&gt;</w:t>
      </w:r>
      <w:r w:rsidRPr="005D30DA">
        <w:rPr>
          <w:lang w:val="en-GB"/>
        </w:rPr>
        <w:t>Nadine Morano</w:t>
      </w:r>
      <w:r w:rsidRPr="005D30DA">
        <w:rPr>
          <w:rStyle w:val="HideTWBExt"/>
          <w:b w:val="0"/>
          <w:lang w:val="en-GB"/>
        </w:rPr>
        <w:t>&lt;/Members&gt;</w:t>
      </w:r>
    </w:p>
    <w:p w14:paraId="573D988C" w14:textId="77777777" w:rsidR="002E2603" w:rsidRPr="003A66D2" w:rsidRDefault="002E2603" w:rsidP="002E2603">
      <w:pPr>
        <w:pStyle w:val="NormalBold"/>
      </w:pPr>
      <w:r>
        <w:rPr>
          <w:rStyle w:val="HideTWBExt"/>
          <w:b w:val="0"/>
        </w:rPr>
        <w:t>&lt;/RepeatBlock-By&gt;</w:t>
      </w:r>
    </w:p>
    <w:p w14:paraId="71121F5A"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F49C07F" w14:textId="77777777" w:rsidR="002E2603" w:rsidRPr="003A66D2" w:rsidRDefault="002E2603" w:rsidP="002E2603">
      <w:pPr>
        <w:pStyle w:val="NormalBold"/>
      </w:pPr>
      <w:r>
        <w:rPr>
          <w:rStyle w:val="HideTWBExt"/>
        </w:rPr>
        <w:t>&lt;Article&gt;</w:t>
      </w:r>
      <w:r>
        <w:t>Artikel 13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6393575" w14:textId="77777777" w:rsidTr="00232949">
        <w:trPr>
          <w:trHeight w:hRule="exact" w:val="240"/>
          <w:jc w:val="center"/>
        </w:trPr>
        <w:tc>
          <w:tcPr>
            <w:tcW w:w="9752" w:type="dxa"/>
            <w:gridSpan w:val="2"/>
            <w:tcBorders>
              <w:top w:val="nil"/>
              <w:left w:val="nil"/>
              <w:bottom w:val="nil"/>
              <w:right w:val="nil"/>
            </w:tcBorders>
          </w:tcPr>
          <w:p w14:paraId="2B6AAB45" w14:textId="77777777" w:rsidR="002E2603" w:rsidRPr="003A66D2" w:rsidRDefault="002E2603" w:rsidP="00232949"/>
        </w:tc>
      </w:tr>
      <w:tr w:rsidR="002E2603" w14:paraId="5BB6738E" w14:textId="77777777" w:rsidTr="00232949">
        <w:trPr>
          <w:trHeight w:val="240"/>
          <w:jc w:val="center"/>
        </w:trPr>
        <w:tc>
          <w:tcPr>
            <w:tcW w:w="4876" w:type="dxa"/>
            <w:tcBorders>
              <w:top w:val="nil"/>
              <w:left w:val="nil"/>
              <w:bottom w:val="nil"/>
              <w:right w:val="nil"/>
            </w:tcBorders>
          </w:tcPr>
          <w:p w14:paraId="4BC4969B"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FD28EA0" w14:textId="77777777" w:rsidR="002E2603" w:rsidRPr="003A66D2" w:rsidRDefault="002E2603" w:rsidP="00232949">
            <w:pPr>
              <w:pStyle w:val="AmColumnHeading"/>
            </w:pPr>
            <w:r>
              <w:t>Amendement</w:t>
            </w:r>
          </w:p>
        </w:tc>
      </w:tr>
      <w:tr w:rsidR="002E2603" w14:paraId="34435F61" w14:textId="77777777" w:rsidTr="00232949">
        <w:trPr>
          <w:jc w:val="center"/>
        </w:trPr>
        <w:tc>
          <w:tcPr>
            <w:tcW w:w="4876" w:type="dxa"/>
            <w:tcBorders>
              <w:top w:val="nil"/>
              <w:left w:val="nil"/>
              <w:bottom w:val="nil"/>
              <w:right w:val="nil"/>
            </w:tcBorders>
          </w:tcPr>
          <w:p w14:paraId="017BE9DA" w14:textId="77777777" w:rsidR="002E2603" w:rsidRPr="003A66D2" w:rsidRDefault="002E2603" w:rsidP="00232949">
            <w:pPr>
              <w:pStyle w:val="Normal6a"/>
            </w:pPr>
            <w:r>
              <w:rPr>
                <w:b/>
                <w:i/>
              </w:rPr>
              <w:t>3.</w:t>
            </w:r>
            <w:r>
              <w:tab/>
            </w:r>
            <w:r>
              <w:rPr>
                <w:b/>
                <w:i/>
              </w:rPr>
              <w:t>De lidstaten kunnen voorzien in een langere termijn of in verlenging van de termijn voor het verlaten van hun grondgebied als bedoeld in lid 1, rekening houdend met de specifieke omstandigheden van het individuele geval, zoals het bestaan van gezinsbanden, het feit dat er schoolgaande kinderen zijn, deelname aan een programma ter ondersteuning van terugkeer en re-integratie overeenkomstig artikel 46, lid 3, en naleving van de in artikel 21 vastgestelde verplichting tot medewerking. Elke verlenging van de vertrektermijn wordt schriftelijk ter kennis van de onderdaan van een derde land gebracht.</w:t>
            </w:r>
          </w:p>
        </w:tc>
        <w:tc>
          <w:tcPr>
            <w:tcW w:w="4876" w:type="dxa"/>
            <w:tcBorders>
              <w:top w:val="nil"/>
              <w:left w:val="nil"/>
              <w:bottom w:val="nil"/>
              <w:right w:val="nil"/>
            </w:tcBorders>
          </w:tcPr>
          <w:p w14:paraId="09C70CD1" w14:textId="77777777" w:rsidR="002E2603" w:rsidRPr="003A66D2" w:rsidRDefault="002E2603" w:rsidP="00232949">
            <w:pPr>
              <w:pStyle w:val="Normal6a"/>
            </w:pPr>
            <w:r>
              <w:rPr>
                <w:b/>
                <w:i/>
              </w:rPr>
              <w:t>Schrappen</w:t>
            </w:r>
          </w:p>
        </w:tc>
      </w:tr>
    </w:tbl>
    <w:p w14:paraId="17AEED16"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{FR}</w:t>
      </w:r>
      <w:r w:rsidRPr="003A66D2">
        <w:t>fr</w:t>
      </w:r>
      <w:r w:rsidRPr="003A66D2">
        <w:rPr>
          <w:rStyle w:val="HideTWBExt"/>
        </w:rPr>
        <w:t>&lt;/Original&gt;</w:t>
      </w:r>
    </w:p>
    <w:p w14:paraId="2CCA22D9" w14:textId="77777777" w:rsidR="002E2603" w:rsidRPr="003A66D2" w:rsidRDefault="002E2603" w:rsidP="002E2603">
      <w:r>
        <w:rPr>
          <w:rStyle w:val="HideTWBExt"/>
        </w:rPr>
        <w:t>&lt;/Amend&gt;</w:t>
      </w:r>
    </w:p>
    <w:p w14:paraId="7816AD09" w14:textId="77777777" w:rsidR="002E2603" w:rsidRPr="003A66D2" w:rsidRDefault="002E2603" w:rsidP="002E2603">
      <w:pPr>
        <w:pStyle w:val="AmNumberTabs"/>
      </w:pPr>
      <w:r>
        <w:rPr>
          <w:rStyle w:val="HideTWBExt"/>
        </w:rPr>
        <w:t>&lt;Amend&gt;</w:t>
      </w:r>
      <w:r>
        <w:t>Amendement</w:t>
      </w:r>
      <w:r>
        <w:tab/>
      </w:r>
      <w:r>
        <w:tab/>
      </w:r>
      <w:r>
        <w:rPr>
          <w:rStyle w:val="HideTWBExt"/>
        </w:rPr>
        <w:t>&lt;NumAm&gt;</w:t>
      </w:r>
      <w:r>
        <w:t>1018</w:t>
      </w:r>
      <w:r>
        <w:rPr>
          <w:rStyle w:val="HideTWBExt"/>
        </w:rPr>
        <w:t>&lt;/NumAm&gt;</w:t>
      </w:r>
    </w:p>
    <w:p w14:paraId="18F9200B" w14:textId="77777777" w:rsidR="002E2603" w:rsidRPr="003A66D2" w:rsidRDefault="002E2603" w:rsidP="002E2603">
      <w:pPr>
        <w:pStyle w:val="NormalBold"/>
      </w:pPr>
      <w:r>
        <w:rPr>
          <w:rStyle w:val="HideTWBExt"/>
          <w:b w:val="0"/>
        </w:rPr>
        <w:t>&lt;RepeatBlock-By&gt;&lt;Members&gt;</w:t>
      </w:r>
      <w:r>
        <w:t>Maciej Wąsik, Mariusz Kamiński, Jacek Ozdoba, Jadwiga Wiśniewska</w:t>
      </w:r>
      <w:r>
        <w:rPr>
          <w:rStyle w:val="HideTWBExt"/>
          <w:b w:val="0"/>
        </w:rPr>
        <w:t>&lt;/Members&gt;</w:t>
      </w:r>
    </w:p>
    <w:p w14:paraId="284EFD85" w14:textId="77777777" w:rsidR="002E2603" w:rsidRPr="003A66D2" w:rsidRDefault="002E2603" w:rsidP="002E2603">
      <w:pPr>
        <w:pStyle w:val="NormalBold"/>
      </w:pPr>
      <w:r>
        <w:rPr>
          <w:rStyle w:val="HideTWBExt"/>
          <w:b w:val="0"/>
        </w:rPr>
        <w:t>&lt;/RepeatBlock-By&gt;</w:t>
      </w:r>
    </w:p>
    <w:p w14:paraId="7960A1A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B2617FA" w14:textId="77777777" w:rsidR="002E2603" w:rsidRPr="003A66D2" w:rsidRDefault="002E2603" w:rsidP="002E2603">
      <w:pPr>
        <w:pStyle w:val="NormalBold"/>
      </w:pPr>
      <w:r>
        <w:rPr>
          <w:rStyle w:val="HideTWBExt"/>
        </w:rPr>
        <w:t>&lt;Article&gt;</w:t>
      </w:r>
      <w:r>
        <w:t>Artikel 13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8BDF747" w14:textId="77777777" w:rsidTr="00232949">
        <w:trPr>
          <w:trHeight w:hRule="exact" w:val="240"/>
          <w:jc w:val="center"/>
        </w:trPr>
        <w:tc>
          <w:tcPr>
            <w:tcW w:w="9752" w:type="dxa"/>
            <w:gridSpan w:val="2"/>
            <w:tcBorders>
              <w:top w:val="nil"/>
              <w:left w:val="nil"/>
              <w:bottom w:val="nil"/>
              <w:right w:val="nil"/>
            </w:tcBorders>
          </w:tcPr>
          <w:p w14:paraId="4F728DFD" w14:textId="77777777" w:rsidR="002E2603" w:rsidRPr="003A66D2" w:rsidRDefault="002E2603" w:rsidP="00232949"/>
        </w:tc>
      </w:tr>
      <w:tr w:rsidR="002E2603" w14:paraId="00D92C6C" w14:textId="77777777" w:rsidTr="00232949">
        <w:trPr>
          <w:trHeight w:val="240"/>
          <w:jc w:val="center"/>
        </w:trPr>
        <w:tc>
          <w:tcPr>
            <w:tcW w:w="4876" w:type="dxa"/>
            <w:tcBorders>
              <w:top w:val="nil"/>
              <w:left w:val="nil"/>
              <w:bottom w:val="nil"/>
              <w:right w:val="nil"/>
            </w:tcBorders>
          </w:tcPr>
          <w:p w14:paraId="2AC44CDD"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7C58DAE" w14:textId="77777777" w:rsidR="002E2603" w:rsidRPr="003A66D2" w:rsidRDefault="002E2603" w:rsidP="00232949">
            <w:pPr>
              <w:pStyle w:val="AmColumnHeading"/>
            </w:pPr>
            <w:r>
              <w:t>Amendement</w:t>
            </w:r>
          </w:p>
        </w:tc>
      </w:tr>
      <w:tr w:rsidR="002E2603" w14:paraId="1132CE98" w14:textId="77777777" w:rsidTr="00232949">
        <w:trPr>
          <w:jc w:val="center"/>
        </w:trPr>
        <w:tc>
          <w:tcPr>
            <w:tcW w:w="4876" w:type="dxa"/>
            <w:tcBorders>
              <w:top w:val="nil"/>
              <w:left w:val="nil"/>
              <w:bottom w:val="nil"/>
              <w:right w:val="nil"/>
            </w:tcBorders>
          </w:tcPr>
          <w:p w14:paraId="2689E767" w14:textId="77777777" w:rsidR="002E2603" w:rsidRPr="003A66D2" w:rsidRDefault="002E2603" w:rsidP="00232949">
            <w:pPr>
              <w:pStyle w:val="Normal6a"/>
            </w:pPr>
            <w:r>
              <w:rPr>
                <w:b/>
                <w:i/>
              </w:rPr>
              <w:t>3.</w:t>
            </w:r>
            <w:r>
              <w:tab/>
            </w:r>
            <w:r>
              <w:rPr>
                <w:b/>
                <w:i/>
              </w:rPr>
              <w:t xml:space="preserve">De lidstaten kunnen voorzien in een langere termijn of in verlenging van de termijn voor het verlaten van hun grondgebied als bedoeld in lid 1, rekening houdend met de specifieke omstandigheden van het individuele </w:t>
            </w:r>
            <w:r>
              <w:rPr>
                <w:b/>
                <w:i/>
              </w:rPr>
              <w:lastRenderedPageBreak/>
              <w:t>geval, zoals het bestaan van gezinsbanden, het feit dat er schoolgaande kinderen zijn, deelname aan een programma ter ondersteuning van terugkeer en re-integratie overeenkomstig artikel 46, lid 3, en naleving van de in artikel 21 vastgestelde verplichting tot medewerking. Elke verlenging van de vertrektermijn wordt schriftelijk ter kennis van de onderdaan van een derde land gebracht.</w:t>
            </w:r>
          </w:p>
        </w:tc>
        <w:tc>
          <w:tcPr>
            <w:tcW w:w="4876" w:type="dxa"/>
            <w:tcBorders>
              <w:top w:val="nil"/>
              <w:left w:val="nil"/>
              <w:bottom w:val="nil"/>
              <w:right w:val="nil"/>
            </w:tcBorders>
          </w:tcPr>
          <w:p w14:paraId="137F2ECB" w14:textId="77777777" w:rsidR="002E2603" w:rsidRPr="003A66D2" w:rsidRDefault="002E2603" w:rsidP="00232949">
            <w:pPr>
              <w:pStyle w:val="Normal6a"/>
            </w:pPr>
            <w:r>
              <w:rPr>
                <w:b/>
                <w:i/>
              </w:rPr>
              <w:lastRenderedPageBreak/>
              <w:t>Schrappen</w:t>
            </w:r>
          </w:p>
        </w:tc>
      </w:tr>
    </w:tbl>
    <w:p w14:paraId="652C58D3"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7158704D" w14:textId="77777777" w:rsidR="002E2603" w:rsidRPr="003A66D2" w:rsidRDefault="002E2603" w:rsidP="002E2603">
      <w:r>
        <w:rPr>
          <w:rStyle w:val="HideTWBExt"/>
        </w:rPr>
        <w:t>&lt;/Amend&gt;</w:t>
      </w:r>
    </w:p>
    <w:p w14:paraId="4FCF91E9" w14:textId="77777777" w:rsidR="002E2603" w:rsidRPr="003A66D2" w:rsidRDefault="002E2603" w:rsidP="002E2603">
      <w:pPr>
        <w:pStyle w:val="AmNumberTabs"/>
      </w:pPr>
      <w:r>
        <w:rPr>
          <w:rStyle w:val="HideTWBExt"/>
        </w:rPr>
        <w:t>&lt;Amend&gt;</w:t>
      </w:r>
      <w:r>
        <w:t>Amendement</w:t>
      </w:r>
      <w:r>
        <w:tab/>
      </w:r>
      <w:r>
        <w:tab/>
      </w:r>
      <w:r>
        <w:rPr>
          <w:rStyle w:val="HideTWBExt"/>
        </w:rPr>
        <w:t>&lt;NumAm&gt;</w:t>
      </w:r>
      <w:r>
        <w:t>1019</w:t>
      </w:r>
      <w:r>
        <w:rPr>
          <w:rStyle w:val="HideTWBExt"/>
        </w:rPr>
        <w:t>&lt;/NumAm&gt;</w:t>
      </w:r>
    </w:p>
    <w:p w14:paraId="691D651E" w14:textId="77777777" w:rsidR="002E2603" w:rsidRPr="003A66D2" w:rsidRDefault="002E2603" w:rsidP="002E2603">
      <w:pPr>
        <w:pStyle w:val="NormalBold"/>
      </w:pPr>
      <w:r>
        <w:rPr>
          <w:rStyle w:val="HideTWBExt"/>
          <w:b w:val="0"/>
        </w:rPr>
        <w:t>&lt;RepeatBlock-By&gt;&lt;Members&gt;</w:t>
      </w:r>
      <w:r>
        <w:t>François-Xavier Bellamy, Lukas Mandl, Alice Teodorescu Måwe, Sander Smit, Loránt Vincze, Lena Düpont, Tomas Tobé, Rasa Juknevičienė, Jeroen Lenaers</w:t>
      </w:r>
      <w:r>
        <w:rPr>
          <w:rStyle w:val="HideTWBExt"/>
          <w:b w:val="0"/>
        </w:rPr>
        <w:t>&lt;/Members&gt;</w:t>
      </w:r>
    </w:p>
    <w:p w14:paraId="27BD290F" w14:textId="77777777" w:rsidR="002E2603" w:rsidRPr="003A66D2" w:rsidRDefault="002E2603" w:rsidP="002E2603">
      <w:pPr>
        <w:pStyle w:val="NormalBold"/>
      </w:pPr>
      <w:r>
        <w:rPr>
          <w:rStyle w:val="HideTWBExt"/>
          <w:b w:val="0"/>
        </w:rPr>
        <w:t>&lt;/RepeatBlock-By&gt;</w:t>
      </w:r>
    </w:p>
    <w:p w14:paraId="1EDCF34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D6DA191" w14:textId="77777777" w:rsidR="002E2603" w:rsidRPr="003A66D2" w:rsidRDefault="002E2603" w:rsidP="002E2603">
      <w:pPr>
        <w:pStyle w:val="NormalBold"/>
      </w:pPr>
      <w:r>
        <w:rPr>
          <w:rStyle w:val="HideTWBExt"/>
        </w:rPr>
        <w:t>&lt;Article&gt;</w:t>
      </w:r>
      <w:r>
        <w:t>Artikel 13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153F53D" w14:textId="77777777" w:rsidTr="00232949">
        <w:trPr>
          <w:trHeight w:hRule="exact" w:val="240"/>
          <w:jc w:val="center"/>
        </w:trPr>
        <w:tc>
          <w:tcPr>
            <w:tcW w:w="9752" w:type="dxa"/>
            <w:gridSpan w:val="2"/>
            <w:tcBorders>
              <w:top w:val="nil"/>
              <w:left w:val="nil"/>
              <w:bottom w:val="nil"/>
              <w:right w:val="nil"/>
            </w:tcBorders>
          </w:tcPr>
          <w:p w14:paraId="11DC090D" w14:textId="77777777" w:rsidR="002E2603" w:rsidRPr="003A66D2" w:rsidRDefault="002E2603" w:rsidP="00232949"/>
        </w:tc>
      </w:tr>
      <w:tr w:rsidR="002E2603" w14:paraId="258BA6C5" w14:textId="77777777" w:rsidTr="00232949">
        <w:trPr>
          <w:trHeight w:val="240"/>
          <w:jc w:val="center"/>
        </w:trPr>
        <w:tc>
          <w:tcPr>
            <w:tcW w:w="4876" w:type="dxa"/>
            <w:tcBorders>
              <w:top w:val="nil"/>
              <w:left w:val="nil"/>
              <w:bottom w:val="nil"/>
              <w:right w:val="nil"/>
            </w:tcBorders>
          </w:tcPr>
          <w:p w14:paraId="4CF403D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8454C44" w14:textId="77777777" w:rsidR="002E2603" w:rsidRPr="003A66D2" w:rsidRDefault="002E2603" w:rsidP="00232949">
            <w:pPr>
              <w:pStyle w:val="AmColumnHeading"/>
            </w:pPr>
            <w:r>
              <w:t>Amendement</w:t>
            </w:r>
          </w:p>
        </w:tc>
      </w:tr>
      <w:tr w:rsidR="002E2603" w14:paraId="7E7A04EB" w14:textId="77777777" w:rsidTr="00232949">
        <w:trPr>
          <w:jc w:val="center"/>
        </w:trPr>
        <w:tc>
          <w:tcPr>
            <w:tcW w:w="4876" w:type="dxa"/>
            <w:tcBorders>
              <w:top w:val="nil"/>
              <w:left w:val="nil"/>
              <w:bottom w:val="nil"/>
              <w:right w:val="nil"/>
            </w:tcBorders>
          </w:tcPr>
          <w:p w14:paraId="798993C7" w14:textId="77777777" w:rsidR="002E2603" w:rsidRPr="003A66D2" w:rsidRDefault="002E2603" w:rsidP="00232949">
            <w:pPr>
              <w:pStyle w:val="Normal6a"/>
            </w:pPr>
            <w:r>
              <w:t>3.</w:t>
            </w:r>
            <w:r>
              <w:tab/>
              <w:t xml:space="preserve">De </w:t>
            </w:r>
            <w:r>
              <w:rPr>
                <w:b/>
                <w:i/>
              </w:rPr>
              <w:t>lidstaten</w:t>
            </w:r>
            <w:r>
              <w:t xml:space="preserve"> kunnen voorzien in een langere termijn of in verlenging van de termijn voor het verlaten van hun grondgebied als bedoeld in lid</w:t>
            </w:r>
            <w:r>
              <w:rPr>
                <w:b/>
                <w:i/>
              </w:rPr>
              <w:t xml:space="preserve"> </w:t>
            </w:r>
            <w:r>
              <w:t>1</w:t>
            </w:r>
            <w:r>
              <w:rPr>
                <w:b/>
                <w:i/>
              </w:rPr>
              <w:t>, rekening houdend met de specifieke omstandigheden van het individuele geval, zoals het bestaan van gezinsbanden, het feit dat er schoolgaande kinderen zijn, deelname aan een programma ter ondersteuning van terugkeer en re-integratie overeenkomstig artikel 46, lid 3, en naleving van de in artikel 21 vastgestelde verplichting tot medewerking. Elke verlenging van de vertrektermijn wordt schriftelijk ter kennis van de onderdaan van een derde land gebracht.</w:t>
            </w:r>
          </w:p>
        </w:tc>
        <w:tc>
          <w:tcPr>
            <w:tcW w:w="4876" w:type="dxa"/>
            <w:tcBorders>
              <w:top w:val="nil"/>
              <w:left w:val="nil"/>
              <w:bottom w:val="nil"/>
              <w:right w:val="nil"/>
            </w:tcBorders>
          </w:tcPr>
          <w:p w14:paraId="2DF72CAF" w14:textId="77777777" w:rsidR="002E2603" w:rsidRPr="003A66D2" w:rsidRDefault="002E2603" w:rsidP="00232949">
            <w:pPr>
              <w:pStyle w:val="Normal6a"/>
            </w:pPr>
            <w:r>
              <w:t>3.</w:t>
            </w:r>
            <w:r>
              <w:tab/>
            </w:r>
            <w:r>
              <w:rPr>
                <w:b/>
                <w:i/>
              </w:rPr>
              <w:t>Op een naar behoren gemotiveerd verzoek van</w:t>
            </w:r>
            <w:r>
              <w:t xml:space="preserve"> de </w:t>
            </w:r>
            <w:r>
              <w:rPr>
                <w:b/>
                <w:i/>
              </w:rPr>
              <w:t>onderdaan van een derde land</w:t>
            </w:r>
            <w:r>
              <w:t xml:space="preserve"> kunnen</w:t>
            </w:r>
            <w:r>
              <w:rPr>
                <w:b/>
                <w:i/>
              </w:rPr>
              <w:t xml:space="preserve"> de lidstaten</w:t>
            </w:r>
            <w:r>
              <w:t xml:space="preserve"> voorzien in een langere termijn of in verlenging van de termijn voor het verlaten van hun grondgebied als bedoeld in lid 1.</w:t>
            </w:r>
          </w:p>
        </w:tc>
      </w:tr>
    </w:tbl>
    <w:p w14:paraId="2A1BB949"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4A00090" w14:textId="77777777" w:rsidR="002E2603" w:rsidRPr="003A66D2" w:rsidRDefault="002E2603" w:rsidP="002E2603">
      <w:r>
        <w:rPr>
          <w:rStyle w:val="HideTWBExt"/>
        </w:rPr>
        <w:t>&lt;/Amend&gt;</w:t>
      </w:r>
    </w:p>
    <w:p w14:paraId="1C2FF084" w14:textId="77777777" w:rsidR="002E2603" w:rsidRPr="003A66D2" w:rsidRDefault="002E2603" w:rsidP="002E2603">
      <w:pPr>
        <w:pStyle w:val="AmNumberTabs"/>
      </w:pPr>
      <w:r>
        <w:rPr>
          <w:rStyle w:val="HideTWBExt"/>
        </w:rPr>
        <w:lastRenderedPageBreak/>
        <w:t>&lt;Amend&gt;</w:t>
      </w:r>
      <w:r>
        <w:t>Amendement</w:t>
      </w:r>
      <w:r>
        <w:tab/>
      </w:r>
      <w:r>
        <w:tab/>
      </w:r>
      <w:r>
        <w:rPr>
          <w:rStyle w:val="HideTWBExt"/>
        </w:rPr>
        <w:t>&lt;NumAm&gt;</w:t>
      </w:r>
      <w:r>
        <w:t>1020</w:t>
      </w:r>
      <w:r>
        <w:rPr>
          <w:rStyle w:val="HideTWBExt"/>
        </w:rPr>
        <w:t>&lt;/NumAm&gt;</w:t>
      </w:r>
    </w:p>
    <w:p w14:paraId="762AB564" w14:textId="77777777" w:rsidR="002E2603" w:rsidRPr="003A66D2" w:rsidRDefault="002E2603" w:rsidP="002E2603">
      <w:pPr>
        <w:pStyle w:val="NormalBold"/>
      </w:pPr>
      <w:r>
        <w:rPr>
          <w:rStyle w:val="HideTWBExt"/>
          <w:b w:val="0"/>
        </w:rPr>
        <w:t>&lt;RepeatBlock-By&gt;&lt;Members&gt;</w:t>
      </w:r>
      <w:r>
        <w:t>Mary Khan</w:t>
      </w:r>
      <w:r>
        <w:rPr>
          <w:rStyle w:val="HideTWBExt"/>
          <w:b w:val="0"/>
        </w:rPr>
        <w:t>&lt;/Members&gt;</w:t>
      </w:r>
    </w:p>
    <w:p w14:paraId="5F7DBB6E" w14:textId="77777777" w:rsidR="002E2603" w:rsidRPr="003A66D2" w:rsidRDefault="002E2603" w:rsidP="002E2603">
      <w:pPr>
        <w:pStyle w:val="NormalBold"/>
      </w:pPr>
      <w:r>
        <w:rPr>
          <w:rStyle w:val="HideTWBExt"/>
          <w:b w:val="0"/>
        </w:rPr>
        <w:t>&lt;/RepeatBlock-By&gt;</w:t>
      </w:r>
    </w:p>
    <w:p w14:paraId="758C5FC5"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5430F97" w14:textId="77777777" w:rsidR="002E2603" w:rsidRPr="003A66D2" w:rsidRDefault="002E2603" w:rsidP="002E2603">
      <w:pPr>
        <w:pStyle w:val="NormalBold"/>
      </w:pPr>
      <w:r>
        <w:rPr>
          <w:rStyle w:val="HideTWBExt"/>
        </w:rPr>
        <w:t>&lt;Article&gt;</w:t>
      </w:r>
      <w:r>
        <w:t>Artikel 13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BF84458" w14:textId="77777777" w:rsidTr="00232949">
        <w:trPr>
          <w:trHeight w:hRule="exact" w:val="240"/>
          <w:jc w:val="center"/>
        </w:trPr>
        <w:tc>
          <w:tcPr>
            <w:tcW w:w="9752" w:type="dxa"/>
            <w:gridSpan w:val="2"/>
            <w:tcBorders>
              <w:top w:val="nil"/>
              <w:left w:val="nil"/>
              <w:bottom w:val="nil"/>
              <w:right w:val="nil"/>
            </w:tcBorders>
          </w:tcPr>
          <w:p w14:paraId="18B9D39F" w14:textId="77777777" w:rsidR="002E2603" w:rsidRPr="003A66D2" w:rsidRDefault="002E2603" w:rsidP="00232949"/>
        </w:tc>
      </w:tr>
      <w:tr w:rsidR="002E2603" w14:paraId="5B5D369B" w14:textId="77777777" w:rsidTr="00232949">
        <w:trPr>
          <w:trHeight w:val="240"/>
          <w:jc w:val="center"/>
        </w:trPr>
        <w:tc>
          <w:tcPr>
            <w:tcW w:w="4876" w:type="dxa"/>
            <w:tcBorders>
              <w:top w:val="nil"/>
              <w:left w:val="nil"/>
              <w:bottom w:val="nil"/>
              <w:right w:val="nil"/>
            </w:tcBorders>
          </w:tcPr>
          <w:p w14:paraId="6E62A5A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97AE983" w14:textId="77777777" w:rsidR="002E2603" w:rsidRPr="003A66D2" w:rsidRDefault="002E2603" w:rsidP="00232949">
            <w:pPr>
              <w:pStyle w:val="AmColumnHeading"/>
            </w:pPr>
            <w:r>
              <w:t>Amendement</w:t>
            </w:r>
          </w:p>
        </w:tc>
      </w:tr>
      <w:tr w:rsidR="002E2603" w14:paraId="133B89C5" w14:textId="77777777" w:rsidTr="00232949">
        <w:trPr>
          <w:jc w:val="center"/>
        </w:trPr>
        <w:tc>
          <w:tcPr>
            <w:tcW w:w="4876" w:type="dxa"/>
            <w:tcBorders>
              <w:top w:val="nil"/>
              <w:left w:val="nil"/>
              <w:bottom w:val="nil"/>
              <w:right w:val="nil"/>
            </w:tcBorders>
          </w:tcPr>
          <w:p w14:paraId="2204C75B" w14:textId="77777777" w:rsidR="002E2603" w:rsidRPr="003A66D2" w:rsidRDefault="002E2603" w:rsidP="00232949">
            <w:pPr>
              <w:pStyle w:val="Normal6a"/>
            </w:pPr>
            <w:r>
              <w:t>3.</w:t>
            </w:r>
            <w:r>
              <w:tab/>
              <w:t xml:space="preserve">De lidstaten kunnen voorzien in </w:t>
            </w:r>
            <w:r>
              <w:rPr>
                <w:b/>
                <w:i/>
              </w:rPr>
              <w:t xml:space="preserve">een langere termijn of in </w:t>
            </w:r>
            <w:r>
              <w:t>verlenging van de termijn voor het verlaten van hun grondgebied als bedoeld in lid 1, rekening houdend met de specifieke omstandigheden van het individuele geval</w:t>
            </w:r>
            <w:r>
              <w:rPr>
                <w:b/>
                <w:i/>
              </w:rPr>
              <w:t>, zoals het bestaan van gezinsbanden, het feit dat er schoolgaande kinderen zijn, deelname aan een programma ter ondersteuning van terugkeer en re-integratie overeenkomstig artikel 46, lid 3,</w:t>
            </w:r>
            <w:r>
              <w:t xml:space="preserve"> en naleving van de in artikel 21 vastgestelde verplichting tot medewerking. Elke verlenging van de vertrektermijn wordt schriftelijk ter kennis van de onderdaan van een derde land gebracht.</w:t>
            </w:r>
          </w:p>
        </w:tc>
        <w:tc>
          <w:tcPr>
            <w:tcW w:w="4876" w:type="dxa"/>
            <w:tcBorders>
              <w:top w:val="nil"/>
              <w:left w:val="nil"/>
              <w:bottom w:val="nil"/>
              <w:right w:val="nil"/>
            </w:tcBorders>
          </w:tcPr>
          <w:p w14:paraId="2C60A8E1" w14:textId="77777777" w:rsidR="002E2603" w:rsidRPr="003A66D2" w:rsidRDefault="002E2603" w:rsidP="00232949">
            <w:pPr>
              <w:pStyle w:val="Normal6a"/>
            </w:pPr>
            <w:r>
              <w:t>3.</w:t>
            </w:r>
            <w:r>
              <w:tab/>
              <w:t>De lidstaten kunnen voorzien in verlenging van de termijn voor het verlaten van hun grondgebied als bedoeld in lid 1, rekening houdend met de specifieke omstandigheden van het individuele geval en naleving van de in artikel 21 vastgestelde verplichting tot medewerking. Elke verlenging van de vertrektermijn</w:t>
            </w:r>
            <w:r>
              <w:rPr>
                <w:b/>
                <w:i/>
              </w:rPr>
              <w:t xml:space="preserve"> bedraagt maximaal dertig dagen en</w:t>
            </w:r>
            <w:r>
              <w:t xml:space="preserve"> wordt schriftelijk ter kennis van de onderdaan van een derde land gebracht.</w:t>
            </w:r>
          </w:p>
        </w:tc>
      </w:tr>
    </w:tbl>
    <w:p w14:paraId="6E210FB9"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5651F27" w14:textId="77777777" w:rsidR="002E2603" w:rsidRPr="003A66D2" w:rsidRDefault="002E2603" w:rsidP="002E2603">
      <w:r>
        <w:rPr>
          <w:rStyle w:val="HideTWBExt"/>
        </w:rPr>
        <w:t>&lt;/Amend&gt;</w:t>
      </w:r>
    </w:p>
    <w:p w14:paraId="6015B554" w14:textId="77777777" w:rsidR="002E2603" w:rsidRPr="003A66D2" w:rsidRDefault="002E2603" w:rsidP="002E2603">
      <w:pPr>
        <w:pStyle w:val="AmNumberTabs"/>
      </w:pPr>
      <w:r>
        <w:rPr>
          <w:rStyle w:val="HideTWBExt"/>
        </w:rPr>
        <w:t>&lt;Amend&gt;</w:t>
      </w:r>
      <w:r>
        <w:t>Amendement</w:t>
      </w:r>
      <w:r>
        <w:tab/>
      </w:r>
      <w:r>
        <w:tab/>
      </w:r>
      <w:r>
        <w:rPr>
          <w:rStyle w:val="HideTWBExt"/>
        </w:rPr>
        <w:t>&lt;NumAm&gt;</w:t>
      </w:r>
      <w:r>
        <w:t>1021</w:t>
      </w:r>
      <w:r>
        <w:rPr>
          <w:rStyle w:val="HideTWBExt"/>
        </w:rPr>
        <w:t>&lt;/NumAm&gt;</w:t>
      </w:r>
    </w:p>
    <w:p w14:paraId="3BDA4D3B" w14:textId="77777777" w:rsidR="002E2603" w:rsidRPr="003A66D2" w:rsidRDefault="002E2603" w:rsidP="002E2603">
      <w:pPr>
        <w:pStyle w:val="NormalBold"/>
      </w:pPr>
      <w:r>
        <w:rPr>
          <w:rStyle w:val="HideTWBExt"/>
          <w:b w:val="0"/>
        </w:rPr>
        <w:t>&lt;RepeatBlock-By&gt;&lt;Members&gt;</w:t>
      </w:r>
      <w:r>
        <w:t>Charlie Weimers, Alessandro Ciriani, Assita Kanko</w:t>
      </w:r>
      <w:r>
        <w:rPr>
          <w:rStyle w:val="HideTWBExt"/>
          <w:b w:val="0"/>
        </w:rPr>
        <w:t>&lt;/Members&gt;</w:t>
      </w:r>
    </w:p>
    <w:p w14:paraId="40D1919F" w14:textId="77777777" w:rsidR="002E2603" w:rsidRPr="003A66D2" w:rsidRDefault="002E2603" w:rsidP="002E2603">
      <w:pPr>
        <w:pStyle w:val="NormalBold"/>
      </w:pPr>
      <w:r>
        <w:rPr>
          <w:rStyle w:val="HideTWBExt"/>
          <w:b w:val="0"/>
        </w:rPr>
        <w:t>&lt;/RepeatBlock-By&gt;</w:t>
      </w:r>
    </w:p>
    <w:p w14:paraId="42CC5BA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4E4D5CF" w14:textId="77777777" w:rsidR="002E2603" w:rsidRPr="003A66D2" w:rsidRDefault="002E2603" w:rsidP="002E2603">
      <w:pPr>
        <w:pStyle w:val="NormalBold"/>
      </w:pPr>
      <w:r>
        <w:rPr>
          <w:rStyle w:val="HideTWBExt"/>
        </w:rPr>
        <w:t>&lt;Article&gt;</w:t>
      </w:r>
      <w:r>
        <w:t>Artikel 13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E0DB372" w14:textId="77777777" w:rsidTr="00232949">
        <w:trPr>
          <w:trHeight w:hRule="exact" w:val="240"/>
          <w:jc w:val="center"/>
        </w:trPr>
        <w:tc>
          <w:tcPr>
            <w:tcW w:w="9752" w:type="dxa"/>
            <w:gridSpan w:val="2"/>
            <w:tcBorders>
              <w:top w:val="nil"/>
              <w:left w:val="nil"/>
              <w:bottom w:val="nil"/>
              <w:right w:val="nil"/>
            </w:tcBorders>
          </w:tcPr>
          <w:p w14:paraId="49EB2C42" w14:textId="77777777" w:rsidR="002E2603" w:rsidRPr="003A66D2" w:rsidRDefault="002E2603" w:rsidP="00232949"/>
        </w:tc>
      </w:tr>
      <w:tr w:rsidR="002E2603" w14:paraId="40898373" w14:textId="77777777" w:rsidTr="00232949">
        <w:trPr>
          <w:trHeight w:val="240"/>
          <w:jc w:val="center"/>
        </w:trPr>
        <w:tc>
          <w:tcPr>
            <w:tcW w:w="4876" w:type="dxa"/>
            <w:tcBorders>
              <w:top w:val="nil"/>
              <w:left w:val="nil"/>
              <w:bottom w:val="nil"/>
              <w:right w:val="nil"/>
            </w:tcBorders>
          </w:tcPr>
          <w:p w14:paraId="4EAA0397"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B589643" w14:textId="77777777" w:rsidR="002E2603" w:rsidRPr="003A66D2" w:rsidRDefault="002E2603" w:rsidP="00232949">
            <w:pPr>
              <w:pStyle w:val="AmColumnHeading"/>
            </w:pPr>
            <w:r>
              <w:t>Amendement</w:t>
            </w:r>
          </w:p>
        </w:tc>
      </w:tr>
      <w:tr w:rsidR="002E2603" w14:paraId="281B9A92" w14:textId="77777777" w:rsidTr="00232949">
        <w:trPr>
          <w:jc w:val="center"/>
        </w:trPr>
        <w:tc>
          <w:tcPr>
            <w:tcW w:w="4876" w:type="dxa"/>
            <w:tcBorders>
              <w:top w:val="nil"/>
              <w:left w:val="nil"/>
              <w:bottom w:val="nil"/>
              <w:right w:val="nil"/>
            </w:tcBorders>
          </w:tcPr>
          <w:p w14:paraId="76849709" w14:textId="77777777" w:rsidR="002E2603" w:rsidRPr="003A66D2" w:rsidRDefault="002E2603" w:rsidP="00232949">
            <w:pPr>
              <w:pStyle w:val="Normal6a"/>
            </w:pPr>
            <w:r>
              <w:t>3.</w:t>
            </w:r>
            <w:r>
              <w:tab/>
              <w:t xml:space="preserve">De lidstaten kunnen voorzien in </w:t>
            </w:r>
            <w:r>
              <w:rPr>
                <w:b/>
                <w:i/>
              </w:rPr>
              <w:t xml:space="preserve">een langere termijn of in </w:t>
            </w:r>
            <w:r>
              <w:t xml:space="preserve">verlenging van de </w:t>
            </w:r>
            <w:r>
              <w:rPr>
                <w:b/>
                <w:i/>
              </w:rPr>
              <w:t>termijn voor het verlaten van hun grondgebied als bedoeld in lid 1</w:t>
            </w:r>
            <w:r>
              <w:t xml:space="preserve">, rekening houdend met de specifieke omstandigheden van het individuele geval, </w:t>
            </w:r>
            <w:r>
              <w:rPr>
                <w:b/>
                <w:i/>
              </w:rPr>
              <w:t>zoals het bestaan van gezinsbanden, het feit dat er schoolgaande kinderen zijn,</w:t>
            </w:r>
            <w:r>
              <w:t xml:space="preserve"> deelname aan een programma ter ondersteuning van terugkeer en re-integratie overeenkomstig artikel 46, lid 3, </w:t>
            </w:r>
            <w:r>
              <w:lastRenderedPageBreak/>
              <w:t>en naleving van de in artikel 21 vastgestelde verplichting tot medewerking. Elke verlenging van de vertrektermijn wordt schriftelijk ter kennis van de onderdaan van een derde land gebracht.</w:t>
            </w:r>
          </w:p>
        </w:tc>
        <w:tc>
          <w:tcPr>
            <w:tcW w:w="4876" w:type="dxa"/>
            <w:tcBorders>
              <w:top w:val="nil"/>
              <w:left w:val="nil"/>
              <w:bottom w:val="nil"/>
              <w:right w:val="nil"/>
            </w:tcBorders>
          </w:tcPr>
          <w:p w14:paraId="57A32051" w14:textId="77777777" w:rsidR="002E2603" w:rsidRPr="003A66D2" w:rsidRDefault="002E2603" w:rsidP="00232949">
            <w:pPr>
              <w:pStyle w:val="Normal6a"/>
            </w:pPr>
            <w:r>
              <w:lastRenderedPageBreak/>
              <w:t>3.</w:t>
            </w:r>
            <w:r>
              <w:tab/>
              <w:t xml:space="preserve">De lidstaten kunnen voorzien in verlenging van de </w:t>
            </w:r>
            <w:r>
              <w:rPr>
                <w:b/>
                <w:i/>
              </w:rPr>
              <w:t>vertrektermijn</w:t>
            </w:r>
            <w:r>
              <w:t xml:space="preserve">, rekening houdend met de specifieke omstandigheden van het individuele geval, </w:t>
            </w:r>
            <w:r>
              <w:rPr>
                <w:b/>
                <w:i/>
              </w:rPr>
              <w:t>met name</w:t>
            </w:r>
            <w:r>
              <w:t xml:space="preserve"> deelname aan een programma ter ondersteuning van terugkeer en re-integratie overeenkomstig artikel 46, lid 3, en naleving van de in artikel 21 vastgestelde verplichting tot medewerking. Elke verlenging van de vertrektermijn wordt schriftelijk ter kennis van de </w:t>
            </w:r>
            <w:r>
              <w:lastRenderedPageBreak/>
              <w:t xml:space="preserve">onderdaan van een derde land gebracht. </w:t>
            </w:r>
            <w:r>
              <w:br/>
            </w:r>
            <w:r>
              <w:br/>
            </w:r>
            <w:r>
              <w:rPr>
                <w:b/>
                <w:i/>
              </w:rPr>
              <w:t>De lidstaten kunnen de vertrektermijn overeenkomstig lid 1 bis verkorten in geval van niet-naleving van de verplichting tot medewerking als bedoeld in artikel 21.</w:t>
            </w:r>
          </w:p>
        </w:tc>
      </w:tr>
    </w:tbl>
    <w:p w14:paraId="46059008"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E735733" w14:textId="77777777" w:rsidR="002E2603" w:rsidRPr="003A66D2" w:rsidRDefault="002E2603" w:rsidP="002E2603">
      <w:r>
        <w:rPr>
          <w:rStyle w:val="HideTWBExt"/>
        </w:rPr>
        <w:t>&lt;/Amend&gt;</w:t>
      </w:r>
    </w:p>
    <w:p w14:paraId="1B53DBD6" w14:textId="77777777" w:rsidR="002E2603" w:rsidRPr="003A66D2" w:rsidRDefault="002E2603" w:rsidP="002E2603">
      <w:pPr>
        <w:pStyle w:val="AmNumberTabs"/>
      </w:pPr>
      <w:r>
        <w:rPr>
          <w:rStyle w:val="HideTWBExt"/>
        </w:rPr>
        <w:t>&lt;Amend&gt;</w:t>
      </w:r>
      <w:r>
        <w:t>Amendement</w:t>
      </w:r>
      <w:r>
        <w:tab/>
      </w:r>
      <w:r>
        <w:tab/>
      </w:r>
      <w:r>
        <w:rPr>
          <w:rStyle w:val="HideTWBExt"/>
        </w:rPr>
        <w:t>&lt;NumAm&gt;</w:t>
      </w:r>
      <w:r>
        <w:t>1022</w:t>
      </w:r>
      <w:r>
        <w:rPr>
          <w:rStyle w:val="HideTWBExt"/>
        </w:rPr>
        <w:t>&lt;/NumAm&gt;</w:t>
      </w:r>
    </w:p>
    <w:p w14:paraId="7B256F44" w14:textId="77777777" w:rsidR="002E2603" w:rsidRPr="003A66D2" w:rsidRDefault="002E2603" w:rsidP="002E2603">
      <w:pPr>
        <w:pStyle w:val="NormalBold"/>
      </w:pPr>
      <w:r>
        <w:rPr>
          <w:rStyle w:val="HideTWBExt"/>
          <w:b w:val="0"/>
        </w:rPr>
        <w:t>&lt;RepeatBlock-By&gt;&lt;Members&gt;</w:t>
      </w:r>
      <w:r>
        <w:t>Marieke Ehlers</w:t>
      </w:r>
      <w:r>
        <w:rPr>
          <w:rStyle w:val="HideTWBExt"/>
          <w:b w:val="0"/>
        </w:rPr>
        <w:t>&lt;/Members&gt;</w:t>
      </w:r>
    </w:p>
    <w:p w14:paraId="662A6B54"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04645773" w14:textId="77777777" w:rsidR="002E2603" w:rsidRPr="003A66D2" w:rsidRDefault="002E2603" w:rsidP="002E2603">
      <w:pPr>
        <w:pStyle w:val="NormalBold"/>
      </w:pPr>
      <w:r>
        <w:rPr>
          <w:rStyle w:val="HideTWBExt"/>
          <w:b w:val="0"/>
        </w:rPr>
        <w:t>&lt;/RepeatBlock-By&gt;</w:t>
      </w:r>
    </w:p>
    <w:p w14:paraId="187B99C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8C6B683" w14:textId="77777777" w:rsidR="002E2603" w:rsidRPr="003A66D2" w:rsidRDefault="002E2603" w:rsidP="002E2603">
      <w:pPr>
        <w:pStyle w:val="NormalBold"/>
      </w:pPr>
      <w:r>
        <w:rPr>
          <w:rStyle w:val="HideTWBExt"/>
        </w:rPr>
        <w:t>&lt;Article&gt;</w:t>
      </w:r>
      <w:r>
        <w:t>Artikel 13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EE190D7" w14:textId="77777777" w:rsidTr="00232949">
        <w:trPr>
          <w:trHeight w:hRule="exact" w:val="240"/>
          <w:jc w:val="center"/>
        </w:trPr>
        <w:tc>
          <w:tcPr>
            <w:tcW w:w="9752" w:type="dxa"/>
            <w:gridSpan w:val="2"/>
            <w:tcBorders>
              <w:top w:val="nil"/>
              <w:left w:val="nil"/>
              <w:bottom w:val="nil"/>
              <w:right w:val="nil"/>
            </w:tcBorders>
          </w:tcPr>
          <w:p w14:paraId="5A54B646" w14:textId="77777777" w:rsidR="002E2603" w:rsidRPr="003A66D2" w:rsidRDefault="002E2603" w:rsidP="00232949"/>
        </w:tc>
      </w:tr>
      <w:tr w:rsidR="002E2603" w14:paraId="15CA784F" w14:textId="77777777" w:rsidTr="00232949">
        <w:trPr>
          <w:trHeight w:val="240"/>
          <w:jc w:val="center"/>
        </w:trPr>
        <w:tc>
          <w:tcPr>
            <w:tcW w:w="4876" w:type="dxa"/>
            <w:tcBorders>
              <w:top w:val="nil"/>
              <w:left w:val="nil"/>
              <w:bottom w:val="nil"/>
              <w:right w:val="nil"/>
            </w:tcBorders>
          </w:tcPr>
          <w:p w14:paraId="2E7E7A26"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520C8F7" w14:textId="77777777" w:rsidR="002E2603" w:rsidRPr="003A66D2" w:rsidRDefault="002E2603" w:rsidP="00232949">
            <w:pPr>
              <w:pStyle w:val="AmColumnHeading"/>
            </w:pPr>
            <w:r>
              <w:t>Amendement</w:t>
            </w:r>
          </w:p>
        </w:tc>
      </w:tr>
      <w:tr w:rsidR="002E2603" w14:paraId="230E7390" w14:textId="77777777" w:rsidTr="00232949">
        <w:trPr>
          <w:jc w:val="center"/>
        </w:trPr>
        <w:tc>
          <w:tcPr>
            <w:tcW w:w="4876" w:type="dxa"/>
            <w:tcBorders>
              <w:top w:val="nil"/>
              <w:left w:val="nil"/>
              <w:bottom w:val="nil"/>
              <w:right w:val="nil"/>
            </w:tcBorders>
          </w:tcPr>
          <w:p w14:paraId="13763A9B" w14:textId="77777777" w:rsidR="002E2603" w:rsidRPr="003A66D2" w:rsidRDefault="002E2603" w:rsidP="00232949">
            <w:pPr>
              <w:pStyle w:val="Normal6a"/>
            </w:pPr>
            <w:r>
              <w:t>3.</w:t>
            </w:r>
            <w:r>
              <w:tab/>
              <w:t>De lidstaten kunnen voorzien in een langere termijn of in verlenging van de termijn voor het verlaten van hun grondgebied als bedoeld in lid 1, rekening houdend met de specifieke omstandigheden van het individuele geval, zoals het bestaan van gezinsbanden, het feit dat er schoolgaande kinderen zijn</w:t>
            </w:r>
            <w:r>
              <w:rPr>
                <w:b/>
                <w:i/>
              </w:rPr>
              <w:t>, deelname aan een programma ter ondersteuning van terugkeer en re-integratie overeenkomstig artikel 46, lid 3,</w:t>
            </w:r>
            <w:r>
              <w:t xml:space="preserve"> en naleving van de in artikel 21 vastgestelde verplichting tot medewerking. Elke verlenging van de vertrektermijn wordt schriftelijk ter kennis van de onderdaan van een derde land gebracht.</w:t>
            </w:r>
          </w:p>
        </w:tc>
        <w:tc>
          <w:tcPr>
            <w:tcW w:w="4876" w:type="dxa"/>
            <w:tcBorders>
              <w:top w:val="nil"/>
              <w:left w:val="nil"/>
              <w:bottom w:val="nil"/>
              <w:right w:val="nil"/>
            </w:tcBorders>
          </w:tcPr>
          <w:p w14:paraId="39B2FFDC" w14:textId="77777777" w:rsidR="002E2603" w:rsidRPr="003A66D2" w:rsidRDefault="002E2603" w:rsidP="00232949">
            <w:pPr>
              <w:pStyle w:val="Normal6a"/>
            </w:pPr>
            <w:r>
              <w:t>3.</w:t>
            </w:r>
            <w:r>
              <w:tab/>
              <w:t>De lidstaten kunnen voorzien in een langere termijn of in verlenging van de termijn voor het verlaten van hun grondgebied als bedoeld in lid 1, rekening houdend met de specifieke omstandigheden van het individuele geval, zoals het bestaan van gezinsbanden, het feit dat er schoolgaande kinderen zijn en naleving van de in artikel 21 vastgestelde verplichting tot medewerking. Elke verlenging van de vertrektermijn wordt schriftelijk ter kennis van de onderdaan van een derde land gebracht.</w:t>
            </w:r>
          </w:p>
        </w:tc>
      </w:tr>
    </w:tbl>
    <w:p w14:paraId="7C743094"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07892BB" w14:textId="77777777" w:rsidR="002E2603" w:rsidRPr="003A66D2" w:rsidRDefault="002E2603" w:rsidP="002E2603">
      <w:r>
        <w:rPr>
          <w:rStyle w:val="HideTWBExt"/>
        </w:rPr>
        <w:t>&lt;/Amend&gt;</w:t>
      </w:r>
    </w:p>
    <w:p w14:paraId="2427A8AF" w14:textId="77777777" w:rsidR="002E2603" w:rsidRPr="003A66D2" w:rsidRDefault="002E2603" w:rsidP="002E2603">
      <w:pPr>
        <w:pStyle w:val="AmNumberTabs"/>
      </w:pPr>
      <w:r>
        <w:rPr>
          <w:rStyle w:val="HideTWBExt"/>
        </w:rPr>
        <w:t>&lt;Amend&gt;</w:t>
      </w:r>
      <w:r>
        <w:t>Amendement</w:t>
      </w:r>
      <w:r>
        <w:tab/>
      </w:r>
      <w:r>
        <w:tab/>
      </w:r>
      <w:r>
        <w:rPr>
          <w:rStyle w:val="HideTWBExt"/>
        </w:rPr>
        <w:t>&lt;NumAm&gt;</w:t>
      </w:r>
      <w:r>
        <w:t>1023</w:t>
      </w:r>
      <w:r>
        <w:rPr>
          <w:rStyle w:val="HideTWBExt"/>
        </w:rPr>
        <w:t>&lt;/NumAm&gt;</w:t>
      </w:r>
    </w:p>
    <w:p w14:paraId="207F19D8"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470F25E5" w14:textId="77777777" w:rsidR="002E2603" w:rsidRPr="003A66D2" w:rsidRDefault="002E2603" w:rsidP="002E2603">
      <w:pPr>
        <w:pStyle w:val="NormalBold"/>
      </w:pPr>
      <w:r>
        <w:rPr>
          <w:rStyle w:val="HideTWBExt"/>
          <w:b w:val="0"/>
        </w:rPr>
        <w:t>&lt;/RepeatBlock-By&gt;</w:t>
      </w:r>
    </w:p>
    <w:p w14:paraId="2B2DA56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12F006A" w14:textId="77777777" w:rsidR="002E2603" w:rsidRPr="003A66D2" w:rsidRDefault="002E2603" w:rsidP="002E2603">
      <w:pPr>
        <w:pStyle w:val="NormalBold"/>
      </w:pPr>
      <w:r>
        <w:rPr>
          <w:rStyle w:val="HideTWBExt"/>
        </w:rPr>
        <w:t>&lt;Article&gt;</w:t>
      </w:r>
      <w:r>
        <w:t>Artikel 13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6D2B11A" w14:textId="77777777" w:rsidTr="00232949">
        <w:trPr>
          <w:trHeight w:hRule="exact" w:val="240"/>
          <w:jc w:val="center"/>
        </w:trPr>
        <w:tc>
          <w:tcPr>
            <w:tcW w:w="9752" w:type="dxa"/>
            <w:gridSpan w:val="2"/>
            <w:tcBorders>
              <w:top w:val="nil"/>
              <w:left w:val="nil"/>
              <w:bottom w:val="nil"/>
              <w:right w:val="nil"/>
            </w:tcBorders>
          </w:tcPr>
          <w:p w14:paraId="532FAB7D" w14:textId="77777777" w:rsidR="002E2603" w:rsidRPr="003A66D2" w:rsidRDefault="002E2603" w:rsidP="00232949"/>
        </w:tc>
      </w:tr>
      <w:tr w:rsidR="002E2603" w14:paraId="7B579855" w14:textId="77777777" w:rsidTr="00232949">
        <w:trPr>
          <w:trHeight w:val="240"/>
          <w:jc w:val="center"/>
        </w:trPr>
        <w:tc>
          <w:tcPr>
            <w:tcW w:w="4876" w:type="dxa"/>
            <w:tcBorders>
              <w:top w:val="nil"/>
              <w:left w:val="nil"/>
              <w:bottom w:val="nil"/>
              <w:right w:val="nil"/>
            </w:tcBorders>
          </w:tcPr>
          <w:p w14:paraId="3BE1125B" w14:textId="77777777" w:rsidR="002E2603" w:rsidRPr="003A66D2" w:rsidRDefault="002E2603" w:rsidP="00232949">
            <w:pPr>
              <w:pStyle w:val="AmColumnHeading"/>
            </w:pPr>
            <w:r>
              <w:lastRenderedPageBreak/>
              <w:t>Door de Commissie voorgestelde tekst</w:t>
            </w:r>
          </w:p>
        </w:tc>
        <w:tc>
          <w:tcPr>
            <w:tcW w:w="4876" w:type="dxa"/>
            <w:tcBorders>
              <w:top w:val="nil"/>
              <w:left w:val="nil"/>
              <w:bottom w:val="nil"/>
              <w:right w:val="nil"/>
            </w:tcBorders>
          </w:tcPr>
          <w:p w14:paraId="4489F3B7" w14:textId="77777777" w:rsidR="002E2603" w:rsidRPr="003A66D2" w:rsidRDefault="002E2603" w:rsidP="00232949">
            <w:pPr>
              <w:pStyle w:val="AmColumnHeading"/>
            </w:pPr>
            <w:r>
              <w:t>Amendement</w:t>
            </w:r>
          </w:p>
        </w:tc>
      </w:tr>
      <w:tr w:rsidR="002E2603" w14:paraId="5CB5FBE1" w14:textId="77777777" w:rsidTr="00232949">
        <w:trPr>
          <w:jc w:val="center"/>
        </w:trPr>
        <w:tc>
          <w:tcPr>
            <w:tcW w:w="4876" w:type="dxa"/>
            <w:tcBorders>
              <w:top w:val="nil"/>
              <w:left w:val="nil"/>
              <w:bottom w:val="nil"/>
              <w:right w:val="nil"/>
            </w:tcBorders>
          </w:tcPr>
          <w:p w14:paraId="6A7BE173" w14:textId="77777777" w:rsidR="002E2603" w:rsidRPr="003A66D2" w:rsidRDefault="002E2603" w:rsidP="00232949">
            <w:pPr>
              <w:pStyle w:val="Normal6a"/>
            </w:pPr>
            <w:r>
              <w:t>3.</w:t>
            </w:r>
            <w:r>
              <w:tab/>
              <w:t xml:space="preserve">De lidstaten </w:t>
            </w:r>
            <w:r>
              <w:rPr>
                <w:b/>
                <w:i/>
              </w:rPr>
              <w:t xml:space="preserve">kunnen </w:t>
            </w:r>
            <w:r>
              <w:t xml:space="preserve">voorzien in een langere termijn of in verlenging van de termijn voor het verlaten van hun grondgebied als bedoeld in lid 1, rekening houdend met de specifieke omstandigheden van het individuele geval, zoals het bestaan van </w:t>
            </w:r>
            <w:r>
              <w:rPr>
                <w:b/>
                <w:i/>
              </w:rPr>
              <w:t>gezinsbanden</w:t>
            </w:r>
            <w:r>
              <w:t xml:space="preserve">, het feit dat er schoolgaande kinderen zijn, deelname aan een programma ter ondersteuning van terugkeer en re-integratie overeenkomstig artikel 46, lid 3, en </w:t>
            </w:r>
            <w:r>
              <w:rPr>
                <w:b/>
                <w:i/>
              </w:rPr>
              <w:t>naleving</w:t>
            </w:r>
            <w:r>
              <w:t xml:space="preserve"> van de </w:t>
            </w:r>
            <w:r>
              <w:rPr>
                <w:b/>
                <w:i/>
              </w:rPr>
              <w:t>in artikel 21 vastgestelde verplichting tot medewerking</w:t>
            </w:r>
            <w:r>
              <w:t>. Elke verlenging van de vertrektermijn wordt schriftelijk ter kennis van de onderdaan van een derde land gebracht.</w:t>
            </w:r>
          </w:p>
        </w:tc>
        <w:tc>
          <w:tcPr>
            <w:tcW w:w="4876" w:type="dxa"/>
            <w:tcBorders>
              <w:top w:val="nil"/>
              <w:left w:val="nil"/>
              <w:bottom w:val="nil"/>
              <w:right w:val="nil"/>
            </w:tcBorders>
          </w:tcPr>
          <w:p w14:paraId="2D84DA43" w14:textId="77777777" w:rsidR="002E2603" w:rsidRPr="003A66D2" w:rsidRDefault="002E2603" w:rsidP="00232949">
            <w:pPr>
              <w:pStyle w:val="Normal6a"/>
            </w:pPr>
            <w:r>
              <w:t>3.</w:t>
            </w:r>
            <w:r>
              <w:tab/>
              <w:t>De lidstaten voorzien in een langere termijn of in verlenging van de termijn voor het</w:t>
            </w:r>
            <w:r>
              <w:rPr>
                <w:b/>
                <w:i/>
              </w:rPr>
              <w:t xml:space="preserve"> vrijwillig</w:t>
            </w:r>
            <w:r>
              <w:t xml:space="preserve"> verlaten van hun grondgebied als bedoeld in lid 1, rekening houdend met de specifieke omstandigheden van het individuele geval, zoals het bestaan van </w:t>
            </w:r>
            <w:r>
              <w:rPr>
                <w:b/>
                <w:i/>
              </w:rPr>
              <w:t>sociale banden</w:t>
            </w:r>
            <w:r>
              <w:t xml:space="preserve">, het feit dat er schoolgaande kinderen zijn, deelname aan een programma ter ondersteuning van terugkeer en re-integratie overeenkomstig artikel 46, lid 3, en </w:t>
            </w:r>
            <w:r>
              <w:rPr>
                <w:b/>
                <w:i/>
              </w:rPr>
              <w:t>eventuele specifieke behoeften van kwetsbare personen, met inbegrip</w:t>
            </w:r>
            <w:r>
              <w:t xml:space="preserve"> van de </w:t>
            </w:r>
            <w:r>
              <w:rPr>
                <w:b/>
                <w:i/>
              </w:rPr>
              <w:t>beoordeling van de gezondheid en medische behoeften</w:t>
            </w:r>
            <w:r>
              <w:t>. Elke verlenging van de vertrektermijn wordt schriftelijk ter kennis van de onderdaan van een derde land gebracht.</w:t>
            </w:r>
          </w:p>
        </w:tc>
      </w:tr>
    </w:tbl>
    <w:p w14:paraId="4C8CC1C7"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EF2BD5E" w14:textId="77777777" w:rsidR="002E2603" w:rsidRPr="003A66D2" w:rsidRDefault="002E2603" w:rsidP="002E2603">
      <w:r>
        <w:rPr>
          <w:rStyle w:val="HideTWBExt"/>
        </w:rPr>
        <w:t>&lt;/Amend&gt;</w:t>
      </w:r>
    </w:p>
    <w:p w14:paraId="10F7B97E" w14:textId="77777777" w:rsidR="002E2603" w:rsidRPr="003A66D2" w:rsidRDefault="002E2603" w:rsidP="002E2603">
      <w:pPr>
        <w:pStyle w:val="AmNumberTabs"/>
      </w:pPr>
      <w:r>
        <w:rPr>
          <w:rStyle w:val="HideTWBExt"/>
        </w:rPr>
        <w:t>&lt;Amend&gt;</w:t>
      </w:r>
      <w:r>
        <w:t>Amendement</w:t>
      </w:r>
      <w:r>
        <w:tab/>
      </w:r>
      <w:r>
        <w:tab/>
      </w:r>
      <w:r>
        <w:rPr>
          <w:rStyle w:val="HideTWBExt"/>
        </w:rPr>
        <w:t>&lt;NumAm&gt;</w:t>
      </w:r>
      <w:r>
        <w:t>1024</w:t>
      </w:r>
      <w:r>
        <w:rPr>
          <w:rStyle w:val="HideTWBExt"/>
        </w:rPr>
        <w:t>&lt;/NumAm&gt;</w:t>
      </w:r>
    </w:p>
    <w:p w14:paraId="0A93C828"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62724E8B" w14:textId="77777777" w:rsidR="002E2603" w:rsidRPr="003A66D2" w:rsidRDefault="002E2603" w:rsidP="002E2603">
      <w:pPr>
        <w:pStyle w:val="NormalBold"/>
      </w:pPr>
      <w:r>
        <w:rPr>
          <w:rStyle w:val="HideTWBExt"/>
          <w:b w:val="0"/>
        </w:rPr>
        <w:t>&lt;/RepeatBlock-By&gt;</w:t>
      </w:r>
    </w:p>
    <w:p w14:paraId="563C042F"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779692C" w14:textId="77777777" w:rsidR="002E2603" w:rsidRPr="003A66D2" w:rsidRDefault="002E2603" w:rsidP="002E2603">
      <w:pPr>
        <w:pStyle w:val="NormalBold"/>
      </w:pPr>
      <w:r>
        <w:rPr>
          <w:rStyle w:val="HideTWBExt"/>
        </w:rPr>
        <w:t>&lt;Article&gt;</w:t>
      </w:r>
      <w:r>
        <w:t>Artikel 13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D05E0DF" w14:textId="77777777" w:rsidTr="00232949">
        <w:trPr>
          <w:trHeight w:hRule="exact" w:val="240"/>
          <w:jc w:val="center"/>
        </w:trPr>
        <w:tc>
          <w:tcPr>
            <w:tcW w:w="9752" w:type="dxa"/>
            <w:gridSpan w:val="2"/>
            <w:tcBorders>
              <w:top w:val="nil"/>
              <w:left w:val="nil"/>
              <w:bottom w:val="nil"/>
              <w:right w:val="nil"/>
            </w:tcBorders>
          </w:tcPr>
          <w:p w14:paraId="67C49E9D" w14:textId="77777777" w:rsidR="002E2603" w:rsidRPr="003A66D2" w:rsidRDefault="002E2603" w:rsidP="00232949"/>
        </w:tc>
      </w:tr>
      <w:tr w:rsidR="002E2603" w14:paraId="2DBCB435" w14:textId="77777777" w:rsidTr="00232949">
        <w:trPr>
          <w:trHeight w:val="240"/>
          <w:jc w:val="center"/>
        </w:trPr>
        <w:tc>
          <w:tcPr>
            <w:tcW w:w="4876" w:type="dxa"/>
            <w:tcBorders>
              <w:top w:val="nil"/>
              <w:left w:val="nil"/>
              <w:bottom w:val="nil"/>
              <w:right w:val="nil"/>
            </w:tcBorders>
          </w:tcPr>
          <w:p w14:paraId="6590C42B"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DC29AE1" w14:textId="77777777" w:rsidR="002E2603" w:rsidRPr="003A66D2" w:rsidRDefault="002E2603" w:rsidP="00232949">
            <w:pPr>
              <w:pStyle w:val="AmColumnHeading"/>
            </w:pPr>
            <w:r>
              <w:t>Amendement</w:t>
            </w:r>
          </w:p>
        </w:tc>
      </w:tr>
      <w:tr w:rsidR="002E2603" w14:paraId="411AC116" w14:textId="77777777" w:rsidTr="00232949">
        <w:trPr>
          <w:jc w:val="center"/>
        </w:trPr>
        <w:tc>
          <w:tcPr>
            <w:tcW w:w="4876" w:type="dxa"/>
            <w:tcBorders>
              <w:top w:val="nil"/>
              <w:left w:val="nil"/>
              <w:bottom w:val="nil"/>
              <w:right w:val="nil"/>
            </w:tcBorders>
          </w:tcPr>
          <w:p w14:paraId="3B5A2281" w14:textId="77777777" w:rsidR="002E2603" w:rsidRPr="003A66D2" w:rsidRDefault="002E2603" w:rsidP="00232949">
            <w:pPr>
              <w:pStyle w:val="Normal6a"/>
            </w:pPr>
            <w:r>
              <w:t>3.</w:t>
            </w:r>
            <w:r>
              <w:tab/>
              <w:t xml:space="preserve">De lidstaten kunnen voorzien in een langere termijn of in verlenging van de termijn voor het verlaten van hun grondgebied als bedoeld in lid 1, rekening houdend met de specifieke omstandigheden van het individuele geval, zoals het bestaan van gezinsbanden, het feit dat er schoolgaande kinderen zijn, deelname aan een programma ter ondersteuning van terugkeer en re-integratie overeenkomstig artikel 46, lid 3, en naleving van de in artikel 21 vastgestelde verplichting tot medewerking. Elke verlenging van de vertrektermijn </w:t>
            </w:r>
            <w:r>
              <w:lastRenderedPageBreak/>
              <w:t>wordt schriftelijk ter kennis van de onderdaan van een derde land gebracht.</w:t>
            </w:r>
          </w:p>
        </w:tc>
        <w:tc>
          <w:tcPr>
            <w:tcW w:w="4876" w:type="dxa"/>
            <w:tcBorders>
              <w:top w:val="nil"/>
              <w:left w:val="nil"/>
              <w:bottom w:val="nil"/>
              <w:right w:val="nil"/>
            </w:tcBorders>
          </w:tcPr>
          <w:p w14:paraId="0BEA931F" w14:textId="77777777" w:rsidR="002E2603" w:rsidRPr="003A66D2" w:rsidRDefault="002E2603" w:rsidP="00232949">
            <w:pPr>
              <w:pStyle w:val="Normal6a"/>
            </w:pPr>
            <w:r>
              <w:lastRenderedPageBreak/>
              <w:t>3.</w:t>
            </w:r>
            <w:r>
              <w:tab/>
              <w:t xml:space="preserve">De lidstaten kunnen voorzien in een langere termijn of in verlenging van de termijn voor het verlaten van hun grondgebied als bedoeld in lid 1, rekening houdend met de specifieke omstandigheden van het individuele geval, zoals </w:t>
            </w:r>
            <w:r>
              <w:rPr>
                <w:b/>
                <w:i/>
              </w:rPr>
              <w:t xml:space="preserve">de verblijfsduur, </w:t>
            </w:r>
            <w:r>
              <w:t xml:space="preserve">het bestaan van gezinsbanden, het feit dat er schoolgaande kinderen zijn, deelname aan een programma ter ondersteuning van terugkeer en re-integratie overeenkomstig artikel 46, lid 3, en naleving van de in artikel 21 vastgestelde verplichting tot medewerking. Elke verlenging van de </w:t>
            </w:r>
            <w:r>
              <w:lastRenderedPageBreak/>
              <w:t>vertrektermijn wordt schriftelijk ter kennis van de onderdaan van een derde land gebracht.</w:t>
            </w:r>
          </w:p>
        </w:tc>
      </w:tr>
    </w:tbl>
    <w:p w14:paraId="3A6E4501"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35A134D" w14:textId="77777777" w:rsidR="002E2603" w:rsidRPr="003A66D2" w:rsidRDefault="002E2603" w:rsidP="002E2603">
      <w:r>
        <w:rPr>
          <w:rStyle w:val="HideTWBExt"/>
        </w:rPr>
        <w:t>&lt;/Amend&gt;</w:t>
      </w:r>
    </w:p>
    <w:p w14:paraId="17FA26C3" w14:textId="77777777" w:rsidR="002E2603" w:rsidRPr="003A66D2" w:rsidRDefault="002E2603" w:rsidP="002E2603">
      <w:pPr>
        <w:pStyle w:val="AmNumberTabs"/>
      </w:pPr>
      <w:r>
        <w:rPr>
          <w:rStyle w:val="HideTWBExt"/>
        </w:rPr>
        <w:t>&lt;Amend&gt;</w:t>
      </w:r>
      <w:r>
        <w:t>Amendement</w:t>
      </w:r>
      <w:r>
        <w:tab/>
      </w:r>
      <w:r>
        <w:tab/>
      </w:r>
      <w:r>
        <w:rPr>
          <w:rStyle w:val="HideTWBExt"/>
        </w:rPr>
        <w:t>&lt;NumAm&gt;</w:t>
      </w:r>
      <w:r>
        <w:t>1025</w:t>
      </w:r>
      <w:r>
        <w:rPr>
          <w:rStyle w:val="HideTWBExt"/>
        </w:rPr>
        <w:t>&lt;/NumAm&gt;</w:t>
      </w:r>
    </w:p>
    <w:p w14:paraId="72ADD0A4" w14:textId="77777777" w:rsidR="002E2603" w:rsidRPr="003A66D2" w:rsidRDefault="002E2603" w:rsidP="002E2603">
      <w:pPr>
        <w:pStyle w:val="NormalBold"/>
      </w:pPr>
      <w:r>
        <w:rPr>
          <w:rStyle w:val="HideTWBExt"/>
          <w:b w:val="0"/>
        </w:rPr>
        <w:t>&lt;RepeatBlock-By&gt;&lt;Members&gt;</w:t>
      </w:r>
      <w:r>
        <w:t>Mélissa Camara</w:t>
      </w:r>
      <w:r>
        <w:rPr>
          <w:rStyle w:val="HideTWBExt"/>
          <w:b w:val="0"/>
        </w:rPr>
        <w:t>&lt;/Members&gt;</w:t>
      </w:r>
    </w:p>
    <w:p w14:paraId="112A2090" w14:textId="77777777" w:rsidR="002E2603" w:rsidRPr="003A66D2" w:rsidRDefault="002E2603" w:rsidP="002E2603">
      <w:pPr>
        <w:pStyle w:val="NormalBold"/>
      </w:pPr>
      <w:r>
        <w:rPr>
          <w:rStyle w:val="HideTWBExt"/>
          <w:b w:val="0"/>
        </w:rPr>
        <w:t>&lt;/RepeatBlock-By&gt;</w:t>
      </w:r>
    </w:p>
    <w:p w14:paraId="182FE6E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0B9839C" w14:textId="77777777" w:rsidR="002E2603" w:rsidRPr="003A66D2" w:rsidRDefault="002E2603" w:rsidP="002E2603">
      <w:pPr>
        <w:pStyle w:val="NormalBold"/>
      </w:pPr>
      <w:r>
        <w:rPr>
          <w:rStyle w:val="HideTWBExt"/>
        </w:rPr>
        <w:t>&lt;Article&gt;</w:t>
      </w:r>
      <w:r>
        <w:t>Artikel 13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81CD01E" w14:textId="77777777" w:rsidTr="00232949">
        <w:trPr>
          <w:trHeight w:hRule="exact" w:val="240"/>
          <w:jc w:val="center"/>
        </w:trPr>
        <w:tc>
          <w:tcPr>
            <w:tcW w:w="9752" w:type="dxa"/>
            <w:gridSpan w:val="2"/>
            <w:tcBorders>
              <w:top w:val="nil"/>
              <w:left w:val="nil"/>
              <w:bottom w:val="nil"/>
              <w:right w:val="nil"/>
            </w:tcBorders>
          </w:tcPr>
          <w:p w14:paraId="67FAB5C9" w14:textId="77777777" w:rsidR="002E2603" w:rsidRPr="003A66D2" w:rsidRDefault="002E2603" w:rsidP="00232949"/>
        </w:tc>
      </w:tr>
      <w:tr w:rsidR="002E2603" w14:paraId="7BE31263" w14:textId="77777777" w:rsidTr="00232949">
        <w:trPr>
          <w:trHeight w:val="240"/>
          <w:jc w:val="center"/>
        </w:trPr>
        <w:tc>
          <w:tcPr>
            <w:tcW w:w="4876" w:type="dxa"/>
            <w:tcBorders>
              <w:top w:val="nil"/>
              <w:left w:val="nil"/>
              <w:bottom w:val="nil"/>
              <w:right w:val="nil"/>
            </w:tcBorders>
          </w:tcPr>
          <w:p w14:paraId="2468C3A6"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2268C59" w14:textId="77777777" w:rsidR="002E2603" w:rsidRPr="003A66D2" w:rsidRDefault="002E2603" w:rsidP="00232949">
            <w:pPr>
              <w:pStyle w:val="AmColumnHeading"/>
            </w:pPr>
            <w:r>
              <w:t>Amendement</w:t>
            </w:r>
          </w:p>
        </w:tc>
      </w:tr>
      <w:tr w:rsidR="002E2603" w14:paraId="4D23B929" w14:textId="77777777" w:rsidTr="00232949">
        <w:trPr>
          <w:jc w:val="center"/>
        </w:trPr>
        <w:tc>
          <w:tcPr>
            <w:tcW w:w="4876" w:type="dxa"/>
            <w:tcBorders>
              <w:top w:val="nil"/>
              <w:left w:val="nil"/>
              <w:bottom w:val="nil"/>
              <w:right w:val="nil"/>
            </w:tcBorders>
          </w:tcPr>
          <w:p w14:paraId="51455AEC" w14:textId="77777777" w:rsidR="002E2603" w:rsidRPr="003A66D2" w:rsidRDefault="002E2603" w:rsidP="00232949">
            <w:pPr>
              <w:pStyle w:val="Normal6a"/>
            </w:pPr>
            <w:r>
              <w:t>3.</w:t>
            </w:r>
            <w:r>
              <w:tab/>
              <w:t xml:space="preserve">De lidstaten </w:t>
            </w:r>
            <w:r>
              <w:rPr>
                <w:b/>
                <w:i/>
              </w:rPr>
              <w:t>kunnen voorzien</w:t>
            </w:r>
            <w:r>
              <w:t xml:space="preserve"> in een langere termijn of in verlenging van de termijn voor het verlaten van hun grondgebied als bedoeld in lid 1, rekening houdend met de specifieke omstandigheden van het individuele geval, zoals het bestaan van gezinsbanden, het feit dat er schoolgaande kinderen zijn, deelname aan een programma ter ondersteuning van terugkeer en re-integratie overeenkomstig artikel 46, lid 3, en naleving van de in artikel 21 vastgestelde verplichting tot medewerking. Elke verlenging van de vertrektermijn wordt schriftelijk ter kennis van de onderdaan van een derde land gebracht.</w:t>
            </w:r>
          </w:p>
        </w:tc>
        <w:tc>
          <w:tcPr>
            <w:tcW w:w="4876" w:type="dxa"/>
            <w:tcBorders>
              <w:top w:val="nil"/>
              <w:left w:val="nil"/>
              <w:bottom w:val="nil"/>
              <w:right w:val="nil"/>
            </w:tcBorders>
          </w:tcPr>
          <w:p w14:paraId="6CBDEC6B" w14:textId="77777777" w:rsidR="002E2603" w:rsidRPr="003A66D2" w:rsidRDefault="002E2603" w:rsidP="00232949">
            <w:pPr>
              <w:pStyle w:val="Normal6a"/>
            </w:pPr>
            <w:r>
              <w:t>3.</w:t>
            </w:r>
            <w:r>
              <w:tab/>
              <w:t xml:space="preserve">De lidstaten </w:t>
            </w:r>
            <w:r>
              <w:rPr>
                <w:b/>
                <w:i/>
              </w:rPr>
              <w:t>voorzien indien nodig</w:t>
            </w:r>
            <w:r>
              <w:t xml:space="preserve"> in een langere termijn of in verlenging van de termijn voor het verlaten van hun grondgebied als bedoeld in lid 1, rekening houdend met de specifieke omstandigheden van het individuele geval, zoals het bestaan van gezinsbanden, het feit dat er schoolgaande kinderen zijn, deelname aan een programma ter ondersteuning van terugkeer en re-integratie overeenkomstig artikel 46, lid 3, en naleving van de in artikel 21 vastgestelde verplichting tot medewerking. Elke verlenging van de vertrektermijn wordt schriftelijk ter kennis van de onderdaan van een derde land gebracht.</w:t>
            </w:r>
          </w:p>
        </w:tc>
      </w:tr>
    </w:tbl>
    <w:p w14:paraId="6E833022"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9DA8B2D" w14:textId="77777777" w:rsidR="002E2603" w:rsidRPr="003A66D2" w:rsidRDefault="002E2603" w:rsidP="002E2603">
      <w:r>
        <w:rPr>
          <w:rStyle w:val="HideTWBExt"/>
        </w:rPr>
        <w:t>&lt;/Amend&gt;</w:t>
      </w:r>
    </w:p>
    <w:p w14:paraId="4526BD62" w14:textId="77777777" w:rsidR="002E2603" w:rsidRPr="003A66D2" w:rsidRDefault="002E2603" w:rsidP="002E2603">
      <w:pPr>
        <w:pStyle w:val="AmNumberTabs"/>
      </w:pPr>
      <w:r>
        <w:rPr>
          <w:rStyle w:val="HideTWBExt"/>
        </w:rPr>
        <w:t>&lt;Amend&gt;</w:t>
      </w:r>
      <w:r>
        <w:t>Amendement</w:t>
      </w:r>
      <w:r>
        <w:tab/>
      </w:r>
      <w:r>
        <w:tab/>
      </w:r>
      <w:r>
        <w:rPr>
          <w:rStyle w:val="HideTWBExt"/>
        </w:rPr>
        <w:t>&lt;NumAm&gt;</w:t>
      </w:r>
      <w:r>
        <w:t>1026</w:t>
      </w:r>
      <w:r>
        <w:rPr>
          <w:rStyle w:val="HideTWBExt"/>
        </w:rPr>
        <w:t>&lt;/NumAm&gt;</w:t>
      </w:r>
    </w:p>
    <w:p w14:paraId="7A3C3B21" w14:textId="77777777" w:rsidR="002E2603" w:rsidRPr="003A66D2" w:rsidRDefault="002E2603" w:rsidP="002E2603">
      <w:pPr>
        <w:pStyle w:val="NormalBold"/>
      </w:pPr>
      <w:r>
        <w:rPr>
          <w:rStyle w:val="HideTWBExt"/>
          <w:b w:val="0"/>
        </w:rPr>
        <w:t>&lt;RepeatBlock-By&gt;&lt;Members&gt;</w:t>
      </w:r>
      <w:r>
        <w:t>Mélissa Camara</w:t>
      </w:r>
      <w:r>
        <w:rPr>
          <w:rStyle w:val="HideTWBExt"/>
          <w:b w:val="0"/>
        </w:rPr>
        <w:t>&lt;/Members&gt;</w:t>
      </w:r>
    </w:p>
    <w:p w14:paraId="73B55BB8" w14:textId="77777777" w:rsidR="002E2603" w:rsidRPr="003A66D2" w:rsidRDefault="002E2603" w:rsidP="002E2603">
      <w:pPr>
        <w:pStyle w:val="NormalBold"/>
      </w:pPr>
      <w:r>
        <w:rPr>
          <w:rStyle w:val="HideTWBExt"/>
          <w:b w:val="0"/>
        </w:rPr>
        <w:t>&lt;/RepeatBlock-By&gt;</w:t>
      </w:r>
    </w:p>
    <w:p w14:paraId="0F8C9011"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E7F9726" w14:textId="77777777" w:rsidR="002E2603" w:rsidRPr="003A66D2" w:rsidRDefault="002E2603" w:rsidP="002E2603">
      <w:pPr>
        <w:pStyle w:val="NormalBold"/>
      </w:pPr>
      <w:r>
        <w:rPr>
          <w:rStyle w:val="HideTWBExt"/>
        </w:rPr>
        <w:t>&lt;Article&gt;</w:t>
      </w:r>
      <w:r>
        <w:t>Artikel 13 – lid 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924FF0F" w14:textId="77777777" w:rsidTr="00232949">
        <w:trPr>
          <w:trHeight w:hRule="exact" w:val="240"/>
          <w:jc w:val="center"/>
        </w:trPr>
        <w:tc>
          <w:tcPr>
            <w:tcW w:w="9752" w:type="dxa"/>
            <w:gridSpan w:val="2"/>
            <w:tcBorders>
              <w:top w:val="nil"/>
              <w:left w:val="nil"/>
              <w:bottom w:val="nil"/>
              <w:right w:val="nil"/>
            </w:tcBorders>
          </w:tcPr>
          <w:p w14:paraId="1FD63E69" w14:textId="77777777" w:rsidR="002E2603" w:rsidRPr="003A66D2" w:rsidRDefault="002E2603" w:rsidP="00232949"/>
        </w:tc>
      </w:tr>
      <w:tr w:rsidR="002E2603" w14:paraId="1966B942" w14:textId="77777777" w:rsidTr="00232949">
        <w:trPr>
          <w:trHeight w:val="240"/>
          <w:jc w:val="center"/>
        </w:trPr>
        <w:tc>
          <w:tcPr>
            <w:tcW w:w="4876" w:type="dxa"/>
            <w:tcBorders>
              <w:top w:val="nil"/>
              <w:left w:val="nil"/>
              <w:bottom w:val="nil"/>
              <w:right w:val="nil"/>
            </w:tcBorders>
          </w:tcPr>
          <w:p w14:paraId="1B59D62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078E7F0" w14:textId="77777777" w:rsidR="002E2603" w:rsidRPr="003A66D2" w:rsidRDefault="002E2603" w:rsidP="00232949">
            <w:pPr>
              <w:pStyle w:val="AmColumnHeading"/>
            </w:pPr>
            <w:r>
              <w:t>Amendement</w:t>
            </w:r>
          </w:p>
        </w:tc>
      </w:tr>
      <w:tr w:rsidR="002E2603" w14:paraId="6BD1C83B" w14:textId="77777777" w:rsidTr="00232949">
        <w:trPr>
          <w:jc w:val="center"/>
        </w:trPr>
        <w:tc>
          <w:tcPr>
            <w:tcW w:w="4876" w:type="dxa"/>
            <w:tcBorders>
              <w:top w:val="nil"/>
              <w:left w:val="nil"/>
              <w:bottom w:val="nil"/>
              <w:right w:val="nil"/>
            </w:tcBorders>
          </w:tcPr>
          <w:p w14:paraId="14DDCF01" w14:textId="77777777" w:rsidR="002E2603" w:rsidRPr="003A66D2" w:rsidRDefault="002E2603" w:rsidP="00232949">
            <w:pPr>
              <w:pStyle w:val="Normal6a"/>
            </w:pPr>
          </w:p>
        </w:tc>
        <w:tc>
          <w:tcPr>
            <w:tcW w:w="4876" w:type="dxa"/>
            <w:tcBorders>
              <w:top w:val="nil"/>
              <w:left w:val="nil"/>
              <w:bottom w:val="nil"/>
              <w:right w:val="nil"/>
            </w:tcBorders>
          </w:tcPr>
          <w:p w14:paraId="1C5B0B6B" w14:textId="77777777" w:rsidR="002E2603" w:rsidRPr="003A66D2" w:rsidRDefault="002E2603" w:rsidP="00232949">
            <w:pPr>
              <w:pStyle w:val="Normal6a"/>
            </w:pPr>
            <w:r>
              <w:rPr>
                <w:b/>
                <w:i/>
              </w:rPr>
              <w:t>3 bis.</w:t>
            </w:r>
            <w:r>
              <w:tab/>
            </w:r>
            <w:r>
              <w:rPr>
                <w:b/>
                <w:i/>
              </w:rPr>
              <w:t xml:space="preserve">Als een onderdaan van een derde land een werkelijke en actuele bedreiging vormt voor de interne veiligheid, kunnen de lidstaten afzien van het toekennen van </w:t>
            </w:r>
            <w:r>
              <w:rPr>
                <w:b/>
                <w:i/>
              </w:rPr>
              <w:lastRenderedPageBreak/>
              <w:t>een termijn voor vrijwillig vertrek.</w:t>
            </w:r>
          </w:p>
        </w:tc>
      </w:tr>
    </w:tbl>
    <w:p w14:paraId="69FB80C2"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70878018" w14:textId="77777777" w:rsidR="002E2603" w:rsidRPr="003A66D2" w:rsidRDefault="002E2603" w:rsidP="002E2603">
      <w:r>
        <w:rPr>
          <w:rStyle w:val="HideTWBExt"/>
        </w:rPr>
        <w:t>&lt;/Amend&gt;</w:t>
      </w:r>
    </w:p>
    <w:p w14:paraId="65EC8267" w14:textId="77777777" w:rsidR="002E2603" w:rsidRPr="003A66D2" w:rsidRDefault="002E2603" w:rsidP="002E2603">
      <w:pPr>
        <w:pStyle w:val="AmNumberTabs"/>
      </w:pPr>
      <w:r>
        <w:rPr>
          <w:rStyle w:val="HideTWBExt"/>
        </w:rPr>
        <w:t>&lt;Amend&gt;</w:t>
      </w:r>
      <w:r>
        <w:t>Amendement</w:t>
      </w:r>
      <w:r>
        <w:tab/>
      </w:r>
      <w:r>
        <w:tab/>
      </w:r>
      <w:r>
        <w:rPr>
          <w:rStyle w:val="HideTWBExt"/>
        </w:rPr>
        <w:t>&lt;NumAm&gt;</w:t>
      </w:r>
      <w:r>
        <w:t>1027</w:t>
      </w:r>
      <w:r>
        <w:rPr>
          <w:rStyle w:val="HideTWBExt"/>
        </w:rPr>
        <w:t>&lt;/NumAm&gt;</w:t>
      </w:r>
    </w:p>
    <w:p w14:paraId="3D538581"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483588C5" w14:textId="77777777" w:rsidR="002E2603" w:rsidRPr="003A66D2" w:rsidRDefault="002E2603" w:rsidP="002E2603">
      <w:pPr>
        <w:pStyle w:val="NormalBold"/>
      </w:pPr>
      <w:r>
        <w:rPr>
          <w:rStyle w:val="HideTWBExt"/>
          <w:b w:val="0"/>
        </w:rPr>
        <w:t>&lt;/RepeatBlock-By&gt;</w:t>
      </w:r>
    </w:p>
    <w:p w14:paraId="48CCBE6A"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1B1C1F8" w14:textId="77777777" w:rsidR="002E2603" w:rsidRPr="003A66D2" w:rsidRDefault="002E2603" w:rsidP="002E2603">
      <w:pPr>
        <w:pStyle w:val="NormalBold"/>
      </w:pPr>
      <w:r>
        <w:rPr>
          <w:rStyle w:val="HideTWBExt"/>
        </w:rPr>
        <w:t>&lt;Article&gt;</w:t>
      </w:r>
      <w:r>
        <w:t>Artikel 13 – lid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CE8C85F" w14:textId="77777777" w:rsidTr="00232949">
        <w:trPr>
          <w:trHeight w:hRule="exact" w:val="240"/>
          <w:jc w:val="center"/>
        </w:trPr>
        <w:tc>
          <w:tcPr>
            <w:tcW w:w="9752" w:type="dxa"/>
            <w:gridSpan w:val="2"/>
            <w:tcBorders>
              <w:top w:val="nil"/>
              <w:left w:val="nil"/>
              <w:bottom w:val="nil"/>
              <w:right w:val="nil"/>
            </w:tcBorders>
          </w:tcPr>
          <w:p w14:paraId="4B6B42A6" w14:textId="77777777" w:rsidR="002E2603" w:rsidRPr="003A66D2" w:rsidRDefault="002E2603" w:rsidP="00232949"/>
        </w:tc>
      </w:tr>
      <w:tr w:rsidR="002E2603" w14:paraId="74713F11" w14:textId="77777777" w:rsidTr="00232949">
        <w:trPr>
          <w:trHeight w:val="240"/>
          <w:jc w:val="center"/>
        </w:trPr>
        <w:tc>
          <w:tcPr>
            <w:tcW w:w="4876" w:type="dxa"/>
            <w:tcBorders>
              <w:top w:val="nil"/>
              <w:left w:val="nil"/>
              <w:bottom w:val="nil"/>
              <w:right w:val="nil"/>
            </w:tcBorders>
          </w:tcPr>
          <w:p w14:paraId="395BDE32"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467FD68" w14:textId="77777777" w:rsidR="002E2603" w:rsidRPr="003A66D2" w:rsidRDefault="002E2603" w:rsidP="00232949">
            <w:pPr>
              <w:pStyle w:val="AmColumnHeading"/>
            </w:pPr>
            <w:r>
              <w:t>Amendement</w:t>
            </w:r>
          </w:p>
        </w:tc>
      </w:tr>
      <w:tr w:rsidR="002E2603" w14:paraId="4409396F" w14:textId="77777777" w:rsidTr="00232949">
        <w:trPr>
          <w:jc w:val="center"/>
        </w:trPr>
        <w:tc>
          <w:tcPr>
            <w:tcW w:w="4876" w:type="dxa"/>
            <w:tcBorders>
              <w:top w:val="nil"/>
              <w:left w:val="nil"/>
              <w:bottom w:val="nil"/>
              <w:right w:val="nil"/>
            </w:tcBorders>
          </w:tcPr>
          <w:p w14:paraId="378D6989" w14:textId="77777777" w:rsidR="002E2603" w:rsidRPr="003A66D2" w:rsidRDefault="002E2603" w:rsidP="00232949">
            <w:pPr>
              <w:pStyle w:val="Normal6a"/>
            </w:pPr>
            <w:r>
              <w:rPr>
                <w:b/>
                <w:i/>
              </w:rPr>
              <w:t>4.</w:t>
            </w:r>
            <w:r>
              <w:tab/>
            </w:r>
            <w:r>
              <w:rPr>
                <w:b/>
                <w:i/>
              </w:rPr>
              <w:t>De onderdaan van een derde land verlaat het grondgebied van de lidstaten uiterlijk op de krachtens lid 1 vastgestelde datum. Zo niet wordt hij verwijderd overeenkomstig artikel 12.</w:t>
            </w:r>
          </w:p>
        </w:tc>
        <w:tc>
          <w:tcPr>
            <w:tcW w:w="4876" w:type="dxa"/>
            <w:tcBorders>
              <w:top w:val="nil"/>
              <w:left w:val="nil"/>
              <w:bottom w:val="nil"/>
              <w:right w:val="nil"/>
            </w:tcBorders>
          </w:tcPr>
          <w:p w14:paraId="47167813" w14:textId="77777777" w:rsidR="002E2603" w:rsidRPr="003A66D2" w:rsidRDefault="002E2603" w:rsidP="00232949">
            <w:pPr>
              <w:pStyle w:val="Normal6a"/>
            </w:pPr>
            <w:r>
              <w:rPr>
                <w:b/>
                <w:i/>
              </w:rPr>
              <w:t>Schrappen</w:t>
            </w:r>
          </w:p>
        </w:tc>
      </w:tr>
    </w:tbl>
    <w:p w14:paraId="30ED2A92"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586F550" w14:textId="77777777" w:rsidR="002E2603" w:rsidRPr="003A66D2" w:rsidRDefault="002E2603" w:rsidP="002E2603">
      <w:r>
        <w:rPr>
          <w:rStyle w:val="HideTWBExt"/>
        </w:rPr>
        <w:t>&lt;/Amend&gt;</w:t>
      </w:r>
    </w:p>
    <w:p w14:paraId="63016B86" w14:textId="77777777" w:rsidR="002E2603" w:rsidRPr="003A66D2" w:rsidRDefault="002E2603" w:rsidP="002E2603">
      <w:pPr>
        <w:pStyle w:val="AmNumberTabs"/>
      </w:pPr>
      <w:r>
        <w:rPr>
          <w:rStyle w:val="HideTWBExt"/>
        </w:rPr>
        <w:t>&lt;Amend&gt;</w:t>
      </w:r>
      <w:r>
        <w:t>Amendement</w:t>
      </w:r>
      <w:r>
        <w:tab/>
      </w:r>
      <w:r>
        <w:tab/>
      </w:r>
      <w:r>
        <w:rPr>
          <w:rStyle w:val="HideTWBExt"/>
        </w:rPr>
        <w:t>&lt;NumAm&gt;</w:t>
      </w:r>
      <w:r>
        <w:t>1028</w:t>
      </w:r>
      <w:r>
        <w:rPr>
          <w:rStyle w:val="HideTWBExt"/>
        </w:rPr>
        <w:t>&lt;/NumAm&gt;</w:t>
      </w:r>
    </w:p>
    <w:p w14:paraId="4886D0BE" w14:textId="77777777" w:rsidR="002E2603" w:rsidRPr="003A66D2" w:rsidRDefault="002E2603" w:rsidP="002E2603">
      <w:pPr>
        <w:pStyle w:val="NormalBold"/>
      </w:pPr>
      <w:r>
        <w:rPr>
          <w:rStyle w:val="HideTWBExt"/>
          <w:b w:val="0"/>
        </w:rPr>
        <w:t>&lt;RepeatBlock-By&gt;&lt;Members&gt;</w:t>
      </w:r>
      <w:r>
        <w:t>Mélissa Camara</w:t>
      </w:r>
      <w:r>
        <w:rPr>
          <w:rStyle w:val="HideTWBExt"/>
          <w:b w:val="0"/>
        </w:rPr>
        <w:t>&lt;/Members&gt;</w:t>
      </w:r>
    </w:p>
    <w:p w14:paraId="7702D36D" w14:textId="77777777" w:rsidR="002E2603" w:rsidRPr="003A66D2" w:rsidRDefault="002E2603" w:rsidP="002E2603">
      <w:pPr>
        <w:pStyle w:val="NormalBold"/>
      </w:pPr>
      <w:r>
        <w:rPr>
          <w:rStyle w:val="HideTWBExt"/>
          <w:b w:val="0"/>
        </w:rPr>
        <w:t>&lt;/RepeatBlock-By&gt;</w:t>
      </w:r>
    </w:p>
    <w:p w14:paraId="4275E499"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FCF9FEB" w14:textId="77777777" w:rsidR="002E2603" w:rsidRPr="003A66D2" w:rsidRDefault="002E2603" w:rsidP="002E2603">
      <w:pPr>
        <w:pStyle w:val="NormalBold"/>
      </w:pPr>
      <w:r>
        <w:rPr>
          <w:rStyle w:val="HideTWBExt"/>
        </w:rPr>
        <w:t>&lt;Article&gt;</w:t>
      </w:r>
      <w:r>
        <w:t>Artikel 13 – lid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FA9221D" w14:textId="77777777" w:rsidTr="00232949">
        <w:trPr>
          <w:trHeight w:hRule="exact" w:val="240"/>
          <w:jc w:val="center"/>
        </w:trPr>
        <w:tc>
          <w:tcPr>
            <w:tcW w:w="9752" w:type="dxa"/>
            <w:gridSpan w:val="2"/>
            <w:tcBorders>
              <w:top w:val="nil"/>
              <w:left w:val="nil"/>
              <w:bottom w:val="nil"/>
              <w:right w:val="nil"/>
            </w:tcBorders>
          </w:tcPr>
          <w:p w14:paraId="1B36C826" w14:textId="77777777" w:rsidR="002E2603" w:rsidRPr="003A66D2" w:rsidRDefault="002E2603" w:rsidP="00232949"/>
        </w:tc>
      </w:tr>
      <w:tr w:rsidR="002E2603" w14:paraId="6E11D65F" w14:textId="77777777" w:rsidTr="00232949">
        <w:trPr>
          <w:trHeight w:val="240"/>
          <w:jc w:val="center"/>
        </w:trPr>
        <w:tc>
          <w:tcPr>
            <w:tcW w:w="4876" w:type="dxa"/>
            <w:tcBorders>
              <w:top w:val="nil"/>
              <w:left w:val="nil"/>
              <w:bottom w:val="nil"/>
              <w:right w:val="nil"/>
            </w:tcBorders>
          </w:tcPr>
          <w:p w14:paraId="368E70E0"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18D2003" w14:textId="77777777" w:rsidR="002E2603" w:rsidRPr="003A66D2" w:rsidRDefault="002E2603" w:rsidP="00232949">
            <w:pPr>
              <w:pStyle w:val="AmColumnHeading"/>
            </w:pPr>
            <w:r>
              <w:t>Amendement</w:t>
            </w:r>
          </w:p>
        </w:tc>
      </w:tr>
      <w:tr w:rsidR="002E2603" w14:paraId="0D135F17" w14:textId="77777777" w:rsidTr="00232949">
        <w:trPr>
          <w:jc w:val="center"/>
        </w:trPr>
        <w:tc>
          <w:tcPr>
            <w:tcW w:w="4876" w:type="dxa"/>
            <w:tcBorders>
              <w:top w:val="nil"/>
              <w:left w:val="nil"/>
              <w:bottom w:val="nil"/>
              <w:right w:val="nil"/>
            </w:tcBorders>
          </w:tcPr>
          <w:p w14:paraId="3D59FF0F" w14:textId="77777777" w:rsidR="002E2603" w:rsidRPr="003A66D2" w:rsidRDefault="002E2603" w:rsidP="00232949">
            <w:pPr>
              <w:pStyle w:val="Normal6a"/>
            </w:pPr>
            <w:r>
              <w:rPr>
                <w:b/>
                <w:i/>
              </w:rPr>
              <w:t>4.</w:t>
            </w:r>
            <w:r>
              <w:tab/>
            </w:r>
            <w:r>
              <w:rPr>
                <w:b/>
                <w:i/>
              </w:rPr>
              <w:t>De onderdaan van een derde land verlaat het grondgebied van de lidstaten uiterlijk op de krachtens lid 1 vastgestelde datum. Zo niet wordt hij verwijderd overeenkomstig artikel 12.</w:t>
            </w:r>
          </w:p>
        </w:tc>
        <w:tc>
          <w:tcPr>
            <w:tcW w:w="4876" w:type="dxa"/>
            <w:tcBorders>
              <w:top w:val="nil"/>
              <w:left w:val="nil"/>
              <w:bottom w:val="nil"/>
              <w:right w:val="nil"/>
            </w:tcBorders>
          </w:tcPr>
          <w:p w14:paraId="409AC8BA" w14:textId="77777777" w:rsidR="002E2603" w:rsidRPr="003A66D2" w:rsidRDefault="002E2603" w:rsidP="00232949">
            <w:pPr>
              <w:pStyle w:val="Normal6a"/>
            </w:pPr>
            <w:r>
              <w:rPr>
                <w:b/>
                <w:i/>
              </w:rPr>
              <w:t>Schrappen</w:t>
            </w:r>
          </w:p>
        </w:tc>
      </w:tr>
    </w:tbl>
    <w:p w14:paraId="3B33AED3"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8C6BAB4" w14:textId="77777777" w:rsidR="002E2603" w:rsidRPr="003A66D2" w:rsidRDefault="002E2603" w:rsidP="002E2603">
      <w:r>
        <w:rPr>
          <w:rStyle w:val="HideTWBExt"/>
        </w:rPr>
        <w:t>&lt;/Amend&gt;</w:t>
      </w:r>
    </w:p>
    <w:p w14:paraId="67303935" w14:textId="77777777" w:rsidR="002E2603" w:rsidRPr="003A66D2" w:rsidRDefault="002E2603" w:rsidP="002E2603">
      <w:pPr>
        <w:pStyle w:val="AmNumberTabs"/>
      </w:pPr>
      <w:r>
        <w:rPr>
          <w:rStyle w:val="HideTWBExt"/>
        </w:rPr>
        <w:t>&lt;Amend&gt;</w:t>
      </w:r>
      <w:r>
        <w:t>Amendement</w:t>
      </w:r>
      <w:r>
        <w:tab/>
      </w:r>
      <w:r>
        <w:tab/>
      </w:r>
      <w:r>
        <w:rPr>
          <w:rStyle w:val="HideTWBExt"/>
        </w:rPr>
        <w:t>&lt;NumAm&gt;</w:t>
      </w:r>
      <w:r>
        <w:t>1029</w:t>
      </w:r>
      <w:r>
        <w:rPr>
          <w:rStyle w:val="HideTWBExt"/>
        </w:rPr>
        <w:t>&lt;/NumAm&gt;</w:t>
      </w:r>
    </w:p>
    <w:p w14:paraId="400F9A2B"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319A3D63" w14:textId="77777777" w:rsidR="002E2603" w:rsidRPr="003A66D2" w:rsidRDefault="002E2603" w:rsidP="002E2603">
      <w:pPr>
        <w:pStyle w:val="NormalBold"/>
      </w:pPr>
      <w:r>
        <w:rPr>
          <w:rStyle w:val="HideTWBExt"/>
          <w:b w:val="0"/>
        </w:rPr>
        <w:t>&lt;/RepeatBlock-By&gt;</w:t>
      </w:r>
    </w:p>
    <w:p w14:paraId="0531C9AC"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21282A1" w14:textId="77777777" w:rsidR="002E2603" w:rsidRPr="003A66D2" w:rsidRDefault="002E2603" w:rsidP="002E2603">
      <w:pPr>
        <w:pStyle w:val="NormalBold"/>
      </w:pPr>
      <w:r>
        <w:rPr>
          <w:rStyle w:val="HideTWBExt"/>
        </w:rPr>
        <w:t>&lt;Article&gt;</w:t>
      </w:r>
      <w:r>
        <w:t>Artikel 13 – lid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11A1EAB" w14:textId="77777777" w:rsidTr="00232949">
        <w:trPr>
          <w:trHeight w:hRule="exact" w:val="240"/>
          <w:jc w:val="center"/>
        </w:trPr>
        <w:tc>
          <w:tcPr>
            <w:tcW w:w="9752" w:type="dxa"/>
            <w:gridSpan w:val="2"/>
            <w:tcBorders>
              <w:top w:val="nil"/>
              <w:left w:val="nil"/>
              <w:bottom w:val="nil"/>
              <w:right w:val="nil"/>
            </w:tcBorders>
          </w:tcPr>
          <w:p w14:paraId="7B2A4EB3" w14:textId="77777777" w:rsidR="002E2603" w:rsidRPr="003A66D2" w:rsidRDefault="002E2603" w:rsidP="00232949"/>
        </w:tc>
      </w:tr>
      <w:tr w:rsidR="002E2603" w14:paraId="370BC8F2" w14:textId="77777777" w:rsidTr="00232949">
        <w:trPr>
          <w:trHeight w:val="240"/>
          <w:jc w:val="center"/>
        </w:trPr>
        <w:tc>
          <w:tcPr>
            <w:tcW w:w="4876" w:type="dxa"/>
            <w:tcBorders>
              <w:top w:val="nil"/>
              <w:left w:val="nil"/>
              <w:bottom w:val="nil"/>
              <w:right w:val="nil"/>
            </w:tcBorders>
          </w:tcPr>
          <w:p w14:paraId="0217407F" w14:textId="77777777" w:rsidR="002E2603" w:rsidRPr="003A66D2" w:rsidRDefault="002E2603" w:rsidP="00232949">
            <w:pPr>
              <w:pStyle w:val="AmColumnHeading"/>
            </w:pPr>
            <w:r>
              <w:lastRenderedPageBreak/>
              <w:t>Door de Commissie voorgestelde tekst</w:t>
            </w:r>
          </w:p>
        </w:tc>
        <w:tc>
          <w:tcPr>
            <w:tcW w:w="4876" w:type="dxa"/>
            <w:tcBorders>
              <w:top w:val="nil"/>
              <w:left w:val="nil"/>
              <w:bottom w:val="nil"/>
              <w:right w:val="nil"/>
            </w:tcBorders>
          </w:tcPr>
          <w:p w14:paraId="5111E85B" w14:textId="77777777" w:rsidR="002E2603" w:rsidRPr="003A66D2" w:rsidRDefault="002E2603" w:rsidP="00232949">
            <w:pPr>
              <w:pStyle w:val="AmColumnHeading"/>
            </w:pPr>
            <w:r>
              <w:t>Amendement</w:t>
            </w:r>
          </w:p>
        </w:tc>
      </w:tr>
      <w:tr w:rsidR="002E2603" w14:paraId="1D57AB7A" w14:textId="77777777" w:rsidTr="00232949">
        <w:trPr>
          <w:jc w:val="center"/>
        </w:trPr>
        <w:tc>
          <w:tcPr>
            <w:tcW w:w="4876" w:type="dxa"/>
            <w:tcBorders>
              <w:top w:val="nil"/>
              <w:left w:val="nil"/>
              <w:bottom w:val="nil"/>
              <w:right w:val="nil"/>
            </w:tcBorders>
          </w:tcPr>
          <w:p w14:paraId="5A28CD3F" w14:textId="77777777" w:rsidR="002E2603" w:rsidRPr="003A66D2" w:rsidRDefault="002E2603" w:rsidP="00232949">
            <w:pPr>
              <w:pStyle w:val="Normal6a"/>
            </w:pPr>
            <w:r>
              <w:t>4.</w:t>
            </w:r>
            <w:r>
              <w:tab/>
              <w:t xml:space="preserve">De </w:t>
            </w:r>
            <w:r>
              <w:rPr>
                <w:b/>
                <w:i/>
              </w:rPr>
              <w:t>onderdaan van een derde land</w:t>
            </w:r>
            <w:r>
              <w:t xml:space="preserve"> verlaat het grondgebied van de lidstaten uiterlijk op de krachtens lid 1 vastgestelde datum</w:t>
            </w:r>
            <w:r>
              <w:rPr>
                <w:b/>
                <w:i/>
              </w:rPr>
              <w:t>.</w:t>
            </w:r>
            <w:r>
              <w:t xml:space="preserve"> </w:t>
            </w:r>
            <w:r>
              <w:rPr>
                <w:b/>
                <w:i/>
              </w:rPr>
              <w:t>Zo</w:t>
            </w:r>
            <w:r>
              <w:t xml:space="preserve"> niet </w:t>
            </w:r>
            <w:r>
              <w:rPr>
                <w:b/>
                <w:i/>
              </w:rPr>
              <w:t>wordt hij</w:t>
            </w:r>
            <w:r>
              <w:t xml:space="preserve"> verwijderd overeenkomstig artikel</w:t>
            </w:r>
            <w:r>
              <w:rPr>
                <w:b/>
                <w:i/>
              </w:rPr>
              <w:t xml:space="preserve"> 12</w:t>
            </w:r>
            <w:r>
              <w:t>.</w:t>
            </w:r>
          </w:p>
        </w:tc>
        <w:tc>
          <w:tcPr>
            <w:tcW w:w="4876" w:type="dxa"/>
            <w:tcBorders>
              <w:top w:val="nil"/>
              <w:left w:val="nil"/>
              <w:bottom w:val="nil"/>
              <w:right w:val="nil"/>
            </w:tcBorders>
          </w:tcPr>
          <w:p w14:paraId="6A56C1DA" w14:textId="77777777" w:rsidR="002E2603" w:rsidRPr="003A66D2" w:rsidRDefault="002E2603" w:rsidP="00232949">
            <w:pPr>
              <w:pStyle w:val="Normal6a"/>
            </w:pPr>
            <w:r>
              <w:t>4.</w:t>
            </w:r>
            <w:r>
              <w:tab/>
              <w:t xml:space="preserve">De </w:t>
            </w:r>
            <w:r>
              <w:rPr>
                <w:b/>
                <w:i/>
              </w:rPr>
              <w:t>terugkeerder</w:t>
            </w:r>
            <w:r>
              <w:t xml:space="preserve"> verlaat het grondgebied van de lidstaten uiterlijk op de krachtens lid</w:t>
            </w:r>
            <w:r>
              <w:rPr>
                <w:b/>
                <w:i/>
              </w:rPr>
              <w:t> 1</w:t>
            </w:r>
            <w:r>
              <w:t xml:space="preserve"> </w:t>
            </w:r>
            <w:r>
              <w:rPr>
                <w:b/>
                <w:i/>
              </w:rPr>
              <w:t>of lid 3 vastgestelde datum.</w:t>
            </w:r>
            <w:r>
              <w:t xml:space="preserve"> </w:t>
            </w:r>
            <w:r>
              <w:rPr>
                <w:b/>
                <w:i/>
              </w:rPr>
              <w:t>Indien de terugkeerder op de overeenkomstig lid </w:t>
            </w:r>
            <w:r>
              <w:t>1</w:t>
            </w:r>
            <w:r>
              <w:rPr>
                <w:b/>
                <w:i/>
              </w:rPr>
              <w:t>, 2 of 3</w:t>
            </w:r>
            <w:r>
              <w:t xml:space="preserve"> vastgestelde datum</w:t>
            </w:r>
            <w:r>
              <w:rPr>
                <w:b/>
                <w:i/>
              </w:rPr>
              <w:t xml:space="preserve"> nog</w:t>
            </w:r>
            <w:r>
              <w:t xml:space="preserve"> niet </w:t>
            </w:r>
            <w:r>
              <w:rPr>
                <w:b/>
                <w:i/>
              </w:rPr>
              <w:t>is vertrokken, kan de terugkeerder worden</w:t>
            </w:r>
            <w:r>
              <w:t xml:space="preserve"> verwijderd overeenkomstig artikel</w:t>
            </w:r>
            <w:r>
              <w:rPr>
                <w:b/>
                <w:i/>
              </w:rPr>
              <w:t> 13 bis.</w:t>
            </w:r>
            <w:r>
              <w:t xml:space="preserve"> </w:t>
            </w:r>
            <w:r>
              <w:rPr>
                <w:b/>
                <w:i/>
              </w:rPr>
              <w:t>De overeenkomstig lid 1, 2 of 3 bepaalde datum doet geen afbreuk aan het recht van een lidstaat om de gedwongen terugkeer van een onderdaan van een derde land uit te voeren indien aan de voorwaarden van artikel 13 bis is voldaan.</w:t>
            </w:r>
          </w:p>
        </w:tc>
      </w:tr>
    </w:tbl>
    <w:p w14:paraId="475A34A5"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AA28929" w14:textId="77777777" w:rsidR="002E2603" w:rsidRPr="003A66D2" w:rsidRDefault="002E2603" w:rsidP="002E2603">
      <w:pPr>
        <w:pStyle w:val="AmJustTitle"/>
      </w:pPr>
      <w:r>
        <w:rPr>
          <w:rStyle w:val="HideTWBExt"/>
        </w:rPr>
        <w:t>&lt;TitreJust&gt;</w:t>
      </w:r>
      <w:r>
        <w:t>Motivering</w:t>
      </w:r>
      <w:r>
        <w:rPr>
          <w:rStyle w:val="HideTWBExt"/>
        </w:rPr>
        <w:t>&lt;/TitreJust&gt;</w:t>
      </w:r>
    </w:p>
    <w:p w14:paraId="7874E752" w14:textId="77777777" w:rsidR="002E2603" w:rsidRPr="003A66D2" w:rsidRDefault="002E2603" w:rsidP="002E2603">
      <w:pPr>
        <w:pStyle w:val="AmJustText"/>
      </w:pPr>
      <w:r>
        <w:t>De leden 1, 2 en 3 zijn relevant voor het bepalen van de aanvaarde terugkeerperiode.</w:t>
      </w:r>
    </w:p>
    <w:p w14:paraId="37DB378A" w14:textId="77777777" w:rsidR="002E2603" w:rsidRPr="003A66D2" w:rsidRDefault="002E2603" w:rsidP="002E2603">
      <w:r>
        <w:rPr>
          <w:rStyle w:val="HideTWBExt"/>
        </w:rPr>
        <w:t>&lt;/Amend&gt;</w:t>
      </w:r>
    </w:p>
    <w:p w14:paraId="020C1051" w14:textId="77777777" w:rsidR="002E2603" w:rsidRPr="003A66D2" w:rsidRDefault="002E2603" w:rsidP="002E2603">
      <w:pPr>
        <w:pStyle w:val="AmNumberTabs"/>
      </w:pPr>
      <w:r>
        <w:rPr>
          <w:rStyle w:val="HideTWBExt"/>
        </w:rPr>
        <w:t>&lt;Amend&gt;</w:t>
      </w:r>
      <w:r>
        <w:t>Amendement</w:t>
      </w:r>
      <w:r>
        <w:tab/>
      </w:r>
      <w:r>
        <w:tab/>
      </w:r>
      <w:r>
        <w:rPr>
          <w:rStyle w:val="HideTWBExt"/>
        </w:rPr>
        <w:t>&lt;NumAm&gt;</w:t>
      </w:r>
      <w:r>
        <w:t>1030</w:t>
      </w:r>
      <w:r>
        <w:rPr>
          <w:rStyle w:val="HideTWBExt"/>
        </w:rPr>
        <w:t>&lt;/NumAm&gt;</w:t>
      </w:r>
    </w:p>
    <w:p w14:paraId="23DAAEB2" w14:textId="77777777" w:rsidR="002E2603" w:rsidRPr="003A66D2" w:rsidRDefault="002E2603" w:rsidP="002E2603">
      <w:pPr>
        <w:pStyle w:val="NormalBold"/>
      </w:pPr>
      <w:r>
        <w:rPr>
          <w:rStyle w:val="HideTWBExt"/>
          <w:b w:val="0"/>
        </w:rPr>
        <w:t>&lt;RepeatBlock-By&gt;&lt;Members&gt;</w:t>
      </w:r>
      <w:r>
        <w:t>Charlie Weimers, Alessandro Ciriani, Assita Kanko</w:t>
      </w:r>
      <w:r>
        <w:rPr>
          <w:rStyle w:val="HideTWBExt"/>
          <w:b w:val="0"/>
        </w:rPr>
        <w:t>&lt;/Members&gt;</w:t>
      </w:r>
    </w:p>
    <w:p w14:paraId="176CB025" w14:textId="77777777" w:rsidR="002E2603" w:rsidRPr="003A66D2" w:rsidRDefault="002E2603" w:rsidP="002E2603">
      <w:pPr>
        <w:pStyle w:val="NormalBold"/>
      </w:pPr>
      <w:r>
        <w:rPr>
          <w:rStyle w:val="HideTWBExt"/>
          <w:b w:val="0"/>
        </w:rPr>
        <w:t>&lt;/RepeatBlock-By&gt;</w:t>
      </w:r>
    </w:p>
    <w:p w14:paraId="3FAE3EE1"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AAF0380" w14:textId="77777777" w:rsidR="002E2603" w:rsidRPr="003A66D2" w:rsidRDefault="002E2603" w:rsidP="002E2603">
      <w:pPr>
        <w:pStyle w:val="NormalBold"/>
      </w:pPr>
      <w:r>
        <w:rPr>
          <w:rStyle w:val="HideTWBExt"/>
        </w:rPr>
        <w:t>&lt;Article&gt;</w:t>
      </w:r>
      <w:r>
        <w:t>Artikel 13 – lid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76B7962" w14:textId="77777777" w:rsidTr="00232949">
        <w:trPr>
          <w:trHeight w:hRule="exact" w:val="240"/>
          <w:jc w:val="center"/>
        </w:trPr>
        <w:tc>
          <w:tcPr>
            <w:tcW w:w="9752" w:type="dxa"/>
            <w:gridSpan w:val="2"/>
            <w:tcBorders>
              <w:top w:val="nil"/>
              <w:left w:val="nil"/>
              <w:bottom w:val="nil"/>
              <w:right w:val="nil"/>
            </w:tcBorders>
          </w:tcPr>
          <w:p w14:paraId="4725FD19" w14:textId="77777777" w:rsidR="002E2603" w:rsidRPr="003A66D2" w:rsidRDefault="002E2603" w:rsidP="00232949"/>
        </w:tc>
      </w:tr>
      <w:tr w:rsidR="002E2603" w14:paraId="764F6E17" w14:textId="77777777" w:rsidTr="00232949">
        <w:trPr>
          <w:trHeight w:val="240"/>
          <w:jc w:val="center"/>
        </w:trPr>
        <w:tc>
          <w:tcPr>
            <w:tcW w:w="4876" w:type="dxa"/>
            <w:tcBorders>
              <w:top w:val="nil"/>
              <w:left w:val="nil"/>
              <w:bottom w:val="nil"/>
              <w:right w:val="nil"/>
            </w:tcBorders>
          </w:tcPr>
          <w:p w14:paraId="111C5B27"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7E1A3A4" w14:textId="77777777" w:rsidR="002E2603" w:rsidRPr="003A66D2" w:rsidRDefault="002E2603" w:rsidP="00232949">
            <w:pPr>
              <w:pStyle w:val="AmColumnHeading"/>
            </w:pPr>
            <w:r>
              <w:t>Amendement</w:t>
            </w:r>
          </w:p>
        </w:tc>
      </w:tr>
      <w:tr w:rsidR="002E2603" w14:paraId="0F43C68F" w14:textId="77777777" w:rsidTr="00232949">
        <w:trPr>
          <w:jc w:val="center"/>
        </w:trPr>
        <w:tc>
          <w:tcPr>
            <w:tcW w:w="4876" w:type="dxa"/>
            <w:tcBorders>
              <w:top w:val="nil"/>
              <w:left w:val="nil"/>
              <w:bottom w:val="nil"/>
              <w:right w:val="nil"/>
            </w:tcBorders>
          </w:tcPr>
          <w:p w14:paraId="603F6C4D" w14:textId="77777777" w:rsidR="002E2603" w:rsidRPr="003A66D2" w:rsidRDefault="002E2603" w:rsidP="00232949">
            <w:pPr>
              <w:pStyle w:val="Normal6a"/>
            </w:pPr>
            <w:r>
              <w:t>4.</w:t>
            </w:r>
            <w:r>
              <w:tab/>
              <w:t>De onderdaan van een derde land verlaat het grondgebied van de lidstaten uiterlijk op de krachtens lid 1 vastgestelde datum. Zo niet wordt hij verwijderd overeenkomstig artikel 12.</w:t>
            </w:r>
          </w:p>
        </w:tc>
        <w:tc>
          <w:tcPr>
            <w:tcW w:w="4876" w:type="dxa"/>
            <w:tcBorders>
              <w:top w:val="nil"/>
              <w:left w:val="nil"/>
              <w:bottom w:val="nil"/>
              <w:right w:val="nil"/>
            </w:tcBorders>
          </w:tcPr>
          <w:p w14:paraId="7C2AC13A" w14:textId="77777777" w:rsidR="002E2603" w:rsidRPr="003A66D2" w:rsidRDefault="002E2603" w:rsidP="00232949">
            <w:pPr>
              <w:pStyle w:val="Normal6a"/>
            </w:pPr>
            <w:r>
              <w:rPr>
                <w:i/>
              </w:rPr>
              <w:t>(Niet van toepassing op de Nederlandse versie)</w:t>
            </w:r>
            <w:r>
              <w:tab/>
              <w:t xml:space="preserve">   </w:t>
            </w:r>
          </w:p>
        </w:tc>
      </w:tr>
    </w:tbl>
    <w:p w14:paraId="3625126C"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7409519" w14:textId="77777777" w:rsidR="002E2603" w:rsidRPr="003A66D2" w:rsidRDefault="002E2603" w:rsidP="002E2603">
      <w:r>
        <w:rPr>
          <w:rStyle w:val="HideTWBExt"/>
        </w:rPr>
        <w:t>&lt;/Amend&gt;</w:t>
      </w:r>
    </w:p>
    <w:p w14:paraId="5B11A22E" w14:textId="77777777" w:rsidR="002E2603" w:rsidRPr="003A66D2" w:rsidRDefault="002E2603" w:rsidP="002E2603">
      <w:pPr>
        <w:pStyle w:val="AmNumberTabs"/>
      </w:pPr>
      <w:r>
        <w:rPr>
          <w:rStyle w:val="HideTWBExt"/>
        </w:rPr>
        <w:t>&lt;Amend&gt;</w:t>
      </w:r>
      <w:r>
        <w:t>Amendement</w:t>
      </w:r>
      <w:r>
        <w:tab/>
      </w:r>
      <w:r>
        <w:tab/>
      </w:r>
      <w:r>
        <w:rPr>
          <w:rStyle w:val="HideTWBExt"/>
        </w:rPr>
        <w:t>&lt;NumAm&gt;</w:t>
      </w:r>
      <w:r>
        <w:t>1031</w:t>
      </w:r>
      <w:r>
        <w:rPr>
          <w:rStyle w:val="HideTWBExt"/>
        </w:rPr>
        <w:t>&lt;/NumAm&gt;</w:t>
      </w:r>
    </w:p>
    <w:p w14:paraId="4E87A36A" w14:textId="77777777" w:rsidR="002E2603" w:rsidRPr="003A66D2" w:rsidRDefault="002E2603" w:rsidP="002E2603">
      <w:pPr>
        <w:pStyle w:val="NormalBold"/>
      </w:pPr>
      <w:r>
        <w:rPr>
          <w:rStyle w:val="HideTWBExt"/>
          <w:b w:val="0"/>
        </w:rPr>
        <w:t>&lt;RepeatBlock-By&gt;&lt;Members&gt;</w:t>
      </w:r>
      <w:r>
        <w:t>Charlie Weimers, Alessandro Ciriani, Assita Kanko</w:t>
      </w:r>
      <w:r>
        <w:rPr>
          <w:rStyle w:val="HideTWBExt"/>
          <w:b w:val="0"/>
        </w:rPr>
        <w:t>&lt;/Members&gt;</w:t>
      </w:r>
    </w:p>
    <w:p w14:paraId="4494F824" w14:textId="77777777" w:rsidR="002E2603" w:rsidRPr="003A66D2" w:rsidRDefault="002E2603" w:rsidP="002E2603">
      <w:pPr>
        <w:pStyle w:val="NormalBold"/>
      </w:pPr>
      <w:r>
        <w:rPr>
          <w:rStyle w:val="HideTWBExt"/>
          <w:b w:val="0"/>
        </w:rPr>
        <w:t>&lt;/RepeatBlock-By&gt;</w:t>
      </w:r>
    </w:p>
    <w:p w14:paraId="220066BB"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471CBC2" w14:textId="77777777" w:rsidR="002E2603" w:rsidRPr="003A66D2" w:rsidRDefault="002E2603" w:rsidP="002E2603">
      <w:pPr>
        <w:pStyle w:val="NormalBold"/>
      </w:pPr>
      <w:r>
        <w:rPr>
          <w:rStyle w:val="HideTWBExt"/>
        </w:rPr>
        <w:lastRenderedPageBreak/>
        <w:t>&lt;Article&gt;</w:t>
      </w:r>
      <w:r>
        <w:t>Artikel 13 – lid 4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3ADA0FA" w14:textId="77777777" w:rsidTr="00232949">
        <w:trPr>
          <w:trHeight w:hRule="exact" w:val="240"/>
          <w:jc w:val="center"/>
        </w:trPr>
        <w:tc>
          <w:tcPr>
            <w:tcW w:w="9752" w:type="dxa"/>
            <w:gridSpan w:val="2"/>
            <w:tcBorders>
              <w:top w:val="nil"/>
              <w:left w:val="nil"/>
              <w:bottom w:val="nil"/>
              <w:right w:val="nil"/>
            </w:tcBorders>
          </w:tcPr>
          <w:p w14:paraId="1CA29151" w14:textId="77777777" w:rsidR="002E2603" w:rsidRPr="003A66D2" w:rsidRDefault="002E2603" w:rsidP="00232949"/>
        </w:tc>
      </w:tr>
      <w:tr w:rsidR="002E2603" w14:paraId="22ABD5CA" w14:textId="77777777" w:rsidTr="00232949">
        <w:trPr>
          <w:trHeight w:val="240"/>
          <w:jc w:val="center"/>
        </w:trPr>
        <w:tc>
          <w:tcPr>
            <w:tcW w:w="4876" w:type="dxa"/>
            <w:tcBorders>
              <w:top w:val="nil"/>
              <w:left w:val="nil"/>
              <w:bottom w:val="nil"/>
              <w:right w:val="nil"/>
            </w:tcBorders>
          </w:tcPr>
          <w:p w14:paraId="57055469"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28425D4" w14:textId="77777777" w:rsidR="002E2603" w:rsidRPr="003A66D2" w:rsidRDefault="002E2603" w:rsidP="00232949">
            <w:pPr>
              <w:pStyle w:val="AmColumnHeading"/>
            </w:pPr>
            <w:r>
              <w:t>Amendement</w:t>
            </w:r>
          </w:p>
        </w:tc>
      </w:tr>
      <w:tr w:rsidR="002E2603" w14:paraId="4CD94E08" w14:textId="77777777" w:rsidTr="00232949">
        <w:trPr>
          <w:jc w:val="center"/>
        </w:trPr>
        <w:tc>
          <w:tcPr>
            <w:tcW w:w="4876" w:type="dxa"/>
            <w:tcBorders>
              <w:top w:val="nil"/>
              <w:left w:val="nil"/>
              <w:bottom w:val="nil"/>
              <w:right w:val="nil"/>
            </w:tcBorders>
          </w:tcPr>
          <w:p w14:paraId="35355A76" w14:textId="77777777" w:rsidR="002E2603" w:rsidRPr="003A66D2" w:rsidRDefault="002E2603" w:rsidP="00232949">
            <w:pPr>
              <w:pStyle w:val="Normal6a"/>
            </w:pPr>
          </w:p>
        </w:tc>
        <w:tc>
          <w:tcPr>
            <w:tcW w:w="4876" w:type="dxa"/>
            <w:tcBorders>
              <w:top w:val="nil"/>
              <w:left w:val="nil"/>
              <w:bottom w:val="nil"/>
              <w:right w:val="nil"/>
            </w:tcBorders>
          </w:tcPr>
          <w:p w14:paraId="5ADC3490" w14:textId="77777777" w:rsidR="002E2603" w:rsidRPr="003A66D2" w:rsidRDefault="002E2603" w:rsidP="00232949">
            <w:pPr>
              <w:pStyle w:val="Normal6a"/>
            </w:pPr>
            <w:r>
              <w:rPr>
                <w:b/>
                <w:i/>
              </w:rPr>
              <w:t>4 bis.</w:t>
            </w:r>
            <w:r>
              <w:tab/>
            </w:r>
            <w:r>
              <w:rPr>
                <w:b/>
                <w:i/>
              </w:rPr>
              <w:t>Indien er een risico op onderduiken bestaat, een aanvraag voor legaal verblijf is afgewezen omdat die kennelijk ongegrond of frauduleus was of de betrokken persoon een veiligheidsrisico vormt overeenkomstig artikel 16, kunnen de lidstaten afzien van het toekennen van een termijn voor vertrek en onmiddellijk vertrek bevelen.</w:t>
            </w:r>
          </w:p>
        </w:tc>
      </w:tr>
    </w:tbl>
    <w:p w14:paraId="47935AF4"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7B151881" w14:textId="77777777" w:rsidR="002E2603" w:rsidRPr="003A66D2" w:rsidRDefault="002E2603" w:rsidP="002E2603">
      <w:r>
        <w:rPr>
          <w:rStyle w:val="HideTWBExt"/>
        </w:rPr>
        <w:t>&lt;/Amend&gt;</w:t>
      </w:r>
    </w:p>
    <w:p w14:paraId="36F4C573" w14:textId="77777777" w:rsidR="002E2603" w:rsidRPr="003A66D2" w:rsidRDefault="002E2603" w:rsidP="002E2603">
      <w:pPr>
        <w:pStyle w:val="AmNumberTabs"/>
      </w:pPr>
      <w:r>
        <w:rPr>
          <w:rStyle w:val="HideTWBExt"/>
        </w:rPr>
        <w:t>&lt;Amend&gt;</w:t>
      </w:r>
      <w:r>
        <w:t>Amendement</w:t>
      </w:r>
      <w:r>
        <w:tab/>
      </w:r>
      <w:r>
        <w:tab/>
      </w:r>
      <w:r>
        <w:rPr>
          <w:rStyle w:val="HideTWBExt"/>
        </w:rPr>
        <w:t>&lt;NumAm&gt;</w:t>
      </w:r>
      <w:r>
        <w:t>1032</w:t>
      </w:r>
      <w:r>
        <w:rPr>
          <w:rStyle w:val="HideTWBExt"/>
        </w:rPr>
        <w:t>&lt;/NumAm&gt;</w:t>
      </w:r>
    </w:p>
    <w:p w14:paraId="6747905C" w14:textId="77777777" w:rsidR="002E2603" w:rsidRPr="003A66D2" w:rsidRDefault="002E2603" w:rsidP="002E2603">
      <w:pPr>
        <w:pStyle w:val="NormalBold"/>
      </w:pPr>
      <w:r>
        <w:rPr>
          <w:rStyle w:val="HideTWBExt"/>
          <w:b w:val="0"/>
        </w:rPr>
        <w:t>&lt;RepeatBlock-By&gt;&lt;Members&gt;</w:t>
      </w:r>
      <w:r>
        <w:t>Charlie Weimers, Alessandro Ciriani, Assita Kanko</w:t>
      </w:r>
      <w:r>
        <w:rPr>
          <w:rStyle w:val="HideTWBExt"/>
          <w:b w:val="0"/>
        </w:rPr>
        <w:t>&lt;/Members&gt;</w:t>
      </w:r>
    </w:p>
    <w:p w14:paraId="3F7A137B" w14:textId="77777777" w:rsidR="002E2603" w:rsidRPr="003A66D2" w:rsidRDefault="002E2603" w:rsidP="002E2603">
      <w:pPr>
        <w:pStyle w:val="NormalBold"/>
      </w:pPr>
      <w:r>
        <w:rPr>
          <w:rStyle w:val="HideTWBExt"/>
          <w:b w:val="0"/>
        </w:rPr>
        <w:t>&lt;/RepeatBlock-By&gt;</w:t>
      </w:r>
    </w:p>
    <w:p w14:paraId="494A2B6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D6FE077" w14:textId="77777777" w:rsidR="002E2603" w:rsidRPr="003A66D2" w:rsidRDefault="002E2603" w:rsidP="002E2603">
      <w:pPr>
        <w:pStyle w:val="NormalBold"/>
      </w:pPr>
      <w:r>
        <w:rPr>
          <w:rStyle w:val="HideTWBExt"/>
        </w:rPr>
        <w:t>&lt;Article&gt;</w:t>
      </w:r>
      <w:r>
        <w:t>Artikel 13 – lid 4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7CD9E10" w14:textId="77777777" w:rsidTr="00232949">
        <w:trPr>
          <w:trHeight w:hRule="exact" w:val="240"/>
          <w:jc w:val="center"/>
        </w:trPr>
        <w:tc>
          <w:tcPr>
            <w:tcW w:w="9752" w:type="dxa"/>
            <w:gridSpan w:val="2"/>
            <w:tcBorders>
              <w:top w:val="nil"/>
              <w:left w:val="nil"/>
              <w:bottom w:val="nil"/>
              <w:right w:val="nil"/>
            </w:tcBorders>
          </w:tcPr>
          <w:p w14:paraId="08030B1A" w14:textId="77777777" w:rsidR="002E2603" w:rsidRPr="003A66D2" w:rsidRDefault="002E2603" w:rsidP="00232949"/>
        </w:tc>
      </w:tr>
      <w:tr w:rsidR="002E2603" w14:paraId="21D743D7" w14:textId="77777777" w:rsidTr="00232949">
        <w:trPr>
          <w:trHeight w:val="240"/>
          <w:jc w:val="center"/>
        </w:trPr>
        <w:tc>
          <w:tcPr>
            <w:tcW w:w="4876" w:type="dxa"/>
            <w:tcBorders>
              <w:top w:val="nil"/>
              <w:left w:val="nil"/>
              <w:bottom w:val="nil"/>
              <w:right w:val="nil"/>
            </w:tcBorders>
          </w:tcPr>
          <w:p w14:paraId="2635BFC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70BFC34" w14:textId="77777777" w:rsidR="002E2603" w:rsidRPr="003A66D2" w:rsidRDefault="002E2603" w:rsidP="00232949">
            <w:pPr>
              <w:pStyle w:val="AmColumnHeading"/>
            </w:pPr>
            <w:r>
              <w:t>Amendement</w:t>
            </w:r>
          </w:p>
        </w:tc>
      </w:tr>
      <w:tr w:rsidR="002E2603" w14:paraId="3124FEBE" w14:textId="77777777" w:rsidTr="00232949">
        <w:trPr>
          <w:jc w:val="center"/>
        </w:trPr>
        <w:tc>
          <w:tcPr>
            <w:tcW w:w="4876" w:type="dxa"/>
            <w:tcBorders>
              <w:top w:val="nil"/>
              <w:left w:val="nil"/>
              <w:bottom w:val="nil"/>
              <w:right w:val="nil"/>
            </w:tcBorders>
          </w:tcPr>
          <w:p w14:paraId="5A5246C7" w14:textId="77777777" w:rsidR="002E2603" w:rsidRPr="003A66D2" w:rsidRDefault="002E2603" w:rsidP="00232949">
            <w:pPr>
              <w:pStyle w:val="Normal6a"/>
            </w:pPr>
          </w:p>
        </w:tc>
        <w:tc>
          <w:tcPr>
            <w:tcW w:w="4876" w:type="dxa"/>
            <w:tcBorders>
              <w:top w:val="nil"/>
              <w:left w:val="nil"/>
              <w:bottom w:val="nil"/>
              <w:right w:val="nil"/>
            </w:tcBorders>
          </w:tcPr>
          <w:p w14:paraId="21721890" w14:textId="77777777" w:rsidR="002E2603" w:rsidRPr="003A66D2" w:rsidRDefault="002E2603" w:rsidP="00232949">
            <w:pPr>
              <w:pStyle w:val="Normal6a"/>
            </w:pPr>
            <w:r>
              <w:rPr>
                <w:b/>
                <w:i/>
              </w:rPr>
              <w:t>4 ter.</w:t>
            </w:r>
            <w:r>
              <w:tab/>
            </w:r>
            <w:r>
              <w:rPr>
                <w:b/>
                <w:i/>
              </w:rPr>
              <w:t>De termijn voor vertrek gaan in op de datum die in het nationale recht is vastgesteld.</w:t>
            </w:r>
          </w:p>
        </w:tc>
      </w:tr>
    </w:tbl>
    <w:p w14:paraId="734D7BDD"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7E95BA01" w14:textId="77777777" w:rsidR="002E2603" w:rsidRPr="003A66D2" w:rsidRDefault="002E2603" w:rsidP="002E2603">
      <w:r>
        <w:rPr>
          <w:rStyle w:val="HideTWBExt"/>
        </w:rPr>
        <w:t>&lt;/Amend&gt;</w:t>
      </w:r>
    </w:p>
    <w:p w14:paraId="4272D5C3" w14:textId="77777777" w:rsidR="002E2603" w:rsidRPr="003A66D2" w:rsidRDefault="002E2603" w:rsidP="002E2603">
      <w:pPr>
        <w:pStyle w:val="AmNumberTabs"/>
      </w:pPr>
      <w:r>
        <w:rPr>
          <w:rStyle w:val="HideTWBExt"/>
        </w:rPr>
        <w:t>&lt;Amend&gt;</w:t>
      </w:r>
      <w:r>
        <w:t>Amendement</w:t>
      </w:r>
      <w:r>
        <w:tab/>
      </w:r>
      <w:r>
        <w:tab/>
      </w:r>
      <w:r>
        <w:rPr>
          <w:rStyle w:val="HideTWBExt"/>
        </w:rPr>
        <w:t>&lt;NumAm&gt;</w:t>
      </w:r>
      <w:r>
        <w:t>1033</w:t>
      </w:r>
      <w:r>
        <w:rPr>
          <w:rStyle w:val="HideTWBExt"/>
        </w:rPr>
        <w:t>&lt;/NumAm&gt;</w:t>
      </w:r>
    </w:p>
    <w:p w14:paraId="4A7F70FB"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161E308B" w14:textId="77777777" w:rsidR="002E2603" w:rsidRPr="003A66D2" w:rsidRDefault="002E2603" w:rsidP="002E2603">
      <w:pPr>
        <w:pStyle w:val="NormalBold"/>
      </w:pPr>
      <w:r>
        <w:rPr>
          <w:rStyle w:val="HideTWBExt"/>
          <w:b w:val="0"/>
        </w:rPr>
        <w:t>&lt;/RepeatBlock-By&gt;</w:t>
      </w:r>
    </w:p>
    <w:p w14:paraId="1F38F26E"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6B926B2" w14:textId="77777777" w:rsidR="002E2603" w:rsidRPr="003A66D2" w:rsidRDefault="002E2603" w:rsidP="002E2603">
      <w:pPr>
        <w:pStyle w:val="NormalBold"/>
      </w:pPr>
      <w:r>
        <w:rPr>
          <w:rStyle w:val="HideTWBExt"/>
        </w:rPr>
        <w:t>&lt;Article&gt;</w:t>
      </w:r>
      <w:r>
        <w:t>Artikel 13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E306C76" w14:textId="77777777" w:rsidTr="00232949">
        <w:trPr>
          <w:trHeight w:hRule="exact" w:val="240"/>
          <w:jc w:val="center"/>
        </w:trPr>
        <w:tc>
          <w:tcPr>
            <w:tcW w:w="9752" w:type="dxa"/>
            <w:gridSpan w:val="2"/>
            <w:tcBorders>
              <w:top w:val="nil"/>
              <w:left w:val="nil"/>
              <w:bottom w:val="nil"/>
              <w:right w:val="nil"/>
            </w:tcBorders>
          </w:tcPr>
          <w:p w14:paraId="680E7877" w14:textId="77777777" w:rsidR="002E2603" w:rsidRPr="003A66D2" w:rsidRDefault="002E2603" w:rsidP="00232949"/>
        </w:tc>
      </w:tr>
      <w:tr w:rsidR="002E2603" w14:paraId="2E3B0422" w14:textId="77777777" w:rsidTr="00232949">
        <w:trPr>
          <w:trHeight w:val="240"/>
          <w:jc w:val="center"/>
        </w:trPr>
        <w:tc>
          <w:tcPr>
            <w:tcW w:w="4876" w:type="dxa"/>
            <w:tcBorders>
              <w:top w:val="nil"/>
              <w:left w:val="nil"/>
              <w:bottom w:val="nil"/>
              <w:right w:val="nil"/>
            </w:tcBorders>
          </w:tcPr>
          <w:p w14:paraId="72BDAEAD"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1E30B72" w14:textId="77777777" w:rsidR="002E2603" w:rsidRPr="003A66D2" w:rsidRDefault="002E2603" w:rsidP="00232949">
            <w:pPr>
              <w:pStyle w:val="AmColumnHeading"/>
            </w:pPr>
            <w:r>
              <w:t>Amendement</w:t>
            </w:r>
          </w:p>
        </w:tc>
      </w:tr>
      <w:tr w:rsidR="002E2603" w14:paraId="645B8FF7" w14:textId="77777777" w:rsidTr="00232949">
        <w:trPr>
          <w:jc w:val="center"/>
        </w:trPr>
        <w:tc>
          <w:tcPr>
            <w:tcW w:w="4876" w:type="dxa"/>
            <w:tcBorders>
              <w:top w:val="nil"/>
              <w:left w:val="nil"/>
              <w:bottom w:val="nil"/>
              <w:right w:val="nil"/>
            </w:tcBorders>
          </w:tcPr>
          <w:p w14:paraId="291A5F99" w14:textId="77777777" w:rsidR="002E2603" w:rsidRPr="003A66D2" w:rsidRDefault="002E2603" w:rsidP="00232949">
            <w:pPr>
              <w:pStyle w:val="Normal6a"/>
            </w:pPr>
          </w:p>
        </w:tc>
        <w:tc>
          <w:tcPr>
            <w:tcW w:w="4876" w:type="dxa"/>
            <w:tcBorders>
              <w:top w:val="nil"/>
              <w:left w:val="nil"/>
              <w:bottom w:val="nil"/>
              <w:right w:val="nil"/>
            </w:tcBorders>
          </w:tcPr>
          <w:p w14:paraId="73D242DA" w14:textId="77777777" w:rsidR="002E2603" w:rsidRPr="003A66D2" w:rsidRDefault="002E2603" w:rsidP="00232949">
            <w:pPr>
              <w:pStyle w:val="Normal6a"/>
              <w:jc w:val="center"/>
            </w:pPr>
            <w:r>
              <w:rPr>
                <w:b/>
                <w:i/>
              </w:rPr>
              <w:t>Artikel 13 bis</w:t>
            </w:r>
            <w:r>
              <w:tab/>
            </w:r>
          </w:p>
        </w:tc>
      </w:tr>
      <w:tr w:rsidR="002E2603" w14:paraId="3F45F67E" w14:textId="77777777" w:rsidTr="00232949">
        <w:trPr>
          <w:jc w:val="center"/>
        </w:trPr>
        <w:tc>
          <w:tcPr>
            <w:tcW w:w="4876" w:type="dxa"/>
            <w:tcBorders>
              <w:top w:val="nil"/>
              <w:left w:val="nil"/>
              <w:bottom w:val="nil"/>
              <w:right w:val="nil"/>
            </w:tcBorders>
          </w:tcPr>
          <w:p w14:paraId="27AEF0CA" w14:textId="77777777" w:rsidR="002E2603" w:rsidRPr="003A66D2" w:rsidRDefault="002E2603" w:rsidP="00232949">
            <w:pPr>
              <w:pStyle w:val="Normal6a"/>
            </w:pPr>
          </w:p>
        </w:tc>
        <w:tc>
          <w:tcPr>
            <w:tcW w:w="4876" w:type="dxa"/>
            <w:tcBorders>
              <w:top w:val="nil"/>
              <w:left w:val="nil"/>
              <w:bottom w:val="nil"/>
              <w:right w:val="nil"/>
            </w:tcBorders>
          </w:tcPr>
          <w:p w14:paraId="7D584B19" w14:textId="77777777" w:rsidR="002E2603" w:rsidRPr="003A66D2" w:rsidRDefault="002E2603" w:rsidP="00232949">
            <w:pPr>
              <w:pStyle w:val="Normal6a"/>
              <w:jc w:val="center"/>
            </w:pPr>
            <w:r>
              <w:rPr>
                <w:b/>
                <w:i/>
              </w:rPr>
              <w:t>Verwijdering</w:t>
            </w:r>
          </w:p>
        </w:tc>
      </w:tr>
      <w:tr w:rsidR="002E2603" w14:paraId="5AA50FFA" w14:textId="77777777" w:rsidTr="00232949">
        <w:trPr>
          <w:jc w:val="center"/>
        </w:trPr>
        <w:tc>
          <w:tcPr>
            <w:tcW w:w="4876" w:type="dxa"/>
            <w:tcBorders>
              <w:top w:val="nil"/>
              <w:left w:val="nil"/>
              <w:bottom w:val="nil"/>
              <w:right w:val="nil"/>
            </w:tcBorders>
          </w:tcPr>
          <w:p w14:paraId="7A0E15B7" w14:textId="77777777" w:rsidR="002E2603" w:rsidRPr="003A66D2" w:rsidRDefault="002E2603" w:rsidP="00232949">
            <w:pPr>
              <w:pStyle w:val="Normal6a"/>
            </w:pPr>
          </w:p>
        </w:tc>
        <w:tc>
          <w:tcPr>
            <w:tcW w:w="4876" w:type="dxa"/>
            <w:tcBorders>
              <w:top w:val="nil"/>
              <w:left w:val="nil"/>
              <w:bottom w:val="nil"/>
              <w:right w:val="nil"/>
            </w:tcBorders>
          </w:tcPr>
          <w:p w14:paraId="0963F470" w14:textId="77777777" w:rsidR="002E2603" w:rsidRPr="003A66D2" w:rsidRDefault="002E2603" w:rsidP="00232949">
            <w:pPr>
              <w:pStyle w:val="Normal6a"/>
            </w:pPr>
            <w:r>
              <w:rPr>
                <w:b/>
                <w:i/>
              </w:rPr>
              <w:t>1. De terugkeerder wordt verwijderd indien:</w:t>
            </w:r>
          </w:p>
        </w:tc>
      </w:tr>
      <w:tr w:rsidR="002E2603" w14:paraId="4EC2009F" w14:textId="77777777" w:rsidTr="00232949">
        <w:trPr>
          <w:jc w:val="center"/>
        </w:trPr>
        <w:tc>
          <w:tcPr>
            <w:tcW w:w="4876" w:type="dxa"/>
            <w:tcBorders>
              <w:top w:val="nil"/>
              <w:left w:val="nil"/>
              <w:bottom w:val="nil"/>
              <w:right w:val="nil"/>
            </w:tcBorders>
          </w:tcPr>
          <w:p w14:paraId="0962D8DE" w14:textId="77777777" w:rsidR="002E2603" w:rsidRPr="003A66D2" w:rsidRDefault="002E2603" w:rsidP="00232949">
            <w:pPr>
              <w:pStyle w:val="Normal6a"/>
            </w:pPr>
          </w:p>
        </w:tc>
        <w:tc>
          <w:tcPr>
            <w:tcW w:w="4876" w:type="dxa"/>
            <w:tcBorders>
              <w:top w:val="nil"/>
              <w:left w:val="nil"/>
              <w:bottom w:val="nil"/>
              <w:right w:val="nil"/>
            </w:tcBorders>
          </w:tcPr>
          <w:p w14:paraId="30267778" w14:textId="77777777" w:rsidR="002E2603" w:rsidRPr="003A66D2" w:rsidRDefault="002E2603" w:rsidP="00232949">
            <w:pPr>
              <w:pStyle w:val="Normal6a"/>
            </w:pPr>
            <w:r>
              <w:rPr>
                <w:b/>
                <w:i/>
              </w:rPr>
              <w:t>a. de onderdaan van een derde land de bevoegde autoriteiten opzettelijk heeft tegengewerkt tijdens de terugkeerprocedure;</w:t>
            </w:r>
          </w:p>
        </w:tc>
      </w:tr>
      <w:tr w:rsidR="002E2603" w14:paraId="04652AFD" w14:textId="77777777" w:rsidTr="00232949">
        <w:trPr>
          <w:jc w:val="center"/>
        </w:trPr>
        <w:tc>
          <w:tcPr>
            <w:tcW w:w="4876" w:type="dxa"/>
            <w:tcBorders>
              <w:top w:val="nil"/>
              <w:left w:val="nil"/>
              <w:bottom w:val="nil"/>
              <w:right w:val="nil"/>
            </w:tcBorders>
          </w:tcPr>
          <w:p w14:paraId="039EBF4A" w14:textId="77777777" w:rsidR="002E2603" w:rsidRPr="003A66D2" w:rsidRDefault="002E2603" w:rsidP="00232949">
            <w:pPr>
              <w:pStyle w:val="Normal6a"/>
            </w:pPr>
          </w:p>
        </w:tc>
        <w:tc>
          <w:tcPr>
            <w:tcW w:w="4876" w:type="dxa"/>
            <w:tcBorders>
              <w:top w:val="nil"/>
              <w:left w:val="nil"/>
              <w:bottom w:val="nil"/>
              <w:right w:val="nil"/>
            </w:tcBorders>
          </w:tcPr>
          <w:p w14:paraId="7C1D2018" w14:textId="77777777" w:rsidR="002E2603" w:rsidRPr="003A66D2" w:rsidRDefault="002E2603" w:rsidP="00232949">
            <w:pPr>
              <w:pStyle w:val="Normal6a"/>
            </w:pPr>
            <w:r>
              <w:rPr>
                <w:b/>
                <w:i/>
              </w:rPr>
              <w:t>b. de onderdaan van een derde land zich meer dan eens zonder toestemming naar een andere lidstaat heeft verplaatst, ook tijdens de overeenkomstig artikel 13 vastgestelde periode;</w:t>
            </w:r>
          </w:p>
        </w:tc>
      </w:tr>
      <w:tr w:rsidR="002E2603" w14:paraId="03F7DC64" w14:textId="77777777" w:rsidTr="00232949">
        <w:trPr>
          <w:jc w:val="center"/>
        </w:trPr>
        <w:tc>
          <w:tcPr>
            <w:tcW w:w="4876" w:type="dxa"/>
            <w:tcBorders>
              <w:top w:val="nil"/>
              <w:left w:val="nil"/>
              <w:bottom w:val="nil"/>
              <w:right w:val="nil"/>
            </w:tcBorders>
          </w:tcPr>
          <w:p w14:paraId="382EDF89" w14:textId="77777777" w:rsidR="002E2603" w:rsidRPr="003A66D2" w:rsidRDefault="002E2603" w:rsidP="00232949">
            <w:pPr>
              <w:pStyle w:val="Normal6a"/>
            </w:pPr>
          </w:p>
        </w:tc>
        <w:tc>
          <w:tcPr>
            <w:tcW w:w="4876" w:type="dxa"/>
            <w:tcBorders>
              <w:top w:val="nil"/>
              <w:left w:val="nil"/>
              <w:bottom w:val="nil"/>
              <w:right w:val="nil"/>
            </w:tcBorders>
          </w:tcPr>
          <w:p w14:paraId="79426A60" w14:textId="77777777" w:rsidR="002E2603" w:rsidRPr="003A66D2" w:rsidRDefault="002E2603" w:rsidP="00232949">
            <w:pPr>
              <w:pStyle w:val="Normal6a"/>
            </w:pPr>
            <w:r>
              <w:rPr>
                <w:b/>
                <w:i/>
              </w:rPr>
              <w:t>c. de onderdaan van een derde land binnen het toepassingsgebied van artikel 16 valt;</w:t>
            </w:r>
          </w:p>
        </w:tc>
      </w:tr>
      <w:tr w:rsidR="002E2603" w14:paraId="442A675C" w14:textId="77777777" w:rsidTr="00232949">
        <w:trPr>
          <w:jc w:val="center"/>
        </w:trPr>
        <w:tc>
          <w:tcPr>
            <w:tcW w:w="4876" w:type="dxa"/>
            <w:tcBorders>
              <w:top w:val="nil"/>
              <w:left w:val="nil"/>
              <w:bottom w:val="nil"/>
              <w:right w:val="nil"/>
            </w:tcBorders>
          </w:tcPr>
          <w:p w14:paraId="56CE9103" w14:textId="77777777" w:rsidR="002E2603" w:rsidRPr="003A66D2" w:rsidRDefault="002E2603" w:rsidP="00232949">
            <w:pPr>
              <w:pStyle w:val="Normal6a"/>
            </w:pPr>
          </w:p>
        </w:tc>
        <w:tc>
          <w:tcPr>
            <w:tcW w:w="4876" w:type="dxa"/>
            <w:tcBorders>
              <w:top w:val="nil"/>
              <w:left w:val="nil"/>
              <w:bottom w:val="nil"/>
              <w:right w:val="nil"/>
            </w:tcBorders>
          </w:tcPr>
          <w:p w14:paraId="4D9E1221" w14:textId="77777777" w:rsidR="002E2603" w:rsidRPr="003A66D2" w:rsidRDefault="002E2603" w:rsidP="00232949">
            <w:pPr>
              <w:pStyle w:val="Normal6a"/>
            </w:pPr>
            <w:r>
              <w:rPr>
                <w:b/>
                <w:i/>
              </w:rPr>
              <w:t>d. de onderdaan van een derde land het grondgebied van de lidstaten op de overeenkomstig artikel 13 vastgestelde datum nog niet heeft verlaten en geen extra tijd heeft gekregen om te vertrekken overeenkomstig lid 3 van dat artikel.</w:t>
            </w:r>
          </w:p>
        </w:tc>
      </w:tr>
      <w:tr w:rsidR="002E2603" w14:paraId="6F8BD82F" w14:textId="77777777" w:rsidTr="00232949">
        <w:trPr>
          <w:jc w:val="center"/>
        </w:trPr>
        <w:tc>
          <w:tcPr>
            <w:tcW w:w="4876" w:type="dxa"/>
            <w:tcBorders>
              <w:top w:val="nil"/>
              <w:left w:val="nil"/>
              <w:bottom w:val="nil"/>
              <w:right w:val="nil"/>
            </w:tcBorders>
          </w:tcPr>
          <w:p w14:paraId="29CC196D" w14:textId="77777777" w:rsidR="002E2603" w:rsidRPr="003A66D2" w:rsidRDefault="002E2603" w:rsidP="00232949">
            <w:pPr>
              <w:pStyle w:val="Normal6a"/>
            </w:pPr>
          </w:p>
        </w:tc>
        <w:tc>
          <w:tcPr>
            <w:tcW w:w="4876" w:type="dxa"/>
            <w:tcBorders>
              <w:top w:val="nil"/>
              <w:left w:val="nil"/>
              <w:bottom w:val="nil"/>
              <w:right w:val="nil"/>
            </w:tcBorders>
          </w:tcPr>
          <w:p w14:paraId="15F83EBF" w14:textId="77777777" w:rsidR="002E2603" w:rsidRPr="003A66D2" w:rsidRDefault="002E2603" w:rsidP="00232949">
            <w:pPr>
              <w:pStyle w:val="Normal6a"/>
            </w:pPr>
            <w:r>
              <w:rPr>
                <w:b/>
                <w:i/>
              </w:rPr>
              <w:t>2. De bevoegde autoriteiten van de lidstaten nemen schriftelijk een afzonderlijk administratief of rechterlijk besluit aan waarbij de verwijdering wordt gelast.</w:t>
            </w:r>
          </w:p>
        </w:tc>
      </w:tr>
      <w:tr w:rsidR="002E2603" w14:paraId="41D02DF6" w14:textId="77777777" w:rsidTr="00232949">
        <w:trPr>
          <w:jc w:val="center"/>
        </w:trPr>
        <w:tc>
          <w:tcPr>
            <w:tcW w:w="4876" w:type="dxa"/>
            <w:tcBorders>
              <w:top w:val="nil"/>
              <w:left w:val="nil"/>
              <w:bottom w:val="nil"/>
              <w:right w:val="nil"/>
            </w:tcBorders>
          </w:tcPr>
          <w:p w14:paraId="62F1891E" w14:textId="77777777" w:rsidR="002E2603" w:rsidRPr="003A66D2" w:rsidRDefault="002E2603" w:rsidP="00232949">
            <w:pPr>
              <w:pStyle w:val="Normal6a"/>
            </w:pPr>
          </w:p>
        </w:tc>
        <w:tc>
          <w:tcPr>
            <w:tcW w:w="4876" w:type="dxa"/>
            <w:tcBorders>
              <w:top w:val="nil"/>
              <w:left w:val="nil"/>
              <w:bottom w:val="nil"/>
              <w:right w:val="nil"/>
            </w:tcBorders>
          </w:tcPr>
          <w:p w14:paraId="67264273" w14:textId="77777777" w:rsidR="002E2603" w:rsidRPr="003A66D2" w:rsidRDefault="002E2603" w:rsidP="00232949">
            <w:pPr>
              <w:pStyle w:val="Normal6a"/>
            </w:pPr>
            <w:r>
              <w:rPr>
                <w:b/>
                <w:i/>
              </w:rPr>
              <w:t>3. De bevoegde autoriteiten beoordelen op basis van een individuele beoordeling de naleving van het beginsel van non-refoulement, met betrekking tot zowel het land van overdracht als het land van afkomst.</w:t>
            </w:r>
          </w:p>
        </w:tc>
      </w:tr>
      <w:tr w:rsidR="002E2603" w14:paraId="2A65DBCF" w14:textId="77777777" w:rsidTr="00232949">
        <w:trPr>
          <w:jc w:val="center"/>
        </w:trPr>
        <w:tc>
          <w:tcPr>
            <w:tcW w:w="4876" w:type="dxa"/>
            <w:tcBorders>
              <w:top w:val="nil"/>
              <w:left w:val="nil"/>
              <w:bottom w:val="nil"/>
              <w:right w:val="nil"/>
            </w:tcBorders>
          </w:tcPr>
          <w:p w14:paraId="6A801DB1" w14:textId="77777777" w:rsidR="002E2603" w:rsidRPr="003A66D2" w:rsidRDefault="002E2603" w:rsidP="00232949">
            <w:pPr>
              <w:pStyle w:val="Normal6a"/>
            </w:pPr>
          </w:p>
        </w:tc>
        <w:tc>
          <w:tcPr>
            <w:tcW w:w="4876" w:type="dxa"/>
            <w:tcBorders>
              <w:top w:val="nil"/>
              <w:left w:val="nil"/>
              <w:bottom w:val="nil"/>
              <w:right w:val="nil"/>
            </w:tcBorders>
          </w:tcPr>
          <w:p w14:paraId="4FFFFBA5" w14:textId="77777777" w:rsidR="002E2603" w:rsidRPr="003A66D2" w:rsidRDefault="002E2603" w:rsidP="00232949">
            <w:pPr>
              <w:pStyle w:val="Normal6a"/>
            </w:pPr>
            <w:r>
              <w:rPr>
                <w:b/>
                <w:i/>
              </w:rPr>
              <w:t>Zij kunnen gebruikmaken van een in eerdere fasen van de procedure uitgevoerde grondige beoordeling van alle relevante omstandigheden, mits in die eerdere fasen een beoordeling van de merites van een verzoek om internationale bescherming is uitgevoerd.</w:t>
            </w:r>
          </w:p>
        </w:tc>
      </w:tr>
      <w:tr w:rsidR="002E2603" w14:paraId="62BEED3B" w14:textId="77777777" w:rsidTr="00232949">
        <w:trPr>
          <w:jc w:val="center"/>
        </w:trPr>
        <w:tc>
          <w:tcPr>
            <w:tcW w:w="4876" w:type="dxa"/>
            <w:tcBorders>
              <w:top w:val="nil"/>
              <w:left w:val="nil"/>
              <w:bottom w:val="nil"/>
              <w:right w:val="nil"/>
            </w:tcBorders>
          </w:tcPr>
          <w:p w14:paraId="20AE5923" w14:textId="77777777" w:rsidR="002E2603" w:rsidRPr="003A66D2" w:rsidRDefault="002E2603" w:rsidP="00232949">
            <w:pPr>
              <w:pStyle w:val="Normal6a"/>
            </w:pPr>
          </w:p>
        </w:tc>
        <w:tc>
          <w:tcPr>
            <w:tcW w:w="4876" w:type="dxa"/>
            <w:tcBorders>
              <w:top w:val="nil"/>
              <w:left w:val="nil"/>
              <w:bottom w:val="nil"/>
              <w:right w:val="nil"/>
            </w:tcBorders>
          </w:tcPr>
          <w:p w14:paraId="5B9E4B63" w14:textId="77777777" w:rsidR="002E2603" w:rsidRPr="003A66D2" w:rsidRDefault="002E2603" w:rsidP="00232949">
            <w:pPr>
              <w:pStyle w:val="Normal6a"/>
            </w:pPr>
            <w:r>
              <w:rPr>
                <w:b/>
                <w:i/>
              </w:rPr>
              <w:t xml:space="preserve">Wanneer een terugkeerbesluit is uitgevaardigd nadat een verzoek om internationale bescherming niet-ontvankelijk is verklaard, beoordelen de terugkeerautoriteiten zelf de naleving van het beginsel van non-refoulement. Veranderingen in de omstandigheden en nieuwe elementen die op een risico wijzen, worden naar behoren onderzocht. De </w:t>
            </w:r>
            <w:r>
              <w:rPr>
                <w:b/>
                <w:i/>
              </w:rPr>
              <w:lastRenderedPageBreak/>
              <w:t>betrokken onderdaan van een derde land heeft het recht relevante elementen over zijn persoonlijke omstandigheden over te leggen.</w:t>
            </w:r>
          </w:p>
        </w:tc>
      </w:tr>
      <w:tr w:rsidR="002E2603" w14:paraId="2500415E" w14:textId="77777777" w:rsidTr="00232949">
        <w:trPr>
          <w:jc w:val="center"/>
        </w:trPr>
        <w:tc>
          <w:tcPr>
            <w:tcW w:w="4876" w:type="dxa"/>
            <w:tcBorders>
              <w:top w:val="nil"/>
              <w:left w:val="nil"/>
              <w:bottom w:val="nil"/>
              <w:right w:val="nil"/>
            </w:tcBorders>
          </w:tcPr>
          <w:p w14:paraId="519FC939" w14:textId="77777777" w:rsidR="002E2603" w:rsidRPr="003A66D2" w:rsidRDefault="002E2603" w:rsidP="00232949">
            <w:pPr>
              <w:pStyle w:val="Normal6a"/>
            </w:pPr>
          </w:p>
        </w:tc>
        <w:tc>
          <w:tcPr>
            <w:tcW w:w="4876" w:type="dxa"/>
            <w:tcBorders>
              <w:top w:val="nil"/>
              <w:left w:val="nil"/>
              <w:bottom w:val="nil"/>
              <w:right w:val="nil"/>
            </w:tcBorders>
          </w:tcPr>
          <w:p w14:paraId="79F772E9" w14:textId="77777777" w:rsidR="002E2603" w:rsidRPr="003A66D2" w:rsidRDefault="002E2603" w:rsidP="00232949">
            <w:pPr>
              <w:pStyle w:val="Normal6a"/>
            </w:pPr>
            <w:r>
              <w:rPr>
                <w:b/>
                <w:i/>
              </w:rPr>
              <w:t>4. Dwangmaatregelen mogen alleen in laatste instantie worden genomen om verwijdering te waarborgen. Dwangmaatregelen moeten noodzakelijk en evenredig zijn en in ieder geval binnen redelijke grenzen blijven. Ze worden toegepast overeenkomstig het Handvest van de grondrechten en het nationaal recht en met eerbiediging van de waardigheid en de fysieke integriteit van de betrokken onderdaan van een derde land.</w:t>
            </w:r>
          </w:p>
        </w:tc>
      </w:tr>
      <w:tr w:rsidR="002E2603" w14:paraId="01186104" w14:textId="77777777" w:rsidTr="00232949">
        <w:trPr>
          <w:jc w:val="center"/>
        </w:trPr>
        <w:tc>
          <w:tcPr>
            <w:tcW w:w="4876" w:type="dxa"/>
            <w:tcBorders>
              <w:top w:val="nil"/>
              <w:left w:val="nil"/>
              <w:bottom w:val="nil"/>
              <w:right w:val="nil"/>
            </w:tcBorders>
          </w:tcPr>
          <w:p w14:paraId="15D87C35" w14:textId="77777777" w:rsidR="002E2603" w:rsidRPr="003A66D2" w:rsidRDefault="002E2603" w:rsidP="00232949">
            <w:pPr>
              <w:pStyle w:val="Normal6a"/>
            </w:pPr>
          </w:p>
        </w:tc>
        <w:tc>
          <w:tcPr>
            <w:tcW w:w="4876" w:type="dxa"/>
            <w:tcBorders>
              <w:top w:val="nil"/>
              <w:left w:val="nil"/>
              <w:bottom w:val="nil"/>
              <w:right w:val="nil"/>
            </w:tcBorders>
          </w:tcPr>
          <w:p w14:paraId="2D21B48D" w14:textId="77777777" w:rsidR="002E2603" w:rsidRPr="003A66D2" w:rsidRDefault="002E2603" w:rsidP="00232949">
            <w:pPr>
              <w:pStyle w:val="Normal6a"/>
            </w:pPr>
            <w:r>
              <w:rPr>
                <w:b/>
                <w:i/>
              </w:rPr>
              <w:t>5. In geval van verwijdering door de lucht houden de lidstaten rekening met de in de bijlage bij Beschikking 2004/573/EG van de Raad</w:t>
            </w:r>
            <w:r>
              <w:rPr>
                <w:b/>
                <w:i/>
                <w:vertAlign w:val="superscript"/>
              </w:rPr>
              <w:t>1 bis</w:t>
            </w:r>
            <w:r>
              <w:rPr>
                <w:b/>
                <w:i/>
              </w:rPr>
              <w:t xml:space="preserve"> opgenomen gemeenschappelijke richtsnoeren voor veiligheidsvoorzieningen voor gezamenlijke verwijdering door de lucht.</w:t>
            </w:r>
          </w:p>
        </w:tc>
      </w:tr>
      <w:tr w:rsidR="002E2603" w14:paraId="55DBC7AF" w14:textId="77777777" w:rsidTr="00232949">
        <w:trPr>
          <w:jc w:val="center"/>
        </w:trPr>
        <w:tc>
          <w:tcPr>
            <w:tcW w:w="4876" w:type="dxa"/>
            <w:tcBorders>
              <w:top w:val="nil"/>
              <w:left w:val="nil"/>
              <w:bottom w:val="nil"/>
              <w:right w:val="nil"/>
            </w:tcBorders>
          </w:tcPr>
          <w:p w14:paraId="1F4E7720" w14:textId="77777777" w:rsidR="002E2603" w:rsidRPr="003A66D2" w:rsidRDefault="002E2603" w:rsidP="00232949"/>
        </w:tc>
        <w:tc>
          <w:tcPr>
            <w:tcW w:w="4876" w:type="dxa"/>
            <w:tcBorders>
              <w:top w:val="nil"/>
              <w:left w:val="nil"/>
              <w:bottom w:val="nil"/>
              <w:right w:val="nil"/>
            </w:tcBorders>
          </w:tcPr>
          <w:p w14:paraId="203CC199" w14:textId="77777777" w:rsidR="002E2603" w:rsidRPr="003A66D2" w:rsidRDefault="002E2603" w:rsidP="00232949">
            <w:pPr>
              <w:pStyle w:val="Normal6a"/>
            </w:pPr>
            <w:r>
              <w:rPr>
                <w:b/>
                <w:i/>
              </w:rPr>
              <w:t>_________________</w:t>
            </w:r>
          </w:p>
        </w:tc>
      </w:tr>
      <w:tr w:rsidR="002E2603" w14:paraId="72205C08" w14:textId="77777777" w:rsidTr="00232949">
        <w:trPr>
          <w:jc w:val="center"/>
        </w:trPr>
        <w:tc>
          <w:tcPr>
            <w:tcW w:w="4876" w:type="dxa"/>
            <w:tcBorders>
              <w:top w:val="nil"/>
              <w:left w:val="nil"/>
              <w:bottom w:val="nil"/>
              <w:right w:val="nil"/>
            </w:tcBorders>
          </w:tcPr>
          <w:p w14:paraId="6B887680" w14:textId="77777777" w:rsidR="002E2603" w:rsidRPr="003A66D2" w:rsidRDefault="002E2603" w:rsidP="00232949"/>
        </w:tc>
        <w:tc>
          <w:tcPr>
            <w:tcW w:w="4876" w:type="dxa"/>
            <w:tcBorders>
              <w:top w:val="nil"/>
              <w:left w:val="nil"/>
              <w:bottom w:val="nil"/>
              <w:right w:val="nil"/>
            </w:tcBorders>
          </w:tcPr>
          <w:p w14:paraId="6D3700A3" w14:textId="77777777" w:rsidR="002E2603" w:rsidRPr="003A66D2" w:rsidRDefault="002E2603" w:rsidP="00232949">
            <w:pPr>
              <w:pStyle w:val="Normal6a"/>
            </w:pPr>
            <w:r>
              <w:rPr>
                <w:b/>
                <w:i/>
                <w:vertAlign w:val="superscript"/>
              </w:rPr>
              <w:t>1 bis</w:t>
            </w:r>
            <w:r>
              <w:t xml:space="preserve"> </w:t>
            </w:r>
            <w:r>
              <w:rPr>
                <w:b/>
                <w:i/>
              </w:rPr>
              <w:t>Beschikking 2004/573/EG van de Raad van 29 april 2004 inzake het organiseren van gezamenlijke vluchten voor de verwijdering van onderdanen van derde landen tegen wie individuele verwijderingsmaatregelen zijn genomen van het grondgebied van twee of meer lidstaten (PB L 261 van 6.8.2004, blz. 28, ELI: http://data.europa.eu/eli/dec/2004/573/oj).</w:t>
            </w:r>
          </w:p>
        </w:tc>
      </w:tr>
    </w:tbl>
    <w:p w14:paraId="5E77919F"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2C1A5E33" w14:textId="77777777" w:rsidR="002E2603" w:rsidRPr="003A66D2" w:rsidRDefault="002E2603" w:rsidP="002E2603">
      <w:pPr>
        <w:pStyle w:val="AmJustTitle"/>
      </w:pPr>
      <w:r>
        <w:rPr>
          <w:rStyle w:val="HideTWBExt"/>
        </w:rPr>
        <w:t>&lt;TitreJust&gt;</w:t>
      </w:r>
      <w:r>
        <w:t>Motivering</w:t>
      </w:r>
      <w:r>
        <w:rPr>
          <w:rStyle w:val="HideTWBExt"/>
        </w:rPr>
        <w:t>&lt;/TitreJust&gt;</w:t>
      </w:r>
    </w:p>
    <w:p w14:paraId="0A9C916A" w14:textId="77777777" w:rsidR="002E2603" w:rsidRPr="003A66D2" w:rsidRDefault="002E2603" w:rsidP="002E2603">
      <w:pPr>
        <w:pStyle w:val="AmJustText"/>
      </w:pPr>
      <w:r>
        <w:t xml:space="preserve">Geaccepteerde terugkeer moet prioriteit krijgen, aangezien dit de duurzaamste vorm van terugkeer is. De wet mag de autoriteiten niet aanmoedigen/verplichten over te gaan tot gedwongen terugkeer vanwege een vermeend gebrek aan medewerking van de onderdaan van een derde land. Een gebrek aan medewerking moet standvastig zijn voordat het tot gedwongen terugkeer leidt. Aangezien er verschillende redenen kunnen zijn waarom een onderdaan van een derde land zich tussen lidstaten kan proberen te verplaatsen, is het onevenredig om over te gaan tot gedwongen terugkeer vanwege een enkele verplaatsing naar </w:t>
      </w:r>
      <w:r>
        <w:lastRenderedPageBreak/>
        <w:t>een andere lidstaat door de terugkeerder.  Als een terugkeerder het terugkeerbesluit wil accepteren, mag dit bovendien niet door de regels worden belemmerd. Om de terugkeerprocedure te harmoniseren en dubbelzinnigheden te voorkomen, moeten alle lidstaten een verwijderingsbevel uitvaardigen wanneer een gedwongen terugkeer wordt uitgevoerd. Een beroep op eerdere procedures kan alleen redelijk zijn wanneer de merites van een asielaanvraag zijn onderzocht. In besluiten inzake niet-ontvankelijkheid wordt, gezien de aard ervan, geen rekening gehouden met refoulement. De bevoegde autoriteiten moeten in elk geval een individuele beoordeling uitvoeren. Het feit dat op grond van artikel 22 een sanctie wordt opgelegd, betekent niet automatisch dat de terugkeerder het terugkeerbesluit niet zal aanvaarden, met name gezien de aanzienlijke verplichtingen die op terugkeerders rusten. Aangezien het doel van de verordening is om het terugkeerpercentage te verhogen, moet het aanmoedigen van terugkeerders om terug te keren niet moeilijker worden gemaakt.</w:t>
      </w:r>
    </w:p>
    <w:p w14:paraId="33833C8A" w14:textId="77777777" w:rsidR="002E2603" w:rsidRPr="003A66D2" w:rsidRDefault="002E2603" w:rsidP="002E2603">
      <w:r>
        <w:rPr>
          <w:rStyle w:val="HideTWBExt"/>
        </w:rPr>
        <w:t>&lt;/Amend&gt;</w:t>
      </w:r>
    </w:p>
    <w:p w14:paraId="2B6F7EB1" w14:textId="77777777" w:rsidR="002E2603" w:rsidRPr="003A66D2" w:rsidRDefault="002E2603" w:rsidP="002E2603">
      <w:pPr>
        <w:pStyle w:val="AmNumberTabs"/>
      </w:pPr>
      <w:r>
        <w:rPr>
          <w:rStyle w:val="HideTWBExt"/>
        </w:rPr>
        <w:t>&lt;Amend&gt;</w:t>
      </w:r>
      <w:r>
        <w:t>Amendement</w:t>
      </w:r>
      <w:r>
        <w:tab/>
      </w:r>
      <w:r>
        <w:tab/>
      </w:r>
      <w:r>
        <w:rPr>
          <w:rStyle w:val="HideTWBExt"/>
        </w:rPr>
        <w:t>&lt;NumAm&gt;</w:t>
      </w:r>
      <w:r>
        <w:t>1034</w:t>
      </w:r>
      <w:r>
        <w:rPr>
          <w:rStyle w:val="HideTWBExt"/>
        </w:rPr>
        <w:t>&lt;/NumAm&gt;</w:t>
      </w:r>
    </w:p>
    <w:p w14:paraId="6F5C2384" w14:textId="77777777" w:rsidR="002E2603" w:rsidRPr="003A66D2" w:rsidRDefault="002E2603" w:rsidP="002E2603">
      <w:pPr>
        <w:pStyle w:val="NormalBold"/>
      </w:pPr>
      <w:r>
        <w:rPr>
          <w:rStyle w:val="HideTWBExt"/>
          <w:b w:val="0"/>
        </w:rPr>
        <w:t>&lt;RepeatBlock-By&gt;&lt;Members&gt;</w:t>
      </w:r>
      <w:r>
        <w:t>Mélissa Camara</w:t>
      </w:r>
      <w:r>
        <w:rPr>
          <w:rStyle w:val="HideTWBExt"/>
          <w:b w:val="0"/>
        </w:rPr>
        <w:t>&lt;/Members&gt;</w:t>
      </w:r>
    </w:p>
    <w:p w14:paraId="3CCB6947" w14:textId="77777777" w:rsidR="002E2603" w:rsidRPr="003A66D2" w:rsidRDefault="002E2603" w:rsidP="002E2603">
      <w:pPr>
        <w:pStyle w:val="NormalBold"/>
      </w:pPr>
      <w:r>
        <w:rPr>
          <w:rStyle w:val="HideTWBExt"/>
          <w:b w:val="0"/>
        </w:rPr>
        <w:t>&lt;/RepeatBlock-By&gt;</w:t>
      </w:r>
    </w:p>
    <w:p w14:paraId="6292990A"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D060314" w14:textId="77777777" w:rsidR="002E2603" w:rsidRPr="003A66D2" w:rsidRDefault="002E2603" w:rsidP="002E2603">
      <w:pPr>
        <w:pStyle w:val="NormalBold"/>
      </w:pPr>
      <w:r>
        <w:rPr>
          <w:rStyle w:val="HideTWBExt"/>
        </w:rPr>
        <w:t>&lt;Article&gt;</w:t>
      </w:r>
      <w:r>
        <w:t>Artikel 13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F76DECF" w14:textId="77777777" w:rsidTr="00232949">
        <w:trPr>
          <w:trHeight w:hRule="exact" w:val="240"/>
          <w:jc w:val="center"/>
        </w:trPr>
        <w:tc>
          <w:tcPr>
            <w:tcW w:w="9752" w:type="dxa"/>
            <w:gridSpan w:val="2"/>
            <w:tcBorders>
              <w:top w:val="nil"/>
              <w:left w:val="nil"/>
              <w:bottom w:val="nil"/>
              <w:right w:val="nil"/>
            </w:tcBorders>
          </w:tcPr>
          <w:p w14:paraId="5AB0E610" w14:textId="77777777" w:rsidR="002E2603" w:rsidRPr="003A66D2" w:rsidRDefault="002E2603" w:rsidP="00232949"/>
        </w:tc>
      </w:tr>
      <w:tr w:rsidR="002E2603" w14:paraId="7C12764B" w14:textId="77777777" w:rsidTr="00232949">
        <w:trPr>
          <w:trHeight w:val="240"/>
          <w:jc w:val="center"/>
        </w:trPr>
        <w:tc>
          <w:tcPr>
            <w:tcW w:w="4876" w:type="dxa"/>
            <w:tcBorders>
              <w:top w:val="nil"/>
              <w:left w:val="nil"/>
              <w:bottom w:val="nil"/>
              <w:right w:val="nil"/>
            </w:tcBorders>
          </w:tcPr>
          <w:p w14:paraId="1E4E93BA"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78608F5" w14:textId="77777777" w:rsidR="002E2603" w:rsidRPr="003A66D2" w:rsidRDefault="002E2603" w:rsidP="00232949">
            <w:pPr>
              <w:pStyle w:val="AmColumnHeading"/>
            </w:pPr>
            <w:r>
              <w:t>Amendement</w:t>
            </w:r>
          </w:p>
        </w:tc>
      </w:tr>
      <w:tr w:rsidR="002E2603" w14:paraId="7AD7B0FF" w14:textId="77777777" w:rsidTr="00232949">
        <w:trPr>
          <w:jc w:val="center"/>
        </w:trPr>
        <w:tc>
          <w:tcPr>
            <w:tcW w:w="4876" w:type="dxa"/>
            <w:tcBorders>
              <w:top w:val="nil"/>
              <w:left w:val="nil"/>
              <w:bottom w:val="nil"/>
              <w:right w:val="nil"/>
            </w:tcBorders>
          </w:tcPr>
          <w:p w14:paraId="6B510C89" w14:textId="77777777" w:rsidR="002E2603" w:rsidRPr="003A66D2" w:rsidRDefault="002E2603" w:rsidP="00232949">
            <w:pPr>
              <w:pStyle w:val="Normal6a"/>
            </w:pPr>
          </w:p>
        </w:tc>
        <w:tc>
          <w:tcPr>
            <w:tcW w:w="4876" w:type="dxa"/>
            <w:tcBorders>
              <w:top w:val="nil"/>
              <w:left w:val="nil"/>
              <w:bottom w:val="nil"/>
              <w:right w:val="nil"/>
            </w:tcBorders>
          </w:tcPr>
          <w:p w14:paraId="1F5AD630" w14:textId="77777777" w:rsidR="002E2603" w:rsidRPr="003A66D2" w:rsidRDefault="002E2603" w:rsidP="00232949">
            <w:pPr>
              <w:pStyle w:val="Normal6a"/>
              <w:jc w:val="center"/>
            </w:pPr>
            <w:r>
              <w:rPr>
                <w:b/>
                <w:i/>
              </w:rPr>
              <w:t>Artikel 13 bis</w:t>
            </w:r>
            <w:r>
              <w:tab/>
            </w:r>
          </w:p>
        </w:tc>
      </w:tr>
      <w:tr w:rsidR="002E2603" w14:paraId="5E98E008" w14:textId="77777777" w:rsidTr="00232949">
        <w:trPr>
          <w:jc w:val="center"/>
        </w:trPr>
        <w:tc>
          <w:tcPr>
            <w:tcW w:w="4876" w:type="dxa"/>
            <w:tcBorders>
              <w:top w:val="nil"/>
              <w:left w:val="nil"/>
              <w:bottom w:val="nil"/>
              <w:right w:val="nil"/>
            </w:tcBorders>
          </w:tcPr>
          <w:p w14:paraId="3FAE245E" w14:textId="77777777" w:rsidR="002E2603" w:rsidRPr="003A66D2" w:rsidRDefault="002E2603" w:rsidP="00232949">
            <w:pPr>
              <w:pStyle w:val="Normal6a"/>
            </w:pPr>
          </w:p>
        </w:tc>
        <w:tc>
          <w:tcPr>
            <w:tcW w:w="4876" w:type="dxa"/>
            <w:tcBorders>
              <w:top w:val="nil"/>
              <w:left w:val="nil"/>
              <w:bottom w:val="nil"/>
              <w:right w:val="nil"/>
            </w:tcBorders>
          </w:tcPr>
          <w:p w14:paraId="16B5FC33" w14:textId="77777777" w:rsidR="002E2603" w:rsidRPr="003A66D2" w:rsidRDefault="002E2603" w:rsidP="00232949">
            <w:pPr>
              <w:pStyle w:val="Normal6a"/>
              <w:jc w:val="center"/>
            </w:pPr>
            <w:r>
              <w:rPr>
                <w:b/>
                <w:i/>
              </w:rPr>
              <w:t>Verwijdering</w:t>
            </w:r>
          </w:p>
        </w:tc>
      </w:tr>
      <w:tr w:rsidR="002E2603" w14:paraId="6B50DCDF" w14:textId="77777777" w:rsidTr="00232949">
        <w:trPr>
          <w:jc w:val="center"/>
        </w:trPr>
        <w:tc>
          <w:tcPr>
            <w:tcW w:w="4876" w:type="dxa"/>
            <w:tcBorders>
              <w:top w:val="nil"/>
              <w:left w:val="nil"/>
              <w:bottom w:val="nil"/>
              <w:right w:val="nil"/>
            </w:tcBorders>
          </w:tcPr>
          <w:p w14:paraId="29D772E4" w14:textId="77777777" w:rsidR="002E2603" w:rsidRPr="003A66D2" w:rsidRDefault="002E2603" w:rsidP="00232949">
            <w:pPr>
              <w:pStyle w:val="Normal6a"/>
            </w:pPr>
          </w:p>
        </w:tc>
        <w:tc>
          <w:tcPr>
            <w:tcW w:w="4876" w:type="dxa"/>
            <w:tcBorders>
              <w:top w:val="nil"/>
              <w:left w:val="nil"/>
              <w:bottom w:val="nil"/>
              <w:right w:val="nil"/>
            </w:tcBorders>
          </w:tcPr>
          <w:p w14:paraId="495F6274" w14:textId="77777777" w:rsidR="002E2603" w:rsidRPr="003A66D2" w:rsidRDefault="002E2603" w:rsidP="00232949">
            <w:pPr>
              <w:pStyle w:val="Normal6a"/>
            </w:pPr>
            <w:r>
              <w:rPr>
                <w:b/>
                <w:i/>
              </w:rPr>
              <w:t>1. Onderdanen van derde landen tegen wie een terugkeerbesluit is uitgevaardigd, kunnen worden verwijderd, indien zij:</w:t>
            </w:r>
          </w:p>
        </w:tc>
      </w:tr>
      <w:tr w:rsidR="002E2603" w14:paraId="674113E5" w14:textId="77777777" w:rsidTr="00232949">
        <w:trPr>
          <w:jc w:val="center"/>
        </w:trPr>
        <w:tc>
          <w:tcPr>
            <w:tcW w:w="4876" w:type="dxa"/>
            <w:tcBorders>
              <w:top w:val="nil"/>
              <w:left w:val="nil"/>
              <w:bottom w:val="nil"/>
              <w:right w:val="nil"/>
            </w:tcBorders>
          </w:tcPr>
          <w:p w14:paraId="183643F6" w14:textId="77777777" w:rsidR="002E2603" w:rsidRPr="003A66D2" w:rsidRDefault="002E2603" w:rsidP="00232949">
            <w:pPr>
              <w:pStyle w:val="Normal6a"/>
            </w:pPr>
          </w:p>
        </w:tc>
        <w:tc>
          <w:tcPr>
            <w:tcW w:w="4876" w:type="dxa"/>
            <w:tcBorders>
              <w:top w:val="nil"/>
              <w:left w:val="nil"/>
              <w:bottom w:val="nil"/>
              <w:right w:val="nil"/>
            </w:tcBorders>
          </w:tcPr>
          <w:p w14:paraId="74D9EC09" w14:textId="77777777" w:rsidR="002E2603" w:rsidRPr="003A66D2" w:rsidRDefault="002E2603" w:rsidP="00232949">
            <w:pPr>
              <w:pStyle w:val="Normal6a"/>
            </w:pPr>
            <w:r>
              <w:rPr>
                <w:b/>
                <w:i/>
              </w:rPr>
              <w:t>a) een reële en actuele bedreiging voor de binnenlandse veiligheid vormen; </w:t>
            </w:r>
          </w:p>
        </w:tc>
      </w:tr>
      <w:tr w:rsidR="002E2603" w14:paraId="293E6E7D" w14:textId="77777777" w:rsidTr="00232949">
        <w:trPr>
          <w:jc w:val="center"/>
        </w:trPr>
        <w:tc>
          <w:tcPr>
            <w:tcW w:w="4876" w:type="dxa"/>
            <w:tcBorders>
              <w:top w:val="nil"/>
              <w:left w:val="nil"/>
              <w:bottom w:val="nil"/>
              <w:right w:val="nil"/>
            </w:tcBorders>
          </w:tcPr>
          <w:p w14:paraId="46A5377F" w14:textId="77777777" w:rsidR="002E2603" w:rsidRPr="003A66D2" w:rsidRDefault="002E2603" w:rsidP="00232949">
            <w:pPr>
              <w:pStyle w:val="Normal6a"/>
            </w:pPr>
          </w:p>
        </w:tc>
        <w:tc>
          <w:tcPr>
            <w:tcW w:w="4876" w:type="dxa"/>
            <w:tcBorders>
              <w:top w:val="nil"/>
              <w:left w:val="nil"/>
              <w:bottom w:val="nil"/>
              <w:right w:val="nil"/>
            </w:tcBorders>
          </w:tcPr>
          <w:p w14:paraId="4B4ECDEA" w14:textId="77777777" w:rsidR="002E2603" w:rsidRPr="003A66D2" w:rsidRDefault="002E2603" w:rsidP="00232949">
            <w:pPr>
              <w:pStyle w:val="Normal6a"/>
            </w:pPr>
            <w:r>
              <w:rPr>
                <w:b/>
                <w:i/>
              </w:rPr>
              <w:t>b) het grondgebied van de lidstaten op de overeenkomstig artikel 13 vastgestelde datum nog niet hebben verlaten, om redenen waarover zij controle hebben.</w:t>
            </w:r>
          </w:p>
        </w:tc>
      </w:tr>
      <w:tr w:rsidR="002E2603" w14:paraId="2E9633A2" w14:textId="77777777" w:rsidTr="00232949">
        <w:trPr>
          <w:jc w:val="center"/>
        </w:trPr>
        <w:tc>
          <w:tcPr>
            <w:tcW w:w="4876" w:type="dxa"/>
            <w:tcBorders>
              <w:top w:val="nil"/>
              <w:left w:val="nil"/>
              <w:bottom w:val="nil"/>
              <w:right w:val="nil"/>
            </w:tcBorders>
          </w:tcPr>
          <w:p w14:paraId="5B217B23" w14:textId="77777777" w:rsidR="002E2603" w:rsidRPr="003A66D2" w:rsidRDefault="002E2603" w:rsidP="00232949">
            <w:pPr>
              <w:pStyle w:val="Normal6a"/>
            </w:pPr>
          </w:p>
        </w:tc>
        <w:tc>
          <w:tcPr>
            <w:tcW w:w="4876" w:type="dxa"/>
            <w:tcBorders>
              <w:top w:val="nil"/>
              <w:left w:val="nil"/>
              <w:bottom w:val="nil"/>
              <w:right w:val="nil"/>
            </w:tcBorders>
          </w:tcPr>
          <w:p w14:paraId="2E7DE3BA" w14:textId="77777777" w:rsidR="002E2603" w:rsidRPr="003A66D2" w:rsidRDefault="002E2603" w:rsidP="00232949">
            <w:pPr>
              <w:pStyle w:val="Normal6a"/>
            </w:pPr>
            <w:r>
              <w:rPr>
                <w:b/>
                <w:i/>
              </w:rPr>
              <w:t>2. De bevoegde autoriteiten van de lidstaten nemen schriftelijk een afzonderlijk administratief of rechterlijk besluit aan waarbij de verwijdering wordt gelast.</w:t>
            </w:r>
          </w:p>
        </w:tc>
      </w:tr>
      <w:tr w:rsidR="002E2603" w14:paraId="754AAE5E" w14:textId="77777777" w:rsidTr="00232949">
        <w:trPr>
          <w:jc w:val="center"/>
        </w:trPr>
        <w:tc>
          <w:tcPr>
            <w:tcW w:w="4876" w:type="dxa"/>
            <w:tcBorders>
              <w:top w:val="nil"/>
              <w:left w:val="nil"/>
              <w:bottom w:val="nil"/>
              <w:right w:val="nil"/>
            </w:tcBorders>
          </w:tcPr>
          <w:p w14:paraId="53479841" w14:textId="77777777" w:rsidR="002E2603" w:rsidRPr="003A66D2" w:rsidRDefault="002E2603" w:rsidP="00232949">
            <w:pPr>
              <w:pStyle w:val="Normal6a"/>
            </w:pPr>
          </w:p>
        </w:tc>
        <w:tc>
          <w:tcPr>
            <w:tcW w:w="4876" w:type="dxa"/>
            <w:tcBorders>
              <w:top w:val="nil"/>
              <w:left w:val="nil"/>
              <w:bottom w:val="nil"/>
              <w:right w:val="nil"/>
            </w:tcBorders>
          </w:tcPr>
          <w:p w14:paraId="7CA8DD9C" w14:textId="77777777" w:rsidR="002E2603" w:rsidRPr="003A66D2" w:rsidRDefault="002E2603" w:rsidP="00232949">
            <w:pPr>
              <w:pStyle w:val="Normal6a"/>
            </w:pPr>
            <w:r>
              <w:rPr>
                <w:b/>
                <w:i/>
              </w:rPr>
              <w:t xml:space="preserve">3. Voordat een verwijderingsbesluit wordt uitgevaardigd, beoordelen de bevoegde autoriteiten de naleving van het beginsel van non-refoulement met betrekking tot het land van terugkeer, met inbegrip van het risico op verder refoulement. Indien in eerdere fasen van de procedure een </w:t>
            </w:r>
            <w:r>
              <w:rPr>
                <w:b/>
                <w:i/>
              </w:rPr>
              <w:lastRenderedPageBreak/>
              <w:t>grondige beoordeling van alle relevante omstandigheden is uitgevoerd, worden veranderingen in de omstandigheden en nieuwe elementen die wijzen op een risico naar behoren onderzocht.</w:t>
            </w:r>
          </w:p>
        </w:tc>
      </w:tr>
      <w:tr w:rsidR="002E2603" w14:paraId="2D25A2E7" w14:textId="77777777" w:rsidTr="00232949">
        <w:trPr>
          <w:jc w:val="center"/>
        </w:trPr>
        <w:tc>
          <w:tcPr>
            <w:tcW w:w="4876" w:type="dxa"/>
            <w:tcBorders>
              <w:top w:val="nil"/>
              <w:left w:val="nil"/>
              <w:bottom w:val="nil"/>
              <w:right w:val="nil"/>
            </w:tcBorders>
          </w:tcPr>
          <w:p w14:paraId="4D10405D" w14:textId="77777777" w:rsidR="002E2603" w:rsidRPr="003A66D2" w:rsidRDefault="002E2603" w:rsidP="00232949">
            <w:pPr>
              <w:pStyle w:val="Normal6a"/>
            </w:pPr>
          </w:p>
        </w:tc>
        <w:tc>
          <w:tcPr>
            <w:tcW w:w="4876" w:type="dxa"/>
            <w:tcBorders>
              <w:top w:val="nil"/>
              <w:left w:val="nil"/>
              <w:bottom w:val="nil"/>
              <w:right w:val="nil"/>
            </w:tcBorders>
          </w:tcPr>
          <w:p w14:paraId="0381FF23" w14:textId="77777777" w:rsidR="002E2603" w:rsidRPr="003A66D2" w:rsidRDefault="002E2603" w:rsidP="00232949">
            <w:pPr>
              <w:pStyle w:val="Normal6a"/>
            </w:pPr>
            <w:r>
              <w:rPr>
                <w:b/>
                <w:i/>
              </w:rPr>
              <w:t>4. Dwangmaatregelen mogen alleen in laatste instantie worden genomen om verwijdering te waarborgen. Dergelijke maatregelen moeten noodzakelijk en evenredig zijn en in ieder geval binnen redelijke grenzen blijven. Ze worden toegepast overeenkomstig het nationale recht, met inachtneming van de grondrechten en met eerbiediging van de waardigheid en de fysieke integriteit van de betrokken onderdaan van een derde land. De lidstaten passen geen dwangmaatregelen toe op minderjarigen.</w:t>
            </w:r>
          </w:p>
        </w:tc>
      </w:tr>
      <w:tr w:rsidR="002E2603" w14:paraId="3367C2AA" w14:textId="77777777" w:rsidTr="00232949">
        <w:trPr>
          <w:jc w:val="center"/>
        </w:trPr>
        <w:tc>
          <w:tcPr>
            <w:tcW w:w="4876" w:type="dxa"/>
            <w:tcBorders>
              <w:top w:val="nil"/>
              <w:left w:val="nil"/>
              <w:bottom w:val="nil"/>
              <w:right w:val="nil"/>
            </w:tcBorders>
          </w:tcPr>
          <w:p w14:paraId="17E752CF" w14:textId="77777777" w:rsidR="002E2603" w:rsidRPr="003A66D2" w:rsidRDefault="002E2603" w:rsidP="00232949">
            <w:pPr>
              <w:pStyle w:val="Normal6a"/>
            </w:pPr>
          </w:p>
        </w:tc>
        <w:tc>
          <w:tcPr>
            <w:tcW w:w="4876" w:type="dxa"/>
            <w:tcBorders>
              <w:top w:val="nil"/>
              <w:left w:val="nil"/>
              <w:bottom w:val="nil"/>
              <w:right w:val="nil"/>
            </w:tcBorders>
          </w:tcPr>
          <w:p w14:paraId="20608F57" w14:textId="77777777" w:rsidR="002E2603" w:rsidRPr="003A66D2" w:rsidRDefault="002E2603" w:rsidP="00232949">
            <w:pPr>
              <w:pStyle w:val="Normal6a"/>
            </w:pPr>
            <w:r>
              <w:rPr>
                <w:b/>
                <w:i/>
              </w:rPr>
              <w:t>5. In geval van verwijdering door de lucht houden de lidstaten rekening met de in de bijlage bij Beschikking 2004/573/EG van de Raad opgenomen gemeenschappelijke richtsnoeren voor veiligheidsvoorzieningen voor gezamenlijke verwijdering door de lucht.</w:t>
            </w:r>
          </w:p>
        </w:tc>
      </w:tr>
    </w:tbl>
    <w:p w14:paraId="2EA3C73B"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C1EE33F" w14:textId="77777777" w:rsidR="002E2603" w:rsidRPr="003A66D2" w:rsidRDefault="002E2603" w:rsidP="002E2603">
      <w:r>
        <w:rPr>
          <w:rStyle w:val="HideTWBExt"/>
        </w:rPr>
        <w:t>&lt;/Amend&gt;</w:t>
      </w:r>
    </w:p>
    <w:p w14:paraId="17137898" w14:textId="77777777" w:rsidR="002E2603" w:rsidRPr="003A66D2" w:rsidRDefault="002E2603" w:rsidP="002E2603">
      <w:pPr>
        <w:pStyle w:val="AmNumberTabs"/>
      </w:pPr>
      <w:r>
        <w:rPr>
          <w:rStyle w:val="HideTWBExt"/>
        </w:rPr>
        <w:t>&lt;Amend&gt;</w:t>
      </w:r>
      <w:r>
        <w:t>Amendement</w:t>
      </w:r>
      <w:r>
        <w:tab/>
      </w:r>
      <w:r>
        <w:tab/>
      </w:r>
      <w:r>
        <w:rPr>
          <w:rStyle w:val="HideTWBExt"/>
        </w:rPr>
        <w:t>&lt;NumAm&gt;</w:t>
      </w:r>
      <w:r>
        <w:t>1035</w:t>
      </w:r>
      <w:r>
        <w:rPr>
          <w:rStyle w:val="HideTWBExt"/>
        </w:rPr>
        <w:t>&lt;/NumAm&gt;</w:t>
      </w:r>
    </w:p>
    <w:p w14:paraId="61062008" w14:textId="77777777" w:rsidR="002E2603" w:rsidRPr="003A66D2" w:rsidRDefault="002E2603" w:rsidP="002E2603">
      <w:pPr>
        <w:pStyle w:val="NormalBold"/>
      </w:pPr>
      <w:r>
        <w:rPr>
          <w:rStyle w:val="HideTWBExt"/>
          <w:b w:val="0"/>
        </w:rPr>
        <w:t>&lt;RepeatBlock-By&gt;&lt;Members&gt;</w:t>
      </w:r>
      <w:r>
        <w:t>Mary Khan</w:t>
      </w:r>
      <w:r>
        <w:rPr>
          <w:rStyle w:val="HideTWBExt"/>
          <w:b w:val="0"/>
        </w:rPr>
        <w:t>&lt;/Members&gt;</w:t>
      </w:r>
    </w:p>
    <w:p w14:paraId="4307B151" w14:textId="77777777" w:rsidR="002E2603" w:rsidRPr="003A66D2" w:rsidRDefault="002E2603" w:rsidP="002E2603">
      <w:pPr>
        <w:pStyle w:val="NormalBold"/>
      </w:pPr>
      <w:r>
        <w:rPr>
          <w:rStyle w:val="HideTWBExt"/>
          <w:b w:val="0"/>
        </w:rPr>
        <w:t>&lt;/RepeatBlock-By&gt;</w:t>
      </w:r>
    </w:p>
    <w:p w14:paraId="192A452C"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5AC6D2C" w14:textId="77777777" w:rsidR="002E2603" w:rsidRPr="003A66D2" w:rsidRDefault="002E2603" w:rsidP="002E2603">
      <w:pPr>
        <w:pStyle w:val="NormalBold"/>
      </w:pPr>
      <w:r>
        <w:rPr>
          <w:rStyle w:val="HideTWBExt"/>
        </w:rPr>
        <w:t>&lt;Article&gt;</w:t>
      </w:r>
      <w:r>
        <w:t>Artikel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3CC8123" w14:textId="77777777" w:rsidTr="00232949">
        <w:trPr>
          <w:trHeight w:hRule="exact" w:val="240"/>
          <w:jc w:val="center"/>
        </w:trPr>
        <w:tc>
          <w:tcPr>
            <w:tcW w:w="9752" w:type="dxa"/>
            <w:gridSpan w:val="2"/>
            <w:tcBorders>
              <w:top w:val="nil"/>
              <w:left w:val="nil"/>
              <w:bottom w:val="nil"/>
              <w:right w:val="nil"/>
            </w:tcBorders>
          </w:tcPr>
          <w:p w14:paraId="42E4EFB3" w14:textId="77777777" w:rsidR="002E2603" w:rsidRPr="003A66D2" w:rsidRDefault="002E2603" w:rsidP="00232949"/>
        </w:tc>
      </w:tr>
      <w:tr w:rsidR="002E2603" w14:paraId="111C7E63" w14:textId="77777777" w:rsidTr="00232949">
        <w:trPr>
          <w:trHeight w:val="240"/>
          <w:jc w:val="center"/>
        </w:trPr>
        <w:tc>
          <w:tcPr>
            <w:tcW w:w="4876" w:type="dxa"/>
            <w:tcBorders>
              <w:top w:val="nil"/>
              <w:left w:val="nil"/>
              <w:bottom w:val="nil"/>
              <w:right w:val="nil"/>
            </w:tcBorders>
          </w:tcPr>
          <w:p w14:paraId="3783171F"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B1AE052" w14:textId="77777777" w:rsidR="002E2603" w:rsidRPr="003A66D2" w:rsidRDefault="002E2603" w:rsidP="00232949">
            <w:pPr>
              <w:pStyle w:val="AmColumnHeading"/>
            </w:pPr>
            <w:r>
              <w:t>Amendement</w:t>
            </w:r>
          </w:p>
        </w:tc>
      </w:tr>
      <w:tr w:rsidR="002E2603" w14:paraId="1566A78E" w14:textId="77777777" w:rsidTr="00232949">
        <w:trPr>
          <w:jc w:val="center"/>
        </w:trPr>
        <w:tc>
          <w:tcPr>
            <w:tcW w:w="4876" w:type="dxa"/>
            <w:tcBorders>
              <w:top w:val="nil"/>
              <w:left w:val="nil"/>
              <w:bottom w:val="nil"/>
              <w:right w:val="nil"/>
            </w:tcBorders>
          </w:tcPr>
          <w:p w14:paraId="0D295237" w14:textId="77777777" w:rsidR="002E2603" w:rsidRPr="003A66D2" w:rsidRDefault="002E2603" w:rsidP="00232949">
            <w:pPr>
              <w:pStyle w:val="Normal6a"/>
              <w:jc w:val="center"/>
            </w:pPr>
            <w:r>
              <w:rPr>
                <w:b/>
                <w:i/>
              </w:rPr>
              <w:t>Artikel 14</w:t>
            </w:r>
            <w:r>
              <w:tab/>
            </w:r>
          </w:p>
        </w:tc>
        <w:tc>
          <w:tcPr>
            <w:tcW w:w="4876" w:type="dxa"/>
            <w:tcBorders>
              <w:top w:val="nil"/>
              <w:left w:val="nil"/>
              <w:bottom w:val="nil"/>
              <w:right w:val="nil"/>
            </w:tcBorders>
          </w:tcPr>
          <w:p w14:paraId="0543CEF1" w14:textId="77777777" w:rsidR="002E2603" w:rsidRPr="003A66D2" w:rsidRDefault="002E2603" w:rsidP="00232949">
            <w:pPr>
              <w:pStyle w:val="Normal6a"/>
            </w:pPr>
            <w:r>
              <w:rPr>
                <w:b/>
                <w:i/>
              </w:rPr>
              <w:t>Schrappen</w:t>
            </w:r>
          </w:p>
        </w:tc>
      </w:tr>
      <w:tr w:rsidR="002E2603" w14:paraId="09872829" w14:textId="77777777" w:rsidTr="00232949">
        <w:trPr>
          <w:jc w:val="center"/>
        </w:trPr>
        <w:tc>
          <w:tcPr>
            <w:tcW w:w="4876" w:type="dxa"/>
            <w:tcBorders>
              <w:top w:val="nil"/>
              <w:left w:val="nil"/>
              <w:bottom w:val="nil"/>
              <w:right w:val="nil"/>
            </w:tcBorders>
          </w:tcPr>
          <w:p w14:paraId="1E36A850" w14:textId="77777777" w:rsidR="002E2603" w:rsidRPr="003A66D2" w:rsidRDefault="002E2603" w:rsidP="00232949">
            <w:pPr>
              <w:pStyle w:val="Normal6a"/>
              <w:jc w:val="center"/>
            </w:pPr>
            <w:r>
              <w:rPr>
                <w:b/>
                <w:i/>
              </w:rPr>
              <w:t>Voorwaarden voor uitstel van verwijdering</w:t>
            </w:r>
          </w:p>
        </w:tc>
        <w:tc>
          <w:tcPr>
            <w:tcW w:w="4876" w:type="dxa"/>
            <w:tcBorders>
              <w:top w:val="nil"/>
              <w:left w:val="nil"/>
              <w:bottom w:val="nil"/>
              <w:right w:val="nil"/>
            </w:tcBorders>
          </w:tcPr>
          <w:p w14:paraId="31E3C19B" w14:textId="77777777" w:rsidR="002E2603" w:rsidRPr="003A66D2" w:rsidRDefault="002E2603" w:rsidP="00232949">
            <w:pPr>
              <w:pStyle w:val="Normal6a"/>
            </w:pPr>
          </w:p>
        </w:tc>
      </w:tr>
      <w:tr w:rsidR="002E2603" w14:paraId="62C34902" w14:textId="77777777" w:rsidTr="00232949">
        <w:trPr>
          <w:jc w:val="center"/>
        </w:trPr>
        <w:tc>
          <w:tcPr>
            <w:tcW w:w="4876" w:type="dxa"/>
            <w:tcBorders>
              <w:top w:val="nil"/>
              <w:left w:val="nil"/>
              <w:bottom w:val="nil"/>
              <w:right w:val="nil"/>
            </w:tcBorders>
          </w:tcPr>
          <w:p w14:paraId="211C5FFF" w14:textId="77777777" w:rsidR="002E2603" w:rsidRPr="003A66D2" w:rsidRDefault="002E2603" w:rsidP="00232949">
            <w:pPr>
              <w:pStyle w:val="Normal6a"/>
            </w:pPr>
            <w:r>
              <w:rPr>
                <w:b/>
                <w:i/>
              </w:rPr>
              <w:t>1. Verwijdering op grond van artikel 12 wordt uitgesteld in de volgende gevallen:</w:t>
            </w:r>
          </w:p>
        </w:tc>
        <w:tc>
          <w:tcPr>
            <w:tcW w:w="4876" w:type="dxa"/>
            <w:tcBorders>
              <w:top w:val="nil"/>
              <w:left w:val="nil"/>
              <w:bottom w:val="nil"/>
              <w:right w:val="nil"/>
            </w:tcBorders>
          </w:tcPr>
          <w:p w14:paraId="589B8ED4" w14:textId="77777777" w:rsidR="002E2603" w:rsidRPr="003A66D2" w:rsidRDefault="002E2603" w:rsidP="00232949">
            <w:pPr>
              <w:pStyle w:val="Normal6a"/>
            </w:pPr>
          </w:p>
        </w:tc>
      </w:tr>
      <w:tr w:rsidR="002E2603" w14:paraId="10F9A293" w14:textId="77777777" w:rsidTr="00232949">
        <w:trPr>
          <w:jc w:val="center"/>
        </w:trPr>
        <w:tc>
          <w:tcPr>
            <w:tcW w:w="4876" w:type="dxa"/>
            <w:tcBorders>
              <w:top w:val="nil"/>
              <w:left w:val="nil"/>
              <w:bottom w:val="nil"/>
              <w:right w:val="nil"/>
            </w:tcBorders>
          </w:tcPr>
          <w:p w14:paraId="78D4C470" w14:textId="77777777" w:rsidR="002E2603" w:rsidRPr="003A66D2" w:rsidRDefault="002E2603" w:rsidP="00232949">
            <w:pPr>
              <w:pStyle w:val="Normal6a"/>
            </w:pPr>
            <w:r>
              <w:rPr>
                <w:b/>
                <w:i/>
              </w:rPr>
              <w:t>a. indien het beginsel van non-refoulement hierdoor zou worden geschonden, of</w:t>
            </w:r>
          </w:p>
        </w:tc>
        <w:tc>
          <w:tcPr>
            <w:tcW w:w="4876" w:type="dxa"/>
            <w:tcBorders>
              <w:top w:val="nil"/>
              <w:left w:val="nil"/>
              <w:bottom w:val="nil"/>
              <w:right w:val="nil"/>
            </w:tcBorders>
          </w:tcPr>
          <w:p w14:paraId="1581006A" w14:textId="77777777" w:rsidR="002E2603" w:rsidRPr="003A66D2" w:rsidRDefault="002E2603" w:rsidP="00232949">
            <w:pPr>
              <w:pStyle w:val="Normal6a"/>
            </w:pPr>
          </w:p>
        </w:tc>
      </w:tr>
      <w:tr w:rsidR="002E2603" w14:paraId="4102AB96" w14:textId="77777777" w:rsidTr="00232949">
        <w:trPr>
          <w:jc w:val="center"/>
        </w:trPr>
        <w:tc>
          <w:tcPr>
            <w:tcW w:w="4876" w:type="dxa"/>
            <w:tcBorders>
              <w:top w:val="nil"/>
              <w:left w:val="nil"/>
              <w:bottom w:val="nil"/>
              <w:right w:val="nil"/>
            </w:tcBorders>
          </w:tcPr>
          <w:p w14:paraId="53DEA07E" w14:textId="77777777" w:rsidR="002E2603" w:rsidRPr="003A66D2" w:rsidRDefault="002E2603" w:rsidP="00232949">
            <w:pPr>
              <w:pStyle w:val="Normal6a"/>
            </w:pPr>
            <w:r>
              <w:rPr>
                <w:b/>
                <w:i/>
              </w:rPr>
              <w:lastRenderedPageBreak/>
              <w:t>b. wanneer en zolang het terugkeerbesluit overeenkomstig artikel 28 is opgeschort.</w:t>
            </w:r>
          </w:p>
        </w:tc>
        <w:tc>
          <w:tcPr>
            <w:tcW w:w="4876" w:type="dxa"/>
            <w:tcBorders>
              <w:top w:val="nil"/>
              <w:left w:val="nil"/>
              <w:bottom w:val="nil"/>
              <w:right w:val="nil"/>
            </w:tcBorders>
          </w:tcPr>
          <w:p w14:paraId="1EBFD95E" w14:textId="77777777" w:rsidR="002E2603" w:rsidRPr="003A66D2" w:rsidRDefault="002E2603" w:rsidP="00232949">
            <w:pPr>
              <w:pStyle w:val="Normal6a"/>
            </w:pPr>
          </w:p>
        </w:tc>
      </w:tr>
      <w:tr w:rsidR="002E2603" w14:paraId="1F9987CE" w14:textId="77777777" w:rsidTr="00232949">
        <w:trPr>
          <w:jc w:val="center"/>
        </w:trPr>
        <w:tc>
          <w:tcPr>
            <w:tcW w:w="4876" w:type="dxa"/>
            <w:tcBorders>
              <w:top w:val="nil"/>
              <w:left w:val="nil"/>
              <w:bottom w:val="nil"/>
              <w:right w:val="nil"/>
            </w:tcBorders>
          </w:tcPr>
          <w:p w14:paraId="1E7D7B6D" w14:textId="77777777" w:rsidR="002E2603" w:rsidRPr="003A66D2" w:rsidRDefault="002E2603" w:rsidP="00232949">
            <w:pPr>
              <w:pStyle w:val="Normal6a"/>
            </w:pPr>
            <w:r>
              <w:rPr>
                <w:b/>
                <w:i/>
              </w:rPr>
              <w:t>2. Verwijdering op grond van artikel 12 kan met een passende termijn worden uitgesteld, rekening houdend met de specifieke omstandigheden van het individuele geval.</w:t>
            </w:r>
          </w:p>
        </w:tc>
        <w:tc>
          <w:tcPr>
            <w:tcW w:w="4876" w:type="dxa"/>
            <w:tcBorders>
              <w:top w:val="nil"/>
              <w:left w:val="nil"/>
              <w:bottom w:val="nil"/>
              <w:right w:val="nil"/>
            </w:tcBorders>
          </w:tcPr>
          <w:p w14:paraId="4EF4C795" w14:textId="77777777" w:rsidR="002E2603" w:rsidRPr="003A66D2" w:rsidRDefault="002E2603" w:rsidP="00232949">
            <w:pPr>
              <w:pStyle w:val="Normal6a"/>
            </w:pPr>
          </w:p>
        </w:tc>
      </w:tr>
      <w:tr w:rsidR="002E2603" w14:paraId="3C1C6098" w14:textId="77777777" w:rsidTr="00232949">
        <w:trPr>
          <w:jc w:val="center"/>
        </w:trPr>
        <w:tc>
          <w:tcPr>
            <w:tcW w:w="4876" w:type="dxa"/>
            <w:tcBorders>
              <w:top w:val="nil"/>
              <w:left w:val="nil"/>
              <w:bottom w:val="nil"/>
              <w:right w:val="nil"/>
            </w:tcBorders>
          </w:tcPr>
          <w:p w14:paraId="5FFBBA28" w14:textId="77777777" w:rsidR="002E2603" w:rsidRPr="003A66D2" w:rsidRDefault="002E2603" w:rsidP="00232949">
            <w:pPr>
              <w:pStyle w:val="Normal6a"/>
            </w:pPr>
            <w:r>
              <w:rPr>
                <w:b/>
                <w:i/>
              </w:rPr>
              <w:t>3. Indien de onderdaan van een derde land om uitstel van verwijdering verzoekt, wordt dat verzoek naar behoren gemotiveerd.</w:t>
            </w:r>
          </w:p>
        </w:tc>
        <w:tc>
          <w:tcPr>
            <w:tcW w:w="4876" w:type="dxa"/>
            <w:tcBorders>
              <w:top w:val="nil"/>
              <w:left w:val="nil"/>
              <w:bottom w:val="nil"/>
              <w:right w:val="nil"/>
            </w:tcBorders>
          </w:tcPr>
          <w:p w14:paraId="572185F1" w14:textId="77777777" w:rsidR="002E2603" w:rsidRPr="003A66D2" w:rsidRDefault="002E2603" w:rsidP="00232949">
            <w:pPr>
              <w:pStyle w:val="Normal6a"/>
            </w:pPr>
          </w:p>
        </w:tc>
      </w:tr>
      <w:tr w:rsidR="002E2603" w14:paraId="1EFDF70D" w14:textId="77777777" w:rsidTr="00232949">
        <w:trPr>
          <w:jc w:val="center"/>
        </w:trPr>
        <w:tc>
          <w:tcPr>
            <w:tcW w:w="4876" w:type="dxa"/>
            <w:tcBorders>
              <w:top w:val="nil"/>
              <w:left w:val="nil"/>
              <w:bottom w:val="nil"/>
              <w:right w:val="nil"/>
            </w:tcBorders>
          </w:tcPr>
          <w:p w14:paraId="27B26C3B" w14:textId="77777777" w:rsidR="002E2603" w:rsidRPr="003A66D2" w:rsidRDefault="002E2603" w:rsidP="00232949">
            <w:pPr>
              <w:pStyle w:val="Normal6a"/>
            </w:pPr>
            <w:r>
              <w:rPr>
                <w:b/>
                <w:i/>
              </w:rPr>
              <w:t>4. Wanneer de lidstaten een besluit nemen overeenkomstig lid 1 of lid 2, verstrekken zij de betrokken onderdaan van een derde land een schriftelijke bevestiging waarin wordt vermeld hoelang de verwijdering wordt uitgesteld en over welke rechten hij gedurende die periode beschikt.</w:t>
            </w:r>
          </w:p>
        </w:tc>
        <w:tc>
          <w:tcPr>
            <w:tcW w:w="4876" w:type="dxa"/>
            <w:tcBorders>
              <w:top w:val="nil"/>
              <w:left w:val="nil"/>
              <w:bottom w:val="nil"/>
              <w:right w:val="nil"/>
            </w:tcBorders>
          </w:tcPr>
          <w:p w14:paraId="02EED214" w14:textId="77777777" w:rsidR="002E2603" w:rsidRPr="003A66D2" w:rsidRDefault="002E2603" w:rsidP="00232949">
            <w:pPr>
              <w:pStyle w:val="Normal6a"/>
            </w:pPr>
          </w:p>
        </w:tc>
      </w:tr>
      <w:tr w:rsidR="002E2603" w14:paraId="1FFC4433" w14:textId="77777777" w:rsidTr="00232949">
        <w:trPr>
          <w:jc w:val="center"/>
        </w:trPr>
        <w:tc>
          <w:tcPr>
            <w:tcW w:w="4876" w:type="dxa"/>
            <w:tcBorders>
              <w:top w:val="nil"/>
              <w:left w:val="nil"/>
              <w:bottom w:val="nil"/>
              <w:right w:val="nil"/>
            </w:tcBorders>
          </w:tcPr>
          <w:p w14:paraId="0FFB6088" w14:textId="77777777" w:rsidR="002E2603" w:rsidRPr="003A66D2" w:rsidRDefault="002E2603" w:rsidP="00232949">
            <w:pPr>
              <w:pStyle w:val="Normal6a"/>
            </w:pPr>
            <w:r>
              <w:rPr>
                <w:b/>
                <w:i/>
              </w:rPr>
              <w:t>5. Het besluit om de verwijdering overeenkomstig lid 1 of lid 2 uit te stellen, wordt regelmatig, en ten minste om de zes maanden, geëvalueerd.</w:t>
            </w:r>
          </w:p>
        </w:tc>
        <w:tc>
          <w:tcPr>
            <w:tcW w:w="4876" w:type="dxa"/>
            <w:tcBorders>
              <w:top w:val="nil"/>
              <w:left w:val="nil"/>
              <w:bottom w:val="nil"/>
              <w:right w:val="nil"/>
            </w:tcBorders>
          </w:tcPr>
          <w:p w14:paraId="39B2EB5E" w14:textId="77777777" w:rsidR="002E2603" w:rsidRPr="003A66D2" w:rsidRDefault="002E2603" w:rsidP="00232949">
            <w:pPr>
              <w:pStyle w:val="Normal6a"/>
            </w:pPr>
          </w:p>
        </w:tc>
      </w:tr>
      <w:tr w:rsidR="002E2603" w14:paraId="2F6A5158" w14:textId="77777777" w:rsidTr="00232949">
        <w:trPr>
          <w:jc w:val="center"/>
        </w:trPr>
        <w:tc>
          <w:tcPr>
            <w:tcW w:w="4876" w:type="dxa"/>
            <w:tcBorders>
              <w:top w:val="nil"/>
              <w:left w:val="nil"/>
              <w:bottom w:val="nil"/>
              <w:right w:val="nil"/>
            </w:tcBorders>
          </w:tcPr>
          <w:p w14:paraId="2BD12435" w14:textId="77777777" w:rsidR="002E2603" w:rsidRPr="003A66D2" w:rsidRDefault="002E2603" w:rsidP="00232949">
            <w:pPr>
              <w:pStyle w:val="Normal6a"/>
            </w:pPr>
            <w:r>
              <w:rPr>
                <w:b/>
                <w:i/>
              </w:rPr>
              <w:t>6. Met betrekking tot de situatie van de onderdaan van een derde land gedurende de periode waarin de verwijdering is uitgesteld, wordt rekening gehouden met:</w:t>
            </w:r>
          </w:p>
        </w:tc>
        <w:tc>
          <w:tcPr>
            <w:tcW w:w="4876" w:type="dxa"/>
            <w:tcBorders>
              <w:top w:val="nil"/>
              <w:left w:val="nil"/>
              <w:bottom w:val="nil"/>
              <w:right w:val="nil"/>
            </w:tcBorders>
          </w:tcPr>
          <w:p w14:paraId="1166CA44" w14:textId="77777777" w:rsidR="002E2603" w:rsidRPr="003A66D2" w:rsidRDefault="002E2603" w:rsidP="00232949">
            <w:pPr>
              <w:pStyle w:val="Normal6a"/>
            </w:pPr>
          </w:p>
        </w:tc>
      </w:tr>
      <w:tr w:rsidR="002E2603" w14:paraId="356938B6" w14:textId="77777777" w:rsidTr="00232949">
        <w:trPr>
          <w:jc w:val="center"/>
        </w:trPr>
        <w:tc>
          <w:tcPr>
            <w:tcW w:w="4876" w:type="dxa"/>
            <w:tcBorders>
              <w:top w:val="nil"/>
              <w:left w:val="nil"/>
              <w:bottom w:val="nil"/>
              <w:right w:val="nil"/>
            </w:tcBorders>
          </w:tcPr>
          <w:p w14:paraId="1CBF711E" w14:textId="77777777" w:rsidR="002E2603" w:rsidRPr="003A66D2" w:rsidRDefault="002E2603" w:rsidP="00232949">
            <w:pPr>
              <w:pStyle w:val="Normal6a"/>
            </w:pPr>
            <w:r>
              <w:rPr>
                <w:b/>
                <w:i/>
              </w:rPr>
              <w:t>a. basisbehoeften;</w:t>
            </w:r>
          </w:p>
        </w:tc>
        <w:tc>
          <w:tcPr>
            <w:tcW w:w="4876" w:type="dxa"/>
            <w:tcBorders>
              <w:top w:val="nil"/>
              <w:left w:val="nil"/>
              <w:bottom w:val="nil"/>
              <w:right w:val="nil"/>
            </w:tcBorders>
          </w:tcPr>
          <w:p w14:paraId="77633EB2" w14:textId="77777777" w:rsidR="002E2603" w:rsidRPr="003A66D2" w:rsidRDefault="002E2603" w:rsidP="00232949">
            <w:pPr>
              <w:pStyle w:val="Normal6a"/>
            </w:pPr>
          </w:p>
        </w:tc>
      </w:tr>
      <w:tr w:rsidR="002E2603" w14:paraId="557983A4" w14:textId="77777777" w:rsidTr="00232949">
        <w:trPr>
          <w:jc w:val="center"/>
        </w:trPr>
        <w:tc>
          <w:tcPr>
            <w:tcW w:w="4876" w:type="dxa"/>
            <w:tcBorders>
              <w:top w:val="nil"/>
              <w:left w:val="nil"/>
              <w:bottom w:val="nil"/>
              <w:right w:val="nil"/>
            </w:tcBorders>
          </w:tcPr>
          <w:p w14:paraId="20B1764F" w14:textId="77777777" w:rsidR="002E2603" w:rsidRPr="003A66D2" w:rsidRDefault="002E2603" w:rsidP="00232949">
            <w:pPr>
              <w:pStyle w:val="Normal6a"/>
            </w:pPr>
            <w:r>
              <w:rPr>
                <w:b/>
                <w:i/>
              </w:rPr>
              <w:t>b. eenheid van het gezin, indien op het grondgebied van de lidstaat gezinsleden aanwezig zijn;</w:t>
            </w:r>
          </w:p>
        </w:tc>
        <w:tc>
          <w:tcPr>
            <w:tcW w:w="4876" w:type="dxa"/>
            <w:tcBorders>
              <w:top w:val="nil"/>
              <w:left w:val="nil"/>
              <w:bottom w:val="nil"/>
              <w:right w:val="nil"/>
            </w:tcBorders>
          </w:tcPr>
          <w:p w14:paraId="53148685" w14:textId="77777777" w:rsidR="002E2603" w:rsidRPr="003A66D2" w:rsidRDefault="002E2603" w:rsidP="00232949">
            <w:pPr>
              <w:pStyle w:val="Normal6a"/>
            </w:pPr>
          </w:p>
        </w:tc>
      </w:tr>
      <w:tr w:rsidR="002E2603" w14:paraId="7A7C2EE0" w14:textId="77777777" w:rsidTr="00232949">
        <w:trPr>
          <w:jc w:val="center"/>
        </w:trPr>
        <w:tc>
          <w:tcPr>
            <w:tcW w:w="4876" w:type="dxa"/>
            <w:tcBorders>
              <w:top w:val="nil"/>
              <w:left w:val="nil"/>
              <w:bottom w:val="nil"/>
              <w:right w:val="nil"/>
            </w:tcBorders>
          </w:tcPr>
          <w:p w14:paraId="31BC16ED" w14:textId="77777777" w:rsidR="002E2603" w:rsidRPr="003A66D2" w:rsidRDefault="002E2603" w:rsidP="00232949">
            <w:pPr>
              <w:pStyle w:val="Normal6a"/>
            </w:pPr>
            <w:r>
              <w:rPr>
                <w:b/>
                <w:i/>
              </w:rPr>
              <w:t>c. dringende medische zorg en essentiële behandeling van ziekte;</w:t>
            </w:r>
          </w:p>
        </w:tc>
        <w:tc>
          <w:tcPr>
            <w:tcW w:w="4876" w:type="dxa"/>
            <w:tcBorders>
              <w:top w:val="nil"/>
              <w:left w:val="nil"/>
              <w:bottom w:val="nil"/>
              <w:right w:val="nil"/>
            </w:tcBorders>
          </w:tcPr>
          <w:p w14:paraId="17C84E9A" w14:textId="77777777" w:rsidR="002E2603" w:rsidRPr="003A66D2" w:rsidRDefault="002E2603" w:rsidP="00232949">
            <w:pPr>
              <w:pStyle w:val="Normal6a"/>
            </w:pPr>
          </w:p>
        </w:tc>
      </w:tr>
      <w:tr w:rsidR="002E2603" w14:paraId="02120DD4" w14:textId="77777777" w:rsidTr="00232949">
        <w:trPr>
          <w:jc w:val="center"/>
        </w:trPr>
        <w:tc>
          <w:tcPr>
            <w:tcW w:w="4876" w:type="dxa"/>
            <w:tcBorders>
              <w:top w:val="nil"/>
              <w:left w:val="nil"/>
              <w:bottom w:val="nil"/>
              <w:right w:val="nil"/>
            </w:tcBorders>
          </w:tcPr>
          <w:p w14:paraId="091F4BC7" w14:textId="77777777" w:rsidR="002E2603" w:rsidRPr="003A66D2" w:rsidRDefault="002E2603" w:rsidP="00232949">
            <w:pPr>
              <w:pStyle w:val="Normal6a"/>
            </w:pPr>
            <w:r>
              <w:rPr>
                <w:b/>
                <w:i/>
              </w:rPr>
              <w:t>d. toegang van minderjarigen tot het basisonderwijs, afhankelijk van de duur van hun verblijf;</w:t>
            </w:r>
          </w:p>
        </w:tc>
        <w:tc>
          <w:tcPr>
            <w:tcW w:w="4876" w:type="dxa"/>
            <w:tcBorders>
              <w:top w:val="nil"/>
              <w:left w:val="nil"/>
              <w:bottom w:val="nil"/>
              <w:right w:val="nil"/>
            </w:tcBorders>
          </w:tcPr>
          <w:p w14:paraId="10AAC346" w14:textId="77777777" w:rsidR="002E2603" w:rsidRPr="003A66D2" w:rsidRDefault="002E2603" w:rsidP="00232949">
            <w:pPr>
              <w:pStyle w:val="Normal6a"/>
            </w:pPr>
          </w:p>
        </w:tc>
      </w:tr>
      <w:tr w:rsidR="002E2603" w14:paraId="5F797A24" w14:textId="77777777" w:rsidTr="00232949">
        <w:trPr>
          <w:jc w:val="center"/>
        </w:trPr>
        <w:tc>
          <w:tcPr>
            <w:tcW w:w="4876" w:type="dxa"/>
            <w:tcBorders>
              <w:top w:val="nil"/>
              <w:left w:val="nil"/>
              <w:bottom w:val="nil"/>
              <w:right w:val="nil"/>
            </w:tcBorders>
          </w:tcPr>
          <w:p w14:paraId="09A936BD" w14:textId="77777777" w:rsidR="002E2603" w:rsidRPr="003A66D2" w:rsidRDefault="002E2603" w:rsidP="00232949">
            <w:pPr>
              <w:pStyle w:val="Normal6a"/>
            </w:pPr>
            <w:r>
              <w:rPr>
                <w:b/>
                <w:i/>
              </w:rPr>
              <w:t>e. speciale behoeften van kwetsbare personen.</w:t>
            </w:r>
          </w:p>
        </w:tc>
        <w:tc>
          <w:tcPr>
            <w:tcW w:w="4876" w:type="dxa"/>
            <w:tcBorders>
              <w:top w:val="nil"/>
              <w:left w:val="nil"/>
              <w:bottom w:val="nil"/>
              <w:right w:val="nil"/>
            </w:tcBorders>
          </w:tcPr>
          <w:p w14:paraId="3BA5B765" w14:textId="77777777" w:rsidR="002E2603" w:rsidRPr="003A66D2" w:rsidRDefault="002E2603" w:rsidP="00232949">
            <w:pPr>
              <w:pStyle w:val="Normal6a"/>
            </w:pPr>
          </w:p>
        </w:tc>
      </w:tr>
      <w:tr w:rsidR="002E2603" w14:paraId="77B1D69E" w14:textId="77777777" w:rsidTr="00232949">
        <w:trPr>
          <w:jc w:val="center"/>
        </w:trPr>
        <w:tc>
          <w:tcPr>
            <w:tcW w:w="4876" w:type="dxa"/>
            <w:tcBorders>
              <w:top w:val="nil"/>
              <w:left w:val="nil"/>
              <w:bottom w:val="nil"/>
              <w:right w:val="nil"/>
            </w:tcBorders>
          </w:tcPr>
          <w:p w14:paraId="524FAD8A" w14:textId="77777777" w:rsidR="002E2603" w:rsidRPr="003A66D2" w:rsidRDefault="002E2603" w:rsidP="00232949">
            <w:pPr>
              <w:pStyle w:val="Normal6a"/>
            </w:pPr>
            <w:r>
              <w:rPr>
                <w:b/>
                <w:i/>
              </w:rPr>
              <w:t>7. Indien de verwijdering wordt uitgesteld, kunnen de maatregelen van artikel 31 worden toegepast wanneer aan de voorwaarden is voldaan.</w:t>
            </w:r>
          </w:p>
        </w:tc>
        <w:tc>
          <w:tcPr>
            <w:tcW w:w="4876" w:type="dxa"/>
            <w:tcBorders>
              <w:top w:val="nil"/>
              <w:left w:val="nil"/>
              <w:bottom w:val="nil"/>
              <w:right w:val="nil"/>
            </w:tcBorders>
          </w:tcPr>
          <w:p w14:paraId="55C167A4" w14:textId="77777777" w:rsidR="002E2603" w:rsidRPr="003A66D2" w:rsidRDefault="002E2603" w:rsidP="00232949">
            <w:pPr>
              <w:pStyle w:val="Normal6a"/>
            </w:pPr>
          </w:p>
        </w:tc>
      </w:tr>
    </w:tbl>
    <w:p w14:paraId="7C8355A5"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5798AA9" w14:textId="77777777" w:rsidR="002E2603" w:rsidRPr="003A66D2" w:rsidRDefault="002E2603" w:rsidP="002E2603">
      <w:r>
        <w:rPr>
          <w:rStyle w:val="HideTWBExt"/>
        </w:rPr>
        <w:lastRenderedPageBreak/>
        <w:t>&lt;/Amend&gt;</w:t>
      </w:r>
    </w:p>
    <w:p w14:paraId="4B7F9841" w14:textId="77777777" w:rsidR="002E2603" w:rsidRPr="003A66D2" w:rsidRDefault="002E2603" w:rsidP="002E2603">
      <w:pPr>
        <w:pStyle w:val="AmNumberTabs"/>
      </w:pPr>
      <w:r>
        <w:rPr>
          <w:rStyle w:val="HideTWBExt"/>
        </w:rPr>
        <w:t>&lt;Amend&gt;</w:t>
      </w:r>
      <w:r>
        <w:t>Amendement</w:t>
      </w:r>
      <w:r>
        <w:tab/>
      </w:r>
      <w:r>
        <w:tab/>
      </w:r>
      <w:r>
        <w:rPr>
          <w:rStyle w:val="HideTWBExt"/>
        </w:rPr>
        <w:t>&lt;NumAm&gt;</w:t>
      </w:r>
      <w:r>
        <w:t>1036</w:t>
      </w:r>
      <w:r>
        <w:rPr>
          <w:rStyle w:val="HideTWBExt"/>
        </w:rPr>
        <w:t>&lt;/NumAm&gt;</w:t>
      </w:r>
    </w:p>
    <w:p w14:paraId="7900DF42" w14:textId="77777777" w:rsidR="002E2603" w:rsidRPr="003A66D2" w:rsidRDefault="002E2603" w:rsidP="002E2603">
      <w:pPr>
        <w:pStyle w:val="NormalBold"/>
      </w:pPr>
      <w:r>
        <w:rPr>
          <w:rStyle w:val="HideTWBExt"/>
          <w:b w:val="0"/>
        </w:rPr>
        <w:t>&lt;RepeatBlock-By&gt;&lt;Members&gt;</w:t>
      </w:r>
      <w:r>
        <w:t>Marieke Ehlers</w:t>
      </w:r>
      <w:r>
        <w:rPr>
          <w:rStyle w:val="HideTWBExt"/>
          <w:b w:val="0"/>
        </w:rPr>
        <w:t>&lt;/Members&gt;</w:t>
      </w:r>
    </w:p>
    <w:p w14:paraId="3181EB87"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603559F5" w14:textId="77777777" w:rsidR="002E2603" w:rsidRPr="003A66D2" w:rsidRDefault="002E2603" w:rsidP="002E2603">
      <w:pPr>
        <w:pStyle w:val="NormalBold"/>
      </w:pPr>
      <w:r>
        <w:rPr>
          <w:rStyle w:val="HideTWBExt"/>
          <w:b w:val="0"/>
        </w:rPr>
        <w:t>&lt;/RepeatBlock-By&gt;</w:t>
      </w:r>
    </w:p>
    <w:p w14:paraId="79C8E38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ACD4527" w14:textId="77777777" w:rsidR="002E2603" w:rsidRPr="003A66D2" w:rsidRDefault="002E2603" w:rsidP="002E2603">
      <w:pPr>
        <w:pStyle w:val="NormalBold"/>
      </w:pPr>
      <w:r>
        <w:rPr>
          <w:rStyle w:val="HideTWBExt"/>
        </w:rPr>
        <w:t>&lt;Article&gt;</w:t>
      </w:r>
      <w:r>
        <w:t>Artikel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577A267" w14:textId="77777777" w:rsidTr="00232949">
        <w:trPr>
          <w:trHeight w:hRule="exact" w:val="240"/>
          <w:jc w:val="center"/>
        </w:trPr>
        <w:tc>
          <w:tcPr>
            <w:tcW w:w="9752" w:type="dxa"/>
            <w:gridSpan w:val="2"/>
            <w:tcBorders>
              <w:top w:val="nil"/>
              <w:left w:val="nil"/>
              <w:bottom w:val="nil"/>
              <w:right w:val="nil"/>
            </w:tcBorders>
          </w:tcPr>
          <w:p w14:paraId="1FE2A8EF" w14:textId="77777777" w:rsidR="002E2603" w:rsidRPr="003A66D2" w:rsidRDefault="002E2603" w:rsidP="00232949"/>
        </w:tc>
      </w:tr>
      <w:tr w:rsidR="002E2603" w14:paraId="73868CEB" w14:textId="77777777" w:rsidTr="00232949">
        <w:trPr>
          <w:trHeight w:val="240"/>
          <w:jc w:val="center"/>
        </w:trPr>
        <w:tc>
          <w:tcPr>
            <w:tcW w:w="4876" w:type="dxa"/>
            <w:tcBorders>
              <w:top w:val="nil"/>
              <w:left w:val="nil"/>
              <w:bottom w:val="nil"/>
              <w:right w:val="nil"/>
            </w:tcBorders>
          </w:tcPr>
          <w:p w14:paraId="699E317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4DD9413" w14:textId="77777777" w:rsidR="002E2603" w:rsidRPr="003A66D2" w:rsidRDefault="002E2603" w:rsidP="00232949">
            <w:pPr>
              <w:pStyle w:val="AmColumnHeading"/>
            </w:pPr>
            <w:r>
              <w:t>Amendement</w:t>
            </w:r>
          </w:p>
        </w:tc>
      </w:tr>
      <w:tr w:rsidR="002E2603" w14:paraId="29B20318" w14:textId="77777777" w:rsidTr="00232949">
        <w:trPr>
          <w:jc w:val="center"/>
        </w:trPr>
        <w:tc>
          <w:tcPr>
            <w:tcW w:w="4876" w:type="dxa"/>
            <w:tcBorders>
              <w:top w:val="nil"/>
              <w:left w:val="nil"/>
              <w:bottom w:val="nil"/>
              <w:right w:val="nil"/>
            </w:tcBorders>
          </w:tcPr>
          <w:p w14:paraId="0BD9027E" w14:textId="77777777" w:rsidR="002E2603" w:rsidRPr="003A66D2" w:rsidRDefault="002E2603" w:rsidP="00232949">
            <w:pPr>
              <w:pStyle w:val="Normal6a"/>
              <w:jc w:val="center"/>
            </w:pPr>
            <w:r>
              <w:rPr>
                <w:b/>
                <w:i/>
              </w:rPr>
              <w:t>Artikel 14</w:t>
            </w:r>
            <w:r>
              <w:tab/>
            </w:r>
          </w:p>
        </w:tc>
        <w:tc>
          <w:tcPr>
            <w:tcW w:w="4876" w:type="dxa"/>
            <w:tcBorders>
              <w:top w:val="nil"/>
              <w:left w:val="nil"/>
              <w:bottom w:val="nil"/>
              <w:right w:val="nil"/>
            </w:tcBorders>
          </w:tcPr>
          <w:p w14:paraId="1F415DA3" w14:textId="77777777" w:rsidR="002E2603" w:rsidRPr="003A66D2" w:rsidRDefault="002E2603" w:rsidP="00232949">
            <w:pPr>
              <w:pStyle w:val="Normal6a"/>
            </w:pPr>
            <w:r>
              <w:rPr>
                <w:b/>
                <w:i/>
              </w:rPr>
              <w:t>Schrappen</w:t>
            </w:r>
          </w:p>
        </w:tc>
      </w:tr>
      <w:tr w:rsidR="002E2603" w14:paraId="6C2A48CB" w14:textId="77777777" w:rsidTr="00232949">
        <w:trPr>
          <w:jc w:val="center"/>
        </w:trPr>
        <w:tc>
          <w:tcPr>
            <w:tcW w:w="4876" w:type="dxa"/>
            <w:tcBorders>
              <w:top w:val="nil"/>
              <w:left w:val="nil"/>
              <w:bottom w:val="nil"/>
              <w:right w:val="nil"/>
            </w:tcBorders>
          </w:tcPr>
          <w:p w14:paraId="2D2D7122" w14:textId="77777777" w:rsidR="002E2603" w:rsidRPr="003A66D2" w:rsidRDefault="002E2603" w:rsidP="00232949">
            <w:pPr>
              <w:pStyle w:val="Normal6a"/>
              <w:jc w:val="center"/>
            </w:pPr>
            <w:r>
              <w:rPr>
                <w:b/>
                <w:i/>
              </w:rPr>
              <w:t>Voorwaarden voor uitstel van verwijdering</w:t>
            </w:r>
          </w:p>
        </w:tc>
        <w:tc>
          <w:tcPr>
            <w:tcW w:w="4876" w:type="dxa"/>
            <w:tcBorders>
              <w:top w:val="nil"/>
              <w:left w:val="nil"/>
              <w:bottom w:val="nil"/>
              <w:right w:val="nil"/>
            </w:tcBorders>
          </w:tcPr>
          <w:p w14:paraId="4359EEC8" w14:textId="77777777" w:rsidR="002E2603" w:rsidRPr="003A66D2" w:rsidRDefault="002E2603" w:rsidP="00232949">
            <w:pPr>
              <w:pStyle w:val="Normal6a"/>
            </w:pPr>
          </w:p>
        </w:tc>
      </w:tr>
      <w:tr w:rsidR="002E2603" w14:paraId="3D87DEA2" w14:textId="77777777" w:rsidTr="00232949">
        <w:trPr>
          <w:jc w:val="center"/>
        </w:trPr>
        <w:tc>
          <w:tcPr>
            <w:tcW w:w="4876" w:type="dxa"/>
            <w:tcBorders>
              <w:top w:val="nil"/>
              <w:left w:val="nil"/>
              <w:bottom w:val="nil"/>
              <w:right w:val="nil"/>
            </w:tcBorders>
          </w:tcPr>
          <w:p w14:paraId="2D37814B" w14:textId="77777777" w:rsidR="002E2603" w:rsidRPr="003A66D2" w:rsidRDefault="002E2603" w:rsidP="00232949">
            <w:pPr>
              <w:pStyle w:val="Normal6a"/>
            </w:pPr>
            <w:r>
              <w:rPr>
                <w:b/>
                <w:i/>
              </w:rPr>
              <w:t>1. Verwijdering op grond van artikel 12 wordt uitgesteld in de volgende gevallen:</w:t>
            </w:r>
          </w:p>
        </w:tc>
        <w:tc>
          <w:tcPr>
            <w:tcW w:w="4876" w:type="dxa"/>
            <w:tcBorders>
              <w:top w:val="nil"/>
              <w:left w:val="nil"/>
              <w:bottom w:val="nil"/>
              <w:right w:val="nil"/>
            </w:tcBorders>
          </w:tcPr>
          <w:p w14:paraId="4567E34D" w14:textId="77777777" w:rsidR="002E2603" w:rsidRPr="003A66D2" w:rsidRDefault="002E2603" w:rsidP="00232949">
            <w:pPr>
              <w:pStyle w:val="Normal6a"/>
            </w:pPr>
          </w:p>
        </w:tc>
      </w:tr>
      <w:tr w:rsidR="002E2603" w14:paraId="6E6AFC00" w14:textId="77777777" w:rsidTr="00232949">
        <w:trPr>
          <w:jc w:val="center"/>
        </w:trPr>
        <w:tc>
          <w:tcPr>
            <w:tcW w:w="4876" w:type="dxa"/>
            <w:tcBorders>
              <w:top w:val="nil"/>
              <w:left w:val="nil"/>
              <w:bottom w:val="nil"/>
              <w:right w:val="nil"/>
            </w:tcBorders>
          </w:tcPr>
          <w:p w14:paraId="2074C8A4" w14:textId="77777777" w:rsidR="002E2603" w:rsidRPr="003A66D2" w:rsidRDefault="002E2603" w:rsidP="00232949">
            <w:pPr>
              <w:pStyle w:val="Normal6a"/>
            </w:pPr>
            <w:r>
              <w:rPr>
                <w:b/>
                <w:i/>
              </w:rPr>
              <w:t>a. indien het beginsel van non-refoulement hierdoor zou worden geschonden, of</w:t>
            </w:r>
          </w:p>
        </w:tc>
        <w:tc>
          <w:tcPr>
            <w:tcW w:w="4876" w:type="dxa"/>
            <w:tcBorders>
              <w:top w:val="nil"/>
              <w:left w:val="nil"/>
              <w:bottom w:val="nil"/>
              <w:right w:val="nil"/>
            </w:tcBorders>
          </w:tcPr>
          <w:p w14:paraId="3B42029C" w14:textId="77777777" w:rsidR="002E2603" w:rsidRPr="003A66D2" w:rsidRDefault="002E2603" w:rsidP="00232949">
            <w:pPr>
              <w:pStyle w:val="Normal6a"/>
            </w:pPr>
          </w:p>
        </w:tc>
      </w:tr>
      <w:tr w:rsidR="002E2603" w14:paraId="03186E2E" w14:textId="77777777" w:rsidTr="00232949">
        <w:trPr>
          <w:jc w:val="center"/>
        </w:trPr>
        <w:tc>
          <w:tcPr>
            <w:tcW w:w="4876" w:type="dxa"/>
            <w:tcBorders>
              <w:top w:val="nil"/>
              <w:left w:val="nil"/>
              <w:bottom w:val="nil"/>
              <w:right w:val="nil"/>
            </w:tcBorders>
          </w:tcPr>
          <w:p w14:paraId="19528A55" w14:textId="77777777" w:rsidR="002E2603" w:rsidRPr="003A66D2" w:rsidRDefault="002E2603" w:rsidP="00232949">
            <w:pPr>
              <w:pStyle w:val="Normal6a"/>
            </w:pPr>
            <w:r>
              <w:rPr>
                <w:b/>
                <w:i/>
              </w:rPr>
              <w:t>b. wanneer en zolang het terugkeerbesluit overeenkomstig artikel 28 is opgeschort.</w:t>
            </w:r>
          </w:p>
        </w:tc>
        <w:tc>
          <w:tcPr>
            <w:tcW w:w="4876" w:type="dxa"/>
            <w:tcBorders>
              <w:top w:val="nil"/>
              <w:left w:val="nil"/>
              <w:bottom w:val="nil"/>
              <w:right w:val="nil"/>
            </w:tcBorders>
          </w:tcPr>
          <w:p w14:paraId="0E919BF3" w14:textId="77777777" w:rsidR="002E2603" w:rsidRPr="003A66D2" w:rsidRDefault="002E2603" w:rsidP="00232949">
            <w:pPr>
              <w:pStyle w:val="Normal6a"/>
            </w:pPr>
          </w:p>
        </w:tc>
      </w:tr>
      <w:tr w:rsidR="002E2603" w14:paraId="685B2E39" w14:textId="77777777" w:rsidTr="00232949">
        <w:trPr>
          <w:jc w:val="center"/>
        </w:trPr>
        <w:tc>
          <w:tcPr>
            <w:tcW w:w="4876" w:type="dxa"/>
            <w:tcBorders>
              <w:top w:val="nil"/>
              <w:left w:val="nil"/>
              <w:bottom w:val="nil"/>
              <w:right w:val="nil"/>
            </w:tcBorders>
          </w:tcPr>
          <w:p w14:paraId="5B479754" w14:textId="77777777" w:rsidR="002E2603" w:rsidRPr="003A66D2" w:rsidRDefault="002E2603" w:rsidP="00232949">
            <w:pPr>
              <w:pStyle w:val="Normal6a"/>
            </w:pPr>
            <w:r>
              <w:rPr>
                <w:b/>
                <w:i/>
              </w:rPr>
              <w:t>2. Verwijdering op grond van artikel 12 kan met een passende termijn worden uitgesteld, rekening houdend met de specifieke omstandigheden van het individuele geval.</w:t>
            </w:r>
          </w:p>
        </w:tc>
        <w:tc>
          <w:tcPr>
            <w:tcW w:w="4876" w:type="dxa"/>
            <w:tcBorders>
              <w:top w:val="nil"/>
              <w:left w:val="nil"/>
              <w:bottom w:val="nil"/>
              <w:right w:val="nil"/>
            </w:tcBorders>
          </w:tcPr>
          <w:p w14:paraId="64854955" w14:textId="77777777" w:rsidR="002E2603" w:rsidRPr="003A66D2" w:rsidRDefault="002E2603" w:rsidP="00232949">
            <w:pPr>
              <w:pStyle w:val="Normal6a"/>
            </w:pPr>
          </w:p>
        </w:tc>
      </w:tr>
      <w:tr w:rsidR="002E2603" w14:paraId="34E5E847" w14:textId="77777777" w:rsidTr="00232949">
        <w:trPr>
          <w:jc w:val="center"/>
        </w:trPr>
        <w:tc>
          <w:tcPr>
            <w:tcW w:w="4876" w:type="dxa"/>
            <w:tcBorders>
              <w:top w:val="nil"/>
              <w:left w:val="nil"/>
              <w:bottom w:val="nil"/>
              <w:right w:val="nil"/>
            </w:tcBorders>
          </w:tcPr>
          <w:p w14:paraId="0D093393" w14:textId="77777777" w:rsidR="002E2603" w:rsidRPr="003A66D2" w:rsidRDefault="002E2603" w:rsidP="00232949">
            <w:pPr>
              <w:pStyle w:val="Normal6a"/>
            </w:pPr>
            <w:r>
              <w:rPr>
                <w:b/>
                <w:i/>
              </w:rPr>
              <w:t>3. Indien de onderdaan van een derde land om uitstel van verwijdering verzoekt, wordt dat verzoek naar behoren gemotiveerd.</w:t>
            </w:r>
          </w:p>
        </w:tc>
        <w:tc>
          <w:tcPr>
            <w:tcW w:w="4876" w:type="dxa"/>
            <w:tcBorders>
              <w:top w:val="nil"/>
              <w:left w:val="nil"/>
              <w:bottom w:val="nil"/>
              <w:right w:val="nil"/>
            </w:tcBorders>
          </w:tcPr>
          <w:p w14:paraId="350C5356" w14:textId="77777777" w:rsidR="002E2603" w:rsidRPr="003A66D2" w:rsidRDefault="002E2603" w:rsidP="00232949">
            <w:pPr>
              <w:pStyle w:val="Normal6a"/>
            </w:pPr>
          </w:p>
        </w:tc>
      </w:tr>
      <w:tr w:rsidR="002E2603" w14:paraId="2ADBA371" w14:textId="77777777" w:rsidTr="00232949">
        <w:trPr>
          <w:jc w:val="center"/>
        </w:trPr>
        <w:tc>
          <w:tcPr>
            <w:tcW w:w="4876" w:type="dxa"/>
            <w:tcBorders>
              <w:top w:val="nil"/>
              <w:left w:val="nil"/>
              <w:bottom w:val="nil"/>
              <w:right w:val="nil"/>
            </w:tcBorders>
          </w:tcPr>
          <w:p w14:paraId="730CC40E" w14:textId="77777777" w:rsidR="002E2603" w:rsidRPr="003A66D2" w:rsidRDefault="002E2603" w:rsidP="00232949">
            <w:pPr>
              <w:pStyle w:val="Normal6a"/>
            </w:pPr>
            <w:r>
              <w:rPr>
                <w:b/>
                <w:i/>
              </w:rPr>
              <w:t>4. Wanneer de lidstaten een besluit nemen overeenkomstig lid 1 of lid 2, verstrekken zij de betrokken onderdaan van een derde land een schriftelijke bevestiging waarin wordt vermeld hoelang de verwijdering wordt uitgesteld en over welke rechten hij gedurende die periode beschikt.</w:t>
            </w:r>
          </w:p>
        </w:tc>
        <w:tc>
          <w:tcPr>
            <w:tcW w:w="4876" w:type="dxa"/>
            <w:tcBorders>
              <w:top w:val="nil"/>
              <w:left w:val="nil"/>
              <w:bottom w:val="nil"/>
              <w:right w:val="nil"/>
            </w:tcBorders>
          </w:tcPr>
          <w:p w14:paraId="4BCA4C3D" w14:textId="77777777" w:rsidR="002E2603" w:rsidRPr="003A66D2" w:rsidRDefault="002E2603" w:rsidP="00232949">
            <w:pPr>
              <w:pStyle w:val="Normal6a"/>
            </w:pPr>
          </w:p>
        </w:tc>
      </w:tr>
      <w:tr w:rsidR="002E2603" w14:paraId="4A56B726" w14:textId="77777777" w:rsidTr="00232949">
        <w:trPr>
          <w:jc w:val="center"/>
        </w:trPr>
        <w:tc>
          <w:tcPr>
            <w:tcW w:w="4876" w:type="dxa"/>
            <w:tcBorders>
              <w:top w:val="nil"/>
              <w:left w:val="nil"/>
              <w:bottom w:val="nil"/>
              <w:right w:val="nil"/>
            </w:tcBorders>
          </w:tcPr>
          <w:p w14:paraId="4719F360" w14:textId="77777777" w:rsidR="002E2603" w:rsidRPr="003A66D2" w:rsidRDefault="002E2603" w:rsidP="00232949">
            <w:pPr>
              <w:pStyle w:val="Normal6a"/>
            </w:pPr>
            <w:r>
              <w:rPr>
                <w:b/>
                <w:i/>
              </w:rPr>
              <w:t>5. Het besluit om de verwijdering overeenkomstig lid 1 of lid 2 uit te stellen, wordt regelmatig, en ten minste om de zes maanden, geëvalueerd.</w:t>
            </w:r>
          </w:p>
        </w:tc>
        <w:tc>
          <w:tcPr>
            <w:tcW w:w="4876" w:type="dxa"/>
            <w:tcBorders>
              <w:top w:val="nil"/>
              <w:left w:val="nil"/>
              <w:bottom w:val="nil"/>
              <w:right w:val="nil"/>
            </w:tcBorders>
          </w:tcPr>
          <w:p w14:paraId="499A9519" w14:textId="77777777" w:rsidR="002E2603" w:rsidRPr="003A66D2" w:rsidRDefault="002E2603" w:rsidP="00232949">
            <w:pPr>
              <w:pStyle w:val="Normal6a"/>
            </w:pPr>
          </w:p>
        </w:tc>
      </w:tr>
      <w:tr w:rsidR="002E2603" w14:paraId="5E9BA5B5" w14:textId="77777777" w:rsidTr="00232949">
        <w:trPr>
          <w:jc w:val="center"/>
        </w:trPr>
        <w:tc>
          <w:tcPr>
            <w:tcW w:w="4876" w:type="dxa"/>
            <w:tcBorders>
              <w:top w:val="nil"/>
              <w:left w:val="nil"/>
              <w:bottom w:val="nil"/>
              <w:right w:val="nil"/>
            </w:tcBorders>
          </w:tcPr>
          <w:p w14:paraId="7BBD0930" w14:textId="77777777" w:rsidR="002E2603" w:rsidRPr="003A66D2" w:rsidRDefault="002E2603" w:rsidP="00232949">
            <w:pPr>
              <w:pStyle w:val="Normal6a"/>
            </w:pPr>
            <w:r>
              <w:rPr>
                <w:b/>
                <w:i/>
              </w:rPr>
              <w:t xml:space="preserve">6. Met betrekking tot de situatie van de onderdaan van een derde land gedurende de periode waarin de verwijdering is </w:t>
            </w:r>
            <w:r>
              <w:rPr>
                <w:b/>
                <w:i/>
              </w:rPr>
              <w:lastRenderedPageBreak/>
              <w:t>uitgesteld, wordt rekening gehouden met:</w:t>
            </w:r>
          </w:p>
        </w:tc>
        <w:tc>
          <w:tcPr>
            <w:tcW w:w="4876" w:type="dxa"/>
            <w:tcBorders>
              <w:top w:val="nil"/>
              <w:left w:val="nil"/>
              <w:bottom w:val="nil"/>
              <w:right w:val="nil"/>
            </w:tcBorders>
          </w:tcPr>
          <w:p w14:paraId="1E167538" w14:textId="77777777" w:rsidR="002E2603" w:rsidRPr="003A66D2" w:rsidRDefault="002E2603" w:rsidP="00232949">
            <w:pPr>
              <w:pStyle w:val="Normal6a"/>
            </w:pPr>
          </w:p>
        </w:tc>
      </w:tr>
      <w:tr w:rsidR="002E2603" w14:paraId="42F72A94" w14:textId="77777777" w:rsidTr="00232949">
        <w:trPr>
          <w:jc w:val="center"/>
        </w:trPr>
        <w:tc>
          <w:tcPr>
            <w:tcW w:w="4876" w:type="dxa"/>
            <w:tcBorders>
              <w:top w:val="nil"/>
              <w:left w:val="nil"/>
              <w:bottom w:val="nil"/>
              <w:right w:val="nil"/>
            </w:tcBorders>
          </w:tcPr>
          <w:p w14:paraId="1430EBB8" w14:textId="77777777" w:rsidR="002E2603" w:rsidRPr="003A66D2" w:rsidRDefault="002E2603" w:rsidP="00232949">
            <w:pPr>
              <w:pStyle w:val="Normal6a"/>
            </w:pPr>
            <w:r>
              <w:rPr>
                <w:b/>
                <w:i/>
              </w:rPr>
              <w:t>a. basisbehoeften;</w:t>
            </w:r>
          </w:p>
        </w:tc>
        <w:tc>
          <w:tcPr>
            <w:tcW w:w="4876" w:type="dxa"/>
            <w:tcBorders>
              <w:top w:val="nil"/>
              <w:left w:val="nil"/>
              <w:bottom w:val="nil"/>
              <w:right w:val="nil"/>
            </w:tcBorders>
          </w:tcPr>
          <w:p w14:paraId="33CFB8F4" w14:textId="77777777" w:rsidR="002E2603" w:rsidRPr="003A66D2" w:rsidRDefault="002E2603" w:rsidP="00232949">
            <w:pPr>
              <w:pStyle w:val="Normal6a"/>
            </w:pPr>
          </w:p>
        </w:tc>
      </w:tr>
      <w:tr w:rsidR="002E2603" w14:paraId="443AAF52" w14:textId="77777777" w:rsidTr="00232949">
        <w:trPr>
          <w:jc w:val="center"/>
        </w:trPr>
        <w:tc>
          <w:tcPr>
            <w:tcW w:w="4876" w:type="dxa"/>
            <w:tcBorders>
              <w:top w:val="nil"/>
              <w:left w:val="nil"/>
              <w:bottom w:val="nil"/>
              <w:right w:val="nil"/>
            </w:tcBorders>
          </w:tcPr>
          <w:p w14:paraId="1F29439D" w14:textId="77777777" w:rsidR="002E2603" w:rsidRPr="003A66D2" w:rsidRDefault="002E2603" w:rsidP="00232949">
            <w:pPr>
              <w:pStyle w:val="Normal6a"/>
            </w:pPr>
            <w:r>
              <w:rPr>
                <w:b/>
                <w:i/>
              </w:rPr>
              <w:t>b. eenheid van het gezin, indien op het grondgebied van de lidstaat gezinsleden aanwezig zijn;</w:t>
            </w:r>
          </w:p>
        </w:tc>
        <w:tc>
          <w:tcPr>
            <w:tcW w:w="4876" w:type="dxa"/>
            <w:tcBorders>
              <w:top w:val="nil"/>
              <w:left w:val="nil"/>
              <w:bottom w:val="nil"/>
              <w:right w:val="nil"/>
            </w:tcBorders>
          </w:tcPr>
          <w:p w14:paraId="0D139B54" w14:textId="77777777" w:rsidR="002E2603" w:rsidRPr="003A66D2" w:rsidRDefault="002E2603" w:rsidP="00232949">
            <w:pPr>
              <w:pStyle w:val="Normal6a"/>
            </w:pPr>
          </w:p>
        </w:tc>
      </w:tr>
      <w:tr w:rsidR="002E2603" w14:paraId="4B0804FC" w14:textId="77777777" w:rsidTr="00232949">
        <w:trPr>
          <w:jc w:val="center"/>
        </w:trPr>
        <w:tc>
          <w:tcPr>
            <w:tcW w:w="4876" w:type="dxa"/>
            <w:tcBorders>
              <w:top w:val="nil"/>
              <w:left w:val="nil"/>
              <w:bottom w:val="nil"/>
              <w:right w:val="nil"/>
            </w:tcBorders>
          </w:tcPr>
          <w:p w14:paraId="1A64B369" w14:textId="77777777" w:rsidR="002E2603" w:rsidRPr="003A66D2" w:rsidRDefault="002E2603" w:rsidP="00232949">
            <w:pPr>
              <w:pStyle w:val="Normal6a"/>
            </w:pPr>
            <w:r>
              <w:rPr>
                <w:b/>
                <w:i/>
              </w:rPr>
              <w:t>c. dringende medische zorg en essentiële behandeling van ziekte;</w:t>
            </w:r>
          </w:p>
        </w:tc>
        <w:tc>
          <w:tcPr>
            <w:tcW w:w="4876" w:type="dxa"/>
            <w:tcBorders>
              <w:top w:val="nil"/>
              <w:left w:val="nil"/>
              <w:bottom w:val="nil"/>
              <w:right w:val="nil"/>
            </w:tcBorders>
          </w:tcPr>
          <w:p w14:paraId="244375B9" w14:textId="77777777" w:rsidR="002E2603" w:rsidRPr="003A66D2" w:rsidRDefault="002E2603" w:rsidP="00232949">
            <w:pPr>
              <w:pStyle w:val="Normal6a"/>
            </w:pPr>
          </w:p>
        </w:tc>
      </w:tr>
      <w:tr w:rsidR="002E2603" w14:paraId="1BF80715" w14:textId="77777777" w:rsidTr="00232949">
        <w:trPr>
          <w:jc w:val="center"/>
        </w:trPr>
        <w:tc>
          <w:tcPr>
            <w:tcW w:w="4876" w:type="dxa"/>
            <w:tcBorders>
              <w:top w:val="nil"/>
              <w:left w:val="nil"/>
              <w:bottom w:val="nil"/>
              <w:right w:val="nil"/>
            </w:tcBorders>
          </w:tcPr>
          <w:p w14:paraId="0DB41C07" w14:textId="77777777" w:rsidR="002E2603" w:rsidRPr="003A66D2" w:rsidRDefault="002E2603" w:rsidP="00232949">
            <w:pPr>
              <w:pStyle w:val="Normal6a"/>
            </w:pPr>
            <w:r>
              <w:rPr>
                <w:b/>
                <w:i/>
              </w:rPr>
              <w:t>d. toegang van minderjarigen tot het basisonderwijs, afhankelijk van de duur van hun verblijf;</w:t>
            </w:r>
          </w:p>
        </w:tc>
        <w:tc>
          <w:tcPr>
            <w:tcW w:w="4876" w:type="dxa"/>
            <w:tcBorders>
              <w:top w:val="nil"/>
              <w:left w:val="nil"/>
              <w:bottom w:val="nil"/>
              <w:right w:val="nil"/>
            </w:tcBorders>
          </w:tcPr>
          <w:p w14:paraId="51A40246" w14:textId="77777777" w:rsidR="002E2603" w:rsidRPr="003A66D2" w:rsidRDefault="002E2603" w:rsidP="00232949">
            <w:pPr>
              <w:pStyle w:val="Normal6a"/>
            </w:pPr>
          </w:p>
        </w:tc>
      </w:tr>
      <w:tr w:rsidR="002E2603" w14:paraId="66D7DE5F" w14:textId="77777777" w:rsidTr="00232949">
        <w:trPr>
          <w:jc w:val="center"/>
        </w:trPr>
        <w:tc>
          <w:tcPr>
            <w:tcW w:w="4876" w:type="dxa"/>
            <w:tcBorders>
              <w:top w:val="nil"/>
              <w:left w:val="nil"/>
              <w:bottom w:val="nil"/>
              <w:right w:val="nil"/>
            </w:tcBorders>
          </w:tcPr>
          <w:p w14:paraId="15346754" w14:textId="77777777" w:rsidR="002E2603" w:rsidRPr="003A66D2" w:rsidRDefault="002E2603" w:rsidP="00232949">
            <w:pPr>
              <w:pStyle w:val="Normal6a"/>
            </w:pPr>
            <w:r>
              <w:rPr>
                <w:b/>
                <w:i/>
              </w:rPr>
              <w:t>e. speciale behoeften van kwetsbare personen.</w:t>
            </w:r>
          </w:p>
        </w:tc>
        <w:tc>
          <w:tcPr>
            <w:tcW w:w="4876" w:type="dxa"/>
            <w:tcBorders>
              <w:top w:val="nil"/>
              <w:left w:val="nil"/>
              <w:bottom w:val="nil"/>
              <w:right w:val="nil"/>
            </w:tcBorders>
          </w:tcPr>
          <w:p w14:paraId="166CCBEC" w14:textId="77777777" w:rsidR="002E2603" w:rsidRPr="003A66D2" w:rsidRDefault="002E2603" w:rsidP="00232949">
            <w:pPr>
              <w:pStyle w:val="Normal6a"/>
            </w:pPr>
          </w:p>
        </w:tc>
      </w:tr>
      <w:tr w:rsidR="002E2603" w14:paraId="06E7B2FC" w14:textId="77777777" w:rsidTr="00232949">
        <w:trPr>
          <w:jc w:val="center"/>
        </w:trPr>
        <w:tc>
          <w:tcPr>
            <w:tcW w:w="4876" w:type="dxa"/>
            <w:tcBorders>
              <w:top w:val="nil"/>
              <w:left w:val="nil"/>
              <w:bottom w:val="nil"/>
              <w:right w:val="nil"/>
            </w:tcBorders>
          </w:tcPr>
          <w:p w14:paraId="027AC0DA" w14:textId="77777777" w:rsidR="002E2603" w:rsidRPr="003A66D2" w:rsidRDefault="002E2603" w:rsidP="00232949">
            <w:pPr>
              <w:pStyle w:val="Normal6a"/>
            </w:pPr>
            <w:r>
              <w:rPr>
                <w:b/>
                <w:i/>
              </w:rPr>
              <w:t>7. Indien de verwijdering wordt uitgesteld, kunnen de maatregelen van artikel 31 worden toegepast wanneer aan de voorwaarden is voldaan.</w:t>
            </w:r>
          </w:p>
        </w:tc>
        <w:tc>
          <w:tcPr>
            <w:tcW w:w="4876" w:type="dxa"/>
            <w:tcBorders>
              <w:top w:val="nil"/>
              <w:left w:val="nil"/>
              <w:bottom w:val="nil"/>
              <w:right w:val="nil"/>
            </w:tcBorders>
          </w:tcPr>
          <w:p w14:paraId="3A45129C" w14:textId="77777777" w:rsidR="002E2603" w:rsidRPr="003A66D2" w:rsidRDefault="002E2603" w:rsidP="00232949">
            <w:pPr>
              <w:pStyle w:val="Normal6a"/>
            </w:pPr>
          </w:p>
        </w:tc>
      </w:tr>
    </w:tbl>
    <w:p w14:paraId="01CA1C88"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1B53C9C" w14:textId="77777777" w:rsidR="002E2603" w:rsidRPr="003A66D2" w:rsidRDefault="002E2603" w:rsidP="002E2603">
      <w:pPr>
        <w:pStyle w:val="AmJustTitle"/>
      </w:pPr>
      <w:r>
        <w:rPr>
          <w:rStyle w:val="HideTWBExt"/>
        </w:rPr>
        <w:t>&lt;TitreJust&gt;</w:t>
      </w:r>
      <w:r>
        <w:t>Motivering</w:t>
      </w:r>
      <w:r>
        <w:rPr>
          <w:rStyle w:val="HideTWBExt"/>
        </w:rPr>
        <w:t>&lt;/TitreJust&gt;</w:t>
      </w:r>
    </w:p>
    <w:p w14:paraId="60E31725" w14:textId="77777777" w:rsidR="002E2603" w:rsidRPr="003A66D2" w:rsidRDefault="002E2603" w:rsidP="002E2603">
      <w:pPr>
        <w:pStyle w:val="AmJustText"/>
      </w:pPr>
      <w:r>
        <w:t>De schrapping van artikel 14 is cruciaal voor snelle, afdwingbare terugkeer. Verzoeken om non-refoulement vallen uitsluitend onder de asielprocedure, waardoor duplicatie en misbruik wordt voorkomen. Dit is in overeenstemming met het beginsel dat een beroepen niet automatisch een schorsende werking hebben. De rechten die tijdens het uitstel worden toegekend, creëren een paradoxale juridische status, die mogelijk gunstiger is dan die van burgers, waardoor de billijkheid wordt ondermijnd. Deze schrapping versterkt het beginsel dat een illegaal verblijf moet worden beëindigd en gevolgd door daadwerkelijke terugkeer.</w:t>
      </w:r>
    </w:p>
    <w:p w14:paraId="02FBDB8F" w14:textId="77777777" w:rsidR="002E2603" w:rsidRPr="003A66D2" w:rsidRDefault="002E2603" w:rsidP="002E2603">
      <w:r>
        <w:rPr>
          <w:rStyle w:val="HideTWBExt"/>
        </w:rPr>
        <w:t>&lt;/Amend&gt;</w:t>
      </w:r>
    </w:p>
    <w:p w14:paraId="0ACEC5E5" w14:textId="77777777" w:rsidR="002E2603" w:rsidRPr="003A66D2" w:rsidRDefault="002E2603" w:rsidP="002E2603">
      <w:pPr>
        <w:pStyle w:val="AmNumberTabs"/>
      </w:pPr>
      <w:r>
        <w:rPr>
          <w:rStyle w:val="HideTWBExt"/>
        </w:rPr>
        <w:t>&lt;Amend&gt;</w:t>
      </w:r>
      <w:r>
        <w:t>Amendement</w:t>
      </w:r>
      <w:r>
        <w:tab/>
      </w:r>
      <w:r>
        <w:tab/>
      </w:r>
      <w:r>
        <w:rPr>
          <w:rStyle w:val="HideTWBExt"/>
        </w:rPr>
        <w:t>&lt;NumAm&gt;</w:t>
      </w:r>
      <w:r>
        <w:t>1037</w:t>
      </w:r>
      <w:r>
        <w:rPr>
          <w:rStyle w:val="HideTWBExt"/>
        </w:rPr>
        <w:t>&lt;/NumAm&gt;</w:t>
      </w:r>
    </w:p>
    <w:p w14:paraId="398A9CF0"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15B36640" w14:textId="77777777" w:rsidR="002E2603" w:rsidRPr="003A66D2" w:rsidRDefault="002E2603" w:rsidP="002E2603">
      <w:pPr>
        <w:pStyle w:val="NormalBold"/>
      </w:pPr>
      <w:r>
        <w:rPr>
          <w:rStyle w:val="HideTWBExt"/>
          <w:b w:val="0"/>
        </w:rPr>
        <w:t>&lt;/RepeatBlock-By&gt;</w:t>
      </w:r>
    </w:p>
    <w:p w14:paraId="1E666E88"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AAB239B" w14:textId="77777777" w:rsidR="002E2603" w:rsidRPr="003A66D2" w:rsidRDefault="002E2603" w:rsidP="002E2603">
      <w:pPr>
        <w:pStyle w:val="NormalBold"/>
      </w:pPr>
      <w:r>
        <w:rPr>
          <w:rStyle w:val="HideTWBExt"/>
        </w:rPr>
        <w:t>&lt;Article&gt;</w:t>
      </w:r>
      <w:r>
        <w:t>Artikel 14 – titel</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C8B723C" w14:textId="77777777" w:rsidTr="00232949">
        <w:trPr>
          <w:trHeight w:hRule="exact" w:val="240"/>
          <w:jc w:val="center"/>
        </w:trPr>
        <w:tc>
          <w:tcPr>
            <w:tcW w:w="9752" w:type="dxa"/>
            <w:gridSpan w:val="2"/>
            <w:tcBorders>
              <w:top w:val="nil"/>
              <w:left w:val="nil"/>
              <w:bottom w:val="nil"/>
              <w:right w:val="nil"/>
            </w:tcBorders>
          </w:tcPr>
          <w:p w14:paraId="7281E718" w14:textId="77777777" w:rsidR="002E2603" w:rsidRPr="003A66D2" w:rsidRDefault="002E2603" w:rsidP="00232949"/>
        </w:tc>
      </w:tr>
      <w:tr w:rsidR="002E2603" w14:paraId="736A891D" w14:textId="77777777" w:rsidTr="00232949">
        <w:trPr>
          <w:trHeight w:val="240"/>
          <w:jc w:val="center"/>
        </w:trPr>
        <w:tc>
          <w:tcPr>
            <w:tcW w:w="4876" w:type="dxa"/>
            <w:tcBorders>
              <w:top w:val="nil"/>
              <w:left w:val="nil"/>
              <w:bottom w:val="nil"/>
              <w:right w:val="nil"/>
            </w:tcBorders>
          </w:tcPr>
          <w:p w14:paraId="0CAA6501"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FF19EEB" w14:textId="77777777" w:rsidR="002E2603" w:rsidRPr="003A66D2" w:rsidRDefault="002E2603" w:rsidP="00232949">
            <w:pPr>
              <w:pStyle w:val="AmColumnHeading"/>
            </w:pPr>
            <w:r>
              <w:t>Amendement</w:t>
            </w:r>
          </w:p>
        </w:tc>
      </w:tr>
      <w:tr w:rsidR="002E2603" w14:paraId="7EB453C4" w14:textId="77777777" w:rsidTr="00232949">
        <w:trPr>
          <w:jc w:val="center"/>
        </w:trPr>
        <w:tc>
          <w:tcPr>
            <w:tcW w:w="4876" w:type="dxa"/>
            <w:tcBorders>
              <w:top w:val="nil"/>
              <w:left w:val="nil"/>
              <w:bottom w:val="nil"/>
              <w:right w:val="nil"/>
            </w:tcBorders>
          </w:tcPr>
          <w:p w14:paraId="591B2587" w14:textId="77777777" w:rsidR="002E2603" w:rsidRPr="003A66D2" w:rsidRDefault="002E2603" w:rsidP="00232949">
            <w:pPr>
              <w:pStyle w:val="Normal6a"/>
            </w:pPr>
            <w:r>
              <w:t xml:space="preserve">Voorwaarden voor uitstel van </w:t>
            </w:r>
            <w:r>
              <w:rPr>
                <w:b/>
                <w:i/>
              </w:rPr>
              <w:t>verwijdering</w:t>
            </w:r>
          </w:p>
        </w:tc>
        <w:tc>
          <w:tcPr>
            <w:tcW w:w="4876" w:type="dxa"/>
            <w:tcBorders>
              <w:top w:val="nil"/>
              <w:left w:val="nil"/>
              <w:bottom w:val="nil"/>
              <w:right w:val="nil"/>
            </w:tcBorders>
          </w:tcPr>
          <w:p w14:paraId="017B9FF6" w14:textId="77777777" w:rsidR="002E2603" w:rsidRPr="003A66D2" w:rsidRDefault="002E2603" w:rsidP="00232949">
            <w:pPr>
              <w:pStyle w:val="Normal6a"/>
            </w:pPr>
            <w:r>
              <w:t xml:space="preserve">Voorwaarden voor uitstel </w:t>
            </w:r>
            <w:r>
              <w:rPr>
                <w:b/>
                <w:i/>
              </w:rPr>
              <w:t xml:space="preserve">of opschorting </w:t>
            </w:r>
            <w:r>
              <w:t xml:space="preserve">van </w:t>
            </w:r>
            <w:r>
              <w:rPr>
                <w:b/>
                <w:i/>
              </w:rPr>
              <w:t>terugkeer</w:t>
            </w:r>
          </w:p>
        </w:tc>
      </w:tr>
    </w:tbl>
    <w:p w14:paraId="66FE7745"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B327B31" w14:textId="77777777" w:rsidR="002E2603" w:rsidRPr="003A66D2" w:rsidRDefault="002E2603" w:rsidP="002E2603">
      <w:r>
        <w:rPr>
          <w:rStyle w:val="HideTWBExt"/>
        </w:rPr>
        <w:t>&lt;/Amend&gt;</w:t>
      </w:r>
    </w:p>
    <w:p w14:paraId="0881471A" w14:textId="77777777" w:rsidR="002E2603" w:rsidRPr="003A66D2" w:rsidRDefault="002E2603" w:rsidP="002E2603">
      <w:pPr>
        <w:pStyle w:val="AmNumberTabs"/>
      </w:pPr>
      <w:r>
        <w:rPr>
          <w:rStyle w:val="HideTWBExt"/>
        </w:rPr>
        <w:lastRenderedPageBreak/>
        <w:t>&lt;Amend&gt;</w:t>
      </w:r>
      <w:r>
        <w:t>Amendement</w:t>
      </w:r>
      <w:r>
        <w:tab/>
      </w:r>
      <w:r>
        <w:tab/>
      </w:r>
      <w:r>
        <w:rPr>
          <w:rStyle w:val="HideTWBExt"/>
        </w:rPr>
        <w:t>&lt;NumAm&gt;</w:t>
      </w:r>
      <w:r>
        <w:t>1038</w:t>
      </w:r>
      <w:r>
        <w:rPr>
          <w:rStyle w:val="HideTWBExt"/>
        </w:rPr>
        <w:t>&lt;/NumAm&gt;</w:t>
      </w:r>
    </w:p>
    <w:p w14:paraId="62915DC6" w14:textId="77777777" w:rsidR="002E2603" w:rsidRPr="003A66D2" w:rsidRDefault="002E2603" w:rsidP="002E2603">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7DC77102" w14:textId="77777777" w:rsidR="002E2603" w:rsidRPr="003A66D2" w:rsidRDefault="002E2603" w:rsidP="002E2603">
      <w:pPr>
        <w:pStyle w:val="NormalBold"/>
      </w:pPr>
      <w:r>
        <w:rPr>
          <w:rStyle w:val="HideTWBExt"/>
          <w:b w:val="0"/>
        </w:rPr>
        <w:t>&lt;/RepeatBlock-By&gt;</w:t>
      </w:r>
    </w:p>
    <w:p w14:paraId="67475222"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626DEA9" w14:textId="77777777" w:rsidR="002E2603" w:rsidRPr="003A66D2" w:rsidRDefault="002E2603" w:rsidP="002E2603">
      <w:pPr>
        <w:pStyle w:val="NormalBold"/>
      </w:pPr>
      <w:r>
        <w:rPr>
          <w:rStyle w:val="HideTWBExt"/>
        </w:rPr>
        <w:t>&lt;Article&gt;</w:t>
      </w:r>
      <w:r>
        <w:t>Artikel 14 – lid 1 – inleidende formule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743C20C" w14:textId="77777777" w:rsidTr="00232949">
        <w:trPr>
          <w:trHeight w:hRule="exact" w:val="240"/>
          <w:jc w:val="center"/>
        </w:trPr>
        <w:tc>
          <w:tcPr>
            <w:tcW w:w="9752" w:type="dxa"/>
            <w:gridSpan w:val="2"/>
            <w:tcBorders>
              <w:top w:val="nil"/>
              <w:left w:val="nil"/>
              <w:bottom w:val="nil"/>
              <w:right w:val="nil"/>
            </w:tcBorders>
          </w:tcPr>
          <w:p w14:paraId="0C38B9FC" w14:textId="77777777" w:rsidR="002E2603" w:rsidRPr="003A66D2" w:rsidRDefault="002E2603" w:rsidP="00232949"/>
        </w:tc>
      </w:tr>
      <w:tr w:rsidR="002E2603" w14:paraId="637A6367" w14:textId="77777777" w:rsidTr="00232949">
        <w:trPr>
          <w:trHeight w:val="240"/>
          <w:jc w:val="center"/>
        </w:trPr>
        <w:tc>
          <w:tcPr>
            <w:tcW w:w="4876" w:type="dxa"/>
            <w:tcBorders>
              <w:top w:val="nil"/>
              <w:left w:val="nil"/>
              <w:bottom w:val="nil"/>
              <w:right w:val="nil"/>
            </w:tcBorders>
          </w:tcPr>
          <w:p w14:paraId="7D784DD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B4EA771" w14:textId="77777777" w:rsidR="002E2603" w:rsidRPr="003A66D2" w:rsidRDefault="002E2603" w:rsidP="00232949">
            <w:pPr>
              <w:pStyle w:val="AmColumnHeading"/>
            </w:pPr>
            <w:r>
              <w:t>Amendement</w:t>
            </w:r>
          </w:p>
        </w:tc>
      </w:tr>
      <w:tr w:rsidR="002E2603" w14:paraId="5172B272" w14:textId="77777777" w:rsidTr="00232949">
        <w:trPr>
          <w:jc w:val="center"/>
        </w:trPr>
        <w:tc>
          <w:tcPr>
            <w:tcW w:w="4876" w:type="dxa"/>
            <w:tcBorders>
              <w:top w:val="nil"/>
              <w:left w:val="nil"/>
              <w:bottom w:val="nil"/>
              <w:right w:val="nil"/>
            </w:tcBorders>
          </w:tcPr>
          <w:p w14:paraId="69445FF3" w14:textId="77777777" w:rsidR="002E2603" w:rsidRPr="003A66D2" w:rsidRDefault="002E2603" w:rsidP="00232949">
            <w:pPr>
              <w:pStyle w:val="Normal6a"/>
            </w:pPr>
            <w:r>
              <w:t>1.</w:t>
            </w:r>
            <w:r>
              <w:tab/>
              <w:t xml:space="preserve">Verwijdering op grond van artikel 12 wordt uitgesteld in </w:t>
            </w:r>
            <w:r>
              <w:rPr>
                <w:b/>
                <w:i/>
              </w:rPr>
              <w:t>de volgende gevallen:</w:t>
            </w:r>
          </w:p>
        </w:tc>
        <w:tc>
          <w:tcPr>
            <w:tcW w:w="4876" w:type="dxa"/>
            <w:tcBorders>
              <w:top w:val="nil"/>
              <w:left w:val="nil"/>
              <w:bottom w:val="nil"/>
              <w:right w:val="nil"/>
            </w:tcBorders>
          </w:tcPr>
          <w:p w14:paraId="7F21DEF1" w14:textId="77777777" w:rsidR="002E2603" w:rsidRPr="003A66D2" w:rsidRDefault="002E2603" w:rsidP="00232949">
            <w:pPr>
              <w:pStyle w:val="Normal6a"/>
            </w:pPr>
            <w:r>
              <w:t>1.</w:t>
            </w:r>
            <w:r>
              <w:tab/>
              <w:t xml:space="preserve">Verwijdering op grond van artikel 12 wordt uitgesteld </w:t>
            </w:r>
            <w:r>
              <w:rPr>
                <w:b/>
                <w:i/>
              </w:rPr>
              <w:t xml:space="preserve">wanneer het is bewezen dat dit </w:t>
            </w:r>
            <w:r>
              <w:t xml:space="preserve">in </w:t>
            </w:r>
            <w:r>
              <w:rPr>
                <w:b/>
                <w:i/>
              </w:rPr>
              <w:t>strijd zou zijn met het beginsel van non-refoulement.</w:t>
            </w:r>
          </w:p>
        </w:tc>
      </w:tr>
    </w:tbl>
    <w:p w14:paraId="383492A9"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3EB2FAA" w14:textId="77777777" w:rsidR="002E2603" w:rsidRPr="003A66D2" w:rsidRDefault="002E2603" w:rsidP="002E2603">
      <w:r>
        <w:rPr>
          <w:rStyle w:val="HideTWBExt"/>
        </w:rPr>
        <w:t>&lt;/Amend&gt;</w:t>
      </w:r>
    </w:p>
    <w:p w14:paraId="419513D4" w14:textId="77777777" w:rsidR="002E2603" w:rsidRPr="003A66D2" w:rsidRDefault="002E2603" w:rsidP="002E2603">
      <w:pPr>
        <w:pStyle w:val="AmNumberTabs"/>
      </w:pPr>
      <w:r>
        <w:rPr>
          <w:rStyle w:val="HideTWBExt"/>
        </w:rPr>
        <w:t>&lt;Amend&gt;</w:t>
      </w:r>
      <w:r>
        <w:t>Amendement</w:t>
      </w:r>
      <w:r>
        <w:tab/>
      </w:r>
      <w:r>
        <w:tab/>
      </w:r>
      <w:r>
        <w:rPr>
          <w:rStyle w:val="HideTWBExt"/>
        </w:rPr>
        <w:t>&lt;NumAm&gt;</w:t>
      </w:r>
      <w:r>
        <w:t>1039</w:t>
      </w:r>
      <w:r>
        <w:rPr>
          <w:rStyle w:val="HideTWBExt"/>
        </w:rPr>
        <w:t>&lt;/NumAm&gt;</w:t>
      </w:r>
    </w:p>
    <w:p w14:paraId="0F268DBA" w14:textId="77777777" w:rsidR="002E2603" w:rsidRPr="003A66D2" w:rsidRDefault="002E2603" w:rsidP="002E2603">
      <w:pPr>
        <w:pStyle w:val="NormalBold"/>
      </w:pPr>
      <w:r>
        <w:rPr>
          <w:rStyle w:val="HideTWBExt"/>
          <w:b w:val="0"/>
        </w:rPr>
        <w:t>&lt;RepeatBlock-By&gt;&lt;Members&gt;</w:t>
      </w:r>
      <w:r>
        <w:t>Maciej Wąsik, Mariusz Kamiński, Jacek Ozdoba, Jadwiga Wiśniewska</w:t>
      </w:r>
      <w:r>
        <w:rPr>
          <w:rStyle w:val="HideTWBExt"/>
          <w:b w:val="0"/>
        </w:rPr>
        <w:t>&lt;/Members&gt;</w:t>
      </w:r>
    </w:p>
    <w:p w14:paraId="5517C6A6" w14:textId="77777777" w:rsidR="002E2603" w:rsidRPr="003A66D2" w:rsidRDefault="002E2603" w:rsidP="002E2603">
      <w:pPr>
        <w:pStyle w:val="NormalBold"/>
      </w:pPr>
      <w:r>
        <w:rPr>
          <w:rStyle w:val="HideTWBExt"/>
          <w:b w:val="0"/>
        </w:rPr>
        <w:t>&lt;/RepeatBlock-By&gt;</w:t>
      </w:r>
    </w:p>
    <w:p w14:paraId="0C2CC359"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C4ED62B" w14:textId="77777777" w:rsidR="002E2603" w:rsidRPr="003A66D2" w:rsidRDefault="002E2603" w:rsidP="002E2603">
      <w:pPr>
        <w:pStyle w:val="NormalBold"/>
      </w:pPr>
      <w:r>
        <w:rPr>
          <w:rStyle w:val="HideTWBExt"/>
        </w:rPr>
        <w:t>&lt;Article&gt;</w:t>
      </w:r>
      <w:r>
        <w:t>Artikel 14 – lid 1 – inleidende formule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61E25ED" w14:textId="77777777" w:rsidTr="00232949">
        <w:trPr>
          <w:trHeight w:hRule="exact" w:val="240"/>
          <w:jc w:val="center"/>
        </w:trPr>
        <w:tc>
          <w:tcPr>
            <w:tcW w:w="9752" w:type="dxa"/>
            <w:gridSpan w:val="2"/>
            <w:tcBorders>
              <w:top w:val="nil"/>
              <w:left w:val="nil"/>
              <w:bottom w:val="nil"/>
              <w:right w:val="nil"/>
            </w:tcBorders>
          </w:tcPr>
          <w:p w14:paraId="677B093C" w14:textId="77777777" w:rsidR="002E2603" w:rsidRPr="003A66D2" w:rsidRDefault="002E2603" w:rsidP="00232949"/>
        </w:tc>
      </w:tr>
      <w:tr w:rsidR="002E2603" w14:paraId="0278BBBF" w14:textId="77777777" w:rsidTr="00232949">
        <w:trPr>
          <w:trHeight w:val="240"/>
          <w:jc w:val="center"/>
        </w:trPr>
        <w:tc>
          <w:tcPr>
            <w:tcW w:w="4876" w:type="dxa"/>
            <w:tcBorders>
              <w:top w:val="nil"/>
              <w:left w:val="nil"/>
              <w:bottom w:val="nil"/>
              <w:right w:val="nil"/>
            </w:tcBorders>
          </w:tcPr>
          <w:p w14:paraId="7DA1DAD9"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555AA72" w14:textId="77777777" w:rsidR="002E2603" w:rsidRPr="003A66D2" w:rsidRDefault="002E2603" w:rsidP="00232949">
            <w:pPr>
              <w:pStyle w:val="AmColumnHeading"/>
            </w:pPr>
            <w:r>
              <w:t>Amendement</w:t>
            </w:r>
          </w:p>
        </w:tc>
      </w:tr>
      <w:tr w:rsidR="002E2603" w14:paraId="1F526D43" w14:textId="77777777" w:rsidTr="00232949">
        <w:trPr>
          <w:jc w:val="center"/>
        </w:trPr>
        <w:tc>
          <w:tcPr>
            <w:tcW w:w="4876" w:type="dxa"/>
            <w:tcBorders>
              <w:top w:val="nil"/>
              <w:left w:val="nil"/>
              <w:bottom w:val="nil"/>
              <w:right w:val="nil"/>
            </w:tcBorders>
          </w:tcPr>
          <w:p w14:paraId="6CC74A2D" w14:textId="77777777" w:rsidR="002E2603" w:rsidRPr="003A66D2" w:rsidRDefault="002E2603" w:rsidP="00232949">
            <w:pPr>
              <w:pStyle w:val="Normal6a"/>
            </w:pPr>
            <w:r>
              <w:t>1.</w:t>
            </w:r>
            <w:r>
              <w:tab/>
              <w:t>Verwijdering op grond van artikel 12 wordt uitgesteld in de volgende gevallen:</w:t>
            </w:r>
          </w:p>
        </w:tc>
        <w:tc>
          <w:tcPr>
            <w:tcW w:w="4876" w:type="dxa"/>
            <w:tcBorders>
              <w:top w:val="nil"/>
              <w:left w:val="nil"/>
              <w:bottom w:val="nil"/>
              <w:right w:val="nil"/>
            </w:tcBorders>
          </w:tcPr>
          <w:p w14:paraId="34759E9B" w14:textId="77777777" w:rsidR="002E2603" w:rsidRPr="003A66D2" w:rsidRDefault="002E2603" w:rsidP="00232949">
            <w:pPr>
              <w:pStyle w:val="Normal6a"/>
            </w:pPr>
            <w:r>
              <w:t>1.</w:t>
            </w:r>
            <w:r>
              <w:tab/>
              <w:t xml:space="preserve">Verwijdering op grond van artikel 12 wordt uitgesteld </w:t>
            </w:r>
            <w:r>
              <w:rPr>
                <w:b/>
                <w:i/>
              </w:rPr>
              <w:t xml:space="preserve">wanneer het is bewezen dat dit </w:t>
            </w:r>
            <w:r>
              <w:t xml:space="preserve">in </w:t>
            </w:r>
            <w:r>
              <w:rPr>
                <w:b/>
                <w:i/>
              </w:rPr>
              <w:t>strijd zou zijn met het beginsel van non-refoulement.</w:t>
            </w:r>
          </w:p>
        </w:tc>
      </w:tr>
    </w:tbl>
    <w:p w14:paraId="38366BB9"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ACF5D85" w14:textId="77777777" w:rsidR="002E2603" w:rsidRPr="003A66D2" w:rsidRDefault="002E2603" w:rsidP="002E2603">
      <w:r>
        <w:rPr>
          <w:rStyle w:val="HideTWBExt"/>
        </w:rPr>
        <w:t>&lt;/Amend&gt;</w:t>
      </w:r>
    </w:p>
    <w:p w14:paraId="797A329F" w14:textId="77777777" w:rsidR="002E2603" w:rsidRPr="003A66D2" w:rsidRDefault="002E2603" w:rsidP="002E2603">
      <w:pPr>
        <w:pStyle w:val="AmNumberTabs"/>
      </w:pPr>
      <w:r>
        <w:rPr>
          <w:rStyle w:val="HideTWBExt"/>
        </w:rPr>
        <w:t>&lt;Amend&gt;</w:t>
      </w:r>
      <w:r>
        <w:t>Amendement</w:t>
      </w:r>
      <w:r>
        <w:tab/>
      </w:r>
      <w:r>
        <w:tab/>
      </w:r>
      <w:r>
        <w:rPr>
          <w:rStyle w:val="HideTWBExt"/>
        </w:rPr>
        <w:t>&lt;NumAm&gt;</w:t>
      </w:r>
      <w:r>
        <w:t>1040</w:t>
      </w:r>
      <w:r>
        <w:rPr>
          <w:rStyle w:val="HideTWBExt"/>
        </w:rPr>
        <w:t>&lt;/NumAm&gt;</w:t>
      </w:r>
    </w:p>
    <w:p w14:paraId="5FF4FF89" w14:textId="77777777" w:rsidR="002E2603" w:rsidRPr="003A66D2" w:rsidRDefault="002E2603" w:rsidP="002E2603">
      <w:pPr>
        <w:pStyle w:val="NormalBold"/>
      </w:pPr>
      <w:r>
        <w:rPr>
          <w:rStyle w:val="HideTWBExt"/>
          <w:b w:val="0"/>
        </w:rPr>
        <w:t>&lt;RepeatBlock-By&gt;&lt;Members&gt;</w:t>
      </w:r>
      <w:r>
        <w:t>François-Xavier Bellamy, Lukas Mandl, Alice Teodorescu Måwe, Sander Smit, Loránt Vincze, Lena Düpont, Tomas Tobé, Rasa Juknevičienė, Jeroen Lenaers</w:t>
      </w:r>
      <w:r>
        <w:rPr>
          <w:rStyle w:val="HideTWBExt"/>
          <w:b w:val="0"/>
        </w:rPr>
        <w:t>&lt;/Members&gt;</w:t>
      </w:r>
    </w:p>
    <w:p w14:paraId="54FC1BAF" w14:textId="77777777" w:rsidR="002E2603" w:rsidRPr="003A66D2" w:rsidRDefault="002E2603" w:rsidP="002E2603">
      <w:pPr>
        <w:pStyle w:val="NormalBold"/>
      </w:pPr>
      <w:r>
        <w:rPr>
          <w:rStyle w:val="HideTWBExt"/>
          <w:b w:val="0"/>
        </w:rPr>
        <w:t>&lt;/RepeatBlock-By&gt;</w:t>
      </w:r>
    </w:p>
    <w:p w14:paraId="66BEFE82"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836BDAF" w14:textId="77777777" w:rsidR="002E2603" w:rsidRPr="003A66D2" w:rsidRDefault="002E2603" w:rsidP="002E2603">
      <w:pPr>
        <w:pStyle w:val="NormalBold"/>
      </w:pPr>
      <w:r>
        <w:rPr>
          <w:rStyle w:val="HideTWBExt"/>
        </w:rPr>
        <w:t>&lt;Article&gt;</w:t>
      </w:r>
      <w:r>
        <w:t>Artikel 14 – lid 1 – inleidende formule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2F1F3B5" w14:textId="77777777" w:rsidTr="00232949">
        <w:trPr>
          <w:trHeight w:hRule="exact" w:val="240"/>
          <w:jc w:val="center"/>
        </w:trPr>
        <w:tc>
          <w:tcPr>
            <w:tcW w:w="9752" w:type="dxa"/>
            <w:gridSpan w:val="2"/>
            <w:tcBorders>
              <w:top w:val="nil"/>
              <w:left w:val="nil"/>
              <w:bottom w:val="nil"/>
              <w:right w:val="nil"/>
            </w:tcBorders>
          </w:tcPr>
          <w:p w14:paraId="7717B119" w14:textId="77777777" w:rsidR="002E2603" w:rsidRPr="003A66D2" w:rsidRDefault="002E2603" w:rsidP="00232949"/>
        </w:tc>
      </w:tr>
      <w:tr w:rsidR="002E2603" w14:paraId="1F2B2890" w14:textId="77777777" w:rsidTr="00232949">
        <w:trPr>
          <w:trHeight w:val="240"/>
          <w:jc w:val="center"/>
        </w:trPr>
        <w:tc>
          <w:tcPr>
            <w:tcW w:w="4876" w:type="dxa"/>
            <w:tcBorders>
              <w:top w:val="nil"/>
              <w:left w:val="nil"/>
              <w:bottom w:val="nil"/>
              <w:right w:val="nil"/>
            </w:tcBorders>
          </w:tcPr>
          <w:p w14:paraId="771F48AF"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6344AED" w14:textId="77777777" w:rsidR="002E2603" w:rsidRPr="003A66D2" w:rsidRDefault="002E2603" w:rsidP="00232949">
            <w:pPr>
              <w:pStyle w:val="AmColumnHeading"/>
            </w:pPr>
            <w:r>
              <w:t>Amendement</w:t>
            </w:r>
          </w:p>
        </w:tc>
      </w:tr>
      <w:tr w:rsidR="002E2603" w14:paraId="29C73C07" w14:textId="77777777" w:rsidTr="00232949">
        <w:trPr>
          <w:jc w:val="center"/>
        </w:trPr>
        <w:tc>
          <w:tcPr>
            <w:tcW w:w="4876" w:type="dxa"/>
            <w:tcBorders>
              <w:top w:val="nil"/>
              <w:left w:val="nil"/>
              <w:bottom w:val="nil"/>
              <w:right w:val="nil"/>
            </w:tcBorders>
          </w:tcPr>
          <w:p w14:paraId="55BFD435" w14:textId="77777777" w:rsidR="002E2603" w:rsidRPr="003A66D2" w:rsidRDefault="002E2603" w:rsidP="00232949">
            <w:pPr>
              <w:pStyle w:val="Normal6a"/>
            </w:pPr>
            <w:r>
              <w:t>1.</w:t>
            </w:r>
            <w:r>
              <w:tab/>
              <w:t xml:space="preserve">Verwijdering op grond van artikel 12 wordt uitgesteld in de volgende </w:t>
            </w:r>
            <w:r>
              <w:lastRenderedPageBreak/>
              <w:t>gevallen:</w:t>
            </w:r>
          </w:p>
        </w:tc>
        <w:tc>
          <w:tcPr>
            <w:tcW w:w="4876" w:type="dxa"/>
            <w:tcBorders>
              <w:top w:val="nil"/>
              <w:left w:val="nil"/>
              <w:bottom w:val="nil"/>
              <w:right w:val="nil"/>
            </w:tcBorders>
          </w:tcPr>
          <w:p w14:paraId="3B3CE26D" w14:textId="77777777" w:rsidR="002E2603" w:rsidRPr="003A66D2" w:rsidRDefault="002E2603" w:rsidP="00232949">
            <w:pPr>
              <w:pStyle w:val="Normal6a"/>
            </w:pPr>
            <w:r>
              <w:lastRenderedPageBreak/>
              <w:t>1.</w:t>
            </w:r>
            <w:r>
              <w:tab/>
              <w:t xml:space="preserve">Verwijdering op grond van artikel 12 wordt uitgesteld </w:t>
            </w:r>
            <w:r>
              <w:rPr>
                <w:b/>
                <w:i/>
              </w:rPr>
              <w:t xml:space="preserve">wanneer het is </w:t>
            </w:r>
            <w:r>
              <w:rPr>
                <w:b/>
                <w:i/>
              </w:rPr>
              <w:lastRenderedPageBreak/>
              <w:t>bewezen dat</w:t>
            </w:r>
            <w:r>
              <w:t xml:space="preserve"> de </w:t>
            </w:r>
            <w:r>
              <w:rPr>
                <w:b/>
                <w:i/>
              </w:rPr>
              <w:t>verwijdering in feite in strijd zou zijn met het beginsel van non-refoulement.</w:t>
            </w:r>
          </w:p>
        </w:tc>
      </w:tr>
    </w:tbl>
    <w:p w14:paraId="5B569682"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23D8DB62" w14:textId="77777777" w:rsidR="002E2603" w:rsidRPr="003A66D2" w:rsidRDefault="002E2603" w:rsidP="002E2603">
      <w:r>
        <w:rPr>
          <w:rStyle w:val="HideTWBExt"/>
        </w:rPr>
        <w:t>&lt;/Amend&gt;</w:t>
      </w:r>
    </w:p>
    <w:p w14:paraId="03B2A2DF" w14:textId="77777777" w:rsidR="002E2603" w:rsidRPr="003A66D2" w:rsidRDefault="002E2603" w:rsidP="002E2603">
      <w:pPr>
        <w:pStyle w:val="AmNumberTabs"/>
      </w:pPr>
      <w:r>
        <w:rPr>
          <w:rStyle w:val="HideTWBExt"/>
        </w:rPr>
        <w:t>&lt;Amend&gt;</w:t>
      </w:r>
      <w:r>
        <w:t>Amendement</w:t>
      </w:r>
      <w:r>
        <w:tab/>
      </w:r>
      <w:r>
        <w:tab/>
      </w:r>
      <w:r>
        <w:rPr>
          <w:rStyle w:val="HideTWBExt"/>
        </w:rPr>
        <w:t>&lt;NumAm&gt;</w:t>
      </w:r>
      <w:r>
        <w:t>1041</w:t>
      </w:r>
      <w:r>
        <w:rPr>
          <w:rStyle w:val="HideTWBExt"/>
        </w:rPr>
        <w:t>&lt;/NumAm&gt;</w:t>
      </w:r>
    </w:p>
    <w:p w14:paraId="771EF4E3"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79A5AB49" w14:textId="77777777" w:rsidR="002E2603" w:rsidRPr="003A66D2" w:rsidRDefault="002E2603" w:rsidP="002E2603">
      <w:pPr>
        <w:pStyle w:val="NormalBold"/>
      </w:pPr>
      <w:r>
        <w:rPr>
          <w:rStyle w:val="HideTWBExt"/>
          <w:b w:val="0"/>
        </w:rPr>
        <w:t>&lt;/RepeatBlock-By&gt;</w:t>
      </w:r>
    </w:p>
    <w:p w14:paraId="63A9156A"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8A7741F" w14:textId="77777777" w:rsidR="002E2603" w:rsidRPr="003A66D2" w:rsidRDefault="002E2603" w:rsidP="002E2603">
      <w:pPr>
        <w:pStyle w:val="NormalBold"/>
      </w:pPr>
      <w:r>
        <w:rPr>
          <w:rStyle w:val="HideTWBExt"/>
        </w:rPr>
        <w:t>&lt;Article&gt;</w:t>
      </w:r>
      <w:r>
        <w:t>Artikel 14 – lid 1 – inleidende formule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72C4B83" w14:textId="77777777" w:rsidTr="00232949">
        <w:trPr>
          <w:trHeight w:hRule="exact" w:val="240"/>
          <w:jc w:val="center"/>
        </w:trPr>
        <w:tc>
          <w:tcPr>
            <w:tcW w:w="9752" w:type="dxa"/>
            <w:gridSpan w:val="2"/>
            <w:tcBorders>
              <w:top w:val="nil"/>
              <w:left w:val="nil"/>
              <w:bottom w:val="nil"/>
              <w:right w:val="nil"/>
            </w:tcBorders>
          </w:tcPr>
          <w:p w14:paraId="7B1EC9AF" w14:textId="77777777" w:rsidR="002E2603" w:rsidRPr="003A66D2" w:rsidRDefault="002E2603" w:rsidP="00232949"/>
        </w:tc>
      </w:tr>
      <w:tr w:rsidR="002E2603" w14:paraId="1C0E99DA" w14:textId="77777777" w:rsidTr="00232949">
        <w:trPr>
          <w:trHeight w:val="240"/>
          <w:jc w:val="center"/>
        </w:trPr>
        <w:tc>
          <w:tcPr>
            <w:tcW w:w="4876" w:type="dxa"/>
            <w:tcBorders>
              <w:top w:val="nil"/>
              <w:left w:val="nil"/>
              <w:bottom w:val="nil"/>
              <w:right w:val="nil"/>
            </w:tcBorders>
          </w:tcPr>
          <w:p w14:paraId="2959D40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628F366" w14:textId="77777777" w:rsidR="002E2603" w:rsidRPr="003A66D2" w:rsidRDefault="002E2603" w:rsidP="00232949">
            <w:pPr>
              <w:pStyle w:val="AmColumnHeading"/>
            </w:pPr>
            <w:r>
              <w:t>Amendement</w:t>
            </w:r>
          </w:p>
        </w:tc>
      </w:tr>
      <w:tr w:rsidR="002E2603" w14:paraId="55FE20E2" w14:textId="77777777" w:rsidTr="00232949">
        <w:trPr>
          <w:jc w:val="center"/>
        </w:trPr>
        <w:tc>
          <w:tcPr>
            <w:tcW w:w="4876" w:type="dxa"/>
            <w:tcBorders>
              <w:top w:val="nil"/>
              <w:left w:val="nil"/>
              <w:bottom w:val="nil"/>
              <w:right w:val="nil"/>
            </w:tcBorders>
          </w:tcPr>
          <w:p w14:paraId="7730F52B" w14:textId="77777777" w:rsidR="002E2603" w:rsidRPr="003A66D2" w:rsidRDefault="002E2603" w:rsidP="00232949">
            <w:pPr>
              <w:pStyle w:val="Normal6a"/>
            </w:pPr>
            <w:r>
              <w:t>1.</w:t>
            </w:r>
            <w:r>
              <w:tab/>
            </w:r>
            <w:r>
              <w:rPr>
                <w:b/>
                <w:i/>
              </w:rPr>
              <w:t>Verwijdering op grond van artikel 12 wordt uitgesteld</w:t>
            </w:r>
            <w:r>
              <w:t xml:space="preserve"> in de volgende gevallen:</w:t>
            </w:r>
          </w:p>
        </w:tc>
        <w:tc>
          <w:tcPr>
            <w:tcW w:w="4876" w:type="dxa"/>
            <w:tcBorders>
              <w:top w:val="nil"/>
              <w:left w:val="nil"/>
              <w:bottom w:val="nil"/>
              <w:right w:val="nil"/>
            </w:tcBorders>
          </w:tcPr>
          <w:p w14:paraId="2C3A5C92" w14:textId="77777777" w:rsidR="002E2603" w:rsidRPr="003A66D2" w:rsidRDefault="002E2603" w:rsidP="00232949">
            <w:pPr>
              <w:pStyle w:val="Normal6a"/>
            </w:pPr>
            <w:r>
              <w:t>1.</w:t>
            </w:r>
            <w:r>
              <w:tab/>
            </w:r>
            <w:r>
              <w:rPr>
                <w:b/>
                <w:i/>
              </w:rPr>
              <w:t>De lidstaten stellen de terugkeer uit of schorten de terugkeer op</w:t>
            </w:r>
            <w:r>
              <w:t xml:space="preserve"> in de volgende gevallen:</w:t>
            </w:r>
          </w:p>
        </w:tc>
      </w:tr>
    </w:tbl>
    <w:p w14:paraId="114061C2"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DF31947" w14:textId="77777777" w:rsidR="002E2603" w:rsidRPr="003A66D2" w:rsidRDefault="002E2603" w:rsidP="002E2603">
      <w:r>
        <w:rPr>
          <w:rStyle w:val="HideTWBExt"/>
        </w:rPr>
        <w:t>&lt;/Amend&gt;</w:t>
      </w:r>
    </w:p>
    <w:p w14:paraId="190FCD0F" w14:textId="77777777" w:rsidR="002E2603" w:rsidRPr="003A66D2" w:rsidRDefault="002E2603" w:rsidP="002E2603">
      <w:pPr>
        <w:pStyle w:val="AmNumberTabs"/>
      </w:pPr>
      <w:r>
        <w:rPr>
          <w:rStyle w:val="HideTWBExt"/>
        </w:rPr>
        <w:t>&lt;Amend&gt;</w:t>
      </w:r>
      <w:r>
        <w:t>Amendement</w:t>
      </w:r>
      <w:r>
        <w:tab/>
      </w:r>
      <w:r>
        <w:tab/>
      </w:r>
      <w:r>
        <w:rPr>
          <w:rStyle w:val="HideTWBExt"/>
        </w:rPr>
        <w:t>&lt;NumAm&gt;</w:t>
      </w:r>
      <w:r>
        <w:t>1042</w:t>
      </w:r>
      <w:r>
        <w:rPr>
          <w:rStyle w:val="HideTWBExt"/>
        </w:rPr>
        <w:t>&lt;/NumAm&gt;</w:t>
      </w:r>
    </w:p>
    <w:p w14:paraId="0E3A75AB"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73C0E3F4" w14:textId="77777777" w:rsidR="002E2603" w:rsidRPr="003A66D2" w:rsidRDefault="002E2603" w:rsidP="002E2603">
      <w:pPr>
        <w:pStyle w:val="NormalBold"/>
      </w:pPr>
      <w:r>
        <w:rPr>
          <w:rStyle w:val="HideTWBExt"/>
          <w:b w:val="0"/>
        </w:rPr>
        <w:t>&lt;/RepeatBlock-By&gt;</w:t>
      </w:r>
    </w:p>
    <w:p w14:paraId="49F608BE"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EBA39A9" w14:textId="77777777" w:rsidR="002E2603" w:rsidRPr="003A66D2" w:rsidRDefault="002E2603" w:rsidP="002E2603">
      <w:pPr>
        <w:pStyle w:val="NormalBold"/>
      </w:pPr>
      <w:r>
        <w:rPr>
          <w:rStyle w:val="HideTWBExt"/>
        </w:rPr>
        <w:t>&lt;Article&gt;</w:t>
      </w:r>
      <w:r>
        <w:t>Artikel 14 – lid 1 – inleidende formule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AFE4F4B" w14:textId="77777777" w:rsidTr="00232949">
        <w:trPr>
          <w:trHeight w:hRule="exact" w:val="240"/>
          <w:jc w:val="center"/>
        </w:trPr>
        <w:tc>
          <w:tcPr>
            <w:tcW w:w="9752" w:type="dxa"/>
            <w:gridSpan w:val="2"/>
            <w:tcBorders>
              <w:top w:val="nil"/>
              <w:left w:val="nil"/>
              <w:bottom w:val="nil"/>
              <w:right w:val="nil"/>
            </w:tcBorders>
          </w:tcPr>
          <w:p w14:paraId="49430407" w14:textId="77777777" w:rsidR="002E2603" w:rsidRPr="003A66D2" w:rsidRDefault="002E2603" w:rsidP="00232949"/>
        </w:tc>
      </w:tr>
      <w:tr w:rsidR="002E2603" w14:paraId="12693195" w14:textId="77777777" w:rsidTr="00232949">
        <w:trPr>
          <w:trHeight w:val="240"/>
          <w:jc w:val="center"/>
        </w:trPr>
        <w:tc>
          <w:tcPr>
            <w:tcW w:w="4876" w:type="dxa"/>
            <w:tcBorders>
              <w:top w:val="nil"/>
              <w:left w:val="nil"/>
              <w:bottom w:val="nil"/>
              <w:right w:val="nil"/>
            </w:tcBorders>
          </w:tcPr>
          <w:p w14:paraId="7934C669"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8ACA5FF" w14:textId="77777777" w:rsidR="002E2603" w:rsidRPr="003A66D2" w:rsidRDefault="002E2603" w:rsidP="00232949">
            <w:pPr>
              <w:pStyle w:val="AmColumnHeading"/>
            </w:pPr>
            <w:r>
              <w:t>Amendement</w:t>
            </w:r>
          </w:p>
        </w:tc>
      </w:tr>
      <w:tr w:rsidR="002E2603" w14:paraId="5E971F0C" w14:textId="77777777" w:rsidTr="00232949">
        <w:trPr>
          <w:jc w:val="center"/>
        </w:trPr>
        <w:tc>
          <w:tcPr>
            <w:tcW w:w="4876" w:type="dxa"/>
            <w:tcBorders>
              <w:top w:val="nil"/>
              <w:left w:val="nil"/>
              <w:bottom w:val="nil"/>
              <w:right w:val="nil"/>
            </w:tcBorders>
          </w:tcPr>
          <w:p w14:paraId="689FE40A" w14:textId="77777777" w:rsidR="002E2603" w:rsidRPr="003A66D2" w:rsidRDefault="002E2603" w:rsidP="00232949">
            <w:pPr>
              <w:pStyle w:val="Normal6a"/>
            </w:pPr>
            <w:r>
              <w:t>1.</w:t>
            </w:r>
            <w:r>
              <w:tab/>
              <w:t>Verwijdering op grond van artikel</w:t>
            </w:r>
            <w:r>
              <w:rPr>
                <w:b/>
                <w:i/>
              </w:rPr>
              <w:t xml:space="preserve"> 12</w:t>
            </w:r>
            <w:r>
              <w:t xml:space="preserve"> wordt uitgesteld in de volgende gevallen:</w:t>
            </w:r>
          </w:p>
        </w:tc>
        <w:tc>
          <w:tcPr>
            <w:tcW w:w="4876" w:type="dxa"/>
            <w:tcBorders>
              <w:top w:val="nil"/>
              <w:left w:val="nil"/>
              <w:bottom w:val="nil"/>
              <w:right w:val="nil"/>
            </w:tcBorders>
          </w:tcPr>
          <w:p w14:paraId="58FC3557" w14:textId="77777777" w:rsidR="002E2603" w:rsidRPr="003A66D2" w:rsidRDefault="002E2603" w:rsidP="00232949">
            <w:pPr>
              <w:pStyle w:val="Normal6a"/>
            </w:pPr>
            <w:r>
              <w:t>1.</w:t>
            </w:r>
            <w:r>
              <w:tab/>
              <w:t>Verwijdering op grond van artikel</w:t>
            </w:r>
            <w:r>
              <w:rPr>
                <w:b/>
                <w:i/>
              </w:rPr>
              <w:t> 13 bis</w:t>
            </w:r>
            <w:r>
              <w:t xml:space="preserve"> wordt uitgesteld in de volgende gevallen:</w:t>
            </w:r>
          </w:p>
        </w:tc>
      </w:tr>
    </w:tbl>
    <w:p w14:paraId="668F0465"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7A88C42" w14:textId="77777777" w:rsidR="002E2603" w:rsidRPr="003A66D2" w:rsidRDefault="002E2603" w:rsidP="002E2603">
      <w:r>
        <w:rPr>
          <w:rStyle w:val="HideTWBExt"/>
        </w:rPr>
        <w:t>&lt;/Amend&gt;</w:t>
      </w:r>
    </w:p>
    <w:p w14:paraId="0B4CC1D2" w14:textId="77777777" w:rsidR="002E2603" w:rsidRPr="003A66D2" w:rsidRDefault="002E2603" w:rsidP="002E2603">
      <w:pPr>
        <w:pStyle w:val="AmNumberTabs"/>
      </w:pPr>
      <w:r>
        <w:rPr>
          <w:rStyle w:val="HideTWBExt"/>
        </w:rPr>
        <w:t>&lt;Amend&gt;</w:t>
      </w:r>
      <w:r>
        <w:t>Amendement</w:t>
      </w:r>
      <w:r>
        <w:tab/>
      </w:r>
      <w:r>
        <w:tab/>
      </w:r>
      <w:r>
        <w:rPr>
          <w:rStyle w:val="HideTWBExt"/>
        </w:rPr>
        <w:t>&lt;NumAm&gt;</w:t>
      </w:r>
      <w:r>
        <w:t>1043</w:t>
      </w:r>
      <w:r>
        <w:rPr>
          <w:rStyle w:val="HideTWBExt"/>
        </w:rPr>
        <w:t>&lt;/NumAm&gt;</w:t>
      </w:r>
    </w:p>
    <w:p w14:paraId="1AB4477E" w14:textId="77777777" w:rsidR="002E2603" w:rsidRPr="003A66D2" w:rsidRDefault="002E2603" w:rsidP="002E2603">
      <w:pPr>
        <w:pStyle w:val="NormalBold"/>
      </w:pPr>
      <w:r>
        <w:rPr>
          <w:rStyle w:val="HideTWBExt"/>
          <w:b w:val="0"/>
        </w:rPr>
        <w:t>&lt;RepeatBlock-By&gt;&lt;Members&gt;</w:t>
      </w:r>
      <w:r>
        <w:t>Cecilia Strada, Marco Tarquinio, Alessandro Zan</w:t>
      </w:r>
      <w:r>
        <w:rPr>
          <w:rStyle w:val="HideTWBExt"/>
          <w:b w:val="0"/>
        </w:rPr>
        <w:t>&lt;/Members&gt;</w:t>
      </w:r>
    </w:p>
    <w:p w14:paraId="11277B14" w14:textId="77777777" w:rsidR="002E2603" w:rsidRPr="003A66D2" w:rsidRDefault="002E2603" w:rsidP="002E2603">
      <w:pPr>
        <w:pStyle w:val="NormalBold"/>
      </w:pPr>
      <w:r>
        <w:rPr>
          <w:rStyle w:val="HideTWBExt"/>
          <w:b w:val="0"/>
        </w:rPr>
        <w:t>&lt;/RepeatBlock-By&gt;</w:t>
      </w:r>
    </w:p>
    <w:p w14:paraId="32A95AA0"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60673FC" w14:textId="77777777" w:rsidR="002E2603" w:rsidRPr="003A66D2" w:rsidRDefault="002E2603" w:rsidP="002E2603">
      <w:pPr>
        <w:pStyle w:val="NormalBold"/>
      </w:pPr>
      <w:r>
        <w:rPr>
          <w:rStyle w:val="HideTWBExt"/>
        </w:rPr>
        <w:t>&lt;Article&gt;</w:t>
      </w:r>
      <w:r>
        <w:t>Artikel 14 – lid 1 – inleidende formule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620D10C" w14:textId="77777777" w:rsidTr="00232949">
        <w:trPr>
          <w:trHeight w:hRule="exact" w:val="240"/>
          <w:jc w:val="center"/>
        </w:trPr>
        <w:tc>
          <w:tcPr>
            <w:tcW w:w="9752" w:type="dxa"/>
            <w:gridSpan w:val="2"/>
            <w:tcBorders>
              <w:top w:val="nil"/>
              <w:left w:val="nil"/>
              <w:bottom w:val="nil"/>
              <w:right w:val="nil"/>
            </w:tcBorders>
          </w:tcPr>
          <w:p w14:paraId="609C4570" w14:textId="77777777" w:rsidR="002E2603" w:rsidRPr="003A66D2" w:rsidRDefault="002E2603" w:rsidP="00232949"/>
        </w:tc>
      </w:tr>
      <w:tr w:rsidR="002E2603" w14:paraId="40CAA521" w14:textId="77777777" w:rsidTr="00232949">
        <w:trPr>
          <w:trHeight w:val="240"/>
          <w:jc w:val="center"/>
        </w:trPr>
        <w:tc>
          <w:tcPr>
            <w:tcW w:w="4876" w:type="dxa"/>
            <w:tcBorders>
              <w:top w:val="nil"/>
              <w:left w:val="nil"/>
              <w:bottom w:val="nil"/>
              <w:right w:val="nil"/>
            </w:tcBorders>
          </w:tcPr>
          <w:p w14:paraId="1400A0C3"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72425CA" w14:textId="77777777" w:rsidR="002E2603" w:rsidRPr="003A66D2" w:rsidRDefault="002E2603" w:rsidP="00232949">
            <w:pPr>
              <w:pStyle w:val="AmColumnHeading"/>
            </w:pPr>
            <w:r>
              <w:t>Amendement</w:t>
            </w:r>
          </w:p>
        </w:tc>
      </w:tr>
      <w:tr w:rsidR="002E2603" w14:paraId="5A81D111" w14:textId="77777777" w:rsidTr="00232949">
        <w:trPr>
          <w:jc w:val="center"/>
        </w:trPr>
        <w:tc>
          <w:tcPr>
            <w:tcW w:w="4876" w:type="dxa"/>
            <w:tcBorders>
              <w:top w:val="nil"/>
              <w:left w:val="nil"/>
              <w:bottom w:val="nil"/>
              <w:right w:val="nil"/>
            </w:tcBorders>
          </w:tcPr>
          <w:p w14:paraId="392DA873" w14:textId="77777777" w:rsidR="002E2603" w:rsidRPr="003A66D2" w:rsidRDefault="002E2603" w:rsidP="00232949">
            <w:pPr>
              <w:pStyle w:val="Normal6a"/>
            </w:pPr>
            <w:r>
              <w:lastRenderedPageBreak/>
              <w:t>1.</w:t>
            </w:r>
            <w:r>
              <w:tab/>
              <w:t xml:space="preserve">Verwijdering op grond van artikel 12 wordt </w:t>
            </w:r>
            <w:r>
              <w:rPr>
                <w:b/>
                <w:i/>
              </w:rPr>
              <w:t>uitgesteld</w:t>
            </w:r>
            <w:r>
              <w:t xml:space="preserve"> in de volgende gevallen:</w:t>
            </w:r>
          </w:p>
        </w:tc>
        <w:tc>
          <w:tcPr>
            <w:tcW w:w="4876" w:type="dxa"/>
            <w:tcBorders>
              <w:top w:val="nil"/>
              <w:left w:val="nil"/>
              <w:bottom w:val="nil"/>
              <w:right w:val="nil"/>
            </w:tcBorders>
          </w:tcPr>
          <w:p w14:paraId="27A405DE" w14:textId="77777777" w:rsidR="002E2603" w:rsidRPr="003A66D2" w:rsidRDefault="002E2603" w:rsidP="00232949">
            <w:pPr>
              <w:pStyle w:val="Normal6a"/>
            </w:pPr>
            <w:r>
              <w:t>1.</w:t>
            </w:r>
            <w:r>
              <w:tab/>
              <w:t xml:space="preserve">Verwijdering op grond van artikel 12 wordt </w:t>
            </w:r>
            <w:r>
              <w:rPr>
                <w:b/>
                <w:i/>
              </w:rPr>
              <w:t>opgeschort</w:t>
            </w:r>
            <w:r>
              <w:t xml:space="preserve"> in de volgende gevallen:</w:t>
            </w:r>
          </w:p>
        </w:tc>
      </w:tr>
    </w:tbl>
    <w:p w14:paraId="413E5497"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F3FEF6A" w14:textId="77777777" w:rsidR="002E2603" w:rsidRPr="003A66D2" w:rsidRDefault="002E2603" w:rsidP="002E2603">
      <w:r>
        <w:rPr>
          <w:rStyle w:val="HideTWBExt"/>
        </w:rPr>
        <w:t>&lt;/Amend&gt;</w:t>
      </w:r>
    </w:p>
    <w:p w14:paraId="0081A5D9" w14:textId="77777777" w:rsidR="002E2603" w:rsidRPr="003A66D2" w:rsidRDefault="002E2603" w:rsidP="002E2603">
      <w:pPr>
        <w:pStyle w:val="AmNumberTabs"/>
      </w:pPr>
      <w:r>
        <w:rPr>
          <w:rStyle w:val="HideTWBExt"/>
        </w:rPr>
        <w:t>&lt;Amend&gt;</w:t>
      </w:r>
      <w:r>
        <w:t>Amendement</w:t>
      </w:r>
      <w:r>
        <w:tab/>
      </w:r>
      <w:r>
        <w:tab/>
      </w:r>
      <w:r>
        <w:rPr>
          <w:rStyle w:val="HideTWBExt"/>
        </w:rPr>
        <w:t>&lt;NumAm&gt;</w:t>
      </w:r>
      <w:r>
        <w:t>1044</w:t>
      </w:r>
      <w:r>
        <w:rPr>
          <w:rStyle w:val="HideTWBExt"/>
        </w:rPr>
        <w:t>&lt;/NumAm&gt;</w:t>
      </w:r>
    </w:p>
    <w:p w14:paraId="08C41C46" w14:textId="77777777" w:rsidR="002E2603" w:rsidRPr="003A66D2" w:rsidRDefault="002E2603" w:rsidP="002E2603">
      <w:pPr>
        <w:pStyle w:val="NormalBold"/>
      </w:pPr>
      <w:r>
        <w:rPr>
          <w:rStyle w:val="HideTWBExt"/>
          <w:b w:val="0"/>
        </w:rPr>
        <w:t>&lt;RepeatBlock-By&gt;&lt;Members&gt;</w:t>
      </w:r>
      <w:r>
        <w:t>Mélissa Camara</w:t>
      </w:r>
      <w:r>
        <w:rPr>
          <w:rStyle w:val="HideTWBExt"/>
          <w:b w:val="0"/>
        </w:rPr>
        <w:t>&lt;/Members&gt;</w:t>
      </w:r>
    </w:p>
    <w:p w14:paraId="667D63DF" w14:textId="77777777" w:rsidR="002E2603" w:rsidRPr="003A66D2" w:rsidRDefault="002E2603" w:rsidP="002E2603">
      <w:pPr>
        <w:pStyle w:val="NormalBold"/>
      </w:pPr>
      <w:r>
        <w:rPr>
          <w:rStyle w:val="HideTWBExt"/>
          <w:b w:val="0"/>
        </w:rPr>
        <w:t>&lt;/RepeatBlock-By&gt;</w:t>
      </w:r>
    </w:p>
    <w:p w14:paraId="736D616D"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63F7B0C" w14:textId="77777777" w:rsidR="002E2603" w:rsidRPr="003A66D2" w:rsidRDefault="002E2603" w:rsidP="002E2603">
      <w:pPr>
        <w:pStyle w:val="NormalBold"/>
      </w:pPr>
      <w:r>
        <w:rPr>
          <w:rStyle w:val="HideTWBExt"/>
        </w:rPr>
        <w:t>&lt;Article&gt;</w:t>
      </w:r>
      <w:r>
        <w:t>Artikel 14 – lid 1 – inleidende formule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7E7C93B" w14:textId="77777777" w:rsidTr="00232949">
        <w:trPr>
          <w:trHeight w:hRule="exact" w:val="240"/>
          <w:jc w:val="center"/>
        </w:trPr>
        <w:tc>
          <w:tcPr>
            <w:tcW w:w="9752" w:type="dxa"/>
            <w:gridSpan w:val="2"/>
            <w:tcBorders>
              <w:top w:val="nil"/>
              <w:left w:val="nil"/>
              <w:bottom w:val="nil"/>
              <w:right w:val="nil"/>
            </w:tcBorders>
          </w:tcPr>
          <w:p w14:paraId="0C605D4B" w14:textId="77777777" w:rsidR="002E2603" w:rsidRPr="003A66D2" w:rsidRDefault="002E2603" w:rsidP="00232949"/>
        </w:tc>
      </w:tr>
      <w:tr w:rsidR="002E2603" w14:paraId="50FC3E2F" w14:textId="77777777" w:rsidTr="00232949">
        <w:trPr>
          <w:trHeight w:val="240"/>
          <w:jc w:val="center"/>
        </w:trPr>
        <w:tc>
          <w:tcPr>
            <w:tcW w:w="4876" w:type="dxa"/>
            <w:tcBorders>
              <w:top w:val="nil"/>
              <w:left w:val="nil"/>
              <w:bottom w:val="nil"/>
              <w:right w:val="nil"/>
            </w:tcBorders>
          </w:tcPr>
          <w:p w14:paraId="421FC51C"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7D9937E" w14:textId="77777777" w:rsidR="002E2603" w:rsidRPr="003A66D2" w:rsidRDefault="002E2603" w:rsidP="00232949">
            <w:pPr>
              <w:pStyle w:val="AmColumnHeading"/>
            </w:pPr>
            <w:r>
              <w:t>Amendement</w:t>
            </w:r>
          </w:p>
        </w:tc>
      </w:tr>
      <w:tr w:rsidR="002E2603" w14:paraId="073EDB5D" w14:textId="77777777" w:rsidTr="00232949">
        <w:trPr>
          <w:jc w:val="center"/>
        </w:trPr>
        <w:tc>
          <w:tcPr>
            <w:tcW w:w="4876" w:type="dxa"/>
            <w:tcBorders>
              <w:top w:val="nil"/>
              <w:left w:val="nil"/>
              <w:bottom w:val="nil"/>
              <w:right w:val="nil"/>
            </w:tcBorders>
          </w:tcPr>
          <w:p w14:paraId="77EA831D" w14:textId="77777777" w:rsidR="002E2603" w:rsidRPr="003A66D2" w:rsidRDefault="002E2603" w:rsidP="00232949">
            <w:pPr>
              <w:pStyle w:val="Normal6a"/>
            </w:pPr>
            <w:r>
              <w:t>1.</w:t>
            </w:r>
            <w:r>
              <w:tab/>
            </w:r>
            <w:r>
              <w:rPr>
                <w:b/>
                <w:i/>
              </w:rPr>
              <w:t>Verwijdering op grond van artikel 12 wordt uitgesteld</w:t>
            </w:r>
            <w:r>
              <w:t xml:space="preserve"> in de volgende gevallen:</w:t>
            </w:r>
          </w:p>
        </w:tc>
        <w:tc>
          <w:tcPr>
            <w:tcW w:w="4876" w:type="dxa"/>
            <w:tcBorders>
              <w:top w:val="nil"/>
              <w:left w:val="nil"/>
              <w:bottom w:val="nil"/>
              <w:right w:val="nil"/>
            </w:tcBorders>
          </w:tcPr>
          <w:p w14:paraId="7AB4DAE7" w14:textId="77777777" w:rsidR="002E2603" w:rsidRPr="003A66D2" w:rsidRDefault="002E2603" w:rsidP="00232949">
            <w:pPr>
              <w:pStyle w:val="Normal6a"/>
            </w:pPr>
            <w:r>
              <w:t>1.</w:t>
            </w:r>
            <w:r>
              <w:tab/>
            </w:r>
            <w:r>
              <w:rPr>
                <w:b/>
                <w:i/>
              </w:rPr>
              <w:t>De lidstaten stellen de verwijdering uit</w:t>
            </w:r>
            <w:r>
              <w:t xml:space="preserve"> in de volgende gevallen:</w:t>
            </w:r>
          </w:p>
        </w:tc>
      </w:tr>
    </w:tbl>
    <w:p w14:paraId="1172339D"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532C3AF" w14:textId="77777777" w:rsidR="002E2603" w:rsidRPr="003A66D2" w:rsidRDefault="002E2603" w:rsidP="002E2603">
      <w:r>
        <w:rPr>
          <w:rStyle w:val="HideTWBExt"/>
        </w:rPr>
        <w:t>&lt;/Amend&gt;</w:t>
      </w:r>
    </w:p>
    <w:p w14:paraId="1AE94A92" w14:textId="77777777" w:rsidR="002E2603" w:rsidRPr="003A66D2" w:rsidRDefault="002E2603" w:rsidP="002E2603">
      <w:pPr>
        <w:pStyle w:val="AmNumberTabs"/>
      </w:pPr>
      <w:r>
        <w:rPr>
          <w:rStyle w:val="HideTWBExt"/>
        </w:rPr>
        <w:t>&lt;Amend&gt;</w:t>
      </w:r>
      <w:r>
        <w:t>Amendement</w:t>
      </w:r>
      <w:r>
        <w:tab/>
      </w:r>
      <w:r>
        <w:tab/>
      </w:r>
      <w:r>
        <w:rPr>
          <w:rStyle w:val="HideTWBExt"/>
        </w:rPr>
        <w:t>&lt;NumAm&gt;</w:t>
      </w:r>
      <w:r>
        <w:t>1045</w:t>
      </w:r>
      <w:r>
        <w:rPr>
          <w:rStyle w:val="HideTWBExt"/>
        </w:rPr>
        <w:t>&lt;/NumAm&gt;</w:t>
      </w:r>
    </w:p>
    <w:p w14:paraId="02DE92FE" w14:textId="77777777" w:rsidR="002E2603" w:rsidRPr="003A66D2" w:rsidRDefault="002E2603" w:rsidP="002E2603">
      <w:pPr>
        <w:pStyle w:val="NormalBold"/>
      </w:pPr>
      <w:r>
        <w:rPr>
          <w:rStyle w:val="HideTWBExt"/>
          <w:b w:val="0"/>
        </w:rPr>
        <w:t>&lt;RepeatBlock-By&gt;&lt;Members&gt;</w:t>
      </w:r>
      <w:r>
        <w:t>Maciej Wąsik, Mariusz Kamiński, Jacek Ozdoba, Jadwiga Wiśniewska</w:t>
      </w:r>
      <w:r>
        <w:rPr>
          <w:rStyle w:val="HideTWBExt"/>
          <w:b w:val="0"/>
        </w:rPr>
        <w:t>&lt;/Members&gt;</w:t>
      </w:r>
    </w:p>
    <w:p w14:paraId="2FB9C67C" w14:textId="77777777" w:rsidR="002E2603" w:rsidRPr="003A66D2" w:rsidRDefault="002E2603" w:rsidP="002E2603">
      <w:pPr>
        <w:pStyle w:val="NormalBold"/>
      </w:pPr>
      <w:r>
        <w:rPr>
          <w:rStyle w:val="HideTWBExt"/>
          <w:b w:val="0"/>
        </w:rPr>
        <w:t>&lt;/RepeatBlock-By&gt;</w:t>
      </w:r>
    </w:p>
    <w:p w14:paraId="05003CF9"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52FD03B" w14:textId="77777777" w:rsidR="002E2603" w:rsidRPr="003A66D2" w:rsidRDefault="002E2603" w:rsidP="002E2603">
      <w:pPr>
        <w:pStyle w:val="NormalBold"/>
      </w:pPr>
      <w:r>
        <w:rPr>
          <w:rStyle w:val="HideTWBExt"/>
        </w:rPr>
        <w:t>&lt;Article&gt;</w:t>
      </w:r>
      <w:r>
        <w:t>Artikel 14 – lid 1 – punt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C4CEA3D" w14:textId="77777777" w:rsidTr="00232949">
        <w:trPr>
          <w:trHeight w:hRule="exact" w:val="240"/>
          <w:jc w:val="center"/>
        </w:trPr>
        <w:tc>
          <w:tcPr>
            <w:tcW w:w="9752" w:type="dxa"/>
            <w:gridSpan w:val="2"/>
            <w:tcBorders>
              <w:top w:val="nil"/>
              <w:left w:val="nil"/>
              <w:bottom w:val="nil"/>
              <w:right w:val="nil"/>
            </w:tcBorders>
          </w:tcPr>
          <w:p w14:paraId="465454FB" w14:textId="77777777" w:rsidR="002E2603" w:rsidRPr="003A66D2" w:rsidRDefault="002E2603" w:rsidP="00232949"/>
        </w:tc>
      </w:tr>
      <w:tr w:rsidR="002E2603" w14:paraId="22F6A54D" w14:textId="77777777" w:rsidTr="00232949">
        <w:trPr>
          <w:trHeight w:val="240"/>
          <w:jc w:val="center"/>
        </w:trPr>
        <w:tc>
          <w:tcPr>
            <w:tcW w:w="4876" w:type="dxa"/>
            <w:tcBorders>
              <w:top w:val="nil"/>
              <w:left w:val="nil"/>
              <w:bottom w:val="nil"/>
              <w:right w:val="nil"/>
            </w:tcBorders>
          </w:tcPr>
          <w:p w14:paraId="1DC303D3"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D766B13" w14:textId="77777777" w:rsidR="002E2603" w:rsidRPr="003A66D2" w:rsidRDefault="002E2603" w:rsidP="00232949">
            <w:pPr>
              <w:pStyle w:val="AmColumnHeading"/>
            </w:pPr>
            <w:r>
              <w:t>Amendement</w:t>
            </w:r>
          </w:p>
        </w:tc>
      </w:tr>
      <w:tr w:rsidR="002E2603" w14:paraId="0B424963" w14:textId="77777777" w:rsidTr="00232949">
        <w:trPr>
          <w:jc w:val="center"/>
        </w:trPr>
        <w:tc>
          <w:tcPr>
            <w:tcW w:w="4876" w:type="dxa"/>
            <w:tcBorders>
              <w:top w:val="nil"/>
              <w:left w:val="nil"/>
              <w:bottom w:val="nil"/>
              <w:right w:val="nil"/>
            </w:tcBorders>
          </w:tcPr>
          <w:p w14:paraId="6B3035F0" w14:textId="77777777" w:rsidR="002E2603" w:rsidRPr="003A66D2" w:rsidRDefault="002E2603" w:rsidP="00232949">
            <w:pPr>
              <w:pStyle w:val="Normal6a"/>
            </w:pPr>
            <w:r>
              <w:rPr>
                <w:b/>
                <w:i/>
              </w:rPr>
              <w:t>a.</w:t>
            </w:r>
            <w:r>
              <w:tab/>
            </w:r>
            <w:r>
              <w:rPr>
                <w:b/>
                <w:i/>
              </w:rPr>
              <w:t>indien het beginsel van non-refoulement hierdoor zou worden geschonden, of</w:t>
            </w:r>
          </w:p>
        </w:tc>
        <w:tc>
          <w:tcPr>
            <w:tcW w:w="4876" w:type="dxa"/>
            <w:tcBorders>
              <w:top w:val="nil"/>
              <w:left w:val="nil"/>
              <w:bottom w:val="nil"/>
              <w:right w:val="nil"/>
            </w:tcBorders>
          </w:tcPr>
          <w:p w14:paraId="33923685" w14:textId="77777777" w:rsidR="002E2603" w:rsidRPr="003A66D2" w:rsidRDefault="002E2603" w:rsidP="00232949">
            <w:pPr>
              <w:pStyle w:val="Normal6a"/>
            </w:pPr>
            <w:r>
              <w:rPr>
                <w:b/>
                <w:i/>
              </w:rPr>
              <w:t>Schrappen</w:t>
            </w:r>
          </w:p>
        </w:tc>
      </w:tr>
    </w:tbl>
    <w:p w14:paraId="09060FDE"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89B7444" w14:textId="77777777" w:rsidR="002E2603" w:rsidRPr="003A66D2" w:rsidRDefault="002E2603" w:rsidP="002E2603">
      <w:r>
        <w:rPr>
          <w:rStyle w:val="HideTWBExt"/>
        </w:rPr>
        <w:t>&lt;/Amend&gt;</w:t>
      </w:r>
    </w:p>
    <w:p w14:paraId="6A21C476" w14:textId="77777777" w:rsidR="002E2603" w:rsidRPr="003A66D2" w:rsidRDefault="002E2603" w:rsidP="002E2603">
      <w:pPr>
        <w:pStyle w:val="AmNumberTabs"/>
      </w:pPr>
      <w:r>
        <w:rPr>
          <w:rStyle w:val="HideTWBExt"/>
        </w:rPr>
        <w:t>&lt;Amend&gt;</w:t>
      </w:r>
      <w:r>
        <w:t>Amendement</w:t>
      </w:r>
      <w:r>
        <w:tab/>
      </w:r>
      <w:r>
        <w:tab/>
      </w:r>
      <w:r>
        <w:rPr>
          <w:rStyle w:val="HideTWBExt"/>
        </w:rPr>
        <w:t>&lt;NumAm&gt;</w:t>
      </w:r>
      <w:r>
        <w:t>1046</w:t>
      </w:r>
      <w:r>
        <w:rPr>
          <w:rStyle w:val="HideTWBExt"/>
        </w:rPr>
        <w:t>&lt;/NumAm&gt;</w:t>
      </w:r>
    </w:p>
    <w:p w14:paraId="2C7ACE3E" w14:textId="77777777" w:rsidR="002E2603" w:rsidRPr="003A66D2" w:rsidRDefault="002E2603" w:rsidP="002E2603">
      <w:pPr>
        <w:pStyle w:val="NormalBold"/>
      </w:pPr>
      <w:r>
        <w:rPr>
          <w:rStyle w:val="HideTWBExt"/>
          <w:b w:val="0"/>
        </w:rPr>
        <w:t>&lt;RepeatBlock-By&gt;&lt;Members&gt;</w:t>
      </w:r>
      <w:r>
        <w:t>Charlie Weimers, Alessandro Ciriani, Assita Kanko</w:t>
      </w:r>
      <w:r>
        <w:rPr>
          <w:rStyle w:val="HideTWBExt"/>
          <w:b w:val="0"/>
        </w:rPr>
        <w:t>&lt;/Members&gt;</w:t>
      </w:r>
    </w:p>
    <w:p w14:paraId="7E46DF29" w14:textId="77777777" w:rsidR="002E2603" w:rsidRPr="003A66D2" w:rsidRDefault="002E2603" w:rsidP="002E2603">
      <w:pPr>
        <w:pStyle w:val="NormalBold"/>
      </w:pPr>
      <w:r>
        <w:rPr>
          <w:rStyle w:val="HideTWBExt"/>
          <w:b w:val="0"/>
        </w:rPr>
        <w:t>&lt;/RepeatBlock-By&gt;</w:t>
      </w:r>
    </w:p>
    <w:p w14:paraId="7FEC226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0F0A2A9" w14:textId="77777777" w:rsidR="002E2603" w:rsidRPr="003A66D2" w:rsidRDefault="002E2603" w:rsidP="002E2603">
      <w:pPr>
        <w:pStyle w:val="NormalBold"/>
      </w:pPr>
      <w:r>
        <w:rPr>
          <w:rStyle w:val="HideTWBExt"/>
        </w:rPr>
        <w:t>&lt;Article&gt;</w:t>
      </w:r>
      <w:r>
        <w:t>Artikel 14 – lid 1 – punt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15A0672" w14:textId="77777777" w:rsidTr="00232949">
        <w:trPr>
          <w:trHeight w:hRule="exact" w:val="240"/>
          <w:jc w:val="center"/>
        </w:trPr>
        <w:tc>
          <w:tcPr>
            <w:tcW w:w="9752" w:type="dxa"/>
            <w:gridSpan w:val="2"/>
            <w:tcBorders>
              <w:top w:val="nil"/>
              <w:left w:val="nil"/>
              <w:bottom w:val="nil"/>
              <w:right w:val="nil"/>
            </w:tcBorders>
          </w:tcPr>
          <w:p w14:paraId="4A9CEDC2" w14:textId="77777777" w:rsidR="002E2603" w:rsidRPr="003A66D2" w:rsidRDefault="002E2603" w:rsidP="00232949"/>
        </w:tc>
      </w:tr>
      <w:tr w:rsidR="002E2603" w14:paraId="10525CC4" w14:textId="77777777" w:rsidTr="00232949">
        <w:trPr>
          <w:trHeight w:val="240"/>
          <w:jc w:val="center"/>
        </w:trPr>
        <w:tc>
          <w:tcPr>
            <w:tcW w:w="4876" w:type="dxa"/>
            <w:tcBorders>
              <w:top w:val="nil"/>
              <w:left w:val="nil"/>
              <w:bottom w:val="nil"/>
              <w:right w:val="nil"/>
            </w:tcBorders>
          </w:tcPr>
          <w:p w14:paraId="75B5E428" w14:textId="77777777" w:rsidR="002E2603" w:rsidRPr="003A66D2" w:rsidRDefault="002E2603" w:rsidP="00232949">
            <w:pPr>
              <w:pStyle w:val="AmColumnHeading"/>
            </w:pPr>
            <w:r>
              <w:lastRenderedPageBreak/>
              <w:t>Door de Commissie voorgestelde tekst</w:t>
            </w:r>
          </w:p>
        </w:tc>
        <w:tc>
          <w:tcPr>
            <w:tcW w:w="4876" w:type="dxa"/>
            <w:tcBorders>
              <w:top w:val="nil"/>
              <w:left w:val="nil"/>
              <w:bottom w:val="nil"/>
              <w:right w:val="nil"/>
            </w:tcBorders>
          </w:tcPr>
          <w:p w14:paraId="5DFEBAD5" w14:textId="77777777" w:rsidR="002E2603" w:rsidRPr="003A66D2" w:rsidRDefault="002E2603" w:rsidP="00232949">
            <w:pPr>
              <w:pStyle w:val="AmColumnHeading"/>
            </w:pPr>
            <w:r>
              <w:t>Amendement</w:t>
            </w:r>
          </w:p>
        </w:tc>
      </w:tr>
      <w:tr w:rsidR="002E2603" w14:paraId="7323DEB2" w14:textId="77777777" w:rsidTr="00232949">
        <w:trPr>
          <w:jc w:val="center"/>
        </w:trPr>
        <w:tc>
          <w:tcPr>
            <w:tcW w:w="4876" w:type="dxa"/>
            <w:tcBorders>
              <w:top w:val="nil"/>
              <w:left w:val="nil"/>
              <w:bottom w:val="nil"/>
              <w:right w:val="nil"/>
            </w:tcBorders>
          </w:tcPr>
          <w:p w14:paraId="42BD8772" w14:textId="77777777" w:rsidR="002E2603" w:rsidRPr="003A66D2" w:rsidRDefault="002E2603" w:rsidP="00232949">
            <w:pPr>
              <w:pStyle w:val="Normal6a"/>
            </w:pPr>
            <w:r>
              <w:rPr>
                <w:b/>
                <w:i/>
              </w:rPr>
              <w:t>a.</w:t>
            </w:r>
            <w:r>
              <w:tab/>
            </w:r>
            <w:r>
              <w:rPr>
                <w:b/>
                <w:i/>
              </w:rPr>
              <w:t>indien het beginsel van non-refoulement hierdoor zou worden geschonden, of</w:t>
            </w:r>
          </w:p>
        </w:tc>
        <w:tc>
          <w:tcPr>
            <w:tcW w:w="4876" w:type="dxa"/>
            <w:tcBorders>
              <w:top w:val="nil"/>
              <w:left w:val="nil"/>
              <w:bottom w:val="nil"/>
              <w:right w:val="nil"/>
            </w:tcBorders>
          </w:tcPr>
          <w:p w14:paraId="7C01FBC0" w14:textId="77777777" w:rsidR="002E2603" w:rsidRPr="003A66D2" w:rsidRDefault="002E2603" w:rsidP="00232949">
            <w:pPr>
              <w:pStyle w:val="Normal6a"/>
            </w:pPr>
            <w:r>
              <w:rPr>
                <w:b/>
                <w:i/>
              </w:rPr>
              <w:t>Schrappen</w:t>
            </w:r>
          </w:p>
        </w:tc>
      </w:tr>
    </w:tbl>
    <w:p w14:paraId="42234CDF"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F48EABD" w14:textId="77777777" w:rsidR="002E2603" w:rsidRPr="003A66D2" w:rsidRDefault="002E2603" w:rsidP="002E2603">
      <w:r>
        <w:rPr>
          <w:rStyle w:val="HideTWBExt"/>
        </w:rPr>
        <w:t>&lt;/Amend&gt;</w:t>
      </w:r>
    </w:p>
    <w:p w14:paraId="301D5B22" w14:textId="77777777" w:rsidR="002E2603" w:rsidRPr="003A66D2" w:rsidRDefault="002E2603" w:rsidP="002E2603">
      <w:pPr>
        <w:pStyle w:val="AmNumberTabs"/>
      </w:pPr>
      <w:r>
        <w:rPr>
          <w:rStyle w:val="HideTWBExt"/>
        </w:rPr>
        <w:t>&lt;Amend&gt;</w:t>
      </w:r>
      <w:r>
        <w:t>Amendement</w:t>
      </w:r>
      <w:r>
        <w:tab/>
      </w:r>
      <w:r>
        <w:tab/>
      </w:r>
      <w:r>
        <w:rPr>
          <w:rStyle w:val="HideTWBExt"/>
        </w:rPr>
        <w:t>&lt;NumAm&gt;</w:t>
      </w:r>
      <w:r>
        <w:t>1047</w:t>
      </w:r>
      <w:r>
        <w:rPr>
          <w:rStyle w:val="HideTWBExt"/>
        </w:rPr>
        <w:t>&lt;/NumAm&gt;</w:t>
      </w:r>
    </w:p>
    <w:p w14:paraId="713DE5EA" w14:textId="77777777" w:rsidR="002E2603" w:rsidRPr="003A66D2" w:rsidRDefault="002E2603" w:rsidP="002E2603">
      <w:pPr>
        <w:pStyle w:val="NormalBold"/>
      </w:pPr>
      <w:r>
        <w:rPr>
          <w:rStyle w:val="HideTWBExt"/>
          <w:b w:val="0"/>
        </w:rPr>
        <w:t>&lt;RepeatBlock-By&gt;&lt;Members&gt;</w:t>
      </w:r>
      <w:r>
        <w:t>François-Xavier Bellamy, Lukas Mandl, Alice Teodorescu Måwe, Sander Smit, Loránt Vincze, Lena Düpont, Tomas Tobé, Rasa Juknevičienė, Jeroen Lenaers</w:t>
      </w:r>
      <w:r>
        <w:rPr>
          <w:rStyle w:val="HideTWBExt"/>
          <w:b w:val="0"/>
        </w:rPr>
        <w:t>&lt;/Members&gt;</w:t>
      </w:r>
    </w:p>
    <w:p w14:paraId="6EAA358B" w14:textId="77777777" w:rsidR="002E2603" w:rsidRPr="003A66D2" w:rsidRDefault="002E2603" w:rsidP="002E2603">
      <w:pPr>
        <w:pStyle w:val="NormalBold"/>
      </w:pPr>
      <w:r>
        <w:rPr>
          <w:rStyle w:val="HideTWBExt"/>
          <w:b w:val="0"/>
        </w:rPr>
        <w:t>&lt;/RepeatBlock-By&gt;</w:t>
      </w:r>
    </w:p>
    <w:p w14:paraId="12D5194C"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4383F92" w14:textId="77777777" w:rsidR="002E2603" w:rsidRPr="003A66D2" w:rsidRDefault="002E2603" w:rsidP="002E2603">
      <w:pPr>
        <w:pStyle w:val="NormalBold"/>
      </w:pPr>
      <w:r>
        <w:rPr>
          <w:rStyle w:val="HideTWBExt"/>
        </w:rPr>
        <w:t>&lt;Article&gt;</w:t>
      </w:r>
      <w:r>
        <w:t>Artikel 14 – lid 1 – punt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068F3B9" w14:textId="77777777" w:rsidTr="00232949">
        <w:trPr>
          <w:trHeight w:hRule="exact" w:val="240"/>
          <w:jc w:val="center"/>
        </w:trPr>
        <w:tc>
          <w:tcPr>
            <w:tcW w:w="9752" w:type="dxa"/>
            <w:gridSpan w:val="2"/>
            <w:tcBorders>
              <w:top w:val="nil"/>
              <w:left w:val="nil"/>
              <w:bottom w:val="nil"/>
              <w:right w:val="nil"/>
            </w:tcBorders>
          </w:tcPr>
          <w:p w14:paraId="4CEB780A" w14:textId="77777777" w:rsidR="002E2603" w:rsidRPr="003A66D2" w:rsidRDefault="002E2603" w:rsidP="00232949"/>
        </w:tc>
      </w:tr>
      <w:tr w:rsidR="002E2603" w14:paraId="6A8CEF6E" w14:textId="77777777" w:rsidTr="00232949">
        <w:trPr>
          <w:trHeight w:val="240"/>
          <w:jc w:val="center"/>
        </w:trPr>
        <w:tc>
          <w:tcPr>
            <w:tcW w:w="4876" w:type="dxa"/>
            <w:tcBorders>
              <w:top w:val="nil"/>
              <w:left w:val="nil"/>
              <w:bottom w:val="nil"/>
              <w:right w:val="nil"/>
            </w:tcBorders>
          </w:tcPr>
          <w:p w14:paraId="555ABCC0"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507E29A" w14:textId="77777777" w:rsidR="002E2603" w:rsidRPr="003A66D2" w:rsidRDefault="002E2603" w:rsidP="00232949">
            <w:pPr>
              <w:pStyle w:val="AmColumnHeading"/>
            </w:pPr>
            <w:r>
              <w:t>Amendement</w:t>
            </w:r>
          </w:p>
        </w:tc>
      </w:tr>
      <w:tr w:rsidR="002E2603" w14:paraId="3FCC98A1" w14:textId="77777777" w:rsidTr="00232949">
        <w:trPr>
          <w:jc w:val="center"/>
        </w:trPr>
        <w:tc>
          <w:tcPr>
            <w:tcW w:w="4876" w:type="dxa"/>
            <w:tcBorders>
              <w:top w:val="nil"/>
              <w:left w:val="nil"/>
              <w:bottom w:val="nil"/>
              <w:right w:val="nil"/>
            </w:tcBorders>
          </w:tcPr>
          <w:p w14:paraId="3BCA45B9" w14:textId="77777777" w:rsidR="002E2603" w:rsidRPr="003A66D2" w:rsidRDefault="002E2603" w:rsidP="00232949">
            <w:pPr>
              <w:pStyle w:val="Normal6a"/>
            </w:pPr>
            <w:r>
              <w:rPr>
                <w:b/>
                <w:i/>
              </w:rPr>
              <w:t>a.</w:t>
            </w:r>
            <w:r>
              <w:tab/>
            </w:r>
            <w:r>
              <w:rPr>
                <w:b/>
                <w:i/>
              </w:rPr>
              <w:t>indien het beginsel van non-refoulement hierdoor zou worden geschonden, of</w:t>
            </w:r>
          </w:p>
        </w:tc>
        <w:tc>
          <w:tcPr>
            <w:tcW w:w="4876" w:type="dxa"/>
            <w:tcBorders>
              <w:top w:val="nil"/>
              <w:left w:val="nil"/>
              <w:bottom w:val="nil"/>
              <w:right w:val="nil"/>
            </w:tcBorders>
          </w:tcPr>
          <w:p w14:paraId="59E1A039" w14:textId="77777777" w:rsidR="002E2603" w:rsidRPr="003A66D2" w:rsidRDefault="002E2603" w:rsidP="00232949">
            <w:pPr>
              <w:pStyle w:val="Normal6a"/>
            </w:pPr>
            <w:r>
              <w:rPr>
                <w:b/>
                <w:i/>
              </w:rPr>
              <w:t>Schrappen</w:t>
            </w:r>
          </w:p>
        </w:tc>
      </w:tr>
    </w:tbl>
    <w:p w14:paraId="27081DE0"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7D6ED57D" w14:textId="77777777" w:rsidR="002E2603" w:rsidRPr="003A66D2" w:rsidRDefault="002E2603" w:rsidP="002E2603">
      <w:r>
        <w:rPr>
          <w:rStyle w:val="HideTWBExt"/>
        </w:rPr>
        <w:t>&lt;/Amend&gt;</w:t>
      </w:r>
    </w:p>
    <w:p w14:paraId="0C8818B9" w14:textId="77777777" w:rsidR="002E2603" w:rsidRPr="003A66D2" w:rsidRDefault="002E2603" w:rsidP="002E2603">
      <w:pPr>
        <w:pStyle w:val="AmNumberTabs"/>
      </w:pPr>
      <w:r>
        <w:rPr>
          <w:rStyle w:val="HideTWBExt"/>
        </w:rPr>
        <w:t>&lt;Amend&gt;</w:t>
      </w:r>
      <w:r>
        <w:t>Amendement</w:t>
      </w:r>
      <w:r>
        <w:tab/>
      </w:r>
      <w:r>
        <w:tab/>
      </w:r>
      <w:r>
        <w:rPr>
          <w:rStyle w:val="HideTWBExt"/>
        </w:rPr>
        <w:t>&lt;NumAm&gt;</w:t>
      </w:r>
      <w:r>
        <w:t>1048</w:t>
      </w:r>
      <w:r>
        <w:rPr>
          <w:rStyle w:val="HideTWBExt"/>
        </w:rPr>
        <w:t>&lt;/NumAm&gt;</w:t>
      </w:r>
    </w:p>
    <w:p w14:paraId="5C2931DE" w14:textId="77777777" w:rsidR="002E2603" w:rsidRPr="003A66D2" w:rsidRDefault="002E2603" w:rsidP="002E2603">
      <w:pPr>
        <w:pStyle w:val="NormalBold"/>
      </w:pPr>
      <w:r>
        <w:rPr>
          <w:rStyle w:val="HideTWBExt"/>
          <w:b w:val="0"/>
        </w:rPr>
        <w:t>&lt;RepeatBlock-By&gt;&lt;Members&gt;</w:t>
      </w:r>
      <w:r>
        <w:t>François-Xavier Bellamy, Lukas Mandl, Alice Teodorescu Måwe, Sander Smit, Loránt Vincze, Lena Düpont, Tomas Tobé, Rasa Juknevičienė, Jeroen Lenaers</w:t>
      </w:r>
      <w:r>
        <w:rPr>
          <w:rStyle w:val="HideTWBExt"/>
          <w:b w:val="0"/>
        </w:rPr>
        <w:t>&lt;/Members&gt;</w:t>
      </w:r>
    </w:p>
    <w:p w14:paraId="336B087C" w14:textId="77777777" w:rsidR="002E2603" w:rsidRPr="003A66D2" w:rsidRDefault="002E2603" w:rsidP="002E2603">
      <w:pPr>
        <w:pStyle w:val="NormalBold"/>
      </w:pPr>
      <w:r>
        <w:rPr>
          <w:rStyle w:val="HideTWBExt"/>
          <w:b w:val="0"/>
        </w:rPr>
        <w:t>&lt;/RepeatBlock-By&gt;</w:t>
      </w:r>
    </w:p>
    <w:p w14:paraId="2C315A09"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C57CEB4" w14:textId="77777777" w:rsidR="002E2603" w:rsidRPr="003A66D2" w:rsidRDefault="002E2603" w:rsidP="002E2603">
      <w:pPr>
        <w:pStyle w:val="NormalBold"/>
      </w:pPr>
      <w:r>
        <w:rPr>
          <w:rStyle w:val="HideTWBExt"/>
        </w:rPr>
        <w:t>&lt;Article&gt;</w:t>
      </w:r>
      <w:r>
        <w:t>Artikel 14 – lid 1 – punt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AA36EA1" w14:textId="77777777" w:rsidTr="00232949">
        <w:trPr>
          <w:trHeight w:hRule="exact" w:val="240"/>
          <w:jc w:val="center"/>
        </w:trPr>
        <w:tc>
          <w:tcPr>
            <w:tcW w:w="9752" w:type="dxa"/>
            <w:gridSpan w:val="2"/>
            <w:tcBorders>
              <w:top w:val="nil"/>
              <w:left w:val="nil"/>
              <w:bottom w:val="nil"/>
              <w:right w:val="nil"/>
            </w:tcBorders>
          </w:tcPr>
          <w:p w14:paraId="4FA1BB83" w14:textId="77777777" w:rsidR="002E2603" w:rsidRPr="003A66D2" w:rsidRDefault="002E2603" w:rsidP="00232949"/>
        </w:tc>
      </w:tr>
      <w:tr w:rsidR="002E2603" w14:paraId="4FDFCB1A" w14:textId="77777777" w:rsidTr="00232949">
        <w:trPr>
          <w:trHeight w:val="240"/>
          <w:jc w:val="center"/>
        </w:trPr>
        <w:tc>
          <w:tcPr>
            <w:tcW w:w="4876" w:type="dxa"/>
            <w:tcBorders>
              <w:top w:val="nil"/>
              <w:left w:val="nil"/>
              <w:bottom w:val="nil"/>
              <w:right w:val="nil"/>
            </w:tcBorders>
          </w:tcPr>
          <w:p w14:paraId="3AD7C86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32F7D1F" w14:textId="77777777" w:rsidR="002E2603" w:rsidRPr="003A66D2" w:rsidRDefault="002E2603" w:rsidP="00232949">
            <w:pPr>
              <w:pStyle w:val="AmColumnHeading"/>
            </w:pPr>
            <w:r>
              <w:t>Amendement</w:t>
            </w:r>
          </w:p>
        </w:tc>
      </w:tr>
      <w:tr w:rsidR="002E2603" w14:paraId="5F644DEF" w14:textId="77777777" w:rsidTr="00232949">
        <w:trPr>
          <w:jc w:val="center"/>
        </w:trPr>
        <w:tc>
          <w:tcPr>
            <w:tcW w:w="4876" w:type="dxa"/>
            <w:tcBorders>
              <w:top w:val="nil"/>
              <w:left w:val="nil"/>
              <w:bottom w:val="nil"/>
              <w:right w:val="nil"/>
            </w:tcBorders>
          </w:tcPr>
          <w:p w14:paraId="577F912B" w14:textId="77777777" w:rsidR="002E2603" w:rsidRPr="003A66D2" w:rsidRDefault="002E2603" w:rsidP="00232949">
            <w:pPr>
              <w:pStyle w:val="Normal6a"/>
            </w:pPr>
            <w:r>
              <w:rPr>
                <w:b/>
                <w:i/>
              </w:rPr>
              <w:t>b.</w:t>
            </w:r>
            <w:r>
              <w:tab/>
            </w:r>
            <w:r>
              <w:rPr>
                <w:b/>
                <w:i/>
              </w:rPr>
              <w:t>wanneer en zolang het terugkeerbesluit overeenkomstig artikel 28 is opgeschort.</w:t>
            </w:r>
          </w:p>
        </w:tc>
        <w:tc>
          <w:tcPr>
            <w:tcW w:w="4876" w:type="dxa"/>
            <w:tcBorders>
              <w:top w:val="nil"/>
              <w:left w:val="nil"/>
              <w:bottom w:val="nil"/>
              <w:right w:val="nil"/>
            </w:tcBorders>
          </w:tcPr>
          <w:p w14:paraId="53F0FE9A" w14:textId="77777777" w:rsidR="002E2603" w:rsidRPr="003A66D2" w:rsidRDefault="002E2603" w:rsidP="00232949">
            <w:pPr>
              <w:pStyle w:val="Normal6a"/>
            </w:pPr>
            <w:r>
              <w:rPr>
                <w:b/>
                <w:i/>
              </w:rPr>
              <w:t>Schrappen</w:t>
            </w:r>
          </w:p>
        </w:tc>
      </w:tr>
    </w:tbl>
    <w:p w14:paraId="260EAA8F"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BB1F689" w14:textId="77777777" w:rsidR="002E2603" w:rsidRPr="003A66D2" w:rsidRDefault="002E2603" w:rsidP="002E2603">
      <w:r>
        <w:rPr>
          <w:rStyle w:val="HideTWBExt"/>
        </w:rPr>
        <w:t>&lt;/Amend&gt;</w:t>
      </w:r>
    </w:p>
    <w:p w14:paraId="52C8A4EE" w14:textId="77777777" w:rsidR="002E2603" w:rsidRPr="003A66D2" w:rsidRDefault="002E2603" w:rsidP="002E2603">
      <w:pPr>
        <w:pStyle w:val="AmNumberTabs"/>
      </w:pPr>
      <w:r>
        <w:rPr>
          <w:rStyle w:val="HideTWBExt"/>
        </w:rPr>
        <w:t>&lt;Amend&gt;</w:t>
      </w:r>
      <w:r>
        <w:t>Amendement</w:t>
      </w:r>
      <w:r>
        <w:tab/>
      </w:r>
      <w:r>
        <w:tab/>
      </w:r>
      <w:r>
        <w:rPr>
          <w:rStyle w:val="HideTWBExt"/>
        </w:rPr>
        <w:t>&lt;NumAm&gt;</w:t>
      </w:r>
      <w:r>
        <w:t>1049</w:t>
      </w:r>
      <w:r>
        <w:rPr>
          <w:rStyle w:val="HideTWBExt"/>
        </w:rPr>
        <w:t>&lt;/NumAm&gt;</w:t>
      </w:r>
    </w:p>
    <w:p w14:paraId="766C2290" w14:textId="77777777" w:rsidR="002E2603" w:rsidRPr="003A66D2" w:rsidRDefault="002E2603" w:rsidP="002E2603">
      <w:pPr>
        <w:pStyle w:val="NormalBold"/>
      </w:pPr>
      <w:r>
        <w:rPr>
          <w:rStyle w:val="HideTWBExt"/>
          <w:b w:val="0"/>
        </w:rPr>
        <w:t>&lt;RepeatBlock-By&gt;&lt;Members&gt;</w:t>
      </w:r>
      <w:r>
        <w:t>Maciej Wąsik, Mariusz Kamiński, Jacek Ozdoba, Jadwiga Wiśniewska</w:t>
      </w:r>
      <w:r>
        <w:rPr>
          <w:rStyle w:val="HideTWBExt"/>
          <w:b w:val="0"/>
        </w:rPr>
        <w:t>&lt;/Members&gt;</w:t>
      </w:r>
    </w:p>
    <w:p w14:paraId="2D76E1EE" w14:textId="77777777" w:rsidR="002E2603" w:rsidRPr="003A66D2" w:rsidRDefault="002E2603" w:rsidP="002E2603">
      <w:pPr>
        <w:pStyle w:val="NormalBold"/>
      </w:pPr>
      <w:r>
        <w:rPr>
          <w:rStyle w:val="HideTWBExt"/>
          <w:b w:val="0"/>
        </w:rPr>
        <w:lastRenderedPageBreak/>
        <w:t>&lt;/RepeatBlock-By&gt;</w:t>
      </w:r>
    </w:p>
    <w:p w14:paraId="44C6256D"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096A8C2" w14:textId="77777777" w:rsidR="002E2603" w:rsidRPr="003A66D2" w:rsidRDefault="002E2603" w:rsidP="002E2603">
      <w:pPr>
        <w:pStyle w:val="NormalBold"/>
      </w:pPr>
      <w:r>
        <w:rPr>
          <w:rStyle w:val="HideTWBExt"/>
        </w:rPr>
        <w:t>&lt;Article&gt;</w:t>
      </w:r>
      <w:r>
        <w:t>Artikel 14 – lid 1 – punt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4A31EAD" w14:textId="77777777" w:rsidTr="00232949">
        <w:trPr>
          <w:trHeight w:hRule="exact" w:val="240"/>
          <w:jc w:val="center"/>
        </w:trPr>
        <w:tc>
          <w:tcPr>
            <w:tcW w:w="9752" w:type="dxa"/>
            <w:gridSpan w:val="2"/>
            <w:tcBorders>
              <w:top w:val="nil"/>
              <w:left w:val="nil"/>
              <w:bottom w:val="nil"/>
              <w:right w:val="nil"/>
            </w:tcBorders>
          </w:tcPr>
          <w:p w14:paraId="2ED4CC01" w14:textId="77777777" w:rsidR="002E2603" w:rsidRPr="003A66D2" w:rsidRDefault="002E2603" w:rsidP="00232949"/>
        </w:tc>
      </w:tr>
      <w:tr w:rsidR="002E2603" w14:paraId="06503D91" w14:textId="77777777" w:rsidTr="00232949">
        <w:trPr>
          <w:trHeight w:val="240"/>
          <w:jc w:val="center"/>
        </w:trPr>
        <w:tc>
          <w:tcPr>
            <w:tcW w:w="4876" w:type="dxa"/>
            <w:tcBorders>
              <w:top w:val="nil"/>
              <w:left w:val="nil"/>
              <w:bottom w:val="nil"/>
              <w:right w:val="nil"/>
            </w:tcBorders>
          </w:tcPr>
          <w:p w14:paraId="70DCAFCB"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D50F83E" w14:textId="77777777" w:rsidR="002E2603" w:rsidRPr="003A66D2" w:rsidRDefault="002E2603" w:rsidP="00232949">
            <w:pPr>
              <w:pStyle w:val="AmColumnHeading"/>
            </w:pPr>
            <w:r>
              <w:t>Amendement</w:t>
            </w:r>
          </w:p>
        </w:tc>
      </w:tr>
      <w:tr w:rsidR="002E2603" w14:paraId="765314A8" w14:textId="77777777" w:rsidTr="00232949">
        <w:trPr>
          <w:jc w:val="center"/>
        </w:trPr>
        <w:tc>
          <w:tcPr>
            <w:tcW w:w="4876" w:type="dxa"/>
            <w:tcBorders>
              <w:top w:val="nil"/>
              <w:left w:val="nil"/>
              <w:bottom w:val="nil"/>
              <w:right w:val="nil"/>
            </w:tcBorders>
          </w:tcPr>
          <w:p w14:paraId="4F568B63" w14:textId="77777777" w:rsidR="002E2603" w:rsidRPr="003A66D2" w:rsidRDefault="002E2603" w:rsidP="00232949">
            <w:pPr>
              <w:pStyle w:val="Normal6a"/>
            </w:pPr>
            <w:r>
              <w:rPr>
                <w:b/>
                <w:i/>
              </w:rPr>
              <w:t>b.</w:t>
            </w:r>
            <w:r>
              <w:tab/>
            </w:r>
            <w:r>
              <w:rPr>
                <w:b/>
                <w:i/>
              </w:rPr>
              <w:t>wanneer en zolang het terugkeerbesluit overeenkomstig artikel 28 is opgeschort.</w:t>
            </w:r>
          </w:p>
        </w:tc>
        <w:tc>
          <w:tcPr>
            <w:tcW w:w="4876" w:type="dxa"/>
            <w:tcBorders>
              <w:top w:val="nil"/>
              <w:left w:val="nil"/>
              <w:bottom w:val="nil"/>
              <w:right w:val="nil"/>
            </w:tcBorders>
          </w:tcPr>
          <w:p w14:paraId="462E3925" w14:textId="77777777" w:rsidR="002E2603" w:rsidRPr="003A66D2" w:rsidRDefault="002E2603" w:rsidP="00232949">
            <w:pPr>
              <w:pStyle w:val="Normal6a"/>
            </w:pPr>
            <w:r>
              <w:rPr>
                <w:b/>
                <w:i/>
              </w:rPr>
              <w:t>Schrappen</w:t>
            </w:r>
          </w:p>
        </w:tc>
      </w:tr>
    </w:tbl>
    <w:p w14:paraId="6C4C7786"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C9251AE" w14:textId="77777777" w:rsidR="002E2603" w:rsidRPr="003A66D2" w:rsidRDefault="002E2603" w:rsidP="002E2603">
      <w:r>
        <w:rPr>
          <w:rStyle w:val="HideTWBExt"/>
        </w:rPr>
        <w:t>&lt;/Amend&gt;</w:t>
      </w:r>
    </w:p>
    <w:p w14:paraId="2FF5E2E8" w14:textId="77777777" w:rsidR="002E2603" w:rsidRPr="003A66D2" w:rsidRDefault="002E2603" w:rsidP="002E2603">
      <w:pPr>
        <w:pStyle w:val="AmNumberTabs"/>
      </w:pPr>
      <w:r>
        <w:rPr>
          <w:rStyle w:val="HideTWBExt"/>
        </w:rPr>
        <w:t>&lt;Amend&gt;</w:t>
      </w:r>
      <w:r>
        <w:t>Amendement</w:t>
      </w:r>
      <w:r>
        <w:tab/>
      </w:r>
      <w:r>
        <w:tab/>
      </w:r>
      <w:r>
        <w:rPr>
          <w:rStyle w:val="HideTWBExt"/>
        </w:rPr>
        <w:t>&lt;NumAm&gt;</w:t>
      </w:r>
      <w:r>
        <w:t>1050</w:t>
      </w:r>
      <w:r>
        <w:rPr>
          <w:rStyle w:val="HideTWBExt"/>
        </w:rPr>
        <w:t>&lt;/NumAm&gt;</w:t>
      </w:r>
    </w:p>
    <w:p w14:paraId="070E9DE6" w14:textId="77777777" w:rsidR="002E2603" w:rsidRPr="003A66D2" w:rsidRDefault="002E2603" w:rsidP="002E2603">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56CC3C32" w14:textId="77777777" w:rsidR="002E2603" w:rsidRPr="003A66D2" w:rsidRDefault="002E2603" w:rsidP="002E2603">
      <w:pPr>
        <w:pStyle w:val="NormalBold"/>
      </w:pPr>
      <w:r>
        <w:rPr>
          <w:rStyle w:val="HideTWBExt"/>
          <w:b w:val="0"/>
        </w:rPr>
        <w:t>&lt;/RepeatBlock-By&gt;</w:t>
      </w:r>
    </w:p>
    <w:p w14:paraId="742E3A7B"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C86653D" w14:textId="77777777" w:rsidR="002E2603" w:rsidRPr="003A66D2" w:rsidRDefault="002E2603" w:rsidP="002E2603">
      <w:pPr>
        <w:pStyle w:val="NormalBold"/>
      </w:pPr>
      <w:r>
        <w:rPr>
          <w:rStyle w:val="HideTWBExt"/>
        </w:rPr>
        <w:t>&lt;Article&gt;</w:t>
      </w:r>
      <w:r>
        <w:t>Artikel 14 – lid 1 – punt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D7B7431" w14:textId="77777777" w:rsidTr="00232949">
        <w:trPr>
          <w:trHeight w:hRule="exact" w:val="240"/>
          <w:jc w:val="center"/>
        </w:trPr>
        <w:tc>
          <w:tcPr>
            <w:tcW w:w="9752" w:type="dxa"/>
            <w:gridSpan w:val="2"/>
            <w:tcBorders>
              <w:top w:val="nil"/>
              <w:left w:val="nil"/>
              <w:bottom w:val="nil"/>
              <w:right w:val="nil"/>
            </w:tcBorders>
          </w:tcPr>
          <w:p w14:paraId="3AE6A602" w14:textId="77777777" w:rsidR="002E2603" w:rsidRPr="003A66D2" w:rsidRDefault="002E2603" w:rsidP="00232949"/>
        </w:tc>
      </w:tr>
      <w:tr w:rsidR="002E2603" w14:paraId="4BAD396B" w14:textId="77777777" w:rsidTr="00232949">
        <w:trPr>
          <w:trHeight w:val="240"/>
          <w:jc w:val="center"/>
        </w:trPr>
        <w:tc>
          <w:tcPr>
            <w:tcW w:w="4876" w:type="dxa"/>
            <w:tcBorders>
              <w:top w:val="nil"/>
              <w:left w:val="nil"/>
              <w:bottom w:val="nil"/>
              <w:right w:val="nil"/>
            </w:tcBorders>
          </w:tcPr>
          <w:p w14:paraId="442550FF"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6A10E44" w14:textId="77777777" w:rsidR="002E2603" w:rsidRPr="003A66D2" w:rsidRDefault="002E2603" w:rsidP="00232949">
            <w:pPr>
              <w:pStyle w:val="AmColumnHeading"/>
            </w:pPr>
            <w:r>
              <w:t>Amendement</w:t>
            </w:r>
          </w:p>
        </w:tc>
      </w:tr>
      <w:tr w:rsidR="002E2603" w14:paraId="2F8479A2" w14:textId="77777777" w:rsidTr="00232949">
        <w:trPr>
          <w:jc w:val="center"/>
        </w:trPr>
        <w:tc>
          <w:tcPr>
            <w:tcW w:w="4876" w:type="dxa"/>
            <w:tcBorders>
              <w:top w:val="nil"/>
              <w:left w:val="nil"/>
              <w:bottom w:val="nil"/>
              <w:right w:val="nil"/>
            </w:tcBorders>
          </w:tcPr>
          <w:p w14:paraId="4F809B3B" w14:textId="77777777" w:rsidR="002E2603" w:rsidRPr="003A66D2" w:rsidRDefault="002E2603" w:rsidP="00232949">
            <w:pPr>
              <w:pStyle w:val="Normal6a"/>
            </w:pPr>
            <w:r>
              <w:rPr>
                <w:b/>
                <w:i/>
              </w:rPr>
              <w:t>b.</w:t>
            </w:r>
            <w:r>
              <w:tab/>
            </w:r>
            <w:r>
              <w:rPr>
                <w:b/>
                <w:i/>
              </w:rPr>
              <w:t>wanneer en zolang het terugkeerbesluit overeenkomstig artikel 28 is opgeschort.</w:t>
            </w:r>
          </w:p>
        </w:tc>
        <w:tc>
          <w:tcPr>
            <w:tcW w:w="4876" w:type="dxa"/>
            <w:tcBorders>
              <w:top w:val="nil"/>
              <w:left w:val="nil"/>
              <w:bottom w:val="nil"/>
              <w:right w:val="nil"/>
            </w:tcBorders>
          </w:tcPr>
          <w:p w14:paraId="13D00CB7" w14:textId="77777777" w:rsidR="002E2603" w:rsidRPr="003A66D2" w:rsidRDefault="002E2603" w:rsidP="00232949">
            <w:pPr>
              <w:pStyle w:val="Normal6a"/>
            </w:pPr>
            <w:r>
              <w:rPr>
                <w:b/>
                <w:i/>
              </w:rPr>
              <w:t>Schrappen</w:t>
            </w:r>
          </w:p>
        </w:tc>
      </w:tr>
    </w:tbl>
    <w:p w14:paraId="083B1BB0"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EA1EEA0" w14:textId="77777777" w:rsidR="002E2603" w:rsidRPr="003A66D2" w:rsidRDefault="002E2603" w:rsidP="002E2603">
      <w:r>
        <w:rPr>
          <w:rStyle w:val="HideTWBExt"/>
        </w:rPr>
        <w:t>&lt;/Amend&gt;</w:t>
      </w:r>
    </w:p>
    <w:p w14:paraId="2F8E6120" w14:textId="77777777" w:rsidR="002E2603" w:rsidRPr="003A66D2" w:rsidRDefault="002E2603" w:rsidP="002E2603">
      <w:pPr>
        <w:pStyle w:val="AmNumberTabs"/>
      </w:pPr>
      <w:r>
        <w:rPr>
          <w:rStyle w:val="HideTWBExt"/>
        </w:rPr>
        <w:t>&lt;Amend&gt;</w:t>
      </w:r>
      <w:r>
        <w:t>Amendement</w:t>
      </w:r>
      <w:r>
        <w:tab/>
      </w:r>
      <w:r>
        <w:tab/>
      </w:r>
      <w:r>
        <w:rPr>
          <w:rStyle w:val="HideTWBExt"/>
        </w:rPr>
        <w:t>&lt;NumAm&gt;</w:t>
      </w:r>
      <w:r>
        <w:t>1051</w:t>
      </w:r>
      <w:r>
        <w:rPr>
          <w:rStyle w:val="HideTWBExt"/>
        </w:rPr>
        <w:t>&lt;/NumAm&gt;</w:t>
      </w:r>
    </w:p>
    <w:p w14:paraId="0430D0DC"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5FC93F4B" w14:textId="77777777" w:rsidR="002E2603" w:rsidRPr="003A66D2" w:rsidRDefault="002E2603" w:rsidP="002E2603">
      <w:pPr>
        <w:pStyle w:val="NormalBold"/>
      </w:pPr>
      <w:r>
        <w:rPr>
          <w:rStyle w:val="HideTWBExt"/>
          <w:b w:val="0"/>
        </w:rPr>
        <w:t>&lt;/RepeatBlock-By&gt;</w:t>
      </w:r>
    </w:p>
    <w:p w14:paraId="468E0300"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1160046" w14:textId="77777777" w:rsidR="002E2603" w:rsidRPr="003A66D2" w:rsidRDefault="002E2603" w:rsidP="002E2603">
      <w:pPr>
        <w:pStyle w:val="NormalBold"/>
      </w:pPr>
      <w:r>
        <w:rPr>
          <w:rStyle w:val="HideTWBExt"/>
        </w:rPr>
        <w:t>&lt;Article&gt;</w:t>
      </w:r>
      <w:r>
        <w:t>Artikel 14 – lid 1 – punt b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2EF9628" w14:textId="77777777" w:rsidTr="00232949">
        <w:trPr>
          <w:trHeight w:hRule="exact" w:val="240"/>
          <w:jc w:val="center"/>
        </w:trPr>
        <w:tc>
          <w:tcPr>
            <w:tcW w:w="9752" w:type="dxa"/>
            <w:gridSpan w:val="2"/>
            <w:tcBorders>
              <w:top w:val="nil"/>
              <w:left w:val="nil"/>
              <w:bottom w:val="nil"/>
              <w:right w:val="nil"/>
            </w:tcBorders>
          </w:tcPr>
          <w:p w14:paraId="54155F23" w14:textId="77777777" w:rsidR="002E2603" w:rsidRPr="003A66D2" w:rsidRDefault="002E2603" w:rsidP="00232949"/>
        </w:tc>
      </w:tr>
      <w:tr w:rsidR="002E2603" w14:paraId="16F5A6C7" w14:textId="77777777" w:rsidTr="00232949">
        <w:trPr>
          <w:trHeight w:val="240"/>
          <w:jc w:val="center"/>
        </w:trPr>
        <w:tc>
          <w:tcPr>
            <w:tcW w:w="4876" w:type="dxa"/>
            <w:tcBorders>
              <w:top w:val="nil"/>
              <w:left w:val="nil"/>
              <w:bottom w:val="nil"/>
              <w:right w:val="nil"/>
            </w:tcBorders>
          </w:tcPr>
          <w:p w14:paraId="4C607192"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AF1BD3D" w14:textId="77777777" w:rsidR="002E2603" w:rsidRPr="003A66D2" w:rsidRDefault="002E2603" w:rsidP="00232949">
            <w:pPr>
              <w:pStyle w:val="AmColumnHeading"/>
            </w:pPr>
            <w:r>
              <w:t>Amendement</w:t>
            </w:r>
          </w:p>
        </w:tc>
      </w:tr>
      <w:tr w:rsidR="002E2603" w14:paraId="4E8C8DFE" w14:textId="77777777" w:rsidTr="00232949">
        <w:trPr>
          <w:jc w:val="center"/>
        </w:trPr>
        <w:tc>
          <w:tcPr>
            <w:tcW w:w="4876" w:type="dxa"/>
            <w:tcBorders>
              <w:top w:val="nil"/>
              <w:left w:val="nil"/>
              <w:bottom w:val="nil"/>
              <w:right w:val="nil"/>
            </w:tcBorders>
          </w:tcPr>
          <w:p w14:paraId="690BDD0F" w14:textId="77777777" w:rsidR="002E2603" w:rsidRPr="003A66D2" w:rsidRDefault="002E2603" w:rsidP="00232949">
            <w:pPr>
              <w:pStyle w:val="Normal6a"/>
            </w:pPr>
          </w:p>
        </w:tc>
        <w:tc>
          <w:tcPr>
            <w:tcW w:w="4876" w:type="dxa"/>
            <w:tcBorders>
              <w:top w:val="nil"/>
              <w:left w:val="nil"/>
              <w:bottom w:val="nil"/>
              <w:right w:val="nil"/>
            </w:tcBorders>
          </w:tcPr>
          <w:p w14:paraId="072C6E35" w14:textId="77777777" w:rsidR="002E2603" w:rsidRPr="003A66D2" w:rsidRDefault="002E2603" w:rsidP="00232949">
            <w:pPr>
              <w:pStyle w:val="Normal6a"/>
            </w:pPr>
            <w:r>
              <w:rPr>
                <w:b/>
                <w:i/>
              </w:rPr>
              <w:t>b bis.</w:t>
            </w:r>
            <w:r>
              <w:tab/>
            </w:r>
            <w:r>
              <w:rPr>
                <w:b/>
                <w:i/>
              </w:rPr>
              <w:t>indien dit het recht op een gezinsleven zou schenden, indien op het grondgebied van de lidstaat gezinsleden aanwezig zijn; </w:t>
            </w:r>
          </w:p>
        </w:tc>
      </w:tr>
    </w:tbl>
    <w:p w14:paraId="01301F98"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2E38C749" w14:textId="77777777" w:rsidR="002E2603" w:rsidRPr="003A66D2" w:rsidRDefault="002E2603" w:rsidP="002E2603">
      <w:r>
        <w:rPr>
          <w:rStyle w:val="HideTWBExt"/>
        </w:rPr>
        <w:t>&lt;/Amend&gt;</w:t>
      </w:r>
    </w:p>
    <w:p w14:paraId="5C0B7F15" w14:textId="77777777" w:rsidR="002E2603" w:rsidRPr="003A66D2" w:rsidRDefault="002E2603" w:rsidP="002E2603">
      <w:pPr>
        <w:pStyle w:val="AmNumberTabs"/>
      </w:pPr>
      <w:r>
        <w:rPr>
          <w:rStyle w:val="HideTWBExt"/>
        </w:rPr>
        <w:lastRenderedPageBreak/>
        <w:t>&lt;Amend&gt;</w:t>
      </w:r>
      <w:r>
        <w:t>Amendement</w:t>
      </w:r>
      <w:r>
        <w:tab/>
      </w:r>
      <w:r>
        <w:tab/>
      </w:r>
      <w:r>
        <w:rPr>
          <w:rStyle w:val="HideTWBExt"/>
        </w:rPr>
        <w:t>&lt;NumAm&gt;</w:t>
      </w:r>
      <w:r>
        <w:t>1052</w:t>
      </w:r>
      <w:r>
        <w:rPr>
          <w:rStyle w:val="HideTWBExt"/>
        </w:rPr>
        <w:t>&lt;/NumAm&gt;</w:t>
      </w:r>
    </w:p>
    <w:p w14:paraId="401721DE" w14:textId="77777777" w:rsidR="002E2603" w:rsidRPr="003A66D2" w:rsidRDefault="002E2603" w:rsidP="002E2603">
      <w:pPr>
        <w:pStyle w:val="NormalBold"/>
      </w:pPr>
      <w:r>
        <w:rPr>
          <w:rStyle w:val="HideTWBExt"/>
          <w:b w:val="0"/>
        </w:rPr>
        <w:t>&lt;RepeatBlock-By&gt;&lt;Members&gt;</w:t>
      </w:r>
      <w:r>
        <w:t>Cecilia Strada, Marco Tarquinio, Alessandro Zan</w:t>
      </w:r>
      <w:r>
        <w:rPr>
          <w:rStyle w:val="HideTWBExt"/>
          <w:b w:val="0"/>
        </w:rPr>
        <w:t>&lt;/Members&gt;</w:t>
      </w:r>
    </w:p>
    <w:p w14:paraId="527B284D" w14:textId="77777777" w:rsidR="002E2603" w:rsidRPr="003A66D2" w:rsidRDefault="002E2603" w:rsidP="002E2603">
      <w:pPr>
        <w:pStyle w:val="NormalBold"/>
      </w:pPr>
      <w:r>
        <w:rPr>
          <w:rStyle w:val="HideTWBExt"/>
          <w:b w:val="0"/>
        </w:rPr>
        <w:t>&lt;/RepeatBlock-By&gt;</w:t>
      </w:r>
    </w:p>
    <w:p w14:paraId="59C5E5F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8142653" w14:textId="77777777" w:rsidR="002E2603" w:rsidRPr="003A66D2" w:rsidRDefault="002E2603" w:rsidP="002E2603">
      <w:pPr>
        <w:pStyle w:val="NormalBold"/>
      </w:pPr>
      <w:r>
        <w:rPr>
          <w:rStyle w:val="HideTWBExt"/>
        </w:rPr>
        <w:t>&lt;Article&gt;</w:t>
      </w:r>
      <w:r>
        <w:t>Artikel 14 – lid 1 – punt b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274E6D9" w14:textId="77777777" w:rsidTr="00232949">
        <w:trPr>
          <w:trHeight w:hRule="exact" w:val="240"/>
          <w:jc w:val="center"/>
        </w:trPr>
        <w:tc>
          <w:tcPr>
            <w:tcW w:w="9752" w:type="dxa"/>
            <w:gridSpan w:val="2"/>
            <w:tcBorders>
              <w:top w:val="nil"/>
              <w:left w:val="nil"/>
              <w:bottom w:val="nil"/>
              <w:right w:val="nil"/>
            </w:tcBorders>
          </w:tcPr>
          <w:p w14:paraId="580EFFB7" w14:textId="77777777" w:rsidR="002E2603" w:rsidRPr="003A66D2" w:rsidRDefault="002E2603" w:rsidP="00232949"/>
        </w:tc>
      </w:tr>
      <w:tr w:rsidR="002E2603" w14:paraId="027D8384" w14:textId="77777777" w:rsidTr="00232949">
        <w:trPr>
          <w:trHeight w:val="240"/>
          <w:jc w:val="center"/>
        </w:trPr>
        <w:tc>
          <w:tcPr>
            <w:tcW w:w="4876" w:type="dxa"/>
            <w:tcBorders>
              <w:top w:val="nil"/>
              <w:left w:val="nil"/>
              <w:bottom w:val="nil"/>
              <w:right w:val="nil"/>
            </w:tcBorders>
          </w:tcPr>
          <w:p w14:paraId="69C8E4BA"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AFBA1DD" w14:textId="77777777" w:rsidR="002E2603" w:rsidRPr="003A66D2" w:rsidRDefault="002E2603" w:rsidP="00232949">
            <w:pPr>
              <w:pStyle w:val="AmColumnHeading"/>
            </w:pPr>
            <w:r>
              <w:t>Amendement</w:t>
            </w:r>
          </w:p>
        </w:tc>
      </w:tr>
      <w:tr w:rsidR="002E2603" w14:paraId="68BDC328" w14:textId="77777777" w:rsidTr="00232949">
        <w:trPr>
          <w:jc w:val="center"/>
        </w:trPr>
        <w:tc>
          <w:tcPr>
            <w:tcW w:w="4876" w:type="dxa"/>
            <w:tcBorders>
              <w:top w:val="nil"/>
              <w:left w:val="nil"/>
              <w:bottom w:val="nil"/>
              <w:right w:val="nil"/>
            </w:tcBorders>
          </w:tcPr>
          <w:p w14:paraId="242B0578" w14:textId="77777777" w:rsidR="002E2603" w:rsidRPr="003A66D2" w:rsidRDefault="002E2603" w:rsidP="00232949">
            <w:pPr>
              <w:pStyle w:val="Normal6a"/>
            </w:pPr>
          </w:p>
        </w:tc>
        <w:tc>
          <w:tcPr>
            <w:tcW w:w="4876" w:type="dxa"/>
            <w:tcBorders>
              <w:top w:val="nil"/>
              <w:left w:val="nil"/>
              <w:bottom w:val="nil"/>
              <w:right w:val="nil"/>
            </w:tcBorders>
          </w:tcPr>
          <w:p w14:paraId="217D8E03" w14:textId="77777777" w:rsidR="002E2603" w:rsidRPr="003A66D2" w:rsidRDefault="002E2603" w:rsidP="00232949">
            <w:pPr>
              <w:pStyle w:val="Normal6a"/>
            </w:pPr>
            <w:r>
              <w:rPr>
                <w:b/>
                <w:i/>
              </w:rPr>
              <w:t>b bis.</w:t>
            </w:r>
            <w:r>
              <w:tab/>
            </w:r>
            <w:r>
              <w:rPr>
                <w:b/>
                <w:i/>
              </w:rPr>
              <w:t>in de gevallen zoals bedoeld in artikel 7, lid 9;</w:t>
            </w:r>
          </w:p>
        </w:tc>
      </w:tr>
    </w:tbl>
    <w:p w14:paraId="52F4CCF7"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4680E1A" w14:textId="77777777" w:rsidR="002E2603" w:rsidRPr="003A66D2" w:rsidRDefault="002E2603" w:rsidP="002E2603">
      <w:r>
        <w:rPr>
          <w:rStyle w:val="HideTWBExt"/>
        </w:rPr>
        <w:t>&lt;/Amend&gt;</w:t>
      </w:r>
    </w:p>
    <w:p w14:paraId="4D79B084" w14:textId="77777777" w:rsidR="002E2603" w:rsidRPr="003A66D2" w:rsidRDefault="002E2603" w:rsidP="002E2603">
      <w:pPr>
        <w:pStyle w:val="AmNumberTabs"/>
      </w:pPr>
      <w:r>
        <w:rPr>
          <w:rStyle w:val="HideTWBExt"/>
        </w:rPr>
        <w:t>&lt;Amend&gt;</w:t>
      </w:r>
      <w:r>
        <w:t>Amendement</w:t>
      </w:r>
      <w:r>
        <w:tab/>
      </w:r>
      <w:r>
        <w:tab/>
      </w:r>
      <w:r>
        <w:rPr>
          <w:rStyle w:val="HideTWBExt"/>
        </w:rPr>
        <w:t>&lt;NumAm&gt;</w:t>
      </w:r>
      <w:r>
        <w:t>1053</w:t>
      </w:r>
      <w:r>
        <w:rPr>
          <w:rStyle w:val="HideTWBExt"/>
        </w:rPr>
        <w:t>&lt;/NumAm&gt;</w:t>
      </w:r>
    </w:p>
    <w:p w14:paraId="5075A6B2"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4C88E656" w14:textId="77777777" w:rsidR="002E2603" w:rsidRPr="003A66D2" w:rsidRDefault="002E2603" w:rsidP="002E2603">
      <w:pPr>
        <w:pStyle w:val="NormalBold"/>
      </w:pPr>
      <w:r>
        <w:rPr>
          <w:rStyle w:val="HideTWBExt"/>
          <w:b w:val="0"/>
        </w:rPr>
        <w:t>&lt;/RepeatBlock-By&gt;</w:t>
      </w:r>
    </w:p>
    <w:p w14:paraId="3AF94BC2"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8DC1524" w14:textId="77777777" w:rsidR="002E2603" w:rsidRPr="003A66D2" w:rsidRDefault="002E2603" w:rsidP="002E2603">
      <w:pPr>
        <w:pStyle w:val="NormalBold"/>
      </w:pPr>
      <w:r>
        <w:rPr>
          <w:rStyle w:val="HideTWBExt"/>
        </w:rPr>
        <w:t>&lt;Article&gt;</w:t>
      </w:r>
      <w:r>
        <w:t>Artikel 14 – lid 1 – punt b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BB1ECD6" w14:textId="77777777" w:rsidTr="00232949">
        <w:trPr>
          <w:trHeight w:hRule="exact" w:val="240"/>
          <w:jc w:val="center"/>
        </w:trPr>
        <w:tc>
          <w:tcPr>
            <w:tcW w:w="9752" w:type="dxa"/>
            <w:gridSpan w:val="2"/>
            <w:tcBorders>
              <w:top w:val="nil"/>
              <w:left w:val="nil"/>
              <w:bottom w:val="nil"/>
              <w:right w:val="nil"/>
            </w:tcBorders>
          </w:tcPr>
          <w:p w14:paraId="7E23BA60" w14:textId="77777777" w:rsidR="002E2603" w:rsidRPr="003A66D2" w:rsidRDefault="002E2603" w:rsidP="00232949"/>
        </w:tc>
      </w:tr>
      <w:tr w:rsidR="002E2603" w14:paraId="7B169893" w14:textId="77777777" w:rsidTr="00232949">
        <w:trPr>
          <w:trHeight w:val="240"/>
          <w:jc w:val="center"/>
        </w:trPr>
        <w:tc>
          <w:tcPr>
            <w:tcW w:w="4876" w:type="dxa"/>
            <w:tcBorders>
              <w:top w:val="nil"/>
              <w:left w:val="nil"/>
              <w:bottom w:val="nil"/>
              <w:right w:val="nil"/>
            </w:tcBorders>
          </w:tcPr>
          <w:p w14:paraId="33D7A03D"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22B1D79" w14:textId="77777777" w:rsidR="002E2603" w:rsidRPr="003A66D2" w:rsidRDefault="002E2603" w:rsidP="00232949">
            <w:pPr>
              <w:pStyle w:val="AmColumnHeading"/>
            </w:pPr>
            <w:r>
              <w:t>Amendement</w:t>
            </w:r>
          </w:p>
        </w:tc>
      </w:tr>
      <w:tr w:rsidR="002E2603" w14:paraId="2E7D32E1" w14:textId="77777777" w:rsidTr="00232949">
        <w:trPr>
          <w:jc w:val="center"/>
        </w:trPr>
        <w:tc>
          <w:tcPr>
            <w:tcW w:w="4876" w:type="dxa"/>
            <w:tcBorders>
              <w:top w:val="nil"/>
              <w:left w:val="nil"/>
              <w:bottom w:val="nil"/>
              <w:right w:val="nil"/>
            </w:tcBorders>
          </w:tcPr>
          <w:p w14:paraId="2CE835B7" w14:textId="77777777" w:rsidR="002E2603" w:rsidRPr="003A66D2" w:rsidRDefault="002E2603" w:rsidP="00232949">
            <w:pPr>
              <w:pStyle w:val="Normal6a"/>
            </w:pPr>
          </w:p>
        </w:tc>
        <w:tc>
          <w:tcPr>
            <w:tcW w:w="4876" w:type="dxa"/>
            <w:tcBorders>
              <w:top w:val="nil"/>
              <w:left w:val="nil"/>
              <w:bottom w:val="nil"/>
              <w:right w:val="nil"/>
            </w:tcBorders>
          </w:tcPr>
          <w:p w14:paraId="63618020" w14:textId="77777777" w:rsidR="002E2603" w:rsidRPr="003A66D2" w:rsidRDefault="002E2603" w:rsidP="00232949">
            <w:pPr>
              <w:pStyle w:val="Normal6a"/>
            </w:pPr>
            <w:r>
              <w:rPr>
                <w:b/>
                <w:i/>
              </w:rPr>
              <w:t>b ter.</w:t>
            </w:r>
            <w:r>
              <w:tab/>
            </w:r>
            <w:r>
              <w:rPr>
                <w:b/>
                <w:i/>
              </w:rPr>
              <w:t>indien dit gevolgen zou hebben voor de essentiële behandeling van een ziekte; </w:t>
            </w:r>
          </w:p>
        </w:tc>
      </w:tr>
    </w:tbl>
    <w:p w14:paraId="1415A0C2"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CC4DCBD" w14:textId="77777777" w:rsidR="002E2603" w:rsidRPr="003A66D2" w:rsidRDefault="002E2603" w:rsidP="002E2603">
      <w:r>
        <w:rPr>
          <w:rStyle w:val="HideTWBExt"/>
        </w:rPr>
        <w:t>&lt;/Amend&gt;</w:t>
      </w:r>
    </w:p>
    <w:p w14:paraId="38E14336" w14:textId="77777777" w:rsidR="002E2603" w:rsidRPr="003A66D2" w:rsidRDefault="002E2603" w:rsidP="002E2603">
      <w:pPr>
        <w:pStyle w:val="AmNumberTabs"/>
      </w:pPr>
      <w:r>
        <w:rPr>
          <w:rStyle w:val="HideTWBExt"/>
        </w:rPr>
        <w:t>&lt;Amend&gt;</w:t>
      </w:r>
      <w:r>
        <w:t>Amendement</w:t>
      </w:r>
      <w:r>
        <w:tab/>
      </w:r>
      <w:r>
        <w:tab/>
      </w:r>
      <w:r>
        <w:rPr>
          <w:rStyle w:val="HideTWBExt"/>
        </w:rPr>
        <w:t>&lt;NumAm&gt;</w:t>
      </w:r>
      <w:r>
        <w:t>1054</w:t>
      </w:r>
      <w:r>
        <w:rPr>
          <w:rStyle w:val="HideTWBExt"/>
        </w:rPr>
        <w:t>&lt;/NumAm&gt;</w:t>
      </w:r>
    </w:p>
    <w:p w14:paraId="34DC4263"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00EBACA8" w14:textId="77777777" w:rsidR="002E2603" w:rsidRPr="003A66D2" w:rsidRDefault="002E2603" w:rsidP="002E2603">
      <w:pPr>
        <w:pStyle w:val="NormalBold"/>
      </w:pPr>
      <w:r>
        <w:rPr>
          <w:rStyle w:val="HideTWBExt"/>
          <w:b w:val="0"/>
        </w:rPr>
        <w:t>&lt;/RepeatBlock-By&gt;</w:t>
      </w:r>
    </w:p>
    <w:p w14:paraId="6C4B509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05FAD77" w14:textId="77777777" w:rsidR="002E2603" w:rsidRPr="003A66D2" w:rsidRDefault="002E2603" w:rsidP="002E2603">
      <w:pPr>
        <w:pStyle w:val="NormalBold"/>
      </w:pPr>
      <w:r>
        <w:rPr>
          <w:rStyle w:val="HideTWBExt"/>
        </w:rPr>
        <w:t>&lt;Article&gt;</w:t>
      </w:r>
      <w:r>
        <w:t>Artikel 14 – lid 1 – punt b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06955DB" w14:textId="77777777" w:rsidTr="00232949">
        <w:trPr>
          <w:trHeight w:hRule="exact" w:val="240"/>
          <w:jc w:val="center"/>
        </w:trPr>
        <w:tc>
          <w:tcPr>
            <w:tcW w:w="9752" w:type="dxa"/>
            <w:gridSpan w:val="2"/>
            <w:tcBorders>
              <w:top w:val="nil"/>
              <w:left w:val="nil"/>
              <w:bottom w:val="nil"/>
              <w:right w:val="nil"/>
            </w:tcBorders>
          </w:tcPr>
          <w:p w14:paraId="118E6FF2" w14:textId="77777777" w:rsidR="002E2603" w:rsidRPr="003A66D2" w:rsidRDefault="002E2603" w:rsidP="00232949"/>
        </w:tc>
      </w:tr>
      <w:tr w:rsidR="002E2603" w14:paraId="3361BE94" w14:textId="77777777" w:rsidTr="00232949">
        <w:trPr>
          <w:trHeight w:val="240"/>
          <w:jc w:val="center"/>
        </w:trPr>
        <w:tc>
          <w:tcPr>
            <w:tcW w:w="4876" w:type="dxa"/>
            <w:tcBorders>
              <w:top w:val="nil"/>
              <w:left w:val="nil"/>
              <w:bottom w:val="nil"/>
              <w:right w:val="nil"/>
            </w:tcBorders>
          </w:tcPr>
          <w:p w14:paraId="040F7C38"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11D12A9" w14:textId="77777777" w:rsidR="002E2603" w:rsidRPr="003A66D2" w:rsidRDefault="002E2603" w:rsidP="00232949">
            <w:pPr>
              <w:pStyle w:val="AmColumnHeading"/>
            </w:pPr>
            <w:r>
              <w:t>Amendement</w:t>
            </w:r>
          </w:p>
        </w:tc>
      </w:tr>
      <w:tr w:rsidR="002E2603" w14:paraId="47E763A5" w14:textId="77777777" w:rsidTr="00232949">
        <w:trPr>
          <w:jc w:val="center"/>
        </w:trPr>
        <w:tc>
          <w:tcPr>
            <w:tcW w:w="4876" w:type="dxa"/>
            <w:tcBorders>
              <w:top w:val="nil"/>
              <w:left w:val="nil"/>
              <w:bottom w:val="nil"/>
              <w:right w:val="nil"/>
            </w:tcBorders>
          </w:tcPr>
          <w:p w14:paraId="47D8FDCB" w14:textId="77777777" w:rsidR="002E2603" w:rsidRPr="003A66D2" w:rsidRDefault="002E2603" w:rsidP="00232949">
            <w:pPr>
              <w:pStyle w:val="Normal6a"/>
            </w:pPr>
          </w:p>
        </w:tc>
        <w:tc>
          <w:tcPr>
            <w:tcW w:w="4876" w:type="dxa"/>
            <w:tcBorders>
              <w:top w:val="nil"/>
              <w:left w:val="nil"/>
              <w:bottom w:val="nil"/>
              <w:right w:val="nil"/>
            </w:tcBorders>
          </w:tcPr>
          <w:p w14:paraId="6A8D4044" w14:textId="77777777" w:rsidR="002E2603" w:rsidRPr="003A66D2" w:rsidRDefault="002E2603" w:rsidP="00232949">
            <w:pPr>
              <w:pStyle w:val="Normal6a"/>
            </w:pPr>
            <w:r>
              <w:rPr>
                <w:b/>
                <w:i/>
              </w:rPr>
              <w:t>b quater.</w:t>
            </w:r>
            <w:r>
              <w:tab/>
            </w:r>
            <w:r>
              <w:rPr>
                <w:b/>
                <w:i/>
              </w:rPr>
              <w:t>indien dit een einde zou maken aan de toegang van kinderen tot het onderwijsstelsel; </w:t>
            </w:r>
          </w:p>
        </w:tc>
      </w:tr>
    </w:tbl>
    <w:p w14:paraId="12E67CD9"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2F504462" w14:textId="77777777" w:rsidR="002E2603" w:rsidRPr="003A66D2" w:rsidRDefault="002E2603" w:rsidP="002E2603">
      <w:r>
        <w:rPr>
          <w:rStyle w:val="HideTWBExt"/>
        </w:rPr>
        <w:t>&lt;/Amend&gt;</w:t>
      </w:r>
    </w:p>
    <w:p w14:paraId="5515E797" w14:textId="77777777" w:rsidR="002E2603" w:rsidRPr="003A66D2" w:rsidRDefault="002E2603" w:rsidP="002E2603">
      <w:pPr>
        <w:pStyle w:val="AmNumberTabs"/>
      </w:pPr>
      <w:r>
        <w:rPr>
          <w:rStyle w:val="HideTWBExt"/>
        </w:rPr>
        <w:t>&lt;Amend&gt;</w:t>
      </w:r>
      <w:r>
        <w:t>Amendement</w:t>
      </w:r>
      <w:r>
        <w:tab/>
      </w:r>
      <w:r>
        <w:tab/>
      </w:r>
      <w:r>
        <w:rPr>
          <w:rStyle w:val="HideTWBExt"/>
        </w:rPr>
        <w:t>&lt;NumAm&gt;</w:t>
      </w:r>
      <w:r>
        <w:t>1055</w:t>
      </w:r>
      <w:r>
        <w:rPr>
          <w:rStyle w:val="HideTWBExt"/>
        </w:rPr>
        <w:t>&lt;/NumAm&gt;</w:t>
      </w:r>
    </w:p>
    <w:p w14:paraId="44625E6D"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0CCD5BE2" w14:textId="77777777" w:rsidR="002E2603" w:rsidRPr="003A66D2" w:rsidRDefault="002E2603" w:rsidP="002E2603">
      <w:pPr>
        <w:pStyle w:val="NormalBold"/>
      </w:pPr>
      <w:r>
        <w:rPr>
          <w:rStyle w:val="HideTWBExt"/>
          <w:b w:val="0"/>
        </w:rPr>
        <w:t>&lt;/RepeatBlock-By&gt;</w:t>
      </w:r>
    </w:p>
    <w:p w14:paraId="3D4AB03D" w14:textId="77777777" w:rsidR="002E2603" w:rsidRPr="003A66D2" w:rsidRDefault="002E2603" w:rsidP="002E2603">
      <w:pPr>
        <w:pStyle w:val="NormalBold"/>
      </w:pPr>
      <w:r>
        <w:rPr>
          <w:rStyle w:val="HideTWBExt"/>
        </w:rPr>
        <w:lastRenderedPageBreak/>
        <w:t>&lt;DocAmend&gt;</w:t>
      </w:r>
      <w:r>
        <w:t>Voorstel voor een verordening</w:t>
      </w:r>
      <w:r>
        <w:rPr>
          <w:rStyle w:val="HideTWBExt"/>
        </w:rPr>
        <w:t>&lt;/DocAmend&gt;</w:t>
      </w:r>
    </w:p>
    <w:p w14:paraId="7557E468" w14:textId="77777777" w:rsidR="002E2603" w:rsidRPr="003A66D2" w:rsidRDefault="002E2603" w:rsidP="002E2603">
      <w:pPr>
        <w:pStyle w:val="NormalBold"/>
      </w:pPr>
      <w:r>
        <w:rPr>
          <w:rStyle w:val="HideTWBExt"/>
        </w:rPr>
        <w:t>&lt;Article&gt;</w:t>
      </w:r>
      <w:r>
        <w:t>Artikel 14 – lid 1 – punt b quinquies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15F7905" w14:textId="77777777" w:rsidTr="00232949">
        <w:trPr>
          <w:trHeight w:hRule="exact" w:val="240"/>
          <w:jc w:val="center"/>
        </w:trPr>
        <w:tc>
          <w:tcPr>
            <w:tcW w:w="9752" w:type="dxa"/>
            <w:gridSpan w:val="2"/>
            <w:tcBorders>
              <w:top w:val="nil"/>
              <w:left w:val="nil"/>
              <w:bottom w:val="nil"/>
              <w:right w:val="nil"/>
            </w:tcBorders>
          </w:tcPr>
          <w:p w14:paraId="47E2583A" w14:textId="77777777" w:rsidR="002E2603" w:rsidRPr="003A66D2" w:rsidRDefault="002E2603" w:rsidP="00232949"/>
        </w:tc>
      </w:tr>
      <w:tr w:rsidR="002E2603" w14:paraId="2A027763" w14:textId="77777777" w:rsidTr="00232949">
        <w:trPr>
          <w:trHeight w:val="240"/>
          <w:jc w:val="center"/>
        </w:trPr>
        <w:tc>
          <w:tcPr>
            <w:tcW w:w="4876" w:type="dxa"/>
            <w:tcBorders>
              <w:top w:val="nil"/>
              <w:left w:val="nil"/>
              <w:bottom w:val="nil"/>
              <w:right w:val="nil"/>
            </w:tcBorders>
          </w:tcPr>
          <w:p w14:paraId="56B28763"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A00C140" w14:textId="77777777" w:rsidR="002E2603" w:rsidRPr="003A66D2" w:rsidRDefault="002E2603" w:rsidP="00232949">
            <w:pPr>
              <w:pStyle w:val="AmColumnHeading"/>
            </w:pPr>
            <w:r>
              <w:t>Amendement</w:t>
            </w:r>
          </w:p>
        </w:tc>
      </w:tr>
      <w:tr w:rsidR="002E2603" w14:paraId="70DE0C9C" w14:textId="77777777" w:rsidTr="00232949">
        <w:trPr>
          <w:jc w:val="center"/>
        </w:trPr>
        <w:tc>
          <w:tcPr>
            <w:tcW w:w="4876" w:type="dxa"/>
            <w:tcBorders>
              <w:top w:val="nil"/>
              <w:left w:val="nil"/>
              <w:bottom w:val="nil"/>
              <w:right w:val="nil"/>
            </w:tcBorders>
          </w:tcPr>
          <w:p w14:paraId="3BAAE137" w14:textId="77777777" w:rsidR="002E2603" w:rsidRPr="003A66D2" w:rsidRDefault="002E2603" w:rsidP="00232949">
            <w:pPr>
              <w:pStyle w:val="Normal6a"/>
            </w:pPr>
          </w:p>
        </w:tc>
        <w:tc>
          <w:tcPr>
            <w:tcW w:w="4876" w:type="dxa"/>
            <w:tcBorders>
              <w:top w:val="nil"/>
              <w:left w:val="nil"/>
              <w:bottom w:val="nil"/>
              <w:right w:val="nil"/>
            </w:tcBorders>
          </w:tcPr>
          <w:p w14:paraId="258EC310" w14:textId="77777777" w:rsidR="002E2603" w:rsidRPr="003A66D2" w:rsidRDefault="002E2603" w:rsidP="00232949">
            <w:pPr>
              <w:pStyle w:val="Normal6a"/>
            </w:pPr>
            <w:r>
              <w:rPr>
                <w:b/>
                <w:i/>
              </w:rPr>
              <w:t>b quinquies.</w:t>
            </w:r>
            <w:r>
              <w:tab/>
            </w:r>
            <w:r>
              <w:rPr>
                <w:b/>
                <w:i/>
              </w:rPr>
              <w:t>indien personen als kwetsbaar worden aangemerkt; </w:t>
            </w:r>
          </w:p>
        </w:tc>
      </w:tr>
    </w:tbl>
    <w:p w14:paraId="1196A7AC"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BAB33A5" w14:textId="77777777" w:rsidR="002E2603" w:rsidRPr="003A66D2" w:rsidRDefault="002E2603" w:rsidP="002E2603">
      <w:r>
        <w:rPr>
          <w:rStyle w:val="HideTWBExt"/>
        </w:rPr>
        <w:t>&lt;/Amend&gt;</w:t>
      </w:r>
    </w:p>
    <w:p w14:paraId="49D727EB" w14:textId="77777777" w:rsidR="002E2603" w:rsidRPr="003A66D2" w:rsidRDefault="002E2603" w:rsidP="002E2603">
      <w:pPr>
        <w:pStyle w:val="AmNumberTabs"/>
      </w:pPr>
      <w:r>
        <w:rPr>
          <w:rStyle w:val="HideTWBExt"/>
        </w:rPr>
        <w:t>&lt;Amend&gt;</w:t>
      </w:r>
      <w:r>
        <w:t>Amendement</w:t>
      </w:r>
      <w:r>
        <w:tab/>
      </w:r>
      <w:r>
        <w:tab/>
      </w:r>
      <w:r>
        <w:rPr>
          <w:rStyle w:val="HideTWBExt"/>
        </w:rPr>
        <w:t>&lt;NumAm&gt;</w:t>
      </w:r>
      <w:r>
        <w:t>1056</w:t>
      </w:r>
      <w:r>
        <w:rPr>
          <w:rStyle w:val="HideTWBExt"/>
        </w:rPr>
        <w:t>&lt;/NumAm&gt;</w:t>
      </w:r>
    </w:p>
    <w:p w14:paraId="5E23322B"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0748869F" w14:textId="77777777" w:rsidR="002E2603" w:rsidRPr="003A66D2" w:rsidRDefault="002E2603" w:rsidP="002E2603">
      <w:pPr>
        <w:pStyle w:val="NormalBold"/>
      </w:pPr>
      <w:r>
        <w:rPr>
          <w:rStyle w:val="HideTWBExt"/>
          <w:b w:val="0"/>
        </w:rPr>
        <w:t>&lt;/RepeatBlock-By&gt;</w:t>
      </w:r>
    </w:p>
    <w:p w14:paraId="046143ED"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2779D7C" w14:textId="77777777" w:rsidR="002E2603" w:rsidRPr="003A66D2" w:rsidRDefault="002E2603" w:rsidP="002E2603">
      <w:pPr>
        <w:pStyle w:val="NormalBold"/>
      </w:pPr>
      <w:r>
        <w:rPr>
          <w:rStyle w:val="HideTWBExt"/>
        </w:rPr>
        <w:t>&lt;Article&gt;</w:t>
      </w:r>
      <w:r>
        <w:t>Artikel 14 – lid 1 – punt b sexies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15F5589" w14:textId="77777777" w:rsidTr="00232949">
        <w:trPr>
          <w:trHeight w:hRule="exact" w:val="240"/>
          <w:jc w:val="center"/>
        </w:trPr>
        <w:tc>
          <w:tcPr>
            <w:tcW w:w="9752" w:type="dxa"/>
            <w:gridSpan w:val="2"/>
            <w:tcBorders>
              <w:top w:val="nil"/>
              <w:left w:val="nil"/>
              <w:bottom w:val="nil"/>
              <w:right w:val="nil"/>
            </w:tcBorders>
          </w:tcPr>
          <w:p w14:paraId="61E17556" w14:textId="77777777" w:rsidR="002E2603" w:rsidRPr="003A66D2" w:rsidRDefault="002E2603" w:rsidP="00232949"/>
        </w:tc>
      </w:tr>
      <w:tr w:rsidR="002E2603" w14:paraId="1526E97B" w14:textId="77777777" w:rsidTr="00232949">
        <w:trPr>
          <w:trHeight w:val="240"/>
          <w:jc w:val="center"/>
        </w:trPr>
        <w:tc>
          <w:tcPr>
            <w:tcW w:w="4876" w:type="dxa"/>
            <w:tcBorders>
              <w:top w:val="nil"/>
              <w:left w:val="nil"/>
              <w:bottom w:val="nil"/>
              <w:right w:val="nil"/>
            </w:tcBorders>
          </w:tcPr>
          <w:p w14:paraId="616134D2"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9344423" w14:textId="77777777" w:rsidR="002E2603" w:rsidRPr="003A66D2" w:rsidRDefault="002E2603" w:rsidP="00232949">
            <w:pPr>
              <w:pStyle w:val="AmColumnHeading"/>
            </w:pPr>
            <w:r>
              <w:t>Amendement</w:t>
            </w:r>
          </w:p>
        </w:tc>
      </w:tr>
      <w:tr w:rsidR="002E2603" w14:paraId="49D918A4" w14:textId="77777777" w:rsidTr="00232949">
        <w:trPr>
          <w:jc w:val="center"/>
        </w:trPr>
        <w:tc>
          <w:tcPr>
            <w:tcW w:w="4876" w:type="dxa"/>
            <w:tcBorders>
              <w:top w:val="nil"/>
              <w:left w:val="nil"/>
              <w:bottom w:val="nil"/>
              <w:right w:val="nil"/>
            </w:tcBorders>
          </w:tcPr>
          <w:p w14:paraId="10D7C357" w14:textId="77777777" w:rsidR="002E2603" w:rsidRPr="003A66D2" w:rsidRDefault="002E2603" w:rsidP="00232949">
            <w:pPr>
              <w:pStyle w:val="Normal6a"/>
            </w:pPr>
          </w:p>
        </w:tc>
        <w:tc>
          <w:tcPr>
            <w:tcW w:w="4876" w:type="dxa"/>
            <w:tcBorders>
              <w:top w:val="nil"/>
              <w:left w:val="nil"/>
              <w:bottom w:val="nil"/>
              <w:right w:val="nil"/>
            </w:tcBorders>
          </w:tcPr>
          <w:p w14:paraId="406DA82A" w14:textId="77777777" w:rsidR="002E2603" w:rsidRPr="003A66D2" w:rsidRDefault="002E2603" w:rsidP="00232949">
            <w:pPr>
              <w:pStyle w:val="Normal6a"/>
            </w:pPr>
            <w:r>
              <w:rPr>
                <w:b/>
                <w:i/>
              </w:rPr>
              <w:t>b sexies.</w:t>
            </w:r>
            <w:r>
              <w:tab/>
            </w:r>
            <w:r>
              <w:rPr>
                <w:b/>
                <w:i/>
              </w:rPr>
              <w:t>indien terugkeer niet in het belang van het kind is.</w:t>
            </w:r>
          </w:p>
        </w:tc>
      </w:tr>
    </w:tbl>
    <w:p w14:paraId="28932D10"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1347E5A" w14:textId="77777777" w:rsidR="002E2603" w:rsidRPr="003A66D2" w:rsidRDefault="002E2603" w:rsidP="002E2603">
      <w:r>
        <w:rPr>
          <w:rStyle w:val="HideTWBExt"/>
        </w:rPr>
        <w:t>&lt;/Amend&gt;</w:t>
      </w:r>
    </w:p>
    <w:p w14:paraId="641BD3C6" w14:textId="77777777" w:rsidR="002E2603" w:rsidRPr="003A66D2" w:rsidRDefault="002E2603" w:rsidP="002E2603">
      <w:pPr>
        <w:pStyle w:val="AmNumberTabs"/>
      </w:pPr>
      <w:r>
        <w:rPr>
          <w:rStyle w:val="HideTWBExt"/>
        </w:rPr>
        <w:t>&lt;Amend&gt;</w:t>
      </w:r>
      <w:r>
        <w:t>Amendement</w:t>
      </w:r>
      <w:r>
        <w:tab/>
      </w:r>
      <w:r>
        <w:tab/>
      </w:r>
      <w:r>
        <w:rPr>
          <w:rStyle w:val="HideTWBExt"/>
        </w:rPr>
        <w:t>&lt;NumAm&gt;</w:t>
      </w:r>
      <w:r>
        <w:t>1057</w:t>
      </w:r>
      <w:r>
        <w:rPr>
          <w:rStyle w:val="HideTWBExt"/>
        </w:rPr>
        <w:t>&lt;/NumAm&gt;</w:t>
      </w:r>
    </w:p>
    <w:p w14:paraId="1A983C6E" w14:textId="77777777" w:rsidR="002E2603" w:rsidRPr="005D30DA" w:rsidRDefault="002E2603" w:rsidP="002E2603">
      <w:pPr>
        <w:pStyle w:val="NormalBold"/>
        <w:rPr>
          <w:lang w:val="en-GB"/>
        </w:rPr>
      </w:pPr>
      <w:r w:rsidRPr="005D30DA">
        <w:rPr>
          <w:rStyle w:val="HideTWBExt"/>
          <w:b w:val="0"/>
          <w:lang w:val="en-GB"/>
        </w:rPr>
        <w:t>&lt;RepeatBlock-By&gt;&lt;Members&gt;</w:t>
      </w:r>
      <w:r w:rsidRPr="005D30DA">
        <w:rPr>
          <w:lang w:val="en-GB"/>
        </w:rPr>
        <w:t>Nadine Morano</w:t>
      </w:r>
      <w:r w:rsidRPr="005D30DA">
        <w:rPr>
          <w:rStyle w:val="HideTWBExt"/>
          <w:b w:val="0"/>
          <w:lang w:val="en-GB"/>
        </w:rPr>
        <w:t>&lt;/Members&gt;</w:t>
      </w:r>
    </w:p>
    <w:p w14:paraId="5D531835" w14:textId="77777777" w:rsidR="002E2603" w:rsidRPr="003A66D2" w:rsidRDefault="002E2603" w:rsidP="002E2603">
      <w:pPr>
        <w:pStyle w:val="NormalBold"/>
      </w:pPr>
      <w:r>
        <w:rPr>
          <w:rStyle w:val="HideTWBExt"/>
          <w:b w:val="0"/>
        </w:rPr>
        <w:t>&lt;/RepeatBlock-By&gt;</w:t>
      </w:r>
    </w:p>
    <w:p w14:paraId="57D497B2"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1CC7DD4" w14:textId="77777777" w:rsidR="002E2603" w:rsidRPr="003A66D2" w:rsidRDefault="002E2603" w:rsidP="002E2603">
      <w:pPr>
        <w:pStyle w:val="NormalBold"/>
      </w:pPr>
      <w:r>
        <w:rPr>
          <w:rStyle w:val="HideTWBExt"/>
        </w:rPr>
        <w:t>&lt;Article&gt;</w:t>
      </w:r>
      <w:r>
        <w:t>Artikel 14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B80B2D4" w14:textId="77777777" w:rsidTr="00232949">
        <w:trPr>
          <w:trHeight w:hRule="exact" w:val="240"/>
          <w:jc w:val="center"/>
        </w:trPr>
        <w:tc>
          <w:tcPr>
            <w:tcW w:w="9752" w:type="dxa"/>
            <w:gridSpan w:val="2"/>
            <w:tcBorders>
              <w:top w:val="nil"/>
              <w:left w:val="nil"/>
              <w:bottom w:val="nil"/>
              <w:right w:val="nil"/>
            </w:tcBorders>
          </w:tcPr>
          <w:p w14:paraId="6D03F2A6" w14:textId="77777777" w:rsidR="002E2603" w:rsidRPr="003A66D2" w:rsidRDefault="002E2603" w:rsidP="00232949"/>
        </w:tc>
      </w:tr>
      <w:tr w:rsidR="002E2603" w14:paraId="4B2029F5" w14:textId="77777777" w:rsidTr="00232949">
        <w:trPr>
          <w:trHeight w:val="240"/>
          <w:jc w:val="center"/>
        </w:trPr>
        <w:tc>
          <w:tcPr>
            <w:tcW w:w="4876" w:type="dxa"/>
            <w:tcBorders>
              <w:top w:val="nil"/>
              <w:left w:val="nil"/>
              <w:bottom w:val="nil"/>
              <w:right w:val="nil"/>
            </w:tcBorders>
          </w:tcPr>
          <w:p w14:paraId="235957D8"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58BB15E" w14:textId="77777777" w:rsidR="002E2603" w:rsidRPr="003A66D2" w:rsidRDefault="002E2603" w:rsidP="00232949">
            <w:pPr>
              <w:pStyle w:val="AmColumnHeading"/>
            </w:pPr>
            <w:r>
              <w:t>Amendement</w:t>
            </w:r>
          </w:p>
        </w:tc>
      </w:tr>
      <w:tr w:rsidR="002E2603" w14:paraId="5843810A" w14:textId="77777777" w:rsidTr="00232949">
        <w:trPr>
          <w:jc w:val="center"/>
        </w:trPr>
        <w:tc>
          <w:tcPr>
            <w:tcW w:w="4876" w:type="dxa"/>
            <w:tcBorders>
              <w:top w:val="nil"/>
              <w:left w:val="nil"/>
              <w:bottom w:val="nil"/>
              <w:right w:val="nil"/>
            </w:tcBorders>
          </w:tcPr>
          <w:p w14:paraId="2BF6686F" w14:textId="77777777" w:rsidR="002E2603" w:rsidRPr="003A66D2" w:rsidRDefault="002E2603" w:rsidP="00232949">
            <w:pPr>
              <w:pStyle w:val="Normal6a"/>
            </w:pPr>
            <w:r>
              <w:rPr>
                <w:b/>
                <w:i/>
              </w:rPr>
              <w:t>2.</w:t>
            </w:r>
            <w:r>
              <w:tab/>
            </w:r>
            <w:r>
              <w:rPr>
                <w:b/>
                <w:i/>
              </w:rPr>
              <w:t>Verwijdering op grond van artikel 12 kan met een passende termijn worden uitgesteld, rekening houdend met de specifieke omstandigheden van het individuele geval.</w:t>
            </w:r>
          </w:p>
        </w:tc>
        <w:tc>
          <w:tcPr>
            <w:tcW w:w="4876" w:type="dxa"/>
            <w:tcBorders>
              <w:top w:val="nil"/>
              <w:left w:val="nil"/>
              <w:bottom w:val="nil"/>
              <w:right w:val="nil"/>
            </w:tcBorders>
          </w:tcPr>
          <w:p w14:paraId="2711284B" w14:textId="77777777" w:rsidR="002E2603" w:rsidRPr="003A66D2" w:rsidRDefault="002E2603" w:rsidP="00232949">
            <w:pPr>
              <w:pStyle w:val="Normal6a"/>
            </w:pPr>
            <w:r>
              <w:rPr>
                <w:b/>
                <w:i/>
              </w:rPr>
              <w:t>Schrappen</w:t>
            </w:r>
          </w:p>
        </w:tc>
      </w:tr>
    </w:tbl>
    <w:p w14:paraId="30BA3486"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{FR}</w:t>
      </w:r>
      <w:r w:rsidRPr="003A66D2">
        <w:t>fr</w:t>
      </w:r>
      <w:r w:rsidRPr="003A66D2">
        <w:rPr>
          <w:rStyle w:val="HideTWBExt"/>
        </w:rPr>
        <w:t>&lt;/Original&gt;</w:t>
      </w:r>
    </w:p>
    <w:p w14:paraId="727DD4FD" w14:textId="77777777" w:rsidR="002E2603" w:rsidRPr="003A66D2" w:rsidRDefault="002E2603" w:rsidP="002E2603">
      <w:r>
        <w:rPr>
          <w:rStyle w:val="HideTWBExt"/>
        </w:rPr>
        <w:t>&lt;/Amend&gt;</w:t>
      </w:r>
    </w:p>
    <w:p w14:paraId="30298512" w14:textId="77777777" w:rsidR="002E2603" w:rsidRPr="003A66D2" w:rsidRDefault="002E2603" w:rsidP="002E2603">
      <w:pPr>
        <w:pStyle w:val="AmNumberTabs"/>
      </w:pPr>
      <w:r>
        <w:rPr>
          <w:rStyle w:val="HideTWBExt"/>
        </w:rPr>
        <w:t>&lt;Amend&gt;</w:t>
      </w:r>
      <w:r>
        <w:t>Amendement</w:t>
      </w:r>
      <w:r>
        <w:tab/>
      </w:r>
      <w:r>
        <w:tab/>
      </w:r>
      <w:r>
        <w:rPr>
          <w:rStyle w:val="HideTWBExt"/>
        </w:rPr>
        <w:t>&lt;NumAm&gt;</w:t>
      </w:r>
      <w:r>
        <w:t>1058</w:t>
      </w:r>
      <w:r>
        <w:rPr>
          <w:rStyle w:val="HideTWBExt"/>
        </w:rPr>
        <w:t>&lt;/NumAm&gt;</w:t>
      </w:r>
    </w:p>
    <w:p w14:paraId="43E2C3C1" w14:textId="77777777" w:rsidR="002E2603" w:rsidRPr="003A66D2" w:rsidRDefault="002E2603" w:rsidP="002E2603">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6D7C9023" w14:textId="77777777" w:rsidR="002E2603" w:rsidRPr="003A66D2" w:rsidRDefault="002E2603" w:rsidP="002E2603">
      <w:pPr>
        <w:pStyle w:val="NormalBold"/>
      </w:pPr>
      <w:r>
        <w:rPr>
          <w:rStyle w:val="HideTWBExt"/>
          <w:b w:val="0"/>
        </w:rPr>
        <w:lastRenderedPageBreak/>
        <w:t>&lt;/RepeatBlock-By&gt;</w:t>
      </w:r>
    </w:p>
    <w:p w14:paraId="5EB2846D"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18F313A" w14:textId="77777777" w:rsidR="002E2603" w:rsidRPr="003A66D2" w:rsidRDefault="002E2603" w:rsidP="002E2603">
      <w:pPr>
        <w:pStyle w:val="NormalBold"/>
      </w:pPr>
      <w:r>
        <w:rPr>
          <w:rStyle w:val="HideTWBExt"/>
        </w:rPr>
        <w:t>&lt;Article&gt;</w:t>
      </w:r>
      <w:r>
        <w:t>Artikel 14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F8D2BB2" w14:textId="77777777" w:rsidTr="00232949">
        <w:trPr>
          <w:trHeight w:hRule="exact" w:val="240"/>
          <w:jc w:val="center"/>
        </w:trPr>
        <w:tc>
          <w:tcPr>
            <w:tcW w:w="9752" w:type="dxa"/>
            <w:gridSpan w:val="2"/>
            <w:tcBorders>
              <w:top w:val="nil"/>
              <w:left w:val="nil"/>
              <w:bottom w:val="nil"/>
              <w:right w:val="nil"/>
            </w:tcBorders>
          </w:tcPr>
          <w:p w14:paraId="6D603990" w14:textId="77777777" w:rsidR="002E2603" w:rsidRPr="003A66D2" w:rsidRDefault="002E2603" w:rsidP="00232949"/>
        </w:tc>
      </w:tr>
      <w:tr w:rsidR="002E2603" w14:paraId="41283788" w14:textId="77777777" w:rsidTr="00232949">
        <w:trPr>
          <w:trHeight w:val="240"/>
          <w:jc w:val="center"/>
        </w:trPr>
        <w:tc>
          <w:tcPr>
            <w:tcW w:w="4876" w:type="dxa"/>
            <w:tcBorders>
              <w:top w:val="nil"/>
              <w:left w:val="nil"/>
              <w:bottom w:val="nil"/>
              <w:right w:val="nil"/>
            </w:tcBorders>
          </w:tcPr>
          <w:p w14:paraId="05D21DB7"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8CAA4FC" w14:textId="77777777" w:rsidR="002E2603" w:rsidRPr="003A66D2" w:rsidRDefault="002E2603" w:rsidP="00232949">
            <w:pPr>
              <w:pStyle w:val="AmColumnHeading"/>
            </w:pPr>
            <w:r>
              <w:t>Amendement</w:t>
            </w:r>
          </w:p>
        </w:tc>
      </w:tr>
      <w:tr w:rsidR="002E2603" w14:paraId="69963B29" w14:textId="77777777" w:rsidTr="00232949">
        <w:trPr>
          <w:jc w:val="center"/>
        </w:trPr>
        <w:tc>
          <w:tcPr>
            <w:tcW w:w="4876" w:type="dxa"/>
            <w:tcBorders>
              <w:top w:val="nil"/>
              <w:left w:val="nil"/>
              <w:bottom w:val="nil"/>
              <w:right w:val="nil"/>
            </w:tcBorders>
          </w:tcPr>
          <w:p w14:paraId="3EE72A08" w14:textId="77777777" w:rsidR="002E2603" w:rsidRPr="003A66D2" w:rsidRDefault="002E2603" w:rsidP="00232949">
            <w:pPr>
              <w:pStyle w:val="Normal6a"/>
            </w:pPr>
            <w:r>
              <w:t>2.</w:t>
            </w:r>
            <w:r>
              <w:tab/>
              <w:t>Verwijdering op grond van artikel 12 kan met een passende termijn worden uitgesteld, rekening houdend met de specifieke omstandigheden van het individuele geval.</w:t>
            </w:r>
          </w:p>
        </w:tc>
        <w:tc>
          <w:tcPr>
            <w:tcW w:w="4876" w:type="dxa"/>
            <w:tcBorders>
              <w:top w:val="nil"/>
              <w:left w:val="nil"/>
              <w:bottom w:val="nil"/>
              <w:right w:val="nil"/>
            </w:tcBorders>
          </w:tcPr>
          <w:p w14:paraId="454455A4" w14:textId="77777777" w:rsidR="002E2603" w:rsidRPr="003A66D2" w:rsidRDefault="002E2603" w:rsidP="00232949">
            <w:pPr>
              <w:pStyle w:val="Normal6a"/>
            </w:pPr>
            <w:r>
              <w:t>2.</w:t>
            </w:r>
            <w:r>
              <w:tab/>
              <w:t>Verwijdering op grond van artikel 12 kan met een passende termijn worden uitgesteld, rekening houdend met de specifieke omstandigheden van het individuele geval</w:t>
            </w:r>
            <w:r>
              <w:rPr>
                <w:b/>
                <w:i/>
              </w:rPr>
              <w:t xml:space="preserve"> en mits er geen risico op onderduiken bestaat in overeenstemming met artikel 30</w:t>
            </w:r>
            <w:r>
              <w:t>.</w:t>
            </w:r>
          </w:p>
        </w:tc>
      </w:tr>
    </w:tbl>
    <w:p w14:paraId="436871C8"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8E1CFFD" w14:textId="77777777" w:rsidR="002E2603" w:rsidRPr="003A66D2" w:rsidRDefault="002E2603" w:rsidP="002E2603">
      <w:r>
        <w:rPr>
          <w:rStyle w:val="HideTWBExt"/>
        </w:rPr>
        <w:t>&lt;/Amend&gt;</w:t>
      </w:r>
    </w:p>
    <w:p w14:paraId="4A7D6296" w14:textId="77777777" w:rsidR="002E2603" w:rsidRPr="003A66D2" w:rsidRDefault="002E2603" w:rsidP="002E2603">
      <w:pPr>
        <w:pStyle w:val="AmNumberTabs"/>
      </w:pPr>
      <w:r>
        <w:rPr>
          <w:rStyle w:val="HideTWBExt"/>
        </w:rPr>
        <w:t>&lt;Amend&gt;</w:t>
      </w:r>
      <w:r>
        <w:t>Amendement</w:t>
      </w:r>
      <w:r>
        <w:tab/>
      </w:r>
      <w:r>
        <w:tab/>
      </w:r>
      <w:r>
        <w:rPr>
          <w:rStyle w:val="HideTWBExt"/>
        </w:rPr>
        <w:t>&lt;NumAm&gt;</w:t>
      </w:r>
      <w:r>
        <w:t>1059</w:t>
      </w:r>
      <w:r>
        <w:rPr>
          <w:rStyle w:val="HideTWBExt"/>
        </w:rPr>
        <w:t>&lt;/NumAm&gt;</w:t>
      </w:r>
    </w:p>
    <w:p w14:paraId="473BE869" w14:textId="77777777" w:rsidR="002E2603" w:rsidRPr="003A66D2" w:rsidRDefault="002E2603" w:rsidP="002E2603">
      <w:pPr>
        <w:pStyle w:val="NormalBold"/>
      </w:pPr>
      <w:r>
        <w:rPr>
          <w:rStyle w:val="HideTWBExt"/>
          <w:b w:val="0"/>
        </w:rPr>
        <w:t>&lt;RepeatBlock-By&gt;&lt;Members&gt;</w:t>
      </w:r>
      <w:r>
        <w:t>Mélissa Camara</w:t>
      </w:r>
      <w:r>
        <w:rPr>
          <w:rStyle w:val="HideTWBExt"/>
          <w:b w:val="0"/>
        </w:rPr>
        <w:t>&lt;/Members&gt;</w:t>
      </w:r>
    </w:p>
    <w:p w14:paraId="604FEEC4" w14:textId="77777777" w:rsidR="002E2603" w:rsidRPr="003A66D2" w:rsidRDefault="002E2603" w:rsidP="002E2603">
      <w:pPr>
        <w:pStyle w:val="NormalBold"/>
      </w:pPr>
      <w:r>
        <w:rPr>
          <w:rStyle w:val="HideTWBExt"/>
          <w:b w:val="0"/>
        </w:rPr>
        <w:t>&lt;/RepeatBlock-By&gt;</w:t>
      </w:r>
    </w:p>
    <w:p w14:paraId="7587C13F"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40D8B3D" w14:textId="77777777" w:rsidR="002E2603" w:rsidRPr="003A66D2" w:rsidRDefault="002E2603" w:rsidP="002E2603">
      <w:pPr>
        <w:pStyle w:val="NormalBold"/>
      </w:pPr>
      <w:r>
        <w:rPr>
          <w:rStyle w:val="HideTWBExt"/>
        </w:rPr>
        <w:t>&lt;Article&gt;</w:t>
      </w:r>
      <w:r>
        <w:t>Artikel 14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E184009" w14:textId="77777777" w:rsidTr="00232949">
        <w:trPr>
          <w:trHeight w:hRule="exact" w:val="240"/>
          <w:jc w:val="center"/>
        </w:trPr>
        <w:tc>
          <w:tcPr>
            <w:tcW w:w="9752" w:type="dxa"/>
            <w:gridSpan w:val="2"/>
            <w:tcBorders>
              <w:top w:val="nil"/>
              <w:left w:val="nil"/>
              <w:bottom w:val="nil"/>
              <w:right w:val="nil"/>
            </w:tcBorders>
          </w:tcPr>
          <w:p w14:paraId="46A39F04" w14:textId="77777777" w:rsidR="002E2603" w:rsidRPr="003A66D2" w:rsidRDefault="002E2603" w:rsidP="00232949"/>
        </w:tc>
      </w:tr>
      <w:tr w:rsidR="002E2603" w14:paraId="77A29D6C" w14:textId="77777777" w:rsidTr="00232949">
        <w:trPr>
          <w:trHeight w:val="240"/>
          <w:jc w:val="center"/>
        </w:trPr>
        <w:tc>
          <w:tcPr>
            <w:tcW w:w="4876" w:type="dxa"/>
            <w:tcBorders>
              <w:top w:val="nil"/>
              <w:left w:val="nil"/>
              <w:bottom w:val="nil"/>
              <w:right w:val="nil"/>
            </w:tcBorders>
          </w:tcPr>
          <w:p w14:paraId="535D5C1B"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FA3528C" w14:textId="77777777" w:rsidR="002E2603" w:rsidRPr="003A66D2" w:rsidRDefault="002E2603" w:rsidP="00232949">
            <w:pPr>
              <w:pStyle w:val="AmColumnHeading"/>
            </w:pPr>
            <w:r>
              <w:t>Amendement</w:t>
            </w:r>
          </w:p>
        </w:tc>
      </w:tr>
      <w:tr w:rsidR="002E2603" w14:paraId="31D0B985" w14:textId="77777777" w:rsidTr="00232949">
        <w:trPr>
          <w:jc w:val="center"/>
        </w:trPr>
        <w:tc>
          <w:tcPr>
            <w:tcW w:w="4876" w:type="dxa"/>
            <w:tcBorders>
              <w:top w:val="nil"/>
              <w:left w:val="nil"/>
              <w:bottom w:val="nil"/>
              <w:right w:val="nil"/>
            </w:tcBorders>
          </w:tcPr>
          <w:p w14:paraId="347E2CE6" w14:textId="77777777" w:rsidR="002E2603" w:rsidRPr="003A66D2" w:rsidRDefault="002E2603" w:rsidP="00232949">
            <w:pPr>
              <w:pStyle w:val="Normal6a"/>
            </w:pPr>
            <w:r>
              <w:t>2.</w:t>
            </w:r>
            <w:r>
              <w:tab/>
            </w:r>
            <w:r>
              <w:rPr>
                <w:b/>
                <w:i/>
              </w:rPr>
              <w:t>Verwijdering op grond van artikel 12 kan</w:t>
            </w:r>
            <w:r>
              <w:t xml:space="preserve"> met een passende termijn </w:t>
            </w:r>
            <w:r>
              <w:rPr>
                <w:b/>
                <w:i/>
              </w:rPr>
              <w:t>worden uitgesteld</w:t>
            </w:r>
            <w:r>
              <w:t>, rekening houdend met de specifieke omstandigheden van het individuele geval.</w:t>
            </w:r>
          </w:p>
        </w:tc>
        <w:tc>
          <w:tcPr>
            <w:tcW w:w="4876" w:type="dxa"/>
            <w:tcBorders>
              <w:top w:val="nil"/>
              <w:left w:val="nil"/>
              <w:bottom w:val="nil"/>
              <w:right w:val="nil"/>
            </w:tcBorders>
          </w:tcPr>
          <w:p w14:paraId="678D4659" w14:textId="77777777" w:rsidR="002E2603" w:rsidRPr="003A66D2" w:rsidRDefault="002E2603" w:rsidP="00232949">
            <w:pPr>
              <w:pStyle w:val="Normal6a"/>
            </w:pPr>
            <w:r>
              <w:t>2.</w:t>
            </w:r>
            <w:r>
              <w:tab/>
            </w:r>
            <w:r>
              <w:rPr>
                <w:b/>
                <w:i/>
              </w:rPr>
              <w:t>De lidstaten stellen de verwijdering</w:t>
            </w:r>
            <w:r>
              <w:t xml:space="preserve"> met een passende termijn </w:t>
            </w:r>
            <w:r>
              <w:rPr>
                <w:b/>
                <w:i/>
              </w:rPr>
              <w:t>uit</w:t>
            </w:r>
            <w:r>
              <w:t xml:space="preserve">, rekening houdend met de specifieke omstandigheden van het individuele geval. </w:t>
            </w:r>
            <w:r>
              <w:rPr>
                <w:b/>
                <w:i/>
              </w:rPr>
              <w:t>Door de lidstaten wordt met name rekening gehouden met: </w:t>
            </w:r>
          </w:p>
        </w:tc>
      </w:tr>
    </w:tbl>
    <w:p w14:paraId="2F6A0074"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0A03384" w14:textId="77777777" w:rsidR="002E2603" w:rsidRPr="003A66D2" w:rsidRDefault="002E2603" w:rsidP="002E2603">
      <w:r>
        <w:rPr>
          <w:rStyle w:val="HideTWBExt"/>
        </w:rPr>
        <w:t>&lt;/Amend&gt;</w:t>
      </w:r>
    </w:p>
    <w:p w14:paraId="2A71C1B5" w14:textId="77777777" w:rsidR="002E2603" w:rsidRPr="003A66D2" w:rsidRDefault="002E2603" w:rsidP="002E2603">
      <w:pPr>
        <w:pStyle w:val="AmNumberTabs"/>
      </w:pPr>
      <w:r>
        <w:rPr>
          <w:rStyle w:val="HideTWBExt"/>
        </w:rPr>
        <w:t>&lt;Amend&gt;</w:t>
      </w:r>
      <w:r>
        <w:t>Amendement</w:t>
      </w:r>
      <w:r>
        <w:tab/>
      </w:r>
      <w:r>
        <w:tab/>
      </w:r>
      <w:r>
        <w:rPr>
          <w:rStyle w:val="HideTWBExt"/>
        </w:rPr>
        <w:t>&lt;NumAm&gt;</w:t>
      </w:r>
      <w:r>
        <w:t>1060</w:t>
      </w:r>
      <w:r>
        <w:rPr>
          <w:rStyle w:val="HideTWBExt"/>
        </w:rPr>
        <w:t>&lt;/NumAm&gt;</w:t>
      </w:r>
    </w:p>
    <w:p w14:paraId="6921001D"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320E3DB1" w14:textId="77777777" w:rsidR="002E2603" w:rsidRPr="003A66D2" w:rsidRDefault="002E2603" w:rsidP="002E2603">
      <w:pPr>
        <w:pStyle w:val="NormalBold"/>
      </w:pPr>
      <w:r>
        <w:rPr>
          <w:rStyle w:val="HideTWBExt"/>
          <w:b w:val="0"/>
        </w:rPr>
        <w:t>&lt;/RepeatBlock-By&gt;</w:t>
      </w:r>
    </w:p>
    <w:p w14:paraId="67616B0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F536FBE" w14:textId="77777777" w:rsidR="002E2603" w:rsidRPr="003A66D2" w:rsidRDefault="002E2603" w:rsidP="002E2603">
      <w:pPr>
        <w:pStyle w:val="NormalBold"/>
      </w:pPr>
      <w:r>
        <w:rPr>
          <w:rStyle w:val="HideTWBExt"/>
        </w:rPr>
        <w:t>&lt;Article&gt;</w:t>
      </w:r>
      <w:r>
        <w:t>Artikel 14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90F17CB" w14:textId="77777777" w:rsidTr="00232949">
        <w:trPr>
          <w:trHeight w:hRule="exact" w:val="240"/>
          <w:jc w:val="center"/>
        </w:trPr>
        <w:tc>
          <w:tcPr>
            <w:tcW w:w="9752" w:type="dxa"/>
            <w:gridSpan w:val="2"/>
            <w:tcBorders>
              <w:top w:val="nil"/>
              <w:left w:val="nil"/>
              <w:bottom w:val="nil"/>
              <w:right w:val="nil"/>
            </w:tcBorders>
          </w:tcPr>
          <w:p w14:paraId="5EF28617" w14:textId="77777777" w:rsidR="002E2603" w:rsidRPr="003A66D2" w:rsidRDefault="002E2603" w:rsidP="00232949"/>
        </w:tc>
      </w:tr>
      <w:tr w:rsidR="002E2603" w14:paraId="2CE4EEAC" w14:textId="77777777" w:rsidTr="00232949">
        <w:trPr>
          <w:trHeight w:val="240"/>
          <w:jc w:val="center"/>
        </w:trPr>
        <w:tc>
          <w:tcPr>
            <w:tcW w:w="4876" w:type="dxa"/>
            <w:tcBorders>
              <w:top w:val="nil"/>
              <w:left w:val="nil"/>
              <w:bottom w:val="nil"/>
              <w:right w:val="nil"/>
            </w:tcBorders>
          </w:tcPr>
          <w:p w14:paraId="73108EC0"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D414AF1" w14:textId="77777777" w:rsidR="002E2603" w:rsidRPr="003A66D2" w:rsidRDefault="002E2603" w:rsidP="00232949">
            <w:pPr>
              <w:pStyle w:val="AmColumnHeading"/>
            </w:pPr>
            <w:r>
              <w:t>Amendement</w:t>
            </w:r>
          </w:p>
        </w:tc>
      </w:tr>
      <w:tr w:rsidR="002E2603" w14:paraId="06909425" w14:textId="77777777" w:rsidTr="00232949">
        <w:trPr>
          <w:jc w:val="center"/>
        </w:trPr>
        <w:tc>
          <w:tcPr>
            <w:tcW w:w="4876" w:type="dxa"/>
            <w:tcBorders>
              <w:top w:val="nil"/>
              <w:left w:val="nil"/>
              <w:bottom w:val="nil"/>
              <w:right w:val="nil"/>
            </w:tcBorders>
          </w:tcPr>
          <w:p w14:paraId="65A4FE45" w14:textId="77777777" w:rsidR="002E2603" w:rsidRPr="003A66D2" w:rsidRDefault="002E2603" w:rsidP="00232949">
            <w:pPr>
              <w:pStyle w:val="Normal6a"/>
            </w:pPr>
            <w:r>
              <w:t>2.</w:t>
            </w:r>
            <w:r>
              <w:tab/>
              <w:t xml:space="preserve">Verwijdering op grond van artikel </w:t>
            </w:r>
            <w:r>
              <w:rPr>
                <w:b/>
                <w:i/>
              </w:rPr>
              <w:t>12</w:t>
            </w:r>
            <w:r>
              <w:t xml:space="preserve"> kan met een passende termijn worden uitgesteld, rekening houdend met de </w:t>
            </w:r>
            <w:r>
              <w:lastRenderedPageBreak/>
              <w:t>specifieke omstandigheden van het individuele geval</w:t>
            </w:r>
            <w:r>
              <w:rPr>
                <w:b/>
                <w:i/>
              </w:rPr>
              <w:t>.</w:t>
            </w:r>
          </w:p>
        </w:tc>
        <w:tc>
          <w:tcPr>
            <w:tcW w:w="4876" w:type="dxa"/>
            <w:tcBorders>
              <w:top w:val="nil"/>
              <w:left w:val="nil"/>
              <w:bottom w:val="nil"/>
              <w:right w:val="nil"/>
            </w:tcBorders>
          </w:tcPr>
          <w:p w14:paraId="05BB8957" w14:textId="77777777" w:rsidR="002E2603" w:rsidRPr="003A66D2" w:rsidRDefault="002E2603" w:rsidP="00232949">
            <w:pPr>
              <w:pStyle w:val="Normal6a"/>
            </w:pPr>
            <w:r>
              <w:lastRenderedPageBreak/>
              <w:t>2.</w:t>
            </w:r>
            <w:r>
              <w:tab/>
              <w:t xml:space="preserve">Verwijdering op grond van artikel </w:t>
            </w:r>
            <w:r>
              <w:rPr>
                <w:b/>
                <w:i/>
              </w:rPr>
              <w:t>13 bis</w:t>
            </w:r>
            <w:r>
              <w:t xml:space="preserve"> kan met een passende termijn worden uitgesteld, rekening houdend met </w:t>
            </w:r>
            <w:r>
              <w:lastRenderedPageBreak/>
              <w:t>de specifieke omstandigheden van het individuele geval</w:t>
            </w:r>
            <w:r>
              <w:rPr>
                <w:b/>
                <w:i/>
              </w:rPr>
              <w:t>, waaronder:</w:t>
            </w:r>
          </w:p>
        </w:tc>
      </w:tr>
    </w:tbl>
    <w:p w14:paraId="738FF221"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7448E002" w14:textId="77777777" w:rsidR="002E2603" w:rsidRPr="003A66D2" w:rsidRDefault="002E2603" w:rsidP="002E2603">
      <w:pPr>
        <w:pStyle w:val="AmJustTitle"/>
      </w:pPr>
      <w:r>
        <w:rPr>
          <w:rStyle w:val="HideTWBExt"/>
        </w:rPr>
        <w:t>&lt;TitreJust&gt;</w:t>
      </w:r>
      <w:r>
        <w:t>Motivering</w:t>
      </w:r>
      <w:r>
        <w:rPr>
          <w:rStyle w:val="HideTWBExt"/>
        </w:rPr>
        <w:t>&lt;/TitreJust&gt;</w:t>
      </w:r>
    </w:p>
    <w:p w14:paraId="2AC6AF07" w14:textId="77777777" w:rsidR="002E2603" w:rsidRPr="003A66D2" w:rsidRDefault="002E2603" w:rsidP="002E2603">
      <w:pPr>
        <w:pStyle w:val="AmJustText"/>
      </w:pPr>
      <w:r>
        <w:t>De in lid 6 van het voorstel genoemde elementen zijn in feite elementen waarmee rekening moet worden gehouden bij de initiële beoordeling van de vraag of een verwijdering moet worden uitgesteld.</w:t>
      </w:r>
    </w:p>
    <w:p w14:paraId="23357497" w14:textId="77777777" w:rsidR="002E2603" w:rsidRPr="003A66D2" w:rsidRDefault="002E2603" w:rsidP="002E2603">
      <w:r>
        <w:rPr>
          <w:rStyle w:val="HideTWBExt"/>
        </w:rPr>
        <w:t>&lt;/Amend&gt;</w:t>
      </w:r>
    </w:p>
    <w:p w14:paraId="0B6ECF3E" w14:textId="77777777" w:rsidR="002E2603" w:rsidRPr="003A66D2" w:rsidRDefault="002E2603" w:rsidP="002E2603">
      <w:pPr>
        <w:pStyle w:val="AmNumberTabs"/>
      </w:pPr>
      <w:r>
        <w:rPr>
          <w:rStyle w:val="HideTWBExt"/>
        </w:rPr>
        <w:t>&lt;Amend&gt;</w:t>
      </w:r>
      <w:r>
        <w:t>Amendement</w:t>
      </w:r>
      <w:r>
        <w:tab/>
      </w:r>
      <w:r>
        <w:tab/>
      </w:r>
      <w:r>
        <w:rPr>
          <w:rStyle w:val="HideTWBExt"/>
        </w:rPr>
        <w:t>&lt;NumAm&gt;</w:t>
      </w:r>
      <w:r>
        <w:t>1061</w:t>
      </w:r>
      <w:r>
        <w:rPr>
          <w:rStyle w:val="HideTWBExt"/>
        </w:rPr>
        <w:t>&lt;/NumAm&gt;</w:t>
      </w:r>
    </w:p>
    <w:p w14:paraId="35113D37"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71662997" w14:textId="77777777" w:rsidR="002E2603" w:rsidRPr="003A66D2" w:rsidRDefault="002E2603" w:rsidP="002E2603">
      <w:pPr>
        <w:pStyle w:val="NormalBold"/>
      </w:pPr>
      <w:r>
        <w:rPr>
          <w:rStyle w:val="HideTWBExt"/>
          <w:b w:val="0"/>
        </w:rPr>
        <w:t>&lt;/RepeatBlock-By&gt;</w:t>
      </w:r>
    </w:p>
    <w:p w14:paraId="7756720D"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A6241A7" w14:textId="77777777" w:rsidR="002E2603" w:rsidRPr="003A66D2" w:rsidRDefault="002E2603" w:rsidP="002E2603">
      <w:pPr>
        <w:pStyle w:val="NormalBold"/>
      </w:pPr>
      <w:r>
        <w:rPr>
          <w:rStyle w:val="HideTWBExt"/>
        </w:rPr>
        <w:t>&lt;Article&gt;</w:t>
      </w:r>
      <w:r>
        <w:t>Artikel 14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561CBA1" w14:textId="77777777" w:rsidTr="00232949">
        <w:trPr>
          <w:trHeight w:hRule="exact" w:val="240"/>
          <w:jc w:val="center"/>
        </w:trPr>
        <w:tc>
          <w:tcPr>
            <w:tcW w:w="9752" w:type="dxa"/>
            <w:gridSpan w:val="2"/>
            <w:tcBorders>
              <w:top w:val="nil"/>
              <w:left w:val="nil"/>
              <w:bottom w:val="nil"/>
              <w:right w:val="nil"/>
            </w:tcBorders>
          </w:tcPr>
          <w:p w14:paraId="367D70EC" w14:textId="77777777" w:rsidR="002E2603" w:rsidRPr="003A66D2" w:rsidRDefault="002E2603" w:rsidP="00232949"/>
        </w:tc>
      </w:tr>
      <w:tr w:rsidR="002E2603" w14:paraId="61F9BDD6" w14:textId="77777777" w:rsidTr="00232949">
        <w:trPr>
          <w:trHeight w:val="240"/>
          <w:jc w:val="center"/>
        </w:trPr>
        <w:tc>
          <w:tcPr>
            <w:tcW w:w="4876" w:type="dxa"/>
            <w:tcBorders>
              <w:top w:val="nil"/>
              <w:left w:val="nil"/>
              <w:bottom w:val="nil"/>
              <w:right w:val="nil"/>
            </w:tcBorders>
          </w:tcPr>
          <w:p w14:paraId="13CD9451"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0BF9D13" w14:textId="77777777" w:rsidR="002E2603" w:rsidRPr="003A66D2" w:rsidRDefault="002E2603" w:rsidP="00232949">
            <w:pPr>
              <w:pStyle w:val="AmColumnHeading"/>
            </w:pPr>
            <w:r>
              <w:t>Amendement</w:t>
            </w:r>
          </w:p>
        </w:tc>
      </w:tr>
      <w:tr w:rsidR="002E2603" w14:paraId="5CAD1BFD" w14:textId="77777777" w:rsidTr="00232949">
        <w:trPr>
          <w:jc w:val="center"/>
        </w:trPr>
        <w:tc>
          <w:tcPr>
            <w:tcW w:w="4876" w:type="dxa"/>
            <w:tcBorders>
              <w:top w:val="nil"/>
              <w:left w:val="nil"/>
              <w:bottom w:val="nil"/>
              <w:right w:val="nil"/>
            </w:tcBorders>
          </w:tcPr>
          <w:p w14:paraId="44F4B613" w14:textId="77777777" w:rsidR="002E2603" w:rsidRPr="003A66D2" w:rsidRDefault="002E2603" w:rsidP="00232949">
            <w:pPr>
              <w:pStyle w:val="Normal6a"/>
            </w:pPr>
            <w:r>
              <w:t>2.</w:t>
            </w:r>
            <w:r>
              <w:tab/>
            </w:r>
            <w:r>
              <w:rPr>
                <w:b/>
                <w:i/>
              </w:rPr>
              <w:t>Verwijdering op grond van artikel 12 kan</w:t>
            </w:r>
            <w:r>
              <w:t xml:space="preserve"> met een passende termijn</w:t>
            </w:r>
            <w:r>
              <w:rPr>
                <w:b/>
                <w:i/>
              </w:rPr>
              <w:t xml:space="preserve"> worden</w:t>
            </w:r>
            <w:r>
              <w:t xml:space="preserve"> uitgesteld, rekening houdend met de specifieke omstandigheden van het individuele geval.</w:t>
            </w:r>
          </w:p>
        </w:tc>
        <w:tc>
          <w:tcPr>
            <w:tcW w:w="4876" w:type="dxa"/>
            <w:tcBorders>
              <w:top w:val="nil"/>
              <w:left w:val="nil"/>
              <w:bottom w:val="nil"/>
              <w:right w:val="nil"/>
            </w:tcBorders>
          </w:tcPr>
          <w:p w14:paraId="7AF9CFFD" w14:textId="77777777" w:rsidR="002E2603" w:rsidRPr="003A66D2" w:rsidRDefault="002E2603" w:rsidP="00232949">
            <w:pPr>
              <w:pStyle w:val="Normal6a"/>
            </w:pPr>
            <w:r>
              <w:t>2.</w:t>
            </w:r>
            <w:r>
              <w:tab/>
            </w:r>
            <w:r>
              <w:rPr>
                <w:b/>
                <w:i/>
              </w:rPr>
              <w:t>Terugkeer wordt</w:t>
            </w:r>
            <w:r>
              <w:t xml:space="preserve"> met een passende termijn uitgesteld, rekening houdend met de specifieke omstandigheden van het individuele geval.</w:t>
            </w:r>
          </w:p>
        </w:tc>
      </w:tr>
    </w:tbl>
    <w:p w14:paraId="78179525"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BC19D49" w14:textId="77777777" w:rsidR="002E2603" w:rsidRPr="003A66D2" w:rsidRDefault="002E2603" w:rsidP="002E2603">
      <w:r>
        <w:rPr>
          <w:rStyle w:val="HideTWBExt"/>
        </w:rPr>
        <w:t>&lt;/Amend&gt;</w:t>
      </w:r>
    </w:p>
    <w:p w14:paraId="09993F5A" w14:textId="77777777" w:rsidR="002E2603" w:rsidRPr="003A66D2" w:rsidRDefault="002E2603" w:rsidP="002E2603">
      <w:pPr>
        <w:pStyle w:val="AmNumberTabs"/>
      </w:pPr>
      <w:r>
        <w:rPr>
          <w:rStyle w:val="HideTWBExt"/>
        </w:rPr>
        <w:t>&lt;Amend&gt;</w:t>
      </w:r>
      <w:r>
        <w:t>Amendement</w:t>
      </w:r>
      <w:r>
        <w:tab/>
      </w:r>
      <w:r>
        <w:tab/>
      </w:r>
      <w:r>
        <w:rPr>
          <w:rStyle w:val="HideTWBExt"/>
        </w:rPr>
        <w:t>&lt;NumAm&gt;</w:t>
      </w:r>
      <w:r>
        <w:t>1062</w:t>
      </w:r>
      <w:r>
        <w:rPr>
          <w:rStyle w:val="HideTWBExt"/>
        </w:rPr>
        <w:t>&lt;/NumAm&gt;</w:t>
      </w:r>
    </w:p>
    <w:p w14:paraId="572022E8" w14:textId="77777777" w:rsidR="002E2603" w:rsidRPr="003A66D2" w:rsidRDefault="002E2603" w:rsidP="002E2603">
      <w:pPr>
        <w:pStyle w:val="NormalBold"/>
      </w:pPr>
      <w:r>
        <w:rPr>
          <w:rStyle w:val="HideTWBExt"/>
          <w:b w:val="0"/>
        </w:rPr>
        <w:t>&lt;RepeatBlock-By&gt;&lt;Members&gt;</w:t>
      </w:r>
      <w:r>
        <w:t>Mélissa Camara</w:t>
      </w:r>
      <w:r>
        <w:rPr>
          <w:rStyle w:val="HideTWBExt"/>
          <w:b w:val="0"/>
        </w:rPr>
        <w:t>&lt;/Members&gt;</w:t>
      </w:r>
    </w:p>
    <w:p w14:paraId="06E7F580" w14:textId="77777777" w:rsidR="002E2603" w:rsidRPr="003A66D2" w:rsidRDefault="002E2603" w:rsidP="002E2603">
      <w:pPr>
        <w:pStyle w:val="NormalBold"/>
      </w:pPr>
      <w:r>
        <w:rPr>
          <w:rStyle w:val="HideTWBExt"/>
          <w:b w:val="0"/>
        </w:rPr>
        <w:t>&lt;/RepeatBlock-By&gt;</w:t>
      </w:r>
    </w:p>
    <w:p w14:paraId="0BC1F37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AA5C60B" w14:textId="77777777" w:rsidR="002E2603" w:rsidRPr="003A66D2" w:rsidRDefault="002E2603" w:rsidP="002E2603">
      <w:pPr>
        <w:pStyle w:val="NormalBold"/>
      </w:pPr>
      <w:r>
        <w:rPr>
          <w:rStyle w:val="HideTWBExt"/>
        </w:rPr>
        <w:t>&lt;Article&gt;</w:t>
      </w:r>
      <w:r>
        <w:t>Artikel 14 – lid 2 – punt a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BECE718" w14:textId="77777777" w:rsidTr="00232949">
        <w:trPr>
          <w:trHeight w:hRule="exact" w:val="240"/>
          <w:jc w:val="center"/>
        </w:trPr>
        <w:tc>
          <w:tcPr>
            <w:tcW w:w="9752" w:type="dxa"/>
            <w:gridSpan w:val="2"/>
            <w:tcBorders>
              <w:top w:val="nil"/>
              <w:left w:val="nil"/>
              <w:bottom w:val="nil"/>
              <w:right w:val="nil"/>
            </w:tcBorders>
          </w:tcPr>
          <w:p w14:paraId="34AB551C" w14:textId="77777777" w:rsidR="002E2603" w:rsidRPr="003A66D2" w:rsidRDefault="002E2603" w:rsidP="00232949"/>
        </w:tc>
      </w:tr>
      <w:tr w:rsidR="002E2603" w14:paraId="43E474A4" w14:textId="77777777" w:rsidTr="00232949">
        <w:trPr>
          <w:trHeight w:val="240"/>
          <w:jc w:val="center"/>
        </w:trPr>
        <w:tc>
          <w:tcPr>
            <w:tcW w:w="4876" w:type="dxa"/>
            <w:tcBorders>
              <w:top w:val="nil"/>
              <w:left w:val="nil"/>
              <w:bottom w:val="nil"/>
              <w:right w:val="nil"/>
            </w:tcBorders>
          </w:tcPr>
          <w:p w14:paraId="3A6A47FB"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A582DDF" w14:textId="77777777" w:rsidR="002E2603" w:rsidRPr="003A66D2" w:rsidRDefault="002E2603" w:rsidP="00232949">
            <w:pPr>
              <w:pStyle w:val="AmColumnHeading"/>
            </w:pPr>
            <w:r>
              <w:t>Amendement</w:t>
            </w:r>
          </w:p>
        </w:tc>
      </w:tr>
      <w:tr w:rsidR="002E2603" w14:paraId="01B05157" w14:textId="77777777" w:rsidTr="00232949">
        <w:trPr>
          <w:jc w:val="center"/>
        </w:trPr>
        <w:tc>
          <w:tcPr>
            <w:tcW w:w="4876" w:type="dxa"/>
            <w:tcBorders>
              <w:top w:val="nil"/>
              <w:left w:val="nil"/>
              <w:bottom w:val="nil"/>
              <w:right w:val="nil"/>
            </w:tcBorders>
          </w:tcPr>
          <w:p w14:paraId="2E5B8CFF" w14:textId="77777777" w:rsidR="002E2603" w:rsidRPr="003A66D2" w:rsidRDefault="002E2603" w:rsidP="00232949">
            <w:pPr>
              <w:pStyle w:val="Normal6a"/>
            </w:pPr>
          </w:p>
        </w:tc>
        <w:tc>
          <w:tcPr>
            <w:tcW w:w="4876" w:type="dxa"/>
            <w:tcBorders>
              <w:top w:val="nil"/>
              <w:left w:val="nil"/>
              <w:bottom w:val="nil"/>
              <w:right w:val="nil"/>
            </w:tcBorders>
          </w:tcPr>
          <w:p w14:paraId="093CEF2D" w14:textId="77777777" w:rsidR="002E2603" w:rsidRPr="003A66D2" w:rsidRDefault="002E2603" w:rsidP="00232949">
            <w:pPr>
              <w:pStyle w:val="Normal6a"/>
            </w:pPr>
            <w:r>
              <w:rPr>
                <w:b/>
                <w:i/>
              </w:rPr>
              <w:t>a)</w:t>
            </w:r>
            <w:r>
              <w:tab/>
            </w:r>
            <w:r>
              <w:rPr>
                <w:b/>
                <w:i/>
              </w:rPr>
              <w:t>de fysieke of mentale gesteldheid van de onderdaan van een derde land; </w:t>
            </w:r>
          </w:p>
        </w:tc>
      </w:tr>
    </w:tbl>
    <w:p w14:paraId="642D2EBA"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4667149" w14:textId="77777777" w:rsidR="002E2603" w:rsidRPr="003A66D2" w:rsidRDefault="002E2603" w:rsidP="002E2603">
      <w:r>
        <w:rPr>
          <w:rStyle w:val="HideTWBExt"/>
        </w:rPr>
        <w:t>&lt;/Amend&gt;</w:t>
      </w:r>
    </w:p>
    <w:p w14:paraId="14742B8D" w14:textId="77777777" w:rsidR="002E2603" w:rsidRPr="003A66D2" w:rsidRDefault="002E2603" w:rsidP="002E2603">
      <w:pPr>
        <w:pStyle w:val="AmNumberTabs"/>
      </w:pPr>
      <w:r>
        <w:rPr>
          <w:rStyle w:val="HideTWBExt"/>
        </w:rPr>
        <w:t>&lt;Amend&gt;</w:t>
      </w:r>
      <w:r>
        <w:t>Amendement</w:t>
      </w:r>
      <w:r>
        <w:tab/>
      </w:r>
      <w:r>
        <w:tab/>
      </w:r>
      <w:r>
        <w:rPr>
          <w:rStyle w:val="HideTWBExt"/>
        </w:rPr>
        <w:t>&lt;NumAm&gt;</w:t>
      </w:r>
      <w:r>
        <w:t>1063</w:t>
      </w:r>
      <w:r>
        <w:rPr>
          <w:rStyle w:val="HideTWBExt"/>
        </w:rPr>
        <w:t>&lt;/NumAm&gt;</w:t>
      </w:r>
    </w:p>
    <w:p w14:paraId="47B770DA"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6371309D" w14:textId="77777777" w:rsidR="002E2603" w:rsidRPr="003A66D2" w:rsidRDefault="002E2603" w:rsidP="002E2603">
      <w:pPr>
        <w:pStyle w:val="NormalBold"/>
      </w:pPr>
      <w:r>
        <w:rPr>
          <w:rStyle w:val="HideTWBExt"/>
          <w:b w:val="0"/>
        </w:rPr>
        <w:lastRenderedPageBreak/>
        <w:t>&lt;/RepeatBlock-By&gt;</w:t>
      </w:r>
    </w:p>
    <w:p w14:paraId="0862D393"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25B6E64" w14:textId="77777777" w:rsidR="002E2603" w:rsidRPr="003A66D2" w:rsidRDefault="002E2603" w:rsidP="002E2603">
      <w:pPr>
        <w:pStyle w:val="NormalBold"/>
      </w:pPr>
      <w:r>
        <w:rPr>
          <w:rStyle w:val="HideTWBExt"/>
        </w:rPr>
        <w:t>&lt;Article&gt;</w:t>
      </w:r>
      <w:r>
        <w:t>Artikel 14 – lid 2 – punt a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2A59746" w14:textId="77777777" w:rsidTr="00232949">
        <w:trPr>
          <w:trHeight w:hRule="exact" w:val="240"/>
          <w:jc w:val="center"/>
        </w:trPr>
        <w:tc>
          <w:tcPr>
            <w:tcW w:w="9752" w:type="dxa"/>
            <w:gridSpan w:val="2"/>
            <w:tcBorders>
              <w:top w:val="nil"/>
              <w:left w:val="nil"/>
              <w:bottom w:val="nil"/>
              <w:right w:val="nil"/>
            </w:tcBorders>
          </w:tcPr>
          <w:p w14:paraId="18A6D0D1" w14:textId="77777777" w:rsidR="002E2603" w:rsidRPr="003A66D2" w:rsidRDefault="002E2603" w:rsidP="00232949"/>
        </w:tc>
      </w:tr>
      <w:tr w:rsidR="002E2603" w14:paraId="1A7A73AF" w14:textId="77777777" w:rsidTr="00232949">
        <w:trPr>
          <w:trHeight w:val="240"/>
          <w:jc w:val="center"/>
        </w:trPr>
        <w:tc>
          <w:tcPr>
            <w:tcW w:w="4876" w:type="dxa"/>
            <w:tcBorders>
              <w:top w:val="nil"/>
              <w:left w:val="nil"/>
              <w:bottom w:val="nil"/>
              <w:right w:val="nil"/>
            </w:tcBorders>
          </w:tcPr>
          <w:p w14:paraId="35A93EDC"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8DD3D03" w14:textId="77777777" w:rsidR="002E2603" w:rsidRPr="003A66D2" w:rsidRDefault="002E2603" w:rsidP="00232949">
            <w:pPr>
              <w:pStyle w:val="AmColumnHeading"/>
            </w:pPr>
            <w:r>
              <w:t>Amendement</w:t>
            </w:r>
          </w:p>
        </w:tc>
      </w:tr>
      <w:tr w:rsidR="002E2603" w14:paraId="7EEC1329" w14:textId="77777777" w:rsidTr="00232949">
        <w:trPr>
          <w:jc w:val="center"/>
        </w:trPr>
        <w:tc>
          <w:tcPr>
            <w:tcW w:w="4876" w:type="dxa"/>
            <w:tcBorders>
              <w:top w:val="nil"/>
              <w:left w:val="nil"/>
              <w:bottom w:val="nil"/>
              <w:right w:val="nil"/>
            </w:tcBorders>
          </w:tcPr>
          <w:p w14:paraId="66B4C103" w14:textId="77777777" w:rsidR="002E2603" w:rsidRPr="003A66D2" w:rsidRDefault="002E2603" w:rsidP="00232949">
            <w:pPr>
              <w:pStyle w:val="Normal6a"/>
            </w:pPr>
          </w:p>
        </w:tc>
        <w:tc>
          <w:tcPr>
            <w:tcW w:w="4876" w:type="dxa"/>
            <w:tcBorders>
              <w:top w:val="nil"/>
              <w:left w:val="nil"/>
              <w:bottom w:val="nil"/>
              <w:right w:val="nil"/>
            </w:tcBorders>
          </w:tcPr>
          <w:p w14:paraId="3F5D7206" w14:textId="77777777" w:rsidR="002E2603" w:rsidRPr="003A66D2" w:rsidRDefault="002E2603" w:rsidP="00232949">
            <w:pPr>
              <w:pStyle w:val="Normal6a"/>
            </w:pPr>
            <w:r>
              <w:rPr>
                <w:b/>
                <w:i/>
              </w:rPr>
              <w:t>a)</w:t>
            </w:r>
            <w:r>
              <w:tab/>
            </w:r>
            <w:r>
              <w:rPr>
                <w:b/>
                <w:i/>
              </w:rPr>
              <w:t>basisbehoeften;</w:t>
            </w:r>
          </w:p>
        </w:tc>
      </w:tr>
    </w:tbl>
    <w:p w14:paraId="41A81AEF"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91E1338" w14:textId="77777777" w:rsidR="002E2603" w:rsidRPr="003A66D2" w:rsidRDefault="002E2603" w:rsidP="002E2603">
      <w:r>
        <w:rPr>
          <w:rStyle w:val="HideTWBExt"/>
        </w:rPr>
        <w:t>&lt;/Amend&gt;</w:t>
      </w:r>
    </w:p>
    <w:p w14:paraId="528FF823" w14:textId="77777777" w:rsidR="002E2603" w:rsidRPr="003A66D2" w:rsidRDefault="002E2603" w:rsidP="002E2603">
      <w:pPr>
        <w:pStyle w:val="AmNumberTabs"/>
      </w:pPr>
      <w:r>
        <w:rPr>
          <w:rStyle w:val="HideTWBExt"/>
        </w:rPr>
        <w:t>&lt;Amend&gt;</w:t>
      </w:r>
      <w:r>
        <w:t>Amendement</w:t>
      </w:r>
      <w:r>
        <w:tab/>
      </w:r>
      <w:r>
        <w:tab/>
      </w:r>
      <w:r>
        <w:rPr>
          <w:rStyle w:val="HideTWBExt"/>
        </w:rPr>
        <w:t>&lt;NumAm&gt;</w:t>
      </w:r>
      <w:r>
        <w:t>1064</w:t>
      </w:r>
      <w:r>
        <w:rPr>
          <w:rStyle w:val="HideTWBExt"/>
        </w:rPr>
        <w:t>&lt;/NumAm&gt;</w:t>
      </w:r>
    </w:p>
    <w:p w14:paraId="782F2C81" w14:textId="77777777" w:rsidR="002E2603" w:rsidRPr="003A66D2" w:rsidRDefault="002E2603" w:rsidP="002E2603">
      <w:pPr>
        <w:pStyle w:val="NormalBold"/>
      </w:pPr>
      <w:r>
        <w:rPr>
          <w:rStyle w:val="HideTWBExt"/>
          <w:b w:val="0"/>
        </w:rPr>
        <w:t>&lt;RepeatBlock-By&gt;&lt;Members&gt;</w:t>
      </w:r>
      <w:r>
        <w:t>Mélissa Camara</w:t>
      </w:r>
      <w:r>
        <w:rPr>
          <w:rStyle w:val="HideTWBExt"/>
          <w:b w:val="0"/>
        </w:rPr>
        <w:t>&lt;/Members&gt;</w:t>
      </w:r>
    </w:p>
    <w:p w14:paraId="44CB503E" w14:textId="77777777" w:rsidR="002E2603" w:rsidRPr="003A66D2" w:rsidRDefault="002E2603" w:rsidP="002E2603">
      <w:pPr>
        <w:pStyle w:val="NormalBold"/>
      </w:pPr>
      <w:r>
        <w:rPr>
          <w:rStyle w:val="HideTWBExt"/>
          <w:b w:val="0"/>
        </w:rPr>
        <w:t>&lt;/RepeatBlock-By&gt;</w:t>
      </w:r>
    </w:p>
    <w:p w14:paraId="46D22C45"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7F9336E" w14:textId="77777777" w:rsidR="002E2603" w:rsidRPr="003A66D2" w:rsidRDefault="002E2603" w:rsidP="002E2603">
      <w:pPr>
        <w:pStyle w:val="NormalBold"/>
      </w:pPr>
      <w:r>
        <w:rPr>
          <w:rStyle w:val="HideTWBExt"/>
        </w:rPr>
        <w:t>&lt;Article&gt;</w:t>
      </w:r>
      <w:r>
        <w:t>Artikel 14 – lid 2 – punt b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1A61385" w14:textId="77777777" w:rsidTr="00232949">
        <w:trPr>
          <w:trHeight w:hRule="exact" w:val="240"/>
          <w:jc w:val="center"/>
        </w:trPr>
        <w:tc>
          <w:tcPr>
            <w:tcW w:w="9752" w:type="dxa"/>
            <w:gridSpan w:val="2"/>
            <w:tcBorders>
              <w:top w:val="nil"/>
              <w:left w:val="nil"/>
              <w:bottom w:val="nil"/>
              <w:right w:val="nil"/>
            </w:tcBorders>
          </w:tcPr>
          <w:p w14:paraId="7E36A6B3" w14:textId="77777777" w:rsidR="002E2603" w:rsidRPr="003A66D2" w:rsidRDefault="002E2603" w:rsidP="00232949"/>
        </w:tc>
      </w:tr>
      <w:tr w:rsidR="002E2603" w14:paraId="4475A4A5" w14:textId="77777777" w:rsidTr="00232949">
        <w:trPr>
          <w:trHeight w:val="240"/>
          <w:jc w:val="center"/>
        </w:trPr>
        <w:tc>
          <w:tcPr>
            <w:tcW w:w="4876" w:type="dxa"/>
            <w:tcBorders>
              <w:top w:val="nil"/>
              <w:left w:val="nil"/>
              <w:bottom w:val="nil"/>
              <w:right w:val="nil"/>
            </w:tcBorders>
          </w:tcPr>
          <w:p w14:paraId="2B479DC6"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57C8134" w14:textId="77777777" w:rsidR="002E2603" w:rsidRPr="003A66D2" w:rsidRDefault="002E2603" w:rsidP="00232949">
            <w:pPr>
              <w:pStyle w:val="AmColumnHeading"/>
            </w:pPr>
            <w:r>
              <w:t>Amendement</w:t>
            </w:r>
          </w:p>
        </w:tc>
      </w:tr>
      <w:tr w:rsidR="002E2603" w14:paraId="1A2444A3" w14:textId="77777777" w:rsidTr="00232949">
        <w:trPr>
          <w:jc w:val="center"/>
        </w:trPr>
        <w:tc>
          <w:tcPr>
            <w:tcW w:w="4876" w:type="dxa"/>
            <w:tcBorders>
              <w:top w:val="nil"/>
              <w:left w:val="nil"/>
              <w:bottom w:val="nil"/>
              <w:right w:val="nil"/>
            </w:tcBorders>
          </w:tcPr>
          <w:p w14:paraId="703A3869" w14:textId="77777777" w:rsidR="002E2603" w:rsidRPr="003A66D2" w:rsidRDefault="002E2603" w:rsidP="00232949">
            <w:pPr>
              <w:pStyle w:val="Normal6a"/>
            </w:pPr>
          </w:p>
        </w:tc>
        <w:tc>
          <w:tcPr>
            <w:tcW w:w="4876" w:type="dxa"/>
            <w:tcBorders>
              <w:top w:val="nil"/>
              <w:left w:val="nil"/>
              <w:bottom w:val="nil"/>
              <w:right w:val="nil"/>
            </w:tcBorders>
          </w:tcPr>
          <w:p w14:paraId="0493189F" w14:textId="77777777" w:rsidR="002E2603" w:rsidRPr="003A66D2" w:rsidRDefault="002E2603" w:rsidP="00232949">
            <w:pPr>
              <w:pStyle w:val="Normal6a"/>
            </w:pPr>
            <w:r>
              <w:rPr>
                <w:b/>
                <w:i/>
              </w:rPr>
              <w:t>b)</w:t>
            </w:r>
            <w:r>
              <w:tab/>
            </w:r>
            <w:r>
              <w:rPr>
                <w:b/>
                <w:i/>
              </w:rPr>
              <w:t>technische redenen, zoals het ontbreken van vervoermiddelen of het mislukken van de verwijdering wegens onvoldoende identificatie.</w:t>
            </w:r>
          </w:p>
        </w:tc>
      </w:tr>
    </w:tbl>
    <w:p w14:paraId="7C69CF84"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24B04E6" w14:textId="77777777" w:rsidR="002E2603" w:rsidRPr="003A66D2" w:rsidRDefault="002E2603" w:rsidP="002E2603">
      <w:r>
        <w:rPr>
          <w:rStyle w:val="HideTWBExt"/>
        </w:rPr>
        <w:t>&lt;/Amend&gt;</w:t>
      </w:r>
    </w:p>
    <w:p w14:paraId="2291C9F2" w14:textId="77777777" w:rsidR="002E2603" w:rsidRPr="003A66D2" w:rsidRDefault="002E2603" w:rsidP="002E2603">
      <w:pPr>
        <w:pStyle w:val="AmNumberTabs"/>
      </w:pPr>
      <w:r>
        <w:rPr>
          <w:rStyle w:val="HideTWBExt"/>
        </w:rPr>
        <w:t>&lt;Amend&gt;</w:t>
      </w:r>
      <w:r>
        <w:t>Amendement</w:t>
      </w:r>
      <w:r>
        <w:tab/>
      </w:r>
      <w:r>
        <w:tab/>
      </w:r>
      <w:r>
        <w:rPr>
          <w:rStyle w:val="HideTWBExt"/>
        </w:rPr>
        <w:t>&lt;NumAm&gt;</w:t>
      </w:r>
      <w:r>
        <w:t>1065</w:t>
      </w:r>
      <w:r>
        <w:rPr>
          <w:rStyle w:val="HideTWBExt"/>
        </w:rPr>
        <w:t>&lt;/NumAm&gt;</w:t>
      </w:r>
    </w:p>
    <w:p w14:paraId="4DFD0EAC"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0028BA73" w14:textId="77777777" w:rsidR="002E2603" w:rsidRPr="003A66D2" w:rsidRDefault="002E2603" w:rsidP="002E2603">
      <w:pPr>
        <w:pStyle w:val="NormalBold"/>
      </w:pPr>
      <w:r>
        <w:rPr>
          <w:rStyle w:val="HideTWBExt"/>
          <w:b w:val="0"/>
        </w:rPr>
        <w:t>&lt;/RepeatBlock-By&gt;</w:t>
      </w:r>
    </w:p>
    <w:p w14:paraId="358578B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C74BB07" w14:textId="77777777" w:rsidR="002E2603" w:rsidRPr="003A66D2" w:rsidRDefault="002E2603" w:rsidP="002E2603">
      <w:pPr>
        <w:pStyle w:val="NormalBold"/>
      </w:pPr>
      <w:r>
        <w:rPr>
          <w:rStyle w:val="HideTWBExt"/>
        </w:rPr>
        <w:t>&lt;Article&gt;</w:t>
      </w:r>
      <w:r>
        <w:t>Artikel 14 – lid 2 – punt b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D82B9EC" w14:textId="77777777" w:rsidTr="00232949">
        <w:trPr>
          <w:trHeight w:hRule="exact" w:val="240"/>
          <w:jc w:val="center"/>
        </w:trPr>
        <w:tc>
          <w:tcPr>
            <w:tcW w:w="9752" w:type="dxa"/>
            <w:gridSpan w:val="2"/>
            <w:tcBorders>
              <w:top w:val="nil"/>
              <w:left w:val="nil"/>
              <w:bottom w:val="nil"/>
              <w:right w:val="nil"/>
            </w:tcBorders>
          </w:tcPr>
          <w:p w14:paraId="0537ECC3" w14:textId="77777777" w:rsidR="002E2603" w:rsidRPr="003A66D2" w:rsidRDefault="002E2603" w:rsidP="00232949"/>
        </w:tc>
      </w:tr>
      <w:tr w:rsidR="002E2603" w14:paraId="7B0A6CD4" w14:textId="77777777" w:rsidTr="00232949">
        <w:trPr>
          <w:trHeight w:val="240"/>
          <w:jc w:val="center"/>
        </w:trPr>
        <w:tc>
          <w:tcPr>
            <w:tcW w:w="4876" w:type="dxa"/>
            <w:tcBorders>
              <w:top w:val="nil"/>
              <w:left w:val="nil"/>
              <w:bottom w:val="nil"/>
              <w:right w:val="nil"/>
            </w:tcBorders>
          </w:tcPr>
          <w:p w14:paraId="2B237EB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BC0B5C8" w14:textId="77777777" w:rsidR="002E2603" w:rsidRPr="003A66D2" w:rsidRDefault="002E2603" w:rsidP="00232949">
            <w:pPr>
              <w:pStyle w:val="AmColumnHeading"/>
            </w:pPr>
            <w:r>
              <w:t>Amendement</w:t>
            </w:r>
          </w:p>
        </w:tc>
      </w:tr>
      <w:tr w:rsidR="002E2603" w14:paraId="607E6C31" w14:textId="77777777" w:rsidTr="00232949">
        <w:trPr>
          <w:jc w:val="center"/>
        </w:trPr>
        <w:tc>
          <w:tcPr>
            <w:tcW w:w="4876" w:type="dxa"/>
            <w:tcBorders>
              <w:top w:val="nil"/>
              <w:left w:val="nil"/>
              <w:bottom w:val="nil"/>
              <w:right w:val="nil"/>
            </w:tcBorders>
          </w:tcPr>
          <w:p w14:paraId="59FE038A" w14:textId="77777777" w:rsidR="002E2603" w:rsidRPr="003A66D2" w:rsidRDefault="002E2603" w:rsidP="00232949">
            <w:pPr>
              <w:pStyle w:val="Normal6a"/>
            </w:pPr>
          </w:p>
        </w:tc>
        <w:tc>
          <w:tcPr>
            <w:tcW w:w="4876" w:type="dxa"/>
            <w:tcBorders>
              <w:top w:val="nil"/>
              <w:left w:val="nil"/>
              <w:bottom w:val="nil"/>
              <w:right w:val="nil"/>
            </w:tcBorders>
          </w:tcPr>
          <w:p w14:paraId="00DAAF29" w14:textId="77777777" w:rsidR="002E2603" w:rsidRPr="003A66D2" w:rsidRDefault="002E2603" w:rsidP="00232949">
            <w:pPr>
              <w:pStyle w:val="Normal6a"/>
            </w:pPr>
            <w:r>
              <w:rPr>
                <w:b/>
                <w:i/>
              </w:rPr>
              <w:t>b)</w:t>
            </w:r>
            <w:r>
              <w:tab/>
            </w:r>
            <w:r>
              <w:rPr>
                <w:b/>
                <w:i/>
              </w:rPr>
              <w:t>eenheid van het gezin, indien op het grondgebied van de lidstaat gezinsleden aanwezig zijn;</w:t>
            </w:r>
          </w:p>
        </w:tc>
      </w:tr>
    </w:tbl>
    <w:p w14:paraId="6D098BC2"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224395BA" w14:textId="77777777" w:rsidR="002E2603" w:rsidRPr="003A66D2" w:rsidRDefault="002E2603" w:rsidP="002E2603">
      <w:r>
        <w:rPr>
          <w:rStyle w:val="HideTWBExt"/>
        </w:rPr>
        <w:t>&lt;/Amend&gt;</w:t>
      </w:r>
    </w:p>
    <w:p w14:paraId="0CFFD0B2" w14:textId="77777777" w:rsidR="002E2603" w:rsidRPr="003A66D2" w:rsidRDefault="002E2603" w:rsidP="002E2603">
      <w:pPr>
        <w:pStyle w:val="AmNumberTabs"/>
      </w:pPr>
      <w:r>
        <w:rPr>
          <w:rStyle w:val="HideTWBExt"/>
        </w:rPr>
        <w:t>&lt;Amend&gt;</w:t>
      </w:r>
      <w:r>
        <w:t>Amendement</w:t>
      </w:r>
      <w:r>
        <w:tab/>
      </w:r>
      <w:r>
        <w:tab/>
      </w:r>
      <w:r>
        <w:rPr>
          <w:rStyle w:val="HideTWBExt"/>
        </w:rPr>
        <w:t>&lt;NumAm&gt;</w:t>
      </w:r>
      <w:r>
        <w:t>1066</w:t>
      </w:r>
      <w:r>
        <w:rPr>
          <w:rStyle w:val="HideTWBExt"/>
        </w:rPr>
        <w:t>&lt;/NumAm&gt;</w:t>
      </w:r>
    </w:p>
    <w:p w14:paraId="4CF5F037"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120D46A0" w14:textId="77777777" w:rsidR="002E2603" w:rsidRPr="003A66D2" w:rsidRDefault="002E2603" w:rsidP="002E2603">
      <w:pPr>
        <w:pStyle w:val="NormalBold"/>
      </w:pPr>
      <w:r>
        <w:rPr>
          <w:rStyle w:val="HideTWBExt"/>
          <w:b w:val="0"/>
        </w:rPr>
        <w:t>&lt;/RepeatBlock-By&gt;</w:t>
      </w:r>
    </w:p>
    <w:p w14:paraId="225B1708" w14:textId="77777777" w:rsidR="002E2603" w:rsidRPr="003A66D2" w:rsidRDefault="002E2603" w:rsidP="002E2603">
      <w:pPr>
        <w:pStyle w:val="NormalBold"/>
      </w:pPr>
      <w:r>
        <w:rPr>
          <w:rStyle w:val="HideTWBExt"/>
        </w:rPr>
        <w:lastRenderedPageBreak/>
        <w:t>&lt;DocAmend&gt;</w:t>
      </w:r>
      <w:r>
        <w:t>Voorstel voor een verordening</w:t>
      </w:r>
      <w:r>
        <w:rPr>
          <w:rStyle w:val="HideTWBExt"/>
        </w:rPr>
        <w:t>&lt;/DocAmend&gt;</w:t>
      </w:r>
    </w:p>
    <w:p w14:paraId="1B8F5C82" w14:textId="77777777" w:rsidR="002E2603" w:rsidRPr="003A66D2" w:rsidRDefault="002E2603" w:rsidP="002E2603">
      <w:pPr>
        <w:pStyle w:val="NormalBold"/>
      </w:pPr>
      <w:r>
        <w:rPr>
          <w:rStyle w:val="HideTWBExt"/>
        </w:rPr>
        <w:t>&lt;Article&gt;</w:t>
      </w:r>
      <w:r>
        <w:t>Artikel 14 – lid 2 – punt c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E43F93D" w14:textId="77777777" w:rsidTr="00232949">
        <w:trPr>
          <w:trHeight w:hRule="exact" w:val="240"/>
          <w:jc w:val="center"/>
        </w:trPr>
        <w:tc>
          <w:tcPr>
            <w:tcW w:w="9752" w:type="dxa"/>
            <w:gridSpan w:val="2"/>
            <w:tcBorders>
              <w:top w:val="nil"/>
              <w:left w:val="nil"/>
              <w:bottom w:val="nil"/>
              <w:right w:val="nil"/>
            </w:tcBorders>
          </w:tcPr>
          <w:p w14:paraId="65DCAF75" w14:textId="77777777" w:rsidR="002E2603" w:rsidRPr="003A66D2" w:rsidRDefault="002E2603" w:rsidP="00232949"/>
        </w:tc>
      </w:tr>
      <w:tr w:rsidR="002E2603" w14:paraId="483610F0" w14:textId="77777777" w:rsidTr="00232949">
        <w:trPr>
          <w:trHeight w:val="240"/>
          <w:jc w:val="center"/>
        </w:trPr>
        <w:tc>
          <w:tcPr>
            <w:tcW w:w="4876" w:type="dxa"/>
            <w:tcBorders>
              <w:top w:val="nil"/>
              <w:left w:val="nil"/>
              <w:bottom w:val="nil"/>
              <w:right w:val="nil"/>
            </w:tcBorders>
          </w:tcPr>
          <w:p w14:paraId="70BD7BEA"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047A949" w14:textId="77777777" w:rsidR="002E2603" w:rsidRPr="003A66D2" w:rsidRDefault="002E2603" w:rsidP="00232949">
            <w:pPr>
              <w:pStyle w:val="AmColumnHeading"/>
            </w:pPr>
            <w:r>
              <w:t>Amendement</w:t>
            </w:r>
          </w:p>
        </w:tc>
      </w:tr>
      <w:tr w:rsidR="002E2603" w14:paraId="3208D613" w14:textId="77777777" w:rsidTr="00232949">
        <w:trPr>
          <w:jc w:val="center"/>
        </w:trPr>
        <w:tc>
          <w:tcPr>
            <w:tcW w:w="4876" w:type="dxa"/>
            <w:tcBorders>
              <w:top w:val="nil"/>
              <w:left w:val="nil"/>
              <w:bottom w:val="nil"/>
              <w:right w:val="nil"/>
            </w:tcBorders>
          </w:tcPr>
          <w:p w14:paraId="5D34A299" w14:textId="77777777" w:rsidR="002E2603" w:rsidRPr="003A66D2" w:rsidRDefault="002E2603" w:rsidP="00232949">
            <w:pPr>
              <w:pStyle w:val="Normal6a"/>
            </w:pPr>
          </w:p>
        </w:tc>
        <w:tc>
          <w:tcPr>
            <w:tcW w:w="4876" w:type="dxa"/>
            <w:tcBorders>
              <w:top w:val="nil"/>
              <w:left w:val="nil"/>
              <w:bottom w:val="nil"/>
              <w:right w:val="nil"/>
            </w:tcBorders>
          </w:tcPr>
          <w:p w14:paraId="474EB880" w14:textId="77777777" w:rsidR="002E2603" w:rsidRPr="003A66D2" w:rsidRDefault="002E2603" w:rsidP="00232949">
            <w:pPr>
              <w:pStyle w:val="Normal6a"/>
            </w:pPr>
            <w:r>
              <w:rPr>
                <w:b/>
                <w:i/>
              </w:rPr>
              <w:t>c)</w:t>
            </w:r>
            <w:r>
              <w:tab/>
            </w:r>
            <w:r>
              <w:rPr>
                <w:b/>
                <w:i/>
              </w:rPr>
              <w:t>dringende medische zorg en essentiële behandeling van ziekte;</w:t>
            </w:r>
          </w:p>
        </w:tc>
      </w:tr>
    </w:tbl>
    <w:p w14:paraId="18096CFF"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CA74129" w14:textId="77777777" w:rsidR="002E2603" w:rsidRPr="003A66D2" w:rsidRDefault="002E2603" w:rsidP="002E2603">
      <w:r>
        <w:rPr>
          <w:rStyle w:val="HideTWBExt"/>
        </w:rPr>
        <w:t>&lt;/Amend&gt;</w:t>
      </w:r>
    </w:p>
    <w:p w14:paraId="4E785F76" w14:textId="77777777" w:rsidR="002E2603" w:rsidRPr="003A66D2" w:rsidRDefault="002E2603" w:rsidP="002E2603">
      <w:pPr>
        <w:pStyle w:val="AmNumberTabs"/>
      </w:pPr>
      <w:r>
        <w:rPr>
          <w:rStyle w:val="HideTWBExt"/>
        </w:rPr>
        <w:t>&lt;Amend&gt;</w:t>
      </w:r>
      <w:r>
        <w:t>Amendement</w:t>
      </w:r>
      <w:r>
        <w:tab/>
      </w:r>
      <w:r>
        <w:tab/>
      </w:r>
      <w:r>
        <w:rPr>
          <w:rStyle w:val="HideTWBExt"/>
        </w:rPr>
        <w:t>&lt;NumAm&gt;</w:t>
      </w:r>
      <w:r>
        <w:t>1067</w:t>
      </w:r>
      <w:r>
        <w:rPr>
          <w:rStyle w:val="HideTWBExt"/>
        </w:rPr>
        <w:t>&lt;/NumAm&gt;</w:t>
      </w:r>
    </w:p>
    <w:p w14:paraId="7AF30F13"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59964A9B" w14:textId="77777777" w:rsidR="002E2603" w:rsidRPr="003A66D2" w:rsidRDefault="002E2603" w:rsidP="002E2603">
      <w:pPr>
        <w:pStyle w:val="NormalBold"/>
      </w:pPr>
      <w:r>
        <w:rPr>
          <w:rStyle w:val="HideTWBExt"/>
          <w:b w:val="0"/>
        </w:rPr>
        <w:t>&lt;/RepeatBlock-By&gt;</w:t>
      </w:r>
    </w:p>
    <w:p w14:paraId="75B8FC2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4ADD721" w14:textId="77777777" w:rsidR="002E2603" w:rsidRPr="003A66D2" w:rsidRDefault="002E2603" w:rsidP="002E2603">
      <w:pPr>
        <w:pStyle w:val="NormalBold"/>
      </w:pPr>
      <w:r>
        <w:rPr>
          <w:rStyle w:val="HideTWBExt"/>
        </w:rPr>
        <w:t>&lt;Article&gt;</w:t>
      </w:r>
      <w:r>
        <w:t>Artikel 14 – lid 2 – punt d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4488A4E" w14:textId="77777777" w:rsidTr="00232949">
        <w:trPr>
          <w:trHeight w:hRule="exact" w:val="240"/>
          <w:jc w:val="center"/>
        </w:trPr>
        <w:tc>
          <w:tcPr>
            <w:tcW w:w="9752" w:type="dxa"/>
            <w:gridSpan w:val="2"/>
            <w:tcBorders>
              <w:top w:val="nil"/>
              <w:left w:val="nil"/>
              <w:bottom w:val="nil"/>
              <w:right w:val="nil"/>
            </w:tcBorders>
          </w:tcPr>
          <w:p w14:paraId="2C22F61D" w14:textId="77777777" w:rsidR="002E2603" w:rsidRPr="003A66D2" w:rsidRDefault="002E2603" w:rsidP="00232949"/>
        </w:tc>
      </w:tr>
      <w:tr w:rsidR="002E2603" w14:paraId="205DAD0E" w14:textId="77777777" w:rsidTr="00232949">
        <w:trPr>
          <w:trHeight w:val="240"/>
          <w:jc w:val="center"/>
        </w:trPr>
        <w:tc>
          <w:tcPr>
            <w:tcW w:w="4876" w:type="dxa"/>
            <w:tcBorders>
              <w:top w:val="nil"/>
              <w:left w:val="nil"/>
              <w:bottom w:val="nil"/>
              <w:right w:val="nil"/>
            </w:tcBorders>
          </w:tcPr>
          <w:p w14:paraId="7DEEAF0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8BD471B" w14:textId="77777777" w:rsidR="002E2603" w:rsidRPr="003A66D2" w:rsidRDefault="002E2603" w:rsidP="00232949">
            <w:pPr>
              <w:pStyle w:val="AmColumnHeading"/>
            </w:pPr>
            <w:r>
              <w:t>Amendement</w:t>
            </w:r>
          </w:p>
        </w:tc>
      </w:tr>
      <w:tr w:rsidR="002E2603" w14:paraId="6C86551B" w14:textId="77777777" w:rsidTr="00232949">
        <w:trPr>
          <w:jc w:val="center"/>
        </w:trPr>
        <w:tc>
          <w:tcPr>
            <w:tcW w:w="4876" w:type="dxa"/>
            <w:tcBorders>
              <w:top w:val="nil"/>
              <w:left w:val="nil"/>
              <w:bottom w:val="nil"/>
              <w:right w:val="nil"/>
            </w:tcBorders>
          </w:tcPr>
          <w:p w14:paraId="44C4A82F" w14:textId="77777777" w:rsidR="002E2603" w:rsidRPr="003A66D2" w:rsidRDefault="002E2603" w:rsidP="00232949">
            <w:pPr>
              <w:pStyle w:val="Normal6a"/>
            </w:pPr>
          </w:p>
        </w:tc>
        <w:tc>
          <w:tcPr>
            <w:tcW w:w="4876" w:type="dxa"/>
            <w:tcBorders>
              <w:top w:val="nil"/>
              <w:left w:val="nil"/>
              <w:bottom w:val="nil"/>
              <w:right w:val="nil"/>
            </w:tcBorders>
          </w:tcPr>
          <w:p w14:paraId="4774F275" w14:textId="77777777" w:rsidR="002E2603" w:rsidRPr="003A66D2" w:rsidRDefault="002E2603" w:rsidP="00232949">
            <w:pPr>
              <w:pStyle w:val="Normal6a"/>
            </w:pPr>
            <w:r>
              <w:rPr>
                <w:b/>
                <w:i/>
              </w:rPr>
              <w:t>d)</w:t>
            </w:r>
            <w:r>
              <w:tab/>
            </w:r>
            <w:r>
              <w:rPr>
                <w:b/>
                <w:i/>
              </w:rPr>
              <w:t>toegang van minderjarige kinderen tot het onderwijs, afhankelijk van de duur van hun verblijf;</w:t>
            </w:r>
          </w:p>
        </w:tc>
      </w:tr>
    </w:tbl>
    <w:p w14:paraId="787BEE82"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579DB40" w14:textId="77777777" w:rsidR="002E2603" w:rsidRPr="003A66D2" w:rsidRDefault="002E2603" w:rsidP="002E2603">
      <w:r>
        <w:rPr>
          <w:rStyle w:val="HideTWBExt"/>
        </w:rPr>
        <w:t>&lt;/Amend&gt;</w:t>
      </w:r>
    </w:p>
    <w:p w14:paraId="031273CE" w14:textId="77777777" w:rsidR="002E2603" w:rsidRPr="003A66D2" w:rsidRDefault="002E2603" w:rsidP="002E2603">
      <w:pPr>
        <w:pStyle w:val="AmNumberTabs"/>
      </w:pPr>
      <w:r>
        <w:rPr>
          <w:rStyle w:val="HideTWBExt"/>
        </w:rPr>
        <w:t>&lt;Amend&gt;</w:t>
      </w:r>
      <w:r>
        <w:t>Amendement</w:t>
      </w:r>
      <w:r>
        <w:tab/>
      </w:r>
      <w:r>
        <w:tab/>
      </w:r>
      <w:r>
        <w:rPr>
          <w:rStyle w:val="HideTWBExt"/>
        </w:rPr>
        <w:t>&lt;NumAm&gt;</w:t>
      </w:r>
      <w:r>
        <w:t>1068</w:t>
      </w:r>
      <w:r>
        <w:rPr>
          <w:rStyle w:val="HideTWBExt"/>
        </w:rPr>
        <w:t>&lt;/NumAm&gt;</w:t>
      </w:r>
    </w:p>
    <w:p w14:paraId="75F16AD8"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499CC579" w14:textId="77777777" w:rsidR="002E2603" w:rsidRPr="003A66D2" w:rsidRDefault="002E2603" w:rsidP="002E2603">
      <w:pPr>
        <w:pStyle w:val="NormalBold"/>
      </w:pPr>
      <w:r>
        <w:rPr>
          <w:rStyle w:val="HideTWBExt"/>
          <w:b w:val="0"/>
        </w:rPr>
        <w:t>&lt;/RepeatBlock-By&gt;</w:t>
      </w:r>
    </w:p>
    <w:p w14:paraId="1E509E2F"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5D121C8" w14:textId="77777777" w:rsidR="002E2603" w:rsidRPr="003A66D2" w:rsidRDefault="002E2603" w:rsidP="002E2603">
      <w:pPr>
        <w:pStyle w:val="NormalBold"/>
      </w:pPr>
      <w:r>
        <w:rPr>
          <w:rStyle w:val="HideTWBExt"/>
        </w:rPr>
        <w:t>&lt;Article&gt;</w:t>
      </w:r>
      <w:r>
        <w:t>Artikel 14 – lid 2 – punt e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50C0AA0" w14:textId="77777777" w:rsidTr="00232949">
        <w:trPr>
          <w:trHeight w:hRule="exact" w:val="240"/>
          <w:jc w:val="center"/>
        </w:trPr>
        <w:tc>
          <w:tcPr>
            <w:tcW w:w="9752" w:type="dxa"/>
            <w:gridSpan w:val="2"/>
            <w:tcBorders>
              <w:top w:val="nil"/>
              <w:left w:val="nil"/>
              <w:bottom w:val="nil"/>
              <w:right w:val="nil"/>
            </w:tcBorders>
          </w:tcPr>
          <w:p w14:paraId="1309ABAF" w14:textId="77777777" w:rsidR="002E2603" w:rsidRPr="003A66D2" w:rsidRDefault="002E2603" w:rsidP="00232949"/>
        </w:tc>
      </w:tr>
      <w:tr w:rsidR="002E2603" w14:paraId="54E38BDF" w14:textId="77777777" w:rsidTr="00232949">
        <w:trPr>
          <w:trHeight w:val="240"/>
          <w:jc w:val="center"/>
        </w:trPr>
        <w:tc>
          <w:tcPr>
            <w:tcW w:w="4876" w:type="dxa"/>
            <w:tcBorders>
              <w:top w:val="nil"/>
              <w:left w:val="nil"/>
              <w:bottom w:val="nil"/>
              <w:right w:val="nil"/>
            </w:tcBorders>
          </w:tcPr>
          <w:p w14:paraId="6A0082D9"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0A8C03C" w14:textId="77777777" w:rsidR="002E2603" w:rsidRPr="003A66D2" w:rsidRDefault="002E2603" w:rsidP="00232949">
            <w:pPr>
              <w:pStyle w:val="AmColumnHeading"/>
            </w:pPr>
            <w:r>
              <w:t>Amendement</w:t>
            </w:r>
          </w:p>
        </w:tc>
      </w:tr>
      <w:tr w:rsidR="002E2603" w14:paraId="66A259F3" w14:textId="77777777" w:rsidTr="00232949">
        <w:trPr>
          <w:jc w:val="center"/>
        </w:trPr>
        <w:tc>
          <w:tcPr>
            <w:tcW w:w="4876" w:type="dxa"/>
            <w:tcBorders>
              <w:top w:val="nil"/>
              <w:left w:val="nil"/>
              <w:bottom w:val="nil"/>
              <w:right w:val="nil"/>
            </w:tcBorders>
          </w:tcPr>
          <w:p w14:paraId="3879CE31" w14:textId="77777777" w:rsidR="002E2603" w:rsidRPr="003A66D2" w:rsidRDefault="002E2603" w:rsidP="00232949">
            <w:pPr>
              <w:pStyle w:val="Normal6a"/>
            </w:pPr>
          </w:p>
        </w:tc>
        <w:tc>
          <w:tcPr>
            <w:tcW w:w="4876" w:type="dxa"/>
            <w:tcBorders>
              <w:top w:val="nil"/>
              <w:left w:val="nil"/>
              <w:bottom w:val="nil"/>
              <w:right w:val="nil"/>
            </w:tcBorders>
          </w:tcPr>
          <w:p w14:paraId="33E80205" w14:textId="77777777" w:rsidR="002E2603" w:rsidRPr="003A66D2" w:rsidRDefault="002E2603" w:rsidP="00232949">
            <w:pPr>
              <w:pStyle w:val="Normal6a"/>
            </w:pPr>
            <w:r>
              <w:rPr>
                <w:b/>
                <w:i/>
              </w:rPr>
              <w:t>e)</w:t>
            </w:r>
            <w:r>
              <w:tab/>
            </w:r>
            <w:r>
              <w:rPr>
                <w:b/>
                <w:i/>
              </w:rPr>
              <w:t>speciale behoeften van kwetsbare personen.</w:t>
            </w:r>
          </w:p>
        </w:tc>
      </w:tr>
    </w:tbl>
    <w:p w14:paraId="7D619AD6"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247E0299" w14:textId="77777777" w:rsidR="002E2603" w:rsidRPr="003A66D2" w:rsidRDefault="002E2603" w:rsidP="002E2603">
      <w:r>
        <w:rPr>
          <w:rStyle w:val="HideTWBExt"/>
        </w:rPr>
        <w:t>&lt;/Amend&gt;</w:t>
      </w:r>
    </w:p>
    <w:p w14:paraId="7CEAAD9B" w14:textId="77777777" w:rsidR="002E2603" w:rsidRPr="003A66D2" w:rsidRDefault="002E2603" w:rsidP="002E2603">
      <w:pPr>
        <w:pStyle w:val="AmNumberTabs"/>
      </w:pPr>
      <w:r>
        <w:rPr>
          <w:rStyle w:val="HideTWBExt"/>
        </w:rPr>
        <w:t>&lt;Amend&gt;</w:t>
      </w:r>
      <w:r>
        <w:t>Amendement</w:t>
      </w:r>
      <w:r>
        <w:tab/>
      </w:r>
      <w:r>
        <w:tab/>
      </w:r>
      <w:r>
        <w:rPr>
          <w:rStyle w:val="HideTWBExt"/>
        </w:rPr>
        <w:t>&lt;NumAm&gt;</w:t>
      </w:r>
      <w:r>
        <w:t>1069</w:t>
      </w:r>
      <w:r>
        <w:rPr>
          <w:rStyle w:val="HideTWBExt"/>
        </w:rPr>
        <w:t>&lt;/NumAm&gt;</w:t>
      </w:r>
    </w:p>
    <w:p w14:paraId="52130B58" w14:textId="77777777" w:rsidR="002E2603" w:rsidRPr="003A66D2" w:rsidRDefault="002E2603" w:rsidP="002E2603">
      <w:pPr>
        <w:pStyle w:val="NormalBold"/>
      </w:pPr>
      <w:r>
        <w:rPr>
          <w:rStyle w:val="HideTWBExt"/>
          <w:b w:val="0"/>
        </w:rPr>
        <w:t>&lt;RepeatBlock-By&gt;&lt;Members&gt;</w:t>
      </w:r>
      <w:r>
        <w:t>Maciej Wąsik, Mariusz Kamiński, Jacek Ozdoba, Jadwiga Wiśniewska</w:t>
      </w:r>
      <w:r>
        <w:rPr>
          <w:rStyle w:val="HideTWBExt"/>
          <w:b w:val="0"/>
        </w:rPr>
        <w:t>&lt;/Members&gt;</w:t>
      </w:r>
    </w:p>
    <w:p w14:paraId="3FA70882" w14:textId="77777777" w:rsidR="002E2603" w:rsidRPr="003A66D2" w:rsidRDefault="002E2603" w:rsidP="002E2603">
      <w:pPr>
        <w:pStyle w:val="NormalBold"/>
      </w:pPr>
      <w:r>
        <w:rPr>
          <w:rStyle w:val="HideTWBExt"/>
          <w:b w:val="0"/>
        </w:rPr>
        <w:t>&lt;/RepeatBlock-By&gt;</w:t>
      </w:r>
    </w:p>
    <w:p w14:paraId="05FE3F64" w14:textId="77777777" w:rsidR="002E2603" w:rsidRPr="003A66D2" w:rsidRDefault="002E2603" w:rsidP="002E2603">
      <w:pPr>
        <w:pStyle w:val="NormalBold"/>
      </w:pPr>
      <w:r>
        <w:rPr>
          <w:rStyle w:val="HideTWBExt"/>
        </w:rPr>
        <w:lastRenderedPageBreak/>
        <w:t>&lt;DocAmend&gt;</w:t>
      </w:r>
      <w:r>
        <w:t>Voorstel voor een verordening</w:t>
      </w:r>
      <w:r>
        <w:rPr>
          <w:rStyle w:val="HideTWBExt"/>
        </w:rPr>
        <w:t>&lt;/DocAmend&gt;</w:t>
      </w:r>
    </w:p>
    <w:p w14:paraId="05D2A2D8" w14:textId="77777777" w:rsidR="002E2603" w:rsidRPr="003A66D2" w:rsidRDefault="002E2603" w:rsidP="002E2603">
      <w:pPr>
        <w:pStyle w:val="NormalBold"/>
      </w:pPr>
      <w:r>
        <w:rPr>
          <w:rStyle w:val="HideTWBExt"/>
        </w:rPr>
        <w:t>&lt;Article&gt;</w:t>
      </w:r>
      <w:r>
        <w:t>Artikel 14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B1A6B38" w14:textId="77777777" w:rsidTr="00232949">
        <w:trPr>
          <w:trHeight w:hRule="exact" w:val="240"/>
          <w:jc w:val="center"/>
        </w:trPr>
        <w:tc>
          <w:tcPr>
            <w:tcW w:w="9752" w:type="dxa"/>
            <w:gridSpan w:val="2"/>
            <w:tcBorders>
              <w:top w:val="nil"/>
              <w:left w:val="nil"/>
              <w:bottom w:val="nil"/>
              <w:right w:val="nil"/>
            </w:tcBorders>
          </w:tcPr>
          <w:p w14:paraId="7CBDDED4" w14:textId="77777777" w:rsidR="002E2603" w:rsidRPr="003A66D2" w:rsidRDefault="002E2603" w:rsidP="00232949"/>
        </w:tc>
      </w:tr>
      <w:tr w:rsidR="002E2603" w14:paraId="6EE37D95" w14:textId="77777777" w:rsidTr="00232949">
        <w:trPr>
          <w:trHeight w:val="240"/>
          <w:jc w:val="center"/>
        </w:trPr>
        <w:tc>
          <w:tcPr>
            <w:tcW w:w="4876" w:type="dxa"/>
            <w:tcBorders>
              <w:top w:val="nil"/>
              <w:left w:val="nil"/>
              <w:bottom w:val="nil"/>
              <w:right w:val="nil"/>
            </w:tcBorders>
          </w:tcPr>
          <w:p w14:paraId="5F901517"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585F3B7" w14:textId="77777777" w:rsidR="002E2603" w:rsidRPr="003A66D2" w:rsidRDefault="002E2603" w:rsidP="00232949">
            <w:pPr>
              <w:pStyle w:val="AmColumnHeading"/>
            </w:pPr>
            <w:r>
              <w:t>Amendement</w:t>
            </w:r>
          </w:p>
        </w:tc>
      </w:tr>
      <w:tr w:rsidR="002E2603" w14:paraId="6503439E" w14:textId="77777777" w:rsidTr="00232949">
        <w:trPr>
          <w:jc w:val="center"/>
        </w:trPr>
        <w:tc>
          <w:tcPr>
            <w:tcW w:w="4876" w:type="dxa"/>
            <w:tcBorders>
              <w:top w:val="nil"/>
              <w:left w:val="nil"/>
              <w:bottom w:val="nil"/>
              <w:right w:val="nil"/>
            </w:tcBorders>
          </w:tcPr>
          <w:p w14:paraId="2855AF9F" w14:textId="77777777" w:rsidR="002E2603" w:rsidRPr="003A66D2" w:rsidRDefault="002E2603" w:rsidP="00232949">
            <w:pPr>
              <w:pStyle w:val="Normal6a"/>
            </w:pPr>
            <w:r>
              <w:rPr>
                <w:b/>
                <w:i/>
              </w:rPr>
              <w:t>3.</w:t>
            </w:r>
            <w:r>
              <w:tab/>
            </w:r>
            <w:r>
              <w:rPr>
                <w:b/>
                <w:i/>
              </w:rPr>
              <w:t>Indien de onderdaan van een derde land om uitstel van verwijdering verzoekt, wordt dat verzoek naar behoren gemotiveerd.</w:t>
            </w:r>
          </w:p>
        </w:tc>
        <w:tc>
          <w:tcPr>
            <w:tcW w:w="4876" w:type="dxa"/>
            <w:tcBorders>
              <w:top w:val="nil"/>
              <w:left w:val="nil"/>
              <w:bottom w:val="nil"/>
              <w:right w:val="nil"/>
            </w:tcBorders>
          </w:tcPr>
          <w:p w14:paraId="7A3F2F37" w14:textId="77777777" w:rsidR="002E2603" w:rsidRPr="003A66D2" w:rsidRDefault="002E2603" w:rsidP="00232949">
            <w:pPr>
              <w:pStyle w:val="Normal6a"/>
            </w:pPr>
            <w:r>
              <w:rPr>
                <w:b/>
                <w:i/>
              </w:rPr>
              <w:t>Schrappen</w:t>
            </w:r>
          </w:p>
        </w:tc>
      </w:tr>
    </w:tbl>
    <w:p w14:paraId="4946014E"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DACDF4F" w14:textId="77777777" w:rsidR="002E2603" w:rsidRPr="003A66D2" w:rsidRDefault="002E2603" w:rsidP="002E2603">
      <w:r>
        <w:rPr>
          <w:rStyle w:val="HideTWBExt"/>
        </w:rPr>
        <w:t>&lt;/Amend&gt;</w:t>
      </w:r>
    </w:p>
    <w:p w14:paraId="65FE68AA" w14:textId="77777777" w:rsidR="002E2603" w:rsidRPr="003A66D2" w:rsidRDefault="002E2603" w:rsidP="002E2603">
      <w:pPr>
        <w:pStyle w:val="AmNumberTabs"/>
      </w:pPr>
      <w:r>
        <w:rPr>
          <w:rStyle w:val="HideTWBExt"/>
        </w:rPr>
        <w:t>&lt;Amend&gt;</w:t>
      </w:r>
      <w:r>
        <w:t>Amendement</w:t>
      </w:r>
      <w:r>
        <w:tab/>
      </w:r>
      <w:r>
        <w:tab/>
      </w:r>
      <w:r>
        <w:rPr>
          <w:rStyle w:val="HideTWBExt"/>
        </w:rPr>
        <w:t>&lt;NumAm&gt;</w:t>
      </w:r>
      <w:r>
        <w:t>1070</w:t>
      </w:r>
      <w:r>
        <w:rPr>
          <w:rStyle w:val="HideTWBExt"/>
        </w:rPr>
        <w:t>&lt;/NumAm&gt;</w:t>
      </w:r>
    </w:p>
    <w:p w14:paraId="6C022BEE"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2A5C3210" w14:textId="77777777" w:rsidR="002E2603" w:rsidRPr="003A66D2" w:rsidRDefault="002E2603" w:rsidP="002E2603">
      <w:pPr>
        <w:pStyle w:val="NormalBold"/>
      </w:pPr>
      <w:r>
        <w:rPr>
          <w:rStyle w:val="HideTWBExt"/>
          <w:b w:val="0"/>
        </w:rPr>
        <w:t>&lt;/RepeatBlock-By&gt;</w:t>
      </w:r>
    </w:p>
    <w:p w14:paraId="2DF9592B"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1DE99CA" w14:textId="77777777" w:rsidR="002E2603" w:rsidRPr="003A66D2" w:rsidRDefault="002E2603" w:rsidP="002E2603">
      <w:pPr>
        <w:pStyle w:val="NormalBold"/>
      </w:pPr>
      <w:r>
        <w:rPr>
          <w:rStyle w:val="HideTWBExt"/>
        </w:rPr>
        <w:t>&lt;Article&gt;</w:t>
      </w:r>
      <w:r>
        <w:t>Artikel 14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9A6D741" w14:textId="77777777" w:rsidTr="00232949">
        <w:trPr>
          <w:trHeight w:hRule="exact" w:val="240"/>
          <w:jc w:val="center"/>
        </w:trPr>
        <w:tc>
          <w:tcPr>
            <w:tcW w:w="9752" w:type="dxa"/>
            <w:gridSpan w:val="2"/>
            <w:tcBorders>
              <w:top w:val="nil"/>
              <w:left w:val="nil"/>
              <w:bottom w:val="nil"/>
              <w:right w:val="nil"/>
            </w:tcBorders>
          </w:tcPr>
          <w:p w14:paraId="63BECC0C" w14:textId="77777777" w:rsidR="002E2603" w:rsidRPr="003A66D2" w:rsidRDefault="002E2603" w:rsidP="00232949"/>
        </w:tc>
      </w:tr>
      <w:tr w:rsidR="002E2603" w14:paraId="00F3E794" w14:textId="77777777" w:rsidTr="00232949">
        <w:trPr>
          <w:trHeight w:val="240"/>
          <w:jc w:val="center"/>
        </w:trPr>
        <w:tc>
          <w:tcPr>
            <w:tcW w:w="4876" w:type="dxa"/>
            <w:tcBorders>
              <w:top w:val="nil"/>
              <w:left w:val="nil"/>
              <w:bottom w:val="nil"/>
              <w:right w:val="nil"/>
            </w:tcBorders>
          </w:tcPr>
          <w:p w14:paraId="009CABDD"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579E932" w14:textId="77777777" w:rsidR="002E2603" w:rsidRPr="003A66D2" w:rsidRDefault="002E2603" w:rsidP="00232949">
            <w:pPr>
              <w:pStyle w:val="AmColumnHeading"/>
            </w:pPr>
            <w:r>
              <w:t>Amendement</w:t>
            </w:r>
          </w:p>
        </w:tc>
      </w:tr>
      <w:tr w:rsidR="002E2603" w14:paraId="7C63E458" w14:textId="77777777" w:rsidTr="00232949">
        <w:trPr>
          <w:jc w:val="center"/>
        </w:trPr>
        <w:tc>
          <w:tcPr>
            <w:tcW w:w="4876" w:type="dxa"/>
            <w:tcBorders>
              <w:top w:val="nil"/>
              <w:left w:val="nil"/>
              <w:bottom w:val="nil"/>
              <w:right w:val="nil"/>
            </w:tcBorders>
          </w:tcPr>
          <w:p w14:paraId="2807D187" w14:textId="77777777" w:rsidR="002E2603" w:rsidRPr="003A66D2" w:rsidRDefault="002E2603" w:rsidP="00232949">
            <w:pPr>
              <w:pStyle w:val="Normal6a"/>
            </w:pPr>
            <w:r>
              <w:t>3.</w:t>
            </w:r>
            <w:r>
              <w:tab/>
              <w:t xml:space="preserve">Indien de onderdaan van een derde land om uitstel van </w:t>
            </w:r>
            <w:r>
              <w:rPr>
                <w:b/>
                <w:i/>
              </w:rPr>
              <w:t>verwijdering</w:t>
            </w:r>
            <w:r>
              <w:t xml:space="preserve"> verzoekt, wordt dat verzoek </w:t>
            </w:r>
            <w:r>
              <w:rPr>
                <w:b/>
                <w:i/>
              </w:rPr>
              <w:t>naar behoren gemotiveerd</w:t>
            </w:r>
            <w:r>
              <w:t>.</w:t>
            </w:r>
          </w:p>
        </w:tc>
        <w:tc>
          <w:tcPr>
            <w:tcW w:w="4876" w:type="dxa"/>
            <w:tcBorders>
              <w:top w:val="nil"/>
              <w:left w:val="nil"/>
              <w:bottom w:val="nil"/>
              <w:right w:val="nil"/>
            </w:tcBorders>
          </w:tcPr>
          <w:p w14:paraId="4EFDDF14" w14:textId="77777777" w:rsidR="002E2603" w:rsidRPr="003A66D2" w:rsidRDefault="002E2603" w:rsidP="00232949">
            <w:pPr>
              <w:pStyle w:val="Normal6a"/>
            </w:pPr>
            <w:r>
              <w:t>3.</w:t>
            </w:r>
            <w:r>
              <w:tab/>
              <w:t xml:space="preserve">Indien de onderdaan van een derde land om </w:t>
            </w:r>
            <w:r>
              <w:rPr>
                <w:b/>
                <w:i/>
              </w:rPr>
              <w:t xml:space="preserve">gegronde redenen om </w:t>
            </w:r>
            <w:r>
              <w:t xml:space="preserve">uitstel van </w:t>
            </w:r>
            <w:r>
              <w:rPr>
                <w:b/>
                <w:i/>
              </w:rPr>
              <w:t>terugkeer</w:t>
            </w:r>
            <w:r>
              <w:t xml:space="preserve"> verzoekt, wordt dat verzoek </w:t>
            </w:r>
            <w:r>
              <w:rPr>
                <w:b/>
                <w:i/>
              </w:rPr>
              <w:t>door de lidstaat onderzocht</w:t>
            </w:r>
            <w:r>
              <w:t>.</w:t>
            </w:r>
          </w:p>
        </w:tc>
      </w:tr>
    </w:tbl>
    <w:p w14:paraId="1F3BFB42"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B22CD0B" w14:textId="77777777" w:rsidR="002E2603" w:rsidRPr="003A66D2" w:rsidRDefault="002E2603" w:rsidP="002E2603">
      <w:r>
        <w:rPr>
          <w:rStyle w:val="HideTWBExt"/>
        </w:rPr>
        <w:t>&lt;/Amend&gt;</w:t>
      </w:r>
    </w:p>
    <w:p w14:paraId="796C5620" w14:textId="77777777" w:rsidR="002E2603" w:rsidRPr="003A66D2" w:rsidRDefault="002E2603" w:rsidP="002E2603">
      <w:pPr>
        <w:pStyle w:val="AmNumberTabs"/>
      </w:pPr>
      <w:r>
        <w:rPr>
          <w:rStyle w:val="HideTWBExt"/>
        </w:rPr>
        <w:t>&lt;Amend&gt;</w:t>
      </w:r>
      <w:r>
        <w:t>Amendement</w:t>
      </w:r>
      <w:r>
        <w:tab/>
      </w:r>
      <w:r>
        <w:tab/>
      </w:r>
      <w:r>
        <w:rPr>
          <w:rStyle w:val="HideTWBExt"/>
        </w:rPr>
        <w:t>&lt;NumAm&gt;</w:t>
      </w:r>
      <w:r>
        <w:t>1071</w:t>
      </w:r>
      <w:r>
        <w:rPr>
          <w:rStyle w:val="HideTWBExt"/>
        </w:rPr>
        <w:t>&lt;/NumAm&gt;</w:t>
      </w:r>
    </w:p>
    <w:p w14:paraId="4C310E3F" w14:textId="77777777" w:rsidR="002E2603" w:rsidRPr="003A66D2" w:rsidRDefault="002E2603" w:rsidP="002E2603">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10FC7436" w14:textId="77777777" w:rsidR="002E2603" w:rsidRPr="003A66D2" w:rsidRDefault="002E2603" w:rsidP="002E2603">
      <w:pPr>
        <w:pStyle w:val="NormalBold"/>
      </w:pPr>
      <w:r>
        <w:rPr>
          <w:rStyle w:val="HideTWBExt"/>
          <w:b w:val="0"/>
        </w:rPr>
        <w:t>&lt;/RepeatBlock-By&gt;</w:t>
      </w:r>
    </w:p>
    <w:p w14:paraId="4002EF9E"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BAF5C7C" w14:textId="77777777" w:rsidR="002E2603" w:rsidRPr="003A66D2" w:rsidRDefault="002E2603" w:rsidP="002E2603">
      <w:pPr>
        <w:pStyle w:val="NormalBold"/>
      </w:pPr>
      <w:r>
        <w:rPr>
          <w:rStyle w:val="HideTWBExt"/>
        </w:rPr>
        <w:t>&lt;Article&gt;</w:t>
      </w:r>
      <w:r>
        <w:t>Artikel 14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8E4D87D" w14:textId="77777777" w:rsidTr="00232949">
        <w:trPr>
          <w:trHeight w:hRule="exact" w:val="240"/>
          <w:jc w:val="center"/>
        </w:trPr>
        <w:tc>
          <w:tcPr>
            <w:tcW w:w="9752" w:type="dxa"/>
            <w:gridSpan w:val="2"/>
            <w:tcBorders>
              <w:top w:val="nil"/>
              <w:left w:val="nil"/>
              <w:bottom w:val="nil"/>
              <w:right w:val="nil"/>
            </w:tcBorders>
          </w:tcPr>
          <w:p w14:paraId="217BE3F4" w14:textId="77777777" w:rsidR="002E2603" w:rsidRPr="003A66D2" w:rsidRDefault="002E2603" w:rsidP="00232949"/>
        </w:tc>
      </w:tr>
      <w:tr w:rsidR="002E2603" w14:paraId="036922C0" w14:textId="77777777" w:rsidTr="00232949">
        <w:trPr>
          <w:trHeight w:val="240"/>
          <w:jc w:val="center"/>
        </w:trPr>
        <w:tc>
          <w:tcPr>
            <w:tcW w:w="4876" w:type="dxa"/>
            <w:tcBorders>
              <w:top w:val="nil"/>
              <w:left w:val="nil"/>
              <w:bottom w:val="nil"/>
              <w:right w:val="nil"/>
            </w:tcBorders>
          </w:tcPr>
          <w:p w14:paraId="6E520CDF"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CC4C291" w14:textId="77777777" w:rsidR="002E2603" w:rsidRPr="003A66D2" w:rsidRDefault="002E2603" w:rsidP="00232949">
            <w:pPr>
              <w:pStyle w:val="AmColumnHeading"/>
            </w:pPr>
            <w:r>
              <w:t>Amendement</w:t>
            </w:r>
          </w:p>
        </w:tc>
      </w:tr>
      <w:tr w:rsidR="002E2603" w14:paraId="1BDA3B01" w14:textId="77777777" w:rsidTr="00232949">
        <w:trPr>
          <w:jc w:val="center"/>
        </w:trPr>
        <w:tc>
          <w:tcPr>
            <w:tcW w:w="4876" w:type="dxa"/>
            <w:tcBorders>
              <w:top w:val="nil"/>
              <w:left w:val="nil"/>
              <w:bottom w:val="nil"/>
              <w:right w:val="nil"/>
            </w:tcBorders>
          </w:tcPr>
          <w:p w14:paraId="7366CCB4" w14:textId="77777777" w:rsidR="002E2603" w:rsidRPr="003A66D2" w:rsidRDefault="002E2603" w:rsidP="00232949">
            <w:pPr>
              <w:pStyle w:val="Normal6a"/>
            </w:pPr>
            <w:r>
              <w:t>3.</w:t>
            </w:r>
            <w:r>
              <w:tab/>
              <w:t>Indien de onderdaan van een derde land om uitstel van verwijdering verzoekt, wordt dat verzoek naar behoren gemotiveerd.</w:t>
            </w:r>
          </w:p>
        </w:tc>
        <w:tc>
          <w:tcPr>
            <w:tcW w:w="4876" w:type="dxa"/>
            <w:tcBorders>
              <w:top w:val="nil"/>
              <w:left w:val="nil"/>
              <w:bottom w:val="nil"/>
              <w:right w:val="nil"/>
            </w:tcBorders>
          </w:tcPr>
          <w:p w14:paraId="49C814FE" w14:textId="77777777" w:rsidR="002E2603" w:rsidRPr="003A66D2" w:rsidRDefault="002E2603" w:rsidP="00232949">
            <w:pPr>
              <w:pStyle w:val="Normal6a"/>
            </w:pPr>
            <w:r>
              <w:t>3.</w:t>
            </w:r>
            <w:r>
              <w:tab/>
              <w:t>Indien de onderdaan van een derde land om uitstel van verwijdering verzoekt, wordt dat verzoek naar behoren gemotiveerd</w:t>
            </w:r>
            <w:r>
              <w:rPr>
                <w:b/>
                <w:i/>
              </w:rPr>
              <w:t xml:space="preserve"> en onverwijld ingediend</w:t>
            </w:r>
            <w:r>
              <w:t>.</w:t>
            </w:r>
          </w:p>
        </w:tc>
      </w:tr>
    </w:tbl>
    <w:p w14:paraId="1E1649F7"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8204FD6" w14:textId="77777777" w:rsidR="002E2603" w:rsidRPr="003A66D2" w:rsidRDefault="002E2603" w:rsidP="002E2603">
      <w:r>
        <w:rPr>
          <w:rStyle w:val="HideTWBExt"/>
        </w:rPr>
        <w:t>&lt;/Amend&gt;</w:t>
      </w:r>
    </w:p>
    <w:p w14:paraId="40E09830" w14:textId="77777777" w:rsidR="002E2603" w:rsidRPr="003A66D2" w:rsidRDefault="002E2603" w:rsidP="002E2603">
      <w:pPr>
        <w:pStyle w:val="AmNumberTabs"/>
      </w:pPr>
      <w:r>
        <w:rPr>
          <w:rStyle w:val="HideTWBExt"/>
        </w:rPr>
        <w:lastRenderedPageBreak/>
        <w:t>&lt;Amend&gt;</w:t>
      </w:r>
      <w:r>
        <w:t>Amendement</w:t>
      </w:r>
      <w:r>
        <w:tab/>
      </w:r>
      <w:r>
        <w:tab/>
      </w:r>
      <w:r>
        <w:rPr>
          <w:rStyle w:val="HideTWBExt"/>
        </w:rPr>
        <w:t>&lt;NumAm&gt;</w:t>
      </w:r>
      <w:r>
        <w:t>1072</w:t>
      </w:r>
      <w:r>
        <w:rPr>
          <w:rStyle w:val="HideTWBExt"/>
        </w:rPr>
        <w:t>&lt;/NumAm&gt;</w:t>
      </w:r>
    </w:p>
    <w:p w14:paraId="033B4647"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1403C74B" w14:textId="77777777" w:rsidR="002E2603" w:rsidRPr="003A66D2" w:rsidRDefault="002E2603" w:rsidP="002E2603">
      <w:pPr>
        <w:pStyle w:val="NormalBold"/>
      </w:pPr>
      <w:r>
        <w:rPr>
          <w:rStyle w:val="HideTWBExt"/>
          <w:b w:val="0"/>
        </w:rPr>
        <w:t>&lt;/RepeatBlock-By&gt;</w:t>
      </w:r>
    </w:p>
    <w:p w14:paraId="7001563F"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E56A319" w14:textId="77777777" w:rsidR="002E2603" w:rsidRPr="003A66D2" w:rsidRDefault="002E2603" w:rsidP="002E2603">
      <w:pPr>
        <w:pStyle w:val="NormalBold"/>
      </w:pPr>
      <w:r>
        <w:rPr>
          <w:rStyle w:val="HideTWBExt"/>
        </w:rPr>
        <w:t>&lt;Article&gt;</w:t>
      </w:r>
      <w:r>
        <w:t>Artikel 14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051B260" w14:textId="77777777" w:rsidTr="00232949">
        <w:trPr>
          <w:trHeight w:hRule="exact" w:val="240"/>
          <w:jc w:val="center"/>
        </w:trPr>
        <w:tc>
          <w:tcPr>
            <w:tcW w:w="9752" w:type="dxa"/>
            <w:gridSpan w:val="2"/>
            <w:tcBorders>
              <w:top w:val="nil"/>
              <w:left w:val="nil"/>
              <w:bottom w:val="nil"/>
              <w:right w:val="nil"/>
            </w:tcBorders>
          </w:tcPr>
          <w:p w14:paraId="5CBBEBCB" w14:textId="77777777" w:rsidR="002E2603" w:rsidRPr="003A66D2" w:rsidRDefault="002E2603" w:rsidP="00232949"/>
        </w:tc>
      </w:tr>
      <w:tr w:rsidR="002E2603" w14:paraId="1ED647D7" w14:textId="77777777" w:rsidTr="00232949">
        <w:trPr>
          <w:trHeight w:val="240"/>
          <w:jc w:val="center"/>
        </w:trPr>
        <w:tc>
          <w:tcPr>
            <w:tcW w:w="4876" w:type="dxa"/>
            <w:tcBorders>
              <w:top w:val="nil"/>
              <w:left w:val="nil"/>
              <w:bottom w:val="nil"/>
              <w:right w:val="nil"/>
            </w:tcBorders>
          </w:tcPr>
          <w:p w14:paraId="4934C85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8F7A088" w14:textId="77777777" w:rsidR="002E2603" w:rsidRPr="003A66D2" w:rsidRDefault="002E2603" w:rsidP="00232949">
            <w:pPr>
              <w:pStyle w:val="AmColumnHeading"/>
            </w:pPr>
            <w:r>
              <w:t>Amendement</w:t>
            </w:r>
          </w:p>
        </w:tc>
      </w:tr>
      <w:tr w:rsidR="002E2603" w14:paraId="3A5E1751" w14:textId="77777777" w:rsidTr="00232949">
        <w:trPr>
          <w:jc w:val="center"/>
        </w:trPr>
        <w:tc>
          <w:tcPr>
            <w:tcW w:w="4876" w:type="dxa"/>
            <w:tcBorders>
              <w:top w:val="nil"/>
              <w:left w:val="nil"/>
              <w:bottom w:val="nil"/>
              <w:right w:val="nil"/>
            </w:tcBorders>
          </w:tcPr>
          <w:p w14:paraId="1D8ED30E" w14:textId="77777777" w:rsidR="002E2603" w:rsidRPr="003A66D2" w:rsidRDefault="002E2603" w:rsidP="00232949">
            <w:pPr>
              <w:pStyle w:val="Normal6a"/>
            </w:pPr>
            <w:r>
              <w:t>3.</w:t>
            </w:r>
            <w:r>
              <w:tab/>
            </w:r>
            <w:r>
              <w:rPr>
                <w:b/>
                <w:i/>
              </w:rPr>
              <w:t>Indien de onderdaan van een derde land</w:t>
            </w:r>
            <w:r>
              <w:t xml:space="preserve"> om uitstel van verwijdering </w:t>
            </w:r>
            <w:r>
              <w:rPr>
                <w:b/>
                <w:i/>
              </w:rPr>
              <w:t>verzoekt, wordt dat</w:t>
            </w:r>
            <w:r>
              <w:t xml:space="preserve"> verzoek naar behoren gemotiveerd.</w:t>
            </w:r>
          </w:p>
        </w:tc>
        <w:tc>
          <w:tcPr>
            <w:tcW w:w="4876" w:type="dxa"/>
            <w:tcBorders>
              <w:top w:val="nil"/>
              <w:left w:val="nil"/>
              <w:bottom w:val="nil"/>
              <w:right w:val="nil"/>
            </w:tcBorders>
          </w:tcPr>
          <w:p w14:paraId="0B4392A9" w14:textId="77777777" w:rsidR="002E2603" w:rsidRPr="003A66D2" w:rsidRDefault="002E2603" w:rsidP="00232949">
            <w:pPr>
              <w:pStyle w:val="Normal6a"/>
            </w:pPr>
            <w:r>
              <w:t>3.</w:t>
            </w:r>
            <w:r>
              <w:tab/>
            </w:r>
            <w:r>
              <w:rPr>
                <w:b/>
                <w:i/>
              </w:rPr>
              <w:t>Een terugkeerder heeft het recht</w:t>
            </w:r>
            <w:r>
              <w:t xml:space="preserve"> om uitstel van verwijdering </w:t>
            </w:r>
            <w:r>
              <w:rPr>
                <w:b/>
                <w:i/>
              </w:rPr>
              <w:t>te verzoeken. Een dergelijk</w:t>
            </w:r>
            <w:r>
              <w:t xml:space="preserve"> verzoek</w:t>
            </w:r>
            <w:r>
              <w:rPr>
                <w:b/>
                <w:i/>
              </w:rPr>
              <w:t xml:space="preserve"> wordt</w:t>
            </w:r>
            <w:r>
              <w:t xml:space="preserve"> naar behoren gemotiveerd.</w:t>
            </w:r>
          </w:p>
        </w:tc>
      </w:tr>
    </w:tbl>
    <w:p w14:paraId="46B14190"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92D0190" w14:textId="77777777" w:rsidR="002E2603" w:rsidRPr="003A66D2" w:rsidRDefault="002E2603" w:rsidP="002E2603">
      <w:r>
        <w:rPr>
          <w:rStyle w:val="HideTWBExt"/>
        </w:rPr>
        <w:t>&lt;/Amend&gt;</w:t>
      </w:r>
    </w:p>
    <w:p w14:paraId="396C64FC" w14:textId="77777777" w:rsidR="002E2603" w:rsidRPr="003A66D2" w:rsidRDefault="002E2603" w:rsidP="002E2603">
      <w:pPr>
        <w:pStyle w:val="AmNumberTabs"/>
      </w:pPr>
      <w:r>
        <w:rPr>
          <w:rStyle w:val="HideTWBExt"/>
        </w:rPr>
        <w:t>&lt;Amend&gt;</w:t>
      </w:r>
      <w:r>
        <w:t>Amendement</w:t>
      </w:r>
      <w:r>
        <w:tab/>
      </w:r>
      <w:r>
        <w:tab/>
      </w:r>
      <w:r>
        <w:rPr>
          <w:rStyle w:val="HideTWBExt"/>
        </w:rPr>
        <w:t>&lt;NumAm&gt;</w:t>
      </w:r>
      <w:r>
        <w:t>1073</w:t>
      </w:r>
      <w:r>
        <w:rPr>
          <w:rStyle w:val="HideTWBExt"/>
        </w:rPr>
        <w:t>&lt;/NumAm&gt;</w:t>
      </w:r>
    </w:p>
    <w:p w14:paraId="0E6AF7D5" w14:textId="77777777" w:rsidR="002E2603" w:rsidRPr="003A66D2" w:rsidRDefault="002E2603" w:rsidP="002E2603">
      <w:pPr>
        <w:pStyle w:val="NormalBold"/>
      </w:pPr>
      <w:r>
        <w:rPr>
          <w:rStyle w:val="HideTWBExt"/>
          <w:b w:val="0"/>
        </w:rPr>
        <w:t>&lt;RepeatBlock-By&gt;&lt;Members&gt;</w:t>
      </w:r>
      <w:r>
        <w:t>François-Xavier Bellamy, Lukas Mandl, Alice Teodorescu Måwe, Sander Smit, Loránt Vincze, Rasa Juknevičienė</w:t>
      </w:r>
      <w:r>
        <w:rPr>
          <w:rStyle w:val="HideTWBExt"/>
          <w:b w:val="0"/>
        </w:rPr>
        <w:t>&lt;/Members&gt;</w:t>
      </w:r>
    </w:p>
    <w:p w14:paraId="38B26984" w14:textId="77777777" w:rsidR="002E2603" w:rsidRPr="003A66D2" w:rsidRDefault="002E2603" w:rsidP="002E2603">
      <w:pPr>
        <w:pStyle w:val="NormalBold"/>
      </w:pPr>
      <w:r>
        <w:rPr>
          <w:rStyle w:val="HideTWBExt"/>
          <w:b w:val="0"/>
        </w:rPr>
        <w:t>&lt;/RepeatBlock-By&gt;</w:t>
      </w:r>
    </w:p>
    <w:p w14:paraId="2F86BD3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F153BF8" w14:textId="77777777" w:rsidR="002E2603" w:rsidRPr="003A66D2" w:rsidRDefault="002E2603" w:rsidP="002E2603">
      <w:pPr>
        <w:pStyle w:val="NormalBold"/>
      </w:pPr>
      <w:r>
        <w:rPr>
          <w:rStyle w:val="HideTWBExt"/>
        </w:rPr>
        <w:t>&lt;Article&gt;</w:t>
      </w:r>
      <w:r>
        <w:t>Artikel 14 – lid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6469B9C" w14:textId="77777777" w:rsidTr="00232949">
        <w:trPr>
          <w:trHeight w:hRule="exact" w:val="240"/>
          <w:jc w:val="center"/>
        </w:trPr>
        <w:tc>
          <w:tcPr>
            <w:tcW w:w="9752" w:type="dxa"/>
            <w:gridSpan w:val="2"/>
            <w:tcBorders>
              <w:top w:val="nil"/>
              <w:left w:val="nil"/>
              <w:bottom w:val="nil"/>
              <w:right w:val="nil"/>
            </w:tcBorders>
          </w:tcPr>
          <w:p w14:paraId="4CAA8F41" w14:textId="77777777" w:rsidR="002E2603" w:rsidRPr="003A66D2" w:rsidRDefault="002E2603" w:rsidP="00232949"/>
        </w:tc>
      </w:tr>
      <w:tr w:rsidR="002E2603" w14:paraId="52984E4C" w14:textId="77777777" w:rsidTr="00232949">
        <w:trPr>
          <w:trHeight w:val="240"/>
          <w:jc w:val="center"/>
        </w:trPr>
        <w:tc>
          <w:tcPr>
            <w:tcW w:w="4876" w:type="dxa"/>
            <w:tcBorders>
              <w:top w:val="nil"/>
              <w:left w:val="nil"/>
              <w:bottom w:val="nil"/>
              <w:right w:val="nil"/>
            </w:tcBorders>
          </w:tcPr>
          <w:p w14:paraId="1DCC9833"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CF79EEA" w14:textId="77777777" w:rsidR="002E2603" w:rsidRPr="003A66D2" w:rsidRDefault="002E2603" w:rsidP="00232949">
            <w:pPr>
              <w:pStyle w:val="AmColumnHeading"/>
            </w:pPr>
            <w:r>
              <w:t>Amendement</w:t>
            </w:r>
          </w:p>
        </w:tc>
      </w:tr>
      <w:tr w:rsidR="002E2603" w14:paraId="5108B0F2" w14:textId="77777777" w:rsidTr="00232949">
        <w:trPr>
          <w:jc w:val="center"/>
        </w:trPr>
        <w:tc>
          <w:tcPr>
            <w:tcW w:w="4876" w:type="dxa"/>
            <w:tcBorders>
              <w:top w:val="nil"/>
              <w:left w:val="nil"/>
              <w:bottom w:val="nil"/>
              <w:right w:val="nil"/>
            </w:tcBorders>
          </w:tcPr>
          <w:p w14:paraId="3800AAE7" w14:textId="77777777" w:rsidR="002E2603" w:rsidRPr="003A66D2" w:rsidRDefault="002E2603" w:rsidP="00232949">
            <w:pPr>
              <w:pStyle w:val="Normal6a"/>
            </w:pPr>
            <w:r>
              <w:rPr>
                <w:b/>
                <w:i/>
              </w:rPr>
              <w:t>4.</w:t>
            </w:r>
            <w:r>
              <w:tab/>
            </w:r>
            <w:r>
              <w:rPr>
                <w:b/>
                <w:i/>
              </w:rPr>
              <w:t>Wanneer de lidstaten een besluit nemen overeenkomstig lid 1 of lid 2, verstrekken zij de betrokken onderdaan van een derde land een schriftelijke bevestiging waarin wordt vermeld hoelang de verwijdering wordt uitgesteld en over welke rechten hij gedurende die periode beschikt.</w:t>
            </w:r>
          </w:p>
        </w:tc>
        <w:tc>
          <w:tcPr>
            <w:tcW w:w="4876" w:type="dxa"/>
            <w:tcBorders>
              <w:top w:val="nil"/>
              <w:left w:val="nil"/>
              <w:bottom w:val="nil"/>
              <w:right w:val="nil"/>
            </w:tcBorders>
          </w:tcPr>
          <w:p w14:paraId="0CA92BF9" w14:textId="77777777" w:rsidR="002E2603" w:rsidRPr="003A66D2" w:rsidRDefault="002E2603" w:rsidP="00232949">
            <w:pPr>
              <w:pStyle w:val="Normal6a"/>
            </w:pPr>
            <w:r>
              <w:rPr>
                <w:b/>
                <w:i/>
              </w:rPr>
              <w:t>Schrappen</w:t>
            </w:r>
          </w:p>
        </w:tc>
      </w:tr>
    </w:tbl>
    <w:p w14:paraId="55790450"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EA74715" w14:textId="77777777" w:rsidR="002E2603" w:rsidRPr="003A66D2" w:rsidRDefault="002E2603" w:rsidP="002E2603">
      <w:r>
        <w:rPr>
          <w:rStyle w:val="HideTWBExt"/>
        </w:rPr>
        <w:t>&lt;/Amend&gt;</w:t>
      </w:r>
    </w:p>
    <w:p w14:paraId="59AE931A" w14:textId="77777777" w:rsidR="002E2603" w:rsidRPr="003A66D2" w:rsidRDefault="002E2603" w:rsidP="002E2603">
      <w:pPr>
        <w:pStyle w:val="AmNumberTabs"/>
      </w:pPr>
      <w:r>
        <w:rPr>
          <w:rStyle w:val="HideTWBExt"/>
        </w:rPr>
        <w:t>&lt;Amend&gt;</w:t>
      </w:r>
      <w:r>
        <w:t>Amendement</w:t>
      </w:r>
      <w:r>
        <w:tab/>
      </w:r>
      <w:r>
        <w:tab/>
      </w:r>
      <w:r>
        <w:rPr>
          <w:rStyle w:val="HideTWBExt"/>
        </w:rPr>
        <w:t>&lt;NumAm&gt;</w:t>
      </w:r>
      <w:r>
        <w:t>1074</w:t>
      </w:r>
      <w:r>
        <w:rPr>
          <w:rStyle w:val="HideTWBExt"/>
        </w:rPr>
        <w:t>&lt;/NumAm&gt;</w:t>
      </w:r>
    </w:p>
    <w:p w14:paraId="194E3340" w14:textId="77777777" w:rsidR="002E2603" w:rsidRPr="003A66D2" w:rsidRDefault="002E2603" w:rsidP="002E2603">
      <w:pPr>
        <w:pStyle w:val="NormalBold"/>
      </w:pPr>
      <w:r>
        <w:rPr>
          <w:rStyle w:val="HideTWBExt"/>
          <w:b w:val="0"/>
        </w:rPr>
        <w:t>&lt;RepeatBlock-By&gt;&lt;Members&gt;</w:t>
      </w:r>
      <w:r>
        <w:t>Ana Miguel Pedro</w:t>
      </w:r>
      <w:r>
        <w:rPr>
          <w:rStyle w:val="HideTWBExt"/>
          <w:b w:val="0"/>
        </w:rPr>
        <w:t>&lt;/Members&gt;</w:t>
      </w:r>
    </w:p>
    <w:p w14:paraId="6810D9D1" w14:textId="77777777" w:rsidR="002E2603" w:rsidRPr="003A66D2" w:rsidRDefault="002E2603" w:rsidP="002E2603">
      <w:pPr>
        <w:pStyle w:val="NormalBold"/>
      </w:pPr>
      <w:r>
        <w:rPr>
          <w:rStyle w:val="HideTWBExt"/>
          <w:b w:val="0"/>
        </w:rPr>
        <w:t>&lt;/RepeatBlock-By&gt;</w:t>
      </w:r>
    </w:p>
    <w:p w14:paraId="6981104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75A361B" w14:textId="77777777" w:rsidR="002E2603" w:rsidRPr="003A66D2" w:rsidRDefault="002E2603" w:rsidP="002E2603">
      <w:pPr>
        <w:pStyle w:val="NormalBold"/>
      </w:pPr>
      <w:r>
        <w:rPr>
          <w:rStyle w:val="HideTWBExt"/>
        </w:rPr>
        <w:t>&lt;Article&gt;</w:t>
      </w:r>
      <w:r>
        <w:t>Artikel 14 – lid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A8C3967" w14:textId="77777777" w:rsidTr="00232949">
        <w:trPr>
          <w:trHeight w:hRule="exact" w:val="240"/>
          <w:jc w:val="center"/>
        </w:trPr>
        <w:tc>
          <w:tcPr>
            <w:tcW w:w="9752" w:type="dxa"/>
            <w:gridSpan w:val="2"/>
            <w:tcBorders>
              <w:top w:val="nil"/>
              <w:left w:val="nil"/>
              <w:bottom w:val="nil"/>
              <w:right w:val="nil"/>
            </w:tcBorders>
          </w:tcPr>
          <w:p w14:paraId="7ADA7A21" w14:textId="77777777" w:rsidR="002E2603" w:rsidRPr="003A66D2" w:rsidRDefault="002E2603" w:rsidP="00232949"/>
        </w:tc>
      </w:tr>
      <w:tr w:rsidR="002E2603" w14:paraId="53ED2540" w14:textId="77777777" w:rsidTr="00232949">
        <w:trPr>
          <w:trHeight w:val="240"/>
          <w:jc w:val="center"/>
        </w:trPr>
        <w:tc>
          <w:tcPr>
            <w:tcW w:w="4876" w:type="dxa"/>
            <w:tcBorders>
              <w:top w:val="nil"/>
              <w:left w:val="nil"/>
              <w:bottom w:val="nil"/>
              <w:right w:val="nil"/>
            </w:tcBorders>
          </w:tcPr>
          <w:p w14:paraId="6082F02B"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A4493F7" w14:textId="77777777" w:rsidR="002E2603" w:rsidRPr="003A66D2" w:rsidRDefault="002E2603" w:rsidP="00232949">
            <w:pPr>
              <w:pStyle w:val="AmColumnHeading"/>
            </w:pPr>
            <w:r>
              <w:t>Amendement</w:t>
            </w:r>
          </w:p>
        </w:tc>
      </w:tr>
      <w:tr w:rsidR="002E2603" w14:paraId="511CADB2" w14:textId="77777777" w:rsidTr="00232949">
        <w:trPr>
          <w:jc w:val="center"/>
        </w:trPr>
        <w:tc>
          <w:tcPr>
            <w:tcW w:w="4876" w:type="dxa"/>
            <w:tcBorders>
              <w:top w:val="nil"/>
              <w:left w:val="nil"/>
              <w:bottom w:val="nil"/>
              <w:right w:val="nil"/>
            </w:tcBorders>
          </w:tcPr>
          <w:p w14:paraId="4BBADCC5" w14:textId="77777777" w:rsidR="002E2603" w:rsidRPr="003A66D2" w:rsidRDefault="002E2603" w:rsidP="00232949">
            <w:pPr>
              <w:pStyle w:val="Normal6a"/>
            </w:pPr>
            <w:r>
              <w:rPr>
                <w:b/>
                <w:i/>
              </w:rPr>
              <w:t>4.</w:t>
            </w:r>
            <w:r>
              <w:tab/>
            </w:r>
            <w:r>
              <w:rPr>
                <w:b/>
                <w:i/>
              </w:rPr>
              <w:t xml:space="preserve">Wanneer de lidstaten een besluit </w:t>
            </w:r>
            <w:r>
              <w:rPr>
                <w:b/>
                <w:i/>
              </w:rPr>
              <w:lastRenderedPageBreak/>
              <w:t>nemen overeenkomstig lid 1 of lid 2, verstrekken zij de betrokken onderdaan van een derde land een schriftelijke bevestiging waarin wordt vermeld hoelang de verwijdering wordt uitgesteld en over welke rechten hij gedurende die periode beschikt.</w:t>
            </w:r>
          </w:p>
        </w:tc>
        <w:tc>
          <w:tcPr>
            <w:tcW w:w="4876" w:type="dxa"/>
            <w:tcBorders>
              <w:top w:val="nil"/>
              <w:left w:val="nil"/>
              <w:bottom w:val="nil"/>
              <w:right w:val="nil"/>
            </w:tcBorders>
          </w:tcPr>
          <w:p w14:paraId="5AB44735" w14:textId="77777777" w:rsidR="002E2603" w:rsidRPr="003A66D2" w:rsidRDefault="002E2603" w:rsidP="00232949">
            <w:pPr>
              <w:pStyle w:val="Normal6a"/>
            </w:pPr>
            <w:r>
              <w:rPr>
                <w:b/>
                <w:i/>
              </w:rPr>
              <w:lastRenderedPageBreak/>
              <w:t>Schrappen</w:t>
            </w:r>
          </w:p>
        </w:tc>
      </w:tr>
    </w:tbl>
    <w:p w14:paraId="54405FA7"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4A26947" w14:textId="77777777" w:rsidR="002E2603" w:rsidRPr="003A66D2" w:rsidRDefault="002E2603" w:rsidP="002E2603">
      <w:r>
        <w:rPr>
          <w:rStyle w:val="HideTWBExt"/>
        </w:rPr>
        <w:t>&lt;/Amend&gt;</w:t>
      </w:r>
    </w:p>
    <w:p w14:paraId="121C95DE" w14:textId="77777777" w:rsidR="002E2603" w:rsidRPr="003A66D2" w:rsidRDefault="002E2603" w:rsidP="002E2603">
      <w:pPr>
        <w:pStyle w:val="AmNumberTabs"/>
      </w:pPr>
      <w:r>
        <w:rPr>
          <w:rStyle w:val="HideTWBExt"/>
        </w:rPr>
        <w:t>&lt;Amend&gt;</w:t>
      </w:r>
      <w:r>
        <w:t>Amendement</w:t>
      </w:r>
      <w:r>
        <w:tab/>
      </w:r>
      <w:r>
        <w:tab/>
      </w:r>
      <w:r>
        <w:rPr>
          <w:rStyle w:val="HideTWBExt"/>
        </w:rPr>
        <w:t>&lt;NumAm&gt;</w:t>
      </w:r>
      <w:r>
        <w:t>1075</w:t>
      </w:r>
      <w:r>
        <w:rPr>
          <w:rStyle w:val="HideTWBExt"/>
        </w:rPr>
        <w:t>&lt;/NumAm&gt;</w:t>
      </w:r>
    </w:p>
    <w:p w14:paraId="6DAE15D3" w14:textId="77777777" w:rsidR="002E2603" w:rsidRPr="003A66D2" w:rsidRDefault="002E2603" w:rsidP="002E2603">
      <w:pPr>
        <w:pStyle w:val="NormalBold"/>
      </w:pPr>
      <w:r>
        <w:rPr>
          <w:rStyle w:val="HideTWBExt"/>
          <w:b w:val="0"/>
        </w:rPr>
        <w:t>&lt;RepeatBlock-By&gt;&lt;Members&gt;</w:t>
      </w:r>
      <w:r>
        <w:t>Maciej Wąsik, Mariusz Kamiński, Jacek Ozdoba, Jadwiga Wiśniewska</w:t>
      </w:r>
      <w:r>
        <w:rPr>
          <w:rStyle w:val="HideTWBExt"/>
          <w:b w:val="0"/>
        </w:rPr>
        <w:t>&lt;/Members&gt;</w:t>
      </w:r>
    </w:p>
    <w:p w14:paraId="4A8837FD" w14:textId="77777777" w:rsidR="002E2603" w:rsidRPr="003A66D2" w:rsidRDefault="002E2603" w:rsidP="002E2603">
      <w:pPr>
        <w:pStyle w:val="NormalBold"/>
      </w:pPr>
      <w:r>
        <w:rPr>
          <w:rStyle w:val="HideTWBExt"/>
          <w:b w:val="0"/>
        </w:rPr>
        <w:t>&lt;/RepeatBlock-By&gt;</w:t>
      </w:r>
    </w:p>
    <w:p w14:paraId="66D8B3F5"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27CB00C" w14:textId="77777777" w:rsidR="002E2603" w:rsidRPr="003A66D2" w:rsidRDefault="002E2603" w:rsidP="002E2603">
      <w:pPr>
        <w:pStyle w:val="NormalBold"/>
      </w:pPr>
      <w:r>
        <w:rPr>
          <w:rStyle w:val="HideTWBExt"/>
        </w:rPr>
        <w:t>&lt;Article&gt;</w:t>
      </w:r>
      <w:r>
        <w:t>Artikel 14 – lid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AC1D828" w14:textId="77777777" w:rsidTr="00232949">
        <w:trPr>
          <w:trHeight w:hRule="exact" w:val="240"/>
          <w:jc w:val="center"/>
        </w:trPr>
        <w:tc>
          <w:tcPr>
            <w:tcW w:w="9752" w:type="dxa"/>
            <w:gridSpan w:val="2"/>
            <w:tcBorders>
              <w:top w:val="nil"/>
              <w:left w:val="nil"/>
              <w:bottom w:val="nil"/>
              <w:right w:val="nil"/>
            </w:tcBorders>
          </w:tcPr>
          <w:p w14:paraId="247A815F" w14:textId="77777777" w:rsidR="002E2603" w:rsidRPr="003A66D2" w:rsidRDefault="002E2603" w:rsidP="00232949"/>
        </w:tc>
      </w:tr>
      <w:tr w:rsidR="002E2603" w14:paraId="300D92C1" w14:textId="77777777" w:rsidTr="00232949">
        <w:trPr>
          <w:trHeight w:val="240"/>
          <w:jc w:val="center"/>
        </w:trPr>
        <w:tc>
          <w:tcPr>
            <w:tcW w:w="4876" w:type="dxa"/>
            <w:tcBorders>
              <w:top w:val="nil"/>
              <w:left w:val="nil"/>
              <w:bottom w:val="nil"/>
              <w:right w:val="nil"/>
            </w:tcBorders>
          </w:tcPr>
          <w:p w14:paraId="498E2450"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D13EA3A" w14:textId="77777777" w:rsidR="002E2603" w:rsidRPr="003A66D2" w:rsidRDefault="002E2603" w:rsidP="00232949">
            <w:pPr>
              <w:pStyle w:val="AmColumnHeading"/>
            </w:pPr>
            <w:r>
              <w:t>Amendement</w:t>
            </w:r>
          </w:p>
        </w:tc>
      </w:tr>
      <w:tr w:rsidR="002E2603" w14:paraId="5C18DDDB" w14:textId="77777777" w:rsidTr="00232949">
        <w:trPr>
          <w:jc w:val="center"/>
        </w:trPr>
        <w:tc>
          <w:tcPr>
            <w:tcW w:w="4876" w:type="dxa"/>
            <w:tcBorders>
              <w:top w:val="nil"/>
              <w:left w:val="nil"/>
              <w:bottom w:val="nil"/>
              <w:right w:val="nil"/>
            </w:tcBorders>
          </w:tcPr>
          <w:p w14:paraId="13C3CE4F" w14:textId="77777777" w:rsidR="002E2603" w:rsidRPr="003A66D2" w:rsidRDefault="002E2603" w:rsidP="00232949">
            <w:pPr>
              <w:pStyle w:val="Normal6a"/>
            </w:pPr>
            <w:r>
              <w:t>4.</w:t>
            </w:r>
            <w:r>
              <w:tab/>
            </w:r>
            <w:r>
              <w:rPr>
                <w:b/>
                <w:i/>
              </w:rPr>
              <w:t>Wanneer</w:t>
            </w:r>
            <w:r>
              <w:t xml:space="preserve"> de lidstaten </w:t>
            </w:r>
            <w:r>
              <w:rPr>
                <w:b/>
                <w:i/>
              </w:rPr>
              <w:t xml:space="preserve">een besluit nemen overeenkomstig lid 1 of lid 2, </w:t>
            </w:r>
            <w:r>
              <w:t>verstrekken</w:t>
            </w:r>
            <w:r>
              <w:rPr>
                <w:b/>
                <w:i/>
              </w:rPr>
              <w:t xml:space="preserve"> zij</w:t>
            </w:r>
            <w:r>
              <w:t xml:space="preserve"> de betrokken onderdaan van een derde land een schriftelijke bevestiging waarin wordt vermeld hoelang de verwijdering wordt uitgesteld en </w:t>
            </w:r>
            <w:r>
              <w:rPr>
                <w:b/>
                <w:i/>
              </w:rPr>
              <w:t xml:space="preserve">over </w:t>
            </w:r>
            <w:r>
              <w:t xml:space="preserve">welke rechten hij gedurende die periode </w:t>
            </w:r>
            <w:r>
              <w:rPr>
                <w:b/>
                <w:i/>
              </w:rPr>
              <w:t>beschikt</w:t>
            </w:r>
            <w:r>
              <w:t>.</w:t>
            </w:r>
          </w:p>
        </w:tc>
        <w:tc>
          <w:tcPr>
            <w:tcW w:w="4876" w:type="dxa"/>
            <w:tcBorders>
              <w:top w:val="nil"/>
              <w:left w:val="nil"/>
              <w:bottom w:val="nil"/>
              <w:right w:val="nil"/>
            </w:tcBorders>
          </w:tcPr>
          <w:p w14:paraId="59CE5828" w14:textId="77777777" w:rsidR="002E2603" w:rsidRPr="003A66D2" w:rsidRDefault="002E2603" w:rsidP="00232949">
            <w:pPr>
              <w:pStyle w:val="Normal6a"/>
            </w:pPr>
            <w:r>
              <w:t>4.</w:t>
            </w:r>
            <w:r>
              <w:tab/>
              <w:t>De lidstaten verstrekken de betrokken onderdaan van een derde land een schriftelijke bevestiging waarin wordt vermeld hoelang de verwijdering wordt uitgesteld en welke rechten</w:t>
            </w:r>
            <w:r>
              <w:rPr>
                <w:b/>
                <w:i/>
              </w:rPr>
              <w:t xml:space="preserve"> en plichten</w:t>
            </w:r>
            <w:r>
              <w:t xml:space="preserve"> hij gedurende die periode </w:t>
            </w:r>
            <w:r>
              <w:rPr>
                <w:b/>
                <w:i/>
              </w:rPr>
              <w:t>heeft overeenkomstig lid 1.</w:t>
            </w:r>
            <w:r>
              <w:t xml:space="preserve"> </w:t>
            </w:r>
            <w:r>
              <w:rPr>
                <w:b/>
                <w:i/>
              </w:rPr>
              <w:t>De onderdaan van een derde land kan een mondelinge vertaling van de bevestiging krijgen in een taal die hij begrijpt of die hij redelijkerwijs kan worden geacht te begrijpen, onder meer door gebruik te maken van tolkdiensten.</w:t>
            </w:r>
          </w:p>
        </w:tc>
      </w:tr>
    </w:tbl>
    <w:p w14:paraId="410406E8"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289BEC8" w14:textId="77777777" w:rsidR="002E2603" w:rsidRPr="003A66D2" w:rsidRDefault="002E2603" w:rsidP="002E2603">
      <w:r>
        <w:rPr>
          <w:rStyle w:val="HideTWBExt"/>
        </w:rPr>
        <w:t>&lt;/Amend&gt;</w:t>
      </w:r>
    </w:p>
    <w:p w14:paraId="454C02BE" w14:textId="77777777" w:rsidR="002E2603" w:rsidRPr="003A66D2" w:rsidRDefault="002E2603" w:rsidP="002E2603">
      <w:pPr>
        <w:pStyle w:val="AmNumberTabs"/>
      </w:pPr>
      <w:r>
        <w:rPr>
          <w:rStyle w:val="HideTWBExt"/>
        </w:rPr>
        <w:t>&lt;Amend&gt;</w:t>
      </w:r>
      <w:r>
        <w:t>Amendement</w:t>
      </w:r>
      <w:r>
        <w:tab/>
      </w:r>
      <w:r>
        <w:tab/>
      </w:r>
      <w:r>
        <w:rPr>
          <w:rStyle w:val="HideTWBExt"/>
        </w:rPr>
        <w:t>&lt;NumAm&gt;</w:t>
      </w:r>
      <w:r>
        <w:t>1076</w:t>
      </w:r>
      <w:r>
        <w:rPr>
          <w:rStyle w:val="HideTWBExt"/>
        </w:rPr>
        <w:t>&lt;/NumAm&gt;</w:t>
      </w:r>
    </w:p>
    <w:p w14:paraId="101209CB" w14:textId="77777777" w:rsidR="002E2603" w:rsidRPr="003A66D2" w:rsidRDefault="002E2603" w:rsidP="002E2603">
      <w:pPr>
        <w:pStyle w:val="NormalBold"/>
      </w:pPr>
      <w:r>
        <w:rPr>
          <w:rStyle w:val="HideTWBExt"/>
          <w:b w:val="0"/>
        </w:rPr>
        <w:t>&lt;RepeatBlock-By&gt;&lt;Members&gt;</w:t>
      </w:r>
      <w:r>
        <w:t>Charlie Weimers, Alessandro Ciriani, Assita Kanko</w:t>
      </w:r>
      <w:r>
        <w:rPr>
          <w:rStyle w:val="HideTWBExt"/>
          <w:b w:val="0"/>
        </w:rPr>
        <w:t>&lt;/Members&gt;</w:t>
      </w:r>
    </w:p>
    <w:p w14:paraId="1F0E7143" w14:textId="77777777" w:rsidR="002E2603" w:rsidRPr="003A66D2" w:rsidRDefault="002E2603" w:rsidP="002E2603">
      <w:pPr>
        <w:pStyle w:val="NormalBold"/>
      </w:pPr>
      <w:r>
        <w:rPr>
          <w:rStyle w:val="HideTWBExt"/>
          <w:b w:val="0"/>
        </w:rPr>
        <w:t>&lt;/RepeatBlock-By&gt;</w:t>
      </w:r>
    </w:p>
    <w:p w14:paraId="081BD9E1"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F824B9B" w14:textId="77777777" w:rsidR="002E2603" w:rsidRPr="003A66D2" w:rsidRDefault="002E2603" w:rsidP="002E2603">
      <w:pPr>
        <w:pStyle w:val="NormalBold"/>
      </w:pPr>
      <w:r>
        <w:rPr>
          <w:rStyle w:val="HideTWBExt"/>
        </w:rPr>
        <w:t>&lt;Article&gt;</w:t>
      </w:r>
      <w:r>
        <w:t>Artikel 14 – lid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2597270" w14:textId="77777777" w:rsidTr="00232949">
        <w:trPr>
          <w:trHeight w:hRule="exact" w:val="240"/>
          <w:jc w:val="center"/>
        </w:trPr>
        <w:tc>
          <w:tcPr>
            <w:tcW w:w="9752" w:type="dxa"/>
            <w:gridSpan w:val="2"/>
            <w:tcBorders>
              <w:top w:val="nil"/>
              <w:left w:val="nil"/>
              <w:bottom w:val="nil"/>
              <w:right w:val="nil"/>
            </w:tcBorders>
          </w:tcPr>
          <w:p w14:paraId="349B3BFF" w14:textId="77777777" w:rsidR="002E2603" w:rsidRPr="003A66D2" w:rsidRDefault="002E2603" w:rsidP="00232949"/>
        </w:tc>
      </w:tr>
      <w:tr w:rsidR="002E2603" w14:paraId="193385C7" w14:textId="77777777" w:rsidTr="00232949">
        <w:trPr>
          <w:trHeight w:val="240"/>
          <w:jc w:val="center"/>
        </w:trPr>
        <w:tc>
          <w:tcPr>
            <w:tcW w:w="4876" w:type="dxa"/>
            <w:tcBorders>
              <w:top w:val="nil"/>
              <w:left w:val="nil"/>
              <w:bottom w:val="nil"/>
              <w:right w:val="nil"/>
            </w:tcBorders>
          </w:tcPr>
          <w:p w14:paraId="7C88137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B60BCB1" w14:textId="77777777" w:rsidR="002E2603" w:rsidRPr="003A66D2" w:rsidRDefault="002E2603" w:rsidP="00232949">
            <w:pPr>
              <w:pStyle w:val="AmColumnHeading"/>
            </w:pPr>
            <w:r>
              <w:t>Amendement</w:t>
            </w:r>
          </w:p>
        </w:tc>
      </w:tr>
      <w:tr w:rsidR="002E2603" w14:paraId="2BB7507D" w14:textId="77777777" w:rsidTr="00232949">
        <w:trPr>
          <w:jc w:val="center"/>
        </w:trPr>
        <w:tc>
          <w:tcPr>
            <w:tcW w:w="4876" w:type="dxa"/>
            <w:tcBorders>
              <w:top w:val="nil"/>
              <w:left w:val="nil"/>
              <w:bottom w:val="nil"/>
              <w:right w:val="nil"/>
            </w:tcBorders>
          </w:tcPr>
          <w:p w14:paraId="689FF4F6" w14:textId="77777777" w:rsidR="002E2603" w:rsidRPr="003A66D2" w:rsidRDefault="002E2603" w:rsidP="00232949">
            <w:pPr>
              <w:pStyle w:val="Normal6a"/>
            </w:pPr>
            <w:r>
              <w:t>4.</w:t>
            </w:r>
            <w:r>
              <w:tab/>
            </w:r>
            <w:r>
              <w:rPr>
                <w:b/>
                <w:i/>
              </w:rPr>
              <w:t>Wanneer</w:t>
            </w:r>
            <w:r>
              <w:t xml:space="preserve"> de </w:t>
            </w:r>
            <w:r>
              <w:rPr>
                <w:b/>
                <w:i/>
              </w:rPr>
              <w:t>lidstaten</w:t>
            </w:r>
            <w:r>
              <w:t xml:space="preserve"> een </w:t>
            </w:r>
            <w:r>
              <w:rPr>
                <w:b/>
                <w:i/>
              </w:rPr>
              <w:t xml:space="preserve">besluit </w:t>
            </w:r>
            <w:r>
              <w:rPr>
                <w:b/>
                <w:i/>
              </w:rPr>
              <w:lastRenderedPageBreak/>
              <w:t>nemen overeenkomstig lid 1 of lid 2, verstrekken zij</w:t>
            </w:r>
            <w:r>
              <w:t xml:space="preserve"> de </w:t>
            </w:r>
            <w:r>
              <w:rPr>
                <w:b/>
                <w:i/>
              </w:rPr>
              <w:t xml:space="preserve">betrokken </w:t>
            </w:r>
            <w:r>
              <w:t xml:space="preserve">onderdaan van een derde land een </w:t>
            </w:r>
            <w:r>
              <w:rPr>
                <w:b/>
                <w:i/>
              </w:rPr>
              <w:t>schriftelijke</w:t>
            </w:r>
            <w:r>
              <w:t xml:space="preserve"> bevestiging </w:t>
            </w:r>
            <w:r>
              <w:rPr>
                <w:b/>
                <w:i/>
              </w:rPr>
              <w:t>waarin wordt vermeld hoelang de verwijdering wordt uitgesteld en over welke rechten hij gedurende die periode beschikt</w:t>
            </w:r>
            <w:r>
              <w:t>.</w:t>
            </w:r>
          </w:p>
        </w:tc>
        <w:tc>
          <w:tcPr>
            <w:tcW w:w="4876" w:type="dxa"/>
            <w:tcBorders>
              <w:top w:val="nil"/>
              <w:left w:val="nil"/>
              <w:bottom w:val="nil"/>
              <w:right w:val="nil"/>
            </w:tcBorders>
          </w:tcPr>
          <w:p w14:paraId="5B85811E" w14:textId="77777777" w:rsidR="002E2603" w:rsidRPr="003A66D2" w:rsidRDefault="002E2603" w:rsidP="00232949">
            <w:pPr>
              <w:pStyle w:val="Normal6a"/>
            </w:pPr>
            <w:r>
              <w:lastRenderedPageBreak/>
              <w:t>4.</w:t>
            </w:r>
            <w:r>
              <w:tab/>
            </w:r>
            <w:r>
              <w:rPr>
                <w:b/>
                <w:i/>
              </w:rPr>
              <w:t>De lidstaten verstrekken</w:t>
            </w:r>
            <w:r>
              <w:t xml:space="preserve"> de </w:t>
            </w:r>
            <w:r>
              <w:rPr>
                <w:b/>
                <w:i/>
              </w:rPr>
              <w:lastRenderedPageBreak/>
              <w:t>betrokken onderdaan van</w:t>
            </w:r>
            <w:r>
              <w:t xml:space="preserve"> een </w:t>
            </w:r>
            <w:r>
              <w:rPr>
                <w:b/>
                <w:i/>
              </w:rPr>
              <w:t xml:space="preserve">derde land een schriftelijke bevestiging van het uitstel overeenkomstig lid 1. </w:t>
            </w:r>
            <w:r>
              <w:t xml:space="preserve">De onderdaan van een derde land </w:t>
            </w:r>
            <w:r>
              <w:rPr>
                <w:b/>
                <w:i/>
              </w:rPr>
              <w:t xml:space="preserve">kan </w:t>
            </w:r>
            <w:r>
              <w:t xml:space="preserve">een </w:t>
            </w:r>
            <w:r>
              <w:rPr>
                <w:b/>
                <w:i/>
              </w:rPr>
              <w:t>mondelinge vertaling van de</w:t>
            </w:r>
            <w:r>
              <w:t xml:space="preserve"> bevestiging </w:t>
            </w:r>
            <w:r>
              <w:rPr>
                <w:b/>
                <w:i/>
              </w:rPr>
              <w:t>krijgen in een taal die hij begrijpt of die hij redelijkerwijs kan worden geacht te begrijpen, onder meer door gebruik te maken van tolkdiensten</w:t>
            </w:r>
            <w:r>
              <w:t>.</w:t>
            </w:r>
          </w:p>
        </w:tc>
      </w:tr>
    </w:tbl>
    <w:p w14:paraId="3297972A"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7C8EF23B" w14:textId="77777777" w:rsidR="002E2603" w:rsidRPr="003A66D2" w:rsidRDefault="002E2603" w:rsidP="002E2603">
      <w:r>
        <w:rPr>
          <w:rStyle w:val="HideTWBExt"/>
        </w:rPr>
        <w:t>&lt;/Amend&gt;</w:t>
      </w:r>
    </w:p>
    <w:p w14:paraId="0013A935" w14:textId="77777777" w:rsidR="002E2603" w:rsidRPr="003A66D2" w:rsidRDefault="002E2603" w:rsidP="002E2603">
      <w:pPr>
        <w:pStyle w:val="AmNumberTabs"/>
      </w:pPr>
      <w:r>
        <w:rPr>
          <w:rStyle w:val="HideTWBExt"/>
        </w:rPr>
        <w:t>&lt;Amend&gt;</w:t>
      </w:r>
      <w:r>
        <w:t>Amendement</w:t>
      </w:r>
      <w:r>
        <w:tab/>
      </w:r>
      <w:r>
        <w:tab/>
      </w:r>
      <w:r>
        <w:rPr>
          <w:rStyle w:val="HideTWBExt"/>
        </w:rPr>
        <w:t>&lt;NumAm&gt;</w:t>
      </w:r>
      <w:r>
        <w:t>1077</w:t>
      </w:r>
      <w:r>
        <w:rPr>
          <w:rStyle w:val="HideTWBExt"/>
        </w:rPr>
        <w:t>&lt;/NumAm&gt;</w:t>
      </w:r>
    </w:p>
    <w:p w14:paraId="0D4EF55A" w14:textId="77777777" w:rsidR="002E2603" w:rsidRPr="003A66D2" w:rsidRDefault="002E2603" w:rsidP="002E2603">
      <w:pPr>
        <w:pStyle w:val="NormalBold"/>
      </w:pPr>
      <w:r>
        <w:rPr>
          <w:rStyle w:val="HideTWBExt"/>
          <w:b w:val="0"/>
        </w:rPr>
        <w:t>&lt;RepeatBlock-By&gt;&lt;Members&gt;</w:t>
      </w:r>
      <w:r>
        <w:t>Ana Miguel Pedro</w:t>
      </w:r>
      <w:r>
        <w:rPr>
          <w:rStyle w:val="HideTWBExt"/>
          <w:b w:val="0"/>
        </w:rPr>
        <w:t>&lt;/Members&gt;</w:t>
      </w:r>
    </w:p>
    <w:p w14:paraId="29273FC9" w14:textId="77777777" w:rsidR="002E2603" w:rsidRPr="003A66D2" w:rsidRDefault="002E2603" w:rsidP="002E2603">
      <w:pPr>
        <w:pStyle w:val="NormalBold"/>
      </w:pPr>
      <w:r>
        <w:rPr>
          <w:rStyle w:val="HideTWBExt"/>
          <w:b w:val="0"/>
        </w:rPr>
        <w:t>&lt;/RepeatBlock-By&gt;</w:t>
      </w:r>
    </w:p>
    <w:p w14:paraId="61C6CB1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26A2D84" w14:textId="77777777" w:rsidR="002E2603" w:rsidRPr="003A66D2" w:rsidRDefault="002E2603" w:rsidP="002E2603">
      <w:pPr>
        <w:pStyle w:val="NormalBold"/>
      </w:pPr>
      <w:r>
        <w:rPr>
          <w:rStyle w:val="HideTWBExt"/>
        </w:rPr>
        <w:t>&lt;Article&gt;</w:t>
      </w:r>
      <w:r>
        <w:t>Artikel 14 – lid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3A2B30E" w14:textId="77777777" w:rsidTr="00232949">
        <w:trPr>
          <w:trHeight w:hRule="exact" w:val="240"/>
          <w:jc w:val="center"/>
        </w:trPr>
        <w:tc>
          <w:tcPr>
            <w:tcW w:w="9752" w:type="dxa"/>
            <w:gridSpan w:val="2"/>
            <w:tcBorders>
              <w:top w:val="nil"/>
              <w:left w:val="nil"/>
              <w:bottom w:val="nil"/>
              <w:right w:val="nil"/>
            </w:tcBorders>
          </w:tcPr>
          <w:p w14:paraId="5E60D39A" w14:textId="77777777" w:rsidR="002E2603" w:rsidRPr="003A66D2" w:rsidRDefault="002E2603" w:rsidP="00232949"/>
        </w:tc>
      </w:tr>
      <w:tr w:rsidR="002E2603" w14:paraId="6EB0BD71" w14:textId="77777777" w:rsidTr="00232949">
        <w:trPr>
          <w:trHeight w:val="240"/>
          <w:jc w:val="center"/>
        </w:trPr>
        <w:tc>
          <w:tcPr>
            <w:tcW w:w="4876" w:type="dxa"/>
            <w:tcBorders>
              <w:top w:val="nil"/>
              <w:left w:val="nil"/>
              <w:bottom w:val="nil"/>
              <w:right w:val="nil"/>
            </w:tcBorders>
          </w:tcPr>
          <w:p w14:paraId="53BC0071"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E69DF84" w14:textId="77777777" w:rsidR="002E2603" w:rsidRPr="003A66D2" w:rsidRDefault="002E2603" w:rsidP="00232949">
            <w:pPr>
              <w:pStyle w:val="AmColumnHeading"/>
            </w:pPr>
            <w:r>
              <w:t>Amendement</w:t>
            </w:r>
          </w:p>
        </w:tc>
      </w:tr>
      <w:tr w:rsidR="002E2603" w14:paraId="14C5FE26" w14:textId="77777777" w:rsidTr="00232949">
        <w:trPr>
          <w:jc w:val="center"/>
        </w:trPr>
        <w:tc>
          <w:tcPr>
            <w:tcW w:w="4876" w:type="dxa"/>
            <w:tcBorders>
              <w:top w:val="nil"/>
              <w:left w:val="nil"/>
              <w:bottom w:val="nil"/>
              <w:right w:val="nil"/>
            </w:tcBorders>
          </w:tcPr>
          <w:p w14:paraId="0D6086E0" w14:textId="77777777" w:rsidR="002E2603" w:rsidRPr="003A66D2" w:rsidRDefault="002E2603" w:rsidP="00232949">
            <w:pPr>
              <w:pStyle w:val="Normal6a"/>
            </w:pPr>
            <w:r>
              <w:rPr>
                <w:b/>
                <w:i/>
              </w:rPr>
              <w:t>5.</w:t>
            </w:r>
            <w:r>
              <w:tab/>
            </w:r>
            <w:r>
              <w:rPr>
                <w:b/>
                <w:i/>
              </w:rPr>
              <w:t>Het besluit om de verwijdering overeenkomstig lid 1 of lid 2 uit te stellen, wordt regelmatig, en ten minste om de zes maanden, geëvalueerd.</w:t>
            </w:r>
          </w:p>
        </w:tc>
        <w:tc>
          <w:tcPr>
            <w:tcW w:w="4876" w:type="dxa"/>
            <w:tcBorders>
              <w:top w:val="nil"/>
              <w:left w:val="nil"/>
              <w:bottom w:val="nil"/>
              <w:right w:val="nil"/>
            </w:tcBorders>
          </w:tcPr>
          <w:p w14:paraId="4B22E55D" w14:textId="77777777" w:rsidR="002E2603" w:rsidRPr="003A66D2" w:rsidRDefault="002E2603" w:rsidP="00232949">
            <w:pPr>
              <w:pStyle w:val="Normal6a"/>
            </w:pPr>
            <w:r>
              <w:rPr>
                <w:b/>
                <w:i/>
              </w:rPr>
              <w:t>Schrappen</w:t>
            </w:r>
          </w:p>
        </w:tc>
      </w:tr>
    </w:tbl>
    <w:p w14:paraId="0AB3B7B9"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2B9BE55D" w14:textId="77777777" w:rsidR="002E2603" w:rsidRPr="003A66D2" w:rsidRDefault="002E2603" w:rsidP="002E2603">
      <w:r>
        <w:rPr>
          <w:rStyle w:val="HideTWBExt"/>
        </w:rPr>
        <w:t>&lt;/Amend&gt;</w:t>
      </w:r>
    </w:p>
    <w:p w14:paraId="50FBA9D1" w14:textId="77777777" w:rsidR="002E2603" w:rsidRPr="003A66D2" w:rsidRDefault="002E2603" w:rsidP="002E2603">
      <w:pPr>
        <w:pStyle w:val="AmNumberTabs"/>
      </w:pPr>
      <w:r>
        <w:rPr>
          <w:rStyle w:val="HideTWBExt"/>
        </w:rPr>
        <w:t>&lt;Amend&gt;</w:t>
      </w:r>
      <w:r>
        <w:t>Amendement</w:t>
      </w:r>
      <w:r>
        <w:tab/>
      </w:r>
      <w:r>
        <w:tab/>
      </w:r>
      <w:r>
        <w:rPr>
          <w:rStyle w:val="HideTWBExt"/>
        </w:rPr>
        <w:t>&lt;NumAm&gt;</w:t>
      </w:r>
      <w:r>
        <w:t>1078</w:t>
      </w:r>
      <w:r>
        <w:rPr>
          <w:rStyle w:val="HideTWBExt"/>
        </w:rPr>
        <w:t>&lt;/NumAm&gt;</w:t>
      </w:r>
    </w:p>
    <w:p w14:paraId="61AE8DEA" w14:textId="77777777" w:rsidR="002E2603" w:rsidRPr="003A66D2" w:rsidRDefault="002E2603" w:rsidP="002E2603">
      <w:pPr>
        <w:pStyle w:val="NormalBold"/>
      </w:pPr>
      <w:r>
        <w:rPr>
          <w:rStyle w:val="HideTWBExt"/>
          <w:b w:val="0"/>
        </w:rPr>
        <w:t>&lt;RepeatBlock-By&gt;&lt;Members&gt;</w:t>
      </w:r>
      <w:r>
        <w:t>François-Xavier Bellamy, Lukas Mandl, Alice Teodorescu Måwe, Sander Smit, Loránt Vincze, Lena Düpont, Tomas Tobé, Rasa Juknevičienė, Jeroen Lenaers</w:t>
      </w:r>
      <w:r>
        <w:rPr>
          <w:rStyle w:val="HideTWBExt"/>
          <w:b w:val="0"/>
        </w:rPr>
        <w:t>&lt;/Members&gt;</w:t>
      </w:r>
    </w:p>
    <w:p w14:paraId="008745CB" w14:textId="77777777" w:rsidR="002E2603" w:rsidRPr="003A66D2" w:rsidRDefault="002E2603" w:rsidP="002E2603">
      <w:pPr>
        <w:pStyle w:val="NormalBold"/>
      </w:pPr>
      <w:r>
        <w:rPr>
          <w:rStyle w:val="HideTWBExt"/>
          <w:b w:val="0"/>
        </w:rPr>
        <w:t>&lt;/RepeatBlock-By&gt;</w:t>
      </w:r>
    </w:p>
    <w:p w14:paraId="608D32EB"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3E747BA" w14:textId="77777777" w:rsidR="002E2603" w:rsidRPr="003A66D2" w:rsidRDefault="002E2603" w:rsidP="002E2603">
      <w:pPr>
        <w:pStyle w:val="NormalBold"/>
      </w:pPr>
      <w:r>
        <w:rPr>
          <w:rStyle w:val="HideTWBExt"/>
        </w:rPr>
        <w:t>&lt;Article&gt;</w:t>
      </w:r>
      <w:r>
        <w:t>Artikel 14 – lid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A09C839" w14:textId="77777777" w:rsidTr="00232949">
        <w:trPr>
          <w:trHeight w:hRule="exact" w:val="240"/>
          <w:jc w:val="center"/>
        </w:trPr>
        <w:tc>
          <w:tcPr>
            <w:tcW w:w="9752" w:type="dxa"/>
            <w:gridSpan w:val="2"/>
            <w:tcBorders>
              <w:top w:val="nil"/>
              <w:left w:val="nil"/>
              <w:bottom w:val="nil"/>
              <w:right w:val="nil"/>
            </w:tcBorders>
          </w:tcPr>
          <w:p w14:paraId="7AB76E27" w14:textId="77777777" w:rsidR="002E2603" w:rsidRPr="003A66D2" w:rsidRDefault="002E2603" w:rsidP="00232949"/>
        </w:tc>
      </w:tr>
      <w:tr w:rsidR="002E2603" w14:paraId="7DBA34B7" w14:textId="77777777" w:rsidTr="00232949">
        <w:trPr>
          <w:trHeight w:val="240"/>
          <w:jc w:val="center"/>
        </w:trPr>
        <w:tc>
          <w:tcPr>
            <w:tcW w:w="4876" w:type="dxa"/>
            <w:tcBorders>
              <w:top w:val="nil"/>
              <w:left w:val="nil"/>
              <w:bottom w:val="nil"/>
              <w:right w:val="nil"/>
            </w:tcBorders>
          </w:tcPr>
          <w:p w14:paraId="14532ED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639AD4D" w14:textId="77777777" w:rsidR="002E2603" w:rsidRPr="003A66D2" w:rsidRDefault="002E2603" w:rsidP="00232949">
            <w:pPr>
              <w:pStyle w:val="AmColumnHeading"/>
            </w:pPr>
            <w:r>
              <w:t>Amendement</w:t>
            </w:r>
          </w:p>
        </w:tc>
      </w:tr>
      <w:tr w:rsidR="002E2603" w14:paraId="4596D595" w14:textId="77777777" w:rsidTr="00232949">
        <w:trPr>
          <w:jc w:val="center"/>
        </w:trPr>
        <w:tc>
          <w:tcPr>
            <w:tcW w:w="4876" w:type="dxa"/>
            <w:tcBorders>
              <w:top w:val="nil"/>
              <w:left w:val="nil"/>
              <w:bottom w:val="nil"/>
              <w:right w:val="nil"/>
            </w:tcBorders>
          </w:tcPr>
          <w:p w14:paraId="6B855733" w14:textId="77777777" w:rsidR="002E2603" w:rsidRPr="003A66D2" w:rsidRDefault="002E2603" w:rsidP="00232949">
            <w:pPr>
              <w:pStyle w:val="Normal6a"/>
            </w:pPr>
            <w:r>
              <w:rPr>
                <w:b/>
                <w:i/>
              </w:rPr>
              <w:t>5.</w:t>
            </w:r>
            <w:r>
              <w:tab/>
            </w:r>
            <w:r>
              <w:rPr>
                <w:b/>
                <w:i/>
              </w:rPr>
              <w:t>Het besluit om de verwijdering overeenkomstig lid 1 of lid 2 uit te stellen, wordt regelmatig, en ten minste om de zes maanden, geëvalueerd.</w:t>
            </w:r>
          </w:p>
        </w:tc>
        <w:tc>
          <w:tcPr>
            <w:tcW w:w="4876" w:type="dxa"/>
            <w:tcBorders>
              <w:top w:val="nil"/>
              <w:left w:val="nil"/>
              <w:bottom w:val="nil"/>
              <w:right w:val="nil"/>
            </w:tcBorders>
          </w:tcPr>
          <w:p w14:paraId="756F3024" w14:textId="77777777" w:rsidR="002E2603" w:rsidRPr="003A66D2" w:rsidRDefault="002E2603" w:rsidP="00232949">
            <w:pPr>
              <w:pStyle w:val="Normal6a"/>
            </w:pPr>
            <w:r>
              <w:rPr>
                <w:b/>
                <w:i/>
              </w:rPr>
              <w:t>Schrappen</w:t>
            </w:r>
          </w:p>
        </w:tc>
      </w:tr>
    </w:tbl>
    <w:p w14:paraId="468C7C63"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68CB1D7" w14:textId="77777777" w:rsidR="002E2603" w:rsidRPr="003A66D2" w:rsidRDefault="002E2603" w:rsidP="002E2603">
      <w:r>
        <w:rPr>
          <w:rStyle w:val="HideTWBExt"/>
        </w:rPr>
        <w:t>&lt;/Amend&gt;</w:t>
      </w:r>
    </w:p>
    <w:p w14:paraId="376EEC80" w14:textId="77777777" w:rsidR="002E2603" w:rsidRPr="003A66D2" w:rsidRDefault="002E2603" w:rsidP="002E2603">
      <w:pPr>
        <w:pStyle w:val="AmNumberTabs"/>
      </w:pPr>
      <w:r>
        <w:rPr>
          <w:rStyle w:val="HideTWBExt"/>
        </w:rPr>
        <w:lastRenderedPageBreak/>
        <w:t>&lt;Amend&gt;</w:t>
      </w:r>
      <w:r>
        <w:t>Amendement</w:t>
      </w:r>
      <w:r>
        <w:tab/>
      </w:r>
      <w:r>
        <w:tab/>
      </w:r>
      <w:r>
        <w:rPr>
          <w:rStyle w:val="HideTWBExt"/>
        </w:rPr>
        <w:t>&lt;NumAm&gt;</w:t>
      </w:r>
      <w:r>
        <w:t>1079</w:t>
      </w:r>
      <w:r>
        <w:rPr>
          <w:rStyle w:val="HideTWBExt"/>
        </w:rPr>
        <w:t>&lt;/NumAm&gt;</w:t>
      </w:r>
    </w:p>
    <w:p w14:paraId="3573C41D"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35376FAB" w14:textId="77777777" w:rsidR="002E2603" w:rsidRPr="003A66D2" w:rsidRDefault="002E2603" w:rsidP="002E2603">
      <w:pPr>
        <w:pStyle w:val="NormalBold"/>
      </w:pPr>
      <w:r>
        <w:rPr>
          <w:rStyle w:val="HideTWBExt"/>
          <w:b w:val="0"/>
        </w:rPr>
        <w:t>&lt;/RepeatBlock-By&gt;</w:t>
      </w:r>
    </w:p>
    <w:p w14:paraId="2AC3B283"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0A418B1" w14:textId="77777777" w:rsidR="002E2603" w:rsidRPr="003A66D2" w:rsidRDefault="002E2603" w:rsidP="002E2603">
      <w:pPr>
        <w:pStyle w:val="NormalBold"/>
      </w:pPr>
      <w:r>
        <w:rPr>
          <w:rStyle w:val="HideTWBExt"/>
        </w:rPr>
        <w:t>&lt;Article&gt;</w:t>
      </w:r>
      <w:r>
        <w:t>Artikel 14 – lid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EA7D4D5" w14:textId="77777777" w:rsidTr="00232949">
        <w:trPr>
          <w:trHeight w:hRule="exact" w:val="240"/>
          <w:jc w:val="center"/>
        </w:trPr>
        <w:tc>
          <w:tcPr>
            <w:tcW w:w="9752" w:type="dxa"/>
            <w:gridSpan w:val="2"/>
            <w:tcBorders>
              <w:top w:val="nil"/>
              <w:left w:val="nil"/>
              <w:bottom w:val="nil"/>
              <w:right w:val="nil"/>
            </w:tcBorders>
          </w:tcPr>
          <w:p w14:paraId="2254149F" w14:textId="77777777" w:rsidR="002E2603" w:rsidRPr="003A66D2" w:rsidRDefault="002E2603" w:rsidP="00232949"/>
        </w:tc>
      </w:tr>
      <w:tr w:rsidR="002E2603" w14:paraId="3BAAF5BF" w14:textId="77777777" w:rsidTr="00232949">
        <w:trPr>
          <w:trHeight w:val="240"/>
          <w:jc w:val="center"/>
        </w:trPr>
        <w:tc>
          <w:tcPr>
            <w:tcW w:w="4876" w:type="dxa"/>
            <w:tcBorders>
              <w:top w:val="nil"/>
              <w:left w:val="nil"/>
              <w:bottom w:val="nil"/>
              <w:right w:val="nil"/>
            </w:tcBorders>
          </w:tcPr>
          <w:p w14:paraId="579CA447"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F571AC6" w14:textId="77777777" w:rsidR="002E2603" w:rsidRPr="003A66D2" w:rsidRDefault="002E2603" w:rsidP="00232949">
            <w:pPr>
              <w:pStyle w:val="AmColumnHeading"/>
            </w:pPr>
            <w:r>
              <w:t>Amendement</w:t>
            </w:r>
          </w:p>
        </w:tc>
      </w:tr>
      <w:tr w:rsidR="002E2603" w14:paraId="2C6884FA" w14:textId="77777777" w:rsidTr="00232949">
        <w:trPr>
          <w:jc w:val="center"/>
        </w:trPr>
        <w:tc>
          <w:tcPr>
            <w:tcW w:w="4876" w:type="dxa"/>
            <w:tcBorders>
              <w:top w:val="nil"/>
              <w:left w:val="nil"/>
              <w:bottom w:val="nil"/>
              <w:right w:val="nil"/>
            </w:tcBorders>
          </w:tcPr>
          <w:p w14:paraId="28A275BB" w14:textId="77777777" w:rsidR="002E2603" w:rsidRPr="003A66D2" w:rsidRDefault="002E2603" w:rsidP="00232949">
            <w:pPr>
              <w:pStyle w:val="Normal6a"/>
            </w:pPr>
            <w:r>
              <w:t>5.</w:t>
            </w:r>
            <w:r>
              <w:tab/>
              <w:t>Het besluit om de verwijdering overeenkomstig lid 1 of lid 2 uit te stellen, wordt regelmatig, en ten minste om de zes maanden, geëvalueerd.</w:t>
            </w:r>
          </w:p>
        </w:tc>
        <w:tc>
          <w:tcPr>
            <w:tcW w:w="4876" w:type="dxa"/>
            <w:tcBorders>
              <w:top w:val="nil"/>
              <w:left w:val="nil"/>
              <w:bottom w:val="nil"/>
              <w:right w:val="nil"/>
            </w:tcBorders>
          </w:tcPr>
          <w:p w14:paraId="7B8B5C80" w14:textId="77777777" w:rsidR="002E2603" w:rsidRPr="003A66D2" w:rsidRDefault="002E2603" w:rsidP="00232949">
            <w:pPr>
              <w:pStyle w:val="Normal6a"/>
            </w:pPr>
            <w:r>
              <w:t>5.</w:t>
            </w:r>
            <w:r>
              <w:tab/>
              <w:t xml:space="preserve">Het besluit om de verwijdering overeenkomstig lid 1 of lid 2 uit te stellen, wordt regelmatig, en ten minste om de zes maanden, geëvalueerd. </w:t>
            </w:r>
            <w:r>
              <w:rPr>
                <w:b/>
                <w:i/>
              </w:rPr>
              <w:t>Bij de evaluatie van het besluit om de verwijdering uit te stellen en indien de verwijdering meer dan zes maanden wordt uitgesteld, evalueert de lidstaat het terugkeerbesluit overeenkomstig artikel 7, lid 9. Voor elk daaropvolgend uitstel van verwijdering is de lidstaat ook verplicht een dergelijke evaluatie uit te voeren.</w:t>
            </w:r>
          </w:p>
        </w:tc>
      </w:tr>
    </w:tbl>
    <w:p w14:paraId="40C222A4"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72B7D3C7" w14:textId="77777777" w:rsidR="002E2603" w:rsidRPr="003A66D2" w:rsidRDefault="002E2603" w:rsidP="002E2603">
      <w:pPr>
        <w:pStyle w:val="AmJustTitle"/>
      </w:pPr>
      <w:r>
        <w:rPr>
          <w:rStyle w:val="HideTWBExt"/>
        </w:rPr>
        <w:t>&lt;TitreJust&gt;</w:t>
      </w:r>
      <w:r>
        <w:t>Motivering</w:t>
      </w:r>
      <w:r>
        <w:rPr>
          <w:rStyle w:val="HideTWBExt"/>
        </w:rPr>
        <w:t>&lt;/TitreJust&gt;</w:t>
      </w:r>
    </w:p>
    <w:p w14:paraId="11447035" w14:textId="77777777" w:rsidR="002E2603" w:rsidRPr="003A66D2" w:rsidRDefault="002E2603" w:rsidP="002E2603">
      <w:pPr>
        <w:pStyle w:val="AmJustText"/>
      </w:pPr>
      <w:r>
        <w:t>Aangezien terugkeer minder waarschijnlijk wordt naargelang het proces langer duurt, is het van het grootste belang dat de lidstaten hun opties heroverwegen indien verwijdering met meer dan zes maanden wordt uitgesteld.</w:t>
      </w:r>
    </w:p>
    <w:p w14:paraId="09915EEC" w14:textId="77777777" w:rsidR="002E2603" w:rsidRPr="003A66D2" w:rsidRDefault="002E2603" w:rsidP="002E2603">
      <w:r>
        <w:rPr>
          <w:rStyle w:val="HideTWBExt"/>
        </w:rPr>
        <w:t>&lt;/Amend&gt;</w:t>
      </w:r>
    </w:p>
    <w:p w14:paraId="5B623091" w14:textId="77777777" w:rsidR="002E2603" w:rsidRPr="003A66D2" w:rsidRDefault="002E2603" w:rsidP="002E2603">
      <w:pPr>
        <w:pStyle w:val="AmNumberTabs"/>
      </w:pPr>
      <w:r>
        <w:rPr>
          <w:rStyle w:val="HideTWBExt"/>
        </w:rPr>
        <w:t>&lt;Amend&gt;</w:t>
      </w:r>
      <w:r>
        <w:t>Amendement</w:t>
      </w:r>
      <w:r>
        <w:tab/>
      </w:r>
      <w:r>
        <w:tab/>
      </w:r>
      <w:r>
        <w:rPr>
          <w:rStyle w:val="HideTWBExt"/>
        </w:rPr>
        <w:t>&lt;NumAm&gt;</w:t>
      </w:r>
      <w:r>
        <w:t>1080</w:t>
      </w:r>
      <w:r>
        <w:rPr>
          <w:rStyle w:val="HideTWBExt"/>
        </w:rPr>
        <w:t>&lt;/NumAm&gt;</w:t>
      </w:r>
    </w:p>
    <w:p w14:paraId="60EE2422"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2AED170D" w14:textId="77777777" w:rsidR="002E2603" w:rsidRPr="003A66D2" w:rsidRDefault="002E2603" w:rsidP="002E2603">
      <w:pPr>
        <w:pStyle w:val="NormalBold"/>
      </w:pPr>
      <w:r>
        <w:rPr>
          <w:rStyle w:val="HideTWBExt"/>
          <w:b w:val="0"/>
        </w:rPr>
        <w:t>&lt;/RepeatBlock-By&gt;</w:t>
      </w:r>
    </w:p>
    <w:p w14:paraId="649A1A5F"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6F2A7C0" w14:textId="77777777" w:rsidR="002E2603" w:rsidRPr="003A66D2" w:rsidRDefault="002E2603" w:rsidP="002E2603">
      <w:pPr>
        <w:pStyle w:val="NormalBold"/>
      </w:pPr>
      <w:r>
        <w:rPr>
          <w:rStyle w:val="HideTWBExt"/>
        </w:rPr>
        <w:t>&lt;Article&gt;</w:t>
      </w:r>
      <w:r>
        <w:t>Artikel 14 – lid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3515DBA" w14:textId="77777777" w:rsidTr="00232949">
        <w:trPr>
          <w:trHeight w:hRule="exact" w:val="240"/>
          <w:jc w:val="center"/>
        </w:trPr>
        <w:tc>
          <w:tcPr>
            <w:tcW w:w="9752" w:type="dxa"/>
            <w:gridSpan w:val="2"/>
            <w:tcBorders>
              <w:top w:val="nil"/>
              <w:left w:val="nil"/>
              <w:bottom w:val="nil"/>
              <w:right w:val="nil"/>
            </w:tcBorders>
          </w:tcPr>
          <w:p w14:paraId="261A202E" w14:textId="77777777" w:rsidR="002E2603" w:rsidRPr="003A66D2" w:rsidRDefault="002E2603" w:rsidP="00232949"/>
        </w:tc>
      </w:tr>
      <w:tr w:rsidR="002E2603" w14:paraId="6E91CA45" w14:textId="77777777" w:rsidTr="00232949">
        <w:trPr>
          <w:trHeight w:val="240"/>
          <w:jc w:val="center"/>
        </w:trPr>
        <w:tc>
          <w:tcPr>
            <w:tcW w:w="4876" w:type="dxa"/>
            <w:tcBorders>
              <w:top w:val="nil"/>
              <w:left w:val="nil"/>
              <w:bottom w:val="nil"/>
              <w:right w:val="nil"/>
            </w:tcBorders>
          </w:tcPr>
          <w:p w14:paraId="73857A50"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2B255C8" w14:textId="77777777" w:rsidR="002E2603" w:rsidRPr="003A66D2" w:rsidRDefault="002E2603" w:rsidP="00232949">
            <w:pPr>
              <w:pStyle w:val="AmColumnHeading"/>
            </w:pPr>
            <w:r>
              <w:t>Amendement</w:t>
            </w:r>
          </w:p>
        </w:tc>
      </w:tr>
      <w:tr w:rsidR="002E2603" w14:paraId="2392F277" w14:textId="77777777" w:rsidTr="00232949">
        <w:trPr>
          <w:jc w:val="center"/>
        </w:trPr>
        <w:tc>
          <w:tcPr>
            <w:tcW w:w="4876" w:type="dxa"/>
            <w:tcBorders>
              <w:top w:val="nil"/>
              <w:left w:val="nil"/>
              <w:bottom w:val="nil"/>
              <w:right w:val="nil"/>
            </w:tcBorders>
          </w:tcPr>
          <w:p w14:paraId="6A09B97E" w14:textId="77777777" w:rsidR="002E2603" w:rsidRPr="003A66D2" w:rsidRDefault="002E2603" w:rsidP="00232949">
            <w:pPr>
              <w:pStyle w:val="Normal6a"/>
            </w:pPr>
            <w:r>
              <w:t>5.</w:t>
            </w:r>
            <w:r>
              <w:tab/>
              <w:t xml:space="preserve">Het besluit om de </w:t>
            </w:r>
            <w:r>
              <w:rPr>
                <w:b/>
                <w:i/>
              </w:rPr>
              <w:t>verwijdering</w:t>
            </w:r>
            <w:r>
              <w:t xml:space="preserve"> overeenkomstig lid 1 of lid 2 uit te stellen, wordt regelmatig, en ten minste om de zes maanden, geëvalueerd.</w:t>
            </w:r>
          </w:p>
        </w:tc>
        <w:tc>
          <w:tcPr>
            <w:tcW w:w="4876" w:type="dxa"/>
            <w:tcBorders>
              <w:top w:val="nil"/>
              <w:left w:val="nil"/>
              <w:bottom w:val="nil"/>
              <w:right w:val="nil"/>
            </w:tcBorders>
          </w:tcPr>
          <w:p w14:paraId="121DFD81" w14:textId="77777777" w:rsidR="002E2603" w:rsidRPr="003A66D2" w:rsidRDefault="002E2603" w:rsidP="00232949">
            <w:pPr>
              <w:pStyle w:val="Normal6a"/>
            </w:pPr>
            <w:r>
              <w:t>5.</w:t>
            </w:r>
            <w:r>
              <w:tab/>
              <w:t xml:space="preserve">Het besluit om de </w:t>
            </w:r>
            <w:r>
              <w:rPr>
                <w:b/>
                <w:i/>
              </w:rPr>
              <w:t>terugkeer</w:t>
            </w:r>
            <w:r>
              <w:t xml:space="preserve"> overeenkomstig lid 1 of lid 2 uit te stellen</w:t>
            </w:r>
            <w:r>
              <w:rPr>
                <w:b/>
                <w:i/>
              </w:rPr>
              <w:t xml:space="preserve"> of op te schorten</w:t>
            </w:r>
            <w:r>
              <w:t>, wordt regelmatig, en ten minste om de zes maanden, geëvalueerd.</w:t>
            </w:r>
            <w:r>
              <w:rPr>
                <w:b/>
                <w:i/>
              </w:rPr>
              <w:t xml:space="preserve"> Bij elke evaluatie wordt de mogelijkheid onderzocht om een toestemming tot verblijf te geven overeenkomstig artikel 7, lid 9. Indien de omstandigheden na twee evaluaties niet </w:t>
            </w:r>
            <w:r>
              <w:rPr>
                <w:b/>
                <w:i/>
              </w:rPr>
              <w:lastRenderedPageBreak/>
              <w:t>zijn veranderd, geeft de bevoegde autoriteit een verblijfsvergunning af.</w:t>
            </w:r>
          </w:p>
        </w:tc>
      </w:tr>
    </w:tbl>
    <w:p w14:paraId="576C8656"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796A798A" w14:textId="77777777" w:rsidR="002E2603" w:rsidRPr="003A66D2" w:rsidRDefault="002E2603" w:rsidP="002E2603">
      <w:r>
        <w:rPr>
          <w:rStyle w:val="HideTWBExt"/>
        </w:rPr>
        <w:t>&lt;/Amend&gt;</w:t>
      </w:r>
    </w:p>
    <w:p w14:paraId="709B84EC" w14:textId="77777777" w:rsidR="002E2603" w:rsidRPr="003A66D2" w:rsidRDefault="002E2603" w:rsidP="002E2603">
      <w:pPr>
        <w:pStyle w:val="AmNumberTabs"/>
      </w:pPr>
      <w:r>
        <w:rPr>
          <w:rStyle w:val="HideTWBExt"/>
        </w:rPr>
        <w:t>&lt;Amend&gt;</w:t>
      </w:r>
      <w:r>
        <w:t>Amendement</w:t>
      </w:r>
      <w:r>
        <w:tab/>
      </w:r>
      <w:r>
        <w:tab/>
      </w:r>
      <w:r>
        <w:rPr>
          <w:rStyle w:val="HideTWBExt"/>
        </w:rPr>
        <w:t>&lt;NumAm&gt;</w:t>
      </w:r>
      <w:r>
        <w:t>1081</w:t>
      </w:r>
      <w:r>
        <w:rPr>
          <w:rStyle w:val="HideTWBExt"/>
        </w:rPr>
        <w:t>&lt;/NumAm&gt;</w:t>
      </w:r>
    </w:p>
    <w:p w14:paraId="19474221" w14:textId="77777777" w:rsidR="002E2603" w:rsidRPr="003A66D2" w:rsidRDefault="002E2603" w:rsidP="002E2603">
      <w:pPr>
        <w:pStyle w:val="NormalBold"/>
      </w:pPr>
      <w:r>
        <w:rPr>
          <w:rStyle w:val="HideTWBExt"/>
          <w:b w:val="0"/>
        </w:rPr>
        <w:t>&lt;RepeatBlock-By&gt;&lt;Members&gt;</w:t>
      </w:r>
      <w:r>
        <w:t>Mélissa Camara</w:t>
      </w:r>
      <w:r>
        <w:rPr>
          <w:rStyle w:val="HideTWBExt"/>
          <w:b w:val="0"/>
        </w:rPr>
        <w:t>&lt;/Members&gt;</w:t>
      </w:r>
    </w:p>
    <w:p w14:paraId="5DC0B125" w14:textId="77777777" w:rsidR="002E2603" w:rsidRPr="003A66D2" w:rsidRDefault="002E2603" w:rsidP="002E2603">
      <w:pPr>
        <w:pStyle w:val="NormalBold"/>
      </w:pPr>
      <w:r>
        <w:rPr>
          <w:rStyle w:val="HideTWBExt"/>
          <w:b w:val="0"/>
        </w:rPr>
        <w:t>&lt;/RepeatBlock-By&gt;</w:t>
      </w:r>
    </w:p>
    <w:p w14:paraId="4458CB62"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D7F3A82" w14:textId="77777777" w:rsidR="002E2603" w:rsidRPr="003A66D2" w:rsidRDefault="002E2603" w:rsidP="002E2603">
      <w:pPr>
        <w:pStyle w:val="NormalBold"/>
      </w:pPr>
      <w:r>
        <w:rPr>
          <w:rStyle w:val="HideTWBExt"/>
        </w:rPr>
        <w:t>&lt;Article&gt;</w:t>
      </w:r>
      <w:r>
        <w:t>Artikel 14 – lid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965EAF0" w14:textId="77777777" w:rsidTr="00232949">
        <w:trPr>
          <w:trHeight w:hRule="exact" w:val="240"/>
          <w:jc w:val="center"/>
        </w:trPr>
        <w:tc>
          <w:tcPr>
            <w:tcW w:w="9752" w:type="dxa"/>
            <w:gridSpan w:val="2"/>
            <w:tcBorders>
              <w:top w:val="nil"/>
              <w:left w:val="nil"/>
              <w:bottom w:val="nil"/>
              <w:right w:val="nil"/>
            </w:tcBorders>
          </w:tcPr>
          <w:p w14:paraId="34F440C7" w14:textId="77777777" w:rsidR="002E2603" w:rsidRPr="003A66D2" w:rsidRDefault="002E2603" w:rsidP="00232949"/>
        </w:tc>
      </w:tr>
      <w:tr w:rsidR="002E2603" w14:paraId="78E66517" w14:textId="77777777" w:rsidTr="00232949">
        <w:trPr>
          <w:trHeight w:val="240"/>
          <w:jc w:val="center"/>
        </w:trPr>
        <w:tc>
          <w:tcPr>
            <w:tcW w:w="4876" w:type="dxa"/>
            <w:tcBorders>
              <w:top w:val="nil"/>
              <w:left w:val="nil"/>
              <w:bottom w:val="nil"/>
              <w:right w:val="nil"/>
            </w:tcBorders>
          </w:tcPr>
          <w:p w14:paraId="75F2A817"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9276F51" w14:textId="77777777" w:rsidR="002E2603" w:rsidRPr="003A66D2" w:rsidRDefault="002E2603" w:rsidP="00232949">
            <w:pPr>
              <w:pStyle w:val="AmColumnHeading"/>
            </w:pPr>
            <w:r>
              <w:t>Amendement</w:t>
            </w:r>
          </w:p>
        </w:tc>
      </w:tr>
      <w:tr w:rsidR="002E2603" w14:paraId="7C964F0E" w14:textId="77777777" w:rsidTr="00232949">
        <w:trPr>
          <w:jc w:val="center"/>
        </w:trPr>
        <w:tc>
          <w:tcPr>
            <w:tcW w:w="4876" w:type="dxa"/>
            <w:tcBorders>
              <w:top w:val="nil"/>
              <w:left w:val="nil"/>
              <w:bottom w:val="nil"/>
              <w:right w:val="nil"/>
            </w:tcBorders>
          </w:tcPr>
          <w:p w14:paraId="39C12E7F" w14:textId="77777777" w:rsidR="002E2603" w:rsidRPr="003A66D2" w:rsidRDefault="002E2603" w:rsidP="00232949">
            <w:pPr>
              <w:pStyle w:val="Normal6a"/>
            </w:pPr>
            <w:r>
              <w:t>5.</w:t>
            </w:r>
            <w:r>
              <w:tab/>
              <w:t>Het besluit om de verwijdering overeenkomstig lid 1 of lid 2 uit te stellen, wordt regelmatig, en ten minste om de zes maanden, geëvalueerd.</w:t>
            </w:r>
          </w:p>
        </w:tc>
        <w:tc>
          <w:tcPr>
            <w:tcW w:w="4876" w:type="dxa"/>
            <w:tcBorders>
              <w:top w:val="nil"/>
              <w:left w:val="nil"/>
              <w:bottom w:val="nil"/>
              <w:right w:val="nil"/>
            </w:tcBorders>
          </w:tcPr>
          <w:p w14:paraId="4321A3D1" w14:textId="77777777" w:rsidR="002E2603" w:rsidRPr="003A66D2" w:rsidRDefault="002E2603" w:rsidP="00232949">
            <w:pPr>
              <w:pStyle w:val="Normal6a"/>
            </w:pPr>
            <w:r>
              <w:t>5.</w:t>
            </w:r>
            <w:r>
              <w:tab/>
              <w:t xml:space="preserve">Het besluit om de verwijdering overeenkomstig lid 1 of lid 2 uit te stellen, wordt regelmatig, en ten minste om de zes maanden, geëvalueerd. </w:t>
            </w:r>
            <w:r>
              <w:rPr>
                <w:b/>
                <w:i/>
              </w:rPr>
              <w:t>Elke evaluatie omvat een beoordeling van alternatieve opties overeenkomstig artikel 7, lid 9. Na twaalf maanden trekt de lidstaat het terugkeerbesluit in en past zij de procedure van artikel 7, lid 1 bis, toe.</w:t>
            </w:r>
          </w:p>
        </w:tc>
      </w:tr>
    </w:tbl>
    <w:p w14:paraId="2D63CCE4"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8B80398" w14:textId="77777777" w:rsidR="002E2603" w:rsidRPr="003A66D2" w:rsidRDefault="002E2603" w:rsidP="002E2603">
      <w:r>
        <w:rPr>
          <w:rStyle w:val="HideTWBExt"/>
        </w:rPr>
        <w:t>&lt;/Amend&gt;</w:t>
      </w:r>
    </w:p>
    <w:p w14:paraId="2A2FE913" w14:textId="77777777" w:rsidR="002E2603" w:rsidRPr="003A66D2" w:rsidRDefault="002E2603" w:rsidP="002E2603">
      <w:pPr>
        <w:pStyle w:val="AmNumberTabs"/>
      </w:pPr>
      <w:r>
        <w:rPr>
          <w:rStyle w:val="HideTWBExt"/>
        </w:rPr>
        <w:t>&lt;Amend&gt;</w:t>
      </w:r>
      <w:r>
        <w:t>Amendement</w:t>
      </w:r>
      <w:r>
        <w:tab/>
      </w:r>
      <w:r>
        <w:tab/>
      </w:r>
      <w:r>
        <w:rPr>
          <w:rStyle w:val="HideTWBExt"/>
        </w:rPr>
        <w:t>&lt;NumAm&gt;</w:t>
      </w:r>
      <w:r>
        <w:t>1082</w:t>
      </w:r>
      <w:r>
        <w:rPr>
          <w:rStyle w:val="HideTWBExt"/>
        </w:rPr>
        <w:t>&lt;/NumAm&gt;</w:t>
      </w:r>
    </w:p>
    <w:p w14:paraId="0B0D3B46" w14:textId="77777777" w:rsidR="002E2603" w:rsidRPr="003A66D2" w:rsidRDefault="002E2603" w:rsidP="002E2603">
      <w:pPr>
        <w:pStyle w:val="NormalBold"/>
      </w:pPr>
      <w:r>
        <w:rPr>
          <w:rStyle w:val="HideTWBExt"/>
          <w:b w:val="0"/>
        </w:rPr>
        <w:t>&lt;RepeatBlock-By&gt;&lt;Members&gt;</w:t>
      </w:r>
      <w:r>
        <w:t>Maciej Wąsik, Mariusz Kamiński, Jacek Ozdoba, Jadwiga Wiśniewska</w:t>
      </w:r>
      <w:r>
        <w:rPr>
          <w:rStyle w:val="HideTWBExt"/>
          <w:b w:val="0"/>
        </w:rPr>
        <w:t>&lt;/Members&gt;</w:t>
      </w:r>
    </w:p>
    <w:p w14:paraId="15A796D8" w14:textId="77777777" w:rsidR="002E2603" w:rsidRPr="003A66D2" w:rsidRDefault="002E2603" w:rsidP="002E2603">
      <w:pPr>
        <w:pStyle w:val="NormalBold"/>
      </w:pPr>
      <w:r>
        <w:rPr>
          <w:rStyle w:val="HideTWBExt"/>
          <w:b w:val="0"/>
        </w:rPr>
        <w:t>&lt;/RepeatBlock-By&gt;</w:t>
      </w:r>
    </w:p>
    <w:p w14:paraId="5952889A"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E4F5542" w14:textId="77777777" w:rsidR="002E2603" w:rsidRPr="003A66D2" w:rsidRDefault="002E2603" w:rsidP="002E2603">
      <w:pPr>
        <w:pStyle w:val="NormalBold"/>
      </w:pPr>
      <w:r>
        <w:rPr>
          <w:rStyle w:val="HideTWBExt"/>
        </w:rPr>
        <w:t>&lt;Article&gt;</w:t>
      </w:r>
      <w:r>
        <w:t>Artikel 14 – lid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E7E6774" w14:textId="77777777" w:rsidTr="00232949">
        <w:trPr>
          <w:trHeight w:hRule="exact" w:val="240"/>
          <w:jc w:val="center"/>
        </w:trPr>
        <w:tc>
          <w:tcPr>
            <w:tcW w:w="9752" w:type="dxa"/>
            <w:gridSpan w:val="2"/>
            <w:tcBorders>
              <w:top w:val="nil"/>
              <w:left w:val="nil"/>
              <w:bottom w:val="nil"/>
              <w:right w:val="nil"/>
            </w:tcBorders>
          </w:tcPr>
          <w:p w14:paraId="5486B299" w14:textId="77777777" w:rsidR="002E2603" w:rsidRPr="003A66D2" w:rsidRDefault="002E2603" w:rsidP="00232949"/>
        </w:tc>
      </w:tr>
      <w:tr w:rsidR="002E2603" w14:paraId="7CA027BD" w14:textId="77777777" w:rsidTr="00232949">
        <w:trPr>
          <w:trHeight w:val="240"/>
          <w:jc w:val="center"/>
        </w:trPr>
        <w:tc>
          <w:tcPr>
            <w:tcW w:w="4876" w:type="dxa"/>
            <w:tcBorders>
              <w:top w:val="nil"/>
              <w:left w:val="nil"/>
              <w:bottom w:val="nil"/>
              <w:right w:val="nil"/>
            </w:tcBorders>
          </w:tcPr>
          <w:p w14:paraId="6253BF1B"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1D75336" w14:textId="77777777" w:rsidR="002E2603" w:rsidRPr="003A66D2" w:rsidRDefault="002E2603" w:rsidP="00232949">
            <w:pPr>
              <w:pStyle w:val="AmColumnHeading"/>
            </w:pPr>
            <w:r>
              <w:t>Amendement</w:t>
            </w:r>
          </w:p>
        </w:tc>
      </w:tr>
      <w:tr w:rsidR="002E2603" w14:paraId="1DADC6FE" w14:textId="77777777" w:rsidTr="00232949">
        <w:trPr>
          <w:jc w:val="center"/>
        </w:trPr>
        <w:tc>
          <w:tcPr>
            <w:tcW w:w="4876" w:type="dxa"/>
            <w:tcBorders>
              <w:top w:val="nil"/>
              <w:left w:val="nil"/>
              <w:bottom w:val="nil"/>
              <w:right w:val="nil"/>
            </w:tcBorders>
          </w:tcPr>
          <w:p w14:paraId="272177CC" w14:textId="77777777" w:rsidR="002E2603" w:rsidRPr="003A66D2" w:rsidRDefault="002E2603" w:rsidP="00232949">
            <w:pPr>
              <w:pStyle w:val="Normal6a"/>
            </w:pPr>
            <w:r>
              <w:t>5.</w:t>
            </w:r>
            <w:r>
              <w:tab/>
              <w:t xml:space="preserve">Het besluit om de verwijdering overeenkomstig lid 1 of lid 2 uit te stellen, wordt </w:t>
            </w:r>
            <w:r>
              <w:rPr>
                <w:b/>
                <w:i/>
              </w:rPr>
              <w:t xml:space="preserve">regelmatig, en ten minste om de zes maanden, </w:t>
            </w:r>
            <w:r>
              <w:t>geëvalueerd.</w:t>
            </w:r>
          </w:p>
        </w:tc>
        <w:tc>
          <w:tcPr>
            <w:tcW w:w="4876" w:type="dxa"/>
            <w:tcBorders>
              <w:top w:val="nil"/>
              <w:left w:val="nil"/>
              <w:bottom w:val="nil"/>
              <w:right w:val="nil"/>
            </w:tcBorders>
          </w:tcPr>
          <w:p w14:paraId="49FD8395" w14:textId="77777777" w:rsidR="002E2603" w:rsidRPr="003A66D2" w:rsidRDefault="002E2603" w:rsidP="00232949">
            <w:pPr>
              <w:pStyle w:val="Normal6a"/>
            </w:pPr>
            <w:r>
              <w:t>5.</w:t>
            </w:r>
            <w:r>
              <w:tab/>
              <w:t xml:space="preserve">Het besluit om de verwijdering overeenkomstig lid 1 of lid 2 uit te stellen, wordt geëvalueerd </w:t>
            </w:r>
            <w:r>
              <w:rPr>
                <w:b/>
                <w:i/>
              </w:rPr>
              <w:t>indien de relevante omstandigheden aanzienlijk veranderen</w:t>
            </w:r>
            <w:r>
              <w:t>.</w:t>
            </w:r>
          </w:p>
        </w:tc>
      </w:tr>
    </w:tbl>
    <w:p w14:paraId="2EB7CC46"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C2476A4" w14:textId="77777777" w:rsidR="002E2603" w:rsidRPr="003A66D2" w:rsidRDefault="002E2603" w:rsidP="002E2603">
      <w:r>
        <w:rPr>
          <w:rStyle w:val="HideTWBExt"/>
        </w:rPr>
        <w:t>&lt;/Amend&gt;</w:t>
      </w:r>
    </w:p>
    <w:p w14:paraId="6663312E" w14:textId="77777777" w:rsidR="002E2603" w:rsidRPr="003A66D2" w:rsidRDefault="002E2603" w:rsidP="002E2603">
      <w:pPr>
        <w:pStyle w:val="AmNumberTabs"/>
      </w:pPr>
      <w:r>
        <w:rPr>
          <w:rStyle w:val="HideTWBExt"/>
        </w:rPr>
        <w:t>&lt;Amend&gt;</w:t>
      </w:r>
      <w:r>
        <w:t>Amendement</w:t>
      </w:r>
      <w:r>
        <w:tab/>
      </w:r>
      <w:r>
        <w:tab/>
      </w:r>
      <w:r>
        <w:rPr>
          <w:rStyle w:val="HideTWBExt"/>
        </w:rPr>
        <w:t>&lt;NumAm&gt;</w:t>
      </w:r>
      <w:r>
        <w:t>1083</w:t>
      </w:r>
      <w:r>
        <w:rPr>
          <w:rStyle w:val="HideTWBExt"/>
        </w:rPr>
        <w:t>&lt;/NumAm&gt;</w:t>
      </w:r>
    </w:p>
    <w:p w14:paraId="06629B37" w14:textId="77777777" w:rsidR="002E2603" w:rsidRPr="003A66D2" w:rsidRDefault="002E2603" w:rsidP="002E2603">
      <w:pPr>
        <w:pStyle w:val="NormalBold"/>
      </w:pPr>
      <w:r>
        <w:rPr>
          <w:rStyle w:val="HideTWBExt"/>
          <w:b w:val="0"/>
        </w:rPr>
        <w:lastRenderedPageBreak/>
        <w:t>&lt;RepeatBlock-By&gt;&lt;Members&gt;</w:t>
      </w:r>
      <w:r>
        <w:t>Charlie Weimers, Alessandro Ciriani, Assita Kanko</w:t>
      </w:r>
      <w:r>
        <w:rPr>
          <w:rStyle w:val="HideTWBExt"/>
          <w:b w:val="0"/>
        </w:rPr>
        <w:t>&lt;/Members&gt;</w:t>
      </w:r>
    </w:p>
    <w:p w14:paraId="0FE936DE" w14:textId="77777777" w:rsidR="002E2603" w:rsidRPr="003A66D2" w:rsidRDefault="002E2603" w:rsidP="002E2603">
      <w:pPr>
        <w:pStyle w:val="NormalBold"/>
      </w:pPr>
      <w:r>
        <w:rPr>
          <w:rStyle w:val="HideTWBExt"/>
          <w:b w:val="0"/>
        </w:rPr>
        <w:t>&lt;/RepeatBlock-By&gt;</w:t>
      </w:r>
    </w:p>
    <w:p w14:paraId="00EAAABC"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5A497BB" w14:textId="77777777" w:rsidR="002E2603" w:rsidRPr="003A66D2" w:rsidRDefault="002E2603" w:rsidP="002E2603">
      <w:pPr>
        <w:pStyle w:val="NormalBold"/>
      </w:pPr>
      <w:r>
        <w:rPr>
          <w:rStyle w:val="HideTWBExt"/>
        </w:rPr>
        <w:t>&lt;Article&gt;</w:t>
      </w:r>
      <w:r>
        <w:t>Artikel 14 – lid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7655D73" w14:textId="77777777" w:rsidTr="00232949">
        <w:trPr>
          <w:trHeight w:hRule="exact" w:val="240"/>
          <w:jc w:val="center"/>
        </w:trPr>
        <w:tc>
          <w:tcPr>
            <w:tcW w:w="9752" w:type="dxa"/>
            <w:gridSpan w:val="2"/>
            <w:tcBorders>
              <w:top w:val="nil"/>
              <w:left w:val="nil"/>
              <w:bottom w:val="nil"/>
              <w:right w:val="nil"/>
            </w:tcBorders>
          </w:tcPr>
          <w:p w14:paraId="565DCBEE" w14:textId="77777777" w:rsidR="002E2603" w:rsidRPr="003A66D2" w:rsidRDefault="002E2603" w:rsidP="00232949"/>
        </w:tc>
      </w:tr>
      <w:tr w:rsidR="002E2603" w14:paraId="0B3C0AE0" w14:textId="77777777" w:rsidTr="00232949">
        <w:trPr>
          <w:trHeight w:val="240"/>
          <w:jc w:val="center"/>
        </w:trPr>
        <w:tc>
          <w:tcPr>
            <w:tcW w:w="4876" w:type="dxa"/>
            <w:tcBorders>
              <w:top w:val="nil"/>
              <w:left w:val="nil"/>
              <w:bottom w:val="nil"/>
              <w:right w:val="nil"/>
            </w:tcBorders>
          </w:tcPr>
          <w:p w14:paraId="36BEE583"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477992C" w14:textId="77777777" w:rsidR="002E2603" w:rsidRPr="003A66D2" w:rsidRDefault="002E2603" w:rsidP="00232949">
            <w:pPr>
              <w:pStyle w:val="AmColumnHeading"/>
            </w:pPr>
            <w:r>
              <w:t>Amendement</w:t>
            </w:r>
          </w:p>
        </w:tc>
      </w:tr>
      <w:tr w:rsidR="002E2603" w14:paraId="29B020AC" w14:textId="77777777" w:rsidTr="00232949">
        <w:trPr>
          <w:jc w:val="center"/>
        </w:trPr>
        <w:tc>
          <w:tcPr>
            <w:tcW w:w="4876" w:type="dxa"/>
            <w:tcBorders>
              <w:top w:val="nil"/>
              <w:left w:val="nil"/>
              <w:bottom w:val="nil"/>
              <w:right w:val="nil"/>
            </w:tcBorders>
          </w:tcPr>
          <w:p w14:paraId="1979D758" w14:textId="77777777" w:rsidR="002E2603" w:rsidRPr="003A66D2" w:rsidRDefault="002E2603" w:rsidP="00232949">
            <w:pPr>
              <w:pStyle w:val="Normal6a"/>
            </w:pPr>
            <w:r>
              <w:t>5.</w:t>
            </w:r>
            <w:r>
              <w:tab/>
              <w:t xml:space="preserve">Het </w:t>
            </w:r>
            <w:r>
              <w:rPr>
                <w:b/>
                <w:i/>
              </w:rPr>
              <w:t>besluit om</w:t>
            </w:r>
            <w:r>
              <w:t xml:space="preserve"> de verwijdering overeenkomstig lid 1 of lid 2 </w:t>
            </w:r>
            <w:r>
              <w:rPr>
                <w:b/>
                <w:i/>
              </w:rPr>
              <w:t xml:space="preserve">uit te stellen, </w:t>
            </w:r>
            <w:r>
              <w:t xml:space="preserve">wordt </w:t>
            </w:r>
            <w:r>
              <w:rPr>
                <w:b/>
                <w:i/>
              </w:rPr>
              <w:t>regelmatig, en ten minste om</w:t>
            </w:r>
            <w:r>
              <w:t xml:space="preserve"> de </w:t>
            </w:r>
            <w:r>
              <w:rPr>
                <w:b/>
                <w:i/>
              </w:rPr>
              <w:t>zes maanden, geëvalueerd</w:t>
            </w:r>
            <w:r>
              <w:t>.</w:t>
            </w:r>
          </w:p>
        </w:tc>
        <w:tc>
          <w:tcPr>
            <w:tcW w:w="4876" w:type="dxa"/>
            <w:tcBorders>
              <w:top w:val="nil"/>
              <w:left w:val="nil"/>
              <w:bottom w:val="nil"/>
              <w:right w:val="nil"/>
            </w:tcBorders>
          </w:tcPr>
          <w:p w14:paraId="724705A3" w14:textId="77777777" w:rsidR="002E2603" w:rsidRPr="003A66D2" w:rsidRDefault="002E2603" w:rsidP="00232949">
            <w:pPr>
              <w:pStyle w:val="Normal6a"/>
            </w:pPr>
            <w:r>
              <w:t>5.</w:t>
            </w:r>
            <w:r>
              <w:tab/>
              <w:t xml:space="preserve">Het </w:t>
            </w:r>
            <w:r>
              <w:rPr>
                <w:b/>
                <w:i/>
              </w:rPr>
              <w:t>uitstel van</w:t>
            </w:r>
            <w:r>
              <w:t xml:space="preserve"> de verwijdering overeenkomstig lid 1 of lid 2 wordt </w:t>
            </w:r>
            <w:r>
              <w:rPr>
                <w:b/>
                <w:i/>
              </w:rPr>
              <w:t>geëvalueerd indien</w:t>
            </w:r>
            <w:r>
              <w:t xml:space="preserve"> de </w:t>
            </w:r>
            <w:r>
              <w:rPr>
                <w:b/>
                <w:i/>
              </w:rPr>
              <w:t>relevante omstandigheden veranderen</w:t>
            </w:r>
            <w:r>
              <w:t>.</w:t>
            </w:r>
          </w:p>
        </w:tc>
      </w:tr>
    </w:tbl>
    <w:p w14:paraId="64E23409"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4F31708" w14:textId="77777777" w:rsidR="002E2603" w:rsidRPr="003A66D2" w:rsidRDefault="002E2603" w:rsidP="002E2603">
      <w:r>
        <w:rPr>
          <w:rStyle w:val="HideTWBExt"/>
        </w:rPr>
        <w:t>&lt;/Amend&gt;</w:t>
      </w:r>
    </w:p>
    <w:p w14:paraId="39C3E9BC" w14:textId="77777777" w:rsidR="002E2603" w:rsidRPr="003A66D2" w:rsidRDefault="002E2603" w:rsidP="002E2603">
      <w:pPr>
        <w:pStyle w:val="AmNumberTabs"/>
      </w:pPr>
      <w:r>
        <w:rPr>
          <w:rStyle w:val="HideTWBExt"/>
        </w:rPr>
        <w:t>&lt;Amend&gt;</w:t>
      </w:r>
      <w:r>
        <w:t>Amendement</w:t>
      </w:r>
      <w:r>
        <w:tab/>
      </w:r>
      <w:r>
        <w:tab/>
      </w:r>
      <w:r>
        <w:rPr>
          <w:rStyle w:val="HideTWBExt"/>
        </w:rPr>
        <w:t>&lt;NumAm&gt;</w:t>
      </w:r>
      <w:r>
        <w:t>1084</w:t>
      </w:r>
      <w:r>
        <w:rPr>
          <w:rStyle w:val="HideTWBExt"/>
        </w:rPr>
        <w:t>&lt;/NumAm&gt;</w:t>
      </w:r>
    </w:p>
    <w:p w14:paraId="2BEAB3FB" w14:textId="77777777" w:rsidR="002E2603" w:rsidRPr="005D30DA" w:rsidRDefault="002E2603" w:rsidP="002E2603">
      <w:pPr>
        <w:pStyle w:val="NormalBold"/>
        <w:rPr>
          <w:lang w:val="en-GB"/>
        </w:rPr>
      </w:pPr>
      <w:r w:rsidRPr="005D30DA">
        <w:rPr>
          <w:rStyle w:val="HideTWBExt"/>
          <w:b w:val="0"/>
          <w:lang w:val="en-GB"/>
        </w:rPr>
        <w:t>&lt;RepeatBlock-By&gt;&lt;Members&gt;</w:t>
      </w:r>
      <w:r w:rsidRPr="005D30DA">
        <w:rPr>
          <w:lang w:val="en-GB"/>
        </w:rPr>
        <w:t>Nadine Morano</w:t>
      </w:r>
      <w:r w:rsidRPr="005D30DA">
        <w:rPr>
          <w:rStyle w:val="HideTWBExt"/>
          <w:b w:val="0"/>
          <w:lang w:val="en-GB"/>
        </w:rPr>
        <w:t>&lt;/Members&gt;</w:t>
      </w:r>
    </w:p>
    <w:p w14:paraId="66076020" w14:textId="77777777" w:rsidR="002E2603" w:rsidRPr="003A66D2" w:rsidRDefault="002E2603" w:rsidP="002E2603">
      <w:pPr>
        <w:pStyle w:val="NormalBold"/>
      </w:pPr>
      <w:r>
        <w:rPr>
          <w:rStyle w:val="HideTWBExt"/>
          <w:b w:val="0"/>
        </w:rPr>
        <w:t>&lt;/RepeatBlock-By&gt;</w:t>
      </w:r>
    </w:p>
    <w:p w14:paraId="43FF917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E7BE336" w14:textId="77777777" w:rsidR="002E2603" w:rsidRPr="003A66D2" w:rsidRDefault="002E2603" w:rsidP="002E2603">
      <w:pPr>
        <w:pStyle w:val="NormalBold"/>
      </w:pPr>
      <w:r>
        <w:rPr>
          <w:rStyle w:val="HideTWBExt"/>
        </w:rPr>
        <w:t>&lt;Article&gt;</w:t>
      </w:r>
      <w:r>
        <w:t>Artikel 14 – lid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F36EF5D" w14:textId="77777777" w:rsidTr="00232949">
        <w:trPr>
          <w:trHeight w:hRule="exact" w:val="240"/>
          <w:jc w:val="center"/>
        </w:trPr>
        <w:tc>
          <w:tcPr>
            <w:tcW w:w="9752" w:type="dxa"/>
            <w:gridSpan w:val="2"/>
            <w:tcBorders>
              <w:top w:val="nil"/>
              <w:left w:val="nil"/>
              <w:bottom w:val="nil"/>
              <w:right w:val="nil"/>
            </w:tcBorders>
          </w:tcPr>
          <w:p w14:paraId="31C860D1" w14:textId="77777777" w:rsidR="002E2603" w:rsidRPr="003A66D2" w:rsidRDefault="002E2603" w:rsidP="00232949"/>
        </w:tc>
      </w:tr>
      <w:tr w:rsidR="002E2603" w14:paraId="0405B974" w14:textId="77777777" w:rsidTr="00232949">
        <w:trPr>
          <w:trHeight w:val="240"/>
          <w:jc w:val="center"/>
        </w:trPr>
        <w:tc>
          <w:tcPr>
            <w:tcW w:w="4876" w:type="dxa"/>
            <w:tcBorders>
              <w:top w:val="nil"/>
              <w:left w:val="nil"/>
              <w:bottom w:val="nil"/>
              <w:right w:val="nil"/>
            </w:tcBorders>
          </w:tcPr>
          <w:p w14:paraId="2989C0E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4B9B948" w14:textId="77777777" w:rsidR="002E2603" w:rsidRPr="003A66D2" w:rsidRDefault="002E2603" w:rsidP="00232949">
            <w:pPr>
              <w:pStyle w:val="AmColumnHeading"/>
            </w:pPr>
            <w:r>
              <w:t>Amendement</w:t>
            </w:r>
          </w:p>
        </w:tc>
      </w:tr>
      <w:tr w:rsidR="002E2603" w14:paraId="5D7ECB37" w14:textId="77777777" w:rsidTr="00232949">
        <w:trPr>
          <w:jc w:val="center"/>
        </w:trPr>
        <w:tc>
          <w:tcPr>
            <w:tcW w:w="4876" w:type="dxa"/>
            <w:tcBorders>
              <w:top w:val="nil"/>
              <w:left w:val="nil"/>
              <w:bottom w:val="nil"/>
              <w:right w:val="nil"/>
            </w:tcBorders>
          </w:tcPr>
          <w:p w14:paraId="6AA856C1" w14:textId="77777777" w:rsidR="002E2603" w:rsidRPr="003A66D2" w:rsidRDefault="002E2603" w:rsidP="00232949">
            <w:pPr>
              <w:pStyle w:val="Normal6a"/>
            </w:pPr>
            <w:r>
              <w:rPr>
                <w:b/>
                <w:i/>
              </w:rPr>
              <w:t>6.</w:t>
            </w:r>
            <w:r>
              <w:tab/>
            </w:r>
            <w:r>
              <w:rPr>
                <w:b/>
                <w:i/>
              </w:rPr>
              <w:t>Met betrekking tot de situatie van de onderdaan van een derde land gedurende de periode waarin de verwijdering is uitgesteld, wordt rekening gehouden met:</w:t>
            </w:r>
          </w:p>
        </w:tc>
        <w:tc>
          <w:tcPr>
            <w:tcW w:w="4876" w:type="dxa"/>
            <w:tcBorders>
              <w:top w:val="nil"/>
              <w:left w:val="nil"/>
              <w:bottom w:val="nil"/>
              <w:right w:val="nil"/>
            </w:tcBorders>
          </w:tcPr>
          <w:p w14:paraId="57150C1E" w14:textId="77777777" w:rsidR="002E2603" w:rsidRPr="003A66D2" w:rsidRDefault="002E2603" w:rsidP="00232949">
            <w:pPr>
              <w:pStyle w:val="Normal6a"/>
            </w:pPr>
            <w:r>
              <w:rPr>
                <w:b/>
                <w:i/>
              </w:rPr>
              <w:t>Schrappen</w:t>
            </w:r>
          </w:p>
        </w:tc>
      </w:tr>
      <w:tr w:rsidR="002E2603" w14:paraId="580F681F" w14:textId="77777777" w:rsidTr="00232949">
        <w:trPr>
          <w:jc w:val="center"/>
        </w:trPr>
        <w:tc>
          <w:tcPr>
            <w:tcW w:w="4876" w:type="dxa"/>
            <w:tcBorders>
              <w:top w:val="nil"/>
              <w:left w:val="nil"/>
              <w:bottom w:val="nil"/>
              <w:right w:val="nil"/>
            </w:tcBorders>
          </w:tcPr>
          <w:p w14:paraId="6446E188" w14:textId="77777777" w:rsidR="002E2603" w:rsidRPr="003A66D2" w:rsidRDefault="002E2603" w:rsidP="00232949">
            <w:pPr>
              <w:pStyle w:val="Normal6a"/>
            </w:pPr>
            <w:r>
              <w:rPr>
                <w:b/>
                <w:i/>
              </w:rPr>
              <w:t>a. basisbehoeften;</w:t>
            </w:r>
          </w:p>
        </w:tc>
        <w:tc>
          <w:tcPr>
            <w:tcW w:w="4876" w:type="dxa"/>
            <w:tcBorders>
              <w:top w:val="nil"/>
              <w:left w:val="nil"/>
              <w:bottom w:val="nil"/>
              <w:right w:val="nil"/>
            </w:tcBorders>
          </w:tcPr>
          <w:p w14:paraId="0E471578" w14:textId="77777777" w:rsidR="002E2603" w:rsidRPr="003A66D2" w:rsidRDefault="002E2603" w:rsidP="00232949">
            <w:pPr>
              <w:pStyle w:val="Normal6a"/>
            </w:pPr>
          </w:p>
        </w:tc>
      </w:tr>
      <w:tr w:rsidR="002E2603" w14:paraId="7E8E6D09" w14:textId="77777777" w:rsidTr="00232949">
        <w:trPr>
          <w:jc w:val="center"/>
        </w:trPr>
        <w:tc>
          <w:tcPr>
            <w:tcW w:w="4876" w:type="dxa"/>
            <w:tcBorders>
              <w:top w:val="nil"/>
              <w:left w:val="nil"/>
              <w:bottom w:val="nil"/>
              <w:right w:val="nil"/>
            </w:tcBorders>
          </w:tcPr>
          <w:p w14:paraId="621A4AB2" w14:textId="77777777" w:rsidR="002E2603" w:rsidRPr="003A66D2" w:rsidRDefault="002E2603" w:rsidP="00232949">
            <w:pPr>
              <w:pStyle w:val="Normal6a"/>
            </w:pPr>
            <w:r>
              <w:rPr>
                <w:b/>
                <w:i/>
              </w:rPr>
              <w:t>b. eenheid van het gezin, indien op het grondgebied van de lidstaat gezinsleden aanwezig zijn;</w:t>
            </w:r>
          </w:p>
        </w:tc>
        <w:tc>
          <w:tcPr>
            <w:tcW w:w="4876" w:type="dxa"/>
            <w:tcBorders>
              <w:top w:val="nil"/>
              <w:left w:val="nil"/>
              <w:bottom w:val="nil"/>
              <w:right w:val="nil"/>
            </w:tcBorders>
          </w:tcPr>
          <w:p w14:paraId="25B07BE9" w14:textId="77777777" w:rsidR="002E2603" w:rsidRPr="003A66D2" w:rsidRDefault="002E2603" w:rsidP="00232949">
            <w:pPr>
              <w:pStyle w:val="Normal6a"/>
            </w:pPr>
          </w:p>
        </w:tc>
      </w:tr>
      <w:tr w:rsidR="002E2603" w14:paraId="7CBF6B95" w14:textId="77777777" w:rsidTr="00232949">
        <w:trPr>
          <w:jc w:val="center"/>
        </w:trPr>
        <w:tc>
          <w:tcPr>
            <w:tcW w:w="4876" w:type="dxa"/>
            <w:tcBorders>
              <w:top w:val="nil"/>
              <w:left w:val="nil"/>
              <w:bottom w:val="nil"/>
              <w:right w:val="nil"/>
            </w:tcBorders>
          </w:tcPr>
          <w:p w14:paraId="38F9F8D7" w14:textId="77777777" w:rsidR="002E2603" w:rsidRPr="003A66D2" w:rsidRDefault="002E2603" w:rsidP="00232949">
            <w:pPr>
              <w:pStyle w:val="Normal6a"/>
            </w:pPr>
            <w:r>
              <w:rPr>
                <w:b/>
                <w:i/>
              </w:rPr>
              <w:t>c. dringende medische zorg en essentiële behandeling van ziekte;</w:t>
            </w:r>
          </w:p>
        </w:tc>
        <w:tc>
          <w:tcPr>
            <w:tcW w:w="4876" w:type="dxa"/>
            <w:tcBorders>
              <w:top w:val="nil"/>
              <w:left w:val="nil"/>
              <w:bottom w:val="nil"/>
              <w:right w:val="nil"/>
            </w:tcBorders>
          </w:tcPr>
          <w:p w14:paraId="68CC32A2" w14:textId="77777777" w:rsidR="002E2603" w:rsidRPr="003A66D2" w:rsidRDefault="002E2603" w:rsidP="00232949">
            <w:pPr>
              <w:pStyle w:val="Normal6a"/>
            </w:pPr>
          </w:p>
        </w:tc>
      </w:tr>
      <w:tr w:rsidR="002E2603" w14:paraId="3C0761F1" w14:textId="77777777" w:rsidTr="00232949">
        <w:trPr>
          <w:jc w:val="center"/>
        </w:trPr>
        <w:tc>
          <w:tcPr>
            <w:tcW w:w="4876" w:type="dxa"/>
            <w:tcBorders>
              <w:top w:val="nil"/>
              <w:left w:val="nil"/>
              <w:bottom w:val="nil"/>
              <w:right w:val="nil"/>
            </w:tcBorders>
          </w:tcPr>
          <w:p w14:paraId="568F2133" w14:textId="77777777" w:rsidR="002E2603" w:rsidRPr="003A66D2" w:rsidRDefault="002E2603" w:rsidP="00232949">
            <w:pPr>
              <w:pStyle w:val="Normal6a"/>
            </w:pPr>
            <w:r>
              <w:rPr>
                <w:b/>
                <w:i/>
              </w:rPr>
              <w:t>d. toegang van minderjarigen tot het basisonderwijs, afhankelijk van de duur van hun verblijf;</w:t>
            </w:r>
          </w:p>
        </w:tc>
        <w:tc>
          <w:tcPr>
            <w:tcW w:w="4876" w:type="dxa"/>
            <w:tcBorders>
              <w:top w:val="nil"/>
              <w:left w:val="nil"/>
              <w:bottom w:val="nil"/>
              <w:right w:val="nil"/>
            </w:tcBorders>
          </w:tcPr>
          <w:p w14:paraId="4BF974EC" w14:textId="77777777" w:rsidR="002E2603" w:rsidRPr="003A66D2" w:rsidRDefault="002E2603" w:rsidP="00232949">
            <w:pPr>
              <w:pStyle w:val="Normal6a"/>
            </w:pPr>
          </w:p>
        </w:tc>
      </w:tr>
      <w:tr w:rsidR="002E2603" w14:paraId="385C7EB6" w14:textId="77777777" w:rsidTr="00232949">
        <w:trPr>
          <w:jc w:val="center"/>
        </w:trPr>
        <w:tc>
          <w:tcPr>
            <w:tcW w:w="4876" w:type="dxa"/>
            <w:tcBorders>
              <w:top w:val="nil"/>
              <w:left w:val="nil"/>
              <w:bottom w:val="nil"/>
              <w:right w:val="nil"/>
            </w:tcBorders>
          </w:tcPr>
          <w:p w14:paraId="02453D16" w14:textId="77777777" w:rsidR="002E2603" w:rsidRPr="003A66D2" w:rsidRDefault="002E2603" w:rsidP="00232949">
            <w:pPr>
              <w:pStyle w:val="Normal6a"/>
            </w:pPr>
            <w:r>
              <w:rPr>
                <w:b/>
                <w:i/>
              </w:rPr>
              <w:t>e. speciale behoeften van kwetsbare personen.</w:t>
            </w:r>
          </w:p>
        </w:tc>
        <w:tc>
          <w:tcPr>
            <w:tcW w:w="4876" w:type="dxa"/>
            <w:tcBorders>
              <w:top w:val="nil"/>
              <w:left w:val="nil"/>
              <w:bottom w:val="nil"/>
              <w:right w:val="nil"/>
            </w:tcBorders>
          </w:tcPr>
          <w:p w14:paraId="35452300" w14:textId="77777777" w:rsidR="002E2603" w:rsidRPr="003A66D2" w:rsidRDefault="002E2603" w:rsidP="00232949">
            <w:pPr>
              <w:pStyle w:val="Normal6a"/>
            </w:pPr>
          </w:p>
        </w:tc>
      </w:tr>
    </w:tbl>
    <w:p w14:paraId="4F75D014" w14:textId="77777777" w:rsidR="002E2603" w:rsidRPr="005D30DA" w:rsidRDefault="002E2603" w:rsidP="002E2603">
      <w:pPr>
        <w:pStyle w:val="AmOrLang"/>
        <w:rPr>
          <w:lang w:val="en-GB"/>
        </w:rPr>
      </w:pPr>
      <w:r w:rsidRPr="005D30DA">
        <w:rPr>
          <w:lang w:val="en-GB"/>
        </w:rPr>
        <w:t xml:space="preserve">Or. </w:t>
      </w:r>
      <w:r w:rsidRPr="005D30DA">
        <w:rPr>
          <w:rStyle w:val="HideTWBExt"/>
          <w:lang w:val="en-GB"/>
        </w:rPr>
        <w:t>&lt;Original&gt;</w:t>
      </w:r>
      <w:r w:rsidRPr="005D30DA">
        <w:rPr>
          <w:rStyle w:val="HideTWBInt"/>
          <w:lang w:val="en-GB"/>
        </w:rPr>
        <w:t>{FR}</w:t>
      </w:r>
      <w:r w:rsidRPr="005D30DA">
        <w:rPr>
          <w:lang w:val="en-GB"/>
        </w:rPr>
        <w:t>fr</w:t>
      </w:r>
      <w:r w:rsidRPr="005D30DA">
        <w:rPr>
          <w:rStyle w:val="HideTWBExt"/>
          <w:lang w:val="en-GB"/>
        </w:rPr>
        <w:t>&lt;/Original&gt;</w:t>
      </w:r>
    </w:p>
    <w:p w14:paraId="75BC5F70" w14:textId="77777777" w:rsidR="002E2603" w:rsidRPr="005D30DA" w:rsidRDefault="002E2603" w:rsidP="002E2603">
      <w:pPr>
        <w:rPr>
          <w:lang w:val="en-GB"/>
        </w:rPr>
      </w:pPr>
      <w:r w:rsidRPr="005D30DA">
        <w:rPr>
          <w:rStyle w:val="HideTWBExt"/>
          <w:lang w:val="en-GB"/>
        </w:rPr>
        <w:t>&lt;/Amend&gt;</w:t>
      </w:r>
    </w:p>
    <w:p w14:paraId="77A0110F" w14:textId="77777777" w:rsidR="002E2603" w:rsidRPr="003A66D2" w:rsidRDefault="002E2603" w:rsidP="002E2603">
      <w:pPr>
        <w:pStyle w:val="AmNumberTabs"/>
      </w:pPr>
      <w:r>
        <w:rPr>
          <w:rStyle w:val="HideTWBExt"/>
        </w:rPr>
        <w:t>&lt;Amend&gt;</w:t>
      </w:r>
      <w:r>
        <w:t>Amendement</w:t>
      </w:r>
      <w:r>
        <w:tab/>
      </w:r>
      <w:r>
        <w:tab/>
      </w:r>
      <w:r>
        <w:rPr>
          <w:rStyle w:val="HideTWBExt"/>
        </w:rPr>
        <w:t>&lt;NumAm&gt;</w:t>
      </w:r>
      <w:r>
        <w:t>1085</w:t>
      </w:r>
      <w:r>
        <w:rPr>
          <w:rStyle w:val="HideTWBExt"/>
        </w:rPr>
        <w:t>&lt;/NumAm&gt;</w:t>
      </w:r>
    </w:p>
    <w:p w14:paraId="52BB51FA" w14:textId="77777777" w:rsidR="002E2603" w:rsidRPr="003A66D2" w:rsidRDefault="002E2603" w:rsidP="002E2603">
      <w:pPr>
        <w:pStyle w:val="NormalBold"/>
      </w:pPr>
      <w:r>
        <w:rPr>
          <w:rStyle w:val="HideTWBExt"/>
          <w:b w:val="0"/>
        </w:rPr>
        <w:lastRenderedPageBreak/>
        <w:t>&lt;RepeatBlock-By&gt;&lt;Members&gt;</w:t>
      </w:r>
      <w:r>
        <w:t>Ana Miguel Pedro</w:t>
      </w:r>
      <w:r>
        <w:rPr>
          <w:rStyle w:val="HideTWBExt"/>
          <w:b w:val="0"/>
        </w:rPr>
        <w:t>&lt;/Members&gt;</w:t>
      </w:r>
    </w:p>
    <w:p w14:paraId="7744C274" w14:textId="77777777" w:rsidR="002E2603" w:rsidRPr="003A66D2" w:rsidRDefault="002E2603" w:rsidP="002E2603">
      <w:pPr>
        <w:pStyle w:val="NormalBold"/>
      </w:pPr>
      <w:r>
        <w:rPr>
          <w:rStyle w:val="HideTWBExt"/>
          <w:b w:val="0"/>
        </w:rPr>
        <w:t>&lt;/RepeatBlock-By&gt;</w:t>
      </w:r>
    </w:p>
    <w:p w14:paraId="23E4C5CB"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A84B4B8" w14:textId="77777777" w:rsidR="002E2603" w:rsidRPr="003A66D2" w:rsidRDefault="002E2603" w:rsidP="002E2603">
      <w:pPr>
        <w:pStyle w:val="NormalBold"/>
      </w:pPr>
      <w:r>
        <w:rPr>
          <w:rStyle w:val="HideTWBExt"/>
        </w:rPr>
        <w:t>&lt;Article&gt;</w:t>
      </w:r>
      <w:r>
        <w:t>Artikel 14 – lid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E24D012" w14:textId="77777777" w:rsidTr="00232949">
        <w:trPr>
          <w:trHeight w:hRule="exact" w:val="240"/>
          <w:jc w:val="center"/>
        </w:trPr>
        <w:tc>
          <w:tcPr>
            <w:tcW w:w="9752" w:type="dxa"/>
            <w:gridSpan w:val="2"/>
            <w:tcBorders>
              <w:top w:val="nil"/>
              <w:left w:val="nil"/>
              <w:bottom w:val="nil"/>
              <w:right w:val="nil"/>
            </w:tcBorders>
          </w:tcPr>
          <w:p w14:paraId="7015C49E" w14:textId="77777777" w:rsidR="002E2603" w:rsidRPr="003A66D2" w:rsidRDefault="002E2603" w:rsidP="00232949"/>
        </w:tc>
      </w:tr>
      <w:tr w:rsidR="002E2603" w14:paraId="01990E0E" w14:textId="77777777" w:rsidTr="00232949">
        <w:trPr>
          <w:trHeight w:val="240"/>
          <w:jc w:val="center"/>
        </w:trPr>
        <w:tc>
          <w:tcPr>
            <w:tcW w:w="4876" w:type="dxa"/>
            <w:tcBorders>
              <w:top w:val="nil"/>
              <w:left w:val="nil"/>
              <w:bottom w:val="nil"/>
              <w:right w:val="nil"/>
            </w:tcBorders>
          </w:tcPr>
          <w:p w14:paraId="354F00F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2E4763F" w14:textId="77777777" w:rsidR="002E2603" w:rsidRPr="003A66D2" w:rsidRDefault="002E2603" w:rsidP="00232949">
            <w:pPr>
              <w:pStyle w:val="AmColumnHeading"/>
            </w:pPr>
            <w:r>
              <w:t>Amendement</w:t>
            </w:r>
          </w:p>
        </w:tc>
      </w:tr>
      <w:tr w:rsidR="002E2603" w14:paraId="392ADA83" w14:textId="77777777" w:rsidTr="00232949">
        <w:trPr>
          <w:jc w:val="center"/>
        </w:trPr>
        <w:tc>
          <w:tcPr>
            <w:tcW w:w="4876" w:type="dxa"/>
            <w:tcBorders>
              <w:top w:val="nil"/>
              <w:left w:val="nil"/>
              <w:bottom w:val="nil"/>
              <w:right w:val="nil"/>
            </w:tcBorders>
          </w:tcPr>
          <w:p w14:paraId="67BCE748" w14:textId="77777777" w:rsidR="002E2603" w:rsidRPr="003A66D2" w:rsidRDefault="002E2603" w:rsidP="00232949">
            <w:pPr>
              <w:pStyle w:val="Normal6a"/>
            </w:pPr>
            <w:r>
              <w:rPr>
                <w:b/>
                <w:i/>
              </w:rPr>
              <w:t>6.</w:t>
            </w:r>
            <w:r>
              <w:tab/>
            </w:r>
            <w:r>
              <w:rPr>
                <w:b/>
                <w:i/>
              </w:rPr>
              <w:t>Met betrekking tot de situatie van de onderdaan van een derde land gedurende de periode waarin de verwijdering is uitgesteld, wordt rekening gehouden met:</w:t>
            </w:r>
          </w:p>
        </w:tc>
        <w:tc>
          <w:tcPr>
            <w:tcW w:w="4876" w:type="dxa"/>
            <w:tcBorders>
              <w:top w:val="nil"/>
              <w:left w:val="nil"/>
              <w:bottom w:val="nil"/>
              <w:right w:val="nil"/>
            </w:tcBorders>
          </w:tcPr>
          <w:p w14:paraId="550197D6" w14:textId="77777777" w:rsidR="002E2603" w:rsidRPr="003A66D2" w:rsidRDefault="002E2603" w:rsidP="00232949">
            <w:pPr>
              <w:pStyle w:val="Normal6a"/>
            </w:pPr>
            <w:r>
              <w:rPr>
                <w:b/>
                <w:i/>
              </w:rPr>
              <w:t>Schrappen</w:t>
            </w:r>
          </w:p>
        </w:tc>
      </w:tr>
      <w:tr w:rsidR="002E2603" w14:paraId="7541DA71" w14:textId="77777777" w:rsidTr="00232949">
        <w:trPr>
          <w:jc w:val="center"/>
        </w:trPr>
        <w:tc>
          <w:tcPr>
            <w:tcW w:w="4876" w:type="dxa"/>
            <w:tcBorders>
              <w:top w:val="nil"/>
              <w:left w:val="nil"/>
              <w:bottom w:val="nil"/>
              <w:right w:val="nil"/>
            </w:tcBorders>
          </w:tcPr>
          <w:p w14:paraId="3C0DB167" w14:textId="77777777" w:rsidR="002E2603" w:rsidRPr="003A66D2" w:rsidRDefault="002E2603" w:rsidP="00232949">
            <w:pPr>
              <w:pStyle w:val="Normal6a"/>
            </w:pPr>
            <w:r>
              <w:rPr>
                <w:b/>
                <w:i/>
              </w:rPr>
              <w:t>a. basisbehoeften;</w:t>
            </w:r>
          </w:p>
        </w:tc>
        <w:tc>
          <w:tcPr>
            <w:tcW w:w="4876" w:type="dxa"/>
            <w:tcBorders>
              <w:top w:val="nil"/>
              <w:left w:val="nil"/>
              <w:bottom w:val="nil"/>
              <w:right w:val="nil"/>
            </w:tcBorders>
          </w:tcPr>
          <w:p w14:paraId="745B7FC7" w14:textId="77777777" w:rsidR="002E2603" w:rsidRPr="003A66D2" w:rsidRDefault="002E2603" w:rsidP="00232949">
            <w:pPr>
              <w:pStyle w:val="Normal6a"/>
            </w:pPr>
          </w:p>
        </w:tc>
      </w:tr>
      <w:tr w:rsidR="002E2603" w14:paraId="29E1D99C" w14:textId="77777777" w:rsidTr="00232949">
        <w:trPr>
          <w:jc w:val="center"/>
        </w:trPr>
        <w:tc>
          <w:tcPr>
            <w:tcW w:w="4876" w:type="dxa"/>
            <w:tcBorders>
              <w:top w:val="nil"/>
              <w:left w:val="nil"/>
              <w:bottom w:val="nil"/>
              <w:right w:val="nil"/>
            </w:tcBorders>
          </w:tcPr>
          <w:p w14:paraId="7A6629A4" w14:textId="77777777" w:rsidR="002E2603" w:rsidRPr="003A66D2" w:rsidRDefault="002E2603" w:rsidP="00232949">
            <w:pPr>
              <w:pStyle w:val="Normal6a"/>
            </w:pPr>
            <w:r>
              <w:rPr>
                <w:b/>
                <w:i/>
              </w:rPr>
              <w:t>b. eenheid van het gezin, indien op het grondgebied van de lidstaat gezinsleden aanwezig zijn;</w:t>
            </w:r>
          </w:p>
        </w:tc>
        <w:tc>
          <w:tcPr>
            <w:tcW w:w="4876" w:type="dxa"/>
            <w:tcBorders>
              <w:top w:val="nil"/>
              <w:left w:val="nil"/>
              <w:bottom w:val="nil"/>
              <w:right w:val="nil"/>
            </w:tcBorders>
          </w:tcPr>
          <w:p w14:paraId="3C587DE0" w14:textId="77777777" w:rsidR="002E2603" w:rsidRPr="003A66D2" w:rsidRDefault="002E2603" w:rsidP="00232949">
            <w:pPr>
              <w:pStyle w:val="Normal6a"/>
            </w:pPr>
          </w:p>
        </w:tc>
      </w:tr>
      <w:tr w:rsidR="002E2603" w14:paraId="002CE747" w14:textId="77777777" w:rsidTr="00232949">
        <w:trPr>
          <w:jc w:val="center"/>
        </w:trPr>
        <w:tc>
          <w:tcPr>
            <w:tcW w:w="4876" w:type="dxa"/>
            <w:tcBorders>
              <w:top w:val="nil"/>
              <w:left w:val="nil"/>
              <w:bottom w:val="nil"/>
              <w:right w:val="nil"/>
            </w:tcBorders>
          </w:tcPr>
          <w:p w14:paraId="58660A57" w14:textId="77777777" w:rsidR="002E2603" w:rsidRPr="003A66D2" w:rsidRDefault="002E2603" w:rsidP="00232949">
            <w:pPr>
              <w:pStyle w:val="Normal6a"/>
            </w:pPr>
            <w:r>
              <w:rPr>
                <w:b/>
                <w:i/>
              </w:rPr>
              <w:t>c. dringende medische zorg en essentiële behandeling van ziekte;</w:t>
            </w:r>
          </w:p>
        </w:tc>
        <w:tc>
          <w:tcPr>
            <w:tcW w:w="4876" w:type="dxa"/>
            <w:tcBorders>
              <w:top w:val="nil"/>
              <w:left w:val="nil"/>
              <w:bottom w:val="nil"/>
              <w:right w:val="nil"/>
            </w:tcBorders>
          </w:tcPr>
          <w:p w14:paraId="5DA78F2F" w14:textId="77777777" w:rsidR="002E2603" w:rsidRPr="003A66D2" w:rsidRDefault="002E2603" w:rsidP="00232949">
            <w:pPr>
              <w:pStyle w:val="Normal6a"/>
            </w:pPr>
          </w:p>
        </w:tc>
      </w:tr>
      <w:tr w:rsidR="002E2603" w14:paraId="71B68B1F" w14:textId="77777777" w:rsidTr="00232949">
        <w:trPr>
          <w:jc w:val="center"/>
        </w:trPr>
        <w:tc>
          <w:tcPr>
            <w:tcW w:w="4876" w:type="dxa"/>
            <w:tcBorders>
              <w:top w:val="nil"/>
              <w:left w:val="nil"/>
              <w:bottom w:val="nil"/>
              <w:right w:val="nil"/>
            </w:tcBorders>
          </w:tcPr>
          <w:p w14:paraId="55B1432B" w14:textId="77777777" w:rsidR="002E2603" w:rsidRPr="003A66D2" w:rsidRDefault="002E2603" w:rsidP="00232949">
            <w:pPr>
              <w:pStyle w:val="Normal6a"/>
            </w:pPr>
            <w:r>
              <w:rPr>
                <w:b/>
                <w:i/>
              </w:rPr>
              <w:t>d. toegang van minderjarigen tot het basisonderwijs, afhankelijk van de duur van hun verblijf;</w:t>
            </w:r>
          </w:p>
        </w:tc>
        <w:tc>
          <w:tcPr>
            <w:tcW w:w="4876" w:type="dxa"/>
            <w:tcBorders>
              <w:top w:val="nil"/>
              <w:left w:val="nil"/>
              <w:bottom w:val="nil"/>
              <w:right w:val="nil"/>
            </w:tcBorders>
          </w:tcPr>
          <w:p w14:paraId="0C6AA131" w14:textId="77777777" w:rsidR="002E2603" w:rsidRPr="003A66D2" w:rsidRDefault="002E2603" w:rsidP="00232949">
            <w:pPr>
              <w:pStyle w:val="Normal6a"/>
            </w:pPr>
          </w:p>
        </w:tc>
      </w:tr>
      <w:tr w:rsidR="002E2603" w14:paraId="4D0E44B2" w14:textId="77777777" w:rsidTr="00232949">
        <w:trPr>
          <w:jc w:val="center"/>
        </w:trPr>
        <w:tc>
          <w:tcPr>
            <w:tcW w:w="4876" w:type="dxa"/>
            <w:tcBorders>
              <w:top w:val="nil"/>
              <w:left w:val="nil"/>
              <w:bottom w:val="nil"/>
              <w:right w:val="nil"/>
            </w:tcBorders>
          </w:tcPr>
          <w:p w14:paraId="0304188E" w14:textId="77777777" w:rsidR="002E2603" w:rsidRPr="003A66D2" w:rsidRDefault="002E2603" w:rsidP="00232949">
            <w:pPr>
              <w:pStyle w:val="Normal6a"/>
            </w:pPr>
            <w:r>
              <w:rPr>
                <w:b/>
                <w:i/>
              </w:rPr>
              <w:t>e. speciale behoeften van kwetsbare personen.</w:t>
            </w:r>
          </w:p>
        </w:tc>
        <w:tc>
          <w:tcPr>
            <w:tcW w:w="4876" w:type="dxa"/>
            <w:tcBorders>
              <w:top w:val="nil"/>
              <w:left w:val="nil"/>
              <w:bottom w:val="nil"/>
              <w:right w:val="nil"/>
            </w:tcBorders>
          </w:tcPr>
          <w:p w14:paraId="4F2EAF77" w14:textId="77777777" w:rsidR="002E2603" w:rsidRPr="003A66D2" w:rsidRDefault="002E2603" w:rsidP="00232949">
            <w:pPr>
              <w:pStyle w:val="Normal6a"/>
            </w:pPr>
          </w:p>
        </w:tc>
      </w:tr>
    </w:tbl>
    <w:p w14:paraId="376E30B0"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94EA97B" w14:textId="77777777" w:rsidR="002E2603" w:rsidRPr="003A66D2" w:rsidRDefault="002E2603" w:rsidP="002E2603">
      <w:r>
        <w:rPr>
          <w:rStyle w:val="HideTWBExt"/>
        </w:rPr>
        <w:t>&lt;/Amend&gt;</w:t>
      </w:r>
    </w:p>
    <w:p w14:paraId="691C8295" w14:textId="77777777" w:rsidR="002E2603" w:rsidRPr="003A66D2" w:rsidRDefault="002E2603" w:rsidP="002E2603">
      <w:pPr>
        <w:pStyle w:val="AmNumberTabs"/>
      </w:pPr>
      <w:r>
        <w:rPr>
          <w:rStyle w:val="HideTWBExt"/>
        </w:rPr>
        <w:t>&lt;Amend&gt;</w:t>
      </w:r>
      <w:r>
        <w:t>Amendement</w:t>
      </w:r>
      <w:r>
        <w:tab/>
      </w:r>
      <w:r>
        <w:tab/>
      </w:r>
      <w:r>
        <w:rPr>
          <w:rStyle w:val="HideTWBExt"/>
        </w:rPr>
        <w:t>&lt;NumAm&gt;</w:t>
      </w:r>
      <w:r>
        <w:t>1086</w:t>
      </w:r>
      <w:r>
        <w:rPr>
          <w:rStyle w:val="HideTWBExt"/>
        </w:rPr>
        <w:t>&lt;/NumAm&gt;</w:t>
      </w:r>
    </w:p>
    <w:p w14:paraId="05CA70F7" w14:textId="77777777" w:rsidR="002E2603" w:rsidRPr="003A66D2" w:rsidRDefault="002E2603" w:rsidP="002E2603">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425C573F" w14:textId="77777777" w:rsidR="002E2603" w:rsidRPr="003A66D2" w:rsidRDefault="002E2603" w:rsidP="002E2603">
      <w:pPr>
        <w:pStyle w:val="NormalBold"/>
      </w:pPr>
      <w:r>
        <w:rPr>
          <w:rStyle w:val="HideTWBExt"/>
          <w:b w:val="0"/>
        </w:rPr>
        <w:t>&lt;/RepeatBlock-By&gt;</w:t>
      </w:r>
    </w:p>
    <w:p w14:paraId="6B8BE978"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1889BC6" w14:textId="77777777" w:rsidR="002E2603" w:rsidRPr="003A66D2" w:rsidRDefault="002E2603" w:rsidP="002E2603">
      <w:pPr>
        <w:pStyle w:val="NormalBold"/>
      </w:pPr>
      <w:r>
        <w:rPr>
          <w:rStyle w:val="HideTWBExt"/>
        </w:rPr>
        <w:t>&lt;Article&gt;</w:t>
      </w:r>
      <w:r>
        <w:t>Artikel 14 – lid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097B272" w14:textId="77777777" w:rsidTr="00232949">
        <w:trPr>
          <w:trHeight w:hRule="exact" w:val="240"/>
          <w:jc w:val="center"/>
        </w:trPr>
        <w:tc>
          <w:tcPr>
            <w:tcW w:w="9752" w:type="dxa"/>
            <w:gridSpan w:val="2"/>
            <w:tcBorders>
              <w:top w:val="nil"/>
              <w:left w:val="nil"/>
              <w:bottom w:val="nil"/>
              <w:right w:val="nil"/>
            </w:tcBorders>
          </w:tcPr>
          <w:p w14:paraId="20CCEC73" w14:textId="77777777" w:rsidR="002E2603" w:rsidRPr="003A66D2" w:rsidRDefault="002E2603" w:rsidP="00232949"/>
        </w:tc>
      </w:tr>
      <w:tr w:rsidR="002E2603" w14:paraId="76252F13" w14:textId="77777777" w:rsidTr="00232949">
        <w:trPr>
          <w:trHeight w:val="240"/>
          <w:jc w:val="center"/>
        </w:trPr>
        <w:tc>
          <w:tcPr>
            <w:tcW w:w="4876" w:type="dxa"/>
            <w:tcBorders>
              <w:top w:val="nil"/>
              <w:left w:val="nil"/>
              <w:bottom w:val="nil"/>
              <w:right w:val="nil"/>
            </w:tcBorders>
          </w:tcPr>
          <w:p w14:paraId="06A5A1E0"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B3FB591" w14:textId="77777777" w:rsidR="002E2603" w:rsidRPr="003A66D2" w:rsidRDefault="002E2603" w:rsidP="00232949">
            <w:pPr>
              <w:pStyle w:val="AmColumnHeading"/>
            </w:pPr>
            <w:r>
              <w:t>Amendement</w:t>
            </w:r>
          </w:p>
        </w:tc>
      </w:tr>
      <w:tr w:rsidR="002E2603" w14:paraId="5F992F07" w14:textId="77777777" w:rsidTr="00232949">
        <w:trPr>
          <w:jc w:val="center"/>
        </w:trPr>
        <w:tc>
          <w:tcPr>
            <w:tcW w:w="4876" w:type="dxa"/>
            <w:tcBorders>
              <w:top w:val="nil"/>
              <w:left w:val="nil"/>
              <w:bottom w:val="nil"/>
              <w:right w:val="nil"/>
            </w:tcBorders>
          </w:tcPr>
          <w:p w14:paraId="0B8BDCF9" w14:textId="77777777" w:rsidR="002E2603" w:rsidRPr="003A66D2" w:rsidRDefault="002E2603" w:rsidP="00232949">
            <w:pPr>
              <w:pStyle w:val="Normal6a"/>
            </w:pPr>
            <w:r>
              <w:rPr>
                <w:b/>
                <w:i/>
              </w:rPr>
              <w:t>6.</w:t>
            </w:r>
            <w:r>
              <w:tab/>
            </w:r>
            <w:r>
              <w:rPr>
                <w:b/>
                <w:i/>
              </w:rPr>
              <w:t>Met betrekking tot de situatie van de onderdaan van een derde land gedurende de periode waarin de verwijdering is uitgesteld, wordt rekening gehouden met:</w:t>
            </w:r>
          </w:p>
        </w:tc>
        <w:tc>
          <w:tcPr>
            <w:tcW w:w="4876" w:type="dxa"/>
            <w:tcBorders>
              <w:top w:val="nil"/>
              <w:left w:val="nil"/>
              <w:bottom w:val="nil"/>
              <w:right w:val="nil"/>
            </w:tcBorders>
          </w:tcPr>
          <w:p w14:paraId="0FA8F3AF" w14:textId="77777777" w:rsidR="002E2603" w:rsidRPr="003A66D2" w:rsidRDefault="002E2603" w:rsidP="00232949">
            <w:pPr>
              <w:pStyle w:val="Normal6a"/>
            </w:pPr>
            <w:r>
              <w:rPr>
                <w:b/>
                <w:i/>
              </w:rPr>
              <w:t>Schrappen</w:t>
            </w:r>
          </w:p>
        </w:tc>
      </w:tr>
      <w:tr w:rsidR="002E2603" w14:paraId="0A936A46" w14:textId="77777777" w:rsidTr="00232949">
        <w:trPr>
          <w:jc w:val="center"/>
        </w:trPr>
        <w:tc>
          <w:tcPr>
            <w:tcW w:w="4876" w:type="dxa"/>
            <w:tcBorders>
              <w:top w:val="nil"/>
              <w:left w:val="nil"/>
              <w:bottom w:val="nil"/>
              <w:right w:val="nil"/>
            </w:tcBorders>
          </w:tcPr>
          <w:p w14:paraId="12AE1110" w14:textId="77777777" w:rsidR="002E2603" w:rsidRPr="003A66D2" w:rsidRDefault="002E2603" w:rsidP="00232949">
            <w:pPr>
              <w:pStyle w:val="Normal6a"/>
            </w:pPr>
            <w:r>
              <w:rPr>
                <w:b/>
                <w:i/>
              </w:rPr>
              <w:t>a. basisbehoeften;</w:t>
            </w:r>
          </w:p>
        </w:tc>
        <w:tc>
          <w:tcPr>
            <w:tcW w:w="4876" w:type="dxa"/>
            <w:tcBorders>
              <w:top w:val="nil"/>
              <w:left w:val="nil"/>
              <w:bottom w:val="nil"/>
              <w:right w:val="nil"/>
            </w:tcBorders>
          </w:tcPr>
          <w:p w14:paraId="3AD14D68" w14:textId="77777777" w:rsidR="002E2603" w:rsidRPr="003A66D2" w:rsidRDefault="002E2603" w:rsidP="00232949">
            <w:pPr>
              <w:pStyle w:val="Normal6a"/>
            </w:pPr>
          </w:p>
        </w:tc>
      </w:tr>
      <w:tr w:rsidR="002E2603" w14:paraId="2C66632B" w14:textId="77777777" w:rsidTr="00232949">
        <w:trPr>
          <w:jc w:val="center"/>
        </w:trPr>
        <w:tc>
          <w:tcPr>
            <w:tcW w:w="4876" w:type="dxa"/>
            <w:tcBorders>
              <w:top w:val="nil"/>
              <w:left w:val="nil"/>
              <w:bottom w:val="nil"/>
              <w:right w:val="nil"/>
            </w:tcBorders>
          </w:tcPr>
          <w:p w14:paraId="5460AA96" w14:textId="77777777" w:rsidR="002E2603" w:rsidRPr="003A66D2" w:rsidRDefault="002E2603" w:rsidP="00232949">
            <w:pPr>
              <w:pStyle w:val="Normal6a"/>
            </w:pPr>
            <w:r>
              <w:rPr>
                <w:b/>
                <w:i/>
              </w:rPr>
              <w:t xml:space="preserve">b. eenheid van het gezin, indien op het grondgebied van de lidstaat gezinsleden </w:t>
            </w:r>
            <w:r>
              <w:rPr>
                <w:b/>
                <w:i/>
              </w:rPr>
              <w:lastRenderedPageBreak/>
              <w:t>aanwezig zijn;</w:t>
            </w:r>
          </w:p>
        </w:tc>
        <w:tc>
          <w:tcPr>
            <w:tcW w:w="4876" w:type="dxa"/>
            <w:tcBorders>
              <w:top w:val="nil"/>
              <w:left w:val="nil"/>
              <w:bottom w:val="nil"/>
              <w:right w:val="nil"/>
            </w:tcBorders>
          </w:tcPr>
          <w:p w14:paraId="1B7D2E50" w14:textId="77777777" w:rsidR="002E2603" w:rsidRPr="003A66D2" w:rsidRDefault="002E2603" w:rsidP="00232949">
            <w:pPr>
              <w:pStyle w:val="Normal6a"/>
            </w:pPr>
          </w:p>
        </w:tc>
      </w:tr>
      <w:tr w:rsidR="002E2603" w14:paraId="1B9CF32C" w14:textId="77777777" w:rsidTr="00232949">
        <w:trPr>
          <w:jc w:val="center"/>
        </w:trPr>
        <w:tc>
          <w:tcPr>
            <w:tcW w:w="4876" w:type="dxa"/>
            <w:tcBorders>
              <w:top w:val="nil"/>
              <w:left w:val="nil"/>
              <w:bottom w:val="nil"/>
              <w:right w:val="nil"/>
            </w:tcBorders>
          </w:tcPr>
          <w:p w14:paraId="6EF7339F" w14:textId="77777777" w:rsidR="002E2603" w:rsidRPr="003A66D2" w:rsidRDefault="002E2603" w:rsidP="00232949">
            <w:pPr>
              <w:pStyle w:val="Normal6a"/>
            </w:pPr>
            <w:r>
              <w:rPr>
                <w:b/>
                <w:i/>
              </w:rPr>
              <w:t>c. dringende medische zorg en essentiële behandeling van ziekte;</w:t>
            </w:r>
          </w:p>
        </w:tc>
        <w:tc>
          <w:tcPr>
            <w:tcW w:w="4876" w:type="dxa"/>
            <w:tcBorders>
              <w:top w:val="nil"/>
              <w:left w:val="nil"/>
              <w:bottom w:val="nil"/>
              <w:right w:val="nil"/>
            </w:tcBorders>
          </w:tcPr>
          <w:p w14:paraId="1C845426" w14:textId="77777777" w:rsidR="002E2603" w:rsidRPr="003A66D2" w:rsidRDefault="002E2603" w:rsidP="00232949">
            <w:pPr>
              <w:pStyle w:val="Normal6a"/>
            </w:pPr>
          </w:p>
        </w:tc>
      </w:tr>
      <w:tr w:rsidR="002E2603" w14:paraId="502F64D9" w14:textId="77777777" w:rsidTr="00232949">
        <w:trPr>
          <w:jc w:val="center"/>
        </w:trPr>
        <w:tc>
          <w:tcPr>
            <w:tcW w:w="4876" w:type="dxa"/>
            <w:tcBorders>
              <w:top w:val="nil"/>
              <w:left w:val="nil"/>
              <w:bottom w:val="nil"/>
              <w:right w:val="nil"/>
            </w:tcBorders>
          </w:tcPr>
          <w:p w14:paraId="6F29AFC1" w14:textId="77777777" w:rsidR="002E2603" w:rsidRPr="003A66D2" w:rsidRDefault="002E2603" w:rsidP="00232949">
            <w:pPr>
              <w:pStyle w:val="Normal6a"/>
            </w:pPr>
            <w:r>
              <w:rPr>
                <w:b/>
                <w:i/>
              </w:rPr>
              <w:t>d. toegang van minderjarigen tot het basisonderwijs, afhankelijk van de duur van hun verblijf;</w:t>
            </w:r>
          </w:p>
        </w:tc>
        <w:tc>
          <w:tcPr>
            <w:tcW w:w="4876" w:type="dxa"/>
            <w:tcBorders>
              <w:top w:val="nil"/>
              <w:left w:val="nil"/>
              <w:bottom w:val="nil"/>
              <w:right w:val="nil"/>
            </w:tcBorders>
          </w:tcPr>
          <w:p w14:paraId="2D4877F9" w14:textId="77777777" w:rsidR="002E2603" w:rsidRPr="003A66D2" w:rsidRDefault="002E2603" w:rsidP="00232949">
            <w:pPr>
              <w:pStyle w:val="Normal6a"/>
            </w:pPr>
          </w:p>
        </w:tc>
      </w:tr>
      <w:tr w:rsidR="002E2603" w14:paraId="6817B4DE" w14:textId="77777777" w:rsidTr="00232949">
        <w:trPr>
          <w:jc w:val="center"/>
        </w:trPr>
        <w:tc>
          <w:tcPr>
            <w:tcW w:w="4876" w:type="dxa"/>
            <w:tcBorders>
              <w:top w:val="nil"/>
              <w:left w:val="nil"/>
              <w:bottom w:val="nil"/>
              <w:right w:val="nil"/>
            </w:tcBorders>
          </w:tcPr>
          <w:p w14:paraId="453CA70F" w14:textId="77777777" w:rsidR="002E2603" w:rsidRPr="003A66D2" w:rsidRDefault="002E2603" w:rsidP="00232949">
            <w:pPr>
              <w:pStyle w:val="Normal6a"/>
            </w:pPr>
            <w:r>
              <w:rPr>
                <w:b/>
                <w:i/>
              </w:rPr>
              <w:t>e. speciale behoeften van kwetsbare personen.</w:t>
            </w:r>
          </w:p>
        </w:tc>
        <w:tc>
          <w:tcPr>
            <w:tcW w:w="4876" w:type="dxa"/>
            <w:tcBorders>
              <w:top w:val="nil"/>
              <w:left w:val="nil"/>
              <w:bottom w:val="nil"/>
              <w:right w:val="nil"/>
            </w:tcBorders>
          </w:tcPr>
          <w:p w14:paraId="42E1B634" w14:textId="77777777" w:rsidR="002E2603" w:rsidRPr="003A66D2" w:rsidRDefault="002E2603" w:rsidP="00232949">
            <w:pPr>
              <w:pStyle w:val="Normal6a"/>
            </w:pPr>
          </w:p>
        </w:tc>
      </w:tr>
    </w:tbl>
    <w:p w14:paraId="70828987"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AE2FAED" w14:textId="77777777" w:rsidR="002E2603" w:rsidRPr="003A66D2" w:rsidRDefault="002E2603" w:rsidP="002E2603">
      <w:r>
        <w:rPr>
          <w:rStyle w:val="HideTWBExt"/>
        </w:rPr>
        <w:t>&lt;/Amend&gt;</w:t>
      </w:r>
    </w:p>
    <w:p w14:paraId="1E874831" w14:textId="77777777" w:rsidR="002E2603" w:rsidRPr="003A66D2" w:rsidRDefault="002E2603" w:rsidP="002E2603">
      <w:pPr>
        <w:pStyle w:val="AmNumberTabs"/>
      </w:pPr>
      <w:r>
        <w:rPr>
          <w:rStyle w:val="HideTWBExt"/>
        </w:rPr>
        <w:t>&lt;Amend&gt;</w:t>
      </w:r>
      <w:r>
        <w:t>Amendement</w:t>
      </w:r>
      <w:r>
        <w:tab/>
      </w:r>
      <w:r>
        <w:tab/>
      </w:r>
      <w:r>
        <w:rPr>
          <w:rStyle w:val="HideTWBExt"/>
        </w:rPr>
        <w:t>&lt;NumAm&gt;</w:t>
      </w:r>
      <w:r>
        <w:t>1087</w:t>
      </w:r>
      <w:r>
        <w:rPr>
          <w:rStyle w:val="HideTWBExt"/>
        </w:rPr>
        <w:t>&lt;/NumAm&gt;</w:t>
      </w:r>
    </w:p>
    <w:p w14:paraId="46E933A7" w14:textId="77777777" w:rsidR="002E2603" w:rsidRPr="003A66D2" w:rsidRDefault="002E2603" w:rsidP="002E2603">
      <w:pPr>
        <w:pStyle w:val="NormalBold"/>
      </w:pPr>
      <w:r>
        <w:rPr>
          <w:rStyle w:val="HideTWBExt"/>
          <w:b w:val="0"/>
        </w:rPr>
        <w:t>&lt;RepeatBlock-By&gt;&lt;Members&gt;</w:t>
      </w:r>
      <w:r>
        <w:t>François-Xavier Bellamy, Lukas Mandl, Alice Teodorescu Måwe, Sander Smit, Loránt Vincze, Lena Düpont, Tomas Tobé, Rasa Juknevičienė, Jeroen Lenaers</w:t>
      </w:r>
      <w:r>
        <w:rPr>
          <w:rStyle w:val="HideTWBExt"/>
          <w:b w:val="0"/>
        </w:rPr>
        <w:t>&lt;/Members&gt;</w:t>
      </w:r>
    </w:p>
    <w:p w14:paraId="7B6F5BD1" w14:textId="77777777" w:rsidR="002E2603" w:rsidRPr="003A66D2" w:rsidRDefault="002E2603" w:rsidP="002E2603">
      <w:pPr>
        <w:pStyle w:val="NormalBold"/>
      </w:pPr>
      <w:r>
        <w:rPr>
          <w:rStyle w:val="HideTWBExt"/>
          <w:b w:val="0"/>
        </w:rPr>
        <w:t>&lt;/RepeatBlock-By&gt;</w:t>
      </w:r>
    </w:p>
    <w:p w14:paraId="7A224C12"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0CD4527" w14:textId="77777777" w:rsidR="002E2603" w:rsidRPr="003A66D2" w:rsidRDefault="002E2603" w:rsidP="002E2603">
      <w:pPr>
        <w:pStyle w:val="NormalBold"/>
      </w:pPr>
      <w:r>
        <w:rPr>
          <w:rStyle w:val="HideTWBExt"/>
        </w:rPr>
        <w:t>&lt;Article&gt;</w:t>
      </w:r>
      <w:r>
        <w:t>Artikel 14 – lid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CB993EB" w14:textId="77777777" w:rsidTr="00232949">
        <w:trPr>
          <w:trHeight w:hRule="exact" w:val="240"/>
          <w:jc w:val="center"/>
        </w:trPr>
        <w:tc>
          <w:tcPr>
            <w:tcW w:w="9752" w:type="dxa"/>
            <w:gridSpan w:val="2"/>
            <w:tcBorders>
              <w:top w:val="nil"/>
              <w:left w:val="nil"/>
              <w:bottom w:val="nil"/>
              <w:right w:val="nil"/>
            </w:tcBorders>
          </w:tcPr>
          <w:p w14:paraId="2DE2B153" w14:textId="77777777" w:rsidR="002E2603" w:rsidRPr="003A66D2" w:rsidRDefault="002E2603" w:rsidP="00232949"/>
        </w:tc>
      </w:tr>
      <w:tr w:rsidR="002E2603" w14:paraId="47E7A61E" w14:textId="77777777" w:rsidTr="00232949">
        <w:trPr>
          <w:trHeight w:val="240"/>
          <w:jc w:val="center"/>
        </w:trPr>
        <w:tc>
          <w:tcPr>
            <w:tcW w:w="4876" w:type="dxa"/>
            <w:tcBorders>
              <w:top w:val="nil"/>
              <w:left w:val="nil"/>
              <w:bottom w:val="nil"/>
              <w:right w:val="nil"/>
            </w:tcBorders>
          </w:tcPr>
          <w:p w14:paraId="266C8540"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C40AADD" w14:textId="77777777" w:rsidR="002E2603" w:rsidRPr="003A66D2" w:rsidRDefault="002E2603" w:rsidP="00232949">
            <w:pPr>
              <w:pStyle w:val="AmColumnHeading"/>
            </w:pPr>
            <w:r>
              <w:t>Amendement</w:t>
            </w:r>
          </w:p>
        </w:tc>
      </w:tr>
      <w:tr w:rsidR="002E2603" w14:paraId="3EE53816" w14:textId="77777777" w:rsidTr="00232949">
        <w:trPr>
          <w:jc w:val="center"/>
        </w:trPr>
        <w:tc>
          <w:tcPr>
            <w:tcW w:w="4876" w:type="dxa"/>
            <w:tcBorders>
              <w:top w:val="nil"/>
              <w:left w:val="nil"/>
              <w:bottom w:val="nil"/>
              <w:right w:val="nil"/>
            </w:tcBorders>
          </w:tcPr>
          <w:p w14:paraId="1CDCB1D4" w14:textId="77777777" w:rsidR="002E2603" w:rsidRPr="003A66D2" w:rsidRDefault="002E2603" w:rsidP="00232949">
            <w:pPr>
              <w:pStyle w:val="Normal6a"/>
            </w:pPr>
            <w:r>
              <w:rPr>
                <w:b/>
                <w:i/>
              </w:rPr>
              <w:t>6.</w:t>
            </w:r>
            <w:r>
              <w:tab/>
            </w:r>
            <w:r>
              <w:rPr>
                <w:b/>
                <w:i/>
              </w:rPr>
              <w:t>Met betrekking tot de situatie van de onderdaan van een derde land gedurende de periode waarin de verwijdering is uitgesteld, wordt rekening gehouden met:</w:t>
            </w:r>
          </w:p>
        </w:tc>
        <w:tc>
          <w:tcPr>
            <w:tcW w:w="4876" w:type="dxa"/>
            <w:tcBorders>
              <w:top w:val="nil"/>
              <w:left w:val="nil"/>
              <w:bottom w:val="nil"/>
              <w:right w:val="nil"/>
            </w:tcBorders>
          </w:tcPr>
          <w:p w14:paraId="599EDF31" w14:textId="77777777" w:rsidR="002E2603" w:rsidRPr="003A66D2" w:rsidRDefault="002E2603" w:rsidP="00232949">
            <w:pPr>
              <w:pStyle w:val="Normal6a"/>
            </w:pPr>
            <w:r>
              <w:rPr>
                <w:b/>
                <w:i/>
              </w:rPr>
              <w:t>Schrappen</w:t>
            </w:r>
          </w:p>
        </w:tc>
      </w:tr>
      <w:tr w:rsidR="002E2603" w14:paraId="4CA9CC34" w14:textId="77777777" w:rsidTr="00232949">
        <w:trPr>
          <w:jc w:val="center"/>
        </w:trPr>
        <w:tc>
          <w:tcPr>
            <w:tcW w:w="4876" w:type="dxa"/>
            <w:tcBorders>
              <w:top w:val="nil"/>
              <w:left w:val="nil"/>
              <w:bottom w:val="nil"/>
              <w:right w:val="nil"/>
            </w:tcBorders>
          </w:tcPr>
          <w:p w14:paraId="7AA5834C" w14:textId="77777777" w:rsidR="002E2603" w:rsidRPr="003A66D2" w:rsidRDefault="002E2603" w:rsidP="00232949">
            <w:pPr>
              <w:pStyle w:val="Normal6a"/>
            </w:pPr>
            <w:r>
              <w:rPr>
                <w:b/>
                <w:i/>
              </w:rPr>
              <w:t>a. basisbehoeften;</w:t>
            </w:r>
          </w:p>
        </w:tc>
        <w:tc>
          <w:tcPr>
            <w:tcW w:w="4876" w:type="dxa"/>
            <w:tcBorders>
              <w:top w:val="nil"/>
              <w:left w:val="nil"/>
              <w:bottom w:val="nil"/>
              <w:right w:val="nil"/>
            </w:tcBorders>
          </w:tcPr>
          <w:p w14:paraId="3AAAFC9C" w14:textId="77777777" w:rsidR="002E2603" w:rsidRPr="003A66D2" w:rsidRDefault="002E2603" w:rsidP="00232949">
            <w:pPr>
              <w:pStyle w:val="Normal6a"/>
            </w:pPr>
          </w:p>
        </w:tc>
      </w:tr>
      <w:tr w:rsidR="002E2603" w14:paraId="35354392" w14:textId="77777777" w:rsidTr="00232949">
        <w:trPr>
          <w:jc w:val="center"/>
        </w:trPr>
        <w:tc>
          <w:tcPr>
            <w:tcW w:w="4876" w:type="dxa"/>
            <w:tcBorders>
              <w:top w:val="nil"/>
              <w:left w:val="nil"/>
              <w:bottom w:val="nil"/>
              <w:right w:val="nil"/>
            </w:tcBorders>
          </w:tcPr>
          <w:p w14:paraId="290BD76F" w14:textId="77777777" w:rsidR="002E2603" w:rsidRPr="003A66D2" w:rsidRDefault="002E2603" w:rsidP="00232949">
            <w:pPr>
              <w:pStyle w:val="Normal6a"/>
            </w:pPr>
            <w:r>
              <w:rPr>
                <w:b/>
                <w:i/>
              </w:rPr>
              <w:t>b. eenheid van het gezin, indien op het grondgebied van de lidstaat gezinsleden aanwezig zijn;</w:t>
            </w:r>
          </w:p>
        </w:tc>
        <w:tc>
          <w:tcPr>
            <w:tcW w:w="4876" w:type="dxa"/>
            <w:tcBorders>
              <w:top w:val="nil"/>
              <w:left w:val="nil"/>
              <w:bottom w:val="nil"/>
              <w:right w:val="nil"/>
            </w:tcBorders>
          </w:tcPr>
          <w:p w14:paraId="4654906B" w14:textId="77777777" w:rsidR="002E2603" w:rsidRPr="003A66D2" w:rsidRDefault="002E2603" w:rsidP="00232949">
            <w:pPr>
              <w:pStyle w:val="Normal6a"/>
            </w:pPr>
          </w:p>
        </w:tc>
      </w:tr>
      <w:tr w:rsidR="002E2603" w14:paraId="29E9E6C7" w14:textId="77777777" w:rsidTr="00232949">
        <w:trPr>
          <w:jc w:val="center"/>
        </w:trPr>
        <w:tc>
          <w:tcPr>
            <w:tcW w:w="4876" w:type="dxa"/>
            <w:tcBorders>
              <w:top w:val="nil"/>
              <w:left w:val="nil"/>
              <w:bottom w:val="nil"/>
              <w:right w:val="nil"/>
            </w:tcBorders>
          </w:tcPr>
          <w:p w14:paraId="576E04B1" w14:textId="77777777" w:rsidR="002E2603" w:rsidRPr="003A66D2" w:rsidRDefault="002E2603" w:rsidP="00232949">
            <w:pPr>
              <w:pStyle w:val="Normal6a"/>
            </w:pPr>
            <w:r>
              <w:rPr>
                <w:b/>
                <w:i/>
              </w:rPr>
              <w:t>c. dringende medische zorg en essentiële behandeling van ziekte;</w:t>
            </w:r>
          </w:p>
        </w:tc>
        <w:tc>
          <w:tcPr>
            <w:tcW w:w="4876" w:type="dxa"/>
            <w:tcBorders>
              <w:top w:val="nil"/>
              <w:left w:val="nil"/>
              <w:bottom w:val="nil"/>
              <w:right w:val="nil"/>
            </w:tcBorders>
          </w:tcPr>
          <w:p w14:paraId="32B6CD2C" w14:textId="77777777" w:rsidR="002E2603" w:rsidRPr="003A66D2" w:rsidRDefault="002E2603" w:rsidP="00232949">
            <w:pPr>
              <w:pStyle w:val="Normal6a"/>
            </w:pPr>
          </w:p>
        </w:tc>
      </w:tr>
      <w:tr w:rsidR="002E2603" w14:paraId="2503BEC6" w14:textId="77777777" w:rsidTr="00232949">
        <w:trPr>
          <w:jc w:val="center"/>
        </w:trPr>
        <w:tc>
          <w:tcPr>
            <w:tcW w:w="4876" w:type="dxa"/>
            <w:tcBorders>
              <w:top w:val="nil"/>
              <w:left w:val="nil"/>
              <w:bottom w:val="nil"/>
              <w:right w:val="nil"/>
            </w:tcBorders>
          </w:tcPr>
          <w:p w14:paraId="0D473950" w14:textId="77777777" w:rsidR="002E2603" w:rsidRPr="003A66D2" w:rsidRDefault="002E2603" w:rsidP="00232949">
            <w:pPr>
              <w:pStyle w:val="Normal6a"/>
            </w:pPr>
            <w:r>
              <w:rPr>
                <w:b/>
                <w:i/>
              </w:rPr>
              <w:t>d. toegang van minderjarigen tot het basisonderwijs, afhankelijk van de duur van hun verblijf;</w:t>
            </w:r>
          </w:p>
        </w:tc>
        <w:tc>
          <w:tcPr>
            <w:tcW w:w="4876" w:type="dxa"/>
            <w:tcBorders>
              <w:top w:val="nil"/>
              <w:left w:val="nil"/>
              <w:bottom w:val="nil"/>
              <w:right w:val="nil"/>
            </w:tcBorders>
          </w:tcPr>
          <w:p w14:paraId="006E5D73" w14:textId="77777777" w:rsidR="002E2603" w:rsidRPr="003A66D2" w:rsidRDefault="002E2603" w:rsidP="00232949">
            <w:pPr>
              <w:pStyle w:val="Normal6a"/>
            </w:pPr>
          </w:p>
        </w:tc>
      </w:tr>
      <w:tr w:rsidR="002E2603" w14:paraId="016E1AAA" w14:textId="77777777" w:rsidTr="00232949">
        <w:trPr>
          <w:jc w:val="center"/>
        </w:trPr>
        <w:tc>
          <w:tcPr>
            <w:tcW w:w="4876" w:type="dxa"/>
            <w:tcBorders>
              <w:top w:val="nil"/>
              <w:left w:val="nil"/>
              <w:bottom w:val="nil"/>
              <w:right w:val="nil"/>
            </w:tcBorders>
          </w:tcPr>
          <w:p w14:paraId="1BBA7C0A" w14:textId="77777777" w:rsidR="002E2603" w:rsidRPr="003A66D2" w:rsidRDefault="002E2603" w:rsidP="00232949">
            <w:pPr>
              <w:pStyle w:val="Normal6a"/>
            </w:pPr>
            <w:r>
              <w:rPr>
                <w:b/>
                <w:i/>
              </w:rPr>
              <w:t>e. speciale behoeften van kwetsbare personen.</w:t>
            </w:r>
          </w:p>
        </w:tc>
        <w:tc>
          <w:tcPr>
            <w:tcW w:w="4876" w:type="dxa"/>
            <w:tcBorders>
              <w:top w:val="nil"/>
              <w:left w:val="nil"/>
              <w:bottom w:val="nil"/>
              <w:right w:val="nil"/>
            </w:tcBorders>
          </w:tcPr>
          <w:p w14:paraId="5C353CE6" w14:textId="77777777" w:rsidR="002E2603" w:rsidRPr="003A66D2" w:rsidRDefault="002E2603" w:rsidP="00232949">
            <w:pPr>
              <w:pStyle w:val="Normal6a"/>
            </w:pPr>
          </w:p>
        </w:tc>
      </w:tr>
    </w:tbl>
    <w:p w14:paraId="7801921E"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F4F8919" w14:textId="77777777" w:rsidR="002E2603" w:rsidRPr="003A66D2" w:rsidRDefault="002E2603" w:rsidP="002E2603">
      <w:r>
        <w:rPr>
          <w:rStyle w:val="HideTWBExt"/>
        </w:rPr>
        <w:t>&lt;/Amend&gt;</w:t>
      </w:r>
    </w:p>
    <w:p w14:paraId="6AA7A8B0" w14:textId="77777777" w:rsidR="002E2603" w:rsidRPr="003A66D2" w:rsidRDefault="002E2603" w:rsidP="002E2603">
      <w:pPr>
        <w:pStyle w:val="AmNumberTabs"/>
      </w:pPr>
      <w:r>
        <w:rPr>
          <w:rStyle w:val="HideTWBExt"/>
        </w:rPr>
        <w:t>&lt;Amend&gt;</w:t>
      </w:r>
      <w:r>
        <w:t>Amendement</w:t>
      </w:r>
      <w:r>
        <w:tab/>
      </w:r>
      <w:r>
        <w:tab/>
      </w:r>
      <w:r>
        <w:rPr>
          <w:rStyle w:val="HideTWBExt"/>
        </w:rPr>
        <w:t>&lt;NumAm&gt;</w:t>
      </w:r>
      <w:r>
        <w:t>1088</w:t>
      </w:r>
      <w:r>
        <w:rPr>
          <w:rStyle w:val="HideTWBExt"/>
        </w:rPr>
        <w:t>&lt;/NumAm&gt;</w:t>
      </w:r>
    </w:p>
    <w:p w14:paraId="3CFF5A21" w14:textId="77777777" w:rsidR="002E2603" w:rsidRPr="003A66D2" w:rsidRDefault="002E2603" w:rsidP="002E2603">
      <w:pPr>
        <w:pStyle w:val="NormalBold"/>
      </w:pPr>
      <w:r>
        <w:rPr>
          <w:rStyle w:val="HideTWBExt"/>
          <w:b w:val="0"/>
        </w:rPr>
        <w:lastRenderedPageBreak/>
        <w:t>&lt;RepeatBlock-By&gt;&lt;Members&gt;</w:t>
      </w:r>
      <w:r>
        <w:t>Murielle Laurent, Ana Catarina Mendes, Emma Rafowicz, Matjaž Nemec, Marco Tarquinio, Francisco Assis, Cecilia Strada</w:t>
      </w:r>
      <w:r>
        <w:rPr>
          <w:rStyle w:val="HideTWBExt"/>
          <w:b w:val="0"/>
        </w:rPr>
        <w:t>&lt;/Members&gt;</w:t>
      </w:r>
    </w:p>
    <w:p w14:paraId="2B3176EF" w14:textId="77777777" w:rsidR="002E2603" w:rsidRPr="003A66D2" w:rsidRDefault="002E2603" w:rsidP="002E2603">
      <w:pPr>
        <w:pStyle w:val="NormalBold"/>
      </w:pPr>
      <w:r>
        <w:rPr>
          <w:rStyle w:val="HideTWBExt"/>
          <w:b w:val="0"/>
        </w:rPr>
        <w:t>&lt;/RepeatBlock-By&gt;</w:t>
      </w:r>
    </w:p>
    <w:p w14:paraId="23AC8B9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D73CE63" w14:textId="77777777" w:rsidR="002E2603" w:rsidRPr="003A66D2" w:rsidRDefault="002E2603" w:rsidP="002E2603">
      <w:pPr>
        <w:pStyle w:val="NormalBold"/>
      </w:pPr>
      <w:r>
        <w:rPr>
          <w:rStyle w:val="HideTWBExt"/>
        </w:rPr>
        <w:t>&lt;Article&gt;</w:t>
      </w:r>
      <w:r>
        <w:t>Artikel 14 – lid 6 – inleidende formule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00EEED3" w14:textId="77777777" w:rsidTr="00232949">
        <w:trPr>
          <w:trHeight w:hRule="exact" w:val="240"/>
          <w:jc w:val="center"/>
        </w:trPr>
        <w:tc>
          <w:tcPr>
            <w:tcW w:w="9752" w:type="dxa"/>
            <w:gridSpan w:val="2"/>
            <w:tcBorders>
              <w:top w:val="nil"/>
              <w:left w:val="nil"/>
              <w:bottom w:val="nil"/>
              <w:right w:val="nil"/>
            </w:tcBorders>
          </w:tcPr>
          <w:p w14:paraId="4EC17E16" w14:textId="77777777" w:rsidR="002E2603" w:rsidRPr="003A66D2" w:rsidRDefault="002E2603" w:rsidP="00232949"/>
        </w:tc>
      </w:tr>
      <w:tr w:rsidR="002E2603" w14:paraId="0F37869E" w14:textId="77777777" w:rsidTr="00232949">
        <w:trPr>
          <w:trHeight w:val="240"/>
          <w:jc w:val="center"/>
        </w:trPr>
        <w:tc>
          <w:tcPr>
            <w:tcW w:w="4876" w:type="dxa"/>
            <w:tcBorders>
              <w:top w:val="nil"/>
              <w:left w:val="nil"/>
              <w:bottom w:val="nil"/>
              <w:right w:val="nil"/>
            </w:tcBorders>
          </w:tcPr>
          <w:p w14:paraId="07ED16E2"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D9383E4" w14:textId="77777777" w:rsidR="002E2603" w:rsidRPr="003A66D2" w:rsidRDefault="002E2603" w:rsidP="00232949">
            <w:pPr>
              <w:pStyle w:val="AmColumnHeading"/>
            </w:pPr>
            <w:r>
              <w:t>Amendement</w:t>
            </w:r>
          </w:p>
        </w:tc>
      </w:tr>
      <w:tr w:rsidR="002E2603" w14:paraId="470DD4F6" w14:textId="77777777" w:rsidTr="00232949">
        <w:trPr>
          <w:jc w:val="center"/>
        </w:trPr>
        <w:tc>
          <w:tcPr>
            <w:tcW w:w="4876" w:type="dxa"/>
            <w:tcBorders>
              <w:top w:val="nil"/>
              <w:left w:val="nil"/>
              <w:bottom w:val="nil"/>
              <w:right w:val="nil"/>
            </w:tcBorders>
          </w:tcPr>
          <w:p w14:paraId="60340522" w14:textId="77777777" w:rsidR="002E2603" w:rsidRPr="003A66D2" w:rsidRDefault="002E2603" w:rsidP="00232949">
            <w:pPr>
              <w:pStyle w:val="Normal6a"/>
            </w:pPr>
            <w:r>
              <w:t>6.</w:t>
            </w:r>
            <w:r>
              <w:tab/>
              <w:t xml:space="preserve">Met </w:t>
            </w:r>
            <w:r>
              <w:rPr>
                <w:b/>
                <w:i/>
              </w:rPr>
              <w:t>betrekking tot</w:t>
            </w:r>
            <w:r>
              <w:t xml:space="preserve"> de situatie van de onderdaan van een derde land gedurende de periode waarin de verwijdering is uitgesteld, </w:t>
            </w:r>
            <w:r>
              <w:rPr>
                <w:b/>
                <w:i/>
              </w:rPr>
              <w:t>wordt</w:t>
            </w:r>
            <w:r>
              <w:t xml:space="preserve"> rekening </w:t>
            </w:r>
            <w:r>
              <w:rPr>
                <w:b/>
                <w:i/>
              </w:rPr>
              <w:t>gehouden met:</w:t>
            </w:r>
          </w:p>
        </w:tc>
        <w:tc>
          <w:tcPr>
            <w:tcW w:w="4876" w:type="dxa"/>
            <w:tcBorders>
              <w:top w:val="nil"/>
              <w:left w:val="nil"/>
              <w:bottom w:val="nil"/>
              <w:right w:val="nil"/>
            </w:tcBorders>
          </w:tcPr>
          <w:p w14:paraId="46B5C9DC" w14:textId="77777777" w:rsidR="002E2603" w:rsidRPr="003A66D2" w:rsidRDefault="002E2603" w:rsidP="00232949">
            <w:pPr>
              <w:pStyle w:val="Normal6a"/>
            </w:pPr>
            <w:r>
              <w:t>6.</w:t>
            </w:r>
            <w:r>
              <w:tab/>
              <w:t xml:space="preserve">Met </w:t>
            </w:r>
            <w:r>
              <w:rPr>
                <w:b/>
                <w:i/>
              </w:rPr>
              <w:t>het oog op de in lid 5 bedoelde evaluatie en bij het beoordelen van</w:t>
            </w:r>
            <w:r>
              <w:t xml:space="preserve"> de situatie van de onderdaan van een derde land gedurende de periode waarin de verwijdering is uitgesteld, </w:t>
            </w:r>
            <w:r>
              <w:rPr>
                <w:b/>
                <w:i/>
              </w:rPr>
              <w:t>houden de lidstaten</w:t>
            </w:r>
            <w:r>
              <w:t xml:space="preserve"> rekening </w:t>
            </w:r>
            <w:r>
              <w:rPr>
                <w:b/>
                <w:i/>
              </w:rPr>
              <w:t>met de in lid 3 genoemde elementen.</w:t>
            </w:r>
          </w:p>
        </w:tc>
      </w:tr>
    </w:tbl>
    <w:p w14:paraId="78AFCB9D"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B23359B" w14:textId="77777777" w:rsidR="002E2603" w:rsidRPr="003A66D2" w:rsidRDefault="002E2603" w:rsidP="002E2603">
      <w:r>
        <w:rPr>
          <w:rStyle w:val="HideTWBExt"/>
        </w:rPr>
        <w:t>&lt;/Amend&gt;</w:t>
      </w:r>
    </w:p>
    <w:p w14:paraId="0BEA5385" w14:textId="77777777" w:rsidR="002E2603" w:rsidRPr="003A66D2" w:rsidRDefault="002E2603" w:rsidP="002E2603">
      <w:pPr>
        <w:pStyle w:val="AmNumberTabs"/>
      </w:pPr>
      <w:r>
        <w:rPr>
          <w:rStyle w:val="HideTWBExt"/>
        </w:rPr>
        <w:t>&lt;Amend&gt;</w:t>
      </w:r>
      <w:r>
        <w:t>Amendement</w:t>
      </w:r>
      <w:r>
        <w:tab/>
      </w:r>
      <w:r>
        <w:tab/>
      </w:r>
      <w:r>
        <w:rPr>
          <w:rStyle w:val="HideTWBExt"/>
        </w:rPr>
        <w:t>&lt;NumAm&gt;</w:t>
      </w:r>
      <w:r>
        <w:t>1089</w:t>
      </w:r>
      <w:r>
        <w:rPr>
          <w:rStyle w:val="HideTWBExt"/>
        </w:rPr>
        <w:t>&lt;/NumAm&gt;</w:t>
      </w:r>
    </w:p>
    <w:p w14:paraId="3792C785" w14:textId="77777777" w:rsidR="002E2603" w:rsidRPr="003A66D2" w:rsidRDefault="002E2603" w:rsidP="002E2603">
      <w:pPr>
        <w:pStyle w:val="NormalBold"/>
      </w:pPr>
      <w:r>
        <w:rPr>
          <w:rStyle w:val="HideTWBExt"/>
          <w:b w:val="0"/>
        </w:rPr>
        <w:t>&lt;RepeatBlock-By&gt;&lt;Members&gt;</w:t>
      </w:r>
      <w:r>
        <w:t>Mélissa Camara</w:t>
      </w:r>
      <w:r>
        <w:rPr>
          <w:rStyle w:val="HideTWBExt"/>
          <w:b w:val="0"/>
        </w:rPr>
        <w:t>&lt;/Members&gt;</w:t>
      </w:r>
    </w:p>
    <w:p w14:paraId="14FD079F" w14:textId="77777777" w:rsidR="002E2603" w:rsidRPr="003A66D2" w:rsidRDefault="002E2603" w:rsidP="002E2603">
      <w:pPr>
        <w:pStyle w:val="NormalBold"/>
      </w:pPr>
      <w:r>
        <w:rPr>
          <w:rStyle w:val="HideTWBExt"/>
          <w:b w:val="0"/>
        </w:rPr>
        <w:t>&lt;/RepeatBlock-By&gt;</w:t>
      </w:r>
    </w:p>
    <w:p w14:paraId="4A1A0B1E"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4296C1E" w14:textId="77777777" w:rsidR="002E2603" w:rsidRPr="003A66D2" w:rsidRDefault="002E2603" w:rsidP="002E2603">
      <w:pPr>
        <w:pStyle w:val="NormalBold"/>
      </w:pPr>
      <w:r>
        <w:rPr>
          <w:rStyle w:val="HideTWBExt"/>
        </w:rPr>
        <w:t>&lt;Article&gt;</w:t>
      </w:r>
      <w:r>
        <w:t>Artikel 14 – lid 6 – inleidende formule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1E47B87" w14:textId="77777777" w:rsidTr="00232949">
        <w:trPr>
          <w:trHeight w:hRule="exact" w:val="240"/>
          <w:jc w:val="center"/>
        </w:trPr>
        <w:tc>
          <w:tcPr>
            <w:tcW w:w="9752" w:type="dxa"/>
            <w:gridSpan w:val="2"/>
            <w:tcBorders>
              <w:top w:val="nil"/>
              <w:left w:val="nil"/>
              <w:bottom w:val="nil"/>
              <w:right w:val="nil"/>
            </w:tcBorders>
          </w:tcPr>
          <w:p w14:paraId="24259C28" w14:textId="77777777" w:rsidR="002E2603" w:rsidRPr="003A66D2" w:rsidRDefault="002E2603" w:rsidP="00232949"/>
        </w:tc>
      </w:tr>
      <w:tr w:rsidR="002E2603" w14:paraId="002E1189" w14:textId="77777777" w:rsidTr="00232949">
        <w:trPr>
          <w:trHeight w:val="240"/>
          <w:jc w:val="center"/>
        </w:trPr>
        <w:tc>
          <w:tcPr>
            <w:tcW w:w="4876" w:type="dxa"/>
            <w:tcBorders>
              <w:top w:val="nil"/>
              <w:left w:val="nil"/>
              <w:bottom w:val="nil"/>
              <w:right w:val="nil"/>
            </w:tcBorders>
          </w:tcPr>
          <w:p w14:paraId="4563D172"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166CF5E" w14:textId="77777777" w:rsidR="002E2603" w:rsidRPr="003A66D2" w:rsidRDefault="002E2603" w:rsidP="00232949">
            <w:pPr>
              <w:pStyle w:val="AmColumnHeading"/>
            </w:pPr>
            <w:r>
              <w:t>Amendement</w:t>
            </w:r>
          </w:p>
        </w:tc>
      </w:tr>
      <w:tr w:rsidR="002E2603" w14:paraId="147BA1AD" w14:textId="77777777" w:rsidTr="00232949">
        <w:trPr>
          <w:jc w:val="center"/>
        </w:trPr>
        <w:tc>
          <w:tcPr>
            <w:tcW w:w="4876" w:type="dxa"/>
            <w:tcBorders>
              <w:top w:val="nil"/>
              <w:left w:val="nil"/>
              <w:bottom w:val="nil"/>
              <w:right w:val="nil"/>
            </w:tcBorders>
          </w:tcPr>
          <w:p w14:paraId="026353B8" w14:textId="77777777" w:rsidR="002E2603" w:rsidRPr="003A66D2" w:rsidRDefault="002E2603" w:rsidP="00232949">
            <w:pPr>
              <w:pStyle w:val="Normal6a"/>
            </w:pPr>
            <w:r>
              <w:t>6.</w:t>
            </w:r>
            <w:r>
              <w:tab/>
            </w:r>
            <w:r>
              <w:rPr>
                <w:b/>
                <w:i/>
              </w:rPr>
              <w:t>Met betrekking tot de situatie van de onderdaan van een derde land</w:t>
            </w:r>
            <w:r>
              <w:t xml:space="preserve"> gedurende de periode waarin de verwijdering is uitgesteld, </w:t>
            </w:r>
            <w:r>
              <w:rPr>
                <w:b/>
                <w:i/>
              </w:rPr>
              <w:t>wordt rekening gehouden met</w:t>
            </w:r>
            <w:r>
              <w:t>:</w:t>
            </w:r>
          </w:p>
        </w:tc>
        <w:tc>
          <w:tcPr>
            <w:tcW w:w="4876" w:type="dxa"/>
            <w:tcBorders>
              <w:top w:val="nil"/>
              <w:left w:val="nil"/>
              <w:bottom w:val="nil"/>
              <w:right w:val="nil"/>
            </w:tcBorders>
          </w:tcPr>
          <w:p w14:paraId="378F6DFF" w14:textId="77777777" w:rsidR="002E2603" w:rsidRPr="003A66D2" w:rsidRDefault="002E2603" w:rsidP="00232949">
            <w:pPr>
              <w:pStyle w:val="Normal6a"/>
            </w:pPr>
            <w:r>
              <w:t>6.</w:t>
            </w:r>
            <w:r>
              <w:tab/>
              <w:t xml:space="preserve">Gedurende de periode waarin de verwijdering is uitgesteld, </w:t>
            </w:r>
            <w:r>
              <w:rPr>
                <w:b/>
                <w:i/>
              </w:rPr>
              <w:t>waarborgen de lidstaten het volgende</w:t>
            </w:r>
            <w:r>
              <w:t>:</w:t>
            </w:r>
          </w:p>
        </w:tc>
      </w:tr>
    </w:tbl>
    <w:p w14:paraId="65F6196D"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2D3A518D" w14:textId="77777777" w:rsidR="002E2603" w:rsidRPr="003A66D2" w:rsidRDefault="002E2603" w:rsidP="002E2603">
      <w:r>
        <w:rPr>
          <w:rStyle w:val="HideTWBExt"/>
        </w:rPr>
        <w:t>&lt;/Amend&gt;</w:t>
      </w:r>
    </w:p>
    <w:p w14:paraId="202B2360" w14:textId="77777777" w:rsidR="002E2603" w:rsidRPr="003A66D2" w:rsidRDefault="002E2603" w:rsidP="002E2603">
      <w:pPr>
        <w:pStyle w:val="AmNumberTabs"/>
      </w:pPr>
      <w:r>
        <w:rPr>
          <w:rStyle w:val="HideTWBExt"/>
        </w:rPr>
        <w:t>&lt;Amend&gt;</w:t>
      </w:r>
      <w:r>
        <w:t>Amendement</w:t>
      </w:r>
      <w:r>
        <w:tab/>
      </w:r>
      <w:r>
        <w:tab/>
      </w:r>
      <w:r>
        <w:rPr>
          <w:rStyle w:val="HideTWBExt"/>
        </w:rPr>
        <w:t>&lt;NumAm&gt;</w:t>
      </w:r>
      <w:r>
        <w:t>1090</w:t>
      </w:r>
      <w:r>
        <w:rPr>
          <w:rStyle w:val="HideTWBExt"/>
        </w:rPr>
        <w:t>&lt;/NumAm&gt;</w:t>
      </w:r>
    </w:p>
    <w:p w14:paraId="31F8CDCD"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30FC0698" w14:textId="77777777" w:rsidR="002E2603" w:rsidRPr="003A66D2" w:rsidRDefault="002E2603" w:rsidP="002E2603">
      <w:pPr>
        <w:pStyle w:val="NormalBold"/>
      </w:pPr>
      <w:r>
        <w:rPr>
          <w:rStyle w:val="HideTWBExt"/>
          <w:b w:val="0"/>
        </w:rPr>
        <w:t>&lt;/RepeatBlock-By&gt;</w:t>
      </w:r>
    </w:p>
    <w:p w14:paraId="4F95B5E2"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D6F6F93" w14:textId="77777777" w:rsidR="002E2603" w:rsidRPr="003A66D2" w:rsidRDefault="002E2603" w:rsidP="002E2603">
      <w:pPr>
        <w:pStyle w:val="NormalBold"/>
      </w:pPr>
      <w:r>
        <w:rPr>
          <w:rStyle w:val="HideTWBExt"/>
        </w:rPr>
        <w:t>&lt;Article&gt;</w:t>
      </w:r>
      <w:r>
        <w:t>Artikel 14 – lid 6 – inleidende formule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711BAC3" w14:textId="77777777" w:rsidTr="00232949">
        <w:trPr>
          <w:trHeight w:hRule="exact" w:val="240"/>
          <w:jc w:val="center"/>
        </w:trPr>
        <w:tc>
          <w:tcPr>
            <w:tcW w:w="9752" w:type="dxa"/>
            <w:gridSpan w:val="2"/>
            <w:tcBorders>
              <w:top w:val="nil"/>
              <w:left w:val="nil"/>
              <w:bottom w:val="nil"/>
              <w:right w:val="nil"/>
            </w:tcBorders>
          </w:tcPr>
          <w:p w14:paraId="77183763" w14:textId="77777777" w:rsidR="002E2603" w:rsidRPr="003A66D2" w:rsidRDefault="002E2603" w:rsidP="00232949"/>
        </w:tc>
      </w:tr>
      <w:tr w:rsidR="002E2603" w14:paraId="25421CC3" w14:textId="77777777" w:rsidTr="00232949">
        <w:trPr>
          <w:trHeight w:val="240"/>
          <w:jc w:val="center"/>
        </w:trPr>
        <w:tc>
          <w:tcPr>
            <w:tcW w:w="4876" w:type="dxa"/>
            <w:tcBorders>
              <w:top w:val="nil"/>
              <w:left w:val="nil"/>
              <w:bottom w:val="nil"/>
              <w:right w:val="nil"/>
            </w:tcBorders>
          </w:tcPr>
          <w:p w14:paraId="7E36B6F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415D968" w14:textId="77777777" w:rsidR="002E2603" w:rsidRPr="003A66D2" w:rsidRDefault="002E2603" w:rsidP="00232949">
            <w:pPr>
              <w:pStyle w:val="AmColumnHeading"/>
            </w:pPr>
            <w:r>
              <w:t>Amendement</w:t>
            </w:r>
          </w:p>
        </w:tc>
      </w:tr>
      <w:tr w:rsidR="002E2603" w14:paraId="7E8B1EE8" w14:textId="77777777" w:rsidTr="00232949">
        <w:trPr>
          <w:jc w:val="center"/>
        </w:trPr>
        <w:tc>
          <w:tcPr>
            <w:tcW w:w="4876" w:type="dxa"/>
            <w:tcBorders>
              <w:top w:val="nil"/>
              <w:left w:val="nil"/>
              <w:bottom w:val="nil"/>
              <w:right w:val="nil"/>
            </w:tcBorders>
          </w:tcPr>
          <w:p w14:paraId="74561E3B" w14:textId="77777777" w:rsidR="002E2603" w:rsidRPr="003A66D2" w:rsidRDefault="002E2603" w:rsidP="00232949">
            <w:pPr>
              <w:pStyle w:val="Normal6a"/>
            </w:pPr>
            <w:r>
              <w:t>6.</w:t>
            </w:r>
            <w:r>
              <w:tab/>
              <w:t xml:space="preserve">Met betrekking tot de situatie van de onderdaan van een derde land gedurende de periode waarin de </w:t>
            </w:r>
            <w:r>
              <w:rPr>
                <w:b/>
                <w:i/>
              </w:rPr>
              <w:lastRenderedPageBreak/>
              <w:t>verwijdering</w:t>
            </w:r>
            <w:r>
              <w:t xml:space="preserve"> is uitgesteld, wordt rekening gehouden met:</w:t>
            </w:r>
          </w:p>
        </w:tc>
        <w:tc>
          <w:tcPr>
            <w:tcW w:w="4876" w:type="dxa"/>
            <w:tcBorders>
              <w:top w:val="nil"/>
              <w:left w:val="nil"/>
              <w:bottom w:val="nil"/>
              <w:right w:val="nil"/>
            </w:tcBorders>
          </w:tcPr>
          <w:p w14:paraId="26D2C2E2" w14:textId="77777777" w:rsidR="002E2603" w:rsidRPr="003A66D2" w:rsidRDefault="002E2603" w:rsidP="00232949">
            <w:pPr>
              <w:pStyle w:val="Normal6a"/>
            </w:pPr>
            <w:r>
              <w:lastRenderedPageBreak/>
              <w:t>6.</w:t>
            </w:r>
            <w:r>
              <w:tab/>
              <w:t xml:space="preserve">Met betrekking tot de situatie van de onderdaan van een derde land gedurende de periode waarin de </w:t>
            </w:r>
            <w:r>
              <w:rPr>
                <w:b/>
                <w:i/>
              </w:rPr>
              <w:t>terugkeer</w:t>
            </w:r>
            <w:r>
              <w:t xml:space="preserve"> </w:t>
            </w:r>
            <w:r>
              <w:lastRenderedPageBreak/>
              <w:t>is</w:t>
            </w:r>
            <w:r>
              <w:rPr>
                <w:b/>
                <w:i/>
              </w:rPr>
              <w:t xml:space="preserve"> opgeschort of</w:t>
            </w:r>
            <w:r>
              <w:t xml:space="preserve"> uitgesteld, wordt rekening gehouden met:</w:t>
            </w:r>
          </w:p>
        </w:tc>
      </w:tr>
    </w:tbl>
    <w:p w14:paraId="3A2D9D12"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2EF9FDF" w14:textId="77777777" w:rsidR="002E2603" w:rsidRPr="003A66D2" w:rsidRDefault="002E2603" w:rsidP="002E2603">
      <w:r>
        <w:rPr>
          <w:rStyle w:val="HideTWBExt"/>
        </w:rPr>
        <w:t>&lt;/Amend&gt;</w:t>
      </w:r>
    </w:p>
    <w:p w14:paraId="360DA4ED" w14:textId="77777777" w:rsidR="002E2603" w:rsidRPr="003A66D2" w:rsidRDefault="002E2603" w:rsidP="002E2603">
      <w:pPr>
        <w:pStyle w:val="AmNumberTabs"/>
      </w:pPr>
      <w:r>
        <w:rPr>
          <w:rStyle w:val="HideTWBExt"/>
        </w:rPr>
        <w:t>&lt;Amend&gt;</w:t>
      </w:r>
      <w:r>
        <w:t>Amendement</w:t>
      </w:r>
      <w:r>
        <w:tab/>
      </w:r>
      <w:r>
        <w:tab/>
      </w:r>
      <w:r>
        <w:rPr>
          <w:rStyle w:val="HideTWBExt"/>
        </w:rPr>
        <w:t>&lt;NumAm&gt;</w:t>
      </w:r>
      <w:r>
        <w:t>1091</w:t>
      </w:r>
      <w:r>
        <w:rPr>
          <w:rStyle w:val="HideTWBExt"/>
        </w:rPr>
        <w:t>&lt;/NumAm&gt;</w:t>
      </w:r>
    </w:p>
    <w:p w14:paraId="447CEE44" w14:textId="77777777" w:rsidR="002E2603" w:rsidRPr="003A66D2" w:rsidRDefault="002E2603" w:rsidP="002E2603">
      <w:pPr>
        <w:pStyle w:val="NormalBold"/>
      </w:pPr>
      <w:r>
        <w:rPr>
          <w:rStyle w:val="HideTWBExt"/>
          <w:b w:val="0"/>
        </w:rPr>
        <w:t>&lt;RepeatBlock-By&gt;&lt;Members&gt;</w:t>
      </w:r>
      <w:r>
        <w:t>Maciej Wąsik, Mariusz Kamiński, Jacek Ozdoba, Jadwiga Wiśniewska</w:t>
      </w:r>
      <w:r>
        <w:rPr>
          <w:rStyle w:val="HideTWBExt"/>
          <w:b w:val="0"/>
        </w:rPr>
        <w:t>&lt;/Members&gt;</w:t>
      </w:r>
    </w:p>
    <w:p w14:paraId="07CD7C33" w14:textId="77777777" w:rsidR="002E2603" w:rsidRPr="003A66D2" w:rsidRDefault="002E2603" w:rsidP="002E2603">
      <w:pPr>
        <w:pStyle w:val="NormalBold"/>
      </w:pPr>
      <w:r>
        <w:rPr>
          <w:rStyle w:val="HideTWBExt"/>
          <w:b w:val="0"/>
        </w:rPr>
        <w:t>&lt;/RepeatBlock-By&gt;</w:t>
      </w:r>
    </w:p>
    <w:p w14:paraId="71226DAB"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0D61B5A" w14:textId="77777777" w:rsidR="002E2603" w:rsidRPr="003A66D2" w:rsidRDefault="002E2603" w:rsidP="002E2603">
      <w:pPr>
        <w:pStyle w:val="NormalBold"/>
      </w:pPr>
      <w:r>
        <w:rPr>
          <w:rStyle w:val="HideTWBExt"/>
        </w:rPr>
        <w:t>&lt;Article&gt;</w:t>
      </w:r>
      <w:r>
        <w:t>Artikel 14 – lid 6 – punt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C4441A7" w14:textId="77777777" w:rsidTr="00232949">
        <w:trPr>
          <w:trHeight w:hRule="exact" w:val="240"/>
          <w:jc w:val="center"/>
        </w:trPr>
        <w:tc>
          <w:tcPr>
            <w:tcW w:w="9752" w:type="dxa"/>
            <w:gridSpan w:val="2"/>
            <w:tcBorders>
              <w:top w:val="nil"/>
              <w:left w:val="nil"/>
              <w:bottom w:val="nil"/>
              <w:right w:val="nil"/>
            </w:tcBorders>
          </w:tcPr>
          <w:p w14:paraId="40E42AA1" w14:textId="77777777" w:rsidR="002E2603" w:rsidRPr="003A66D2" w:rsidRDefault="002E2603" w:rsidP="00232949"/>
        </w:tc>
      </w:tr>
      <w:tr w:rsidR="002E2603" w14:paraId="760A47A2" w14:textId="77777777" w:rsidTr="00232949">
        <w:trPr>
          <w:trHeight w:val="240"/>
          <w:jc w:val="center"/>
        </w:trPr>
        <w:tc>
          <w:tcPr>
            <w:tcW w:w="4876" w:type="dxa"/>
            <w:tcBorders>
              <w:top w:val="nil"/>
              <w:left w:val="nil"/>
              <w:bottom w:val="nil"/>
              <w:right w:val="nil"/>
            </w:tcBorders>
          </w:tcPr>
          <w:p w14:paraId="31974B02"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4254D11" w14:textId="77777777" w:rsidR="002E2603" w:rsidRPr="003A66D2" w:rsidRDefault="002E2603" w:rsidP="00232949">
            <w:pPr>
              <w:pStyle w:val="AmColumnHeading"/>
            </w:pPr>
            <w:r>
              <w:t>Amendement</w:t>
            </w:r>
          </w:p>
        </w:tc>
      </w:tr>
      <w:tr w:rsidR="002E2603" w14:paraId="39EC3728" w14:textId="77777777" w:rsidTr="00232949">
        <w:trPr>
          <w:jc w:val="center"/>
        </w:trPr>
        <w:tc>
          <w:tcPr>
            <w:tcW w:w="4876" w:type="dxa"/>
            <w:tcBorders>
              <w:top w:val="nil"/>
              <w:left w:val="nil"/>
              <w:bottom w:val="nil"/>
              <w:right w:val="nil"/>
            </w:tcBorders>
          </w:tcPr>
          <w:p w14:paraId="036B167B" w14:textId="77777777" w:rsidR="002E2603" w:rsidRPr="003A66D2" w:rsidRDefault="002E2603" w:rsidP="00232949">
            <w:pPr>
              <w:pStyle w:val="Normal6a"/>
            </w:pPr>
            <w:r>
              <w:rPr>
                <w:b/>
                <w:i/>
              </w:rPr>
              <w:t>a.</w:t>
            </w:r>
            <w:r>
              <w:tab/>
            </w:r>
            <w:r>
              <w:rPr>
                <w:b/>
                <w:i/>
              </w:rPr>
              <w:t>basisbehoeften;</w:t>
            </w:r>
          </w:p>
        </w:tc>
        <w:tc>
          <w:tcPr>
            <w:tcW w:w="4876" w:type="dxa"/>
            <w:tcBorders>
              <w:top w:val="nil"/>
              <w:left w:val="nil"/>
              <w:bottom w:val="nil"/>
              <w:right w:val="nil"/>
            </w:tcBorders>
          </w:tcPr>
          <w:p w14:paraId="3E4A0D47" w14:textId="77777777" w:rsidR="002E2603" w:rsidRPr="003A66D2" w:rsidRDefault="002E2603" w:rsidP="00232949">
            <w:pPr>
              <w:pStyle w:val="Normal6a"/>
            </w:pPr>
            <w:r>
              <w:rPr>
                <w:b/>
                <w:i/>
              </w:rPr>
              <w:t>Schrappen</w:t>
            </w:r>
          </w:p>
        </w:tc>
      </w:tr>
    </w:tbl>
    <w:p w14:paraId="360CD59E"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256BF14E" w14:textId="77777777" w:rsidR="002E2603" w:rsidRPr="003A66D2" w:rsidRDefault="002E2603" w:rsidP="002E2603">
      <w:r>
        <w:rPr>
          <w:rStyle w:val="HideTWBExt"/>
        </w:rPr>
        <w:t>&lt;/Amend&gt;</w:t>
      </w:r>
    </w:p>
    <w:p w14:paraId="5091DCE2" w14:textId="77777777" w:rsidR="002E2603" w:rsidRPr="003A66D2" w:rsidRDefault="002E2603" w:rsidP="002E2603">
      <w:pPr>
        <w:pStyle w:val="AmNumberTabs"/>
      </w:pPr>
      <w:r>
        <w:rPr>
          <w:rStyle w:val="HideTWBExt"/>
        </w:rPr>
        <w:t>&lt;Amend&gt;</w:t>
      </w:r>
      <w:r>
        <w:t>Amendement</w:t>
      </w:r>
      <w:r>
        <w:tab/>
      </w:r>
      <w:r>
        <w:tab/>
      </w:r>
      <w:r>
        <w:rPr>
          <w:rStyle w:val="HideTWBExt"/>
        </w:rPr>
        <w:t>&lt;NumAm&gt;</w:t>
      </w:r>
      <w:r>
        <w:t>1092</w:t>
      </w:r>
      <w:r>
        <w:rPr>
          <w:rStyle w:val="HideTWBExt"/>
        </w:rPr>
        <w:t>&lt;/NumAm&gt;</w:t>
      </w:r>
    </w:p>
    <w:p w14:paraId="06D39D5A"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7F48319A" w14:textId="77777777" w:rsidR="002E2603" w:rsidRPr="003A66D2" w:rsidRDefault="002E2603" w:rsidP="002E2603">
      <w:pPr>
        <w:pStyle w:val="NormalBold"/>
      </w:pPr>
      <w:r>
        <w:rPr>
          <w:rStyle w:val="HideTWBExt"/>
          <w:b w:val="0"/>
        </w:rPr>
        <w:t>&lt;/RepeatBlock-By&gt;</w:t>
      </w:r>
    </w:p>
    <w:p w14:paraId="0FA3CBB9"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9CB258B" w14:textId="77777777" w:rsidR="002E2603" w:rsidRPr="003A66D2" w:rsidRDefault="002E2603" w:rsidP="002E2603">
      <w:pPr>
        <w:pStyle w:val="NormalBold"/>
      </w:pPr>
      <w:r>
        <w:rPr>
          <w:rStyle w:val="HideTWBExt"/>
        </w:rPr>
        <w:t>&lt;Article&gt;</w:t>
      </w:r>
      <w:r>
        <w:t>Artikel 14 – lid 6 – punt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59D213E" w14:textId="77777777" w:rsidTr="00232949">
        <w:trPr>
          <w:trHeight w:hRule="exact" w:val="240"/>
          <w:jc w:val="center"/>
        </w:trPr>
        <w:tc>
          <w:tcPr>
            <w:tcW w:w="9752" w:type="dxa"/>
            <w:gridSpan w:val="2"/>
            <w:tcBorders>
              <w:top w:val="nil"/>
              <w:left w:val="nil"/>
              <w:bottom w:val="nil"/>
              <w:right w:val="nil"/>
            </w:tcBorders>
          </w:tcPr>
          <w:p w14:paraId="216BF4DA" w14:textId="77777777" w:rsidR="002E2603" w:rsidRPr="003A66D2" w:rsidRDefault="002E2603" w:rsidP="00232949"/>
        </w:tc>
      </w:tr>
      <w:tr w:rsidR="002E2603" w14:paraId="61B87BB0" w14:textId="77777777" w:rsidTr="00232949">
        <w:trPr>
          <w:trHeight w:val="240"/>
          <w:jc w:val="center"/>
        </w:trPr>
        <w:tc>
          <w:tcPr>
            <w:tcW w:w="4876" w:type="dxa"/>
            <w:tcBorders>
              <w:top w:val="nil"/>
              <w:left w:val="nil"/>
              <w:bottom w:val="nil"/>
              <w:right w:val="nil"/>
            </w:tcBorders>
          </w:tcPr>
          <w:p w14:paraId="38111D6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3A16551" w14:textId="77777777" w:rsidR="002E2603" w:rsidRPr="003A66D2" w:rsidRDefault="002E2603" w:rsidP="00232949">
            <w:pPr>
              <w:pStyle w:val="AmColumnHeading"/>
            </w:pPr>
            <w:r>
              <w:t>Amendement</w:t>
            </w:r>
          </w:p>
        </w:tc>
      </w:tr>
      <w:tr w:rsidR="002E2603" w14:paraId="26C24A36" w14:textId="77777777" w:rsidTr="00232949">
        <w:trPr>
          <w:jc w:val="center"/>
        </w:trPr>
        <w:tc>
          <w:tcPr>
            <w:tcW w:w="4876" w:type="dxa"/>
            <w:tcBorders>
              <w:top w:val="nil"/>
              <w:left w:val="nil"/>
              <w:bottom w:val="nil"/>
              <w:right w:val="nil"/>
            </w:tcBorders>
          </w:tcPr>
          <w:p w14:paraId="7D6DEFAB" w14:textId="77777777" w:rsidR="002E2603" w:rsidRPr="003A66D2" w:rsidRDefault="002E2603" w:rsidP="00232949">
            <w:pPr>
              <w:pStyle w:val="Normal6a"/>
            </w:pPr>
            <w:r>
              <w:rPr>
                <w:b/>
                <w:i/>
              </w:rPr>
              <w:t>a.</w:t>
            </w:r>
            <w:r>
              <w:tab/>
            </w:r>
            <w:r>
              <w:rPr>
                <w:b/>
                <w:i/>
              </w:rPr>
              <w:t>basisbehoeften;</w:t>
            </w:r>
          </w:p>
        </w:tc>
        <w:tc>
          <w:tcPr>
            <w:tcW w:w="4876" w:type="dxa"/>
            <w:tcBorders>
              <w:top w:val="nil"/>
              <w:left w:val="nil"/>
              <w:bottom w:val="nil"/>
              <w:right w:val="nil"/>
            </w:tcBorders>
          </w:tcPr>
          <w:p w14:paraId="7D906010" w14:textId="77777777" w:rsidR="002E2603" w:rsidRPr="003A66D2" w:rsidRDefault="002E2603" w:rsidP="00232949">
            <w:pPr>
              <w:pStyle w:val="Normal6a"/>
            </w:pPr>
            <w:r>
              <w:rPr>
                <w:b/>
                <w:i/>
              </w:rPr>
              <w:t>Schrappen</w:t>
            </w:r>
          </w:p>
        </w:tc>
      </w:tr>
    </w:tbl>
    <w:p w14:paraId="06A5D1F6"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227483C4" w14:textId="77777777" w:rsidR="002E2603" w:rsidRPr="003A66D2" w:rsidRDefault="002E2603" w:rsidP="002E2603">
      <w:r>
        <w:rPr>
          <w:rStyle w:val="HideTWBExt"/>
        </w:rPr>
        <w:t>&lt;/Amend&gt;</w:t>
      </w:r>
    </w:p>
    <w:p w14:paraId="393C506D" w14:textId="77777777" w:rsidR="002E2603" w:rsidRPr="003A66D2" w:rsidRDefault="002E2603" w:rsidP="002E2603">
      <w:pPr>
        <w:pStyle w:val="AmNumberTabs"/>
      </w:pPr>
      <w:r>
        <w:rPr>
          <w:rStyle w:val="HideTWBExt"/>
        </w:rPr>
        <w:t>&lt;Amend&gt;</w:t>
      </w:r>
      <w:r>
        <w:t>Amendement</w:t>
      </w:r>
      <w:r>
        <w:tab/>
      </w:r>
      <w:r>
        <w:tab/>
      </w:r>
      <w:r>
        <w:rPr>
          <w:rStyle w:val="HideTWBExt"/>
        </w:rPr>
        <w:t>&lt;NumAm&gt;</w:t>
      </w:r>
      <w:r>
        <w:t>1093</w:t>
      </w:r>
      <w:r>
        <w:rPr>
          <w:rStyle w:val="HideTWBExt"/>
        </w:rPr>
        <w:t>&lt;/NumAm&gt;</w:t>
      </w:r>
    </w:p>
    <w:p w14:paraId="59E6479A" w14:textId="77777777" w:rsidR="002E2603" w:rsidRPr="003A66D2" w:rsidRDefault="002E2603" w:rsidP="002E2603">
      <w:pPr>
        <w:pStyle w:val="NormalBold"/>
      </w:pPr>
      <w:r>
        <w:rPr>
          <w:rStyle w:val="HideTWBExt"/>
          <w:b w:val="0"/>
        </w:rPr>
        <w:t>&lt;RepeatBlock-By&gt;&lt;Members&gt;</w:t>
      </w:r>
      <w:r>
        <w:t>Mélissa Camara</w:t>
      </w:r>
      <w:r>
        <w:rPr>
          <w:rStyle w:val="HideTWBExt"/>
          <w:b w:val="0"/>
        </w:rPr>
        <w:t>&lt;/Members&gt;</w:t>
      </w:r>
    </w:p>
    <w:p w14:paraId="7255CF43" w14:textId="77777777" w:rsidR="002E2603" w:rsidRPr="003A66D2" w:rsidRDefault="002E2603" w:rsidP="002E2603">
      <w:pPr>
        <w:pStyle w:val="NormalBold"/>
      </w:pPr>
      <w:r>
        <w:rPr>
          <w:rStyle w:val="HideTWBExt"/>
          <w:b w:val="0"/>
        </w:rPr>
        <w:t>&lt;/RepeatBlock-By&gt;</w:t>
      </w:r>
    </w:p>
    <w:p w14:paraId="60FD21E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A0A1F09" w14:textId="77777777" w:rsidR="002E2603" w:rsidRPr="003A66D2" w:rsidRDefault="002E2603" w:rsidP="002E2603">
      <w:pPr>
        <w:pStyle w:val="NormalBold"/>
      </w:pPr>
      <w:r>
        <w:rPr>
          <w:rStyle w:val="HideTWBExt"/>
        </w:rPr>
        <w:t>&lt;Article&gt;</w:t>
      </w:r>
      <w:r>
        <w:t>Artikel 14 – lid 6 – punt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C524046" w14:textId="77777777" w:rsidTr="00232949">
        <w:trPr>
          <w:trHeight w:hRule="exact" w:val="240"/>
          <w:jc w:val="center"/>
        </w:trPr>
        <w:tc>
          <w:tcPr>
            <w:tcW w:w="9752" w:type="dxa"/>
            <w:gridSpan w:val="2"/>
            <w:tcBorders>
              <w:top w:val="nil"/>
              <w:left w:val="nil"/>
              <w:bottom w:val="nil"/>
              <w:right w:val="nil"/>
            </w:tcBorders>
          </w:tcPr>
          <w:p w14:paraId="21559C19" w14:textId="77777777" w:rsidR="002E2603" w:rsidRPr="003A66D2" w:rsidRDefault="002E2603" w:rsidP="00232949"/>
        </w:tc>
      </w:tr>
      <w:tr w:rsidR="002E2603" w14:paraId="4BA987A3" w14:textId="77777777" w:rsidTr="00232949">
        <w:trPr>
          <w:trHeight w:val="240"/>
          <w:jc w:val="center"/>
        </w:trPr>
        <w:tc>
          <w:tcPr>
            <w:tcW w:w="4876" w:type="dxa"/>
            <w:tcBorders>
              <w:top w:val="nil"/>
              <w:left w:val="nil"/>
              <w:bottom w:val="nil"/>
              <w:right w:val="nil"/>
            </w:tcBorders>
          </w:tcPr>
          <w:p w14:paraId="2A78AB6D"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25540F2" w14:textId="77777777" w:rsidR="002E2603" w:rsidRPr="003A66D2" w:rsidRDefault="002E2603" w:rsidP="00232949">
            <w:pPr>
              <w:pStyle w:val="AmColumnHeading"/>
            </w:pPr>
            <w:r>
              <w:t>Amendement</w:t>
            </w:r>
          </w:p>
        </w:tc>
      </w:tr>
      <w:tr w:rsidR="002E2603" w14:paraId="03FDCD80" w14:textId="77777777" w:rsidTr="00232949">
        <w:trPr>
          <w:jc w:val="center"/>
        </w:trPr>
        <w:tc>
          <w:tcPr>
            <w:tcW w:w="4876" w:type="dxa"/>
            <w:tcBorders>
              <w:top w:val="nil"/>
              <w:left w:val="nil"/>
              <w:bottom w:val="nil"/>
              <w:right w:val="nil"/>
            </w:tcBorders>
          </w:tcPr>
          <w:p w14:paraId="41C55EA4" w14:textId="77777777" w:rsidR="002E2603" w:rsidRPr="003A66D2" w:rsidRDefault="002E2603" w:rsidP="00232949">
            <w:pPr>
              <w:pStyle w:val="Normal6a"/>
            </w:pPr>
            <w:r>
              <w:t>a.</w:t>
            </w:r>
            <w:r>
              <w:tab/>
              <w:t>basisbehoeften;</w:t>
            </w:r>
          </w:p>
        </w:tc>
        <w:tc>
          <w:tcPr>
            <w:tcW w:w="4876" w:type="dxa"/>
            <w:tcBorders>
              <w:top w:val="nil"/>
              <w:left w:val="nil"/>
              <w:bottom w:val="nil"/>
              <w:right w:val="nil"/>
            </w:tcBorders>
          </w:tcPr>
          <w:p w14:paraId="4BCC9F08" w14:textId="77777777" w:rsidR="002E2603" w:rsidRPr="003A66D2" w:rsidRDefault="002E2603" w:rsidP="00232949">
            <w:pPr>
              <w:pStyle w:val="Normal6a"/>
            </w:pPr>
            <w:r>
              <w:t>a.</w:t>
            </w:r>
            <w:r>
              <w:tab/>
            </w:r>
            <w:r>
              <w:rPr>
                <w:b/>
                <w:i/>
              </w:rPr>
              <w:t>er wordt voorzien in de</w:t>
            </w:r>
            <w:r>
              <w:t xml:space="preserve"> basisbehoeften</w:t>
            </w:r>
            <w:r>
              <w:rPr>
                <w:b/>
                <w:i/>
              </w:rPr>
              <w:t xml:space="preserve"> van de onderdaan van een derde land</w:t>
            </w:r>
            <w:r>
              <w:t>;</w:t>
            </w:r>
          </w:p>
        </w:tc>
      </w:tr>
    </w:tbl>
    <w:p w14:paraId="3AC167F0"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28BD441F" w14:textId="77777777" w:rsidR="002E2603" w:rsidRPr="003A66D2" w:rsidRDefault="002E2603" w:rsidP="002E2603">
      <w:r>
        <w:rPr>
          <w:rStyle w:val="HideTWBExt"/>
        </w:rPr>
        <w:t>&lt;/Amend&gt;</w:t>
      </w:r>
    </w:p>
    <w:p w14:paraId="64E58460" w14:textId="77777777" w:rsidR="002E2603" w:rsidRPr="003A66D2" w:rsidRDefault="002E2603" w:rsidP="002E2603">
      <w:pPr>
        <w:pStyle w:val="AmNumberTabs"/>
      </w:pPr>
      <w:r>
        <w:rPr>
          <w:rStyle w:val="HideTWBExt"/>
        </w:rPr>
        <w:t>&lt;Amend&gt;</w:t>
      </w:r>
      <w:r>
        <w:t>Amendement</w:t>
      </w:r>
      <w:r>
        <w:tab/>
      </w:r>
      <w:r>
        <w:tab/>
      </w:r>
      <w:r>
        <w:rPr>
          <w:rStyle w:val="HideTWBExt"/>
        </w:rPr>
        <w:t>&lt;NumAm&gt;</w:t>
      </w:r>
      <w:r>
        <w:t>1094</w:t>
      </w:r>
      <w:r>
        <w:rPr>
          <w:rStyle w:val="HideTWBExt"/>
        </w:rPr>
        <w:t>&lt;/NumAm&gt;</w:t>
      </w:r>
    </w:p>
    <w:p w14:paraId="54143B47" w14:textId="77777777" w:rsidR="002E2603" w:rsidRPr="003A66D2" w:rsidRDefault="002E2603" w:rsidP="002E2603">
      <w:pPr>
        <w:pStyle w:val="NormalBold"/>
      </w:pPr>
      <w:r>
        <w:rPr>
          <w:rStyle w:val="HideTWBExt"/>
          <w:b w:val="0"/>
        </w:rPr>
        <w:t>&lt;RepeatBlock-By&gt;&lt;Members&gt;</w:t>
      </w:r>
      <w:r>
        <w:t>Maciej Wąsik, Mariusz Kamiński, Jacek Ozdoba, Jadwiga Wiśniewska</w:t>
      </w:r>
      <w:r>
        <w:rPr>
          <w:rStyle w:val="HideTWBExt"/>
          <w:b w:val="0"/>
        </w:rPr>
        <w:t>&lt;/Members&gt;</w:t>
      </w:r>
    </w:p>
    <w:p w14:paraId="2732FBEB" w14:textId="77777777" w:rsidR="002E2603" w:rsidRPr="003A66D2" w:rsidRDefault="002E2603" w:rsidP="002E2603">
      <w:pPr>
        <w:pStyle w:val="NormalBold"/>
      </w:pPr>
      <w:r>
        <w:rPr>
          <w:rStyle w:val="HideTWBExt"/>
          <w:b w:val="0"/>
        </w:rPr>
        <w:t>&lt;/RepeatBlock-By&gt;</w:t>
      </w:r>
    </w:p>
    <w:p w14:paraId="69F73A2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C7E53C4" w14:textId="77777777" w:rsidR="002E2603" w:rsidRPr="003A66D2" w:rsidRDefault="002E2603" w:rsidP="002E2603">
      <w:pPr>
        <w:pStyle w:val="NormalBold"/>
      </w:pPr>
      <w:r>
        <w:rPr>
          <w:rStyle w:val="HideTWBExt"/>
        </w:rPr>
        <w:t>&lt;Article&gt;</w:t>
      </w:r>
      <w:r>
        <w:t>Artikel 14 – lid 6 – punt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B884C3A" w14:textId="77777777" w:rsidTr="00232949">
        <w:trPr>
          <w:trHeight w:hRule="exact" w:val="240"/>
          <w:jc w:val="center"/>
        </w:trPr>
        <w:tc>
          <w:tcPr>
            <w:tcW w:w="9752" w:type="dxa"/>
            <w:gridSpan w:val="2"/>
            <w:tcBorders>
              <w:top w:val="nil"/>
              <w:left w:val="nil"/>
              <w:bottom w:val="nil"/>
              <w:right w:val="nil"/>
            </w:tcBorders>
          </w:tcPr>
          <w:p w14:paraId="25605421" w14:textId="77777777" w:rsidR="002E2603" w:rsidRPr="003A66D2" w:rsidRDefault="002E2603" w:rsidP="00232949"/>
        </w:tc>
      </w:tr>
      <w:tr w:rsidR="002E2603" w14:paraId="5BA720BF" w14:textId="77777777" w:rsidTr="00232949">
        <w:trPr>
          <w:trHeight w:val="240"/>
          <w:jc w:val="center"/>
        </w:trPr>
        <w:tc>
          <w:tcPr>
            <w:tcW w:w="4876" w:type="dxa"/>
            <w:tcBorders>
              <w:top w:val="nil"/>
              <w:left w:val="nil"/>
              <w:bottom w:val="nil"/>
              <w:right w:val="nil"/>
            </w:tcBorders>
          </w:tcPr>
          <w:p w14:paraId="36E14FE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CC2E3B9" w14:textId="77777777" w:rsidR="002E2603" w:rsidRPr="003A66D2" w:rsidRDefault="002E2603" w:rsidP="00232949">
            <w:pPr>
              <w:pStyle w:val="AmColumnHeading"/>
            </w:pPr>
            <w:r>
              <w:t>Amendement</w:t>
            </w:r>
          </w:p>
        </w:tc>
      </w:tr>
      <w:tr w:rsidR="002E2603" w14:paraId="3C0D8F0E" w14:textId="77777777" w:rsidTr="00232949">
        <w:trPr>
          <w:jc w:val="center"/>
        </w:trPr>
        <w:tc>
          <w:tcPr>
            <w:tcW w:w="4876" w:type="dxa"/>
            <w:tcBorders>
              <w:top w:val="nil"/>
              <w:left w:val="nil"/>
              <w:bottom w:val="nil"/>
              <w:right w:val="nil"/>
            </w:tcBorders>
          </w:tcPr>
          <w:p w14:paraId="35A038FF" w14:textId="77777777" w:rsidR="002E2603" w:rsidRPr="003A66D2" w:rsidRDefault="002E2603" w:rsidP="00232949">
            <w:pPr>
              <w:pStyle w:val="Normal6a"/>
            </w:pPr>
            <w:r>
              <w:rPr>
                <w:b/>
                <w:i/>
              </w:rPr>
              <w:t>b.</w:t>
            </w:r>
            <w:r>
              <w:tab/>
            </w:r>
            <w:r>
              <w:rPr>
                <w:b/>
                <w:i/>
              </w:rPr>
              <w:t>eenheid van het gezin, indien op het grondgebied van de lidstaat gezinsleden aanwezig zijn;</w:t>
            </w:r>
          </w:p>
        </w:tc>
        <w:tc>
          <w:tcPr>
            <w:tcW w:w="4876" w:type="dxa"/>
            <w:tcBorders>
              <w:top w:val="nil"/>
              <w:left w:val="nil"/>
              <w:bottom w:val="nil"/>
              <w:right w:val="nil"/>
            </w:tcBorders>
          </w:tcPr>
          <w:p w14:paraId="5EB760E8" w14:textId="77777777" w:rsidR="002E2603" w:rsidRPr="003A66D2" w:rsidRDefault="002E2603" w:rsidP="00232949">
            <w:pPr>
              <w:pStyle w:val="Normal6a"/>
            </w:pPr>
            <w:r>
              <w:rPr>
                <w:b/>
                <w:i/>
              </w:rPr>
              <w:t>Schrappen</w:t>
            </w:r>
          </w:p>
        </w:tc>
      </w:tr>
    </w:tbl>
    <w:p w14:paraId="6F35DFB4"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0D3F182" w14:textId="77777777" w:rsidR="002E2603" w:rsidRPr="003A66D2" w:rsidRDefault="002E2603" w:rsidP="002E2603">
      <w:r>
        <w:rPr>
          <w:rStyle w:val="HideTWBExt"/>
        </w:rPr>
        <w:t>&lt;/Amend&gt;</w:t>
      </w:r>
    </w:p>
    <w:p w14:paraId="3C5F5E39" w14:textId="77777777" w:rsidR="002E2603" w:rsidRPr="003A66D2" w:rsidRDefault="002E2603" w:rsidP="002E2603">
      <w:pPr>
        <w:pStyle w:val="AmNumberTabs"/>
      </w:pPr>
      <w:r>
        <w:rPr>
          <w:rStyle w:val="HideTWBExt"/>
        </w:rPr>
        <w:t>&lt;Amend&gt;</w:t>
      </w:r>
      <w:r>
        <w:t>Amendement</w:t>
      </w:r>
      <w:r>
        <w:tab/>
      </w:r>
      <w:r>
        <w:tab/>
      </w:r>
      <w:r>
        <w:rPr>
          <w:rStyle w:val="HideTWBExt"/>
        </w:rPr>
        <w:t>&lt;NumAm&gt;</w:t>
      </w:r>
      <w:r>
        <w:t>1095</w:t>
      </w:r>
      <w:r>
        <w:rPr>
          <w:rStyle w:val="HideTWBExt"/>
        </w:rPr>
        <w:t>&lt;/NumAm&gt;</w:t>
      </w:r>
    </w:p>
    <w:p w14:paraId="31AE80BB"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0E8D5F7A" w14:textId="77777777" w:rsidR="002E2603" w:rsidRPr="003A66D2" w:rsidRDefault="002E2603" w:rsidP="002E2603">
      <w:pPr>
        <w:pStyle w:val="NormalBold"/>
      </w:pPr>
      <w:r>
        <w:rPr>
          <w:rStyle w:val="HideTWBExt"/>
          <w:b w:val="0"/>
        </w:rPr>
        <w:t>&lt;/RepeatBlock-By&gt;</w:t>
      </w:r>
    </w:p>
    <w:p w14:paraId="6094811E"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C2A45C6" w14:textId="77777777" w:rsidR="002E2603" w:rsidRPr="003A66D2" w:rsidRDefault="002E2603" w:rsidP="002E2603">
      <w:pPr>
        <w:pStyle w:val="NormalBold"/>
      </w:pPr>
      <w:r>
        <w:rPr>
          <w:rStyle w:val="HideTWBExt"/>
        </w:rPr>
        <w:t>&lt;Article&gt;</w:t>
      </w:r>
      <w:r>
        <w:t>Artikel 14 – lid 6 – punt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484CBDF" w14:textId="77777777" w:rsidTr="00232949">
        <w:trPr>
          <w:trHeight w:hRule="exact" w:val="240"/>
          <w:jc w:val="center"/>
        </w:trPr>
        <w:tc>
          <w:tcPr>
            <w:tcW w:w="9752" w:type="dxa"/>
            <w:gridSpan w:val="2"/>
            <w:tcBorders>
              <w:top w:val="nil"/>
              <w:left w:val="nil"/>
              <w:bottom w:val="nil"/>
              <w:right w:val="nil"/>
            </w:tcBorders>
          </w:tcPr>
          <w:p w14:paraId="3CC389A8" w14:textId="77777777" w:rsidR="002E2603" w:rsidRPr="003A66D2" w:rsidRDefault="002E2603" w:rsidP="00232949"/>
        </w:tc>
      </w:tr>
      <w:tr w:rsidR="002E2603" w14:paraId="18D86EF5" w14:textId="77777777" w:rsidTr="00232949">
        <w:trPr>
          <w:trHeight w:val="240"/>
          <w:jc w:val="center"/>
        </w:trPr>
        <w:tc>
          <w:tcPr>
            <w:tcW w:w="4876" w:type="dxa"/>
            <w:tcBorders>
              <w:top w:val="nil"/>
              <w:left w:val="nil"/>
              <w:bottom w:val="nil"/>
              <w:right w:val="nil"/>
            </w:tcBorders>
          </w:tcPr>
          <w:p w14:paraId="658DFBA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2FD41F7" w14:textId="77777777" w:rsidR="002E2603" w:rsidRPr="003A66D2" w:rsidRDefault="002E2603" w:rsidP="00232949">
            <w:pPr>
              <w:pStyle w:val="AmColumnHeading"/>
            </w:pPr>
            <w:r>
              <w:t>Amendement</w:t>
            </w:r>
          </w:p>
        </w:tc>
      </w:tr>
      <w:tr w:rsidR="002E2603" w14:paraId="514B2106" w14:textId="77777777" w:rsidTr="00232949">
        <w:trPr>
          <w:jc w:val="center"/>
        </w:trPr>
        <w:tc>
          <w:tcPr>
            <w:tcW w:w="4876" w:type="dxa"/>
            <w:tcBorders>
              <w:top w:val="nil"/>
              <w:left w:val="nil"/>
              <w:bottom w:val="nil"/>
              <w:right w:val="nil"/>
            </w:tcBorders>
          </w:tcPr>
          <w:p w14:paraId="422578C2" w14:textId="77777777" w:rsidR="002E2603" w:rsidRPr="003A66D2" w:rsidRDefault="002E2603" w:rsidP="00232949">
            <w:pPr>
              <w:pStyle w:val="Normal6a"/>
            </w:pPr>
            <w:r>
              <w:rPr>
                <w:b/>
                <w:i/>
              </w:rPr>
              <w:t>b.</w:t>
            </w:r>
            <w:r>
              <w:tab/>
            </w:r>
            <w:r>
              <w:rPr>
                <w:b/>
                <w:i/>
              </w:rPr>
              <w:t>eenheid van het gezin, indien op het grondgebied van de lidstaat gezinsleden aanwezig zijn;</w:t>
            </w:r>
          </w:p>
        </w:tc>
        <w:tc>
          <w:tcPr>
            <w:tcW w:w="4876" w:type="dxa"/>
            <w:tcBorders>
              <w:top w:val="nil"/>
              <w:left w:val="nil"/>
              <w:bottom w:val="nil"/>
              <w:right w:val="nil"/>
            </w:tcBorders>
          </w:tcPr>
          <w:p w14:paraId="32967674" w14:textId="77777777" w:rsidR="002E2603" w:rsidRPr="003A66D2" w:rsidRDefault="002E2603" w:rsidP="00232949">
            <w:pPr>
              <w:pStyle w:val="Normal6a"/>
            </w:pPr>
            <w:r>
              <w:rPr>
                <w:b/>
                <w:i/>
              </w:rPr>
              <w:t>Schrappen</w:t>
            </w:r>
          </w:p>
        </w:tc>
      </w:tr>
    </w:tbl>
    <w:p w14:paraId="4A3EB7B3"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31A23AB" w14:textId="77777777" w:rsidR="002E2603" w:rsidRPr="003A66D2" w:rsidRDefault="002E2603" w:rsidP="002E2603">
      <w:r>
        <w:rPr>
          <w:rStyle w:val="HideTWBExt"/>
        </w:rPr>
        <w:t>&lt;/Amend&gt;</w:t>
      </w:r>
    </w:p>
    <w:p w14:paraId="52E1B136" w14:textId="77777777" w:rsidR="002E2603" w:rsidRPr="003A66D2" w:rsidRDefault="002E2603" w:rsidP="002E2603">
      <w:pPr>
        <w:pStyle w:val="AmNumberTabs"/>
      </w:pPr>
      <w:r>
        <w:rPr>
          <w:rStyle w:val="HideTWBExt"/>
        </w:rPr>
        <w:t>&lt;Amend&gt;</w:t>
      </w:r>
      <w:r>
        <w:t>Amendement</w:t>
      </w:r>
      <w:r>
        <w:tab/>
      </w:r>
      <w:r>
        <w:tab/>
      </w:r>
      <w:r>
        <w:rPr>
          <w:rStyle w:val="HideTWBExt"/>
        </w:rPr>
        <w:t>&lt;NumAm&gt;</w:t>
      </w:r>
      <w:r>
        <w:t>1096</w:t>
      </w:r>
      <w:r>
        <w:rPr>
          <w:rStyle w:val="HideTWBExt"/>
        </w:rPr>
        <w:t>&lt;/NumAm&gt;</w:t>
      </w:r>
    </w:p>
    <w:p w14:paraId="375833E4" w14:textId="77777777" w:rsidR="002E2603" w:rsidRPr="003A66D2" w:rsidRDefault="002E2603" w:rsidP="002E2603">
      <w:pPr>
        <w:pStyle w:val="NormalBold"/>
      </w:pPr>
      <w:r>
        <w:rPr>
          <w:rStyle w:val="HideTWBExt"/>
          <w:b w:val="0"/>
        </w:rPr>
        <w:t>&lt;RepeatBlock-By&gt;&lt;Members&gt;</w:t>
      </w:r>
      <w:r>
        <w:t>Mélissa Camara</w:t>
      </w:r>
      <w:r>
        <w:rPr>
          <w:rStyle w:val="HideTWBExt"/>
          <w:b w:val="0"/>
        </w:rPr>
        <w:t>&lt;/Members&gt;</w:t>
      </w:r>
    </w:p>
    <w:p w14:paraId="4DCB9269" w14:textId="77777777" w:rsidR="002E2603" w:rsidRPr="003A66D2" w:rsidRDefault="002E2603" w:rsidP="002E2603">
      <w:pPr>
        <w:pStyle w:val="NormalBold"/>
      </w:pPr>
      <w:r>
        <w:rPr>
          <w:rStyle w:val="HideTWBExt"/>
          <w:b w:val="0"/>
        </w:rPr>
        <w:t>&lt;/RepeatBlock-By&gt;</w:t>
      </w:r>
    </w:p>
    <w:p w14:paraId="15BCA528"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118AF4D" w14:textId="77777777" w:rsidR="002E2603" w:rsidRPr="003A66D2" w:rsidRDefault="002E2603" w:rsidP="002E2603">
      <w:pPr>
        <w:pStyle w:val="NormalBold"/>
      </w:pPr>
      <w:r>
        <w:rPr>
          <w:rStyle w:val="HideTWBExt"/>
        </w:rPr>
        <w:t>&lt;Article&gt;</w:t>
      </w:r>
      <w:r>
        <w:t>Artikel 14 – lid 6 – punt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01ED984" w14:textId="77777777" w:rsidTr="00232949">
        <w:trPr>
          <w:trHeight w:hRule="exact" w:val="240"/>
          <w:jc w:val="center"/>
        </w:trPr>
        <w:tc>
          <w:tcPr>
            <w:tcW w:w="9752" w:type="dxa"/>
            <w:gridSpan w:val="2"/>
            <w:tcBorders>
              <w:top w:val="nil"/>
              <w:left w:val="nil"/>
              <w:bottom w:val="nil"/>
              <w:right w:val="nil"/>
            </w:tcBorders>
          </w:tcPr>
          <w:p w14:paraId="2B09C031" w14:textId="77777777" w:rsidR="002E2603" w:rsidRPr="003A66D2" w:rsidRDefault="002E2603" w:rsidP="00232949"/>
        </w:tc>
      </w:tr>
      <w:tr w:rsidR="002E2603" w14:paraId="46F7B0BB" w14:textId="77777777" w:rsidTr="00232949">
        <w:trPr>
          <w:trHeight w:val="240"/>
          <w:jc w:val="center"/>
        </w:trPr>
        <w:tc>
          <w:tcPr>
            <w:tcW w:w="4876" w:type="dxa"/>
            <w:tcBorders>
              <w:top w:val="nil"/>
              <w:left w:val="nil"/>
              <w:bottom w:val="nil"/>
              <w:right w:val="nil"/>
            </w:tcBorders>
          </w:tcPr>
          <w:p w14:paraId="2A8B676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10A65FF" w14:textId="77777777" w:rsidR="002E2603" w:rsidRPr="003A66D2" w:rsidRDefault="002E2603" w:rsidP="00232949">
            <w:pPr>
              <w:pStyle w:val="AmColumnHeading"/>
            </w:pPr>
            <w:r>
              <w:t>Amendement</w:t>
            </w:r>
          </w:p>
        </w:tc>
      </w:tr>
      <w:tr w:rsidR="002E2603" w14:paraId="1F7618B9" w14:textId="77777777" w:rsidTr="00232949">
        <w:trPr>
          <w:jc w:val="center"/>
        </w:trPr>
        <w:tc>
          <w:tcPr>
            <w:tcW w:w="4876" w:type="dxa"/>
            <w:tcBorders>
              <w:top w:val="nil"/>
              <w:left w:val="nil"/>
              <w:bottom w:val="nil"/>
              <w:right w:val="nil"/>
            </w:tcBorders>
          </w:tcPr>
          <w:p w14:paraId="2743C3DC" w14:textId="77777777" w:rsidR="002E2603" w:rsidRPr="003A66D2" w:rsidRDefault="002E2603" w:rsidP="00232949">
            <w:pPr>
              <w:pStyle w:val="Normal6a"/>
            </w:pPr>
            <w:r>
              <w:t>b.</w:t>
            </w:r>
            <w:r>
              <w:tab/>
            </w:r>
            <w:r>
              <w:rPr>
                <w:b/>
                <w:i/>
              </w:rPr>
              <w:t>eenheid van het gezin,</w:t>
            </w:r>
            <w:r>
              <w:t xml:space="preserve"> indien op het grondgebied van de lidstaat gezinsleden aanwezig zijn;</w:t>
            </w:r>
          </w:p>
        </w:tc>
        <w:tc>
          <w:tcPr>
            <w:tcW w:w="4876" w:type="dxa"/>
            <w:tcBorders>
              <w:top w:val="nil"/>
              <w:left w:val="nil"/>
              <w:bottom w:val="nil"/>
              <w:right w:val="nil"/>
            </w:tcBorders>
          </w:tcPr>
          <w:p w14:paraId="6DBDA529" w14:textId="77777777" w:rsidR="002E2603" w:rsidRPr="003A66D2" w:rsidRDefault="002E2603" w:rsidP="00232949">
            <w:pPr>
              <w:pStyle w:val="Normal6a"/>
            </w:pPr>
            <w:r>
              <w:t>b.</w:t>
            </w:r>
            <w:r>
              <w:tab/>
              <w:t>indien op het grondgebied van de lidstaat gezinsleden aanwezig zijn</w:t>
            </w:r>
            <w:r>
              <w:rPr>
                <w:b/>
                <w:i/>
              </w:rPr>
              <w:t>, wordt de eenheid van het gezin gehandhaafd</w:t>
            </w:r>
            <w:r>
              <w:t>;</w:t>
            </w:r>
          </w:p>
        </w:tc>
      </w:tr>
    </w:tbl>
    <w:p w14:paraId="109F2A61"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529956B" w14:textId="77777777" w:rsidR="002E2603" w:rsidRPr="003A66D2" w:rsidRDefault="002E2603" w:rsidP="002E2603">
      <w:r>
        <w:rPr>
          <w:rStyle w:val="HideTWBExt"/>
        </w:rPr>
        <w:t>&lt;/Amend&gt;</w:t>
      </w:r>
    </w:p>
    <w:p w14:paraId="1A0B6E62" w14:textId="77777777" w:rsidR="002E2603" w:rsidRPr="003A66D2" w:rsidRDefault="002E2603" w:rsidP="002E2603">
      <w:pPr>
        <w:pStyle w:val="AmNumberTabs"/>
      </w:pPr>
      <w:r>
        <w:rPr>
          <w:rStyle w:val="HideTWBExt"/>
        </w:rPr>
        <w:t>&lt;Amend&gt;</w:t>
      </w:r>
      <w:r>
        <w:t>Amendement</w:t>
      </w:r>
      <w:r>
        <w:tab/>
      </w:r>
      <w:r>
        <w:tab/>
      </w:r>
      <w:r>
        <w:rPr>
          <w:rStyle w:val="HideTWBExt"/>
        </w:rPr>
        <w:t>&lt;NumAm&gt;</w:t>
      </w:r>
      <w:r>
        <w:t>1097</w:t>
      </w:r>
      <w:r>
        <w:rPr>
          <w:rStyle w:val="HideTWBExt"/>
        </w:rPr>
        <w:t>&lt;/NumAm&gt;</w:t>
      </w:r>
    </w:p>
    <w:p w14:paraId="43965734"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799C492B" w14:textId="77777777" w:rsidR="002E2603" w:rsidRPr="003A66D2" w:rsidRDefault="002E2603" w:rsidP="002E2603">
      <w:pPr>
        <w:pStyle w:val="NormalBold"/>
      </w:pPr>
      <w:r>
        <w:rPr>
          <w:rStyle w:val="HideTWBExt"/>
          <w:b w:val="0"/>
        </w:rPr>
        <w:t>&lt;/RepeatBlock-By&gt;</w:t>
      </w:r>
    </w:p>
    <w:p w14:paraId="7BAFEA4F"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6BCC3EC" w14:textId="77777777" w:rsidR="002E2603" w:rsidRPr="003A66D2" w:rsidRDefault="002E2603" w:rsidP="002E2603">
      <w:pPr>
        <w:pStyle w:val="NormalBold"/>
      </w:pPr>
      <w:r>
        <w:rPr>
          <w:rStyle w:val="HideTWBExt"/>
        </w:rPr>
        <w:t>&lt;Article&gt;</w:t>
      </w:r>
      <w:r>
        <w:t>Artikel 14 – lid 6 – punt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69573BA" w14:textId="77777777" w:rsidTr="00232949">
        <w:trPr>
          <w:trHeight w:hRule="exact" w:val="240"/>
          <w:jc w:val="center"/>
        </w:trPr>
        <w:tc>
          <w:tcPr>
            <w:tcW w:w="9752" w:type="dxa"/>
            <w:gridSpan w:val="2"/>
            <w:tcBorders>
              <w:top w:val="nil"/>
              <w:left w:val="nil"/>
              <w:bottom w:val="nil"/>
              <w:right w:val="nil"/>
            </w:tcBorders>
          </w:tcPr>
          <w:p w14:paraId="32B50BE1" w14:textId="77777777" w:rsidR="002E2603" w:rsidRPr="003A66D2" w:rsidRDefault="002E2603" w:rsidP="00232949"/>
        </w:tc>
      </w:tr>
      <w:tr w:rsidR="002E2603" w14:paraId="5444106D" w14:textId="77777777" w:rsidTr="00232949">
        <w:trPr>
          <w:trHeight w:val="240"/>
          <w:jc w:val="center"/>
        </w:trPr>
        <w:tc>
          <w:tcPr>
            <w:tcW w:w="4876" w:type="dxa"/>
            <w:tcBorders>
              <w:top w:val="nil"/>
              <w:left w:val="nil"/>
              <w:bottom w:val="nil"/>
              <w:right w:val="nil"/>
            </w:tcBorders>
          </w:tcPr>
          <w:p w14:paraId="0E85A13B"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787152C" w14:textId="77777777" w:rsidR="002E2603" w:rsidRPr="003A66D2" w:rsidRDefault="002E2603" w:rsidP="00232949">
            <w:pPr>
              <w:pStyle w:val="AmColumnHeading"/>
            </w:pPr>
            <w:r>
              <w:t>Amendement</w:t>
            </w:r>
          </w:p>
        </w:tc>
      </w:tr>
      <w:tr w:rsidR="002E2603" w14:paraId="28956B3C" w14:textId="77777777" w:rsidTr="00232949">
        <w:trPr>
          <w:jc w:val="center"/>
        </w:trPr>
        <w:tc>
          <w:tcPr>
            <w:tcW w:w="4876" w:type="dxa"/>
            <w:tcBorders>
              <w:top w:val="nil"/>
              <w:left w:val="nil"/>
              <w:bottom w:val="nil"/>
              <w:right w:val="nil"/>
            </w:tcBorders>
          </w:tcPr>
          <w:p w14:paraId="5236FE76" w14:textId="77777777" w:rsidR="002E2603" w:rsidRPr="003A66D2" w:rsidRDefault="002E2603" w:rsidP="00232949">
            <w:pPr>
              <w:pStyle w:val="Normal6a"/>
            </w:pPr>
            <w:r>
              <w:rPr>
                <w:b/>
                <w:i/>
              </w:rPr>
              <w:t>c.</w:t>
            </w:r>
            <w:r>
              <w:tab/>
            </w:r>
            <w:r>
              <w:rPr>
                <w:b/>
                <w:i/>
              </w:rPr>
              <w:t>dringende medische zorg en essentiële behandeling van ziekte;</w:t>
            </w:r>
          </w:p>
        </w:tc>
        <w:tc>
          <w:tcPr>
            <w:tcW w:w="4876" w:type="dxa"/>
            <w:tcBorders>
              <w:top w:val="nil"/>
              <w:left w:val="nil"/>
              <w:bottom w:val="nil"/>
              <w:right w:val="nil"/>
            </w:tcBorders>
          </w:tcPr>
          <w:p w14:paraId="22CCDF0B" w14:textId="77777777" w:rsidR="002E2603" w:rsidRPr="003A66D2" w:rsidRDefault="002E2603" w:rsidP="00232949">
            <w:pPr>
              <w:pStyle w:val="Normal6a"/>
            </w:pPr>
            <w:r>
              <w:rPr>
                <w:b/>
                <w:i/>
              </w:rPr>
              <w:t>Schrappen</w:t>
            </w:r>
          </w:p>
        </w:tc>
      </w:tr>
    </w:tbl>
    <w:p w14:paraId="073FA628"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2FD5F957" w14:textId="77777777" w:rsidR="002E2603" w:rsidRPr="003A66D2" w:rsidRDefault="002E2603" w:rsidP="002E2603">
      <w:r>
        <w:rPr>
          <w:rStyle w:val="HideTWBExt"/>
        </w:rPr>
        <w:t>&lt;/Amend&gt;</w:t>
      </w:r>
    </w:p>
    <w:p w14:paraId="77A72807" w14:textId="77777777" w:rsidR="002E2603" w:rsidRPr="003A66D2" w:rsidRDefault="002E2603" w:rsidP="002E2603">
      <w:pPr>
        <w:pStyle w:val="AmNumberTabs"/>
      </w:pPr>
      <w:r>
        <w:rPr>
          <w:rStyle w:val="HideTWBExt"/>
        </w:rPr>
        <w:t>&lt;Amend&gt;</w:t>
      </w:r>
      <w:r>
        <w:t>Amendement</w:t>
      </w:r>
      <w:r>
        <w:tab/>
      </w:r>
      <w:r>
        <w:tab/>
      </w:r>
      <w:r>
        <w:rPr>
          <w:rStyle w:val="HideTWBExt"/>
        </w:rPr>
        <w:t>&lt;NumAm&gt;</w:t>
      </w:r>
      <w:r>
        <w:t>1098</w:t>
      </w:r>
      <w:r>
        <w:rPr>
          <w:rStyle w:val="HideTWBExt"/>
        </w:rPr>
        <w:t>&lt;/NumAm&gt;</w:t>
      </w:r>
    </w:p>
    <w:p w14:paraId="62B79797" w14:textId="77777777" w:rsidR="002E2603" w:rsidRPr="003A66D2" w:rsidRDefault="002E2603" w:rsidP="002E2603">
      <w:pPr>
        <w:pStyle w:val="NormalBold"/>
      </w:pPr>
      <w:r>
        <w:rPr>
          <w:rStyle w:val="HideTWBExt"/>
          <w:b w:val="0"/>
        </w:rPr>
        <w:t>&lt;RepeatBlock-By&gt;&lt;Members&gt;</w:t>
      </w:r>
      <w:r>
        <w:t>Mélissa Camara</w:t>
      </w:r>
      <w:r>
        <w:rPr>
          <w:rStyle w:val="HideTWBExt"/>
          <w:b w:val="0"/>
        </w:rPr>
        <w:t>&lt;/Members&gt;</w:t>
      </w:r>
    </w:p>
    <w:p w14:paraId="383F7038" w14:textId="77777777" w:rsidR="002E2603" w:rsidRPr="003A66D2" w:rsidRDefault="002E2603" w:rsidP="002E2603">
      <w:pPr>
        <w:pStyle w:val="NormalBold"/>
      </w:pPr>
      <w:r>
        <w:rPr>
          <w:rStyle w:val="HideTWBExt"/>
          <w:b w:val="0"/>
        </w:rPr>
        <w:t>&lt;/RepeatBlock-By&gt;</w:t>
      </w:r>
    </w:p>
    <w:p w14:paraId="74C0F18D"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8FFACEE" w14:textId="77777777" w:rsidR="002E2603" w:rsidRPr="003A66D2" w:rsidRDefault="002E2603" w:rsidP="002E2603">
      <w:pPr>
        <w:pStyle w:val="NormalBold"/>
      </w:pPr>
      <w:r>
        <w:rPr>
          <w:rStyle w:val="HideTWBExt"/>
        </w:rPr>
        <w:t>&lt;Article&gt;</w:t>
      </w:r>
      <w:r>
        <w:t>Artikel 14 – lid 6 – punt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1309383" w14:textId="77777777" w:rsidTr="00232949">
        <w:trPr>
          <w:trHeight w:hRule="exact" w:val="240"/>
          <w:jc w:val="center"/>
        </w:trPr>
        <w:tc>
          <w:tcPr>
            <w:tcW w:w="9752" w:type="dxa"/>
            <w:gridSpan w:val="2"/>
            <w:tcBorders>
              <w:top w:val="nil"/>
              <w:left w:val="nil"/>
              <w:bottom w:val="nil"/>
              <w:right w:val="nil"/>
            </w:tcBorders>
          </w:tcPr>
          <w:p w14:paraId="7399DFEE" w14:textId="77777777" w:rsidR="002E2603" w:rsidRPr="003A66D2" w:rsidRDefault="002E2603" w:rsidP="00232949"/>
        </w:tc>
      </w:tr>
      <w:tr w:rsidR="002E2603" w14:paraId="0C71CCE3" w14:textId="77777777" w:rsidTr="00232949">
        <w:trPr>
          <w:trHeight w:val="240"/>
          <w:jc w:val="center"/>
        </w:trPr>
        <w:tc>
          <w:tcPr>
            <w:tcW w:w="4876" w:type="dxa"/>
            <w:tcBorders>
              <w:top w:val="nil"/>
              <w:left w:val="nil"/>
              <w:bottom w:val="nil"/>
              <w:right w:val="nil"/>
            </w:tcBorders>
          </w:tcPr>
          <w:p w14:paraId="6F97F1B6"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320CD54" w14:textId="77777777" w:rsidR="002E2603" w:rsidRPr="003A66D2" w:rsidRDefault="002E2603" w:rsidP="00232949">
            <w:pPr>
              <w:pStyle w:val="AmColumnHeading"/>
            </w:pPr>
            <w:r>
              <w:t>Amendement</w:t>
            </w:r>
          </w:p>
        </w:tc>
      </w:tr>
      <w:tr w:rsidR="002E2603" w14:paraId="476FD553" w14:textId="77777777" w:rsidTr="00232949">
        <w:trPr>
          <w:jc w:val="center"/>
        </w:trPr>
        <w:tc>
          <w:tcPr>
            <w:tcW w:w="4876" w:type="dxa"/>
            <w:tcBorders>
              <w:top w:val="nil"/>
              <w:left w:val="nil"/>
              <w:bottom w:val="nil"/>
              <w:right w:val="nil"/>
            </w:tcBorders>
          </w:tcPr>
          <w:p w14:paraId="04CDCAE1" w14:textId="77777777" w:rsidR="002E2603" w:rsidRPr="003A66D2" w:rsidRDefault="002E2603" w:rsidP="00232949">
            <w:pPr>
              <w:pStyle w:val="Normal6a"/>
            </w:pPr>
            <w:r>
              <w:t>c.</w:t>
            </w:r>
            <w:r>
              <w:tab/>
              <w:t xml:space="preserve">dringende medische zorg </w:t>
            </w:r>
            <w:r>
              <w:rPr>
                <w:b/>
                <w:i/>
              </w:rPr>
              <w:t>en essentiële</w:t>
            </w:r>
            <w:r>
              <w:t xml:space="preserve"> behandeling van ziekte;</w:t>
            </w:r>
          </w:p>
        </w:tc>
        <w:tc>
          <w:tcPr>
            <w:tcW w:w="4876" w:type="dxa"/>
            <w:tcBorders>
              <w:top w:val="nil"/>
              <w:left w:val="nil"/>
              <w:bottom w:val="nil"/>
              <w:right w:val="nil"/>
            </w:tcBorders>
          </w:tcPr>
          <w:p w14:paraId="65ECC5DE" w14:textId="77777777" w:rsidR="002E2603" w:rsidRPr="003A66D2" w:rsidRDefault="002E2603" w:rsidP="00232949">
            <w:pPr>
              <w:pStyle w:val="Normal6a"/>
            </w:pPr>
            <w:r>
              <w:t>c.</w:t>
            </w:r>
            <w:r>
              <w:tab/>
              <w:t xml:space="preserve">dringende medische zorg </w:t>
            </w:r>
            <w:r>
              <w:rPr>
                <w:b/>
                <w:i/>
              </w:rPr>
              <w:t>wordt verstrekt en</w:t>
            </w:r>
            <w:r>
              <w:t xml:space="preserve"> behandeling van ziekte</w:t>
            </w:r>
            <w:r>
              <w:rPr>
                <w:b/>
                <w:i/>
              </w:rPr>
              <w:t xml:space="preserve"> wordt uitgevoerd</w:t>
            </w:r>
            <w:r>
              <w:t>;</w:t>
            </w:r>
          </w:p>
        </w:tc>
      </w:tr>
    </w:tbl>
    <w:p w14:paraId="2857BEC6"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93E81CE" w14:textId="77777777" w:rsidR="002E2603" w:rsidRPr="003A66D2" w:rsidRDefault="002E2603" w:rsidP="002E2603">
      <w:r>
        <w:rPr>
          <w:rStyle w:val="HideTWBExt"/>
        </w:rPr>
        <w:t>&lt;/Amend&gt;</w:t>
      </w:r>
    </w:p>
    <w:p w14:paraId="0C501910" w14:textId="77777777" w:rsidR="002E2603" w:rsidRPr="003A66D2" w:rsidRDefault="002E2603" w:rsidP="002E2603">
      <w:pPr>
        <w:pStyle w:val="AmNumberTabs"/>
      </w:pPr>
      <w:r>
        <w:rPr>
          <w:rStyle w:val="HideTWBExt"/>
        </w:rPr>
        <w:t>&lt;Amend&gt;</w:t>
      </w:r>
      <w:r>
        <w:t>Amendement</w:t>
      </w:r>
      <w:r>
        <w:tab/>
      </w:r>
      <w:r>
        <w:tab/>
      </w:r>
      <w:r>
        <w:rPr>
          <w:rStyle w:val="HideTWBExt"/>
        </w:rPr>
        <w:t>&lt;NumAm&gt;</w:t>
      </w:r>
      <w:r>
        <w:t>1099</w:t>
      </w:r>
      <w:r>
        <w:rPr>
          <w:rStyle w:val="HideTWBExt"/>
        </w:rPr>
        <w:t>&lt;/NumAm&gt;</w:t>
      </w:r>
    </w:p>
    <w:p w14:paraId="77DE2226"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1FD0F382" w14:textId="77777777" w:rsidR="002E2603" w:rsidRPr="003A66D2" w:rsidRDefault="002E2603" w:rsidP="002E2603">
      <w:pPr>
        <w:pStyle w:val="NormalBold"/>
      </w:pPr>
      <w:r>
        <w:rPr>
          <w:rStyle w:val="HideTWBExt"/>
          <w:b w:val="0"/>
        </w:rPr>
        <w:t>&lt;/RepeatBlock-By&gt;</w:t>
      </w:r>
    </w:p>
    <w:p w14:paraId="2E1A84B0"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A613232" w14:textId="77777777" w:rsidR="002E2603" w:rsidRPr="003A66D2" w:rsidRDefault="002E2603" w:rsidP="002E2603">
      <w:pPr>
        <w:pStyle w:val="NormalBold"/>
      </w:pPr>
      <w:r>
        <w:rPr>
          <w:rStyle w:val="HideTWBExt"/>
        </w:rPr>
        <w:t>&lt;Article&gt;</w:t>
      </w:r>
      <w:r>
        <w:t>Artikel 14 – lid 6 – punt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FA0D0AB" w14:textId="77777777" w:rsidTr="00232949">
        <w:trPr>
          <w:trHeight w:hRule="exact" w:val="240"/>
          <w:jc w:val="center"/>
        </w:trPr>
        <w:tc>
          <w:tcPr>
            <w:tcW w:w="9752" w:type="dxa"/>
            <w:gridSpan w:val="2"/>
            <w:tcBorders>
              <w:top w:val="nil"/>
              <w:left w:val="nil"/>
              <w:bottom w:val="nil"/>
              <w:right w:val="nil"/>
            </w:tcBorders>
          </w:tcPr>
          <w:p w14:paraId="0DCF9557" w14:textId="77777777" w:rsidR="002E2603" w:rsidRPr="003A66D2" w:rsidRDefault="002E2603" w:rsidP="00232949"/>
        </w:tc>
      </w:tr>
      <w:tr w:rsidR="002E2603" w14:paraId="6AC7C595" w14:textId="77777777" w:rsidTr="00232949">
        <w:trPr>
          <w:trHeight w:val="240"/>
          <w:jc w:val="center"/>
        </w:trPr>
        <w:tc>
          <w:tcPr>
            <w:tcW w:w="4876" w:type="dxa"/>
            <w:tcBorders>
              <w:top w:val="nil"/>
              <w:left w:val="nil"/>
              <w:bottom w:val="nil"/>
              <w:right w:val="nil"/>
            </w:tcBorders>
          </w:tcPr>
          <w:p w14:paraId="0772147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E876202" w14:textId="77777777" w:rsidR="002E2603" w:rsidRPr="003A66D2" w:rsidRDefault="002E2603" w:rsidP="00232949">
            <w:pPr>
              <w:pStyle w:val="AmColumnHeading"/>
            </w:pPr>
            <w:r>
              <w:t>Amendement</w:t>
            </w:r>
          </w:p>
        </w:tc>
      </w:tr>
      <w:tr w:rsidR="002E2603" w14:paraId="5B0423E3" w14:textId="77777777" w:rsidTr="00232949">
        <w:trPr>
          <w:jc w:val="center"/>
        </w:trPr>
        <w:tc>
          <w:tcPr>
            <w:tcW w:w="4876" w:type="dxa"/>
            <w:tcBorders>
              <w:top w:val="nil"/>
              <w:left w:val="nil"/>
              <w:bottom w:val="nil"/>
              <w:right w:val="nil"/>
            </w:tcBorders>
          </w:tcPr>
          <w:p w14:paraId="0CF3E3B0" w14:textId="77777777" w:rsidR="002E2603" w:rsidRPr="003A66D2" w:rsidRDefault="002E2603" w:rsidP="00232949">
            <w:pPr>
              <w:pStyle w:val="Normal6a"/>
            </w:pPr>
            <w:r>
              <w:t>c.</w:t>
            </w:r>
            <w:r>
              <w:tab/>
            </w:r>
            <w:r>
              <w:rPr>
                <w:b/>
                <w:i/>
              </w:rPr>
              <w:t>dringende</w:t>
            </w:r>
            <w:r>
              <w:t xml:space="preserve"> medische zorg en essentiële behandeling van ziekte;</w:t>
            </w:r>
          </w:p>
        </w:tc>
        <w:tc>
          <w:tcPr>
            <w:tcW w:w="4876" w:type="dxa"/>
            <w:tcBorders>
              <w:top w:val="nil"/>
              <w:left w:val="nil"/>
              <w:bottom w:val="nil"/>
              <w:right w:val="nil"/>
            </w:tcBorders>
          </w:tcPr>
          <w:p w14:paraId="0372827A" w14:textId="77777777" w:rsidR="002E2603" w:rsidRPr="003A66D2" w:rsidRDefault="002E2603" w:rsidP="00232949">
            <w:pPr>
              <w:pStyle w:val="Normal6a"/>
            </w:pPr>
            <w:r>
              <w:t>c.</w:t>
            </w:r>
            <w:r>
              <w:tab/>
              <w:t>medische zorg en essentiële behandeling van ziekte;</w:t>
            </w:r>
          </w:p>
        </w:tc>
      </w:tr>
    </w:tbl>
    <w:p w14:paraId="48E1A3B1"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3518A2E" w14:textId="77777777" w:rsidR="002E2603" w:rsidRPr="003A66D2" w:rsidRDefault="002E2603" w:rsidP="002E2603">
      <w:r>
        <w:rPr>
          <w:rStyle w:val="HideTWBExt"/>
        </w:rPr>
        <w:t>&lt;/Amend&gt;</w:t>
      </w:r>
    </w:p>
    <w:p w14:paraId="6EFA67D8" w14:textId="77777777" w:rsidR="002E2603" w:rsidRPr="003A66D2" w:rsidRDefault="002E2603" w:rsidP="002E2603">
      <w:pPr>
        <w:pStyle w:val="AmNumberTabs"/>
      </w:pPr>
      <w:r>
        <w:rPr>
          <w:rStyle w:val="HideTWBExt"/>
        </w:rPr>
        <w:lastRenderedPageBreak/>
        <w:t>&lt;Amend&gt;</w:t>
      </w:r>
      <w:r>
        <w:t>Amendement</w:t>
      </w:r>
      <w:r>
        <w:tab/>
      </w:r>
      <w:r>
        <w:tab/>
      </w:r>
      <w:r>
        <w:rPr>
          <w:rStyle w:val="HideTWBExt"/>
        </w:rPr>
        <w:t>&lt;NumAm&gt;</w:t>
      </w:r>
      <w:r>
        <w:t>1100</w:t>
      </w:r>
      <w:r>
        <w:rPr>
          <w:rStyle w:val="HideTWBExt"/>
        </w:rPr>
        <w:t>&lt;/NumAm&gt;</w:t>
      </w:r>
    </w:p>
    <w:p w14:paraId="176ECE52" w14:textId="77777777" w:rsidR="002E2603" w:rsidRPr="003A66D2" w:rsidRDefault="002E2603" w:rsidP="002E2603">
      <w:pPr>
        <w:pStyle w:val="NormalBold"/>
      </w:pPr>
      <w:r>
        <w:rPr>
          <w:rStyle w:val="HideTWBExt"/>
          <w:b w:val="0"/>
        </w:rPr>
        <w:t>&lt;RepeatBlock-By&gt;&lt;Members&gt;</w:t>
      </w:r>
      <w:r>
        <w:t>Maciej Wąsik, Mariusz Kamiński, Jacek Ozdoba, Jadwiga Wiśniewska</w:t>
      </w:r>
      <w:r>
        <w:rPr>
          <w:rStyle w:val="HideTWBExt"/>
          <w:b w:val="0"/>
        </w:rPr>
        <w:t>&lt;/Members&gt;</w:t>
      </w:r>
    </w:p>
    <w:p w14:paraId="10EDD537" w14:textId="77777777" w:rsidR="002E2603" w:rsidRPr="003A66D2" w:rsidRDefault="002E2603" w:rsidP="002E2603">
      <w:pPr>
        <w:pStyle w:val="NormalBold"/>
      </w:pPr>
      <w:r>
        <w:rPr>
          <w:rStyle w:val="HideTWBExt"/>
          <w:b w:val="0"/>
        </w:rPr>
        <w:t>&lt;/RepeatBlock-By&gt;</w:t>
      </w:r>
    </w:p>
    <w:p w14:paraId="0F19660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C6B626C" w14:textId="77777777" w:rsidR="002E2603" w:rsidRPr="003A66D2" w:rsidRDefault="002E2603" w:rsidP="002E2603">
      <w:pPr>
        <w:pStyle w:val="NormalBold"/>
      </w:pPr>
      <w:r>
        <w:rPr>
          <w:rStyle w:val="HideTWBExt"/>
        </w:rPr>
        <w:t>&lt;Article&gt;</w:t>
      </w:r>
      <w:r>
        <w:t>Artikel 14 – lid 6 – punt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95404CF" w14:textId="77777777" w:rsidTr="00232949">
        <w:trPr>
          <w:trHeight w:hRule="exact" w:val="240"/>
          <w:jc w:val="center"/>
        </w:trPr>
        <w:tc>
          <w:tcPr>
            <w:tcW w:w="9752" w:type="dxa"/>
            <w:gridSpan w:val="2"/>
            <w:tcBorders>
              <w:top w:val="nil"/>
              <w:left w:val="nil"/>
              <w:bottom w:val="nil"/>
              <w:right w:val="nil"/>
            </w:tcBorders>
          </w:tcPr>
          <w:p w14:paraId="1EABA134" w14:textId="77777777" w:rsidR="002E2603" w:rsidRPr="003A66D2" w:rsidRDefault="002E2603" w:rsidP="00232949"/>
        </w:tc>
      </w:tr>
      <w:tr w:rsidR="002E2603" w14:paraId="473C0DFC" w14:textId="77777777" w:rsidTr="00232949">
        <w:trPr>
          <w:trHeight w:val="240"/>
          <w:jc w:val="center"/>
        </w:trPr>
        <w:tc>
          <w:tcPr>
            <w:tcW w:w="4876" w:type="dxa"/>
            <w:tcBorders>
              <w:top w:val="nil"/>
              <w:left w:val="nil"/>
              <w:bottom w:val="nil"/>
              <w:right w:val="nil"/>
            </w:tcBorders>
          </w:tcPr>
          <w:p w14:paraId="67494686"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1236DE8" w14:textId="77777777" w:rsidR="002E2603" w:rsidRPr="003A66D2" w:rsidRDefault="002E2603" w:rsidP="00232949">
            <w:pPr>
              <w:pStyle w:val="AmColumnHeading"/>
            </w:pPr>
            <w:r>
              <w:t>Amendement</w:t>
            </w:r>
          </w:p>
        </w:tc>
      </w:tr>
      <w:tr w:rsidR="002E2603" w14:paraId="1707541A" w14:textId="77777777" w:rsidTr="00232949">
        <w:trPr>
          <w:jc w:val="center"/>
        </w:trPr>
        <w:tc>
          <w:tcPr>
            <w:tcW w:w="4876" w:type="dxa"/>
            <w:tcBorders>
              <w:top w:val="nil"/>
              <w:left w:val="nil"/>
              <w:bottom w:val="nil"/>
              <w:right w:val="nil"/>
            </w:tcBorders>
          </w:tcPr>
          <w:p w14:paraId="65F158EF" w14:textId="77777777" w:rsidR="002E2603" w:rsidRPr="003A66D2" w:rsidRDefault="002E2603" w:rsidP="00232949">
            <w:pPr>
              <w:pStyle w:val="Normal6a"/>
            </w:pPr>
            <w:r>
              <w:rPr>
                <w:b/>
                <w:i/>
              </w:rPr>
              <w:t>d.</w:t>
            </w:r>
            <w:r>
              <w:tab/>
            </w:r>
            <w:r>
              <w:rPr>
                <w:b/>
                <w:i/>
              </w:rPr>
              <w:t>toegang van minderjarigen tot het basisonderwijs, afhankelijk van de duur van hun verblijf;</w:t>
            </w:r>
          </w:p>
        </w:tc>
        <w:tc>
          <w:tcPr>
            <w:tcW w:w="4876" w:type="dxa"/>
            <w:tcBorders>
              <w:top w:val="nil"/>
              <w:left w:val="nil"/>
              <w:bottom w:val="nil"/>
              <w:right w:val="nil"/>
            </w:tcBorders>
          </w:tcPr>
          <w:p w14:paraId="76EDACB3" w14:textId="77777777" w:rsidR="002E2603" w:rsidRPr="003A66D2" w:rsidRDefault="002E2603" w:rsidP="00232949">
            <w:pPr>
              <w:pStyle w:val="Normal6a"/>
            </w:pPr>
            <w:r>
              <w:rPr>
                <w:b/>
                <w:i/>
              </w:rPr>
              <w:t>Schrappen</w:t>
            </w:r>
          </w:p>
        </w:tc>
      </w:tr>
    </w:tbl>
    <w:p w14:paraId="0F3233B4"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3F63418" w14:textId="77777777" w:rsidR="002E2603" w:rsidRPr="003A66D2" w:rsidRDefault="002E2603" w:rsidP="002E2603">
      <w:r>
        <w:rPr>
          <w:rStyle w:val="HideTWBExt"/>
        </w:rPr>
        <w:t>&lt;/Amend&gt;</w:t>
      </w:r>
    </w:p>
    <w:p w14:paraId="4A444A5A" w14:textId="77777777" w:rsidR="002E2603" w:rsidRPr="003A66D2" w:rsidRDefault="002E2603" w:rsidP="002E2603">
      <w:pPr>
        <w:pStyle w:val="AmNumberTabs"/>
      </w:pPr>
      <w:r>
        <w:rPr>
          <w:rStyle w:val="HideTWBExt"/>
        </w:rPr>
        <w:t>&lt;Amend&gt;</w:t>
      </w:r>
      <w:r>
        <w:t>Amendement</w:t>
      </w:r>
      <w:r>
        <w:tab/>
      </w:r>
      <w:r>
        <w:tab/>
      </w:r>
      <w:r>
        <w:rPr>
          <w:rStyle w:val="HideTWBExt"/>
        </w:rPr>
        <w:t>&lt;NumAm&gt;</w:t>
      </w:r>
      <w:r>
        <w:t>1101</w:t>
      </w:r>
      <w:r>
        <w:rPr>
          <w:rStyle w:val="HideTWBExt"/>
        </w:rPr>
        <w:t>&lt;/NumAm&gt;</w:t>
      </w:r>
    </w:p>
    <w:p w14:paraId="38E54293"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4E37E01C" w14:textId="77777777" w:rsidR="002E2603" w:rsidRPr="003A66D2" w:rsidRDefault="002E2603" w:rsidP="002E2603">
      <w:pPr>
        <w:pStyle w:val="NormalBold"/>
      </w:pPr>
      <w:r>
        <w:rPr>
          <w:rStyle w:val="HideTWBExt"/>
          <w:b w:val="0"/>
        </w:rPr>
        <w:t>&lt;/RepeatBlock-By&gt;</w:t>
      </w:r>
    </w:p>
    <w:p w14:paraId="509D82CA"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5AF5972" w14:textId="77777777" w:rsidR="002E2603" w:rsidRPr="003A66D2" w:rsidRDefault="002E2603" w:rsidP="002E2603">
      <w:pPr>
        <w:pStyle w:val="NormalBold"/>
      </w:pPr>
      <w:r>
        <w:rPr>
          <w:rStyle w:val="HideTWBExt"/>
        </w:rPr>
        <w:t>&lt;Article&gt;</w:t>
      </w:r>
      <w:r>
        <w:t>Artikel 14 – lid 6 – punt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ABAED4C" w14:textId="77777777" w:rsidTr="00232949">
        <w:trPr>
          <w:trHeight w:hRule="exact" w:val="240"/>
          <w:jc w:val="center"/>
        </w:trPr>
        <w:tc>
          <w:tcPr>
            <w:tcW w:w="9752" w:type="dxa"/>
            <w:gridSpan w:val="2"/>
            <w:tcBorders>
              <w:top w:val="nil"/>
              <w:left w:val="nil"/>
              <w:bottom w:val="nil"/>
              <w:right w:val="nil"/>
            </w:tcBorders>
          </w:tcPr>
          <w:p w14:paraId="730750FD" w14:textId="77777777" w:rsidR="002E2603" w:rsidRPr="003A66D2" w:rsidRDefault="002E2603" w:rsidP="00232949"/>
        </w:tc>
      </w:tr>
      <w:tr w:rsidR="002E2603" w14:paraId="1D2B1371" w14:textId="77777777" w:rsidTr="00232949">
        <w:trPr>
          <w:trHeight w:val="240"/>
          <w:jc w:val="center"/>
        </w:trPr>
        <w:tc>
          <w:tcPr>
            <w:tcW w:w="4876" w:type="dxa"/>
            <w:tcBorders>
              <w:top w:val="nil"/>
              <w:left w:val="nil"/>
              <w:bottom w:val="nil"/>
              <w:right w:val="nil"/>
            </w:tcBorders>
          </w:tcPr>
          <w:p w14:paraId="702E7252"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0E49B6A" w14:textId="77777777" w:rsidR="002E2603" w:rsidRPr="003A66D2" w:rsidRDefault="002E2603" w:rsidP="00232949">
            <w:pPr>
              <w:pStyle w:val="AmColumnHeading"/>
            </w:pPr>
            <w:r>
              <w:t>Amendement</w:t>
            </w:r>
          </w:p>
        </w:tc>
      </w:tr>
      <w:tr w:rsidR="002E2603" w14:paraId="736ED23C" w14:textId="77777777" w:rsidTr="00232949">
        <w:trPr>
          <w:jc w:val="center"/>
        </w:trPr>
        <w:tc>
          <w:tcPr>
            <w:tcW w:w="4876" w:type="dxa"/>
            <w:tcBorders>
              <w:top w:val="nil"/>
              <w:left w:val="nil"/>
              <w:bottom w:val="nil"/>
              <w:right w:val="nil"/>
            </w:tcBorders>
          </w:tcPr>
          <w:p w14:paraId="1895990A" w14:textId="77777777" w:rsidR="002E2603" w:rsidRPr="003A66D2" w:rsidRDefault="002E2603" w:rsidP="00232949">
            <w:pPr>
              <w:pStyle w:val="Normal6a"/>
            </w:pPr>
            <w:r>
              <w:rPr>
                <w:b/>
                <w:i/>
              </w:rPr>
              <w:t>d.</w:t>
            </w:r>
            <w:r>
              <w:tab/>
            </w:r>
            <w:r>
              <w:rPr>
                <w:b/>
                <w:i/>
              </w:rPr>
              <w:t>toegang van minderjarigen tot het basisonderwijs, afhankelijk van de duur van hun verblijf;</w:t>
            </w:r>
          </w:p>
        </w:tc>
        <w:tc>
          <w:tcPr>
            <w:tcW w:w="4876" w:type="dxa"/>
            <w:tcBorders>
              <w:top w:val="nil"/>
              <w:left w:val="nil"/>
              <w:bottom w:val="nil"/>
              <w:right w:val="nil"/>
            </w:tcBorders>
          </w:tcPr>
          <w:p w14:paraId="3E1CD6F2" w14:textId="77777777" w:rsidR="002E2603" w:rsidRPr="003A66D2" w:rsidRDefault="002E2603" w:rsidP="00232949">
            <w:pPr>
              <w:pStyle w:val="Normal6a"/>
            </w:pPr>
            <w:r>
              <w:rPr>
                <w:b/>
                <w:i/>
              </w:rPr>
              <w:t>Schrappen</w:t>
            </w:r>
          </w:p>
        </w:tc>
      </w:tr>
    </w:tbl>
    <w:p w14:paraId="7D843D35"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52D0C5E" w14:textId="77777777" w:rsidR="002E2603" w:rsidRPr="003A66D2" w:rsidRDefault="002E2603" w:rsidP="002E2603">
      <w:r>
        <w:rPr>
          <w:rStyle w:val="HideTWBExt"/>
        </w:rPr>
        <w:t>&lt;/Amend&gt;</w:t>
      </w:r>
    </w:p>
    <w:p w14:paraId="21597D8C" w14:textId="77777777" w:rsidR="002E2603" w:rsidRPr="003A66D2" w:rsidRDefault="002E2603" w:rsidP="002E2603">
      <w:pPr>
        <w:pStyle w:val="AmNumberTabs"/>
      </w:pPr>
      <w:r>
        <w:rPr>
          <w:rStyle w:val="HideTWBExt"/>
        </w:rPr>
        <w:t>&lt;Amend&gt;</w:t>
      </w:r>
      <w:r>
        <w:t>Amendement</w:t>
      </w:r>
      <w:r>
        <w:tab/>
      </w:r>
      <w:r>
        <w:tab/>
      </w:r>
      <w:r>
        <w:rPr>
          <w:rStyle w:val="HideTWBExt"/>
        </w:rPr>
        <w:t>&lt;NumAm&gt;</w:t>
      </w:r>
      <w:r>
        <w:t>1102</w:t>
      </w:r>
      <w:r>
        <w:rPr>
          <w:rStyle w:val="HideTWBExt"/>
        </w:rPr>
        <w:t>&lt;/NumAm&gt;</w:t>
      </w:r>
    </w:p>
    <w:p w14:paraId="013221AE" w14:textId="77777777" w:rsidR="002E2603" w:rsidRPr="003A66D2" w:rsidRDefault="002E2603" w:rsidP="002E2603">
      <w:pPr>
        <w:pStyle w:val="NormalBold"/>
      </w:pPr>
      <w:r>
        <w:rPr>
          <w:rStyle w:val="HideTWBExt"/>
          <w:b w:val="0"/>
        </w:rPr>
        <w:t>&lt;RepeatBlock-By&gt;&lt;Members&gt;</w:t>
      </w:r>
      <w:r>
        <w:t>Mélissa Camara</w:t>
      </w:r>
      <w:r>
        <w:rPr>
          <w:rStyle w:val="HideTWBExt"/>
          <w:b w:val="0"/>
        </w:rPr>
        <w:t>&lt;/Members&gt;</w:t>
      </w:r>
    </w:p>
    <w:p w14:paraId="7B42BE10" w14:textId="77777777" w:rsidR="002E2603" w:rsidRPr="003A66D2" w:rsidRDefault="002E2603" w:rsidP="002E2603">
      <w:pPr>
        <w:pStyle w:val="NormalBold"/>
      </w:pPr>
      <w:r>
        <w:rPr>
          <w:rStyle w:val="HideTWBExt"/>
          <w:b w:val="0"/>
        </w:rPr>
        <w:t>&lt;/RepeatBlock-By&gt;</w:t>
      </w:r>
    </w:p>
    <w:p w14:paraId="4A82724F"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96827E1" w14:textId="77777777" w:rsidR="002E2603" w:rsidRPr="003A66D2" w:rsidRDefault="002E2603" w:rsidP="002E2603">
      <w:pPr>
        <w:pStyle w:val="NormalBold"/>
      </w:pPr>
      <w:r>
        <w:rPr>
          <w:rStyle w:val="HideTWBExt"/>
        </w:rPr>
        <w:t>&lt;Article&gt;</w:t>
      </w:r>
      <w:r>
        <w:t>Artikel 14 – lid 6 – punt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014E5C4" w14:textId="77777777" w:rsidTr="00232949">
        <w:trPr>
          <w:trHeight w:hRule="exact" w:val="240"/>
          <w:jc w:val="center"/>
        </w:trPr>
        <w:tc>
          <w:tcPr>
            <w:tcW w:w="9752" w:type="dxa"/>
            <w:gridSpan w:val="2"/>
            <w:tcBorders>
              <w:top w:val="nil"/>
              <w:left w:val="nil"/>
              <w:bottom w:val="nil"/>
              <w:right w:val="nil"/>
            </w:tcBorders>
          </w:tcPr>
          <w:p w14:paraId="7BCE9AC8" w14:textId="77777777" w:rsidR="002E2603" w:rsidRPr="003A66D2" w:rsidRDefault="002E2603" w:rsidP="00232949"/>
        </w:tc>
      </w:tr>
      <w:tr w:rsidR="002E2603" w14:paraId="5F66CE26" w14:textId="77777777" w:rsidTr="00232949">
        <w:trPr>
          <w:trHeight w:val="240"/>
          <w:jc w:val="center"/>
        </w:trPr>
        <w:tc>
          <w:tcPr>
            <w:tcW w:w="4876" w:type="dxa"/>
            <w:tcBorders>
              <w:top w:val="nil"/>
              <w:left w:val="nil"/>
              <w:bottom w:val="nil"/>
              <w:right w:val="nil"/>
            </w:tcBorders>
          </w:tcPr>
          <w:p w14:paraId="7CBF5476"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3181EEA" w14:textId="77777777" w:rsidR="002E2603" w:rsidRPr="003A66D2" w:rsidRDefault="002E2603" w:rsidP="00232949">
            <w:pPr>
              <w:pStyle w:val="AmColumnHeading"/>
            </w:pPr>
            <w:r>
              <w:t>Amendement</w:t>
            </w:r>
          </w:p>
        </w:tc>
      </w:tr>
      <w:tr w:rsidR="002E2603" w14:paraId="5E78908A" w14:textId="77777777" w:rsidTr="00232949">
        <w:trPr>
          <w:jc w:val="center"/>
        </w:trPr>
        <w:tc>
          <w:tcPr>
            <w:tcW w:w="4876" w:type="dxa"/>
            <w:tcBorders>
              <w:top w:val="nil"/>
              <w:left w:val="nil"/>
              <w:bottom w:val="nil"/>
              <w:right w:val="nil"/>
            </w:tcBorders>
          </w:tcPr>
          <w:p w14:paraId="05FF6B2A" w14:textId="77777777" w:rsidR="002E2603" w:rsidRPr="003A66D2" w:rsidRDefault="002E2603" w:rsidP="00232949">
            <w:pPr>
              <w:pStyle w:val="Normal6a"/>
            </w:pPr>
            <w:r>
              <w:t>d.</w:t>
            </w:r>
            <w:r>
              <w:tab/>
              <w:t>toegang van minderjarigen tot het basisonderwijs, afhankelijk van de duur van hun verblijf;</w:t>
            </w:r>
          </w:p>
        </w:tc>
        <w:tc>
          <w:tcPr>
            <w:tcW w:w="4876" w:type="dxa"/>
            <w:tcBorders>
              <w:top w:val="nil"/>
              <w:left w:val="nil"/>
              <w:bottom w:val="nil"/>
              <w:right w:val="nil"/>
            </w:tcBorders>
          </w:tcPr>
          <w:p w14:paraId="32BED831" w14:textId="77777777" w:rsidR="002E2603" w:rsidRPr="003A66D2" w:rsidRDefault="002E2603" w:rsidP="00232949">
            <w:pPr>
              <w:pStyle w:val="Normal6a"/>
            </w:pPr>
            <w:r>
              <w:t>d.</w:t>
            </w:r>
            <w:r>
              <w:tab/>
            </w:r>
            <w:r>
              <w:rPr>
                <w:b/>
                <w:i/>
              </w:rPr>
              <w:t>de</w:t>
            </w:r>
            <w:r>
              <w:t xml:space="preserve"> toegang van minderjarigen tot het basisonderwijs</w:t>
            </w:r>
            <w:r>
              <w:rPr>
                <w:b/>
                <w:i/>
              </w:rPr>
              <w:t xml:space="preserve"> wordt gewaarborgd</w:t>
            </w:r>
            <w:r>
              <w:t>, afhankelijk van de duur van hun verblijf;</w:t>
            </w:r>
          </w:p>
        </w:tc>
      </w:tr>
    </w:tbl>
    <w:p w14:paraId="524DD593"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F074145" w14:textId="77777777" w:rsidR="002E2603" w:rsidRPr="003A66D2" w:rsidRDefault="002E2603" w:rsidP="002E2603">
      <w:r>
        <w:rPr>
          <w:rStyle w:val="HideTWBExt"/>
        </w:rPr>
        <w:t>&lt;/Amend&gt;</w:t>
      </w:r>
    </w:p>
    <w:p w14:paraId="3139B59D" w14:textId="77777777" w:rsidR="002E2603" w:rsidRPr="003A66D2" w:rsidRDefault="002E2603" w:rsidP="002E2603">
      <w:pPr>
        <w:pStyle w:val="AmNumberTabs"/>
      </w:pPr>
      <w:r>
        <w:rPr>
          <w:rStyle w:val="HideTWBExt"/>
        </w:rPr>
        <w:lastRenderedPageBreak/>
        <w:t>&lt;Amend&gt;</w:t>
      </w:r>
      <w:r>
        <w:t>Amendement</w:t>
      </w:r>
      <w:r>
        <w:tab/>
      </w:r>
      <w:r>
        <w:tab/>
      </w:r>
      <w:r>
        <w:rPr>
          <w:rStyle w:val="HideTWBExt"/>
        </w:rPr>
        <w:t>&lt;NumAm&gt;</w:t>
      </w:r>
      <w:r>
        <w:t>1103</w:t>
      </w:r>
      <w:r>
        <w:rPr>
          <w:rStyle w:val="HideTWBExt"/>
        </w:rPr>
        <w:t>&lt;/NumAm&gt;</w:t>
      </w:r>
    </w:p>
    <w:p w14:paraId="0DF90900"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25DB0AFC" w14:textId="77777777" w:rsidR="002E2603" w:rsidRPr="003A66D2" w:rsidRDefault="002E2603" w:rsidP="002E2603">
      <w:pPr>
        <w:pStyle w:val="NormalBold"/>
      </w:pPr>
      <w:r>
        <w:rPr>
          <w:rStyle w:val="HideTWBExt"/>
          <w:b w:val="0"/>
        </w:rPr>
        <w:t>&lt;/RepeatBlock-By&gt;</w:t>
      </w:r>
    </w:p>
    <w:p w14:paraId="5F41320C"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329E1A8" w14:textId="77777777" w:rsidR="002E2603" w:rsidRPr="003A66D2" w:rsidRDefault="002E2603" w:rsidP="002E2603">
      <w:pPr>
        <w:pStyle w:val="NormalBold"/>
      </w:pPr>
      <w:r>
        <w:rPr>
          <w:rStyle w:val="HideTWBExt"/>
        </w:rPr>
        <w:t>&lt;Article&gt;</w:t>
      </w:r>
      <w:r>
        <w:t>Artikel 14 – lid 6 – punt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3820C71" w14:textId="77777777" w:rsidTr="00232949">
        <w:trPr>
          <w:trHeight w:hRule="exact" w:val="240"/>
          <w:jc w:val="center"/>
        </w:trPr>
        <w:tc>
          <w:tcPr>
            <w:tcW w:w="9752" w:type="dxa"/>
            <w:gridSpan w:val="2"/>
            <w:tcBorders>
              <w:top w:val="nil"/>
              <w:left w:val="nil"/>
              <w:bottom w:val="nil"/>
              <w:right w:val="nil"/>
            </w:tcBorders>
          </w:tcPr>
          <w:p w14:paraId="58C2C811" w14:textId="77777777" w:rsidR="002E2603" w:rsidRPr="003A66D2" w:rsidRDefault="002E2603" w:rsidP="00232949"/>
        </w:tc>
      </w:tr>
      <w:tr w:rsidR="002E2603" w14:paraId="3AB40D6C" w14:textId="77777777" w:rsidTr="00232949">
        <w:trPr>
          <w:trHeight w:val="240"/>
          <w:jc w:val="center"/>
        </w:trPr>
        <w:tc>
          <w:tcPr>
            <w:tcW w:w="4876" w:type="dxa"/>
            <w:tcBorders>
              <w:top w:val="nil"/>
              <w:left w:val="nil"/>
              <w:bottom w:val="nil"/>
              <w:right w:val="nil"/>
            </w:tcBorders>
          </w:tcPr>
          <w:p w14:paraId="6F2423D7"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87FD24F" w14:textId="77777777" w:rsidR="002E2603" w:rsidRPr="003A66D2" w:rsidRDefault="002E2603" w:rsidP="00232949">
            <w:pPr>
              <w:pStyle w:val="AmColumnHeading"/>
            </w:pPr>
            <w:r>
              <w:t>Amendement</w:t>
            </w:r>
          </w:p>
        </w:tc>
      </w:tr>
      <w:tr w:rsidR="002E2603" w14:paraId="4E49E364" w14:textId="77777777" w:rsidTr="00232949">
        <w:trPr>
          <w:jc w:val="center"/>
        </w:trPr>
        <w:tc>
          <w:tcPr>
            <w:tcW w:w="4876" w:type="dxa"/>
            <w:tcBorders>
              <w:top w:val="nil"/>
              <w:left w:val="nil"/>
              <w:bottom w:val="nil"/>
              <w:right w:val="nil"/>
            </w:tcBorders>
          </w:tcPr>
          <w:p w14:paraId="2873B137" w14:textId="77777777" w:rsidR="002E2603" w:rsidRPr="003A66D2" w:rsidRDefault="002E2603" w:rsidP="00232949">
            <w:pPr>
              <w:pStyle w:val="Normal6a"/>
            </w:pPr>
            <w:r>
              <w:t>d.</w:t>
            </w:r>
            <w:r>
              <w:tab/>
              <w:t xml:space="preserve">toegang van </w:t>
            </w:r>
            <w:r>
              <w:rPr>
                <w:b/>
                <w:i/>
              </w:rPr>
              <w:t>minderjarigen</w:t>
            </w:r>
            <w:r>
              <w:t xml:space="preserve"> tot het </w:t>
            </w:r>
            <w:r>
              <w:rPr>
                <w:b/>
                <w:i/>
              </w:rPr>
              <w:t>basisonderwijs, afhankelijk van de duur van hun verblijf</w:t>
            </w:r>
            <w:r>
              <w:t>;</w:t>
            </w:r>
          </w:p>
        </w:tc>
        <w:tc>
          <w:tcPr>
            <w:tcW w:w="4876" w:type="dxa"/>
            <w:tcBorders>
              <w:top w:val="nil"/>
              <w:left w:val="nil"/>
              <w:bottom w:val="nil"/>
              <w:right w:val="nil"/>
            </w:tcBorders>
          </w:tcPr>
          <w:p w14:paraId="796261AB" w14:textId="77777777" w:rsidR="002E2603" w:rsidRPr="003A66D2" w:rsidRDefault="002E2603" w:rsidP="00232949">
            <w:pPr>
              <w:pStyle w:val="Normal6a"/>
            </w:pPr>
            <w:r>
              <w:t>d.</w:t>
            </w:r>
            <w:r>
              <w:tab/>
              <w:t xml:space="preserve">toegang van </w:t>
            </w:r>
            <w:r>
              <w:rPr>
                <w:b/>
                <w:i/>
              </w:rPr>
              <w:t>kinderen</w:t>
            </w:r>
            <w:r>
              <w:t xml:space="preserve"> tot het </w:t>
            </w:r>
            <w:r>
              <w:rPr>
                <w:b/>
                <w:i/>
              </w:rPr>
              <w:t>onderwijs</w:t>
            </w:r>
            <w:r>
              <w:t>;</w:t>
            </w:r>
          </w:p>
        </w:tc>
      </w:tr>
    </w:tbl>
    <w:p w14:paraId="03A5605A"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7A6E1B2F" w14:textId="77777777" w:rsidR="002E2603" w:rsidRPr="003A66D2" w:rsidRDefault="002E2603" w:rsidP="002E2603">
      <w:r>
        <w:rPr>
          <w:rStyle w:val="HideTWBExt"/>
        </w:rPr>
        <w:t>&lt;/Amend&gt;</w:t>
      </w:r>
    </w:p>
    <w:p w14:paraId="16207C62" w14:textId="77777777" w:rsidR="002E2603" w:rsidRPr="003A66D2" w:rsidRDefault="002E2603" w:rsidP="002E2603">
      <w:pPr>
        <w:pStyle w:val="AmNumberTabs"/>
      </w:pPr>
      <w:r>
        <w:rPr>
          <w:rStyle w:val="HideTWBExt"/>
        </w:rPr>
        <w:t>&lt;Amend&gt;</w:t>
      </w:r>
      <w:r>
        <w:t>Amendement</w:t>
      </w:r>
      <w:r>
        <w:tab/>
      </w:r>
      <w:r>
        <w:tab/>
      </w:r>
      <w:r>
        <w:rPr>
          <w:rStyle w:val="HideTWBExt"/>
        </w:rPr>
        <w:t>&lt;NumAm&gt;</w:t>
      </w:r>
      <w:r>
        <w:t>1104</w:t>
      </w:r>
      <w:r>
        <w:rPr>
          <w:rStyle w:val="HideTWBExt"/>
        </w:rPr>
        <w:t>&lt;/NumAm&gt;</w:t>
      </w:r>
    </w:p>
    <w:p w14:paraId="77506FC0" w14:textId="77777777" w:rsidR="002E2603" w:rsidRPr="003A66D2" w:rsidRDefault="002E2603" w:rsidP="002E2603">
      <w:pPr>
        <w:pStyle w:val="NormalBold"/>
      </w:pPr>
      <w:r>
        <w:rPr>
          <w:rStyle w:val="HideTWBExt"/>
          <w:b w:val="0"/>
        </w:rPr>
        <w:t>&lt;RepeatBlock-By&gt;&lt;Members&gt;</w:t>
      </w:r>
      <w:r>
        <w:t>Mélissa Camara</w:t>
      </w:r>
      <w:r>
        <w:rPr>
          <w:rStyle w:val="HideTWBExt"/>
          <w:b w:val="0"/>
        </w:rPr>
        <w:t>&lt;/Members&gt;</w:t>
      </w:r>
    </w:p>
    <w:p w14:paraId="63DC02C6" w14:textId="77777777" w:rsidR="002E2603" w:rsidRPr="003A66D2" w:rsidRDefault="002E2603" w:rsidP="002E2603">
      <w:pPr>
        <w:pStyle w:val="NormalBold"/>
      </w:pPr>
      <w:r>
        <w:rPr>
          <w:rStyle w:val="HideTWBExt"/>
          <w:b w:val="0"/>
        </w:rPr>
        <w:t>&lt;/RepeatBlock-By&gt;</w:t>
      </w:r>
    </w:p>
    <w:p w14:paraId="0A6340AC"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CB4B8B0" w14:textId="77777777" w:rsidR="002E2603" w:rsidRPr="003A66D2" w:rsidRDefault="002E2603" w:rsidP="002E2603">
      <w:pPr>
        <w:pStyle w:val="NormalBold"/>
      </w:pPr>
      <w:r>
        <w:rPr>
          <w:rStyle w:val="HideTWBExt"/>
        </w:rPr>
        <w:t>&lt;Article&gt;</w:t>
      </w:r>
      <w:r>
        <w:t>Artikel 14 – lid 6 – punt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6E224E3" w14:textId="77777777" w:rsidTr="00232949">
        <w:trPr>
          <w:trHeight w:hRule="exact" w:val="240"/>
          <w:jc w:val="center"/>
        </w:trPr>
        <w:tc>
          <w:tcPr>
            <w:tcW w:w="9752" w:type="dxa"/>
            <w:gridSpan w:val="2"/>
            <w:tcBorders>
              <w:top w:val="nil"/>
              <w:left w:val="nil"/>
              <w:bottom w:val="nil"/>
              <w:right w:val="nil"/>
            </w:tcBorders>
          </w:tcPr>
          <w:p w14:paraId="5C1E063C" w14:textId="77777777" w:rsidR="002E2603" w:rsidRPr="003A66D2" w:rsidRDefault="002E2603" w:rsidP="00232949"/>
        </w:tc>
      </w:tr>
      <w:tr w:rsidR="002E2603" w14:paraId="35A65457" w14:textId="77777777" w:rsidTr="00232949">
        <w:trPr>
          <w:trHeight w:val="240"/>
          <w:jc w:val="center"/>
        </w:trPr>
        <w:tc>
          <w:tcPr>
            <w:tcW w:w="4876" w:type="dxa"/>
            <w:tcBorders>
              <w:top w:val="nil"/>
              <w:left w:val="nil"/>
              <w:bottom w:val="nil"/>
              <w:right w:val="nil"/>
            </w:tcBorders>
          </w:tcPr>
          <w:p w14:paraId="2CADB9F6"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FC3CD43" w14:textId="77777777" w:rsidR="002E2603" w:rsidRPr="003A66D2" w:rsidRDefault="002E2603" w:rsidP="00232949">
            <w:pPr>
              <w:pStyle w:val="AmColumnHeading"/>
            </w:pPr>
            <w:r>
              <w:t>Amendement</w:t>
            </w:r>
          </w:p>
        </w:tc>
      </w:tr>
      <w:tr w:rsidR="002E2603" w14:paraId="4AF60592" w14:textId="77777777" w:rsidTr="00232949">
        <w:trPr>
          <w:jc w:val="center"/>
        </w:trPr>
        <w:tc>
          <w:tcPr>
            <w:tcW w:w="4876" w:type="dxa"/>
            <w:tcBorders>
              <w:top w:val="nil"/>
              <w:left w:val="nil"/>
              <w:bottom w:val="nil"/>
              <w:right w:val="nil"/>
            </w:tcBorders>
          </w:tcPr>
          <w:p w14:paraId="48FE4EA5" w14:textId="77777777" w:rsidR="002E2603" w:rsidRPr="003A66D2" w:rsidRDefault="002E2603" w:rsidP="00232949">
            <w:pPr>
              <w:pStyle w:val="Normal6a"/>
            </w:pPr>
            <w:r>
              <w:t>e.</w:t>
            </w:r>
            <w:r>
              <w:tab/>
              <w:t>speciale behoeften van kwetsbare personen.</w:t>
            </w:r>
          </w:p>
        </w:tc>
        <w:tc>
          <w:tcPr>
            <w:tcW w:w="4876" w:type="dxa"/>
            <w:tcBorders>
              <w:top w:val="nil"/>
              <w:left w:val="nil"/>
              <w:bottom w:val="nil"/>
              <w:right w:val="nil"/>
            </w:tcBorders>
          </w:tcPr>
          <w:p w14:paraId="5F1BDCE4" w14:textId="77777777" w:rsidR="002E2603" w:rsidRPr="003A66D2" w:rsidRDefault="002E2603" w:rsidP="00232949">
            <w:pPr>
              <w:pStyle w:val="Normal6a"/>
            </w:pPr>
            <w:r>
              <w:t>e.</w:t>
            </w:r>
            <w:r>
              <w:tab/>
            </w:r>
            <w:r>
              <w:rPr>
                <w:b/>
                <w:i/>
              </w:rPr>
              <w:t>er wordt voorzien in</w:t>
            </w:r>
            <w:r>
              <w:t xml:space="preserve"> speciale behoeften van kwetsbare personen.</w:t>
            </w:r>
          </w:p>
        </w:tc>
      </w:tr>
    </w:tbl>
    <w:p w14:paraId="5B409DB6"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8EF29A1" w14:textId="77777777" w:rsidR="002E2603" w:rsidRPr="003A66D2" w:rsidRDefault="002E2603" w:rsidP="002E2603">
      <w:r>
        <w:rPr>
          <w:rStyle w:val="HideTWBExt"/>
        </w:rPr>
        <w:t>&lt;/Amend&gt;</w:t>
      </w:r>
    </w:p>
    <w:p w14:paraId="1594395A" w14:textId="77777777" w:rsidR="002E2603" w:rsidRPr="003A66D2" w:rsidRDefault="002E2603" w:rsidP="002E2603">
      <w:pPr>
        <w:pStyle w:val="AmNumberTabs"/>
      </w:pPr>
      <w:r>
        <w:rPr>
          <w:rStyle w:val="HideTWBExt"/>
        </w:rPr>
        <w:t>&lt;Amend&gt;</w:t>
      </w:r>
      <w:r>
        <w:t>Amendement</w:t>
      </w:r>
      <w:r>
        <w:tab/>
      </w:r>
      <w:r>
        <w:tab/>
      </w:r>
      <w:r>
        <w:rPr>
          <w:rStyle w:val="HideTWBExt"/>
        </w:rPr>
        <w:t>&lt;NumAm&gt;</w:t>
      </w:r>
      <w:r>
        <w:t>1105</w:t>
      </w:r>
      <w:r>
        <w:rPr>
          <w:rStyle w:val="HideTWBExt"/>
        </w:rPr>
        <w:t>&lt;/NumAm&gt;</w:t>
      </w:r>
    </w:p>
    <w:p w14:paraId="72690012"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413497BB" w14:textId="77777777" w:rsidR="002E2603" w:rsidRPr="003A66D2" w:rsidRDefault="002E2603" w:rsidP="002E2603">
      <w:pPr>
        <w:pStyle w:val="NormalBold"/>
      </w:pPr>
      <w:r>
        <w:rPr>
          <w:rStyle w:val="HideTWBExt"/>
          <w:b w:val="0"/>
        </w:rPr>
        <w:t>&lt;/RepeatBlock-By&gt;</w:t>
      </w:r>
    </w:p>
    <w:p w14:paraId="19ADB36F"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7C95C47" w14:textId="77777777" w:rsidR="002E2603" w:rsidRPr="003A66D2" w:rsidRDefault="002E2603" w:rsidP="002E2603">
      <w:pPr>
        <w:pStyle w:val="NormalBold"/>
      </w:pPr>
      <w:r>
        <w:rPr>
          <w:rStyle w:val="HideTWBExt"/>
        </w:rPr>
        <w:t>&lt;Article&gt;</w:t>
      </w:r>
      <w:r>
        <w:t>Artikel 14 – lid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677DD9A" w14:textId="77777777" w:rsidTr="00232949">
        <w:trPr>
          <w:trHeight w:hRule="exact" w:val="240"/>
          <w:jc w:val="center"/>
        </w:trPr>
        <w:tc>
          <w:tcPr>
            <w:tcW w:w="9752" w:type="dxa"/>
            <w:gridSpan w:val="2"/>
            <w:tcBorders>
              <w:top w:val="nil"/>
              <w:left w:val="nil"/>
              <w:bottom w:val="nil"/>
              <w:right w:val="nil"/>
            </w:tcBorders>
          </w:tcPr>
          <w:p w14:paraId="42E5D70D" w14:textId="77777777" w:rsidR="002E2603" w:rsidRPr="003A66D2" w:rsidRDefault="002E2603" w:rsidP="00232949"/>
        </w:tc>
      </w:tr>
      <w:tr w:rsidR="002E2603" w14:paraId="08779673" w14:textId="77777777" w:rsidTr="00232949">
        <w:trPr>
          <w:trHeight w:val="240"/>
          <w:jc w:val="center"/>
        </w:trPr>
        <w:tc>
          <w:tcPr>
            <w:tcW w:w="4876" w:type="dxa"/>
            <w:tcBorders>
              <w:top w:val="nil"/>
              <w:left w:val="nil"/>
              <w:bottom w:val="nil"/>
              <w:right w:val="nil"/>
            </w:tcBorders>
          </w:tcPr>
          <w:p w14:paraId="3F7D022F"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9C9A97B" w14:textId="77777777" w:rsidR="002E2603" w:rsidRPr="003A66D2" w:rsidRDefault="002E2603" w:rsidP="00232949">
            <w:pPr>
              <w:pStyle w:val="AmColumnHeading"/>
            </w:pPr>
            <w:r>
              <w:t>Amendement</w:t>
            </w:r>
          </w:p>
        </w:tc>
      </w:tr>
      <w:tr w:rsidR="002E2603" w14:paraId="55B5D0D7" w14:textId="77777777" w:rsidTr="00232949">
        <w:trPr>
          <w:jc w:val="center"/>
        </w:trPr>
        <w:tc>
          <w:tcPr>
            <w:tcW w:w="4876" w:type="dxa"/>
            <w:tcBorders>
              <w:top w:val="nil"/>
              <w:left w:val="nil"/>
              <w:bottom w:val="nil"/>
              <w:right w:val="nil"/>
            </w:tcBorders>
          </w:tcPr>
          <w:p w14:paraId="6ED3672E" w14:textId="77777777" w:rsidR="002E2603" w:rsidRPr="003A66D2" w:rsidRDefault="002E2603" w:rsidP="00232949">
            <w:pPr>
              <w:pStyle w:val="Normal6a"/>
            </w:pPr>
            <w:r>
              <w:rPr>
                <w:b/>
                <w:i/>
              </w:rPr>
              <w:t>7.</w:t>
            </w:r>
            <w:r>
              <w:tab/>
            </w:r>
            <w:r>
              <w:rPr>
                <w:b/>
                <w:i/>
              </w:rPr>
              <w:t>Indien de verwijdering wordt uitgesteld, kunnen de maatregelen van artikel 31 worden toegepast wanneer aan de voorwaarden is voldaan.</w:t>
            </w:r>
          </w:p>
        </w:tc>
        <w:tc>
          <w:tcPr>
            <w:tcW w:w="4876" w:type="dxa"/>
            <w:tcBorders>
              <w:top w:val="nil"/>
              <w:left w:val="nil"/>
              <w:bottom w:val="nil"/>
              <w:right w:val="nil"/>
            </w:tcBorders>
          </w:tcPr>
          <w:p w14:paraId="3F2A52C3" w14:textId="77777777" w:rsidR="002E2603" w:rsidRPr="003A66D2" w:rsidRDefault="002E2603" w:rsidP="00232949">
            <w:pPr>
              <w:pStyle w:val="Normal6a"/>
            </w:pPr>
            <w:r>
              <w:rPr>
                <w:b/>
                <w:i/>
              </w:rPr>
              <w:t>Schrappen</w:t>
            </w:r>
          </w:p>
        </w:tc>
      </w:tr>
    </w:tbl>
    <w:p w14:paraId="3B19A551"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1E7ECC4" w14:textId="77777777" w:rsidR="002E2603" w:rsidRPr="003A66D2" w:rsidRDefault="002E2603" w:rsidP="002E2603">
      <w:r>
        <w:rPr>
          <w:rStyle w:val="HideTWBExt"/>
        </w:rPr>
        <w:t>&lt;/Amend&gt;</w:t>
      </w:r>
    </w:p>
    <w:p w14:paraId="7736A812" w14:textId="77777777" w:rsidR="002E2603" w:rsidRPr="003A66D2" w:rsidRDefault="002E2603" w:rsidP="002E2603">
      <w:pPr>
        <w:pStyle w:val="AmNumberTabs"/>
      </w:pPr>
      <w:r>
        <w:rPr>
          <w:rStyle w:val="HideTWBExt"/>
        </w:rPr>
        <w:t>&lt;Amend&gt;</w:t>
      </w:r>
      <w:r>
        <w:t>Amendement</w:t>
      </w:r>
      <w:r>
        <w:tab/>
      </w:r>
      <w:r>
        <w:tab/>
      </w:r>
      <w:r>
        <w:rPr>
          <w:rStyle w:val="HideTWBExt"/>
        </w:rPr>
        <w:t>&lt;NumAm&gt;</w:t>
      </w:r>
      <w:r>
        <w:t>1106</w:t>
      </w:r>
      <w:r>
        <w:rPr>
          <w:rStyle w:val="HideTWBExt"/>
        </w:rPr>
        <w:t>&lt;/NumAm&gt;</w:t>
      </w:r>
    </w:p>
    <w:p w14:paraId="06DAB26E" w14:textId="77777777" w:rsidR="002E2603" w:rsidRPr="003A66D2" w:rsidRDefault="002E2603" w:rsidP="002E2603">
      <w:pPr>
        <w:pStyle w:val="NormalBold"/>
      </w:pPr>
      <w:r>
        <w:rPr>
          <w:rStyle w:val="HideTWBExt"/>
          <w:b w:val="0"/>
        </w:rPr>
        <w:lastRenderedPageBreak/>
        <w:t>&lt;RepeatBlock-By&gt;&lt;Members&gt;</w:t>
      </w:r>
      <w:r>
        <w:t>Murielle Laurent, Ana Catarina Mendes, Emma Rafowicz, Matjaž Nemec, Marco Tarquinio, Francisco Assis, Cecilia Strada</w:t>
      </w:r>
      <w:r>
        <w:rPr>
          <w:rStyle w:val="HideTWBExt"/>
          <w:b w:val="0"/>
        </w:rPr>
        <w:t>&lt;/Members&gt;</w:t>
      </w:r>
    </w:p>
    <w:p w14:paraId="0EFBCB0E" w14:textId="77777777" w:rsidR="002E2603" w:rsidRPr="003A66D2" w:rsidRDefault="002E2603" w:rsidP="002E2603">
      <w:pPr>
        <w:pStyle w:val="NormalBold"/>
      </w:pPr>
      <w:r>
        <w:rPr>
          <w:rStyle w:val="HideTWBExt"/>
          <w:b w:val="0"/>
        </w:rPr>
        <w:t>&lt;/RepeatBlock-By&gt;</w:t>
      </w:r>
    </w:p>
    <w:p w14:paraId="6CA98830"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EDA8ACE" w14:textId="77777777" w:rsidR="002E2603" w:rsidRPr="003A66D2" w:rsidRDefault="002E2603" w:rsidP="002E2603">
      <w:pPr>
        <w:pStyle w:val="NormalBold"/>
      </w:pPr>
      <w:r>
        <w:rPr>
          <w:rStyle w:val="HideTWBExt"/>
        </w:rPr>
        <w:t>&lt;Article&gt;</w:t>
      </w:r>
      <w:r>
        <w:t>Artikel 14 – lid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DCE3C29" w14:textId="77777777" w:rsidTr="00232949">
        <w:trPr>
          <w:trHeight w:hRule="exact" w:val="240"/>
          <w:jc w:val="center"/>
        </w:trPr>
        <w:tc>
          <w:tcPr>
            <w:tcW w:w="9752" w:type="dxa"/>
            <w:gridSpan w:val="2"/>
            <w:tcBorders>
              <w:top w:val="nil"/>
              <w:left w:val="nil"/>
              <w:bottom w:val="nil"/>
              <w:right w:val="nil"/>
            </w:tcBorders>
          </w:tcPr>
          <w:p w14:paraId="610BD3EE" w14:textId="77777777" w:rsidR="002E2603" w:rsidRPr="003A66D2" w:rsidRDefault="002E2603" w:rsidP="00232949"/>
        </w:tc>
      </w:tr>
      <w:tr w:rsidR="002E2603" w14:paraId="2F91B9BA" w14:textId="77777777" w:rsidTr="00232949">
        <w:trPr>
          <w:trHeight w:val="240"/>
          <w:jc w:val="center"/>
        </w:trPr>
        <w:tc>
          <w:tcPr>
            <w:tcW w:w="4876" w:type="dxa"/>
            <w:tcBorders>
              <w:top w:val="nil"/>
              <w:left w:val="nil"/>
              <w:bottom w:val="nil"/>
              <w:right w:val="nil"/>
            </w:tcBorders>
          </w:tcPr>
          <w:p w14:paraId="0BE6BD8D"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E0276BB" w14:textId="77777777" w:rsidR="002E2603" w:rsidRPr="003A66D2" w:rsidRDefault="002E2603" w:rsidP="00232949">
            <w:pPr>
              <w:pStyle w:val="AmColumnHeading"/>
            </w:pPr>
            <w:r>
              <w:t>Amendement</w:t>
            </w:r>
          </w:p>
        </w:tc>
      </w:tr>
      <w:tr w:rsidR="002E2603" w14:paraId="2061B585" w14:textId="77777777" w:rsidTr="00232949">
        <w:trPr>
          <w:jc w:val="center"/>
        </w:trPr>
        <w:tc>
          <w:tcPr>
            <w:tcW w:w="4876" w:type="dxa"/>
            <w:tcBorders>
              <w:top w:val="nil"/>
              <w:left w:val="nil"/>
              <w:bottom w:val="nil"/>
              <w:right w:val="nil"/>
            </w:tcBorders>
          </w:tcPr>
          <w:p w14:paraId="048EED97" w14:textId="77777777" w:rsidR="002E2603" w:rsidRPr="003A66D2" w:rsidRDefault="002E2603" w:rsidP="00232949">
            <w:pPr>
              <w:pStyle w:val="Normal6a"/>
            </w:pPr>
            <w:r>
              <w:t>7.</w:t>
            </w:r>
            <w:r>
              <w:tab/>
              <w:t>Indien de verwijdering wordt uitgesteld, kunnen de maatregelen van artikel</w:t>
            </w:r>
            <w:r>
              <w:rPr>
                <w:b/>
                <w:i/>
              </w:rPr>
              <w:t xml:space="preserve"> </w:t>
            </w:r>
            <w:r>
              <w:t>31 worden toegepast wanneer aan de voorwaarden is voldaan.</w:t>
            </w:r>
          </w:p>
        </w:tc>
        <w:tc>
          <w:tcPr>
            <w:tcW w:w="4876" w:type="dxa"/>
            <w:tcBorders>
              <w:top w:val="nil"/>
              <w:left w:val="nil"/>
              <w:bottom w:val="nil"/>
              <w:right w:val="nil"/>
            </w:tcBorders>
          </w:tcPr>
          <w:p w14:paraId="7A3D653C" w14:textId="77777777" w:rsidR="002E2603" w:rsidRPr="003A66D2" w:rsidRDefault="002E2603" w:rsidP="00232949">
            <w:pPr>
              <w:pStyle w:val="Normal6a"/>
            </w:pPr>
            <w:r>
              <w:t>7.</w:t>
            </w:r>
            <w:r>
              <w:tab/>
              <w:t>Indien de verwijdering wordt uitgesteld, kunnen de maatregelen van artikel</w:t>
            </w:r>
            <w:r>
              <w:rPr>
                <w:b/>
                <w:i/>
              </w:rPr>
              <w:t> </w:t>
            </w:r>
            <w:r>
              <w:t>31 worden toegepast wanneer aan de voorwaarden</w:t>
            </w:r>
            <w:r>
              <w:rPr>
                <w:b/>
                <w:i/>
              </w:rPr>
              <w:t xml:space="preserve"> daarvoor</w:t>
            </w:r>
            <w:r>
              <w:t xml:space="preserve"> is voldaan.</w:t>
            </w:r>
          </w:p>
        </w:tc>
      </w:tr>
    </w:tbl>
    <w:p w14:paraId="5F7D7992"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BADB01A" w14:textId="77777777" w:rsidR="002E2603" w:rsidRPr="003A66D2" w:rsidRDefault="002E2603" w:rsidP="002E2603">
      <w:pPr>
        <w:pStyle w:val="AmJustTitle"/>
      </w:pPr>
      <w:r>
        <w:rPr>
          <w:rStyle w:val="HideTWBExt"/>
        </w:rPr>
        <w:t>&lt;TitreJust&gt;</w:t>
      </w:r>
      <w:r>
        <w:t>Motivering</w:t>
      </w:r>
      <w:r>
        <w:rPr>
          <w:rStyle w:val="HideTWBExt"/>
        </w:rPr>
        <w:t>&lt;/TitreJust&gt;</w:t>
      </w:r>
    </w:p>
    <w:p w14:paraId="0149BC07" w14:textId="77777777" w:rsidR="002E2603" w:rsidRPr="003A66D2" w:rsidRDefault="002E2603" w:rsidP="002E2603">
      <w:pPr>
        <w:pStyle w:val="AmJustText"/>
      </w:pPr>
      <w:r>
        <w:t>Indien aan de voorwaarden is voldaan, kunnen de bepalingen van artikel 31 worden toegepast.</w:t>
      </w:r>
    </w:p>
    <w:p w14:paraId="04BEFF49" w14:textId="77777777" w:rsidR="002E2603" w:rsidRPr="003A66D2" w:rsidRDefault="002E2603" w:rsidP="002E2603">
      <w:r>
        <w:rPr>
          <w:rStyle w:val="HideTWBExt"/>
        </w:rPr>
        <w:t>&lt;/Amend&gt;</w:t>
      </w:r>
    </w:p>
    <w:p w14:paraId="5D05BA6A" w14:textId="77777777" w:rsidR="002E2603" w:rsidRPr="003A66D2" w:rsidRDefault="002E2603" w:rsidP="002E2603">
      <w:pPr>
        <w:pStyle w:val="AmNumberTabs"/>
      </w:pPr>
      <w:r>
        <w:rPr>
          <w:rStyle w:val="HideTWBExt"/>
        </w:rPr>
        <w:t>&lt;Amend&gt;</w:t>
      </w:r>
      <w:r>
        <w:t>Amendement</w:t>
      </w:r>
      <w:r>
        <w:tab/>
      </w:r>
      <w:r>
        <w:tab/>
      </w:r>
      <w:r>
        <w:rPr>
          <w:rStyle w:val="HideTWBExt"/>
        </w:rPr>
        <w:t>&lt;NumAm&gt;</w:t>
      </w:r>
      <w:r>
        <w:t>1107</w:t>
      </w:r>
      <w:r>
        <w:rPr>
          <w:rStyle w:val="HideTWBExt"/>
        </w:rPr>
        <w:t>&lt;/NumAm&gt;</w:t>
      </w:r>
    </w:p>
    <w:p w14:paraId="3FCD5F6E" w14:textId="77777777" w:rsidR="002E2603" w:rsidRPr="003A66D2" w:rsidRDefault="002E2603" w:rsidP="002E2603">
      <w:pPr>
        <w:pStyle w:val="NormalBold"/>
      </w:pPr>
      <w:r>
        <w:rPr>
          <w:rStyle w:val="HideTWBExt"/>
          <w:b w:val="0"/>
        </w:rPr>
        <w:t>&lt;RepeatBlock-By&gt;&lt;Members&gt;</w:t>
      </w:r>
      <w:r>
        <w:t>Charlie Weimers, Alessandro Ciriani, Assita Kanko</w:t>
      </w:r>
      <w:r>
        <w:rPr>
          <w:rStyle w:val="HideTWBExt"/>
          <w:b w:val="0"/>
        </w:rPr>
        <w:t>&lt;/Members&gt;</w:t>
      </w:r>
    </w:p>
    <w:p w14:paraId="44D2E085" w14:textId="77777777" w:rsidR="002E2603" w:rsidRPr="003A66D2" w:rsidRDefault="002E2603" w:rsidP="002E2603">
      <w:pPr>
        <w:pStyle w:val="NormalBold"/>
      </w:pPr>
      <w:r>
        <w:rPr>
          <w:rStyle w:val="HideTWBExt"/>
          <w:b w:val="0"/>
        </w:rPr>
        <w:t>&lt;/RepeatBlock-By&gt;</w:t>
      </w:r>
    </w:p>
    <w:p w14:paraId="68FC14D2"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9B7B992" w14:textId="77777777" w:rsidR="002E2603" w:rsidRPr="003A66D2" w:rsidRDefault="002E2603" w:rsidP="002E2603">
      <w:pPr>
        <w:pStyle w:val="NormalBold"/>
      </w:pPr>
      <w:r>
        <w:rPr>
          <w:rStyle w:val="HideTWBExt"/>
        </w:rPr>
        <w:t>&lt;Article&gt;</w:t>
      </w:r>
      <w:r>
        <w:t>Artikel 14 – lid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8887012" w14:textId="77777777" w:rsidTr="00232949">
        <w:trPr>
          <w:trHeight w:hRule="exact" w:val="240"/>
          <w:jc w:val="center"/>
        </w:trPr>
        <w:tc>
          <w:tcPr>
            <w:tcW w:w="9752" w:type="dxa"/>
            <w:gridSpan w:val="2"/>
            <w:tcBorders>
              <w:top w:val="nil"/>
              <w:left w:val="nil"/>
              <w:bottom w:val="nil"/>
              <w:right w:val="nil"/>
            </w:tcBorders>
          </w:tcPr>
          <w:p w14:paraId="0856E47E" w14:textId="77777777" w:rsidR="002E2603" w:rsidRPr="003A66D2" w:rsidRDefault="002E2603" w:rsidP="00232949"/>
        </w:tc>
      </w:tr>
      <w:tr w:rsidR="002E2603" w14:paraId="7EF1CC4C" w14:textId="77777777" w:rsidTr="00232949">
        <w:trPr>
          <w:trHeight w:val="240"/>
          <w:jc w:val="center"/>
        </w:trPr>
        <w:tc>
          <w:tcPr>
            <w:tcW w:w="4876" w:type="dxa"/>
            <w:tcBorders>
              <w:top w:val="nil"/>
              <w:left w:val="nil"/>
              <w:bottom w:val="nil"/>
              <w:right w:val="nil"/>
            </w:tcBorders>
          </w:tcPr>
          <w:p w14:paraId="75402226"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86B142D" w14:textId="77777777" w:rsidR="002E2603" w:rsidRPr="003A66D2" w:rsidRDefault="002E2603" w:rsidP="00232949">
            <w:pPr>
              <w:pStyle w:val="AmColumnHeading"/>
            </w:pPr>
            <w:r>
              <w:t>Amendement</w:t>
            </w:r>
          </w:p>
        </w:tc>
      </w:tr>
      <w:tr w:rsidR="002E2603" w14:paraId="454F5D4B" w14:textId="77777777" w:rsidTr="00232949">
        <w:trPr>
          <w:jc w:val="center"/>
        </w:trPr>
        <w:tc>
          <w:tcPr>
            <w:tcW w:w="4876" w:type="dxa"/>
            <w:tcBorders>
              <w:top w:val="nil"/>
              <w:left w:val="nil"/>
              <w:bottom w:val="nil"/>
              <w:right w:val="nil"/>
            </w:tcBorders>
          </w:tcPr>
          <w:p w14:paraId="1D378A87" w14:textId="77777777" w:rsidR="002E2603" w:rsidRPr="003A66D2" w:rsidRDefault="002E2603" w:rsidP="00232949">
            <w:pPr>
              <w:pStyle w:val="Normal6a"/>
            </w:pPr>
            <w:r>
              <w:t>7.</w:t>
            </w:r>
            <w:r>
              <w:tab/>
              <w:t xml:space="preserve">Indien de verwijdering wordt uitgesteld, kunnen de maatregelen van </w:t>
            </w:r>
            <w:r>
              <w:rPr>
                <w:b/>
                <w:i/>
              </w:rPr>
              <w:t xml:space="preserve">artikel </w:t>
            </w:r>
            <w:r>
              <w:t>31 worden toegepast wanneer aan de voorwaarden is voldaan.</w:t>
            </w:r>
          </w:p>
        </w:tc>
        <w:tc>
          <w:tcPr>
            <w:tcW w:w="4876" w:type="dxa"/>
            <w:tcBorders>
              <w:top w:val="nil"/>
              <w:left w:val="nil"/>
              <w:bottom w:val="nil"/>
              <w:right w:val="nil"/>
            </w:tcBorders>
          </w:tcPr>
          <w:p w14:paraId="76CA2DE3" w14:textId="77777777" w:rsidR="002E2603" w:rsidRPr="003A66D2" w:rsidRDefault="002E2603" w:rsidP="00232949">
            <w:pPr>
              <w:pStyle w:val="Normal6a"/>
            </w:pPr>
            <w:r>
              <w:t>7.</w:t>
            </w:r>
            <w:r>
              <w:tab/>
              <w:t xml:space="preserve">Indien de verwijdering wordt uitgesteld, kunnen de maatregelen van </w:t>
            </w:r>
            <w:r>
              <w:rPr>
                <w:b/>
                <w:i/>
              </w:rPr>
              <w:t>de artikelen 21, 29 en </w:t>
            </w:r>
            <w:r>
              <w:t>31 worden toegepast wanneer aan de voorwaarden is voldaan.</w:t>
            </w:r>
          </w:p>
        </w:tc>
      </w:tr>
    </w:tbl>
    <w:p w14:paraId="10BADB98"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B87056C" w14:textId="77777777" w:rsidR="002E2603" w:rsidRPr="003A66D2" w:rsidRDefault="002E2603" w:rsidP="002E2603">
      <w:r>
        <w:rPr>
          <w:rStyle w:val="HideTWBExt"/>
        </w:rPr>
        <w:t>&lt;/Amend&gt;</w:t>
      </w:r>
    </w:p>
    <w:p w14:paraId="5ED08ED6" w14:textId="77777777" w:rsidR="002E2603" w:rsidRPr="003A66D2" w:rsidRDefault="002E2603" w:rsidP="002E2603">
      <w:pPr>
        <w:pStyle w:val="AmNumberTabs"/>
      </w:pPr>
      <w:r>
        <w:rPr>
          <w:rStyle w:val="HideTWBExt"/>
        </w:rPr>
        <w:t>&lt;Amend&gt;</w:t>
      </w:r>
      <w:r>
        <w:t>Amendement</w:t>
      </w:r>
      <w:r>
        <w:tab/>
      </w:r>
      <w:r>
        <w:tab/>
      </w:r>
      <w:r>
        <w:rPr>
          <w:rStyle w:val="HideTWBExt"/>
        </w:rPr>
        <w:t>&lt;NumAm&gt;</w:t>
      </w:r>
      <w:r>
        <w:t>1108</w:t>
      </w:r>
      <w:r>
        <w:rPr>
          <w:rStyle w:val="HideTWBExt"/>
        </w:rPr>
        <w:t>&lt;/NumAm&gt;</w:t>
      </w:r>
    </w:p>
    <w:p w14:paraId="02049F7B" w14:textId="77777777" w:rsidR="002E2603" w:rsidRPr="003A66D2" w:rsidRDefault="002E2603" w:rsidP="002E2603">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0666EF34" w14:textId="77777777" w:rsidR="002E2603" w:rsidRPr="003A66D2" w:rsidRDefault="002E2603" w:rsidP="002E2603">
      <w:pPr>
        <w:pStyle w:val="NormalBold"/>
      </w:pPr>
      <w:r>
        <w:rPr>
          <w:rStyle w:val="HideTWBExt"/>
          <w:b w:val="0"/>
        </w:rPr>
        <w:t>&lt;/RepeatBlock-By&gt;</w:t>
      </w:r>
    </w:p>
    <w:p w14:paraId="35F3563D"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3404368" w14:textId="77777777" w:rsidR="002E2603" w:rsidRPr="003A66D2" w:rsidRDefault="002E2603" w:rsidP="002E2603">
      <w:pPr>
        <w:pStyle w:val="NormalBold"/>
      </w:pPr>
      <w:r>
        <w:rPr>
          <w:rStyle w:val="HideTWBExt"/>
        </w:rPr>
        <w:t>&lt;Article&gt;</w:t>
      </w:r>
      <w:r>
        <w:t>Artikel 14 – lid 7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B00BADC" w14:textId="77777777" w:rsidTr="00232949">
        <w:trPr>
          <w:trHeight w:hRule="exact" w:val="240"/>
          <w:jc w:val="center"/>
        </w:trPr>
        <w:tc>
          <w:tcPr>
            <w:tcW w:w="9752" w:type="dxa"/>
            <w:gridSpan w:val="2"/>
            <w:tcBorders>
              <w:top w:val="nil"/>
              <w:left w:val="nil"/>
              <w:bottom w:val="nil"/>
              <w:right w:val="nil"/>
            </w:tcBorders>
          </w:tcPr>
          <w:p w14:paraId="6366D4DB" w14:textId="77777777" w:rsidR="002E2603" w:rsidRPr="003A66D2" w:rsidRDefault="002E2603" w:rsidP="00232949"/>
        </w:tc>
      </w:tr>
      <w:tr w:rsidR="002E2603" w14:paraId="17E9277D" w14:textId="77777777" w:rsidTr="00232949">
        <w:trPr>
          <w:trHeight w:val="240"/>
          <w:jc w:val="center"/>
        </w:trPr>
        <w:tc>
          <w:tcPr>
            <w:tcW w:w="4876" w:type="dxa"/>
            <w:tcBorders>
              <w:top w:val="nil"/>
              <w:left w:val="nil"/>
              <w:bottom w:val="nil"/>
              <w:right w:val="nil"/>
            </w:tcBorders>
          </w:tcPr>
          <w:p w14:paraId="660D79F0"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E0BDB4F" w14:textId="77777777" w:rsidR="002E2603" w:rsidRPr="003A66D2" w:rsidRDefault="002E2603" w:rsidP="00232949">
            <w:pPr>
              <w:pStyle w:val="AmColumnHeading"/>
            </w:pPr>
            <w:r>
              <w:t>Amendement</w:t>
            </w:r>
          </w:p>
        </w:tc>
      </w:tr>
      <w:tr w:rsidR="002E2603" w14:paraId="3B6CB835" w14:textId="77777777" w:rsidTr="00232949">
        <w:trPr>
          <w:jc w:val="center"/>
        </w:trPr>
        <w:tc>
          <w:tcPr>
            <w:tcW w:w="4876" w:type="dxa"/>
            <w:tcBorders>
              <w:top w:val="nil"/>
              <w:left w:val="nil"/>
              <w:bottom w:val="nil"/>
              <w:right w:val="nil"/>
            </w:tcBorders>
          </w:tcPr>
          <w:p w14:paraId="669CAC51" w14:textId="77777777" w:rsidR="002E2603" w:rsidRPr="003A66D2" w:rsidRDefault="002E2603" w:rsidP="00232949">
            <w:pPr>
              <w:pStyle w:val="Normal6a"/>
            </w:pPr>
          </w:p>
        </w:tc>
        <w:tc>
          <w:tcPr>
            <w:tcW w:w="4876" w:type="dxa"/>
            <w:tcBorders>
              <w:top w:val="nil"/>
              <w:left w:val="nil"/>
              <w:bottom w:val="nil"/>
              <w:right w:val="nil"/>
            </w:tcBorders>
          </w:tcPr>
          <w:p w14:paraId="238B8B53" w14:textId="77777777" w:rsidR="002E2603" w:rsidRPr="003A66D2" w:rsidRDefault="002E2603" w:rsidP="00232949">
            <w:pPr>
              <w:pStyle w:val="Normal6a"/>
            </w:pPr>
            <w:r>
              <w:rPr>
                <w:b/>
                <w:i/>
              </w:rPr>
              <w:t>7 bis.</w:t>
            </w:r>
            <w:r>
              <w:tab/>
            </w:r>
            <w:r>
              <w:rPr>
                <w:b/>
                <w:i/>
              </w:rPr>
              <w:t>Verwijdering wordt niet uitgesteld indien de onderdaan van een derde land niet voldoet aan de verplichting tot medewerking zoals bedoeld in artikel 21, indien hij of zij een veiligheidsrisico vormt overeenkomstig artikel 16 of indien er een risico op onderduiken bestaat overeenkomstig artikel 30.</w:t>
            </w:r>
          </w:p>
        </w:tc>
      </w:tr>
    </w:tbl>
    <w:p w14:paraId="54E3A6EA"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C873ACC" w14:textId="77777777" w:rsidR="002E2603" w:rsidRPr="003A66D2" w:rsidRDefault="002E2603" w:rsidP="002E2603">
      <w:r>
        <w:rPr>
          <w:rStyle w:val="HideTWBExt"/>
        </w:rPr>
        <w:t>&lt;/Amend&gt;</w:t>
      </w:r>
    </w:p>
    <w:p w14:paraId="21E253E2" w14:textId="77777777" w:rsidR="002E2603" w:rsidRPr="005D30DA" w:rsidRDefault="002E2603" w:rsidP="002E2603">
      <w:pPr>
        <w:pStyle w:val="AmNumberTabs"/>
        <w:rPr>
          <w:lang w:val="en-GB"/>
        </w:rPr>
      </w:pPr>
      <w:r w:rsidRPr="005D30DA">
        <w:rPr>
          <w:rStyle w:val="HideTWBExt"/>
          <w:lang w:val="en-GB"/>
        </w:rPr>
        <w:t>&lt;Amend&gt;</w:t>
      </w:r>
      <w:r w:rsidRPr="005D30DA">
        <w:rPr>
          <w:lang w:val="en-GB"/>
        </w:rPr>
        <w:t>Amendement</w:t>
      </w:r>
      <w:r w:rsidRPr="005D30DA">
        <w:rPr>
          <w:lang w:val="en-GB"/>
        </w:rPr>
        <w:tab/>
      </w:r>
      <w:r w:rsidRPr="005D30DA">
        <w:rPr>
          <w:lang w:val="en-GB"/>
        </w:rPr>
        <w:tab/>
      </w:r>
      <w:r w:rsidRPr="005D30DA">
        <w:rPr>
          <w:rStyle w:val="HideTWBExt"/>
          <w:lang w:val="en-GB"/>
        </w:rPr>
        <w:t>&lt;NumAm&gt;</w:t>
      </w:r>
      <w:r w:rsidRPr="005D30DA">
        <w:rPr>
          <w:lang w:val="en-GB"/>
        </w:rPr>
        <w:t>1109</w:t>
      </w:r>
      <w:r w:rsidRPr="005D30DA">
        <w:rPr>
          <w:rStyle w:val="HideTWBExt"/>
          <w:lang w:val="en-GB"/>
        </w:rPr>
        <w:t>&lt;/NumAm&gt;</w:t>
      </w:r>
    </w:p>
    <w:p w14:paraId="02B8DAAC" w14:textId="77777777" w:rsidR="002E2603" w:rsidRPr="005D30DA" w:rsidRDefault="002E2603" w:rsidP="002E2603">
      <w:pPr>
        <w:pStyle w:val="NormalBold"/>
        <w:rPr>
          <w:lang w:val="en-GB"/>
        </w:rPr>
      </w:pPr>
      <w:r w:rsidRPr="005D30DA">
        <w:rPr>
          <w:rStyle w:val="HideTWBExt"/>
          <w:b w:val="0"/>
          <w:lang w:val="en-GB"/>
        </w:rPr>
        <w:t>&lt;RepeatBlock-By&gt;&lt;Members&gt;</w:t>
      </w:r>
      <w:r w:rsidRPr="005D30DA">
        <w:rPr>
          <w:lang w:val="en-GB"/>
        </w:rPr>
        <w:t>Nadine Morano</w:t>
      </w:r>
      <w:r w:rsidRPr="005D30DA">
        <w:rPr>
          <w:rStyle w:val="HideTWBExt"/>
          <w:b w:val="0"/>
          <w:lang w:val="en-GB"/>
        </w:rPr>
        <w:t>&lt;/Members&gt;</w:t>
      </w:r>
    </w:p>
    <w:p w14:paraId="08A9BC99" w14:textId="77777777" w:rsidR="002E2603" w:rsidRPr="003A66D2" w:rsidRDefault="002E2603" w:rsidP="002E2603">
      <w:pPr>
        <w:pStyle w:val="NormalBold"/>
      </w:pPr>
      <w:r>
        <w:rPr>
          <w:rStyle w:val="HideTWBExt"/>
          <w:b w:val="0"/>
        </w:rPr>
        <w:t>&lt;/RepeatBlock-By&gt;</w:t>
      </w:r>
    </w:p>
    <w:p w14:paraId="72B4F15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29B19BF" w14:textId="77777777" w:rsidR="002E2603" w:rsidRPr="003A66D2" w:rsidRDefault="002E2603" w:rsidP="002E2603">
      <w:pPr>
        <w:pStyle w:val="NormalBold"/>
      </w:pPr>
      <w:r>
        <w:rPr>
          <w:rStyle w:val="HideTWBExt"/>
        </w:rPr>
        <w:t>&lt;Article&gt;</w:t>
      </w:r>
      <w:r>
        <w:t>Artikel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0F14B6F" w14:textId="77777777" w:rsidTr="00232949">
        <w:trPr>
          <w:trHeight w:hRule="exact" w:val="240"/>
          <w:jc w:val="center"/>
        </w:trPr>
        <w:tc>
          <w:tcPr>
            <w:tcW w:w="9752" w:type="dxa"/>
            <w:gridSpan w:val="2"/>
            <w:tcBorders>
              <w:top w:val="nil"/>
              <w:left w:val="nil"/>
              <w:bottom w:val="nil"/>
              <w:right w:val="nil"/>
            </w:tcBorders>
          </w:tcPr>
          <w:p w14:paraId="333770DB" w14:textId="77777777" w:rsidR="002E2603" w:rsidRPr="003A66D2" w:rsidRDefault="002E2603" w:rsidP="00232949"/>
        </w:tc>
      </w:tr>
      <w:tr w:rsidR="002E2603" w14:paraId="78E1D958" w14:textId="77777777" w:rsidTr="00232949">
        <w:trPr>
          <w:trHeight w:val="240"/>
          <w:jc w:val="center"/>
        </w:trPr>
        <w:tc>
          <w:tcPr>
            <w:tcW w:w="4876" w:type="dxa"/>
            <w:tcBorders>
              <w:top w:val="nil"/>
              <w:left w:val="nil"/>
              <w:bottom w:val="nil"/>
              <w:right w:val="nil"/>
            </w:tcBorders>
          </w:tcPr>
          <w:p w14:paraId="73E7E54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2538353" w14:textId="77777777" w:rsidR="002E2603" w:rsidRPr="003A66D2" w:rsidRDefault="002E2603" w:rsidP="00232949">
            <w:pPr>
              <w:pStyle w:val="AmColumnHeading"/>
            </w:pPr>
            <w:r>
              <w:t>Amendement</w:t>
            </w:r>
          </w:p>
        </w:tc>
      </w:tr>
      <w:tr w:rsidR="002E2603" w14:paraId="334F1BE1" w14:textId="77777777" w:rsidTr="00232949">
        <w:trPr>
          <w:jc w:val="center"/>
        </w:trPr>
        <w:tc>
          <w:tcPr>
            <w:tcW w:w="4876" w:type="dxa"/>
            <w:tcBorders>
              <w:top w:val="nil"/>
              <w:left w:val="nil"/>
              <w:bottom w:val="nil"/>
              <w:right w:val="nil"/>
            </w:tcBorders>
          </w:tcPr>
          <w:p w14:paraId="0B5C0F24" w14:textId="77777777" w:rsidR="002E2603" w:rsidRPr="003A66D2" w:rsidRDefault="002E2603" w:rsidP="00232949">
            <w:pPr>
              <w:pStyle w:val="Normal6a"/>
              <w:jc w:val="center"/>
            </w:pPr>
            <w:r>
              <w:rPr>
                <w:b/>
                <w:i/>
              </w:rPr>
              <w:t>Artikel 15</w:t>
            </w:r>
            <w:r>
              <w:tab/>
            </w:r>
          </w:p>
        </w:tc>
        <w:tc>
          <w:tcPr>
            <w:tcW w:w="4876" w:type="dxa"/>
            <w:tcBorders>
              <w:top w:val="nil"/>
              <w:left w:val="nil"/>
              <w:bottom w:val="nil"/>
              <w:right w:val="nil"/>
            </w:tcBorders>
          </w:tcPr>
          <w:p w14:paraId="65BD8974" w14:textId="77777777" w:rsidR="002E2603" w:rsidRPr="003A66D2" w:rsidRDefault="002E2603" w:rsidP="00232949">
            <w:pPr>
              <w:pStyle w:val="Normal6a"/>
            </w:pPr>
            <w:r>
              <w:rPr>
                <w:b/>
                <w:i/>
              </w:rPr>
              <w:t>Schrappen</w:t>
            </w:r>
          </w:p>
        </w:tc>
      </w:tr>
      <w:tr w:rsidR="002E2603" w14:paraId="4261D14C" w14:textId="77777777" w:rsidTr="00232949">
        <w:trPr>
          <w:jc w:val="center"/>
        </w:trPr>
        <w:tc>
          <w:tcPr>
            <w:tcW w:w="4876" w:type="dxa"/>
            <w:tcBorders>
              <w:top w:val="nil"/>
              <w:left w:val="nil"/>
              <w:bottom w:val="nil"/>
              <w:right w:val="nil"/>
            </w:tcBorders>
          </w:tcPr>
          <w:p w14:paraId="7CED606D" w14:textId="77777777" w:rsidR="002E2603" w:rsidRPr="003A66D2" w:rsidRDefault="002E2603" w:rsidP="00232949">
            <w:pPr>
              <w:pStyle w:val="Normal6a"/>
              <w:jc w:val="center"/>
            </w:pPr>
            <w:r>
              <w:rPr>
                <w:b/>
                <w:i/>
              </w:rPr>
              <w:t>Toezicht op verwijdering</w:t>
            </w:r>
          </w:p>
        </w:tc>
        <w:tc>
          <w:tcPr>
            <w:tcW w:w="4876" w:type="dxa"/>
            <w:tcBorders>
              <w:top w:val="nil"/>
              <w:left w:val="nil"/>
              <w:bottom w:val="nil"/>
              <w:right w:val="nil"/>
            </w:tcBorders>
          </w:tcPr>
          <w:p w14:paraId="39991FB2" w14:textId="77777777" w:rsidR="002E2603" w:rsidRPr="003A66D2" w:rsidRDefault="002E2603" w:rsidP="00232949">
            <w:pPr>
              <w:pStyle w:val="Normal6a"/>
            </w:pPr>
          </w:p>
        </w:tc>
      </w:tr>
      <w:tr w:rsidR="002E2603" w14:paraId="7FD68834" w14:textId="77777777" w:rsidTr="00232949">
        <w:trPr>
          <w:jc w:val="center"/>
        </w:trPr>
        <w:tc>
          <w:tcPr>
            <w:tcW w:w="4876" w:type="dxa"/>
            <w:tcBorders>
              <w:top w:val="nil"/>
              <w:left w:val="nil"/>
              <w:bottom w:val="nil"/>
              <w:right w:val="nil"/>
            </w:tcBorders>
          </w:tcPr>
          <w:p w14:paraId="3DA71E16" w14:textId="77777777" w:rsidR="002E2603" w:rsidRPr="003A66D2" w:rsidRDefault="002E2603" w:rsidP="00232949">
            <w:pPr>
              <w:pStyle w:val="Normal6a"/>
            </w:pPr>
            <w:r>
              <w:rPr>
                <w:b/>
                <w:i/>
              </w:rPr>
              <w:t>1. De lidstaten voorzien in een onafhankelijk mechanisme dat toeziet op de eerbiediging van de grondrechten tijdens verwijderingsoperaties. De lidstaten voorzien het onafhankelijke toezichtmechanisme van passende middelen.</w:t>
            </w:r>
          </w:p>
        </w:tc>
        <w:tc>
          <w:tcPr>
            <w:tcW w:w="4876" w:type="dxa"/>
            <w:tcBorders>
              <w:top w:val="nil"/>
              <w:left w:val="nil"/>
              <w:bottom w:val="nil"/>
              <w:right w:val="nil"/>
            </w:tcBorders>
          </w:tcPr>
          <w:p w14:paraId="4F3A04CA" w14:textId="77777777" w:rsidR="002E2603" w:rsidRPr="003A66D2" w:rsidRDefault="002E2603" w:rsidP="00232949">
            <w:pPr>
              <w:pStyle w:val="Normal6a"/>
            </w:pPr>
          </w:p>
        </w:tc>
      </w:tr>
      <w:tr w:rsidR="002E2603" w14:paraId="178E75C8" w14:textId="77777777" w:rsidTr="00232949">
        <w:trPr>
          <w:jc w:val="center"/>
        </w:trPr>
        <w:tc>
          <w:tcPr>
            <w:tcW w:w="4876" w:type="dxa"/>
            <w:tcBorders>
              <w:top w:val="nil"/>
              <w:left w:val="nil"/>
              <w:bottom w:val="nil"/>
              <w:right w:val="nil"/>
            </w:tcBorders>
          </w:tcPr>
          <w:p w14:paraId="64343663" w14:textId="77777777" w:rsidR="002E2603" w:rsidRPr="003A66D2" w:rsidRDefault="002E2603" w:rsidP="00232949">
            <w:pPr>
              <w:pStyle w:val="Normal6a"/>
            </w:pPr>
            <w:r>
              <w:rPr>
                <w:b/>
                <w:i/>
              </w:rPr>
              <w:t>2. Het onafhankelijke toezichtmechanisme selecteert op basis van een risicobeoordeling verwijderingsoperaties voor toezicht en voert zijn activiteiten uit op basis van controles aan de hand van stukken en controles ter plaatse die het zonder aankondiging kan uitvoeren. De lidstaten stellen het toezichtmechanisme vooraf in kennis van aanstaande verwijderingsoperaties en zorgen voor toegang tot de betrokken locaties.</w:t>
            </w:r>
          </w:p>
        </w:tc>
        <w:tc>
          <w:tcPr>
            <w:tcW w:w="4876" w:type="dxa"/>
            <w:tcBorders>
              <w:top w:val="nil"/>
              <w:left w:val="nil"/>
              <w:bottom w:val="nil"/>
              <w:right w:val="nil"/>
            </w:tcBorders>
          </w:tcPr>
          <w:p w14:paraId="42176BC6" w14:textId="77777777" w:rsidR="002E2603" w:rsidRPr="003A66D2" w:rsidRDefault="002E2603" w:rsidP="00232949">
            <w:pPr>
              <w:pStyle w:val="Normal6a"/>
            </w:pPr>
          </w:p>
        </w:tc>
      </w:tr>
      <w:tr w:rsidR="002E2603" w14:paraId="41B9397A" w14:textId="77777777" w:rsidTr="00232949">
        <w:trPr>
          <w:jc w:val="center"/>
        </w:trPr>
        <w:tc>
          <w:tcPr>
            <w:tcW w:w="4876" w:type="dxa"/>
            <w:tcBorders>
              <w:top w:val="nil"/>
              <w:left w:val="nil"/>
              <w:bottom w:val="nil"/>
              <w:right w:val="nil"/>
            </w:tcBorders>
          </w:tcPr>
          <w:p w14:paraId="4F492DE1" w14:textId="77777777" w:rsidR="002E2603" w:rsidRPr="003A66D2" w:rsidRDefault="002E2603" w:rsidP="00232949">
            <w:pPr>
              <w:pStyle w:val="Normal6a"/>
            </w:pPr>
            <w:r>
              <w:rPr>
                <w:b/>
                <w:i/>
              </w:rPr>
              <w:t xml:space="preserve">3. Onderbouwde beschuldigingen van niet-eerbiediging van grondrechten tijdens verwijderingsoperaties worden door het toezichtmechanisme gemeld aan de bevoegde nationale autoriteit. De </w:t>
            </w:r>
            <w:r>
              <w:rPr>
                <w:b/>
                <w:i/>
              </w:rPr>
              <w:lastRenderedPageBreak/>
              <w:t>bevoegde autoriteiten behandelen dergelijke beschuldigingen doeltreffend en zonder onnodige vertraging.</w:t>
            </w:r>
          </w:p>
        </w:tc>
        <w:tc>
          <w:tcPr>
            <w:tcW w:w="4876" w:type="dxa"/>
            <w:tcBorders>
              <w:top w:val="nil"/>
              <w:left w:val="nil"/>
              <w:bottom w:val="nil"/>
              <w:right w:val="nil"/>
            </w:tcBorders>
          </w:tcPr>
          <w:p w14:paraId="457201BB" w14:textId="77777777" w:rsidR="002E2603" w:rsidRPr="003A66D2" w:rsidRDefault="002E2603" w:rsidP="00232949">
            <w:pPr>
              <w:pStyle w:val="Normal6a"/>
            </w:pPr>
          </w:p>
        </w:tc>
      </w:tr>
    </w:tbl>
    <w:p w14:paraId="79DECF4A" w14:textId="77777777" w:rsidR="002E2603" w:rsidRPr="005D30DA" w:rsidRDefault="002E2603" w:rsidP="002E2603">
      <w:pPr>
        <w:pStyle w:val="AmOrLang"/>
        <w:rPr>
          <w:lang w:val="en-GB"/>
        </w:rPr>
      </w:pPr>
      <w:r w:rsidRPr="005D30DA">
        <w:rPr>
          <w:lang w:val="en-GB"/>
        </w:rPr>
        <w:t xml:space="preserve">Or. </w:t>
      </w:r>
      <w:r w:rsidRPr="005D30DA">
        <w:rPr>
          <w:rStyle w:val="HideTWBExt"/>
          <w:lang w:val="en-GB"/>
        </w:rPr>
        <w:t>&lt;Original&gt;</w:t>
      </w:r>
      <w:r w:rsidRPr="005D30DA">
        <w:rPr>
          <w:rStyle w:val="HideTWBInt"/>
          <w:lang w:val="en-GB"/>
        </w:rPr>
        <w:t>{FR}</w:t>
      </w:r>
      <w:r w:rsidRPr="005D30DA">
        <w:rPr>
          <w:lang w:val="en-GB"/>
        </w:rPr>
        <w:t>fr</w:t>
      </w:r>
      <w:r w:rsidRPr="005D30DA">
        <w:rPr>
          <w:rStyle w:val="HideTWBExt"/>
          <w:lang w:val="en-GB"/>
        </w:rPr>
        <w:t>&lt;/Original&gt;</w:t>
      </w:r>
    </w:p>
    <w:p w14:paraId="73C33F25" w14:textId="77777777" w:rsidR="002E2603" w:rsidRPr="005D30DA" w:rsidRDefault="002E2603" w:rsidP="002E2603">
      <w:pPr>
        <w:rPr>
          <w:lang w:val="en-GB"/>
        </w:rPr>
      </w:pPr>
      <w:r w:rsidRPr="005D30DA">
        <w:rPr>
          <w:rStyle w:val="HideTWBExt"/>
          <w:lang w:val="en-GB"/>
        </w:rPr>
        <w:t>&lt;/Amend&gt;</w:t>
      </w:r>
    </w:p>
    <w:p w14:paraId="2BFC0608" w14:textId="77777777" w:rsidR="002E2603" w:rsidRPr="003A66D2" w:rsidRDefault="002E2603" w:rsidP="002E2603">
      <w:pPr>
        <w:pStyle w:val="AmNumberTabs"/>
      </w:pPr>
      <w:r>
        <w:rPr>
          <w:rStyle w:val="HideTWBExt"/>
        </w:rPr>
        <w:t>&lt;Amend&gt;</w:t>
      </w:r>
      <w:r>
        <w:t>Amendement</w:t>
      </w:r>
      <w:r>
        <w:tab/>
      </w:r>
      <w:r>
        <w:tab/>
      </w:r>
      <w:r>
        <w:rPr>
          <w:rStyle w:val="HideTWBExt"/>
        </w:rPr>
        <w:t>&lt;NumAm&gt;</w:t>
      </w:r>
      <w:r>
        <w:t>1110</w:t>
      </w:r>
      <w:r>
        <w:rPr>
          <w:rStyle w:val="HideTWBExt"/>
        </w:rPr>
        <w:t>&lt;/NumAm&gt;</w:t>
      </w:r>
    </w:p>
    <w:p w14:paraId="7E801AD3" w14:textId="77777777" w:rsidR="002E2603" w:rsidRPr="003A66D2" w:rsidRDefault="002E2603" w:rsidP="002E2603">
      <w:pPr>
        <w:pStyle w:val="NormalBold"/>
      </w:pPr>
      <w:r>
        <w:rPr>
          <w:rStyle w:val="HideTWBExt"/>
          <w:b w:val="0"/>
        </w:rPr>
        <w:t>&lt;RepeatBlock-By&gt;&lt;Members&gt;</w:t>
      </w:r>
      <w:r>
        <w:t>Marieke Ehlers</w:t>
      </w:r>
      <w:r>
        <w:rPr>
          <w:rStyle w:val="HideTWBExt"/>
          <w:b w:val="0"/>
        </w:rPr>
        <w:t>&lt;/Members&gt;</w:t>
      </w:r>
    </w:p>
    <w:p w14:paraId="1391FA28"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62367A6A" w14:textId="77777777" w:rsidR="002E2603" w:rsidRPr="003A66D2" w:rsidRDefault="002E2603" w:rsidP="002E2603">
      <w:pPr>
        <w:pStyle w:val="NormalBold"/>
      </w:pPr>
      <w:r>
        <w:rPr>
          <w:rStyle w:val="HideTWBExt"/>
          <w:b w:val="0"/>
        </w:rPr>
        <w:t>&lt;/RepeatBlock-By&gt;</w:t>
      </w:r>
    </w:p>
    <w:p w14:paraId="5F0322F3"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660BA71" w14:textId="77777777" w:rsidR="002E2603" w:rsidRPr="003A66D2" w:rsidRDefault="002E2603" w:rsidP="002E2603">
      <w:pPr>
        <w:pStyle w:val="NormalBold"/>
      </w:pPr>
      <w:r>
        <w:rPr>
          <w:rStyle w:val="HideTWBExt"/>
        </w:rPr>
        <w:t>&lt;Article&gt;</w:t>
      </w:r>
      <w:r>
        <w:t>Artikel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EC7331A" w14:textId="77777777" w:rsidTr="00232949">
        <w:trPr>
          <w:trHeight w:hRule="exact" w:val="240"/>
          <w:jc w:val="center"/>
        </w:trPr>
        <w:tc>
          <w:tcPr>
            <w:tcW w:w="9752" w:type="dxa"/>
            <w:gridSpan w:val="2"/>
            <w:tcBorders>
              <w:top w:val="nil"/>
              <w:left w:val="nil"/>
              <w:bottom w:val="nil"/>
              <w:right w:val="nil"/>
            </w:tcBorders>
          </w:tcPr>
          <w:p w14:paraId="17DD45B0" w14:textId="77777777" w:rsidR="002E2603" w:rsidRPr="003A66D2" w:rsidRDefault="002E2603" w:rsidP="00232949"/>
        </w:tc>
      </w:tr>
      <w:tr w:rsidR="002E2603" w14:paraId="064F296B" w14:textId="77777777" w:rsidTr="00232949">
        <w:trPr>
          <w:trHeight w:val="240"/>
          <w:jc w:val="center"/>
        </w:trPr>
        <w:tc>
          <w:tcPr>
            <w:tcW w:w="4876" w:type="dxa"/>
            <w:tcBorders>
              <w:top w:val="nil"/>
              <w:left w:val="nil"/>
              <w:bottom w:val="nil"/>
              <w:right w:val="nil"/>
            </w:tcBorders>
          </w:tcPr>
          <w:p w14:paraId="5B002ED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11178AC" w14:textId="77777777" w:rsidR="002E2603" w:rsidRPr="003A66D2" w:rsidRDefault="002E2603" w:rsidP="00232949">
            <w:pPr>
              <w:pStyle w:val="AmColumnHeading"/>
            </w:pPr>
            <w:r>
              <w:t>Amendement</w:t>
            </w:r>
          </w:p>
        </w:tc>
      </w:tr>
      <w:tr w:rsidR="002E2603" w14:paraId="19D0D4E0" w14:textId="77777777" w:rsidTr="00232949">
        <w:trPr>
          <w:jc w:val="center"/>
        </w:trPr>
        <w:tc>
          <w:tcPr>
            <w:tcW w:w="4876" w:type="dxa"/>
            <w:tcBorders>
              <w:top w:val="nil"/>
              <w:left w:val="nil"/>
              <w:bottom w:val="nil"/>
              <w:right w:val="nil"/>
            </w:tcBorders>
          </w:tcPr>
          <w:p w14:paraId="25F49390" w14:textId="77777777" w:rsidR="002E2603" w:rsidRPr="003A66D2" w:rsidRDefault="002E2603" w:rsidP="00232949">
            <w:pPr>
              <w:pStyle w:val="Normal6a"/>
              <w:jc w:val="center"/>
            </w:pPr>
            <w:r>
              <w:rPr>
                <w:b/>
                <w:i/>
              </w:rPr>
              <w:t>Artikel 15</w:t>
            </w:r>
            <w:r>
              <w:tab/>
            </w:r>
          </w:p>
        </w:tc>
        <w:tc>
          <w:tcPr>
            <w:tcW w:w="4876" w:type="dxa"/>
            <w:tcBorders>
              <w:top w:val="nil"/>
              <w:left w:val="nil"/>
              <w:bottom w:val="nil"/>
              <w:right w:val="nil"/>
            </w:tcBorders>
          </w:tcPr>
          <w:p w14:paraId="32CDBCCD" w14:textId="77777777" w:rsidR="002E2603" w:rsidRPr="003A66D2" w:rsidRDefault="002E2603" w:rsidP="00232949">
            <w:pPr>
              <w:pStyle w:val="Normal6a"/>
            </w:pPr>
            <w:r>
              <w:rPr>
                <w:b/>
                <w:i/>
              </w:rPr>
              <w:t>Schrappen</w:t>
            </w:r>
          </w:p>
        </w:tc>
      </w:tr>
      <w:tr w:rsidR="002E2603" w14:paraId="615099B0" w14:textId="77777777" w:rsidTr="00232949">
        <w:trPr>
          <w:jc w:val="center"/>
        </w:trPr>
        <w:tc>
          <w:tcPr>
            <w:tcW w:w="4876" w:type="dxa"/>
            <w:tcBorders>
              <w:top w:val="nil"/>
              <w:left w:val="nil"/>
              <w:bottom w:val="nil"/>
              <w:right w:val="nil"/>
            </w:tcBorders>
          </w:tcPr>
          <w:p w14:paraId="7B834507" w14:textId="77777777" w:rsidR="002E2603" w:rsidRPr="003A66D2" w:rsidRDefault="002E2603" w:rsidP="00232949">
            <w:pPr>
              <w:pStyle w:val="Normal6a"/>
              <w:jc w:val="center"/>
            </w:pPr>
            <w:r>
              <w:rPr>
                <w:b/>
                <w:i/>
              </w:rPr>
              <w:t>Toezicht op verwijdering</w:t>
            </w:r>
          </w:p>
        </w:tc>
        <w:tc>
          <w:tcPr>
            <w:tcW w:w="4876" w:type="dxa"/>
            <w:tcBorders>
              <w:top w:val="nil"/>
              <w:left w:val="nil"/>
              <w:bottom w:val="nil"/>
              <w:right w:val="nil"/>
            </w:tcBorders>
          </w:tcPr>
          <w:p w14:paraId="75FC0B76" w14:textId="77777777" w:rsidR="002E2603" w:rsidRPr="003A66D2" w:rsidRDefault="002E2603" w:rsidP="00232949">
            <w:pPr>
              <w:pStyle w:val="Normal6a"/>
            </w:pPr>
          </w:p>
        </w:tc>
      </w:tr>
      <w:tr w:rsidR="002E2603" w14:paraId="02C5E4D8" w14:textId="77777777" w:rsidTr="00232949">
        <w:trPr>
          <w:jc w:val="center"/>
        </w:trPr>
        <w:tc>
          <w:tcPr>
            <w:tcW w:w="4876" w:type="dxa"/>
            <w:tcBorders>
              <w:top w:val="nil"/>
              <w:left w:val="nil"/>
              <w:bottom w:val="nil"/>
              <w:right w:val="nil"/>
            </w:tcBorders>
          </w:tcPr>
          <w:p w14:paraId="6C24DD76" w14:textId="77777777" w:rsidR="002E2603" w:rsidRPr="003A66D2" w:rsidRDefault="002E2603" w:rsidP="00232949">
            <w:pPr>
              <w:pStyle w:val="Normal6a"/>
            </w:pPr>
            <w:r>
              <w:rPr>
                <w:b/>
                <w:i/>
              </w:rPr>
              <w:t>1. De lidstaten voorzien in een onafhankelijk mechanisme dat toeziet op de eerbiediging van de grondrechten tijdens verwijderingsoperaties. De lidstaten voorzien het onafhankelijke toezichtmechanisme van passende middelen.</w:t>
            </w:r>
          </w:p>
        </w:tc>
        <w:tc>
          <w:tcPr>
            <w:tcW w:w="4876" w:type="dxa"/>
            <w:tcBorders>
              <w:top w:val="nil"/>
              <w:left w:val="nil"/>
              <w:bottom w:val="nil"/>
              <w:right w:val="nil"/>
            </w:tcBorders>
          </w:tcPr>
          <w:p w14:paraId="5D50E09E" w14:textId="77777777" w:rsidR="002E2603" w:rsidRPr="003A66D2" w:rsidRDefault="002E2603" w:rsidP="00232949">
            <w:pPr>
              <w:pStyle w:val="Normal6a"/>
            </w:pPr>
          </w:p>
        </w:tc>
      </w:tr>
      <w:tr w:rsidR="002E2603" w14:paraId="0A6F784F" w14:textId="77777777" w:rsidTr="00232949">
        <w:trPr>
          <w:jc w:val="center"/>
        </w:trPr>
        <w:tc>
          <w:tcPr>
            <w:tcW w:w="4876" w:type="dxa"/>
            <w:tcBorders>
              <w:top w:val="nil"/>
              <w:left w:val="nil"/>
              <w:bottom w:val="nil"/>
              <w:right w:val="nil"/>
            </w:tcBorders>
          </w:tcPr>
          <w:p w14:paraId="7CE8E4F8" w14:textId="77777777" w:rsidR="002E2603" w:rsidRPr="003A66D2" w:rsidRDefault="002E2603" w:rsidP="00232949">
            <w:pPr>
              <w:pStyle w:val="Normal6a"/>
            </w:pPr>
            <w:r>
              <w:rPr>
                <w:b/>
                <w:i/>
              </w:rPr>
              <w:t>2. Het onafhankelijke toezichtmechanisme selecteert op basis van een risicobeoordeling verwijderingsoperaties voor toezicht en voert zijn activiteiten uit op basis van controles aan de hand van stukken en controles ter plaatse die het zonder aankondiging kan uitvoeren. De lidstaten stellen het toezichtmechanisme vooraf in kennis van aanstaande verwijderingsoperaties en zorgen voor toegang tot de betrokken locaties.</w:t>
            </w:r>
          </w:p>
        </w:tc>
        <w:tc>
          <w:tcPr>
            <w:tcW w:w="4876" w:type="dxa"/>
            <w:tcBorders>
              <w:top w:val="nil"/>
              <w:left w:val="nil"/>
              <w:bottom w:val="nil"/>
              <w:right w:val="nil"/>
            </w:tcBorders>
          </w:tcPr>
          <w:p w14:paraId="0DA4E846" w14:textId="77777777" w:rsidR="002E2603" w:rsidRPr="003A66D2" w:rsidRDefault="002E2603" w:rsidP="00232949">
            <w:pPr>
              <w:pStyle w:val="Normal6a"/>
            </w:pPr>
          </w:p>
        </w:tc>
      </w:tr>
      <w:tr w:rsidR="002E2603" w14:paraId="0DA55696" w14:textId="77777777" w:rsidTr="00232949">
        <w:trPr>
          <w:jc w:val="center"/>
        </w:trPr>
        <w:tc>
          <w:tcPr>
            <w:tcW w:w="4876" w:type="dxa"/>
            <w:tcBorders>
              <w:top w:val="nil"/>
              <w:left w:val="nil"/>
              <w:bottom w:val="nil"/>
              <w:right w:val="nil"/>
            </w:tcBorders>
          </w:tcPr>
          <w:p w14:paraId="71672EFC" w14:textId="77777777" w:rsidR="002E2603" w:rsidRPr="003A66D2" w:rsidRDefault="002E2603" w:rsidP="00232949">
            <w:pPr>
              <w:pStyle w:val="Normal6a"/>
            </w:pPr>
            <w:r>
              <w:rPr>
                <w:b/>
                <w:i/>
              </w:rPr>
              <w:t>3. Onderbouwde beschuldigingen van niet-eerbiediging van grondrechten tijdens verwijderingsoperaties worden door het toezichtmechanisme gemeld aan de bevoegde nationale autoriteit. De bevoegde autoriteiten behandelen dergelijke beschuldigingen doeltreffend en zonder onnodige vertraging.</w:t>
            </w:r>
          </w:p>
        </w:tc>
        <w:tc>
          <w:tcPr>
            <w:tcW w:w="4876" w:type="dxa"/>
            <w:tcBorders>
              <w:top w:val="nil"/>
              <w:left w:val="nil"/>
              <w:bottom w:val="nil"/>
              <w:right w:val="nil"/>
            </w:tcBorders>
          </w:tcPr>
          <w:p w14:paraId="1E8273E8" w14:textId="77777777" w:rsidR="002E2603" w:rsidRPr="003A66D2" w:rsidRDefault="002E2603" w:rsidP="00232949">
            <w:pPr>
              <w:pStyle w:val="Normal6a"/>
            </w:pPr>
          </w:p>
        </w:tc>
      </w:tr>
    </w:tbl>
    <w:p w14:paraId="1AF78106"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241D966D" w14:textId="77777777" w:rsidR="002E2603" w:rsidRPr="003A66D2" w:rsidRDefault="002E2603" w:rsidP="002E2603">
      <w:pPr>
        <w:pStyle w:val="AmJustTitle"/>
      </w:pPr>
      <w:r>
        <w:rPr>
          <w:rStyle w:val="HideTWBExt"/>
        </w:rPr>
        <w:t>&lt;TitreJust&gt;</w:t>
      </w:r>
      <w:r>
        <w:t>Motivering</w:t>
      </w:r>
      <w:r>
        <w:rPr>
          <w:rStyle w:val="HideTWBExt"/>
        </w:rPr>
        <w:t>&lt;/TitreJust&gt;</w:t>
      </w:r>
    </w:p>
    <w:p w14:paraId="1E20A5DF" w14:textId="77777777" w:rsidR="002E2603" w:rsidRPr="003A66D2" w:rsidRDefault="002E2603" w:rsidP="002E2603">
      <w:pPr>
        <w:pStyle w:val="AmJustText"/>
      </w:pPr>
      <w:r>
        <w:t>Het idee achter deze verordening is om de administratieve lasten te verminderen, niet om nieuwe te creëren.</w:t>
      </w:r>
    </w:p>
    <w:p w14:paraId="6588206B" w14:textId="77777777" w:rsidR="002E2603" w:rsidRPr="003A66D2" w:rsidRDefault="002E2603" w:rsidP="002E2603">
      <w:r>
        <w:rPr>
          <w:rStyle w:val="HideTWBExt"/>
        </w:rPr>
        <w:t>&lt;/Amend&gt;</w:t>
      </w:r>
    </w:p>
    <w:p w14:paraId="7DCE775E" w14:textId="77777777" w:rsidR="002E2603" w:rsidRPr="003A66D2" w:rsidRDefault="002E2603" w:rsidP="002E2603">
      <w:pPr>
        <w:pStyle w:val="AmNumberTabs"/>
      </w:pPr>
      <w:r>
        <w:rPr>
          <w:rStyle w:val="HideTWBExt"/>
        </w:rPr>
        <w:t>&lt;Amend&gt;</w:t>
      </w:r>
      <w:r>
        <w:t>Amendement</w:t>
      </w:r>
      <w:r>
        <w:tab/>
      </w:r>
      <w:r>
        <w:tab/>
      </w:r>
      <w:r>
        <w:rPr>
          <w:rStyle w:val="HideTWBExt"/>
        </w:rPr>
        <w:t>&lt;NumAm&gt;</w:t>
      </w:r>
      <w:r>
        <w:t>1111</w:t>
      </w:r>
      <w:r>
        <w:rPr>
          <w:rStyle w:val="HideTWBExt"/>
        </w:rPr>
        <w:t>&lt;/NumAm&gt;</w:t>
      </w:r>
    </w:p>
    <w:p w14:paraId="74C65FE2" w14:textId="77777777" w:rsidR="002E2603" w:rsidRPr="003A66D2" w:rsidRDefault="002E2603" w:rsidP="002E2603">
      <w:pPr>
        <w:pStyle w:val="NormalBold"/>
      </w:pPr>
      <w:r>
        <w:rPr>
          <w:rStyle w:val="HideTWBExt"/>
          <w:b w:val="0"/>
        </w:rPr>
        <w:t>&lt;RepeatBlock-By&gt;&lt;Members&gt;</w:t>
      </w:r>
      <w:r>
        <w:t>Mary Khan</w:t>
      </w:r>
      <w:r>
        <w:rPr>
          <w:rStyle w:val="HideTWBExt"/>
          <w:b w:val="0"/>
        </w:rPr>
        <w:t>&lt;/Members&gt;</w:t>
      </w:r>
    </w:p>
    <w:p w14:paraId="7959625A" w14:textId="77777777" w:rsidR="002E2603" w:rsidRPr="003A66D2" w:rsidRDefault="002E2603" w:rsidP="002E2603">
      <w:pPr>
        <w:pStyle w:val="NormalBold"/>
      </w:pPr>
      <w:r>
        <w:rPr>
          <w:rStyle w:val="HideTWBExt"/>
          <w:b w:val="0"/>
        </w:rPr>
        <w:t>&lt;/RepeatBlock-By&gt;</w:t>
      </w:r>
    </w:p>
    <w:p w14:paraId="751EFD45"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0E73388" w14:textId="77777777" w:rsidR="002E2603" w:rsidRPr="003A66D2" w:rsidRDefault="002E2603" w:rsidP="002E2603">
      <w:pPr>
        <w:pStyle w:val="NormalBold"/>
      </w:pPr>
      <w:r>
        <w:rPr>
          <w:rStyle w:val="HideTWBExt"/>
        </w:rPr>
        <w:t>&lt;Article&gt;</w:t>
      </w:r>
      <w:r>
        <w:t>Artikel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7948283" w14:textId="77777777" w:rsidTr="00232949">
        <w:trPr>
          <w:trHeight w:hRule="exact" w:val="240"/>
          <w:jc w:val="center"/>
        </w:trPr>
        <w:tc>
          <w:tcPr>
            <w:tcW w:w="9752" w:type="dxa"/>
            <w:gridSpan w:val="2"/>
            <w:tcBorders>
              <w:top w:val="nil"/>
              <w:left w:val="nil"/>
              <w:bottom w:val="nil"/>
              <w:right w:val="nil"/>
            </w:tcBorders>
          </w:tcPr>
          <w:p w14:paraId="00B0BECE" w14:textId="77777777" w:rsidR="002E2603" w:rsidRPr="003A66D2" w:rsidRDefault="002E2603" w:rsidP="00232949"/>
        </w:tc>
      </w:tr>
      <w:tr w:rsidR="002E2603" w14:paraId="6EFCC644" w14:textId="77777777" w:rsidTr="00232949">
        <w:trPr>
          <w:trHeight w:val="240"/>
          <w:jc w:val="center"/>
        </w:trPr>
        <w:tc>
          <w:tcPr>
            <w:tcW w:w="4876" w:type="dxa"/>
            <w:tcBorders>
              <w:top w:val="nil"/>
              <w:left w:val="nil"/>
              <w:bottom w:val="nil"/>
              <w:right w:val="nil"/>
            </w:tcBorders>
          </w:tcPr>
          <w:p w14:paraId="375F8C5F"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798E101" w14:textId="77777777" w:rsidR="002E2603" w:rsidRPr="003A66D2" w:rsidRDefault="002E2603" w:rsidP="00232949">
            <w:pPr>
              <w:pStyle w:val="AmColumnHeading"/>
            </w:pPr>
            <w:r>
              <w:t>Amendement</w:t>
            </w:r>
          </w:p>
        </w:tc>
      </w:tr>
      <w:tr w:rsidR="002E2603" w14:paraId="65DE5618" w14:textId="77777777" w:rsidTr="00232949">
        <w:trPr>
          <w:jc w:val="center"/>
        </w:trPr>
        <w:tc>
          <w:tcPr>
            <w:tcW w:w="4876" w:type="dxa"/>
            <w:tcBorders>
              <w:top w:val="nil"/>
              <w:left w:val="nil"/>
              <w:bottom w:val="nil"/>
              <w:right w:val="nil"/>
            </w:tcBorders>
          </w:tcPr>
          <w:p w14:paraId="724F15E9" w14:textId="77777777" w:rsidR="002E2603" w:rsidRPr="003A66D2" w:rsidRDefault="002E2603" w:rsidP="00232949">
            <w:pPr>
              <w:pStyle w:val="Normal6a"/>
              <w:jc w:val="center"/>
            </w:pPr>
            <w:r>
              <w:rPr>
                <w:b/>
                <w:i/>
              </w:rPr>
              <w:t>Artikel 15</w:t>
            </w:r>
            <w:r>
              <w:tab/>
            </w:r>
          </w:p>
        </w:tc>
        <w:tc>
          <w:tcPr>
            <w:tcW w:w="4876" w:type="dxa"/>
            <w:tcBorders>
              <w:top w:val="nil"/>
              <w:left w:val="nil"/>
              <w:bottom w:val="nil"/>
              <w:right w:val="nil"/>
            </w:tcBorders>
          </w:tcPr>
          <w:p w14:paraId="5F088B8C" w14:textId="77777777" w:rsidR="002E2603" w:rsidRPr="003A66D2" w:rsidRDefault="002E2603" w:rsidP="00232949">
            <w:pPr>
              <w:pStyle w:val="Normal6a"/>
            </w:pPr>
            <w:r>
              <w:rPr>
                <w:b/>
                <w:i/>
              </w:rPr>
              <w:t>Schrappen</w:t>
            </w:r>
          </w:p>
        </w:tc>
      </w:tr>
      <w:tr w:rsidR="002E2603" w14:paraId="4EFBBC96" w14:textId="77777777" w:rsidTr="00232949">
        <w:trPr>
          <w:jc w:val="center"/>
        </w:trPr>
        <w:tc>
          <w:tcPr>
            <w:tcW w:w="4876" w:type="dxa"/>
            <w:tcBorders>
              <w:top w:val="nil"/>
              <w:left w:val="nil"/>
              <w:bottom w:val="nil"/>
              <w:right w:val="nil"/>
            </w:tcBorders>
          </w:tcPr>
          <w:p w14:paraId="1D99C790" w14:textId="77777777" w:rsidR="002E2603" w:rsidRPr="003A66D2" w:rsidRDefault="002E2603" w:rsidP="00232949">
            <w:pPr>
              <w:pStyle w:val="Normal6a"/>
              <w:jc w:val="center"/>
            </w:pPr>
            <w:r>
              <w:rPr>
                <w:b/>
                <w:i/>
              </w:rPr>
              <w:t>Toezicht op verwijdering</w:t>
            </w:r>
          </w:p>
        </w:tc>
        <w:tc>
          <w:tcPr>
            <w:tcW w:w="4876" w:type="dxa"/>
            <w:tcBorders>
              <w:top w:val="nil"/>
              <w:left w:val="nil"/>
              <w:bottom w:val="nil"/>
              <w:right w:val="nil"/>
            </w:tcBorders>
          </w:tcPr>
          <w:p w14:paraId="2F89A7EB" w14:textId="77777777" w:rsidR="002E2603" w:rsidRPr="003A66D2" w:rsidRDefault="002E2603" w:rsidP="00232949">
            <w:pPr>
              <w:pStyle w:val="Normal6a"/>
            </w:pPr>
          </w:p>
        </w:tc>
      </w:tr>
      <w:tr w:rsidR="002E2603" w14:paraId="4521A9AB" w14:textId="77777777" w:rsidTr="00232949">
        <w:trPr>
          <w:jc w:val="center"/>
        </w:trPr>
        <w:tc>
          <w:tcPr>
            <w:tcW w:w="4876" w:type="dxa"/>
            <w:tcBorders>
              <w:top w:val="nil"/>
              <w:left w:val="nil"/>
              <w:bottom w:val="nil"/>
              <w:right w:val="nil"/>
            </w:tcBorders>
          </w:tcPr>
          <w:p w14:paraId="2A7E94A5" w14:textId="77777777" w:rsidR="002E2603" w:rsidRPr="003A66D2" w:rsidRDefault="002E2603" w:rsidP="00232949">
            <w:pPr>
              <w:pStyle w:val="Normal6a"/>
            </w:pPr>
            <w:r>
              <w:rPr>
                <w:b/>
                <w:i/>
              </w:rPr>
              <w:t>1. De lidstaten voorzien in een onafhankelijk mechanisme dat toeziet op de eerbiediging van de grondrechten tijdens verwijderingsoperaties. De lidstaten voorzien het onafhankelijke toezichtmechanisme van passende middelen.</w:t>
            </w:r>
          </w:p>
        </w:tc>
        <w:tc>
          <w:tcPr>
            <w:tcW w:w="4876" w:type="dxa"/>
            <w:tcBorders>
              <w:top w:val="nil"/>
              <w:left w:val="nil"/>
              <w:bottom w:val="nil"/>
              <w:right w:val="nil"/>
            </w:tcBorders>
          </w:tcPr>
          <w:p w14:paraId="551942BA" w14:textId="77777777" w:rsidR="002E2603" w:rsidRPr="003A66D2" w:rsidRDefault="002E2603" w:rsidP="00232949">
            <w:pPr>
              <w:pStyle w:val="Normal6a"/>
            </w:pPr>
          </w:p>
        </w:tc>
      </w:tr>
      <w:tr w:rsidR="002E2603" w14:paraId="22CA0A4B" w14:textId="77777777" w:rsidTr="00232949">
        <w:trPr>
          <w:jc w:val="center"/>
        </w:trPr>
        <w:tc>
          <w:tcPr>
            <w:tcW w:w="4876" w:type="dxa"/>
            <w:tcBorders>
              <w:top w:val="nil"/>
              <w:left w:val="nil"/>
              <w:bottom w:val="nil"/>
              <w:right w:val="nil"/>
            </w:tcBorders>
          </w:tcPr>
          <w:p w14:paraId="3776E5A1" w14:textId="77777777" w:rsidR="002E2603" w:rsidRPr="003A66D2" w:rsidRDefault="002E2603" w:rsidP="00232949">
            <w:pPr>
              <w:pStyle w:val="Normal6a"/>
            </w:pPr>
            <w:r>
              <w:rPr>
                <w:b/>
                <w:i/>
              </w:rPr>
              <w:t>2. Het onafhankelijke toezichtmechanisme selecteert op basis van een risicobeoordeling verwijderingsoperaties voor toezicht en voert zijn activiteiten uit op basis van controles aan de hand van stukken en controles ter plaatse die het zonder aankondiging kan uitvoeren. De lidstaten stellen het toezichtmechanisme vooraf in kennis van aanstaande verwijderingsoperaties en zorgen voor toegang tot de betrokken locaties.</w:t>
            </w:r>
          </w:p>
        </w:tc>
        <w:tc>
          <w:tcPr>
            <w:tcW w:w="4876" w:type="dxa"/>
            <w:tcBorders>
              <w:top w:val="nil"/>
              <w:left w:val="nil"/>
              <w:bottom w:val="nil"/>
              <w:right w:val="nil"/>
            </w:tcBorders>
          </w:tcPr>
          <w:p w14:paraId="67542987" w14:textId="77777777" w:rsidR="002E2603" w:rsidRPr="003A66D2" w:rsidRDefault="002E2603" w:rsidP="00232949">
            <w:pPr>
              <w:pStyle w:val="Normal6a"/>
            </w:pPr>
          </w:p>
        </w:tc>
      </w:tr>
      <w:tr w:rsidR="002E2603" w14:paraId="2EE6496C" w14:textId="77777777" w:rsidTr="00232949">
        <w:trPr>
          <w:jc w:val="center"/>
        </w:trPr>
        <w:tc>
          <w:tcPr>
            <w:tcW w:w="4876" w:type="dxa"/>
            <w:tcBorders>
              <w:top w:val="nil"/>
              <w:left w:val="nil"/>
              <w:bottom w:val="nil"/>
              <w:right w:val="nil"/>
            </w:tcBorders>
          </w:tcPr>
          <w:p w14:paraId="3BF9A874" w14:textId="77777777" w:rsidR="002E2603" w:rsidRPr="003A66D2" w:rsidRDefault="002E2603" w:rsidP="00232949">
            <w:pPr>
              <w:pStyle w:val="Normal6a"/>
            </w:pPr>
            <w:r>
              <w:rPr>
                <w:b/>
                <w:i/>
              </w:rPr>
              <w:t>3. Onderbouwde beschuldigingen van niet-eerbiediging van grondrechten tijdens verwijderingsoperaties worden door het toezichtmechanisme gemeld aan de bevoegde nationale autoriteit. De bevoegde autoriteiten behandelen dergelijke beschuldigingen doeltreffend en zonder onnodige vertraging.</w:t>
            </w:r>
          </w:p>
        </w:tc>
        <w:tc>
          <w:tcPr>
            <w:tcW w:w="4876" w:type="dxa"/>
            <w:tcBorders>
              <w:top w:val="nil"/>
              <w:left w:val="nil"/>
              <w:bottom w:val="nil"/>
              <w:right w:val="nil"/>
            </w:tcBorders>
          </w:tcPr>
          <w:p w14:paraId="73C02F5F" w14:textId="77777777" w:rsidR="002E2603" w:rsidRPr="003A66D2" w:rsidRDefault="002E2603" w:rsidP="00232949">
            <w:pPr>
              <w:pStyle w:val="Normal6a"/>
            </w:pPr>
          </w:p>
        </w:tc>
      </w:tr>
    </w:tbl>
    <w:p w14:paraId="539B7C17"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EF45F9E" w14:textId="77777777" w:rsidR="002E2603" w:rsidRPr="003A66D2" w:rsidRDefault="002E2603" w:rsidP="002E2603">
      <w:r>
        <w:rPr>
          <w:rStyle w:val="HideTWBExt"/>
        </w:rPr>
        <w:t>&lt;/Amend&gt;</w:t>
      </w:r>
    </w:p>
    <w:p w14:paraId="3DD2B01D" w14:textId="77777777" w:rsidR="002E2603" w:rsidRPr="003A66D2" w:rsidRDefault="002E2603" w:rsidP="002E2603">
      <w:pPr>
        <w:pStyle w:val="AmNumberTabs"/>
      </w:pPr>
      <w:r>
        <w:rPr>
          <w:rStyle w:val="HideTWBExt"/>
        </w:rPr>
        <w:t>&lt;Amend&gt;</w:t>
      </w:r>
      <w:r>
        <w:t>Amendement</w:t>
      </w:r>
      <w:r>
        <w:tab/>
      </w:r>
      <w:r>
        <w:tab/>
      </w:r>
      <w:r>
        <w:rPr>
          <w:rStyle w:val="HideTWBExt"/>
        </w:rPr>
        <w:t>&lt;NumAm&gt;</w:t>
      </w:r>
      <w:r>
        <w:t>1112</w:t>
      </w:r>
      <w:r>
        <w:rPr>
          <w:rStyle w:val="HideTWBExt"/>
        </w:rPr>
        <w:t>&lt;/NumAm&gt;</w:t>
      </w:r>
    </w:p>
    <w:p w14:paraId="56BB2F1C"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660B388F" w14:textId="77777777" w:rsidR="002E2603" w:rsidRPr="003A66D2" w:rsidRDefault="002E2603" w:rsidP="002E2603">
      <w:pPr>
        <w:pStyle w:val="NormalBold"/>
      </w:pPr>
      <w:r>
        <w:rPr>
          <w:rStyle w:val="HideTWBExt"/>
          <w:b w:val="0"/>
        </w:rPr>
        <w:t>&lt;/RepeatBlock-By&gt;</w:t>
      </w:r>
    </w:p>
    <w:p w14:paraId="5785BBA9"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07D29F2" w14:textId="77777777" w:rsidR="002E2603" w:rsidRPr="003A66D2" w:rsidRDefault="002E2603" w:rsidP="002E2603">
      <w:pPr>
        <w:pStyle w:val="NormalBold"/>
      </w:pPr>
      <w:r>
        <w:rPr>
          <w:rStyle w:val="HideTWBExt"/>
        </w:rPr>
        <w:t>&lt;Article&gt;</w:t>
      </w:r>
      <w:r>
        <w:t>Artikel 15 – titel</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701B5F9" w14:textId="77777777" w:rsidTr="00232949">
        <w:trPr>
          <w:trHeight w:hRule="exact" w:val="240"/>
          <w:jc w:val="center"/>
        </w:trPr>
        <w:tc>
          <w:tcPr>
            <w:tcW w:w="9752" w:type="dxa"/>
            <w:gridSpan w:val="2"/>
            <w:tcBorders>
              <w:top w:val="nil"/>
              <w:left w:val="nil"/>
              <w:bottom w:val="nil"/>
              <w:right w:val="nil"/>
            </w:tcBorders>
          </w:tcPr>
          <w:p w14:paraId="1CBF03CE" w14:textId="77777777" w:rsidR="002E2603" w:rsidRPr="003A66D2" w:rsidRDefault="002E2603" w:rsidP="00232949"/>
        </w:tc>
      </w:tr>
      <w:tr w:rsidR="002E2603" w14:paraId="1FCCFC6F" w14:textId="77777777" w:rsidTr="00232949">
        <w:trPr>
          <w:trHeight w:val="240"/>
          <w:jc w:val="center"/>
        </w:trPr>
        <w:tc>
          <w:tcPr>
            <w:tcW w:w="4876" w:type="dxa"/>
            <w:tcBorders>
              <w:top w:val="nil"/>
              <w:left w:val="nil"/>
              <w:bottom w:val="nil"/>
              <w:right w:val="nil"/>
            </w:tcBorders>
          </w:tcPr>
          <w:p w14:paraId="47AEFDE1"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F4E7436" w14:textId="77777777" w:rsidR="002E2603" w:rsidRPr="003A66D2" w:rsidRDefault="002E2603" w:rsidP="00232949">
            <w:pPr>
              <w:pStyle w:val="AmColumnHeading"/>
            </w:pPr>
            <w:r>
              <w:t>Amendement</w:t>
            </w:r>
          </w:p>
        </w:tc>
      </w:tr>
      <w:tr w:rsidR="002E2603" w14:paraId="0BD06B2A" w14:textId="77777777" w:rsidTr="00232949">
        <w:trPr>
          <w:jc w:val="center"/>
        </w:trPr>
        <w:tc>
          <w:tcPr>
            <w:tcW w:w="4876" w:type="dxa"/>
            <w:tcBorders>
              <w:top w:val="nil"/>
              <w:left w:val="nil"/>
              <w:bottom w:val="nil"/>
              <w:right w:val="nil"/>
            </w:tcBorders>
          </w:tcPr>
          <w:p w14:paraId="15FCE660" w14:textId="77777777" w:rsidR="002E2603" w:rsidRPr="003A66D2" w:rsidRDefault="002E2603" w:rsidP="00232949">
            <w:pPr>
              <w:pStyle w:val="Normal6a"/>
            </w:pPr>
            <w:r>
              <w:t xml:space="preserve">Toezicht op </w:t>
            </w:r>
            <w:r>
              <w:rPr>
                <w:b/>
                <w:i/>
              </w:rPr>
              <w:t>verwijdering</w:t>
            </w:r>
          </w:p>
        </w:tc>
        <w:tc>
          <w:tcPr>
            <w:tcW w:w="4876" w:type="dxa"/>
            <w:tcBorders>
              <w:top w:val="nil"/>
              <w:left w:val="nil"/>
              <w:bottom w:val="nil"/>
              <w:right w:val="nil"/>
            </w:tcBorders>
          </w:tcPr>
          <w:p w14:paraId="221E9F42" w14:textId="77777777" w:rsidR="002E2603" w:rsidRPr="003A66D2" w:rsidRDefault="002E2603" w:rsidP="00232949">
            <w:pPr>
              <w:pStyle w:val="Normal6a"/>
            </w:pPr>
            <w:r>
              <w:t xml:space="preserve">Toezicht op </w:t>
            </w:r>
            <w:r>
              <w:rPr>
                <w:b/>
                <w:i/>
              </w:rPr>
              <w:t>de terugkeerprocedure</w:t>
            </w:r>
          </w:p>
        </w:tc>
      </w:tr>
    </w:tbl>
    <w:p w14:paraId="55ABE8F9"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F157392" w14:textId="77777777" w:rsidR="002E2603" w:rsidRPr="003A66D2" w:rsidRDefault="002E2603" w:rsidP="002E2603">
      <w:r>
        <w:rPr>
          <w:rStyle w:val="HideTWBExt"/>
        </w:rPr>
        <w:t>&lt;/Amend&gt;</w:t>
      </w:r>
    </w:p>
    <w:p w14:paraId="618AE70C" w14:textId="77777777" w:rsidR="002E2603" w:rsidRPr="003A66D2" w:rsidRDefault="002E2603" w:rsidP="002E2603">
      <w:pPr>
        <w:pStyle w:val="AmNumberTabs"/>
      </w:pPr>
      <w:r>
        <w:rPr>
          <w:rStyle w:val="HideTWBExt"/>
        </w:rPr>
        <w:t>&lt;Amend&gt;</w:t>
      </w:r>
      <w:r>
        <w:t>Amendement</w:t>
      </w:r>
      <w:r>
        <w:tab/>
      </w:r>
      <w:r>
        <w:tab/>
      </w:r>
      <w:r>
        <w:rPr>
          <w:rStyle w:val="HideTWBExt"/>
        </w:rPr>
        <w:t>&lt;NumAm&gt;</w:t>
      </w:r>
      <w:r>
        <w:t>1113</w:t>
      </w:r>
      <w:r>
        <w:rPr>
          <w:rStyle w:val="HideTWBExt"/>
        </w:rPr>
        <w:t>&lt;/NumAm&gt;</w:t>
      </w:r>
    </w:p>
    <w:p w14:paraId="28CEA056" w14:textId="77777777" w:rsidR="002E2603" w:rsidRPr="003A66D2" w:rsidRDefault="002E2603" w:rsidP="002E2603">
      <w:pPr>
        <w:pStyle w:val="NormalBold"/>
      </w:pPr>
      <w:r>
        <w:rPr>
          <w:rStyle w:val="HideTWBExt"/>
          <w:b w:val="0"/>
        </w:rPr>
        <w:t>&lt;RepeatBlock-By&gt;&lt;Members&gt;</w:t>
      </w:r>
      <w:r>
        <w:t>Mélissa Camara</w:t>
      </w:r>
      <w:r>
        <w:rPr>
          <w:rStyle w:val="HideTWBExt"/>
          <w:b w:val="0"/>
        </w:rPr>
        <w:t>&lt;/Members&gt;</w:t>
      </w:r>
    </w:p>
    <w:p w14:paraId="19E9C914" w14:textId="77777777" w:rsidR="002E2603" w:rsidRPr="003A66D2" w:rsidRDefault="002E2603" w:rsidP="002E2603">
      <w:pPr>
        <w:pStyle w:val="NormalBold"/>
      </w:pPr>
      <w:r>
        <w:rPr>
          <w:rStyle w:val="HideTWBExt"/>
          <w:b w:val="0"/>
        </w:rPr>
        <w:t>&lt;/RepeatBlock-By&gt;</w:t>
      </w:r>
    </w:p>
    <w:p w14:paraId="38D3C2D5"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EE6328E" w14:textId="77777777" w:rsidR="002E2603" w:rsidRPr="003A66D2" w:rsidRDefault="002E2603" w:rsidP="002E2603">
      <w:pPr>
        <w:pStyle w:val="NormalBold"/>
      </w:pPr>
      <w:r>
        <w:rPr>
          <w:rStyle w:val="HideTWBExt"/>
        </w:rPr>
        <w:t>&lt;Article&gt;</w:t>
      </w:r>
      <w:r>
        <w:t>Artikel 15 – titel</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B94A053" w14:textId="77777777" w:rsidTr="00232949">
        <w:trPr>
          <w:trHeight w:hRule="exact" w:val="240"/>
          <w:jc w:val="center"/>
        </w:trPr>
        <w:tc>
          <w:tcPr>
            <w:tcW w:w="9752" w:type="dxa"/>
            <w:gridSpan w:val="2"/>
            <w:tcBorders>
              <w:top w:val="nil"/>
              <w:left w:val="nil"/>
              <w:bottom w:val="nil"/>
              <w:right w:val="nil"/>
            </w:tcBorders>
          </w:tcPr>
          <w:p w14:paraId="502E4EDF" w14:textId="77777777" w:rsidR="002E2603" w:rsidRPr="003A66D2" w:rsidRDefault="002E2603" w:rsidP="00232949"/>
        </w:tc>
      </w:tr>
      <w:tr w:rsidR="002E2603" w14:paraId="437F70A9" w14:textId="77777777" w:rsidTr="00232949">
        <w:trPr>
          <w:trHeight w:val="240"/>
          <w:jc w:val="center"/>
        </w:trPr>
        <w:tc>
          <w:tcPr>
            <w:tcW w:w="4876" w:type="dxa"/>
            <w:tcBorders>
              <w:top w:val="nil"/>
              <w:left w:val="nil"/>
              <w:bottom w:val="nil"/>
              <w:right w:val="nil"/>
            </w:tcBorders>
          </w:tcPr>
          <w:p w14:paraId="2FD7456D"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08F460E" w14:textId="77777777" w:rsidR="002E2603" w:rsidRPr="003A66D2" w:rsidRDefault="002E2603" w:rsidP="00232949">
            <w:pPr>
              <w:pStyle w:val="AmColumnHeading"/>
            </w:pPr>
            <w:r>
              <w:t>Amendement</w:t>
            </w:r>
          </w:p>
        </w:tc>
      </w:tr>
      <w:tr w:rsidR="002E2603" w14:paraId="4D9A7CB3" w14:textId="77777777" w:rsidTr="00232949">
        <w:trPr>
          <w:jc w:val="center"/>
        </w:trPr>
        <w:tc>
          <w:tcPr>
            <w:tcW w:w="4876" w:type="dxa"/>
            <w:tcBorders>
              <w:top w:val="nil"/>
              <w:left w:val="nil"/>
              <w:bottom w:val="nil"/>
              <w:right w:val="nil"/>
            </w:tcBorders>
          </w:tcPr>
          <w:p w14:paraId="0B11DAB1" w14:textId="77777777" w:rsidR="002E2603" w:rsidRPr="003A66D2" w:rsidRDefault="002E2603" w:rsidP="00232949">
            <w:pPr>
              <w:pStyle w:val="Normal6a"/>
            </w:pPr>
            <w:r>
              <w:t>Toezicht op verwijdering</w:t>
            </w:r>
          </w:p>
        </w:tc>
        <w:tc>
          <w:tcPr>
            <w:tcW w:w="4876" w:type="dxa"/>
            <w:tcBorders>
              <w:top w:val="nil"/>
              <w:left w:val="nil"/>
              <w:bottom w:val="nil"/>
              <w:right w:val="nil"/>
            </w:tcBorders>
          </w:tcPr>
          <w:p w14:paraId="46FF5CDE" w14:textId="77777777" w:rsidR="002E2603" w:rsidRPr="003A66D2" w:rsidRDefault="002E2603" w:rsidP="00232949">
            <w:pPr>
              <w:pStyle w:val="Normal6a"/>
            </w:pPr>
            <w:r>
              <w:t xml:space="preserve">Toezicht op </w:t>
            </w:r>
            <w:r>
              <w:rPr>
                <w:b/>
                <w:i/>
              </w:rPr>
              <w:t>terugkeerprocedures</w:t>
            </w:r>
          </w:p>
        </w:tc>
      </w:tr>
    </w:tbl>
    <w:p w14:paraId="3AAEC6E1"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E107623" w14:textId="77777777" w:rsidR="002E2603" w:rsidRPr="003A66D2" w:rsidRDefault="002E2603" w:rsidP="002E2603">
      <w:r>
        <w:rPr>
          <w:rStyle w:val="HideTWBExt"/>
        </w:rPr>
        <w:t>&lt;/Amend&gt;</w:t>
      </w:r>
    </w:p>
    <w:p w14:paraId="7AF18E80" w14:textId="77777777" w:rsidR="002E2603" w:rsidRPr="003A66D2" w:rsidRDefault="002E2603" w:rsidP="002E2603">
      <w:pPr>
        <w:pStyle w:val="AmNumberTabs"/>
      </w:pPr>
      <w:r>
        <w:rPr>
          <w:rStyle w:val="HideTWBExt"/>
        </w:rPr>
        <w:t>&lt;Amend&gt;</w:t>
      </w:r>
      <w:r>
        <w:t>Amendement</w:t>
      </w:r>
      <w:r>
        <w:tab/>
      </w:r>
      <w:r>
        <w:tab/>
      </w:r>
      <w:r>
        <w:rPr>
          <w:rStyle w:val="HideTWBExt"/>
        </w:rPr>
        <w:t>&lt;NumAm&gt;</w:t>
      </w:r>
      <w:r>
        <w:t>1114</w:t>
      </w:r>
      <w:r>
        <w:rPr>
          <w:rStyle w:val="HideTWBExt"/>
        </w:rPr>
        <w:t>&lt;/NumAm&gt;</w:t>
      </w:r>
    </w:p>
    <w:p w14:paraId="1FF4C228"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0BC9438A" w14:textId="77777777" w:rsidR="002E2603" w:rsidRPr="003A66D2" w:rsidRDefault="002E2603" w:rsidP="002E2603">
      <w:pPr>
        <w:pStyle w:val="NormalBold"/>
      </w:pPr>
      <w:r>
        <w:rPr>
          <w:rStyle w:val="HideTWBExt"/>
          <w:b w:val="0"/>
        </w:rPr>
        <w:t>&lt;/RepeatBlock-By&gt;</w:t>
      </w:r>
    </w:p>
    <w:p w14:paraId="4330B1CA"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E21761D" w14:textId="77777777" w:rsidR="002E2603" w:rsidRPr="003A66D2" w:rsidRDefault="002E2603" w:rsidP="002E2603">
      <w:pPr>
        <w:pStyle w:val="NormalBold"/>
      </w:pPr>
      <w:r>
        <w:rPr>
          <w:rStyle w:val="HideTWBExt"/>
        </w:rPr>
        <w:t>&lt;Article&gt;</w:t>
      </w:r>
      <w:r>
        <w:t>Artikel 15 – titel</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2CE3433" w14:textId="77777777" w:rsidTr="00232949">
        <w:trPr>
          <w:trHeight w:hRule="exact" w:val="240"/>
          <w:jc w:val="center"/>
        </w:trPr>
        <w:tc>
          <w:tcPr>
            <w:tcW w:w="9752" w:type="dxa"/>
            <w:gridSpan w:val="2"/>
            <w:tcBorders>
              <w:top w:val="nil"/>
              <w:left w:val="nil"/>
              <w:bottom w:val="nil"/>
              <w:right w:val="nil"/>
            </w:tcBorders>
          </w:tcPr>
          <w:p w14:paraId="24BD074F" w14:textId="77777777" w:rsidR="002E2603" w:rsidRPr="003A66D2" w:rsidRDefault="002E2603" w:rsidP="00232949"/>
        </w:tc>
      </w:tr>
      <w:tr w:rsidR="002E2603" w14:paraId="4A3F986D" w14:textId="77777777" w:rsidTr="00232949">
        <w:trPr>
          <w:trHeight w:val="240"/>
          <w:jc w:val="center"/>
        </w:trPr>
        <w:tc>
          <w:tcPr>
            <w:tcW w:w="4876" w:type="dxa"/>
            <w:tcBorders>
              <w:top w:val="nil"/>
              <w:left w:val="nil"/>
              <w:bottom w:val="nil"/>
              <w:right w:val="nil"/>
            </w:tcBorders>
          </w:tcPr>
          <w:p w14:paraId="3BB53B7B"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2B7A4F2" w14:textId="77777777" w:rsidR="002E2603" w:rsidRPr="003A66D2" w:rsidRDefault="002E2603" w:rsidP="00232949">
            <w:pPr>
              <w:pStyle w:val="AmColumnHeading"/>
            </w:pPr>
            <w:r>
              <w:t>Amendement</w:t>
            </w:r>
          </w:p>
        </w:tc>
      </w:tr>
      <w:tr w:rsidR="002E2603" w14:paraId="3F9B97D6" w14:textId="77777777" w:rsidTr="00232949">
        <w:trPr>
          <w:jc w:val="center"/>
        </w:trPr>
        <w:tc>
          <w:tcPr>
            <w:tcW w:w="4876" w:type="dxa"/>
            <w:tcBorders>
              <w:top w:val="nil"/>
              <w:left w:val="nil"/>
              <w:bottom w:val="nil"/>
              <w:right w:val="nil"/>
            </w:tcBorders>
          </w:tcPr>
          <w:p w14:paraId="04C77680" w14:textId="77777777" w:rsidR="002E2603" w:rsidRPr="003A66D2" w:rsidRDefault="002E2603" w:rsidP="00232949">
            <w:pPr>
              <w:pStyle w:val="Normal6a"/>
            </w:pPr>
            <w:r>
              <w:t xml:space="preserve">Toezicht op </w:t>
            </w:r>
            <w:r>
              <w:rPr>
                <w:b/>
                <w:i/>
              </w:rPr>
              <w:t>verwijdering</w:t>
            </w:r>
          </w:p>
        </w:tc>
        <w:tc>
          <w:tcPr>
            <w:tcW w:w="4876" w:type="dxa"/>
            <w:tcBorders>
              <w:top w:val="nil"/>
              <w:left w:val="nil"/>
              <w:bottom w:val="nil"/>
              <w:right w:val="nil"/>
            </w:tcBorders>
          </w:tcPr>
          <w:p w14:paraId="7319CB5D" w14:textId="77777777" w:rsidR="002E2603" w:rsidRPr="003A66D2" w:rsidRDefault="002E2603" w:rsidP="00232949">
            <w:pPr>
              <w:pStyle w:val="Normal6a"/>
            </w:pPr>
            <w:r>
              <w:t xml:space="preserve">Toezicht op </w:t>
            </w:r>
            <w:r>
              <w:rPr>
                <w:b/>
                <w:i/>
              </w:rPr>
              <w:t>terugkeer</w:t>
            </w:r>
          </w:p>
        </w:tc>
      </w:tr>
    </w:tbl>
    <w:p w14:paraId="4F1CB9B1"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C0CAA0C" w14:textId="77777777" w:rsidR="002E2603" w:rsidRPr="003A66D2" w:rsidRDefault="002E2603" w:rsidP="002E2603">
      <w:r>
        <w:rPr>
          <w:rStyle w:val="HideTWBExt"/>
        </w:rPr>
        <w:t>&lt;/Amend&gt;</w:t>
      </w:r>
    </w:p>
    <w:p w14:paraId="21BB927B" w14:textId="77777777" w:rsidR="002E2603" w:rsidRPr="003A66D2" w:rsidRDefault="002E2603" w:rsidP="002E2603">
      <w:pPr>
        <w:pStyle w:val="AmNumberTabs"/>
      </w:pPr>
      <w:r>
        <w:rPr>
          <w:rStyle w:val="HideTWBExt"/>
        </w:rPr>
        <w:t>&lt;Amend&gt;</w:t>
      </w:r>
      <w:r>
        <w:t>Amendement</w:t>
      </w:r>
      <w:r>
        <w:tab/>
      </w:r>
      <w:r>
        <w:tab/>
      </w:r>
      <w:r>
        <w:rPr>
          <w:rStyle w:val="HideTWBExt"/>
        </w:rPr>
        <w:t>&lt;NumAm&gt;</w:t>
      </w:r>
      <w:r>
        <w:t>1115</w:t>
      </w:r>
      <w:r>
        <w:rPr>
          <w:rStyle w:val="HideTWBExt"/>
        </w:rPr>
        <w:t>&lt;/NumAm&gt;</w:t>
      </w:r>
    </w:p>
    <w:p w14:paraId="33EF2B43" w14:textId="77777777" w:rsidR="002E2603" w:rsidRPr="003A66D2" w:rsidRDefault="002E2603" w:rsidP="002E2603">
      <w:pPr>
        <w:pStyle w:val="NormalBold"/>
      </w:pPr>
      <w:r>
        <w:rPr>
          <w:rStyle w:val="HideTWBExt"/>
          <w:b w:val="0"/>
        </w:rPr>
        <w:lastRenderedPageBreak/>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795B741D" w14:textId="77777777" w:rsidR="002E2603" w:rsidRPr="003A66D2" w:rsidRDefault="002E2603" w:rsidP="002E2603">
      <w:pPr>
        <w:pStyle w:val="NormalBold"/>
      </w:pPr>
      <w:r>
        <w:rPr>
          <w:rStyle w:val="HideTWBExt"/>
          <w:b w:val="0"/>
        </w:rPr>
        <w:t>&lt;/RepeatBlock-By&gt;</w:t>
      </w:r>
    </w:p>
    <w:p w14:paraId="44828761"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E905E0B" w14:textId="77777777" w:rsidR="002E2603" w:rsidRPr="003A66D2" w:rsidRDefault="002E2603" w:rsidP="002E2603">
      <w:pPr>
        <w:pStyle w:val="NormalBold"/>
      </w:pPr>
      <w:r>
        <w:rPr>
          <w:rStyle w:val="HideTWBExt"/>
        </w:rPr>
        <w:t>&lt;Article&gt;</w:t>
      </w:r>
      <w:r>
        <w:t>Artikel 15 – lid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C8F39FA" w14:textId="77777777" w:rsidTr="00232949">
        <w:trPr>
          <w:trHeight w:hRule="exact" w:val="240"/>
          <w:jc w:val="center"/>
        </w:trPr>
        <w:tc>
          <w:tcPr>
            <w:tcW w:w="9752" w:type="dxa"/>
            <w:gridSpan w:val="2"/>
            <w:tcBorders>
              <w:top w:val="nil"/>
              <w:left w:val="nil"/>
              <w:bottom w:val="nil"/>
              <w:right w:val="nil"/>
            </w:tcBorders>
          </w:tcPr>
          <w:p w14:paraId="6374A29D" w14:textId="77777777" w:rsidR="002E2603" w:rsidRPr="003A66D2" w:rsidRDefault="002E2603" w:rsidP="00232949"/>
        </w:tc>
      </w:tr>
      <w:tr w:rsidR="002E2603" w14:paraId="5A049F9E" w14:textId="77777777" w:rsidTr="00232949">
        <w:trPr>
          <w:trHeight w:val="240"/>
          <w:jc w:val="center"/>
        </w:trPr>
        <w:tc>
          <w:tcPr>
            <w:tcW w:w="4876" w:type="dxa"/>
            <w:tcBorders>
              <w:top w:val="nil"/>
              <w:left w:val="nil"/>
              <w:bottom w:val="nil"/>
              <w:right w:val="nil"/>
            </w:tcBorders>
          </w:tcPr>
          <w:p w14:paraId="6DAFF699"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2943010" w14:textId="77777777" w:rsidR="002E2603" w:rsidRPr="003A66D2" w:rsidRDefault="002E2603" w:rsidP="00232949">
            <w:pPr>
              <w:pStyle w:val="AmColumnHeading"/>
            </w:pPr>
            <w:r>
              <w:t>Amendement</w:t>
            </w:r>
          </w:p>
        </w:tc>
      </w:tr>
      <w:tr w:rsidR="002E2603" w14:paraId="1A59168C" w14:textId="77777777" w:rsidTr="00232949">
        <w:trPr>
          <w:jc w:val="center"/>
        </w:trPr>
        <w:tc>
          <w:tcPr>
            <w:tcW w:w="4876" w:type="dxa"/>
            <w:tcBorders>
              <w:top w:val="nil"/>
              <w:left w:val="nil"/>
              <w:bottom w:val="nil"/>
              <w:right w:val="nil"/>
            </w:tcBorders>
          </w:tcPr>
          <w:p w14:paraId="7E6C4703" w14:textId="77777777" w:rsidR="002E2603" w:rsidRPr="003A66D2" w:rsidRDefault="002E2603" w:rsidP="00232949">
            <w:pPr>
              <w:pStyle w:val="Normal6a"/>
            </w:pPr>
            <w:r>
              <w:rPr>
                <w:b/>
                <w:i/>
              </w:rPr>
              <w:t>1.</w:t>
            </w:r>
            <w:r>
              <w:tab/>
            </w:r>
            <w:r>
              <w:rPr>
                <w:b/>
                <w:i/>
              </w:rPr>
              <w:t>De lidstaten voorzien in een onafhankelijk mechanisme dat toeziet op de eerbiediging van de grondrechten tijdens verwijderingsoperaties. De lidstaten voorzien het onafhankelijke toezichtmechanisme van passende middelen.</w:t>
            </w:r>
          </w:p>
        </w:tc>
        <w:tc>
          <w:tcPr>
            <w:tcW w:w="4876" w:type="dxa"/>
            <w:tcBorders>
              <w:top w:val="nil"/>
              <w:left w:val="nil"/>
              <w:bottom w:val="nil"/>
              <w:right w:val="nil"/>
            </w:tcBorders>
          </w:tcPr>
          <w:p w14:paraId="1AED3D65" w14:textId="77777777" w:rsidR="002E2603" w:rsidRPr="003A66D2" w:rsidRDefault="002E2603" w:rsidP="00232949">
            <w:pPr>
              <w:pStyle w:val="Normal6a"/>
            </w:pPr>
            <w:r>
              <w:rPr>
                <w:b/>
                <w:i/>
              </w:rPr>
              <w:t>Schrappen</w:t>
            </w:r>
          </w:p>
        </w:tc>
      </w:tr>
    </w:tbl>
    <w:p w14:paraId="66C2BDF1"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7FDB285" w14:textId="77777777" w:rsidR="002E2603" w:rsidRPr="003A66D2" w:rsidRDefault="002E2603" w:rsidP="002E2603">
      <w:r>
        <w:rPr>
          <w:rStyle w:val="HideTWBExt"/>
        </w:rPr>
        <w:t>&lt;/Amend&gt;</w:t>
      </w:r>
    </w:p>
    <w:p w14:paraId="4B6D8B80" w14:textId="77777777" w:rsidR="002E2603" w:rsidRPr="003A66D2" w:rsidRDefault="002E2603" w:rsidP="002E2603">
      <w:pPr>
        <w:pStyle w:val="AmNumberTabs"/>
      </w:pPr>
      <w:r>
        <w:rPr>
          <w:rStyle w:val="HideTWBExt"/>
        </w:rPr>
        <w:t>&lt;Amend&gt;</w:t>
      </w:r>
      <w:r>
        <w:t>Amendement</w:t>
      </w:r>
      <w:r>
        <w:tab/>
      </w:r>
      <w:r>
        <w:tab/>
      </w:r>
      <w:r>
        <w:rPr>
          <w:rStyle w:val="HideTWBExt"/>
        </w:rPr>
        <w:t>&lt;NumAm&gt;</w:t>
      </w:r>
      <w:r>
        <w:t>1116</w:t>
      </w:r>
      <w:r>
        <w:rPr>
          <w:rStyle w:val="HideTWBExt"/>
        </w:rPr>
        <w:t>&lt;/NumAm&gt;</w:t>
      </w:r>
    </w:p>
    <w:p w14:paraId="448D7CC6" w14:textId="77777777" w:rsidR="002E2603" w:rsidRPr="003A66D2" w:rsidRDefault="002E2603" w:rsidP="002E2603">
      <w:pPr>
        <w:pStyle w:val="NormalBold"/>
      </w:pPr>
      <w:r>
        <w:rPr>
          <w:rStyle w:val="HideTWBExt"/>
          <w:b w:val="0"/>
        </w:rPr>
        <w:t>&lt;RepeatBlock-By&gt;&lt;Members&gt;</w:t>
      </w:r>
      <w:r>
        <w:t>Ana Miguel Pedro</w:t>
      </w:r>
      <w:r>
        <w:rPr>
          <w:rStyle w:val="HideTWBExt"/>
          <w:b w:val="0"/>
        </w:rPr>
        <w:t>&lt;/Members&gt;</w:t>
      </w:r>
    </w:p>
    <w:p w14:paraId="02F89884" w14:textId="77777777" w:rsidR="002E2603" w:rsidRPr="003A66D2" w:rsidRDefault="002E2603" w:rsidP="002E2603">
      <w:pPr>
        <w:pStyle w:val="NormalBold"/>
      </w:pPr>
      <w:r>
        <w:rPr>
          <w:rStyle w:val="HideTWBExt"/>
          <w:b w:val="0"/>
        </w:rPr>
        <w:t>&lt;/RepeatBlock-By&gt;</w:t>
      </w:r>
    </w:p>
    <w:p w14:paraId="15FFB89A"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E59ABB7" w14:textId="77777777" w:rsidR="002E2603" w:rsidRPr="003A66D2" w:rsidRDefault="002E2603" w:rsidP="002E2603">
      <w:pPr>
        <w:pStyle w:val="NormalBold"/>
      </w:pPr>
      <w:r>
        <w:rPr>
          <w:rStyle w:val="HideTWBExt"/>
        </w:rPr>
        <w:t>&lt;Article&gt;</w:t>
      </w:r>
      <w:r>
        <w:t>Artikel 15 – lid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B07C308" w14:textId="77777777" w:rsidTr="00232949">
        <w:trPr>
          <w:trHeight w:hRule="exact" w:val="240"/>
          <w:jc w:val="center"/>
        </w:trPr>
        <w:tc>
          <w:tcPr>
            <w:tcW w:w="9752" w:type="dxa"/>
            <w:gridSpan w:val="2"/>
            <w:tcBorders>
              <w:top w:val="nil"/>
              <w:left w:val="nil"/>
              <w:bottom w:val="nil"/>
              <w:right w:val="nil"/>
            </w:tcBorders>
          </w:tcPr>
          <w:p w14:paraId="211D45B4" w14:textId="77777777" w:rsidR="002E2603" w:rsidRPr="003A66D2" w:rsidRDefault="002E2603" w:rsidP="00232949"/>
        </w:tc>
      </w:tr>
      <w:tr w:rsidR="002E2603" w14:paraId="1337DEE0" w14:textId="77777777" w:rsidTr="00232949">
        <w:trPr>
          <w:trHeight w:val="240"/>
          <w:jc w:val="center"/>
        </w:trPr>
        <w:tc>
          <w:tcPr>
            <w:tcW w:w="4876" w:type="dxa"/>
            <w:tcBorders>
              <w:top w:val="nil"/>
              <w:left w:val="nil"/>
              <w:bottom w:val="nil"/>
              <w:right w:val="nil"/>
            </w:tcBorders>
          </w:tcPr>
          <w:p w14:paraId="73D2166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DB210B5" w14:textId="77777777" w:rsidR="002E2603" w:rsidRPr="003A66D2" w:rsidRDefault="002E2603" w:rsidP="00232949">
            <w:pPr>
              <w:pStyle w:val="AmColumnHeading"/>
            </w:pPr>
            <w:r>
              <w:t>Amendement</w:t>
            </w:r>
          </w:p>
        </w:tc>
      </w:tr>
      <w:tr w:rsidR="002E2603" w14:paraId="3CB3E528" w14:textId="77777777" w:rsidTr="00232949">
        <w:trPr>
          <w:jc w:val="center"/>
        </w:trPr>
        <w:tc>
          <w:tcPr>
            <w:tcW w:w="4876" w:type="dxa"/>
            <w:tcBorders>
              <w:top w:val="nil"/>
              <w:left w:val="nil"/>
              <w:bottom w:val="nil"/>
              <w:right w:val="nil"/>
            </w:tcBorders>
          </w:tcPr>
          <w:p w14:paraId="616DF929" w14:textId="77777777" w:rsidR="002E2603" w:rsidRPr="003A66D2" w:rsidRDefault="002E2603" w:rsidP="00232949">
            <w:pPr>
              <w:pStyle w:val="Normal6a"/>
            </w:pPr>
            <w:r>
              <w:rPr>
                <w:b/>
                <w:i/>
              </w:rPr>
              <w:t>1.</w:t>
            </w:r>
            <w:r>
              <w:tab/>
            </w:r>
            <w:r>
              <w:rPr>
                <w:b/>
                <w:i/>
              </w:rPr>
              <w:t>De lidstaten voorzien in een onafhankelijk mechanisme dat toeziet op de eerbiediging van de grondrechten tijdens verwijderingsoperaties. De lidstaten voorzien het onafhankelijke toezichtmechanisme van passende middelen.</w:t>
            </w:r>
          </w:p>
        </w:tc>
        <w:tc>
          <w:tcPr>
            <w:tcW w:w="4876" w:type="dxa"/>
            <w:tcBorders>
              <w:top w:val="nil"/>
              <w:left w:val="nil"/>
              <w:bottom w:val="nil"/>
              <w:right w:val="nil"/>
            </w:tcBorders>
          </w:tcPr>
          <w:p w14:paraId="52FC862A" w14:textId="77777777" w:rsidR="002E2603" w:rsidRPr="003A66D2" w:rsidRDefault="002E2603" w:rsidP="00232949">
            <w:pPr>
              <w:pStyle w:val="Normal6a"/>
            </w:pPr>
            <w:r>
              <w:rPr>
                <w:b/>
                <w:i/>
              </w:rPr>
              <w:t>Schrappen</w:t>
            </w:r>
          </w:p>
        </w:tc>
      </w:tr>
    </w:tbl>
    <w:p w14:paraId="5C6AF896"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ECF7028" w14:textId="77777777" w:rsidR="002E2603" w:rsidRPr="003A66D2" w:rsidRDefault="002E2603" w:rsidP="002E2603">
      <w:r>
        <w:rPr>
          <w:rStyle w:val="HideTWBExt"/>
        </w:rPr>
        <w:t>&lt;/Amend&gt;</w:t>
      </w:r>
    </w:p>
    <w:p w14:paraId="70082B97" w14:textId="77777777" w:rsidR="002E2603" w:rsidRPr="003A66D2" w:rsidRDefault="002E2603" w:rsidP="002E2603">
      <w:pPr>
        <w:pStyle w:val="AmNumberTabs"/>
      </w:pPr>
      <w:r>
        <w:rPr>
          <w:rStyle w:val="HideTWBExt"/>
        </w:rPr>
        <w:t>&lt;Amend&gt;</w:t>
      </w:r>
      <w:r>
        <w:t>Amendement</w:t>
      </w:r>
      <w:r>
        <w:tab/>
      </w:r>
      <w:r>
        <w:tab/>
      </w:r>
      <w:r>
        <w:rPr>
          <w:rStyle w:val="HideTWBExt"/>
        </w:rPr>
        <w:t>&lt;NumAm&gt;</w:t>
      </w:r>
      <w:r>
        <w:t>1117</w:t>
      </w:r>
      <w:r>
        <w:rPr>
          <w:rStyle w:val="HideTWBExt"/>
        </w:rPr>
        <w:t>&lt;/NumAm&gt;</w:t>
      </w:r>
    </w:p>
    <w:p w14:paraId="047D3F8A" w14:textId="77777777" w:rsidR="002E2603" w:rsidRPr="003A66D2" w:rsidRDefault="002E2603" w:rsidP="002E2603">
      <w:pPr>
        <w:pStyle w:val="NormalBold"/>
      </w:pPr>
      <w:r>
        <w:rPr>
          <w:rStyle w:val="HideTWBExt"/>
          <w:b w:val="0"/>
        </w:rPr>
        <w:t>&lt;RepeatBlock-By&gt;&lt;Members&gt;</w:t>
      </w:r>
      <w:r>
        <w:t>Mélissa Camara</w:t>
      </w:r>
      <w:r>
        <w:rPr>
          <w:rStyle w:val="HideTWBExt"/>
          <w:b w:val="0"/>
        </w:rPr>
        <w:t>&lt;/Members&gt;</w:t>
      </w:r>
    </w:p>
    <w:p w14:paraId="53FB3207" w14:textId="77777777" w:rsidR="002E2603" w:rsidRPr="003A66D2" w:rsidRDefault="002E2603" w:rsidP="002E2603">
      <w:pPr>
        <w:pStyle w:val="NormalBold"/>
      </w:pPr>
      <w:r>
        <w:rPr>
          <w:rStyle w:val="HideTWBExt"/>
          <w:b w:val="0"/>
        </w:rPr>
        <w:t>&lt;/RepeatBlock-By&gt;</w:t>
      </w:r>
    </w:p>
    <w:p w14:paraId="66BB066A"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FF2027A" w14:textId="77777777" w:rsidR="002E2603" w:rsidRPr="003A66D2" w:rsidRDefault="002E2603" w:rsidP="002E2603">
      <w:pPr>
        <w:pStyle w:val="NormalBold"/>
      </w:pPr>
      <w:r>
        <w:rPr>
          <w:rStyle w:val="HideTWBExt"/>
        </w:rPr>
        <w:t>&lt;Article&gt;</w:t>
      </w:r>
      <w:r>
        <w:t>Artikel 15 – lid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EC1728B" w14:textId="77777777" w:rsidTr="00232949">
        <w:trPr>
          <w:trHeight w:hRule="exact" w:val="240"/>
          <w:jc w:val="center"/>
        </w:trPr>
        <w:tc>
          <w:tcPr>
            <w:tcW w:w="9752" w:type="dxa"/>
            <w:gridSpan w:val="2"/>
            <w:tcBorders>
              <w:top w:val="nil"/>
              <w:left w:val="nil"/>
              <w:bottom w:val="nil"/>
              <w:right w:val="nil"/>
            </w:tcBorders>
          </w:tcPr>
          <w:p w14:paraId="7255C05C" w14:textId="77777777" w:rsidR="002E2603" w:rsidRPr="003A66D2" w:rsidRDefault="002E2603" w:rsidP="00232949"/>
        </w:tc>
      </w:tr>
      <w:tr w:rsidR="002E2603" w14:paraId="48CFD72A" w14:textId="77777777" w:rsidTr="00232949">
        <w:trPr>
          <w:trHeight w:val="240"/>
          <w:jc w:val="center"/>
        </w:trPr>
        <w:tc>
          <w:tcPr>
            <w:tcW w:w="4876" w:type="dxa"/>
            <w:tcBorders>
              <w:top w:val="nil"/>
              <w:left w:val="nil"/>
              <w:bottom w:val="nil"/>
              <w:right w:val="nil"/>
            </w:tcBorders>
          </w:tcPr>
          <w:p w14:paraId="3E5438B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010350C" w14:textId="77777777" w:rsidR="002E2603" w:rsidRPr="003A66D2" w:rsidRDefault="002E2603" w:rsidP="00232949">
            <w:pPr>
              <w:pStyle w:val="AmColumnHeading"/>
            </w:pPr>
            <w:r>
              <w:t>Amendement</w:t>
            </w:r>
          </w:p>
        </w:tc>
      </w:tr>
      <w:tr w:rsidR="002E2603" w14:paraId="601A8C34" w14:textId="77777777" w:rsidTr="00232949">
        <w:trPr>
          <w:jc w:val="center"/>
        </w:trPr>
        <w:tc>
          <w:tcPr>
            <w:tcW w:w="4876" w:type="dxa"/>
            <w:tcBorders>
              <w:top w:val="nil"/>
              <w:left w:val="nil"/>
              <w:bottom w:val="nil"/>
              <w:right w:val="nil"/>
            </w:tcBorders>
          </w:tcPr>
          <w:p w14:paraId="687E3CDF" w14:textId="77777777" w:rsidR="002E2603" w:rsidRPr="003A66D2" w:rsidRDefault="002E2603" w:rsidP="00232949">
            <w:pPr>
              <w:pStyle w:val="Normal6a"/>
            </w:pPr>
            <w:r>
              <w:lastRenderedPageBreak/>
              <w:t>1.</w:t>
            </w:r>
            <w:r>
              <w:tab/>
              <w:t xml:space="preserve">De lidstaten voorzien in een onafhankelijk mechanisme dat toeziet op de eerbiediging van de grondrechten tijdens </w:t>
            </w:r>
            <w:r>
              <w:rPr>
                <w:b/>
                <w:i/>
              </w:rPr>
              <w:t>verwijderingsoperaties</w:t>
            </w:r>
            <w:r>
              <w:t>. De lidstaten voorzien het onafhankelijke toezichtmechanisme van passende middelen.</w:t>
            </w:r>
          </w:p>
        </w:tc>
        <w:tc>
          <w:tcPr>
            <w:tcW w:w="4876" w:type="dxa"/>
            <w:tcBorders>
              <w:top w:val="nil"/>
              <w:left w:val="nil"/>
              <w:bottom w:val="nil"/>
              <w:right w:val="nil"/>
            </w:tcBorders>
          </w:tcPr>
          <w:p w14:paraId="4DF23650" w14:textId="77777777" w:rsidR="002E2603" w:rsidRPr="003A66D2" w:rsidRDefault="002E2603" w:rsidP="00232949">
            <w:pPr>
              <w:pStyle w:val="Normal6a"/>
            </w:pPr>
            <w:r>
              <w:t>1.</w:t>
            </w:r>
            <w:r>
              <w:tab/>
              <w:t xml:space="preserve">De lidstaten voorzien in een onafhankelijk mechanisme dat toeziet op de eerbiediging van de grondrechten tijdens </w:t>
            </w:r>
            <w:r>
              <w:rPr>
                <w:b/>
                <w:i/>
              </w:rPr>
              <w:t>alle stadia van de terugkeerprocedure. Een dergelijk mechanisme vormt een aanvulling op en werkt in volledige synergie met de relevante toezichtmechanismen die zijn vastgesteld krachtens artikel 10 van Verordening (EU) 2024/1356 (verordening betreffende screening) en artikel 43 van Verordening (EU) 2024/1348 (asielprocedureverordening), en wordt vastgesteld in overeenstemming met de richtsnoeren van het Bureau voor de grondrechten</w:t>
            </w:r>
            <w:r>
              <w:t>. De lidstaten voorzien het onafhankelijke toezichtmechanisme van passende middelen</w:t>
            </w:r>
            <w:r>
              <w:rPr>
                <w:b/>
                <w:i/>
              </w:rPr>
              <w:t>, met inbegrip van personele en financiële middelen, alsook toegang tot alle noodzakelijke informatie en fysieke locaties</w:t>
            </w:r>
            <w:r>
              <w:t>.</w:t>
            </w:r>
          </w:p>
        </w:tc>
      </w:tr>
    </w:tbl>
    <w:p w14:paraId="75818B5E"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5CC853F" w14:textId="77777777" w:rsidR="002E2603" w:rsidRPr="003A66D2" w:rsidRDefault="002E2603" w:rsidP="002E2603">
      <w:r>
        <w:rPr>
          <w:rStyle w:val="HideTWBExt"/>
        </w:rPr>
        <w:t>&lt;/Amend&gt;</w:t>
      </w:r>
    </w:p>
    <w:p w14:paraId="27BFC492" w14:textId="77777777" w:rsidR="002E2603" w:rsidRPr="003A66D2" w:rsidRDefault="002E2603" w:rsidP="002E2603">
      <w:pPr>
        <w:pStyle w:val="AmNumberTabs"/>
      </w:pPr>
      <w:r>
        <w:rPr>
          <w:rStyle w:val="HideTWBExt"/>
        </w:rPr>
        <w:t>&lt;Amend&gt;</w:t>
      </w:r>
      <w:r>
        <w:t>Amendement</w:t>
      </w:r>
      <w:r>
        <w:tab/>
      </w:r>
      <w:r>
        <w:tab/>
      </w:r>
      <w:r>
        <w:rPr>
          <w:rStyle w:val="HideTWBExt"/>
        </w:rPr>
        <w:t>&lt;NumAm&gt;</w:t>
      </w:r>
      <w:r>
        <w:t>1118</w:t>
      </w:r>
      <w:r>
        <w:rPr>
          <w:rStyle w:val="HideTWBExt"/>
        </w:rPr>
        <w:t>&lt;/NumAm&gt;</w:t>
      </w:r>
    </w:p>
    <w:p w14:paraId="02E4EFA2"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23C9BE1E" w14:textId="77777777" w:rsidR="002E2603" w:rsidRPr="003A66D2" w:rsidRDefault="002E2603" w:rsidP="002E2603">
      <w:pPr>
        <w:pStyle w:val="NormalBold"/>
      </w:pPr>
      <w:r>
        <w:rPr>
          <w:rStyle w:val="HideTWBExt"/>
          <w:b w:val="0"/>
        </w:rPr>
        <w:t>&lt;/RepeatBlock-By&gt;</w:t>
      </w:r>
    </w:p>
    <w:p w14:paraId="0D8F5B72"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FB3E706" w14:textId="77777777" w:rsidR="002E2603" w:rsidRPr="003A66D2" w:rsidRDefault="002E2603" w:rsidP="002E2603">
      <w:pPr>
        <w:pStyle w:val="NormalBold"/>
      </w:pPr>
      <w:r>
        <w:rPr>
          <w:rStyle w:val="HideTWBExt"/>
        </w:rPr>
        <w:t>&lt;Article&gt;</w:t>
      </w:r>
      <w:r>
        <w:t>Artikel 15 – lid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B17F0CE" w14:textId="77777777" w:rsidTr="00232949">
        <w:trPr>
          <w:trHeight w:hRule="exact" w:val="240"/>
          <w:jc w:val="center"/>
        </w:trPr>
        <w:tc>
          <w:tcPr>
            <w:tcW w:w="9752" w:type="dxa"/>
            <w:gridSpan w:val="2"/>
            <w:tcBorders>
              <w:top w:val="nil"/>
              <w:left w:val="nil"/>
              <w:bottom w:val="nil"/>
              <w:right w:val="nil"/>
            </w:tcBorders>
          </w:tcPr>
          <w:p w14:paraId="43B2BD60" w14:textId="77777777" w:rsidR="002E2603" w:rsidRPr="003A66D2" w:rsidRDefault="002E2603" w:rsidP="00232949"/>
        </w:tc>
      </w:tr>
      <w:tr w:rsidR="002E2603" w14:paraId="7B0F0E2E" w14:textId="77777777" w:rsidTr="00232949">
        <w:trPr>
          <w:trHeight w:val="240"/>
          <w:jc w:val="center"/>
        </w:trPr>
        <w:tc>
          <w:tcPr>
            <w:tcW w:w="4876" w:type="dxa"/>
            <w:tcBorders>
              <w:top w:val="nil"/>
              <w:left w:val="nil"/>
              <w:bottom w:val="nil"/>
              <w:right w:val="nil"/>
            </w:tcBorders>
          </w:tcPr>
          <w:p w14:paraId="207DDC0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76E3C61" w14:textId="77777777" w:rsidR="002E2603" w:rsidRPr="003A66D2" w:rsidRDefault="002E2603" w:rsidP="00232949">
            <w:pPr>
              <w:pStyle w:val="AmColumnHeading"/>
            </w:pPr>
            <w:r>
              <w:t>Amendement</w:t>
            </w:r>
          </w:p>
        </w:tc>
      </w:tr>
      <w:tr w:rsidR="002E2603" w14:paraId="2FE21DD9" w14:textId="77777777" w:rsidTr="00232949">
        <w:trPr>
          <w:jc w:val="center"/>
        </w:trPr>
        <w:tc>
          <w:tcPr>
            <w:tcW w:w="4876" w:type="dxa"/>
            <w:tcBorders>
              <w:top w:val="nil"/>
              <w:left w:val="nil"/>
              <w:bottom w:val="nil"/>
              <w:right w:val="nil"/>
            </w:tcBorders>
          </w:tcPr>
          <w:p w14:paraId="0B9FFCB7" w14:textId="77777777" w:rsidR="002E2603" w:rsidRPr="003A66D2" w:rsidRDefault="002E2603" w:rsidP="00232949">
            <w:pPr>
              <w:pStyle w:val="Normal6a"/>
            </w:pPr>
            <w:r>
              <w:t>1.</w:t>
            </w:r>
            <w:r>
              <w:tab/>
              <w:t xml:space="preserve">De lidstaten voorzien in een onafhankelijk mechanisme dat toeziet op de eerbiediging van de grondrechten tijdens </w:t>
            </w:r>
            <w:r>
              <w:rPr>
                <w:b/>
                <w:i/>
              </w:rPr>
              <w:t>verwijderingsoperaties</w:t>
            </w:r>
            <w:r>
              <w:t>. De lidstaten voorzien het onafhankelijke toezichtmechanisme van passende middelen.</w:t>
            </w:r>
          </w:p>
        </w:tc>
        <w:tc>
          <w:tcPr>
            <w:tcW w:w="4876" w:type="dxa"/>
            <w:tcBorders>
              <w:top w:val="nil"/>
              <w:left w:val="nil"/>
              <w:bottom w:val="nil"/>
              <w:right w:val="nil"/>
            </w:tcBorders>
          </w:tcPr>
          <w:p w14:paraId="13AEB1A7" w14:textId="77777777" w:rsidR="002E2603" w:rsidRPr="003A66D2" w:rsidRDefault="002E2603" w:rsidP="00232949">
            <w:pPr>
              <w:pStyle w:val="Normal6a"/>
            </w:pPr>
            <w:r>
              <w:t>1.</w:t>
            </w:r>
            <w:r>
              <w:tab/>
              <w:t xml:space="preserve">De lidstaten voorzien in een onafhankelijk mechanisme dat toeziet op de eerbiediging van de grondrechten tijdens </w:t>
            </w:r>
            <w:r>
              <w:rPr>
                <w:b/>
                <w:i/>
              </w:rPr>
              <w:t>terugkeeroperaties en betrekking heeft op alle stadia van de bij deze richtlijn vastgestelde terugkeerprocedure en de bij Verordening (EU) 2024/1349 vastgestelde terugkeergrensprocedure</w:t>
            </w:r>
            <w:r>
              <w:t>. De lidstaten voorzien het onafhankelijke toezichtmechanisme van passende middelen</w:t>
            </w:r>
            <w:r>
              <w:rPr>
                <w:b/>
                <w:i/>
              </w:rPr>
              <w:t>, met inbegrip van passende financiering en hulpmiddelen</w:t>
            </w:r>
            <w:r>
              <w:t>.</w:t>
            </w:r>
          </w:p>
        </w:tc>
      </w:tr>
    </w:tbl>
    <w:p w14:paraId="109FE0EE"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084CECB" w14:textId="77777777" w:rsidR="002E2603" w:rsidRPr="003A66D2" w:rsidRDefault="002E2603" w:rsidP="002E2603">
      <w:r>
        <w:rPr>
          <w:rStyle w:val="HideTWBExt"/>
        </w:rPr>
        <w:lastRenderedPageBreak/>
        <w:t>&lt;/Amend&gt;</w:t>
      </w:r>
    </w:p>
    <w:p w14:paraId="216C7367" w14:textId="77777777" w:rsidR="002E2603" w:rsidRPr="003A66D2" w:rsidRDefault="002E2603" w:rsidP="002E2603">
      <w:pPr>
        <w:pStyle w:val="AmNumberTabs"/>
      </w:pPr>
      <w:r>
        <w:rPr>
          <w:rStyle w:val="HideTWBExt"/>
        </w:rPr>
        <w:t>&lt;Amend&gt;</w:t>
      </w:r>
      <w:r>
        <w:t>Amendement</w:t>
      </w:r>
      <w:r>
        <w:tab/>
      </w:r>
      <w:r>
        <w:tab/>
      </w:r>
      <w:r>
        <w:rPr>
          <w:rStyle w:val="HideTWBExt"/>
        </w:rPr>
        <w:t>&lt;NumAm&gt;</w:t>
      </w:r>
      <w:r>
        <w:t>1119</w:t>
      </w:r>
      <w:r>
        <w:rPr>
          <w:rStyle w:val="HideTWBExt"/>
        </w:rPr>
        <w:t>&lt;/NumAm&gt;</w:t>
      </w:r>
    </w:p>
    <w:p w14:paraId="5893E971"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3D6F88A4" w14:textId="77777777" w:rsidR="002E2603" w:rsidRPr="003A66D2" w:rsidRDefault="002E2603" w:rsidP="002E2603">
      <w:pPr>
        <w:pStyle w:val="NormalBold"/>
      </w:pPr>
      <w:r>
        <w:rPr>
          <w:rStyle w:val="HideTWBExt"/>
          <w:b w:val="0"/>
        </w:rPr>
        <w:t>&lt;/RepeatBlock-By&gt;</w:t>
      </w:r>
    </w:p>
    <w:p w14:paraId="7AD9C75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FC0D3DC" w14:textId="77777777" w:rsidR="002E2603" w:rsidRPr="003A66D2" w:rsidRDefault="002E2603" w:rsidP="002E2603">
      <w:pPr>
        <w:pStyle w:val="NormalBold"/>
      </w:pPr>
      <w:r>
        <w:rPr>
          <w:rStyle w:val="HideTWBExt"/>
        </w:rPr>
        <w:t>&lt;Article&gt;</w:t>
      </w:r>
      <w:r>
        <w:t>Artikel 15 – lid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A55D84F" w14:textId="77777777" w:rsidTr="00232949">
        <w:trPr>
          <w:trHeight w:hRule="exact" w:val="240"/>
          <w:jc w:val="center"/>
        </w:trPr>
        <w:tc>
          <w:tcPr>
            <w:tcW w:w="9752" w:type="dxa"/>
            <w:gridSpan w:val="2"/>
            <w:tcBorders>
              <w:top w:val="nil"/>
              <w:left w:val="nil"/>
              <w:bottom w:val="nil"/>
              <w:right w:val="nil"/>
            </w:tcBorders>
          </w:tcPr>
          <w:p w14:paraId="738C5997" w14:textId="77777777" w:rsidR="002E2603" w:rsidRPr="003A66D2" w:rsidRDefault="002E2603" w:rsidP="00232949"/>
        </w:tc>
      </w:tr>
      <w:tr w:rsidR="002E2603" w14:paraId="53A83553" w14:textId="77777777" w:rsidTr="00232949">
        <w:trPr>
          <w:trHeight w:val="240"/>
          <w:jc w:val="center"/>
        </w:trPr>
        <w:tc>
          <w:tcPr>
            <w:tcW w:w="4876" w:type="dxa"/>
            <w:tcBorders>
              <w:top w:val="nil"/>
              <w:left w:val="nil"/>
              <w:bottom w:val="nil"/>
              <w:right w:val="nil"/>
            </w:tcBorders>
          </w:tcPr>
          <w:p w14:paraId="7A58429C"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7005ACD" w14:textId="77777777" w:rsidR="002E2603" w:rsidRPr="003A66D2" w:rsidRDefault="002E2603" w:rsidP="00232949">
            <w:pPr>
              <w:pStyle w:val="AmColumnHeading"/>
            </w:pPr>
            <w:r>
              <w:t>Amendement</w:t>
            </w:r>
          </w:p>
        </w:tc>
      </w:tr>
      <w:tr w:rsidR="002E2603" w14:paraId="682668AF" w14:textId="77777777" w:rsidTr="00232949">
        <w:trPr>
          <w:jc w:val="center"/>
        </w:trPr>
        <w:tc>
          <w:tcPr>
            <w:tcW w:w="4876" w:type="dxa"/>
            <w:tcBorders>
              <w:top w:val="nil"/>
              <w:left w:val="nil"/>
              <w:bottom w:val="nil"/>
              <w:right w:val="nil"/>
            </w:tcBorders>
          </w:tcPr>
          <w:p w14:paraId="77129C99" w14:textId="77777777" w:rsidR="002E2603" w:rsidRPr="003A66D2" w:rsidRDefault="002E2603" w:rsidP="00232949">
            <w:pPr>
              <w:pStyle w:val="Normal6a"/>
            </w:pPr>
            <w:r>
              <w:t>1.</w:t>
            </w:r>
            <w:r>
              <w:tab/>
              <w:t xml:space="preserve">De lidstaten voorzien in een onafhankelijk mechanisme </w:t>
            </w:r>
            <w:r>
              <w:rPr>
                <w:b/>
                <w:i/>
              </w:rPr>
              <w:t>dat toeziet op</w:t>
            </w:r>
            <w:r>
              <w:t xml:space="preserve"> de </w:t>
            </w:r>
            <w:r>
              <w:rPr>
                <w:b/>
                <w:i/>
              </w:rPr>
              <w:t>eerbiediging</w:t>
            </w:r>
            <w:r>
              <w:t xml:space="preserve"> van </w:t>
            </w:r>
            <w:r>
              <w:rPr>
                <w:b/>
                <w:i/>
              </w:rPr>
              <w:t>de grondrechten tijdens verwijderingsoperaties. De lidstaten voorzien het onafhankelijke toezichtmechanisme van passende middelen.</w:t>
            </w:r>
          </w:p>
        </w:tc>
        <w:tc>
          <w:tcPr>
            <w:tcW w:w="4876" w:type="dxa"/>
            <w:tcBorders>
              <w:top w:val="nil"/>
              <w:left w:val="nil"/>
              <w:bottom w:val="nil"/>
              <w:right w:val="nil"/>
            </w:tcBorders>
          </w:tcPr>
          <w:p w14:paraId="200E858E" w14:textId="77777777" w:rsidR="002E2603" w:rsidRPr="003A66D2" w:rsidRDefault="002E2603" w:rsidP="00232949">
            <w:pPr>
              <w:pStyle w:val="Normal6a"/>
            </w:pPr>
            <w:r>
              <w:t>1.</w:t>
            </w:r>
            <w:r>
              <w:tab/>
              <w:t xml:space="preserve">De lidstaten voorzien in een onafhankelijk mechanisme </w:t>
            </w:r>
            <w:r>
              <w:rPr>
                <w:b/>
                <w:i/>
              </w:rPr>
              <w:t>in overeenstemming met</w:t>
            </w:r>
            <w:r>
              <w:t xml:space="preserve"> de </w:t>
            </w:r>
            <w:r>
              <w:rPr>
                <w:b/>
                <w:i/>
              </w:rPr>
              <w:t>vereisten</w:t>
            </w:r>
            <w:r>
              <w:t xml:space="preserve"> van </w:t>
            </w:r>
            <w:r>
              <w:rPr>
                <w:b/>
                <w:i/>
              </w:rPr>
              <w:t>dit artikel, dat:</w:t>
            </w:r>
          </w:p>
        </w:tc>
      </w:tr>
    </w:tbl>
    <w:p w14:paraId="248AE215"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7F1017AB" w14:textId="77777777" w:rsidR="002E2603" w:rsidRPr="003A66D2" w:rsidRDefault="002E2603" w:rsidP="002E2603">
      <w:r>
        <w:rPr>
          <w:rStyle w:val="HideTWBExt"/>
        </w:rPr>
        <w:t>&lt;/Amend&gt;</w:t>
      </w:r>
    </w:p>
    <w:p w14:paraId="48039D77" w14:textId="77777777" w:rsidR="002E2603" w:rsidRPr="003A66D2" w:rsidRDefault="002E2603" w:rsidP="002E2603">
      <w:pPr>
        <w:pStyle w:val="AmNumberTabs"/>
      </w:pPr>
      <w:r>
        <w:rPr>
          <w:rStyle w:val="HideTWBExt"/>
        </w:rPr>
        <w:t>&lt;Amend&gt;</w:t>
      </w:r>
      <w:r>
        <w:t>Amendement</w:t>
      </w:r>
      <w:r>
        <w:tab/>
      </w:r>
      <w:r>
        <w:tab/>
      </w:r>
      <w:r>
        <w:rPr>
          <w:rStyle w:val="HideTWBExt"/>
        </w:rPr>
        <w:t>&lt;NumAm&gt;</w:t>
      </w:r>
      <w:r>
        <w:t>1120</w:t>
      </w:r>
      <w:r>
        <w:rPr>
          <w:rStyle w:val="HideTWBExt"/>
        </w:rPr>
        <w:t>&lt;/NumAm&gt;</w:t>
      </w:r>
    </w:p>
    <w:p w14:paraId="4DBCCABA" w14:textId="77777777" w:rsidR="002E2603" w:rsidRPr="003A66D2" w:rsidRDefault="002E2603" w:rsidP="002E2603">
      <w:pPr>
        <w:pStyle w:val="NormalBold"/>
      </w:pPr>
      <w:r>
        <w:rPr>
          <w:rStyle w:val="HideTWBExt"/>
          <w:b w:val="0"/>
        </w:rPr>
        <w:t>&lt;RepeatBlock-By&gt;&lt;Members&gt;</w:t>
      </w:r>
      <w:r>
        <w:t>Maciej Wąsik, Mariusz Kamiński, Jacek Ozdoba, Jadwiga Wiśniewska</w:t>
      </w:r>
      <w:r>
        <w:rPr>
          <w:rStyle w:val="HideTWBExt"/>
          <w:b w:val="0"/>
        </w:rPr>
        <w:t>&lt;/Members&gt;</w:t>
      </w:r>
    </w:p>
    <w:p w14:paraId="5EBA1C02" w14:textId="77777777" w:rsidR="002E2603" w:rsidRPr="003A66D2" w:rsidRDefault="002E2603" w:rsidP="002E2603">
      <w:pPr>
        <w:pStyle w:val="NormalBold"/>
      </w:pPr>
      <w:r>
        <w:rPr>
          <w:rStyle w:val="HideTWBExt"/>
          <w:b w:val="0"/>
        </w:rPr>
        <w:t>&lt;/RepeatBlock-By&gt;</w:t>
      </w:r>
    </w:p>
    <w:p w14:paraId="24D15BC9"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EBAE672" w14:textId="77777777" w:rsidR="002E2603" w:rsidRPr="003A66D2" w:rsidRDefault="002E2603" w:rsidP="002E2603">
      <w:pPr>
        <w:pStyle w:val="NormalBold"/>
      </w:pPr>
      <w:r>
        <w:rPr>
          <w:rStyle w:val="HideTWBExt"/>
        </w:rPr>
        <w:t>&lt;Article&gt;</w:t>
      </w:r>
      <w:r>
        <w:t>Artikel 15 – lid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5F2A960" w14:textId="77777777" w:rsidTr="00232949">
        <w:trPr>
          <w:trHeight w:hRule="exact" w:val="240"/>
          <w:jc w:val="center"/>
        </w:trPr>
        <w:tc>
          <w:tcPr>
            <w:tcW w:w="9752" w:type="dxa"/>
            <w:gridSpan w:val="2"/>
            <w:tcBorders>
              <w:top w:val="nil"/>
              <w:left w:val="nil"/>
              <w:bottom w:val="nil"/>
              <w:right w:val="nil"/>
            </w:tcBorders>
          </w:tcPr>
          <w:p w14:paraId="33274E46" w14:textId="77777777" w:rsidR="002E2603" w:rsidRPr="003A66D2" w:rsidRDefault="002E2603" w:rsidP="00232949"/>
        </w:tc>
      </w:tr>
      <w:tr w:rsidR="002E2603" w14:paraId="6BA73B67" w14:textId="77777777" w:rsidTr="00232949">
        <w:trPr>
          <w:trHeight w:val="240"/>
          <w:jc w:val="center"/>
        </w:trPr>
        <w:tc>
          <w:tcPr>
            <w:tcW w:w="4876" w:type="dxa"/>
            <w:tcBorders>
              <w:top w:val="nil"/>
              <w:left w:val="nil"/>
              <w:bottom w:val="nil"/>
              <w:right w:val="nil"/>
            </w:tcBorders>
          </w:tcPr>
          <w:p w14:paraId="49588877"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47806BC" w14:textId="77777777" w:rsidR="002E2603" w:rsidRPr="003A66D2" w:rsidRDefault="002E2603" w:rsidP="00232949">
            <w:pPr>
              <w:pStyle w:val="AmColumnHeading"/>
            </w:pPr>
            <w:r>
              <w:t>Amendement</w:t>
            </w:r>
          </w:p>
        </w:tc>
      </w:tr>
      <w:tr w:rsidR="002E2603" w14:paraId="6DF2DBD2" w14:textId="77777777" w:rsidTr="00232949">
        <w:trPr>
          <w:jc w:val="center"/>
        </w:trPr>
        <w:tc>
          <w:tcPr>
            <w:tcW w:w="4876" w:type="dxa"/>
            <w:tcBorders>
              <w:top w:val="nil"/>
              <w:left w:val="nil"/>
              <w:bottom w:val="nil"/>
              <w:right w:val="nil"/>
            </w:tcBorders>
          </w:tcPr>
          <w:p w14:paraId="099EC7D9" w14:textId="77777777" w:rsidR="002E2603" w:rsidRPr="003A66D2" w:rsidRDefault="002E2603" w:rsidP="00232949">
            <w:pPr>
              <w:pStyle w:val="Normal6a"/>
            </w:pPr>
            <w:r>
              <w:t>1.</w:t>
            </w:r>
            <w:r>
              <w:tab/>
              <w:t xml:space="preserve">De lidstaten voorzien in een </w:t>
            </w:r>
            <w:r>
              <w:rPr>
                <w:b/>
                <w:i/>
              </w:rPr>
              <w:t>onafhankelijk</w:t>
            </w:r>
            <w:r>
              <w:t xml:space="preserve"> mechanisme dat toeziet op de eerbiediging van de grondrechten tijdens verwijderingsoperaties. De lidstaten </w:t>
            </w:r>
            <w:r>
              <w:rPr>
                <w:b/>
                <w:i/>
              </w:rPr>
              <w:t>voorzien het onafhankelijke</w:t>
            </w:r>
            <w:r>
              <w:t xml:space="preserve"> toezichtmechanisme </w:t>
            </w:r>
            <w:r>
              <w:rPr>
                <w:b/>
                <w:i/>
              </w:rPr>
              <w:t>van</w:t>
            </w:r>
            <w:r>
              <w:t xml:space="preserve"> passende middelen.</w:t>
            </w:r>
          </w:p>
        </w:tc>
        <w:tc>
          <w:tcPr>
            <w:tcW w:w="4876" w:type="dxa"/>
            <w:tcBorders>
              <w:top w:val="nil"/>
              <w:left w:val="nil"/>
              <w:bottom w:val="nil"/>
              <w:right w:val="nil"/>
            </w:tcBorders>
          </w:tcPr>
          <w:p w14:paraId="2B6572D3" w14:textId="77777777" w:rsidR="002E2603" w:rsidRPr="003A66D2" w:rsidRDefault="002E2603" w:rsidP="00232949">
            <w:pPr>
              <w:pStyle w:val="Normal6a"/>
            </w:pPr>
            <w:r>
              <w:t>1.</w:t>
            </w:r>
            <w:r>
              <w:tab/>
              <w:t xml:space="preserve">De lidstaten </w:t>
            </w:r>
            <w:r>
              <w:rPr>
                <w:b/>
                <w:i/>
              </w:rPr>
              <w:t xml:space="preserve">kunnen </w:t>
            </w:r>
            <w:r>
              <w:t xml:space="preserve">voorzien in een </w:t>
            </w:r>
            <w:r>
              <w:rPr>
                <w:b/>
                <w:i/>
              </w:rPr>
              <w:t>bestaand</w:t>
            </w:r>
            <w:r>
              <w:t xml:space="preserve"> mechanisme dat toeziet op de eerbiediging van de grondrechten tijdens verwijderingsoperaties. De lidstaten </w:t>
            </w:r>
            <w:r>
              <w:rPr>
                <w:b/>
                <w:i/>
              </w:rPr>
              <w:t>bepalen of het</w:t>
            </w:r>
            <w:r>
              <w:t xml:space="preserve"> toezichtmechanisme </w:t>
            </w:r>
            <w:r>
              <w:rPr>
                <w:b/>
                <w:i/>
              </w:rPr>
              <w:t>toegang heeft tot</w:t>
            </w:r>
            <w:r>
              <w:t xml:space="preserve"> passende middelen.</w:t>
            </w:r>
          </w:p>
        </w:tc>
      </w:tr>
    </w:tbl>
    <w:p w14:paraId="18E7F8F5"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646979D" w14:textId="77777777" w:rsidR="002E2603" w:rsidRPr="003A66D2" w:rsidRDefault="002E2603" w:rsidP="002E2603">
      <w:r>
        <w:rPr>
          <w:rStyle w:val="HideTWBExt"/>
        </w:rPr>
        <w:t>&lt;/Amend&gt;</w:t>
      </w:r>
    </w:p>
    <w:p w14:paraId="7C7DECEC" w14:textId="77777777" w:rsidR="002E2603" w:rsidRPr="003A66D2" w:rsidRDefault="002E2603" w:rsidP="002E2603">
      <w:pPr>
        <w:pStyle w:val="AmNumberTabs"/>
      </w:pPr>
      <w:r>
        <w:rPr>
          <w:rStyle w:val="HideTWBExt"/>
        </w:rPr>
        <w:t>&lt;Amend&gt;</w:t>
      </w:r>
      <w:r>
        <w:t>Amendement</w:t>
      </w:r>
      <w:r>
        <w:tab/>
      </w:r>
      <w:r>
        <w:tab/>
      </w:r>
      <w:r>
        <w:rPr>
          <w:rStyle w:val="HideTWBExt"/>
        </w:rPr>
        <w:t>&lt;NumAm&gt;</w:t>
      </w:r>
      <w:r>
        <w:t>1121</w:t>
      </w:r>
      <w:r>
        <w:rPr>
          <w:rStyle w:val="HideTWBExt"/>
        </w:rPr>
        <w:t>&lt;/NumAm&gt;</w:t>
      </w:r>
    </w:p>
    <w:p w14:paraId="05F726E8" w14:textId="77777777" w:rsidR="002E2603" w:rsidRPr="003A66D2" w:rsidRDefault="002E2603" w:rsidP="002E2603">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759C3E90" w14:textId="77777777" w:rsidR="002E2603" w:rsidRPr="003A66D2" w:rsidRDefault="002E2603" w:rsidP="002E2603">
      <w:pPr>
        <w:pStyle w:val="NormalBold"/>
      </w:pPr>
      <w:r>
        <w:rPr>
          <w:rStyle w:val="HideTWBExt"/>
          <w:b w:val="0"/>
        </w:rPr>
        <w:t>&lt;/RepeatBlock-By&gt;</w:t>
      </w:r>
    </w:p>
    <w:p w14:paraId="06190191" w14:textId="77777777" w:rsidR="002E2603" w:rsidRPr="003A66D2" w:rsidRDefault="002E2603" w:rsidP="002E2603">
      <w:pPr>
        <w:pStyle w:val="NormalBold"/>
      </w:pPr>
      <w:r>
        <w:rPr>
          <w:rStyle w:val="HideTWBExt"/>
        </w:rPr>
        <w:lastRenderedPageBreak/>
        <w:t>&lt;DocAmend&gt;</w:t>
      </w:r>
      <w:r>
        <w:t>Voorstel voor een verordening</w:t>
      </w:r>
      <w:r>
        <w:rPr>
          <w:rStyle w:val="HideTWBExt"/>
        </w:rPr>
        <w:t>&lt;/DocAmend&gt;</w:t>
      </w:r>
    </w:p>
    <w:p w14:paraId="085DD6D8" w14:textId="77777777" w:rsidR="002E2603" w:rsidRPr="003A66D2" w:rsidRDefault="002E2603" w:rsidP="002E2603">
      <w:pPr>
        <w:pStyle w:val="NormalBold"/>
      </w:pPr>
      <w:r>
        <w:rPr>
          <w:rStyle w:val="HideTWBExt"/>
        </w:rPr>
        <w:t>&lt;Article&gt;</w:t>
      </w:r>
      <w:r>
        <w:t>Artikel 15 – lid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E766071" w14:textId="77777777" w:rsidTr="00232949">
        <w:trPr>
          <w:trHeight w:hRule="exact" w:val="240"/>
          <w:jc w:val="center"/>
        </w:trPr>
        <w:tc>
          <w:tcPr>
            <w:tcW w:w="9752" w:type="dxa"/>
            <w:gridSpan w:val="2"/>
            <w:tcBorders>
              <w:top w:val="nil"/>
              <w:left w:val="nil"/>
              <w:bottom w:val="nil"/>
              <w:right w:val="nil"/>
            </w:tcBorders>
          </w:tcPr>
          <w:p w14:paraId="1307D4AB" w14:textId="77777777" w:rsidR="002E2603" w:rsidRPr="003A66D2" w:rsidRDefault="002E2603" w:rsidP="00232949"/>
        </w:tc>
      </w:tr>
      <w:tr w:rsidR="002E2603" w14:paraId="17347185" w14:textId="77777777" w:rsidTr="00232949">
        <w:trPr>
          <w:trHeight w:val="240"/>
          <w:jc w:val="center"/>
        </w:trPr>
        <w:tc>
          <w:tcPr>
            <w:tcW w:w="4876" w:type="dxa"/>
            <w:tcBorders>
              <w:top w:val="nil"/>
              <w:left w:val="nil"/>
              <w:bottom w:val="nil"/>
              <w:right w:val="nil"/>
            </w:tcBorders>
          </w:tcPr>
          <w:p w14:paraId="0E5E8AFF"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C071819" w14:textId="77777777" w:rsidR="002E2603" w:rsidRPr="003A66D2" w:rsidRDefault="002E2603" w:rsidP="00232949">
            <w:pPr>
              <w:pStyle w:val="AmColumnHeading"/>
            </w:pPr>
            <w:r>
              <w:t>Amendement</w:t>
            </w:r>
          </w:p>
        </w:tc>
      </w:tr>
      <w:tr w:rsidR="002E2603" w14:paraId="069B786B" w14:textId="77777777" w:rsidTr="00232949">
        <w:trPr>
          <w:jc w:val="center"/>
        </w:trPr>
        <w:tc>
          <w:tcPr>
            <w:tcW w:w="4876" w:type="dxa"/>
            <w:tcBorders>
              <w:top w:val="nil"/>
              <w:left w:val="nil"/>
              <w:bottom w:val="nil"/>
              <w:right w:val="nil"/>
            </w:tcBorders>
          </w:tcPr>
          <w:p w14:paraId="51F3A726" w14:textId="77777777" w:rsidR="002E2603" w:rsidRPr="003A66D2" w:rsidRDefault="002E2603" w:rsidP="00232949">
            <w:pPr>
              <w:pStyle w:val="Normal6a"/>
            </w:pPr>
            <w:r>
              <w:t>1.</w:t>
            </w:r>
            <w:r>
              <w:tab/>
              <w:t xml:space="preserve">De lidstaten voorzien in een </w:t>
            </w:r>
            <w:r>
              <w:rPr>
                <w:b/>
                <w:i/>
              </w:rPr>
              <w:t xml:space="preserve">onafhankelijk </w:t>
            </w:r>
            <w:r>
              <w:t xml:space="preserve">mechanisme dat toeziet op de </w:t>
            </w:r>
            <w:r>
              <w:rPr>
                <w:b/>
                <w:i/>
              </w:rPr>
              <w:t>eerbiediging</w:t>
            </w:r>
            <w:r>
              <w:t xml:space="preserve"> van de</w:t>
            </w:r>
            <w:r>
              <w:rPr>
                <w:b/>
                <w:i/>
              </w:rPr>
              <w:t xml:space="preserve"> grondrechten tijdens</w:t>
            </w:r>
            <w:r>
              <w:t xml:space="preserve"> verwijderingsoperaties. De lidstaten </w:t>
            </w:r>
            <w:r>
              <w:rPr>
                <w:b/>
                <w:i/>
              </w:rPr>
              <w:t>voorzien het onafhankelijke</w:t>
            </w:r>
            <w:r>
              <w:t xml:space="preserve"> toezichtmechanisme </w:t>
            </w:r>
            <w:r>
              <w:rPr>
                <w:b/>
                <w:i/>
              </w:rPr>
              <w:t>van</w:t>
            </w:r>
            <w:r>
              <w:t xml:space="preserve"> passende middelen.</w:t>
            </w:r>
          </w:p>
        </w:tc>
        <w:tc>
          <w:tcPr>
            <w:tcW w:w="4876" w:type="dxa"/>
            <w:tcBorders>
              <w:top w:val="nil"/>
              <w:left w:val="nil"/>
              <w:bottom w:val="nil"/>
              <w:right w:val="nil"/>
            </w:tcBorders>
          </w:tcPr>
          <w:p w14:paraId="0B60409D" w14:textId="77777777" w:rsidR="002E2603" w:rsidRPr="003A66D2" w:rsidRDefault="002E2603" w:rsidP="00232949">
            <w:pPr>
              <w:pStyle w:val="Normal6a"/>
            </w:pPr>
            <w:r>
              <w:t>1.</w:t>
            </w:r>
            <w:r>
              <w:tab/>
              <w:t xml:space="preserve">De lidstaten voorzien in een mechanisme dat toeziet op de </w:t>
            </w:r>
            <w:r>
              <w:rPr>
                <w:b/>
                <w:i/>
              </w:rPr>
              <w:t>doeltreffendheid, efficiëntie en snelheid</w:t>
            </w:r>
            <w:r>
              <w:t xml:space="preserve"> van de verwijderingsoperaties. De lidstaten </w:t>
            </w:r>
            <w:r>
              <w:rPr>
                <w:b/>
                <w:i/>
              </w:rPr>
              <w:t>zorgen ervoor dat het</w:t>
            </w:r>
            <w:r>
              <w:t xml:space="preserve"> toezichtmechanisme </w:t>
            </w:r>
            <w:r>
              <w:rPr>
                <w:b/>
                <w:i/>
              </w:rPr>
              <w:t>toegang heeft tot</w:t>
            </w:r>
            <w:r>
              <w:t xml:space="preserve"> passende middelen.</w:t>
            </w:r>
          </w:p>
        </w:tc>
      </w:tr>
    </w:tbl>
    <w:p w14:paraId="156748E3"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663DFCB" w14:textId="77777777" w:rsidR="002E2603" w:rsidRPr="003A66D2" w:rsidRDefault="002E2603" w:rsidP="002E2603">
      <w:r>
        <w:rPr>
          <w:rStyle w:val="HideTWBExt"/>
        </w:rPr>
        <w:t>&lt;/Amend&gt;</w:t>
      </w:r>
    </w:p>
    <w:p w14:paraId="06143441" w14:textId="77777777" w:rsidR="002E2603" w:rsidRPr="003A66D2" w:rsidRDefault="002E2603" w:rsidP="002E2603">
      <w:pPr>
        <w:pStyle w:val="AmNumberTabs"/>
      </w:pPr>
      <w:r>
        <w:rPr>
          <w:rStyle w:val="HideTWBExt"/>
        </w:rPr>
        <w:t>&lt;Amend&gt;</w:t>
      </w:r>
      <w:r>
        <w:t>Amendement</w:t>
      </w:r>
      <w:r>
        <w:tab/>
      </w:r>
      <w:r>
        <w:tab/>
      </w:r>
      <w:r>
        <w:rPr>
          <w:rStyle w:val="HideTWBExt"/>
        </w:rPr>
        <w:t>&lt;NumAm&gt;</w:t>
      </w:r>
      <w:r>
        <w:t>1122</w:t>
      </w:r>
      <w:r>
        <w:rPr>
          <w:rStyle w:val="HideTWBExt"/>
        </w:rPr>
        <w:t>&lt;/NumAm&gt;</w:t>
      </w:r>
    </w:p>
    <w:p w14:paraId="5025656C"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45B0C8D6" w14:textId="77777777" w:rsidR="002E2603" w:rsidRPr="003A66D2" w:rsidRDefault="002E2603" w:rsidP="002E2603">
      <w:pPr>
        <w:pStyle w:val="NormalBold"/>
      </w:pPr>
      <w:r>
        <w:rPr>
          <w:rStyle w:val="HideTWBExt"/>
          <w:b w:val="0"/>
        </w:rPr>
        <w:t>&lt;/RepeatBlock-By&gt;</w:t>
      </w:r>
    </w:p>
    <w:p w14:paraId="2A158319"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6532941" w14:textId="77777777" w:rsidR="002E2603" w:rsidRPr="003A66D2" w:rsidRDefault="002E2603" w:rsidP="002E2603">
      <w:pPr>
        <w:pStyle w:val="NormalBold"/>
      </w:pPr>
      <w:r>
        <w:rPr>
          <w:rStyle w:val="HideTWBExt"/>
        </w:rPr>
        <w:t>&lt;Article&gt;</w:t>
      </w:r>
      <w:r>
        <w:t>Artikel 15 – lid 1 – punt a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E1F98E7" w14:textId="77777777" w:rsidTr="00232949">
        <w:trPr>
          <w:trHeight w:hRule="exact" w:val="240"/>
          <w:jc w:val="center"/>
        </w:trPr>
        <w:tc>
          <w:tcPr>
            <w:tcW w:w="9752" w:type="dxa"/>
            <w:gridSpan w:val="2"/>
            <w:tcBorders>
              <w:top w:val="nil"/>
              <w:left w:val="nil"/>
              <w:bottom w:val="nil"/>
              <w:right w:val="nil"/>
            </w:tcBorders>
          </w:tcPr>
          <w:p w14:paraId="0F626DEB" w14:textId="77777777" w:rsidR="002E2603" w:rsidRPr="003A66D2" w:rsidRDefault="002E2603" w:rsidP="00232949"/>
        </w:tc>
      </w:tr>
      <w:tr w:rsidR="002E2603" w14:paraId="726B5FD0" w14:textId="77777777" w:rsidTr="00232949">
        <w:trPr>
          <w:trHeight w:val="240"/>
          <w:jc w:val="center"/>
        </w:trPr>
        <w:tc>
          <w:tcPr>
            <w:tcW w:w="4876" w:type="dxa"/>
            <w:tcBorders>
              <w:top w:val="nil"/>
              <w:left w:val="nil"/>
              <w:bottom w:val="nil"/>
              <w:right w:val="nil"/>
            </w:tcBorders>
          </w:tcPr>
          <w:p w14:paraId="2D39A92A"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81B8288" w14:textId="77777777" w:rsidR="002E2603" w:rsidRPr="003A66D2" w:rsidRDefault="002E2603" w:rsidP="00232949">
            <w:pPr>
              <w:pStyle w:val="AmColumnHeading"/>
            </w:pPr>
            <w:r>
              <w:t>Amendement</w:t>
            </w:r>
          </w:p>
        </w:tc>
      </w:tr>
      <w:tr w:rsidR="002E2603" w14:paraId="6D8B23D6" w14:textId="77777777" w:rsidTr="00232949">
        <w:trPr>
          <w:jc w:val="center"/>
        </w:trPr>
        <w:tc>
          <w:tcPr>
            <w:tcW w:w="4876" w:type="dxa"/>
            <w:tcBorders>
              <w:top w:val="nil"/>
              <w:left w:val="nil"/>
              <w:bottom w:val="nil"/>
              <w:right w:val="nil"/>
            </w:tcBorders>
          </w:tcPr>
          <w:p w14:paraId="1C47A88C" w14:textId="77777777" w:rsidR="002E2603" w:rsidRPr="003A66D2" w:rsidRDefault="002E2603" w:rsidP="00232949">
            <w:pPr>
              <w:pStyle w:val="Normal6a"/>
            </w:pPr>
          </w:p>
        </w:tc>
        <w:tc>
          <w:tcPr>
            <w:tcW w:w="4876" w:type="dxa"/>
            <w:tcBorders>
              <w:top w:val="nil"/>
              <w:left w:val="nil"/>
              <w:bottom w:val="nil"/>
              <w:right w:val="nil"/>
            </w:tcBorders>
          </w:tcPr>
          <w:p w14:paraId="0419D19D" w14:textId="77777777" w:rsidR="002E2603" w:rsidRPr="003A66D2" w:rsidRDefault="002E2603" w:rsidP="00232949">
            <w:pPr>
              <w:pStyle w:val="Normal6a"/>
            </w:pPr>
            <w:r>
              <w:rPr>
                <w:b/>
                <w:i/>
              </w:rPr>
              <w:t>a)</w:t>
            </w:r>
            <w:r>
              <w:tab/>
            </w:r>
            <w:r>
              <w:rPr>
                <w:b/>
                <w:i/>
              </w:rPr>
              <w:t>toeziet op de naleving van het Unierecht en het internationaal recht, met inbegrip van het Handvest van de grondrechten, met name wat betreft het beginsel van non-refoulement, het belang van het kind en de relevante regels inzake bewaring; en﻿</w:t>
            </w:r>
          </w:p>
        </w:tc>
      </w:tr>
    </w:tbl>
    <w:p w14:paraId="0DEAC49A"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285052A" w14:textId="77777777" w:rsidR="002E2603" w:rsidRPr="003A66D2" w:rsidRDefault="002E2603" w:rsidP="002E2603">
      <w:pPr>
        <w:pStyle w:val="AmJustTitle"/>
      </w:pPr>
      <w:r>
        <w:rPr>
          <w:rStyle w:val="HideTWBExt"/>
        </w:rPr>
        <w:t>&lt;TitreJust&gt;</w:t>
      </w:r>
      <w:r>
        <w:t>Motivering</w:t>
      </w:r>
      <w:r>
        <w:rPr>
          <w:rStyle w:val="HideTWBExt"/>
        </w:rPr>
        <w:t>&lt;/TitreJust&gt;</w:t>
      </w:r>
    </w:p>
    <w:p w14:paraId="4423DF18" w14:textId="77777777" w:rsidR="002E2603" w:rsidRPr="003A66D2" w:rsidRDefault="002E2603" w:rsidP="002E2603">
      <w:pPr>
        <w:pStyle w:val="AmJustText"/>
      </w:pPr>
      <w:r>
        <w:t>De formulering van artikel 15 is versterkt met een verwijzing naar de toezichtmechanismen die zijn vastgesteld in het kader van het pact, met name artikel 10 van de verordening betreffende screening.</w:t>
      </w:r>
    </w:p>
    <w:p w14:paraId="2F327676" w14:textId="77777777" w:rsidR="002E2603" w:rsidRPr="003A66D2" w:rsidRDefault="002E2603" w:rsidP="002E2603">
      <w:r>
        <w:rPr>
          <w:rStyle w:val="HideTWBExt"/>
        </w:rPr>
        <w:t>&lt;/Amend&gt;</w:t>
      </w:r>
    </w:p>
    <w:p w14:paraId="35C62071" w14:textId="77777777" w:rsidR="002E2603" w:rsidRPr="003A66D2" w:rsidRDefault="002E2603" w:rsidP="002E2603">
      <w:pPr>
        <w:pStyle w:val="AmNumberTabs"/>
      </w:pPr>
      <w:r>
        <w:rPr>
          <w:rStyle w:val="HideTWBExt"/>
        </w:rPr>
        <w:t>&lt;Amend&gt;</w:t>
      </w:r>
      <w:r>
        <w:t>Amendement</w:t>
      </w:r>
      <w:r>
        <w:tab/>
      </w:r>
      <w:r>
        <w:tab/>
      </w:r>
      <w:r>
        <w:rPr>
          <w:rStyle w:val="HideTWBExt"/>
        </w:rPr>
        <w:t>&lt;NumAm&gt;</w:t>
      </w:r>
      <w:r>
        <w:t>1123</w:t>
      </w:r>
      <w:r>
        <w:rPr>
          <w:rStyle w:val="HideTWBExt"/>
        </w:rPr>
        <w:t>&lt;/NumAm&gt;</w:t>
      </w:r>
    </w:p>
    <w:p w14:paraId="0CD75F74"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3D7594CC" w14:textId="77777777" w:rsidR="002E2603" w:rsidRPr="003A66D2" w:rsidRDefault="002E2603" w:rsidP="002E2603">
      <w:pPr>
        <w:pStyle w:val="NormalBold"/>
      </w:pPr>
      <w:r>
        <w:rPr>
          <w:rStyle w:val="HideTWBExt"/>
          <w:b w:val="0"/>
        </w:rPr>
        <w:t>&lt;/RepeatBlock-By&gt;</w:t>
      </w:r>
    </w:p>
    <w:p w14:paraId="62DA1DAA"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4B0EE81" w14:textId="77777777" w:rsidR="002E2603" w:rsidRPr="003A66D2" w:rsidRDefault="002E2603" w:rsidP="002E2603">
      <w:pPr>
        <w:pStyle w:val="NormalBold"/>
      </w:pPr>
      <w:r>
        <w:rPr>
          <w:rStyle w:val="HideTWBExt"/>
        </w:rPr>
        <w:lastRenderedPageBreak/>
        <w:t>&lt;Article&gt;</w:t>
      </w:r>
      <w:r>
        <w:t>Artikel 15 – lid 1 – punt b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E7291DE" w14:textId="77777777" w:rsidTr="00232949">
        <w:trPr>
          <w:trHeight w:hRule="exact" w:val="240"/>
          <w:jc w:val="center"/>
        </w:trPr>
        <w:tc>
          <w:tcPr>
            <w:tcW w:w="9752" w:type="dxa"/>
            <w:gridSpan w:val="2"/>
            <w:tcBorders>
              <w:top w:val="nil"/>
              <w:left w:val="nil"/>
              <w:bottom w:val="nil"/>
              <w:right w:val="nil"/>
            </w:tcBorders>
          </w:tcPr>
          <w:p w14:paraId="72BAAC58" w14:textId="77777777" w:rsidR="002E2603" w:rsidRPr="003A66D2" w:rsidRDefault="002E2603" w:rsidP="00232949"/>
        </w:tc>
      </w:tr>
      <w:tr w:rsidR="002E2603" w14:paraId="5791E128" w14:textId="77777777" w:rsidTr="00232949">
        <w:trPr>
          <w:trHeight w:val="240"/>
          <w:jc w:val="center"/>
        </w:trPr>
        <w:tc>
          <w:tcPr>
            <w:tcW w:w="4876" w:type="dxa"/>
            <w:tcBorders>
              <w:top w:val="nil"/>
              <w:left w:val="nil"/>
              <w:bottom w:val="nil"/>
              <w:right w:val="nil"/>
            </w:tcBorders>
          </w:tcPr>
          <w:p w14:paraId="0C52F30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54307DF" w14:textId="77777777" w:rsidR="002E2603" w:rsidRPr="003A66D2" w:rsidRDefault="002E2603" w:rsidP="00232949">
            <w:pPr>
              <w:pStyle w:val="AmColumnHeading"/>
            </w:pPr>
            <w:r>
              <w:t>Amendement</w:t>
            </w:r>
          </w:p>
        </w:tc>
      </w:tr>
      <w:tr w:rsidR="002E2603" w14:paraId="78F2F9B2" w14:textId="77777777" w:rsidTr="00232949">
        <w:trPr>
          <w:jc w:val="center"/>
        </w:trPr>
        <w:tc>
          <w:tcPr>
            <w:tcW w:w="4876" w:type="dxa"/>
            <w:tcBorders>
              <w:top w:val="nil"/>
              <w:left w:val="nil"/>
              <w:bottom w:val="nil"/>
              <w:right w:val="nil"/>
            </w:tcBorders>
          </w:tcPr>
          <w:p w14:paraId="1277B1FF" w14:textId="77777777" w:rsidR="002E2603" w:rsidRPr="003A66D2" w:rsidRDefault="002E2603" w:rsidP="00232949">
            <w:pPr>
              <w:pStyle w:val="Normal6a"/>
            </w:pPr>
          </w:p>
        </w:tc>
        <w:tc>
          <w:tcPr>
            <w:tcW w:w="4876" w:type="dxa"/>
            <w:tcBorders>
              <w:top w:val="nil"/>
              <w:left w:val="nil"/>
              <w:bottom w:val="nil"/>
              <w:right w:val="nil"/>
            </w:tcBorders>
          </w:tcPr>
          <w:p w14:paraId="14F43DC9" w14:textId="77777777" w:rsidR="002E2603" w:rsidRPr="003A66D2" w:rsidRDefault="002E2603" w:rsidP="00232949">
            <w:pPr>
              <w:pStyle w:val="Normal6a"/>
            </w:pPr>
            <w:r>
              <w:rPr>
                <w:b/>
                <w:i/>
              </w:rPr>
              <w:t>b)</w:t>
            </w:r>
            <w:r>
              <w:tab/>
            </w:r>
            <w:r>
              <w:rPr>
                <w:b/>
                <w:i/>
              </w:rPr>
              <w:t>garandeert dat onderbouwde beschuldigingen van niet-eerbiediging van grondrechten bij alle relevante activiteiten in verband met de terugkeerprocedure doeltreffend en zonder onnodige vertraging worden behandeld, om zo nodig onderzoek naar dergelijke beschuldigingen in te stellen en toezicht te houden op de voortgang van dergelijk onderzoek.</w:t>
            </w:r>
          </w:p>
        </w:tc>
      </w:tr>
      <w:tr w:rsidR="002E2603" w14:paraId="75F297F4" w14:textId="77777777" w:rsidTr="00232949">
        <w:trPr>
          <w:jc w:val="center"/>
        </w:trPr>
        <w:tc>
          <w:tcPr>
            <w:tcW w:w="4876" w:type="dxa"/>
            <w:tcBorders>
              <w:top w:val="nil"/>
              <w:left w:val="nil"/>
              <w:bottom w:val="nil"/>
              <w:right w:val="nil"/>
            </w:tcBorders>
          </w:tcPr>
          <w:p w14:paraId="1C620BEA" w14:textId="77777777" w:rsidR="002E2603" w:rsidRPr="003A66D2" w:rsidRDefault="002E2603" w:rsidP="00232949">
            <w:pPr>
              <w:pStyle w:val="Normal6a"/>
            </w:pPr>
          </w:p>
        </w:tc>
        <w:tc>
          <w:tcPr>
            <w:tcW w:w="4876" w:type="dxa"/>
            <w:tcBorders>
              <w:top w:val="nil"/>
              <w:left w:val="nil"/>
              <w:bottom w:val="nil"/>
              <w:right w:val="nil"/>
            </w:tcBorders>
          </w:tcPr>
          <w:p w14:paraId="786FD95C" w14:textId="77777777" w:rsidR="002E2603" w:rsidRPr="003A66D2" w:rsidRDefault="002E2603" w:rsidP="00232949">
            <w:pPr>
              <w:pStyle w:val="Normal6a"/>
            </w:pPr>
            <w:r>
              <w:rPr>
                <w:b/>
                <w:i/>
              </w:rPr>
              <w:t xml:space="preserve">Het onafhankelijk toezichtmechanisme heeft betrekking op alle activiteiten die de lidstaten bij de uitvoering van deze verordening ondernemen. Het onafhankelijk toezichtmechanisme heeft de bevoegdheid om jaarlijkse aanbevelingen aan de lidstaten te doen. De lidstaten voorzien in passende waarborgen om te garanderen dat het onafhankelijk toezichtmechanisme onafhankelijk is. Nationale ombudspersonen en nationale mensenrechteninstellingen, met inbegrip van nationale preventiemechanismen die zijn ingesteld krachtens het Facultatief Protocol bij het Verdrag tegen foltering en andere wrede, onmenselijke of onterende behandeling of bestraffing, aangenomen op 18 december 2002 tijdens de 57e zitting van de Algemene Vergadering van de Verenigde Naties bij Resolutie A/RES/57/199 (“OPCAT”), nemen deel aan de werking van het onafhankelijke toezichtmechanisme en kunnen worden benoemd om alle of een deel van de taken van het onafhankelijke toezichtmechanisme uit te voeren. Bij het onafhankelijk toezichtmechanisme kunnen tevens relevante internationale en niet-gouvernementele organisaties en overheidsinstanties betrokken worden die onafhankelijk zijn van de autoriteiten die de screening uitvoeren. Voor zover een of meer van die instellingen, organisaties of </w:t>
            </w:r>
            <w:r>
              <w:rPr>
                <w:b/>
                <w:i/>
              </w:rPr>
              <w:lastRenderedPageBreak/>
              <w:t>instanties niet rechtstreeks bij het onafhankelijk toezichtmechanisme zijn betrokken, brengt het onafhankelijk toezichtmechanisme nauwe banden met hen tot stand en onderhoudt het deze. Het onafhankelijk toezichtmechanisme brengt nauwe banden tot stand met de nationale gegevensbeschermingsautoriteiten en de Europese Toezichthouder voor gegevensbescherming en onderhoudt deze.</w:t>
            </w:r>
          </w:p>
        </w:tc>
      </w:tr>
    </w:tbl>
    <w:p w14:paraId="76BC5D74"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35A280C" w14:textId="77777777" w:rsidR="002E2603" w:rsidRPr="003A66D2" w:rsidRDefault="002E2603" w:rsidP="002E2603">
      <w:pPr>
        <w:pStyle w:val="AmJustTitle"/>
      </w:pPr>
      <w:r>
        <w:rPr>
          <w:rStyle w:val="HideTWBExt"/>
        </w:rPr>
        <w:t>&lt;TitreJust&gt;</w:t>
      </w:r>
      <w:r>
        <w:t>Motivering</w:t>
      </w:r>
      <w:r>
        <w:rPr>
          <w:rStyle w:val="HideTWBExt"/>
        </w:rPr>
        <w:t>&lt;/TitreJust&gt;</w:t>
      </w:r>
    </w:p>
    <w:p w14:paraId="24BF2668" w14:textId="77777777" w:rsidR="002E2603" w:rsidRPr="003A66D2" w:rsidRDefault="002E2603" w:rsidP="002E2603">
      <w:pPr>
        <w:pStyle w:val="AmJustText"/>
      </w:pPr>
      <w:r>
        <w:t>Afgestemd op artikel 10 van de verordening betreffende screening.</w:t>
      </w:r>
    </w:p>
    <w:p w14:paraId="543139A6" w14:textId="77777777" w:rsidR="002E2603" w:rsidRPr="003A66D2" w:rsidRDefault="002E2603" w:rsidP="002E2603">
      <w:r>
        <w:rPr>
          <w:rStyle w:val="HideTWBExt"/>
        </w:rPr>
        <w:t>&lt;/Amend&gt;</w:t>
      </w:r>
    </w:p>
    <w:p w14:paraId="0641CF26" w14:textId="77777777" w:rsidR="002E2603" w:rsidRPr="003A66D2" w:rsidRDefault="002E2603" w:rsidP="002E2603">
      <w:pPr>
        <w:pStyle w:val="AmNumberTabs"/>
      </w:pPr>
      <w:r>
        <w:rPr>
          <w:rStyle w:val="HideTWBExt"/>
        </w:rPr>
        <w:t>&lt;Amend&gt;</w:t>
      </w:r>
      <w:r>
        <w:t>Amendement</w:t>
      </w:r>
      <w:r>
        <w:tab/>
      </w:r>
      <w:r>
        <w:tab/>
      </w:r>
      <w:r>
        <w:rPr>
          <w:rStyle w:val="HideTWBExt"/>
        </w:rPr>
        <w:t>&lt;NumAm&gt;</w:t>
      </w:r>
      <w:r>
        <w:t>1124</w:t>
      </w:r>
      <w:r>
        <w:rPr>
          <w:rStyle w:val="HideTWBExt"/>
        </w:rPr>
        <w:t>&lt;/NumAm&gt;</w:t>
      </w:r>
    </w:p>
    <w:p w14:paraId="25B4A219"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1DBB62E4" w14:textId="77777777" w:rsidR="002E2603" w:rsidRPr="003A66D2" w:rsidRDefault="002E2603" w:rsidP="002E2603">
      <w:pPr>
        <w:pStyle w:val="NormalBold"/>
      </w:pPr>
      <w:r>
        <w:rPr>
          <w:rStyle w:val="HideTWBExt"/>
          <w:b w:val="0"/>
        </w:rPr>
        <w:t>&lt;/RepeatBlock-By&gt;</w:t>
      </w:r>
    </w:p>
    <w:p w14:paraId="38CD7515"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D117F92" w14:textId="77777777" w:rsidR="002E2603" w:rsidRPr="003A66D2" w:rsidRDefault="002E2603" w:rsidP="002E2603">
      <w:pPr>
        <w:pStyle w:val="NormalBold"/>
      </w:pPr>
      <w:r>
        <w:rPr>
          <w:rStyle w:val="HideTWBExt"/>
        </w:rPr>
        <w:t>&lt;Article&gt;</w:t>
      </w:r>
      <w:r>
        <w:t>Artikel 15 – lid 1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AA60C68" w14:textId="77777777" w:rsidTr="00232949">
        <w:trPr>
          <w:trHeight w:hRule="exact" w:val="240"/>
          <w:jc w:val="center"/>
        </w:trPr>
        <w:tc>
          <w:tcPr>
            <w:tcW w:w="9752" w:type="dxa"/>
            <w:gridSpan w:val="2"/>
            <w:tcBorders>
              <w:top w:val="nil"/>
              <w:left w:val="nil"/>
              <w:bottom w:val="nil"/>
              <w:right w:val="nil"/>
            </w:tcBorders>
          </w:tcPr>
          <w:p w14:paraId="6357CED1" w14:textId="77777777" w:rsidR="002E2603" w:rsidRPr="003A66D2" w:rsidRDefault="002E2603" w:rsidP="00232949"/>
        </w:tc>
      </w:tr>
      <w:tr w:rsidR="002E2603" w14:paraId="25ACE139" w14:textId="77777777" w:rsidTr="00232949">
        <w:trPr>
          <w:trHeight w:val="240"/>
          <w:jc w:val="center"/>
        </w:trPr>
        <w:tc>
          <w:tcPr>
            <w:tcW w:w="4876" w:type="dxa"/>
            <w:tcBorders>
              <w:top w:val="nil"/>
              <w:left w:val="nil"/>
              <w:bottom w:val="nil"/>
              <w:right w:val="nil"/>
            </w:tcBorders>
          </w:tcPr>
          <w:p w14:paraId="0F36BB8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1C4603D" w14:textId="77777777" w:rsidR="002E2603" w:rsidRPr="003A66D2" w:rsidRDefault="002E2603" w:rsidP="00232949">
            <w:pPr>
              <w:pStyle w:val="AmColumnHeading"/>
            </w:pPr>
            <w:r>
              <w:t>Amendement</w:t>
            </w:r>
          </w:p>
        </w:tc>
      </w:tr>
      <w:tr w:rsidR="002E2603" w14:paraId="27CF0A52" w14:textId="77777777" w:rsidTr="00232949">
        <w:trPr>
          <w:jc w:val="center"/>
        </w:trPr>
        <w:tc>
          <w:tcPr>
            <w:tcW w:w="4876" w:type="dxa"/>
            <w:tcBorders>
              <w:top w:val="nil"/>
              <w:left w:val="nil"/>
              <w:bottom w:val="nil"/>
              <w:right w:val="nil"/>
            </w:tcBorders>
          </w:tcPr>
          <w:p w14:paraId="7449121C" w14:textId="77777777" w:rsidR="002E2603" w:rsidRPr="003A66D2" w:rsidRDefault="002E2603" w:rsidP="00232949">
            <w:pPr>
              <w:pStyle w:val="Normal6a"/>
            </w:pPr>
          </w:p>
        </w:tc>
        <w:tc>
          <w:tcPr>
            <w:tcW w:w="4876" w:type="dxa"/>
            <w:tcBorders>
              <w:top w:val="nil"/>
              <w:left w:val="nil"/>
              <w:bottom w:val="nil"/>
              <w:right w:val="nil"/>
            </w:tcBorders>
          </w:tcPr>
          <w:p w14:paraId="3248A42C" w14:textId="77777777" w:rsidR="002E2603" w:rsidRPr="003A66D2" w:rsidRDefault="002E2603" w:rsidP="00232949">
            <w:pPr>
              <w:pStyle w:val="Normal6a"/>
            </w:pPr>
            <w:r>
              <w:rPr>
                <w:b/>
                <w:i/>
              </w:rPr>
              <w:t>1 bis.</w:t>
            </w:r>
            <w:r>
              <w:tab/>
            </w:r>
            <w:r>
              <w:rPr>
                <w:b/>
                <w:i/>
              </w:rPr>
              <w:t>De lidstaten voorzien in passende waarborgen om de onafhankelijkheid van het onafhankelijk toezichtmechanisme te garanderen. Nationale ombudsmannen of mensenrechtenverdedigers en nationale mensenrechteninstellingen, met inbegrip van nationale preventiemechanismen die zijn ingesteld krachtens het Facultatief Protocol bij het Verdrag van 1984 tegen foltering en andere wrede, onmenselijke of onterende behandeling of bestraffing, nemen deel aan de werking van het onafhankelijke toezichtmechanisme en kunnen worden benoemd om alle of een deel van de taken van het onafhankelijke toezichtmechanisme uit te voeren. </w:t>
            </w:r>
          </w:p>
        </w:tc>
      </w:tr>
    </w:tbl>
    <w:p w14:paraId="4CCBB990"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E9AB7FB" w14:textId="77777777" w:rsidR="002E2603" w:rsidRPr="003A66D2" w:rsidRDefault="002E2603" w:rsidP="002E2603">
      <w:r>
        <w:rPr>
          <w:rStyle w:val="HideTWBExt"/>
        </w:rPr>
        <w:t>&lt;/Amend&gt;</w:t>
      </w:r>
    </w:p>
    <w:p w14:paraId="198F7BF7" w14:textId="77777777" w:rsidR="002E2603" w:rsidRPr="003A66D2" w:rsidRDefault="002E2603" w:rsidP="002E2603">
      <w:pPr>
        <w:pStyle w:val="AmNumberTabs"/>
      </w:pPr>
      <w:r>
        <w:rPr>
          <w:rStyle w:val="HideTWBExt"/>
        </w:rPr>
        <w:lastRenderedPageBreak/>
        <w:t>&lt;Amend&gt;</w:t>
      </w:r>
      <w:r>
        <w:t>Amendement</w:t>
      </w:r>
      <w:r>
        <w:tab/>
      </w:r>
      <w:r>
        <w:tab/>
      </w:r>
      <w:r>
        <w:rPr>
          <w:rStyle w:val="HideTWBExt"/>
        </w:rPr>
        <w:t>&lt;NumAm&gt;</w:t>
      </w:r>
      <w:r>
        <w:t>1125</w:t>
      </w:r>
      <w:r>
        <w:rPr>
          <w:rStyle w:val="HideTWBExt"/>
        </w:rPr>
        <w:t>&lt;/NumAm&gt;</w:t>
      </w:r>
    </w:p>
    <w:p w14:paraId="30936DB3"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22E443FF" w14:textId="77777777" w:rsidR="002E2603" w:rsidRPr="003A66D2" w:rsidRDefault="002E2603" w:rsidP="002E2603">
      <w:pPr>
        <w:pStyle w:val="NormalBold"/>
      </w:pPr>
      <w:r>
        <w:rPr>
          <w:rStyle w:val="HideTWBExt"/>
          <w:b w:val="0"/>
        </w:rPr>
        <w:t>&lt;/RepeatBlock-By&gt;</w:t>
      </w:r>
    </w:p>
    <w:p w14:paraId="2A114A8E"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465F6E9" w14:textId="77777777" w:rsidR="002E2603" w:rsidRPr="003A66D2" w:rsidRDefault="002E2603" w:rsidP="002E2603">
      <w:pPr>
        <w:pStyle w:val="NormalBold"/>
      </w:pPr>
      <w:r>
        <w:rPr>
          <w:rStyle w:val="HideTWBExt"/>
        </w:rPr>
        <w:t>&lt;Article&gt;</w:t>
      </w:r>
      <w:r>
        <w:t>Artikel 15 – lid 1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9D8A2CA" w14:textId="77777777" w:rsidTr="00232949">
        <w:trPr>
          <w:trHeight w:hRule="exact" w:val="240"/>
          <w:jc w:val="center"/>
        </w:trPr>
        <w:tc>
          <w:tcPr>
            <w:tcW w:w="9752" w:type="dxa"/>
            <w:gridSpan w:val="2"/>
            <w:tcBorders>
              <w:top w:val="nil"/>
              <w:left w:val="nil"/>
              <w:bottom w:val="nil"/>
              <w:right w:val="nil"/>
            </w:tcBorders>
          </w:tcPr>
          <w:p w14:paraId="06BE33DF" w14:textId="77777777" w:rsidR="002E2603" w:rsidRPr="003A66D2" w:rsidRDefault="002E2603" w:rsidP="00232949"/>
        </w:tc>
      </w:tr>
      <w:tr w:rsidR="002E2603" w14:paraId="53FDD7BE" w14:textId="77777777" w:rsidTr="00232949">
        <w:trPr>
          <w:trHeight w:val="240"/>
          <w:jc w:val="center"/>
        </w:trPr>
        <w:tc>
          <w:tcPr>
            <w:tcW w:w="4876" w:type="dxa"/>
            <w:tcBorders>
              <w:top w:val="nil"/>
              <w:left w:val="nil"/>
              <w:bottom w:val="nil"/>
              <w:right w:val="nil"/>
            </w:tcBorders>
          </w:tcPr>
          <w:p w14:paraId="16EA02B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A77E0F5" w14:textId="77777777" w:rsidR="002E2603" w:rsidRPr="003A66D2" w:rsidRDefault="002E2603" w:rsidP="00232949">
            <w:pPr>
              <w:pStyle w:val="AmColumnHeading"/>
            </w:pPr>
            <w:r>
              <w:t>Amendement</w:t>
            </w:r>
          </w:p>
        </w:tc>
      </w:tr>
      <w:tr w:rsidR="002E2603" w14:paraId="2F76BBE5" w14:textId="77777777" w:rsidTr="00232949">
        <w:trPr>
          <w:jc w:val="center"/>
        </w:trPr>
        <w:tc>
          <w:tcPr>
            <w:tcW w:w="4876" w:type="dxa"/>
            <w:tcBorders>
              <w:top w:val="nil"/>
              <w:left w:val="nil"/>
              <w:bottom w:val="nil"/>
              <w:right w:val="nil"/>
            </w:tcBorders>
          </w:tcPr>
          <w:p w14:paraId="4C4A6B77" w14:textId="77777777" w:rsidR="002E2603" w:rsidRPr="003A66D2" w:rsidRDefault="002E2603" w:rsidP="00232949">
            <w:pPr>
              <w:pStyle w:val="Normal6a"/>
            </w:pPr>
          </w:p>
        </w:tc>
        <w:tc>
          <w:tcPr>
            <w:tcW w:w="4876" w:type="dxa"/>
            <w:tcBorders>
              <w:top w:val="nil"/>
              <w:left w:val="nil"/>
              <w:bottom w:val="nil"/>
              <w:right w:val="nil"/>
            </w:tcBorders>
          </w:tcPr>
          <w:p w14:paraId="5E098D18" w14:textId="77777777" w:rsidR="002E2603" w:rsidRPr="003A66D2" w:rsidRDefault="002E2603" w:rsidP="00232949">
            <w:pPr>
              <w:pStyle w:val="Normal6a"/>
            </w:pPr>
            <w:r>
              <w:rPr>
                <w:b/>
                <w:i/>
              </w:rPr>
              <w:t>1 ter.</w:t>
            </w:r>
            <w:r>
              <w:tab/>
            </w:r>
            <w:r>
              <w:rPr>
                <w:b/>
                <w:i/>
              </w:rPr>
              <w:t>Bij het onafhankelijk toezichtmechanisme kunnen tevens relevante internationale en niet-gouvernementele organisaties en overheidsinstanties betrokken worden die onafhankelijk zijn van de autoriteiten die de terugkeerprocedure uitvoeren. Voor zover een of meer van die instellingen, organisaties of instanties niet rechtstreeks bij het onafhankelijk toezichtmechanisme zijn betrokken, brengt het mechanisme nauwe banden met hen tot stand en onderhoudt het deze. Het onafhankelijk toezichtmechanisme brengt nauwe banden tot stand met de nationale gegevensbeschermingsautoriteiten en de Europese Toezichthouder voor gegevensbescherming en onderhoudt deze.</w:t>
            </w:r>
          </w:p>
        </w:tc>
      </w:tr>
    </w:tbl>
    <w:p w14:paraId="7913026D"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950FF50" w14:textId="77777777" w:rsidR="002E2603" w:rsidRPr="003A66D2" w:rsidRDefault="002E2603" w:rsidP="002E2603">
      <w:r>
        <w:rPr>
          <w:rStyle w:val="HideTWBExt"/>
        </w:rPr>
        <w:t>&lt;/Amend&gt;</w:t>
      </w:r>
    </w:p>
    <w:p w14:paraId="4EF72649" w14:textId="77777777" w:rsidR="002E2603" w:rsidRPr="003A66D2" w:rsidRDefault="002E2603" w:rsidP="002E2603">
      <w:pPr>
        <w:pStyle w:val="AmNumberTabs"/>
      </w:pPr>
      <w:r>
        <w:rPr>
          <w:rStyle w:val="HideTWBExt"/>
        </w:rPr>
        <w:t>&lt;Amend&gt;</w:t>
      </w:r>
      <w:r>
        <w:t>Amendement</w:t>
      </w:r>
      <w:r>
        <w:tab/>
      </w:r>
      <w:r>
        <w:tab/>
      </w:r>
      <w:r>
        <w:rPr>
          <w:rStyle w:val="HideTWBExt"/>
        </w:rPr>
        <w:t>&lt;NumAm&gt;</w:t>
      </w:r>
      <w:r>
        <w:t>1126</w:t>
      </w:r>
      <w:r>
        <w:rPr>
          <w:rStyle w:val="HideTWBExt"/>
        </w:rPr>
        <w:t>&lt;/NumAm&gt;</w:t>
      </w:r>
    </w:p>
    <w:p w14:paraId="7A84A83D"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4E3737AD" w14:textId="77777777" w:rsidR="002E2603" w:rsidRPr="003A66D2" w:rsidRDefault="002E2603" w:rsidP="002E2603">
      <w:pPr>
        <w:pStyle w:val="NormalBold"/>
      </w:pPr>
      <w:r>
        <w:rPr>
          <w:rStyle w:val="HideTWBExt"/>
          <w:b w:val="0"/>
        </w:rPr>
        <w:t>&lt;/RepeatBlock-By&gt;</w:t>
      </w:r>
    </w:p>
    <w:p w14:paraId="375FCA1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0D8401F" w14:textId="77777777" w:rsidR="002E2603" w:rsidRPr="003A66D2" w:rsidRDefault="002E2603" w:rsidP="002E2603">
      <w:pPr>
        <w:pStyle w:val="NormalBold"/>
      </w:pPr>
      <w:r>
        <w:rPr>
          <w:rStyle w:val="HideTWBExt"/>
        </w:rPr>
        <w:t>&lt;Article&gt;</w:t>
      </w:r>
      <w:r>
        <w:t>Artikel 15 – lid 1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FD09AD3" w14:textId="77777777" w:rsidTr="00232949">
        <w:trPr>
          <w:trHeight w:hRule="exact" w:val="240"/>
          <w:jc w:val="center"/>
        </w:trPr>
        <w:tc>
          <w:tcPr>
            <w:tcW w:w="9752" w:type="dxa"/>
            <w:gridSpan w:val="2"/>
            <w:tcBorders>
              <w:top w:val="nil"/>
              <w:left w:val="nil"/>
              <w:bottom w:val="nil"/>
              <w:right w:val="nil"/>
            </w:tcBorders>
          </w:tcPr>
          <w:p w14:paraId="3320E3D1" w14:textId="77777777" w:rsidR="002E2603" w:rsidRPr="003A66D2" w:rsidRDefault="002E2603" w:rsidP="00232949"/>
        </w:tc>
      </w:tr>
      <w:tr w:rsidR="002E2603" w14:paraId="1E5C53F0" w14:textId="77777777" w:rsidTr="00232949">
        <w:trPr>
          <w:trHeight w:val="240"/>
          <w:jc w:val="center"/>
        </w:trPr>
        <w:tc>
          <w:tcPr>
            <w:tcW w:w="4876" w:type="dxa"/>
            <w:tcBorders>
              <w:top w:val="nil"/>
              <w:left w:val="nil"/>
              <w:bottom w:val="nil"/>
              <w:right w:val="nil"/>
            </w:tcBorders>
          </w:tcPr>
          <w:p w14:paraId="50D0589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3E3345A" w14:textId="77777777" w:rsidR="002E2603" w:rsidRPr="003A66D2" w:rsidRDefault="002E2603" w:rsidP="00232949">
            <w:pPr>
              <w:pStyle w:val="AmColumnHeading"/>
            </w:pPr>
            <w:r>
              <w:t>Amendement</w:t>
            </w:r>
          </w:p>
        </w:tc>
      </w:tr>
      <w:tr w:rsidR="002E2603" w14:paraId="04AE9D05" w14:textId="77777777" w:rsidTr="00232949">
        <w:trPr>
          <w:jc w:val="center"/>
        </w:trPr>
        <w:tc>
          <w:tcPr>
            <w:tcW w:w="4876" w:type="dxa"/>
            <w:tcBorders>
              <w:top w:val="nil"/>
              <w:left w:val="nil"/>
              <w:bottom w:val="nil"/>
              <w:right w:val="nil"/>
            </w:tcBorders>
          </w:tcPr>
          <w:p w14:paraId="570CDF99" w14:textId="77777777" w:rsidR="002E2603" w:rsidRPr="003A66D2" w:rsidRDefault="002E2603" w:rsidP="00232949">
            <w:pPr>
              <w:pStyle w:val="Normal6a"/>
            </w:pPr>
          </w:p>
        </w:tc>
        <w:tc>
          <w:tcPr>
            <w:tcW w:w="4876" w:type="dxa"/>
            <w:tcBorders>
              <w:top w:val="nil"/>
              <w:left w:val="nil"/>
              <w:bottom w:val="nil"/>
              <w:right w:val="nil"/>
            </w:tcBorders>
          </w:tcPr>
          <w:p w14:paraId="23EAE061" w14:textId="77777777" w:rsidR="002E2603" w:rsidRPr="003A66D2" w:rsidRDefault="002E2603" w:rsidP="00232949">
            <w:pPr>
              <w:pStyle w:val="Normal6a"/>
            </w:pPr>
            <w:r>
              <w:rPr>
                <w:b/>
                <w:i/>
              </w:rPr>
              <w:t>1 quater.</w:t>
            </w:r>
            <w:r>
              <w:tab/>
            </w:r>
            <w:r>
              <w:rPr>
                <w:b/>
                <w:i/>
              </w:rPr>
              <w:t xml:space="preserve">Het Bureau voor de grondrechten verstrekt de lidstaten algemene richtsnoeren voor het instellen van een toezichtmechanisme en de onafhankelijke werking ervan. De lidstaten kunnen het Bureau voor de grondrechten verzoeken om hen te ondersteunen bij het ontwikkelen van hun onafhankelijke toezichtmechanisme, met </w:t>
            </w:r>
            <w:r>
              <w:rPr>
                <w:b/>
                <w:i/>
              </w:rPr>
              <w:lastRenderedPageBreak/>
              <w:t>inbegrip van de waarborgen voor de onafhankelijkheid ervan, alsook van de methode voor het toezicht en van passende opleidingsprogramma’s. </w:t>
            </w:r>
          </w:p>
        </w:tc>
      </w:tr>
    </w:tbl>
    <w:p w14:paraId="39CA69A3"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25435B1F" w14:textId="77777777" w:rsidR="002E2603" w:rsidRPr="003A66D2" w:rsidRDefault="002E2603" w:rsidP="002E2603">
      <w:r>
        <w:rPr>
          <w:rStyle w:val="HideTWBExt"/>
        </w:rPr>
        <w:t>&lt;/Amend&gt;</w:t>
      </w:r>
    </w:p>
    <w:p w14:paraId="46F6D47C" w14:textId="77777777" w:rsidR="002E2603" w:rsidRPr="003A66D2" w:rsidRDefault="002E2603" w:rsidP="002E2603">
      <w:pPr>
        <w:pStyle w:val="AmNumberTabs"/>
      </w:pPr>
      <w:r>
        <w:rPr>
          <w:rStyle w:val="HideTWBExt"/>
        </w:rPr>
        <w:t>&lt;Amend&gt;</w:t>
      </w:r>
      <w:r>
        <w:t>Amendement</w:t>
      </w:r>
      <w:r>
        <w:tab/>
      </w:r>
      <w:r>
        <w:tab/>
      </w:r>
      <w:r>
        <w:rPr>
          <w:rStyle w:val="HideTWBExt"/>
        </w:rPr>
        <w:t>&lt;NumAm&gt;</w:t>
      </w:r>
      <w:r>
        <w:t>1127</w:t>
      </w:r>
      <w:r>
        <w:rPr>
          <w:rStyle w:val="HideTWBExt"/>
        </w:rPr>
        <w:t>&lt;/NumAm&gt;</w:t>
      </w:r>
    </w:p>
    <w:p w14:paraId="06427E21"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3FED6CBD" w14:textId="77777777" w:rsidR="002E2603" w:rsidRPr="003A66D2" w:rsidRDefault="002E2603" w:rsidP="002E2603">
      <w:pPr>
        <w:pStyle w:val="NormalBold"/>
      </w:pPr>
      <w:r>
        <w:rPr>
          <w:rStyle w:val="HideTWBExt"/>
          <w:b w:val="0"/>
        </w:rPr>
        <w:t>&lt;/RepeatBlock-By&gt;</w:t>
      </w:r>
    </w:p>
    <w:p w14:paraId="127163B5"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30AD073" w14:textId="77777777" w:rsidR="002E2603" w:rsidRPr="003A66D2" w:rsidRDefault="002E2603" w:rsidP="002E2603">
      <w:pPr>
        <w:pStyle w:val="NormalBold"/>
      </w:pPr>
      <w:r>
        <w:rPr>
          <w:rStyle w:val="HideTWBExt"/>
        </w:rPr>
        <w:t>&lt;Article&gt;</w:t>
      </w:r>
      <w:r>
        <w:t>Artikel 15 – lid 1 quinquies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A743920" w14:textId="77777777" w:rsidTr="00232949">
        <w:trPr>
          <w:trHeight w:hRule="exact" w:val="240"/>
          <w:jc w:val="center"/>
        </w:trPr>
        <w:tc>
          <w:tcPr>
            <w:tcW w:w="9752" w:type="dxa"/>
            <w:gridSpan w:val="2"/>
            <w:tcBorders>
              <w:top w:val="nil"/>
              <w:left w:val="nil"/>
              <w:bottom w:val="nil"/>
              <w:right w:val="nil"/>
            </w:tcBorders>
          </w:tcPr>
          <w:p w14:paraId="70EBA05E" w14:textId="77777777" w:rsidR="002E2603" w:rsidRPr="003A66D2" w:rsidRDefault="002E2603" w:rsidP="00232949"/>
        </w:tc>
      </w:tr>
      <w:tr w:rsidR="002E2603" w14:paraId="231E3303" w14:textId="77777777" w:rsidTr="00232949">
        <w:trPr>
          <w:trHeight w:val="240"/>
          <w:jc w:val="center"/>
        </w:trPr>
        <w:tc>
          <w:tcPr>
            <w:tcW w:w="4876" w:type="dxa"/>
            <w:tcBorders>
              <w:top w:val="nil"/>
              <w:left w:val="nil"/>
              <w:bottom w:val="nil"/>
              <w:right w:val="nil"/>
            </w:tcBorders>
          </w:tcPr>
          <w:p w14:paraId="77C0479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686F97F" w14:textId="77777777" w:rsidR="002E2603" w:rsidRPr="003A66D2" w:rsidRDefault="002E2603" w:rsidP="00232949">
            <w:pPr>
              <w:pStyle w:val="AmColumnHeading"/>
            </w:pPr>
            <w:r>
              <w:t>Amendement</w:t>
            </w:r>
          </w:p>
        </w:tc>
      </w:tr>
      <w:tr w:rsidR="002E2603" w14:paraId="72AFDD27" w14:textId="77777777" w:rsidTr="00232949">
        <w:trPr>
          <w:jc w:val="center"/>
        </w:trPr>
        <w:tc>
          <w:tcPr>
            <w:tcW w:w="4876" w:type="dxa"/>
            <w:tcBorders>
              <w:top w:val="nil"/>
              <w:left w:val="nil"/>
              <w:bottom w:val="nil"/>
              <w:right w:val="nil"/>
            </w:tcBorders>
          </w:tcPr>
          <w:p w14:paraId="5897C491" w14:textId="77777777" w:rsidR="002E2603" w:rsidRPr="003A66D2" w:rsidRDefault="002E2603" w:rsidP="00232949">
            <w:pPr>
              <w:pStyle w:val="Normal6a"/>
            </w:pPr>
          </w:p>
        </w:tc>
        <w:tc>
          <w:tcPr>
            <w:tcW w:w="4876" w:type="dxa"/>
            <w:tcBorders>
              <w:top w:val="nil"/>
              <w:left w:val="nil"/>
              <w:bottom w:val="nil"/>
              <w:right w:val="nil"/>
            </w:tcBorders>
          </w:tcPr>
          <w:p w14:paraId="515CDDA5" w14:textId="77777777" w:rsidR="002E2603" w:rsidRPr="003A66D2" w:rsidRDefault="002E2603" w:rsidP="00232949">
            <w:pPr>
              <w:pStyle w:val="Normal6a"/>
            </w:pPr>
            <w:r>
              <w:rPr>
                <w:b/>
                <w:i/>
              </w:rPr>
              <w:t>1 quinquies.</w:t>
            </w:r>
            <w:r>
              <w:tab/>
            </w:r>
            <w:r>
              <w:rPr>
                <w:b/>
                <w:i/>
              </w:rPr>
              <w:t>Het onafhankelijk toezichtmechanisme waarborgt dat de toezichtprocedures een genderperspectief omvatten, alsook specifieke protocollen om gendergerelateerde schendingen in kaart te brengen en aan te pakken. Het onafhankelijk toezichtmechanisme omvat deskundigen die zijn opgeleid om gendergerelateerd geweld, uitbuiting en andere schendingen van de rechten van vrouwen en meisjes op te sporen. </w:t>
            </w:r>
          </w:p>
        </w:tc>
      </w:tr>
    </w:tbl>
    <w:p w14:paraId="5FC415AE"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0809F70" w14:textId="77777777" w:rsidR="002E2603" w:rsidRPr="003A66D2" w:rsidRDefault="002E2603" w:rsidP="002E2603">
      <w:r>
        <w:rPr>
          <w:rStyle w:val="HideTWBExt"/>
        </w:rPr>
        <w:t>&lt;/Amend&gt;</w:t>
      </w:r>
    </w:p>
    <w:p w14:paraId="7885864A" w14:textId="77777777" w:rsidR="002E2603" w:rsidRPr="003A66D2" w:rsidRDefault="002E2603" w:rsidP="002E2603">
      <w:pPr>
        <w:pStyle w:val="AmNumberTabs"/>
      </w:pPr>
      <w:r>
        <w:rPr>
          <w:rStyle w:val="HideTWBExt"/>
        </w:rPr>
        <w:t>&lt;Amend&gt;</w:t>
      </w:r>
      <w:r>
        <w:t>Amendement</w:t>
      </w:r>
      <w:r>
        <w:tab/>
      </w:r>
      <w:r>
        <w:tab/>
      </w:r>
      <w:r>
        <w:rPr>
          <w:rStyle w:val="HideTWBExt"/>
        </w:rPr>
        <w:t>&lt;NumAm&gt;</w:t>
      </w:r>
      <w:r>
        <w:t>1128</w:t>
      </w:r>
      <w:r>
        <w:rPr>
          <w:rStyle w:val="HideTWBExt"/>
        </w:rPr>
        <w:t>&lt;/NumAm&gt;</w:t>
      </w:r>
    </w:p>
    <w:p w14:paraId="357DD053" w14:textId="77777777" w:rsidR="002E2603" w:rsidRPr="003A66D2" w:rsidRDefault="002E2603" w:rsidP="002E2603">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36ADDB57" w14:textId="77777777" w:rsidR="002E2603" w:rsidRPr="003A66D2" w:rsidRDefault="002E2603" w:rsidP="002E2603">
      <w:pPr>
        <w:pStyle w:val="NormalBold"/>
      </w:pPr>
      <w:r>
        <w:rPr>
          <w:rStyle w:val="HideTWBExt"/>
          <w:b w:val="0"/>
        </w:rPr>
        <w:t>&lt;/RepeatBlock-By&gt;</w:t>
      </w:r>
    </w:p>
    <w:p w14:paraId="46C4749E"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9BAAD55" w14:textId="77777777" w:rsidR="002E2603" w:rsidRPr="003A66D2" w:rsidRDefault="002E2603" w:rsidP="002E2603">
      <w:pPr>
        <w:pStyle w:val="NormalBold"/>
      </w:pPr>
      <w:r>
        <w:rPr>
          <w:rStyle w:val="HideTWBExt"/>
        </w:rPr>
        <w:t>&lt;Article&gt;</w:t>
      </w:r>
      <w:r>
        <w:t>Artikel 15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D079DDB" w14:textId="77777777" w:rsidTr="00232949">
        <w:trPr>
          <w:trHeight w:hRule="exact" w:val="240"/>
          <w:jc w:val="center"/>
        </w:trPr>
        <w:tc>
          <w:tcPr>
            <w:tcW w:w="9752" w:type="dxa"/>
            <w:gridSpan w:val="2"/>
            <w:tcBorders>
              <w:top w:val="nil"/>
              <w:left w:val="nil"/>
              <w:bottom w:val="nil"/>
              <w:right w:val="nil"/>
            </w:tcBorders>
          </w:tcPr>
          <w:p w14:paraId="09989137" w14:textId="77777777" w:rsidR="002E2603" w:rsidRPr="003A66D2" w:rsidRDefault="002E2603" w:rsidP="00232949"/>
        </w:tc>
      </w:tr>
      <w:tr w:rsidR="002E2603" w14:paraId="772B3A43" w14:textId="77777777" w:rsidTr="00232949">
        <w:trPr>
          <w:trHeight w:val="240"/>
          <w:jc w:val="center"/>
        </w:trPr>
        <w:tc>
          <w:tcPr>
            <w:tcW w:w="4876" w:type="dxa"/>
            <w:tcBorders>
              <w:top w:val="nil"/>
              <w:left w:val="nil"/>
              <w:bottom w:val="nil"/>
              <w:right w:val="nil"/>
            </w:tcBorders>
          </w:tcPr>
          <w:p w14:paraId="683FC13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0E4089C" w14:textId="77777777" w:rsidR="002E2603" w:rsidRPr="003A66D2" w:rsidRDefault="002E2603" w:rsidP="00232949">
            <w:pPr>
              <w:pStyle w:val="AmColumnHeading"/>
            </w:pPr>
            <w:r>
              <w:t>Amendement</w:t>
            </w:r>
          </w:p>
        </w:tc>
      </w:tr>
      <w:tr w:rsidR="002E2603" w14:paraId="0876704F" w14:textId="77777777" w:rsidTr="00232949">
        <w:trPr>
          <w:jc w:val="center"/>
        </w:trPr>
        <w:tc>
          <w:tcPr>
            <w:tcW w:w="4876" w:type="dxa"/>
            <w:tcBorders>
              <w:top w:val="nil"/>
              <w:left w:val="nil"/>
              <w:bottom w:val="nil"/>
              <w:right w:val="nil"/>
            </w:tcBorders>
          </w:tcPr>
          <w:p w14:paraId="50670444" w14:textId="77777777" w:rsidR="002E2603" w:rsidRPr="003A66D2" w:rsidRDefault="002E2603" w:rsidP="00232949">
            <w:pPr>
              <w:pStyle w:val="Normal6a"/>
            </w:pPr>
            <w:r>
              <w:rPr>
                <w:b/>
                <w:i/>
              </w:rPr>
              <w:t>2.</w:t>
            </w:r>
            <w:r>
              <w:tab/>
            </w:r>
            <w:r>
              <w:rPr>
                <w:b/>
                <w:i/>
              </w:rPr>
              <w:t xml:space="preserve">Het onafhankelijke toezichtmechanisme selecteert op basis van een risicobeoordeling verwijderingsoperaties voor toezicht en voert zijn activiteiten uit op basis van controles aan de hand van stukken en </w:t>
            </w:r>
            <w:r>
              <w:rPr>
                <w:b/>
                <w:i/>
              </w:rPr>
              <w:lastRenderedPageBreak/>
              <w:t>controles ter plaatse die het zonder aankondiging kan uitvoeren. De lidstaten stellen het toezichtmechanisme vooraf in kennis van aanstaande verwijderingsoperaties en zorgen voor toegang tot de betrokken locaties.</w:t>
            </w:r>
          </w:p>
        </w:tc>
        <w:tc>
          <w:tcPr>
            <w:tcW w:w="4876" w:type="dxa"/>
            <w:tcBorders>
              <w:top w:val="nil"/>
              <w:left w:val="nil"/>
              <w:bottom w:val="nil"/>
              <w:right w:val="nil"/>
            </w:tcBorders>
          </w:tcPr>
          <w:p w14:paraId="1B1B7C26" w14:textId="77777777" w:rsidR="002E2603" w:rsidRPr="003A66D2" w:rsidRDefault="002E2603" w:rsidP="00232949">
            <w:pPr>
              <w:pStyle w:val="Normal6a"/>
            </w:pPr>
            <w:r>
              <w:rPr>
                <w:b/>
                <w:i/>
              </w:rPr>
              <w:lastRenderedPageBreak/>
              <w:t>Schrappen</w:t>
            </w:r>
          </w:p>
        </w:tc>
      </w:tr>
    </w:tbl>
    <w:p w14:paraId="42BF4A82"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F9A45D4" w14:textId="77777777" w:rsidR="002E2603" w:rsidRPr="003A66D2" w:rsidRDefault="002E2603" w:rsidP="002E2603">
      <w:r>
        <w:rPr>
          <w:rStyle w:val="HideTWBExt"/>
        </w:rPr>
        <w:t>&lt;/Amend&gt;</w:t>
      </w:r>
    </w:p>
    <w:p w14:paraId="27958D49" w14:textId="77777777" w:rsidR="002E2603" w:rsidRPr="003A66D2" w:rsidRDefault="002E2603" w:rsidP="002E2603">
      <w:pPr>
        <w:pStyle w:val="AmNumberTabs"/>
      </w:pPr>
      <w:r>
        <w:rPr>
          <w:rStyle w:val="HideTWBExt"/>
        </w:rPr>
        <w:t>&lt;Amend&gt;</w:t>
      </w:r>
      <w:r>
        <w:t>Amendement</w:t>
      </w:r>
      <w:r>
        <w:tab/>
      </w:r>
      <w:r>
        <w:tab/>
      </w:r>
      <w:r>
        <w:rPr>
          <w:rStyle w:val="HideTWBExt"/>
        </w:rPr>
        <w:t>&lt;NumAm&gt;</w:t>
      </w:r>
      <w:r>
        <w:t>1129</w:t>
      </w:r>
      <w:r>
        <w:rPr>
          <w:rStyle w:val="HideTWBExt"/>
        </w:rPr>
        <w:t>&lt;/NumAm&gt;</w:t>
      </w:r>
    </w:p>
    <w:p w14:paraId="2F59E670" w14:textId="77777777" w:rsidR="002E2603" w:rsidRPr="003A66D2" w:rsidRDefault="002E2603" w:rsidP="002E2603">
      <w:pPr>
        <w:pStyle w:val="NormalBold"/>
      </w:pPr>
      <w:r>
        <w:rPr>
          <w:rStyle w:val="HideTWBExt"/>
          <w:b w:val="0"/>
        </w:rPr>
        <w:t>&lt;RepeatBlock-By&gt;&lt;Members&gt;</w:t>
      </w:r>
      <w:r>
        <w:t>Ana Miguel Pedro</w:t>
      </w:r>
      <w:r>
        <w:rPr>
          <w:rStyle w:val="HideTWBExt"/>
          <w:b w:val="0"/>
        </w:rPr>
        <w:t>&lt;/Members&gt;</w:t>
      </w:r>
    </w:p>
    <w:p w14:paraId="26EA2404" w14:textId="77777777" w:rsidR="002E2603" w:rsidRPr="003A66D2" w:rsidRDefault="002E2603" w:rsidP="002E2603">
      <w:pPr>
        <w:pStyle w:val="NormalBold"/>
      </w:pPr>
      <w:r>
        <w:rPr>
          <w:rStyle w:val="HideTWBExt"/>
          <w:b w:val="0"/>
        </w:rPr>
        <w:t>&lt;/RepeatBlock-By&gt;</w:t>
      </w:r>
    </w:p>
    <w:p w14:paraId="7F74724F"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1523E21" w14:textId="77777777" w:rsidR="002E2603" w:rsidRPr="003A66D2" w:rsidRDefault="002E2603" w:rsidP="002E2603">
      <w:pPr>
        <w:pStyle w:val="NormalBold"/>
      </w:pPr>
      <w:r>
        <w:rPr>
          <w:rStyle w:val="HideTWBExt"/>
        </w:rPr>
        <w:t>&lt;Article&gt;</w:t>
      </w:r>
      <w:r>
        <w:t>Artikel 15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8857F08" w14:textId="77777777" w:rsidTr="00232949">
        <w:trPr>
          <w:trHeight w:hRule="exact" w:val="240"/>
          <w:jc w:val="center"/>
        </w:trPr>
        <w:tc>
          <w:tcPr>
            <w:tcW w:w="9752" w:type="dxa"/>
            <w:gridSpan w:val="2"/>
            <w:tcBorders>
              <w:top w:val="nil"/>
              <w:left w:val="nil"/>
              <w:bottom w:val="nil"/>
              <w:right w:val="nil"/>
            </w:tcBorders>
          </w:tcPr>
          <w:p w14:paraId="3B265486" w14:textId="77777777" w:rsidR="002E2603" w:rsidRPr="003A66D2" w:rsidRDefault="002E2603" w:rsidP="00232949"/>
        </w:tc>
      </w:tr>
      <w:tr w:rsidR="002E2603" w14:paraId="48A7B20F" w14:textId="77777777" w:rsidTr="00232949">
        <w:trPr>
          <w:trHeight w:val="240"/>
          <w:jc w:val="center"/>
        </w:trPr>
        <w:tc>
          <w:tcPr>
            <w:tcW w:w="4876" w:type="dxa"/>
            <w:tcBorders>
              <w:top w:val="nil"/>
              <w:left w:val="nil"/>
              <w:bottom w:val="nil"/>
              <w:right w:val="nil"/>
            </w:tcBorders>
          </w:tcPr>
          <w:p w14:paraId="4467346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651BC0A" w14:textId="77777777" w:rsidR="002E2603" w:rsidRPr="003A66D2" w:rsidRDefault="002E2603" w:rsidP="00232949">
            <w:pPr>
              <w:pStyle w:val="AmColumnHeading"/>
            </w:pPr>
            <w:r>
              <w:t>Amendement</w:t>
            </w:r>
          </w:p>
        </w:tc>
      </w:tr>
      <w:tr w:rsidR="002E2603" w14:paraId="7389A106" w14:textId="77777777" w:rsidTr="00232949">
        <w:trPr>
          <w:jc w:val="center"/>
        </w:trPr>
        <w:tc>
          <w:tcPr>
            <w:tcW w:w="4876" w:type="dxa"/>
            <w:tcBorders>
              <w:top w:val="nil"/>
              <w:left w:val="nil"/>
              <w:bottom w:val="nil"/>
              <w:right w:val="nil"/>
            </w:tcBorders>
          </w:tcPr>
          <w:p w14:paraId="6466CEE6" w14:textId="77777777" w:rsidR="002E2603" w:rsidRPr="003A66D2" w:rsidRDefault="002E2603" w:rsidP="00232949">
            <w:pPr>
              <w:pStyle w:val="Normal6a"/>
            </w:pPr>
            <w:r>
              <w:rPr>
                <w:b/>
                <w:i/>
              </w:rPr>
              <w:t>2.</w:t>
            </w:r>
            <w:r>
              <w:tab/>
            </w:r>
            <w:r>
              <w:rPr>
                <w:b/>
                <w:i/>
              </w:rPr>
              <w:t>Het onafhankelijke toezichtmechanisme selecteert op basis van een risicobeoordeling verwijderingsoperaties voor toezicht en voert zijn activiteiten uit op basis van controles aan de hand van stukken en controles ter plaatse die het zonder aankondiging kan uitvoeren. De lidstaten stellen het toezichtmechanisme vooraf in kennis van aanstaande verwijderingsoperaties en zorgen voor toegang tot de betrokken locaties.</w:t>
            </w:r>
          </w:p>
        </w:tc>
        <w:tc>
          <w:tcPr>
            <w:tcW w:w="4876" w:type="dxa"/>
            <w:tcBorders>
              <w:top w:val="nil"/>
              <w:left w:val="nil"/>
              <w:bottom w:val="nil"/>
              <w:right w:val="nil"/>
            </w:tcBorders>
          </w:tcPr>
          <w:p w14:paraId="571C4B82" w14:textId="77777777" w:rsidR="002E2603" w:rsidRPr="003A66D2" w:rsidRDefault="002E2603" w:rsidP="00232949">
            <w:pPr>
              <w:pStyle w:val="Normal6a"/>
            </w:pPr>
            <w:r>
              <w:rPr>
                <w:b/>
                <w:i/>
              </w:rPr>
              <w:t>Schrappen</w:t>
            </w:r>
          </w:p>
        </w:tc>
      </w:tr>
    </w:tbl>
    <w:p w14:paraId="01F36B7A"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726EEA61" w14:textId="77777777" w:rsidR="002E2603" w:rsidRPr="003A66D2" w:rsidRDefault="002E2603" w:rsidP="002E2603">
      <w:r>
        <w:rPr>
          <w:rStyle w:val="HideTWBExt"/>
        </w:rPr>
        <w:t>&lt;/Amend&gt;</w:t>
      </w:r>
    </w:p>
    <w:p w14:paraId="7D564D37" w14:textId="77777777" w:rsidR="002E2603" w:rsidRPr="003A66D2" w:rsidRDefault="002E2603" w:rsidP="002E2603">
      <w:pPr>
        <w:pStyle w:val="AmNumberTabs"/>
      </w:pPr>
      <w:r>
        <w:rPr>
          <w:rStyle w:val="HideTWBExt"/>
        </w:rPr>
        <w:t>&lt;Amend&gt;</w:t>
      </w:r>
      <w:r>
        <w:t>Amendement</w:t>
      </w:r>
      <w:r>
        <w:tab/>
      </w:r>
      <w:r>
        <w:tab/>
      </w:r>
      <w:r>
        <w:rPr>
          <w:rStyle w:val="HideTWBExt"/>
        </w:rPr>
        <w:t>&lt;NumAm&gt;</w:t>
      </w:r>
      <w:r>
        <w:t>1130</w:t>
      </w:r>
      <w:r>
        <w:rPr>
          <w:rStyle w:val="HideTWBExt"/>
        </w:rPr>
        <w:t>&lt;/NumAm&gt;</w:t>
      </w:r>
    </w:p>
    <w:p w14:paraId="72DD3E13" w14:textId="77777777" w:rsidR="002E2603" w:rsidRPr="003A66D2" w:rsidRDefault="002E2603" w:rsidP="002E2603">
      <w:pPr>
        <w:pStyle w:val="NormalBold"/>
      </w:pPr>
      <w:r>
        <w:rPr>
          <w:rStyle w:val="HideTWBExt"/>
          <w:b w:val="0"/>
        </w:rPr>
        <w:t>&lt;RepeatBlock-By&gt;&lt;Members&gt;</w:t>
      </w:r>
      <w:r>
        <w:t>Maciej Wąsik, Mariusz Kamiński, Jacek Ozdoba, Jadwiga Wiśniewska</w:t>
      </w:r>
      <w:r>
        <w:rPr>
          <w:rStyle w:val="HideTWBExt"/>
          <w:b w:val="0"/>
        </w:rPr>
        <w:t>&lt;/Members&gt;</w:t>
      </w:r>
    </w:p>
    <w:p w14:paraId="2CA34BED" w14:textId="77777777" w:rsidR="002E2603" w:rsidRPr="003A66D2" w:rsidRDefault="002E2603" w:rsidP="002E2603">
      <w:pPr>
        <w:pStyle w:val="NormalBold"/>
      </w:pPr>
      <w:r>
        <w:rPr>
          <w:rStyle w:val="HideTWBExt"/>
          <w:b w:val="0"/>
        </w:rPr>
        <w:t>&lt;/RepeatBlock-By&gt;</w:t>
      </w:r>
    </w:p>
    <w:p w14:paraId="0FA481AB"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50F23EF" w14:textId="77777777" w:rsidR="002E2603" w:rsidRPr="003A66D2" w:rsidRDefault="002E2603" w:rsidP="002E2603">
      <w:pPr>
        <w:pStyle w:val="NormalBold"/>
      </w:pPr>
      <w:r>
        <w:rPr>
          <w:rStyle w:val="HideTWBExt"/>
        </w:rPr>
        <w:t>&lt;Article&gt;</w:t>
      </w:r>
      <w:r>
        <w:t>Artikel 15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84DC27C" w14:textId="77777777" w:rsidTr="00232949">
        <w:trPr>
          <w:trHeight w:hRule="exact" w:val="240"/>
          <w:jc w:val="center"/>
        </w:trPr>
        <w:tc>
          <w:tcPr>
            <w:tcW w:w="9752" w:type="dxa"/>
            <w:gridSpan w:val="2"/>
            <w:tcBorders>
              <w:top w:val="nil"/>
              <w:left w:val="nil"/>
              <w:bottom w:val="nil"/>
              <w:right w:val="nil"/>
            </w:tcBorders>
          </w:tcPr>
          <w:p w14:paraId="20E2651D" w14:textId="77777777" w:rsidR="002E2603" w:rsidRPr="003A66D2" w:rsidRDefault="002E2603" w:rsidP="00232949"/>
        </w:tc>
      </w:tr>
      <w:tr w:rsidR="002E2603" w14:paraId="39982376" w14:textId="77777777" w:rsidTr="00232949">
        <w:trPr>
          <w:trHeight w:val="240"/>
          <w:jc w:val="center"/>
        </w:trPr>
        <w:tc>
          <w:tcPr>
            <w:tcW w:w="4876" w:type="dxa"/>
            <w:tcBorders>
              <w:top w:val="nil"/>
              <w:left w:val="nil"/>
              <w:bottom w:val="nil"/>
              <w:right w:val="nil"/>
            </w:tcBorders>
          </w:tcPr>
          <w:p w14:paraId="4A2AC452"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5BA5D3F" w14:textId="77777777" w:rsidR="002E2603" w:rsidRPr="003A66D2" w:rsidRDefault="002E2603" w:rsidP="00232949">
            <w:pPr>
              <w:pStyle w:val="AmColumnHeading"/>
            </w:pPr>
            <w:r>
              <w:t>Amendement</w:t>
            </w:r>
          </w:p>
        </w:tc>
      </w:tr>
      <w:tr w:rsidR="002E2603" w14:paraId="7476B8D0" w14:textId="77777777" w:rsidTr="00232949">
        <w:trPr>
          <w:jc w:val="center"/>
        </w:trPr>
        <w:tc>
          <w:tcPr>
            <w:tcW w:w="4876" w:type="dxa"/>
            <w:tcBorders>
              <w:top w:val="nil"/>
              <w:left w:val="nil"/>
              <w:bottom w:val="nil"/>
              <w:right w:val="nil"/>
            </w:tcBorders>
          </w:tcPr>
          <w:p w14:paraId="1C953D16" w14:textId="77777777" w:rsidR="002E2603" w:rsidRPr="003A66D2" w:rsidRDefault="002E2603" w:rsidP="00232949">
            <w:pPr>
              <w:pStyle w:val="Normal6a"/>
            </w:pPr>
            <w:r>
              <w:t>2.</w:t>
            </w:r>
            <w:r>
              <w:tab/>
            </w:r>
            <w:r>
              <w:rPr>
                <w:b/>
                <w:i/>
              </w:rPr>
              <w:t xml:space="preserve">Het onafhankelijke toezichtmechanisme selecteert op basis van een risicobeoordeling verwijderingsoperaties voor toezicht en </w:t>
            </w:r>
            <w:r>
              <w:rPr>
                <w:b/>
                <w:i/>
              </w:rPr>
              <w:lastRenderedPageBreak/>
              <w:t>voert zijn activiteiten uit op basis van controles aan de hand van stukken en controles ter plaatse die het zonder aankondiging kan uitvoeren.</w:t>
            </w:r>
            <w:r>
              <w:t xml:space="preserve"> </w:t>
            </w:r>
            <w:r>
              <w:rPr>
                <w:b/>
                <w:i/>
              </w:rPr>
              <w:t>De lidstaten stellen</w:t>
            </w:r>
            <w:r>
              <w:t xml:space="preserve"> het </w:t>
            </w:r>
            <w:r>
              <w:rPr>
                <w:b/>
                <w:i/>
              </w:rPr>
              <w:t>toezichtmechanisme vooraf in kennis van aanstaande verwijderingsoperaties en zorgen voor toegang tot de betrokken locaties</w:t>
            </w:r>
            <w:r>
              <w:t>.</w:t>
            </w:r>
          </w:p>
        </w:tc>
        <w:tc>
          <w:tcPr>
            <w:tcW w:w="4876" w:type="dxa"/>
            <w:tcBorders>
              <w:top w:val="nil"/>
              <w:left w:val="nil"/>
              <w:bottom w:val="nil"/>
              <w:right w:val="nil"/>
            </w:tcBorders>
          </w:tcPr>
          <w:p w14:paraId="245538F4" w14:textId="77777777" w:rsidR="002E2603" w:rsidRPr="003A66D2" w:rsidRDefault="002E2603" w:rsidP="00232949">
            <w:pPr>
              <w:pStyle w:val="Normal6a"/>
            </w:pPr>
            <w:r>
              <w:lastRenderedPageBreak/>
              <w:t>2.</w:t>
            </w:r>
            <w:r>
              <w:tab/>
            </w:r>
            <w:r>
              <w:rPr>
                <w:b/>
                <w:i/>
              </w:rPr>
              <w:t>De lidstaten kunnen</w:t>
            </w:r>
            <w:r>
              <w:t xml:space="preserve"> het toezichtmechanisme </w:t>
            </w:r>
            <w:r>
              <w:rPr>
                <w:b/>
                <w:i/>
              </w:rPr>
              <w:t>in kennis stellen</w:t>
            </w:r>
            <w:r>
              <w:t xml:space="preserve"> van </w:t>
            </w:r>
            <w:r>
              <w:rPr>
                <w:b/>
                <w:i/>
              </w:rPr>
              <w:t>aanstaande</w:t>
            </w:r>
            <w:r>
              <w:t xml:space="preserve"> verwijderingsoperaties en </w:t>
            </w:r>
            <w:r>
              <w:rPr>
                <w:b/>
                <w:i/>
              </w:rPr>
              <w:t>voor toegang tot</w:t>
            </w:r>
            <w:r>
              <w:t xml:space="preserve"> de </w:t>
            </w:r>
            <w:r>
              <w:rPr>
                <w:b/>
                <w:i/>
              </w:rPr>
              <w:t>betrokken locaties zorgen,</w:t>
            </w:r>
            <w:r>
              <w:t xml:space="preserve"> </w:t>
            </w:r>
            <w:r>
              <w:lastRenderedPageBreak/>
              <w:t xml:space="preserve">en </w:t>
            </w:r>
            <w:r>
              <w:rPr>
                <w:b/>
                <w:i/>
              </w:rPr>
              <w:t>alleen toegang geven aan personen die namens</w:t>
            </w:r>
            <w:r>
              <w:t xml:space="preserve"> het </w:t>
            </w:r>
            <w:r>
              <w:rPr>
                <w:b/>
                <w:i/>
              </w:rPr>
              <w:t>toezichtmechanisme handelen en die beschikken over de nodige veiligheidsmachtiging overeenkomstig het nationale recht</w:t>
            </w:r>
            <w:r>
              <w:t>.</w:t>
            </w:r>
          </w:p>
        </w:tc>
      </w:tr>
    </w:tbl>
    <w:p w14:paraId="099CEB0B"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3F1B2A0" w14:textId="77777777" w:rsidR="002E2603" w:rsidRPr="003A66D2" w:rsidRDefault="002E2603" w:rsidP="002E2603">
      <w:r>
        <w:rPr>
          <w:rStyle w:val="HideTWBExt"/>
        </w:rPr>
        <w:t>&lt;/Amend&gt;</w:t>
      </w:r>
    </w:p>
    <w:p w14:paraId="7711116F" w14:textId="77777777" w:rsidR="002E2603" w:rsidRPr="003A66D2" w:rsidRDefault="002E2603" w:rsidP="002E2603">
      <w:pPr>
        <w:pStyle w:val="AmNumberTabs"/>
      </w:pPr>
      <w:r>
        <w:rPr>
          <w:rStyle w:val="HideTWBExt"/>
        </w:rPr>
        <w:t>&lt;Amend&gt;</w:t>
      </w:r>
      <w:r>
        <w:t>Amendement</w:t>
      </w:r>
      <w:r>
        <w:tab/>
      </w:r>
      <w:r>
        <w:tab/>
      </w:r>
      <w:r>
        <w:rPr>
          <w:rStyle w:val="HideTWBExt"/>
        </w:rPr>
        <w:t>&lt;NumAm&gt;</w:t>
      </w:r>
      <w:r>
        <w:t>1131</w:t>
      </w:r>
      <w:r>
        <w:rPr>
          <w:rStyle w:val="HideTWBExt"/>
        </w:rPr>
        <w:t>&lt;/NumAm&gt;</w:t>
      </w:r>
    </w:p>
    <w:p w14:paraId="64D6BCCB" w14:textId="77777777" w:rsidR="002E2603" w:rsidRPr="003A66D2" w:rsidRDefault="002E2603" w:rsidP="002E2603">
      <w:pPr>
        <w:pStyle w:val="NormalBold"/>
      </w:pPr>
      <w:r>
        <w:rPr>
          <w:rStyle w:val="HideTWBExt"/>
          <w:b w:val="0"/>
        </w:rPr>
        <w:t>&lt;RepeatBlock-By&gt;&lt;Members&gt;</w:t>
      </w:r>
      <w:r>
        <w:t>Mélissa Camara</w:t>
      </w:r>
      <w:r>
        <w:rPr>
          <w:rStyle w:val="HideTWBExt"/>
          <w:b w:val="0"/>
        </w:rPr>
        <w:t>&lt;/Members&gt;</w:t>
      </w:r>
    </w:p>
    <w:p w14:paraId="1D15A020" w14:textId="77777777" w:rsidR="002E2603" w:rsidRPr="003A66D2" w:rsidRDefault="002E2603" w:rsidP="002E2603">
      <w:pPr>
        <w:pStyle w:val="NormalBold"/>
      </w:pPr>
      <w:r>
        <w:rPr>
          <w:rStyle w:val="HideTWBExt"/>
          <w:b w:val="0"/>
        </w:rPr>
        <w:t>&lt;/RepeatBlock-By&gt;</w:t>
      </w:r>
    </w:p>
    <w:p w14:paraId="61ACA013"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685D870" w14:textId="77777777" w:rsidR="002E2603" w:rsidRPr="003A66D2" w:rsidRDefault="002E2603" w:rsidP="002E2603">
      <w:pPr>
        <w:pStyle w:val="NormalBold"/>
      </w:pPr>
      <w:r>
        <w:rPr>
          <w:rStyle w:val="HideTWBExt"/>
        </w:rPr>
        <w:t>&lt;Article&gt;</w:t>
      </w:r>
      <w:r>
        <w:t>Artikel 15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026B9BF" w14:textId="77777777" w:rsidTr="00232949">
        <w:trPr>
          <w:trHeight w:hRule="exact" w:val="240"/>
          <w:jc w:val="center"/>
        </w:trPr>
        <w:tc>
          <w:tcPr>
            <w:tcW w:w="9752" w:type="dxa"/>
            <w:gridSpan w:val="2"/>
            <w:tcBorders>
              <w:top w:val="nil"/>
              <w:left w:val="nil"/>
              <w:bottom w:val="nil"/>
              <w:right w:val="nil"/>
            </w:tcBorders>
          </w:tcPr>
          <w:p w14:paraId="47CD0ADE" w14:textId="77777777" w:rsidR="002E2603" w:rsidRPr="003A66D2" w:rsidRDefault="002E2603" w:rsidP="00232949"/>
        </w:tc>
      </w:tr>
      <w:tr w:rsidR="002E2603" w14:paraId="178373CC" w14:textId="77777777" w:rsidTr="00232949">
        <w:trPr>
          <w:trHeight w:val="240"/>
          <w:jc w:val="center"/>
        </w:trPr>
        <w:tc>
          <w:tcPr>
            <w:tcW w:w="4876" w:type="dxa"/>
            <w:tcBorders>
              <w:top w:val="nil"/>
              <w:left w:val="nil"/>
              <w:bottom w:val="nil"/>
              <w:right w:val="nil"/>
            </w:tcBorders>
          </w:tcPr>
          <w:p w14:paraId="08B098BA"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9DFBDDB" w14:textId="77777777" w:rsidR="002E2603" w:rsidRPr="003A66D2" w:rsidRDefault="002E2603" w:rsidP="00232949">
            <w:pPr>
              <w:pStyle w:val="AmColumnHeading"/>
            </w:pPr>
            <w:r>
              <w:t>Amendement</w:t>
            </w:r>
          </w:p>
        </w:tc>
      </w:tr>
      <w:tr w:rsidR="002E2603" w14:paraId="0033AA56" w14:textId="77777777" w:rsidTr="00232949">
        <w:trPr>
          <w:jc w:val="center"/>
        </w:trPr>
        <w:tc>
          <w:tcPr>
            <w:tcW w:w="4876" w:type="dxa"/>
            <w:tcBorders>
              <w:top w:val="nil"/>
              <w:left w:val="nil"/>
              <w:bottom w:val="nil"/>
              <w:right w:val="nil"/>
            </w:tcBorders>
          </w:tcPr>
          <w:p w14:paraId="28FE08B1" w14:textId="77777777" w:rsidR="002E2603" w:rsidRPr="003A66D2" w:rsidRDefault="002E2603" w:rsidP="00232949">
            <w:pPr>
              <w:pStyle w:val="Normal6a"/>
            </w:pPr>
            <w:r>
              <w:t>2.</w:t>
            </w:r>
            <w:r>
              <w:tab/>
              <w:t xml:space="preserve">Het onafhankelijke toezichtmechanisme selecteert op basis van een risicobeoordeling </w:t>
            </w:r>
            <w:r>
              <w:rPr>
                <w:b/>
                <w:i/>
              </w:rPr>
              <w:t>verwijderingsoperaties</w:t>
            </w:r>
            <w:r>
              <w:t xml:space="preserve"> voor toezicht en voert zijn activiteiten uit op basis van controles aan de hand van </w:t>
            </w:r>
            <w:r>
              <w:rPr>
                <w:b/>
                <w:i/>
              </w:rPr>
              <w:t xml:space="preserve">stukken en </w:t>
            </w:r>
            <w:r>
              <w:t>controles ter plaatse die het zonder aankondiging kan uitvoeren. De lidstaten stellen het toezichtmechanisme vooraf in kennis van aanstaande verwijderingsoperaties en zorgen voor toegang tot de betrokken locaties.</w:t>
            </w:r>
          </w:p>
        </w:tc>
        <w:tc>
          <w:tcPr>
            <w:tcW w:w="4876" w:type="dxa"/>
            <w:tcBorders>
              <w:top w:val="nil"/>
              <w:left w:val="nil"/>
              <w:bottom w:val="nil"/>
              <w:right w:val="nil"/>
            </w:tcBorders>
          </w:tcPr>
          <w:p w14:paraId="34A02EE4" w14:textId="77777777" w:rsidR="002E2603" w:rsidRPr="003A66D2" w:rsidRDefault="002E2603" w:rsidP="00232949">
            <w:pPr>
              <w:pStyle w:val="Normal6a"/>
            </w:pPr>
            <w:r>
              <w:t>2.</w:t>
            </w:r>
            <w:r>
              <w:tab/>
              <w:t xml:space="preserve">Het onafhankelijke toezichtmechanisme selecteert op basis van een risicobeoordeling </w:t>
            </w:r>
            <w:r>
              <w:rPr>
                <w:b/>
                <w:i/>
              </w:rPr>
              <w:t>terugkeerprocedures</w:t>
            </w:r>
            <w:r>
              <w:t xml:space="preserve"> voor toezicht en voert zijn activiteiten uit op basis van controles aan de hand van controles ter plaatse die het zonder aankondiging kan uitvoeren.</w:t>
            </w:r>
            <w:r>
              <w:rPr>
                <w:b/>
                <w:i/>
              </w:rPr>
              <w:t xml:space="preserve"> </w:t>
            </w:r>
            <w:r>
              <w:rPr>
                <w:b/>
                <w:bCs/>
                <w:i/>
                <w:iCs/>
              </w:rPr>
              <w:t>Dergelijke controles kunnen worden aangevuld met controles aan de hand van stukken.</w:t>
            </w:r>
            <w:r>
              <w:t xml:space="preserve"> De lidstaten stellen het toezichtmechanisme vooraf in kennis van aanstaande verwijderingsoperaties en zorgen voor toegang tot de betrokken locaties.</w:t>
            </w:r>
          </w:p>
        </w:tc>
      </w:tr>
    </w:tbl>
    <w:p w14:paraId="591A5FFC"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3E12FF8" w14:textId="77777777" w:rsidR="002E2603" w:rsidRPr="003A66D2" w:rsidRDefault="002E2603" w:rsidP="002E2603">
      <w:r>
        <w:rPr>
          <w:rStyle w:val="HideTWBExt"/>
        </w:rPr>
        <w:t>&lt;/Amend&gt;</w:t>
      </w:r>
    </w:p>
    <w:p w14:paraId="7CBDE87F" w14:textId="77777777" w:rsidR="002E2603" w:rsidRPr="003A66D2" w:rsidRDefault="002E2603" w:rsidP="002E2603">
      <w:pPr>
        <w:pStyle w:val="AmNumberTabs"/>
      </w:pPr>
      <w:r>
        <w:rPr>
          <w:rStyle w:val="HideTWBExt"/>
        </w:rPr>
        <w:t>&lt;Amend&gt;</w:t>
      </w:r>
      <w:r>
        <w:t>Amendement</w:t>
      </w:r>
      <w:r>
        <w:tab/>
      </w:r>
      <w:r>
        <w:tab/>
      </w:r>
      <w:r>
        <w:rPr>
          <w:rStyle w:val="HideTWBExt"/>
        </w:rPr>
        <w:t>&lt;NumAm&gt;</w:t>
      </w:r>
      <w:r>
        <w:t>1132</w:t>
      </w:r>
      <w:r>
        <w:rPr>
          <w:rStyle w:val="HideTWBExt"/>
        </w:rPr>
        <w:t>&lt;/NumAm&gt;</w:t>
      </w:r>
    </w:p>
    <w:p w14:paraId="1C8D3D89"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717E6BBC" w14:textId="77777777" w:rsidR="002E2603" w:rsidRPr="003A66D2" w:rsidRDefault="002E2603" w:rsidP="002E2603">
      <w:pPr>
        <w:pStyle w:val="NormalBold"/>
      </w:pPr>
      <w:r>
        <w:rPr>
          <w:rStyle w:val="HideTWBExt"/>
          <w:b w:val="0"/>
        </w:rPr>
        <w:t>&lt;/RepeatBlock-By&gt;</w:t>
      </w:r>
    </w:p>
    <w:p w14:paraId="19F809A1"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B96228E" w14:textId="77777777" w:rsidR="002E2603" w:rsidRPr="003A66D2" w:rsidRDefault="002E2603" w:rsidP="002E2603">
      <w:pPr>
        <w:pStyle w:val="NormalBold"/>
      </w:pPr>
      <w:r>
        <w:rPr>
          <w:rStyle w:val="HideTWBExt"/>
        </w:rPr>
        <w:t>&lt;Article&gt;</w:t>
      </w:r>
      <w:r>
        <w:t>Artikel 15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59A73D0" w14:textId="77777777" w:rsidTr="00232949">
        <w:trPr>
          <w:trHeight w:hRule="exact" w:val="240"/>
          <w:jc w:val="center"/>
        </w:trPr>
        <w:tc>
          <w:tcPr>
            <w:tcW w:w="9752" w:type="dxa"/>
            <w:gridSpan w:val="2"/>
            <w:tcBorders>
              <w:top w:val="nil"/>
              <w:left w:val="nil"/>
              <w:bottom w:val="nil"/>
              <w:right w:val="nil"/>
            </w:tcBorders>
          </w:tcPr>
          <w:p w14:paraId="29B87CDA" w14:textId="77777777" w:rsidR="002E2603" w:rsidRPr="003A66D2" w:rsidRDefault="002E2603" w:rsidP="00232949"/>
        </w:tc>
      </w:tr>
      <w:tr w:rsidR="002E2603" w14:paraId="43A9E9B2" w14:textId="77777777" w:rsidTr="00232949">
        <w:trPr>
          <w:trHeight w:val="240"/>
          <w:jc w:val="center"/>
        </w:trPr>
        <w:tc>
          <w:tcPr>
            <w:tcW w:w="4876" w:type="dxa"/>
            <w:tcBorders>
              <w:top w:val="nil"/>
              <w:left w:val="nil"/>
              <w:bottom w:val="nil"/>
              <w:right w:val="nil"/>
            </w:tcBorders>
          </w:tcPr>
          <w:p w14:paraId="3159CA61"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CB5C095" w14:textId="77777777" w:rsidR="002E2603" w:rsidRPr="003A66D2" w:rsidRDefault="002E2603" w:rsidP="00232949">
            <w:pPr>
              <w:pStyle w:val="AmColumnHeading"/>
            </w:pPr>
            <w:r>
              <w:t>Amendement</w:t>
            </w:r>
          </w:p>
        </w:tc>
      </w:tr>
      <w:tr w:rsidR="002E2603" w14:paraId="71D2C5E2" w14:textId="77777777" w:rsidTr="00232949">
        <w:trPr>
          <w:jc w:val="center"/>
        </w:trPr>
        <w:tc>
          <w:tcPr>
            <w:tcW w:w="4876" w:type="dxa"/>
            <w:tcBorders>
              <w:top w:val="nil"/>
              <w:left w:val="nil"/>
              <w:bottom w:val="nil"/>
              <w:right w:val="nil"/>
            </w:tcBorders>
          </w:tcPr>
          <w:p w14:paraId="68773C23" w14:textId="77777777" w:rsidR="002E2603" w:rsidRPr="003A66D2" w:rsidRDefault="002E2603" w:rsidP="00232949">
            <w:pPr>
              <w:pStyle w:val="Normal6a"/>
            </w:pPr>
            <w:r>
              <w:t>2.</w:t>
            </w:r>
            <w:r>
              <w:tab/>
              <w:t xml:space="preserve">Het onafhankelijke toezichtmechanisme selecteert op basis van </w:t>
            </w:r>
            <w:r>
              <w:lastRenderedPageBreak/>
              <w:t xml:space="preserve">een risicobeoordeling </w:t>
            </w:r>
            <w:r>
              <w:rPr>
                <w:b/>
                <w:i/>
              </w:rPr>
              <w:t>verwijderingsoperaties</w:t>
            </w:r>
            <w:r>
              <w:t xml:space="preserve"> voor toezicht en voert zijn activiteiten uit op basis van controles aan de hand van stukken en controles ter plaatse die het zonder aankondiging </w:t>
            </w:r>
            <w:r>
              <w:rPr>
                <w:b/>
                <w:i/>
              </w:rPr>
              <w:t>kan uitvoeren</w:t>
            </w:r>
            <w:r>
              <w:t xml:space="preserve">. De lidstaten stellen het toezichtmechanisme vooraf in kennis van aanstaande </w:t>
            </w:r>
            <w:r>
              <w:rPr>
                <w:b/>
                <w:i/>
              </w:rPr>
              <w:t>verwijderingsoperaties</w:t>
            </w:r>
            <w:r>
              <w:t xml:space="preserve"> en zorgen voor toegang tot de betrokken locaties.</w:t>
            </w:r>
          </w:p>
        </w:tc>
        <w:tc>
          <w:tcPr>
            <w:tcW w:w="4876" w:type="dxa"/>
            <w:tcBorders>
              <w:top w:val="nil"/>
              <w:left w:val="nil"/>
              <w:bottom w:val="nil"/>
              <w:right w:val="nil"/>
            </w:tcBorders>
          </w:tcPr>
          <w:p w14:paraId="414AE8D3" w14:textId="77777777" w:rsidR="002E2603" w:rsidRPr="003A66D2" w:rsidRDefault="002E2603" w:rsidP="00232949">
            <w:pPr>
              <w:pStyle w:val="Normal6a"/>
            </w:pPr>
            <w:r>
              <w:lastRenderedPageBreak/>
              <w:t>2.</w:t>
            </w:r>
            <w:r>
              <w:tab/>
              <w:t xml:space="preserve">Het onafhankelijke toezichtmechanisme selecteert op basis van </w:t>
            </w:r>
            <w:r>
              <w:lastRenderedPageBreak/>
              <w:t xml:space="preserve">een risicobeoordeling </w:t>
            </w:r>
            <w:r>
              <w:rPr>
                <w:b/>
                <w:i/>
              </w:rPr>
              <w:t>terugkeeroperaties</w:t>
            </w:r>
            <w:r>
              <w:t xml:space="preserve"> voor toezicht en voert zijn activiteiten uit op basis van controles aan de hand van stukken en controles ter plaatse die het zonder aankondiging </w:t>
            </w:r>
            <w:r>
              <w:rPr>
                <w:b/>
                <w:i/>
              </w:rPr>
              <w:t>uitvoert</w:t>
            </w:r>
            <w:r>
              <w:t xml:space="preserve">. De lidstaten stellen het toezichtmechanisme vooraf in kennis van aanstaande </w:t>
            </w:r>
            <w:r>
              <w:rPr>
                <w:b/>
                <w:i/>
              </w:rPr>
              <w:t>terugkeeroperaties</w:t>
            </w:r>
            <w:r>
              <w:t xml:space="preserve"> en zorgen voor toegang tot de betrokken</w:t>
            </w:r>
            <w:r>
              <w:rPr>
                <w:b/>
                <w:i/>
              </w:rPr>
              <w:t xml:space="preserve"> personen, documenten en</w:t>
            </w:r>
            <w:r>
              <w:t xml:space="preserve"> locaties.</w:t>
            </w:r>
          </w:p>
        </w:tc>
      </w:tr>
    </w:tbl>
    <w:p w14:paraId="3DFE6A22"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43A7E14" w14:textId="77777777" w:rsidR="002E2603" w:rsidRPr="003A66D2" w:rsidRDefault="002E2603" w:rsidP="002E2603">
      <w:r>
        <w:rPr>
          <w:rStyle w:val="HideTWBExt"/>
        </w:rPr>
        <w:t>&lt;/Amend&gt;</w:t>
      </w:r>
    </w:p>
    <w:p w14:paraId="32453864" w14:textId="77777777" w:rsidR="002E2603" w:rsidRPr="003A66D2" w:rsidRDefault="002E2603" w:rsidP="002E2603">
      <w:pPr>
        <w:pStyle w:val="AmNumberTabs"/>
      </w:pPr>
      <w:r>
        <w:rPr>
          <w:rStyle w:val="HideTWBExt"/>
        </w:rPr>
        <w:t>&lt;Amend&gt;</w:t>
      </w:r>
      <w:r>
        <w:t>Amendement</w:t>
      </w:r>
      <w:r>
        <w:tab/>
      </w:r>
      <w:r>
        <w:tab/>
      </w:r>
      <w:r>
        <w:rPr>
          <w:rStyle w:val="HideTWBExt"/>
        </w:rPr>
        <w:t>&lt;NumAm&gt;</w:t>
      </w:r>
      <w:r>
        <w:t>1133</w:t>
      </w:r>
      <w:r>
        <w:rPr>
          <w:rStyle w:val="HideTWBExt"/>
        </w:rPr>
        <w:t>&lt;/NumAm&gt;</w:t>
      </w:r>
    </w:p>
    <w:p w14:paraId="24912A0C" w14:textId="77777777" w:rsidR="002E2603" w:rsidRPr="003A66D2" w:rsidRDefault="002E2603" w:rsidP="002E2603">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7006E067" w14:textId="77777777" w:rsidR="002E2603" w:rsidRPr="003A66D2" w:rsidRDefault="002E2603" w:rsidP="002E2603">
      <w:pPr>
        <w:pStyle w:val="NormalBold"/>
      </w:pPr>
      <w:r>
        <w:rPr>
          <w:rStyle w:val="HideTWBExt"/>
          <w:b w:val="0"/>
        </w:rPr>
        <w:t>&lt;/RepeatBlock-By&gt;</w:t>
      </w:r>
    </w:p>
    <w:p w14:paraId="52DBCBA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5207F70" w14:textId="77777777" w:rsidR="002E2603" w:rsidRPr="003A66D2" w:rsidRDefault="002E2603" w:rsidP="002E2603">
      <w:pPr>
        <w:pStyle w:val="NormalBold"/>
      </w:pPr>
      <w:r>
        <w:rPr>
          <w:rStyle w:val="HideTWBExt"/>
        </w:rPr>
        <w:t>&lt;Article&gt;</w:t>
      </w:r>
      <w:r>
        <w:t>Artikel 15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079BABD" w14:textId="77777777" w:rsidTr="00232949">
        <w:trPr>
          <w:trHeight w:hRule="exact" w:val="240"/>
          <w:jc w:val="center"/>
        </w:trPr>
        <w:tc>
          <w:tcPr>
            <w:tcW w:w="9752" w:type="dxa"/>
            <w:gridSpan w:val="2"/>
            <w:tcBorders>
              <w:top w:val="nil"/>
              <w:left w:val="nil"/>
              <w:bottom w:val="nil"/>
              <w:right w:val="nil"/>
            </w:tcBorders>
          </w:tcPr>
          <w:p w14:paraId="5AC5C740" w14:textId="77777777" w:rsidR="002E2603" w:rsidRPr="003A66D2" w:rsidRDefault="002E2603" w:rsidP="00232949"/>
        </w:tc>
      </w:tr>
      <w:tr w:rsidR="002E2603" w14:paraId="03173C67" w14:textId="77777777" w:rsidTr="00232949">
        <w:trPr>
          <w:trHeight w:val="240"/>
          <w:jc w:val="center"/>
        </w:trPr>
        <w:tc>
          <w:tcPr>
            <w:tcW w:w="4876" w:type="dxa"/>
            <w:tcBorders>
              <w:top w:val="nil"/>
              <w:left w:val="nil"/>
              <w:bottom w:val="nil"/>
              <w:right w:val="nil"/>
            </w:tcBorders>
          </w:tcPr>
          <w:p w14:paraId="08FDD25C"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C7BC3E7" w14:textId="77777777" w:rsidR="002E2603" w:rsidRPr="003A66D2" w:rsidRDefault="002E2603" w:rsidP="00232949">
            <w:pPr>
              <w:pStyle w:val="AmColumnHeading"/>
            </w:pPr>
            <w:r>
              <w:t>Amendement</w:t>
            </w:r>
          </w:p>
        </w:tc>
      </w:tr>
      <w:tr w:rsidR="002E2603" w14:paraId="7506AAB6" w14:textId="77777777" w:rsidTr="00232949">
        <w:trPr>
          <w:jc w:val="center"/>
        </w:trPr>
        <w:tc>
          <w:tcPr>
            <w:tcW w:w="4876" w:type="dxa"/>
            <w:tcBorders>
              <w:top w:val="nil"/>
              <w:left w:val="nil"/>
              <w:bottom w:val="nil"/>
              <w:right w:val="nil"/>
            </w:tcBorders>
          </w:tcPr>
          <w:p w14:paraId="2D74F9D6" w14:textId="77777777" w:rsidR="002E2603" w:rsidRPr="003A66D2" w:rsidRDefault="002E2603" w:rsidP="00232949">
            <w:pPr>
              <w:pStyle w:val="Normal6a"/>
            </w:pPr>
            <w:r>
              <w:t>2.</w:t>
            </w:r>
            <w:r>
              <w:tab/>
            </w:r>
            <w:r>
              <w:rPr>
                <w:b/>
                <w:i/>
              </w:rPr>
              <w:t>Het onafhankelijke toezichtmechanisme selecteert op basis van een risicobeoordeling verwijderingsoperaties voor toezicht en voert zijn activiteiten uit op basis van controles aan de hand van stukken en controles ter plaatse die het zonder aankondiging kan uitvoeren.</w:t>
            </w:r>
            <w:r>
              <w:t xml:space="preserve"> De lidstaten </w:t>
            </w:r>
            <w:r>
              <w:rPr>
                <w:b/>
                <w:bCs/>
                <w:i/>
                <w:iCs/>
              </w:rPr>
              <w:t>stellen</w:t>
            </w:r>
            <w:r>
              <w:t xml:space="preserve"> het toezichtmechanisme </w:t>
            </w:r>
            <w:r>
              <w:rPr>
                <w:b/>
                <w:bCs/>
                <w:i/>
                <w:iCs/>
              </w:rPr>
              <w:t>vooraf</w:t>
            </w:r>
            <w:r>
              <w:t xml:space="preserve"> in kennis van aanstaande verwijderingsoperaties en </w:t>
            </w:r>
            <w:r>
              <w:rPr>
                <w:b/>
                <w:bCs/>
                <w:i/>
                <w:iCs/>
              </w:rPr>
              <w:t>zorgen voor</w:t>
            </w:r>
            <w:r>
              <w:t xml:space="preserve"> toegang tot de betrokken locaties.</w:t>
            </w:r>
          </w:p>
        </w:tc>
        <w:tc>
          <w:tcPr>
            <w:tcW w:w="4876" w:type="dxa"/>
            <w:tcBorders>
              <w:top w:val="nil"/>
              <w:left w:val="nil"/>
              <w:bottom w:val="nil"/>
              <w:right w:val="nil"/>
            </w:tcBorders>
          </w:tcPr>
          <w:p w14:paraId="7BA145FB" w14:textId="77777777" w:rsidR="002E2603" w:rsidRPr="003A66D2" w:rsidRDefault="002E2603" w:rsidP="00232949">
            <w:pPr>
              <w:pStyle w:val="Normal6a"/>
            </w:pPr>
            <w:r>
              <w:t>2.</w:t>
            </w:r>
            <w:r>
              <w:tab/>
              <w:t xml:space="preserve">De lidstaten </w:t>
            </w:r>
            <w:r>
              <w:rPr>
                <w:b/>
                <w:bCs/>
                <w:i/>
                <w:iCs/>
              </w:rPr>
              <w:t>kunnen</w:t>
            </w:r>
            <w:r>
              <w:t xml:space="preserve"> het toezichtmechanisme in kennis </w:t>
            </w:r>
            <w:r>
              <w:rPr>
                <w:b/>
                <w:bCs/>
                <w:i/>
                <w:iCs/>
              </w:rPr>
              <w:t>stellen</w:t>
            </w:r>
            <w:r>
              <w:t xml:space="preserve"> van aanstaande verwijderingsoperaties en toegang tot de betrokken locaties </w:t>
            </w:r>
            <w:r>
              <w:rPr>
                <w:b/>
                <w:bCs/>
                <w:i/>
                <w:iCs/>
              </w:rPr>
              <w:t>verlenen aan personen die namens het toezichtmechanisme handelen en die beschikken over de nodige veiligheidsmachtiging die door een bevoegde instantie is afgegeven overeenkomstig het nationale recht</w:t>
            </w:r>
            <w:r>
              <w:t>.</w:t>
            </w:r>
          </w:p>
        </w:tc>
      </w:tr>
    </w:tbl>
    <w:p w14:paraId="1BD00420"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63B0AC8" w14:textId="77777777" w:rsidR="002E2603" w:rsidRPr="003A66D2" w:rsidRDefault="002E2603" w:rsidP="002E2603">
      <w:r>
        <w:rPr>
          <w:rStyle w:val="HideTWBExt"/>
        </w:rPr>
        <w:t>&lt;/Amend&gt;</w:t>
      </w:r>
    </w:p>
    <w:p w14:paraId="03F8F6B2" w14:textId="77777777" w:rsidR="002E2603" w:rsidRPr="003A66D2" w:rsidRDefault="002E2603" w:rsidP="002E2603">
      <w:pPr>
        <w:pStyle w:val="AmNumberTabs"/>
      </w:pPr>
      <w:r>
        <w:rPr>
          <w:rStyle w:val="HideTWBExt"/>
        </w:rPr>
        <w:t>&lt;Amend&gt;</w:t>
      </w:r>
      <w:r>
        <w:t>Amendement</w:t>
      </w:r>
      <w:r>
        <w:tab/>
      </w:r>
      <w:r>
        <w:tab/>
      </w:r>
      <w:r>
        <w:rPr>
          <w:rStyle w:val="HideTWBExt"/>
        </w:rPr>
        <w:t>&lt;NumAm&gt;</w:t>
      </w:r>
      <w:r>
        <w:t>1134</w:t>
      </w:r>
      <w:r>
        <w:rPr>
          <w:rStyle w:val="HideTWBExt"/>
        </w:rPr>
        <w:t>&lt;/NumAm&gt;</w:t>
      </w:r>
    </w:p>
    <w:p w14:paraId="011CBAEC"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463BA250" w14:textId="77777777" w:rsidR="002E2603" w:rsidRPr="003A66D2" w:rsidRDefault="002E2603" w:rsidP="002E2603">
      <w:pPr>
        <w:pStyle w:val="NormalBold"/>
      </w:pPr>
      <w:r>
        <w:rPr>
          <w:rStyle w:val="HideTWBExt"/>
          <w:b w:val="0"/>
        </w:rPr>
        <w:t>&lt;/RepeatBlock-By&gt;</w:t>
      </w:r>
    </w:p>
    <w:p w14:paraId="78CEA1D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A23A50D" w14:textId="77777777" w:rsidR="002E2603" w:rsidRPr="003A66D2" w:rsidRDefault="002E2603" w:rsidP="002E2603">
      <w:pPr>
        <w:pStyle w:val="NormalBold"/>
      </w:pPr>
      <w:r>
        <w:rPr>
          <w:rStyle w:val="HideTWBExt"/>
        </w:rPr>
        <w:t>&lt;Article&gt;</w:t>
      </w:r>
      <w:r>
        <w:t>Artikel 15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000385F" w14:textId="77777777" w:rsidTr="00232949">
        <w:trPr>
          <w:trHeight w:hRule="exact" w:val="240"/>
          <w:jc w:val="center"/>
        </w:trPr>
        <w:tc>
          <w:tcPr>
            <w:tcW w:w="9752" w:type="dxa"/>
            <w:gridSpan w:val="2"/>
            <w:tcBorders>
              <w:top w:val="nil"/>
              <w:left w:val="nil"/>
              <w:bottom w:val="nil"/>
              <w:right w:val="nil"/>
            </w:tcBorders>
          </w:tcPr>
          <w:p w14:paraId="347FA596" w14:textId="77777777" w:rsidR="002E2603" w:rsidRPr="003A66D2" w:rsidRDefault="002E2603" w:rsidP="00232949"/>
        </w:tc>
      </w:tr>
      <w:tr w:rsidR="002E2603" w14:paraId="12D5CB2F" w14:textId="77777777" w:rsidTr="00232949">
        <w:trPr>
          <w:trHeight w:val="240"/>
          <w:jc w:val="center"/>
        </w:trPr>
        <w:tc>
          <w:tcPr>
            <w:tcW w:w="4876" w:type="dxa"/>
            <w:tcBorders>
              <w:top w:val="nil"/>
              <w:left w:val="nil"/>
              <w:bottom w:val="nil"/>
              <w:right w:val="nil"/>
            </w:tcBorders>
          </w:tcPr>
          <w:p w14:paraId="437F55ED" w14:textId="77777777" w:rsidR="002E2603" w:rsidRPr="003A66D2" w:rsidRDefault="002E2603" w:rsidP="00232949">
            <w:pPr>
              <w:pStyle w:val="AmColumnHeading"/>
            </w:pPr>
            <w:r>
              <w:lastRenderedPageBreak/>
              <w:t>Door de Commissie voorgestelde tekst</w:t>
            </w:r>
          </w:p>
        </w:tc>
        <w:tc>
          <w:tcPr>
            <w:tcW w:w="4876" w:type="dxa"/>
            <w:tcBorders>
              <w:top w:val="nil"/>
              <w:left w:val="nil"/>
              <w:bottom w:val="nil"/>
              <w:right w:val="nil"/>
            </w:tcBorders>
          </w:tcPr>
          <w:p w14:paraId="07102E88" w14:textId="77777777" w:rsidR="002E2603" w:rsidRPr="003A66D2" w:rsidRDefault="002E2603" w:rsidP="00232949">
            <w:pPr>
              <w:pStyle w:val="AmColumnHeading"/>
            </w:pPr>
            <w:r>
              <w:t>Amendement</w:t>
            </w:r>
          </w:p>
        </w:tc>
      </w:tr>
      <w:tr w:rsidR="002E2603" w14:paraId="185202D4" w14:textId="77777777" w:rsidTr="00232949">
        <w:trPr>
          <w:jc w:val="center"/>
        </w:trPr>
        <w:tc>
          <w:tcPr>
            <w:tcW w:w="4876" w:type="dxa"/>
            <w:tcBorders>
              <w:top w:val="nil"/>
              <w:left w:val="nil"/>
              <w:bottom w:val="nil"/>
              <w:right w:val="nil"/>
            </w:tcBorders>
          </w:tcPr>
          <w:p w14:paraId="2EE09142" w14:textId="77777777" w:rsidR="002E2603" w:rsidRPr="003A66D2" w:rsidRDefault="002E2603" w:rsidP="00232949">
            <w:pPr>
              <w:pStyle w:val="Normal6a"/>
            </w:pPr>
            <w:r>
              <w:t>2.</w:t>
            </w:r>
            <w:r>
              <w:tab/>
              <w:t>Het onafhankelijke toezichtmechanisme selecteert op basis van een risicobeoordeling verwijderingsoperaties voor toezicht en voert zijn activiteiten uit op basis van controles aan de hand van stukken en controles ter plaatse die het zonder aankondiging kan uitvoeren. De lidstaten stellen het toezichtmechanisme vooraf in kennis van aanstaande verwijderingsoperaties</w:t>
            </w:r>
            <w:r>
              <w:rPr>
                <w:b/>
                <w:i/>
              </w:rPr>
              <w:t xml:space="preserve"> en zorgen voor toegang tot de betrokken locaties</w:t>
            </w:r>
            <w:r>
              <w:t>.</w:t>
            </w:r>
          </w:p>
        </w:tc>
        <w:tc>
          <w:tcPr>
            <w:tcW w:w="4876" w:type="dxa"/>
            <w:tcBorders>
              <w:top w:val="nil"/>
              <w:left w:val="nil"/>
              <w:bottom w:val="nil"/>
              <w:right w:val="nil"/>
            </w:tcBorders>
          </w:tcPr>
          <w:p w14:paraId="783159E1" w14:textId="77777777" w:rsidR="002E2603" w:rsidRPr="003A66D2" w:rsidRDefault="002E2603" w:rsidP="00232949">
            <w:pPr>
              <w:pStyle w:val="Normal6a"/>
            </w:pPr>
            <w:r>
              <w:t>2.</w:t>
            </w:r>
            <w:r>
              <w:tab/>
              <w:t xml:space="preserve">Het onafhankelijke toezichtmechanisme selecteert op basis van een risicobeoordeling verwijderingsoperaties voor toezicht en voert zijn activiteiten uit op basis van controles aan de hand van stukken en controles ter plaatse die het zonder aankondiging kan uitvoeren. De lidstaten stellen het </w:t>
            </w:r>
            <w:r>
              <w:rPr>
                <w:b/>
                <w:i/>
              </w:rPr>
              <w:t xml:space="preserve">onafhankelijke </w:t>
            </w:r>
            <w:r>
              <w:t>toezichtmechanisme vooraf in kennis van aanstaande verwijderingsoperaties.</w:t>
            </w:r>
          </w:p>
        </w:tc>
      </w:tr>
    </w:tbl>
    <w:p w14:paraId="1D433CAF"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77BCBDC" w14:textId="77777777" w:rsidR="002E2603" w:rsidRPr="003A66D2" w:rsidRDefault="002E2603" w:rsidP="002E2603">
      <w:r>
        <w:rPr>
          <w:rStyle w:val="HideTWBExt"/>
        </w:rPr>
        <w:t>&lt;/Amend&gt;</w:t>
      </w:r>
    </w:p>
    <w:p w14:paraId="0C3B2DC8" w14:textId="77777777" w:rsidR="002E2603" w:rsidRPr="003A66D2" w:rsidRDefault="002E2603" w:rsidP="002E2603">
      <w:pPr>
        <w:pStyle w:val="AmNumberTabs"/>
      </w:pPr>
      <w:r>
        <w:rPr>
          <w:rStyle w:val="HideTWBExt"/>
        </w:rPr>
        <w:t>&lt;Amend&gt;</w:t>
      </w:r>
      <w:r>
        <w:t>Amendement</w:t>
      </w:r>
      <w:r>
        <w:tab/>
      </w:r>
      <w:r>
        <w:tab/>
      </w:r>
      <w:r>
        <w:rPr>
          <w:rStyle w:val="HideTWBExt"/>
        </w:rPr>
        <w:t>&lt;NumAm&gt;</w:t>
      </w:r>
      <w:r>
        <w:t>1135</w:t>
      </w:r>
      <w:r>
        <w:rPr>
          <w:rStyle w:val="HideTWBExt"/>
        </w:rPr>
        <w:t>&lt;/NumAm&gt;</w:t>
      </w:r>
    </w:p>
    <w:p w14:paraId="5557F7F2"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Birgit Sippel, Cecilia Strada</w:t>
      </w:r>
      <w:r>
        <w:rPr>
          <w:rStyle w:val="HideTWBExt"/>
          <w:b w:val="0"/>
        </w:rPr>
        <w:t>&lt;/Members&gt;</w:t>
      </w:r>
    </w:p>
    <w:p w14:paraId="2ACFD1C9" w14:textId="77777777" w:rsidR="002E2603" w:rsidRPr="003A66D2" w:rsidRDefault="002E2603" w:rsidP="002E2603">
      <w:pPr>
        <w:pStyle w:val="NormalBold"/>
      </w:pPr>
      <w:r>
        <w:rPr>
          <w:rStyle w:val="HideTWBExt"/>
          <w:b w:val="0"/>
        </w:rPr>
        <w:t>&lt;/RepeatBlock-By&gt;</w:t>
      </w:r>
    </w:p>
    <w:p w14:paraId="01AFE1D1"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376C194" w14:textId="77777777" w:rsidR="002E2603" w:rsidRPr="003A66D2" w:rsidRDefault="002E2603" w:rsidP="002E2603">
      <w:pPr>
        <w:pStyle w:val="NormalBold"/>
      </w:pPr>
      <w:r>
        <w:rPr>
          <w:rStyle w:val="HideTWBExt"/>
        </w:rPr>
        <w:t>&lt;Article&gt;</w:t>
      </w:r>
      <w:r>
        <w:t>Artikel 15 – lid 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C6BC4F3" w14:textId="77777777" w:rsidTr="00232949">
        <w:trPr>
          <w:trHeight w:hRule="exact" w:val="240"/>
          <w:jc w:val="center"/>
        </w:trPr>
        <w:tc>
          <w:tcPr>
            <w:tcW w:w="9752" w:type="dxa"/>
            <w:gridSpan w:val="2"/>
            <w:tcBorders>
              <w:top w:val="nil"/>
              <w:left w:val="nil"/>
              <w:bottom w:val="nil"/>
              <w:right w:val="nil"/>
            </w:tcBorders>
          </w:tcPr>
          <w:p w14:paraId="0DED1C85" w14:textId="77777777" w:rsidR="002E2603" w:rsidRPr="003A66D2" w:rsidRDefault="002E2603" w:rsidP="00232949"/>
        </w:tc>
      </w:tr>
      <w:tr w:rsidR="002E2603" w14:paraId="7A32E0A3" w14:textId="77777777" w:rsidTr="00232949">
        <w:trPr>
          <w:trHeight w:val="240"/>
          <w:jc w:val="center"/>
        </w:trPr>
        <w:tc>
          <w:tcPr>
            <w:tcW w:w="4876" w:type="dxa"/>
            <w:tcBorders>
              <w:top w:val="nil"/>
              <w:left w:val="nil"/>
              <w:bottom w:val="nil"/>
              <w:right w:val="nil"/>
            </w:tcBorders>
          </w:tcPr>
          <w:p w14:paraId="2D6F85A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A68312A" w14:textId="77777777" w:rsidR="002E2603" w:rsidRPr="003A66D2" w:rsidRDefault="002E2603" w:rsidP="00232949">
            <w:pPr>
              <w:pStyle w:val="AmColumnHeading"/>
            </w:pPr>
            <w:r>
              <w:t>Amendement</w:t>
            </w:r>
          </w:p>
        </w:tc>
      </w:tr>
      <w:tr w:rsidR="002E2603" w14:paraId="3C785EB7" w14:textId="77777777" w:rsidTr="00232949">
        <w:trPr>
          <w:jc w:val="center"/>
        </w:trPr>
        <w:tc>
          <w:tcPr>
            <w:tcW w:w="4876" w:type="dxa"/>
            <w:tcBorders>
              <w:top w:val="nil"/>
              <w:left w:val="nil"/>
              <w:bottom w:val="nil"/>
              <w:right w:val="nil"/>
            </w:tcBorders>
          </w:tcPr>
          <w:p w14:paraId="0CE0B8E4" w14:textId="77777777" w:rsidR="002E2603" w:rsidRPr="003A66D2" w:rsidRDefault="002E2603" w:rsidP="00232949">
            <w:pPr>
              <w:pStyle w:val="Normal6a"/>
            </w:pPr>
          </w:p>
        </w:tc>
        <w:tc>
          <w:tcPr>
            <w:tcW w:w="4876" w:type="dxa"/>
            <w:tcBorders>
              <w:top w:val="nil"/>
              <w:left w:val="nil"/>
              <w:bottom w:val="nil"/>
              <w:right w:val="nil"/>
            </w:tcBorders>
          </w:tcPr>
          <w:p w14:paraId="2421B70E" w14:textId="77777777" w:rsidR="002E2603" w:rsidRPr="003A66D2" w:rsidRDefault="002E2603" w:rsidP="00232949">
            <w:pPr>
              <w:pStyle w:val="Normal6a"/>
            </w:pPr>
            <w:r>
              <w:rPr>
                <w:b/>
                <w:i/>
              </w:rPr>
              <w:t>2 bis.</w:t>
            </w:r>
            <w:r>
              <w:tab/>
            </w:r>
            <w:r>
              <w:rPr>
                <w:b/>
                <w:i/>
              </w:rPr>
              <w:t>De lidstaten verlenen het onafhankelijk toezichtmechanisme toegang tot alle relevante locaties, met inbegrip van inrichtingen voor bewaring, personen en documenten, voor zover die toegang voor het onafhankelijk toezichtmechanisme noodzakelijk is om aan de verplichtingen van dit artikel te voldoen. Toegang tot relevante locaties of gerubriceerde informatie wordt uitsluitend verleend aan personen die namens het onafhankelijk toezichtmechanisme handelen en die beschikken over de juiste veiligheidsmachtiging die door een bevoegde instantie is afgegeven overeenkomstig het nationale recht.</w:t>
            </w:r>
          </w:p>
        </w:tc>
      </w:tr>
    </w:tbl>
    <w:p w14:paraId="70D66905"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C87DD26" w14:textId="77777777" w:rsidR="002E2603" w:rsidRPr="003A66D2" w:rsidRDefault="002E2603" w:rsidP="002E2603">
      <w:r>
        <w:rPr>
          <w:rStyle w:val="HideTWBExt"/>
        </w:rPr>
        <w:lastRenderedPageBreak/>
        <w:t>&lt;/Amend&gt;</w:t>
      </w:r>
    </w:p>
    <w:p w14:paraId="4CA2A234" w14:textId="77777777" w:rsidR="002E2603" w:rsidRPr="003A66D2" w:rsidRDefault="002E2603" w:rsidP="002E2603">
      <w:pPr>
        <w:pStyle w:val="AmNumberTabs"/>
      </w:pPr>
      <w:r>
        <w:rPr>
          <w:rStyle w:val="HideTWBExt"/>
        </w:rPr>
        <w:t>&lt;Amend&gt;</w:t>
      </w:r>
      <w:r>
        <w:t>Amendement</w:t>
      </w:r>
      <w:r>
        <w:tab/>
      </w:r>
      <w:r>
        <w:tab/>
      </w:r>
      <w:r>
        <w:rPr>
          <w:rStyle w:val="HideTWBExt"/>
        </w:rPr>
        <w:t>&lt;NumAm&gt;</w:t>
      </w:r>
      <w:r>
        <w:t>1136</w:t>
      </w:r>
      <w:r>
        <w:rPr>
          <w:rStyle w:val="HideTWBExt"/>
        </w:rPr>
        <w:t>&lt;/NumAm&gt;</w:t>
      </w:r>
    </w:p>
    <w:p w14:paraId="16357BE3"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1CDE6286" w14:textId="77777777" w:rsidR="002E2603" w:rsidRPr="003A66D2" w:rsidRDefault="002E2603" w:rsidP="002E2603">
      <w:pPr>
        <w:pStyle w:val="NormalBold"/>
      </w:pPr>
      <w:r>
        <w:rPr>
          <w:rStyle w:val="HideTWBExt"/>
          <w:b w:val="0"/>
        </w:rPr>
        <w:t>&lt;/RepeatBlock-By&gt;</w:t>
      </w:r>
    </w:p>
    <w:p w14:paraId="1A7664DB"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B07E58C" w14:textId="77777777" w:rsidR="002E2603" w:rsidRPr="003A66D2" w:rsidRDefault="002E2603" w:rsidP="002E2603">
      <w:pPr>
        <w:pStyle w:val="NormalBold"/>
      </w:pPr>
      <w:r>
        <w:rPr>
          <w:rStyle w:val="HideTWBExt"/>
        </w:rPr>
        <w:t>&lt;Article&gt;</w:t>
      </w:r>
      <w:r>
        <w:t>Artikel 15 – lid 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4DFADAF" w14:textId="77777777" w:rsidTr="00232949">
        <w:trPr>
          <w:trHeight w:hRule="exact" w:val="240"/>
          <w:jc w:val="center"/>
        </w:trPr>
        <w:tc>
          <w:tcPr>
            <w:tcW w:w="9752" w:type="dxa"/>
            <w:gridSpan w:val="2"/>
            <w:tcBorders>
              <w:top w:val="nil"/>
              <w:left w:val="nil"/>
              <w:bottom w:val="nil"/>
              <w:right w:val="nil"/>
            </w:tcBorders>
          </w:tcPr>
          <w:p w14:paraId="08FE0A59" w14:textId="77777777" w:rsidR="002E2603" w:rsidRPr="003A66D2" w:rsidRDefault="002E2603" w:rsidP="00232949"/>
        </w:tc>
      </w:tr>
      <w:tr w:rsidR="002E2603" w14:paraId="1ED623B7" w14:textId="77777777" w:rsidTr="00232949">
        <w:trPr>
          <w:trHeight w:val="240"/>
          <w:jc w:val="center"/>
        </w:trPr>
        <w:tc>
          <w:tcPr>
            <w:tcW w:w="4876" w:type="dxa"/>
            <w:tcBorders>
              <w:top w:val="nil"/>
              <w:left w:val="nil"/>
              <w:bottom w:val="nil"/>
              <w:right w:val="nil"/>
            </w:tcBorders>
          </w:tcPr>
          <w:p w14:paraId="6416D2A3"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A9B9CAB" w14:textId="77777777" w:rsidR="002E2603" w:rsidRPr="003A66D2" w:rsidRDefault="002E2603" w:rsidP="00232949">
            <w:pPr>
              <w:pStyle w:val="AmColumnHeading"/>
            </w:pPr>
            <w:r>
              <w:t>Amendement</w:t>
            </w:r>
          </w:p>
        </w:tc>
      </w:tr>
      <w:tr w:rsidR="002E2603" w14:paraId="2CD4C353" w14:textId="77777777" w:rsidTr="00232949">
        <w:trPr>
          <w:jc w:val="center"/>
        </w:trPr>
        <w:tc>
          <w:tcPr>
            <w:tcW w:w="4876" w:type="dxa"/>
            <w:tcBorders>
              <w:top w:val="nil"/>
              <w:left w:val="nil"/>
              <w:bottom w:val="nil"/>
              <w:right w:val="nil"/>
            </w:tcBorders>
          </w:tcPr>
          <w:p w14:paraId="1824E3EC" w14:textId="77777777" w:rsidR="002E2603" w:rsidRPr="003A66D2" w:rsidRDefault="002E2603" w:rsidP="00232949">
            <w:pPr>
              <w:pStyle w:val="Normal6a"/>
            </w:pPr>
          </w:p>
        </w:tc>
        <w:tc>
          <w:tcPr>
            <w:tcW w:w="4876" w:type="dxa"/>
            <w:tcBorders>
              <w:top w:val="nil"/>
              <w:left w:val="nil"/>
              <w:bottom w:val="nil"/>
              <w:right w:val="nil"/>
            </w:tcBorders>
          </w:tcPr>
          <w:p w14:paraId="5A48904D" w14:textId="77777777" w:rsidR="002E2603" w:rsidRPr="003A66D2" w:rsidRDefault="002E2603" w:rsidP="00232949">
            <w:pPr>
              <w:pStyle w:val="Normal6a"/>
            </w:pPr>
            <w:r>
              <w:rPr>
                <w:b/>
                <w:i/>
              </w:rPr>
              <w:t>2 bis.</w:t>
            </w:r>
            <w:r>
              <w:tab/>
            </w:r>
            <w:r>
              <w:rPr>
                <w:b/>
                <w:i/>
              </w:rPr>
              <w:t>De lidstaten breiden het onafhankelijk toezichtmechanisme uit tot het toezicht op de eerbiediging van de grondrechten tijdens terugkeergrensprocedure. </w:t>
            </w:r>
          </w:p>
        </w:tc>
      </w:tr>
    </w:tbl>
    <w:p w14:paraId="79560976"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74B5EA8D" w14:textId="77777777" w:rsidR="002E2603" w:rsidRPr="003A66D2" w:rsidRDefault="002E2603" w:rsidP="002E2603">
      <w:r>
        <w:rPr>
          <w:rStyle w:val="HideTWBExt"/>
        </w:rPr>
        <w:t>&lt;/Amend&gt;</w:t>
      </w:r>
    </w:p>
    <w:p w14:paraId="00CCEFF0" w14:textId="77777777" w:rsidR="002E2603" w:rsidRPr="003A66D2" w:rsidRDefault="002E2603" w:rsidP="002E2603">
      <w:pPr>
        <w:pStyle w:val="AmNumberTabs"/>
      </w:pPr>
      <w:r>
        <w:rPr>
          <w:rStyle w:val="HideTWBExt"/>
        </w:rPr>
        <w:t>&lt;Amend&gt;</w:t>
      </w:r>
      <w:r>
        <w:t>Amendement</w:t>
      </w:r>
      <w:r>
        <w:tab/>
      </w:r>
      <w:r>
        <w:tab/>
      </w:r>
      <w:r>
        <w:rPr>
          <w:rStyle w:val="HideTWBExt"/>
        </w:rPr>
        <w:t>&lt;NumAm&gt;</w:t>
      </w:r>
      <w:r>
        <w:t>1137</w:t>
      </w:r>
      <w:r>
        <w:rPr>
          <w:rStyle w:val="HideTWBExt"/>
        </w:rPr>
        <w:t>&lt;/NumAm&gt;</w:t>
      </w:r>
    </w:p>
    <w:p w14:paraId="511D6E87" w14:textId="77777777" w:rsidR="002E2603" w:rsidRPr="003A66D2" w:rsidRDefault="002E2603" w:rsidP="002E2603">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71260E8D" w14:textId="77777777" w:rsidR="002E2603" w:rsidRPr="003A66D2" w:rsidRDefault="002E2603" w:rsidP="002E2603">
      <w:pPr>
        <w:pStyle w:val="NormalBold"/>
      </w:pPr>
      <w:r>
        <w:rPr>
          <w:rStyle w:val="HideTWBExt"/>
          <w:b w:val="0"/>
        </w:rPr>
        <w:t>&lt;/RepeatBlock-By&gt;</w:t>
      </w:r>
    </w:p>
    <w:p w14:paraId="5C0936E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88C032C" w14:textId="77777777" w:rsidR="002E2603" w:rsidRPr="003A66D2" w:rsidRDefault="002E2603" w:rsidP="002E2603">
      <w:pPr>
        <w:pStyle w:val="NormalBold"/>
      </w:pPr>
      <w:r>
        <w:rPr>
          <w:rStyle w:val="HideTWBExt"/>
        </w:rPr>
        <w:t>&lt;Article&gt;</w:t>
      </w:r>
      <w:r>
        <w:t>Artikel 15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9694750" w14:textId="77777777" w:rsidTr="00232949">
        <w:trPr>
          <w:trHeight w:hRule="exact" w:val="240"/>
          <w:jc w:val="center"/>
        </w:trPr>
        <w:tc>
          <w:tcPr>
            <w:tcW w:w="9752" w:type="dxa"/>
            <w:gridSpan w:val="2"/>
            <w:tcBorders>
              <w:top w:val="nil"/>
              <w:left w:val="nil"/>
              <w:bottom w:val="nil"/>
              <w:right w:val="nil"/>
            </w:tcBorders>
          </w:tcPr>
          <w:p w14:paraId="5E62A538" w14:textId="77777777" w:rsidR="002E2603" w:rsidRPr="003A66D2" w:rsidRDefault="002E2603" w:rsidP="00232949"/>
        </w:tc>
      </w:tr>
      <w:tr w:rsidR="002E2603" w14:paraId="6FD1C0CE" w14:textId="77777777" w:rsidTr="00232949">
        <w:trPr>
          <w:trHeight w:val="240"/>
          <w:jc w:val="center"/>
        </w:trPr>
        <w:tc>
          <w:tcPr>
            <w:tcW w:w="4876" w:type="dxa"/>
            <w:tcBorders>
              <w:top w:val="nil"/>
              <w:left w:val="nil"/>
              <w:bottom w:val="nil"/>
              <w:right w:val="nil"/>
            </w:tcBorders>
          </w:tcPr>
          <w:p w14:paraId="26E1861B"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4E27C92" w14:textId="77777777" w:rsidR="002E2603" w:rsidRPr="003A66D2" w:rsidRDefault="002E2603" w:rsidP="00232949">
            <w:pPr>
              <w:pStyle w:val="AmColumnHeading"/>
            </w:pPr>
            <w:r>
              <w:t>Amendement</w:t>
            </w:r>
          </w:p>
        </w:tc>
      </w:tr>
      <w:tr w:rsidR="002E2603" w14:paraId="54F66571" w14:textId="77777777" w:rsidTr="00232949">
        <w:trPr>
          <w:jc w:val="center"/>
        </w:trPr>
        <w:tc>
          <w:tcPr>
            <w:tcW w:w="4876" w:type="dxa"/>
            <w:tcBorders>
              <w:top w:val="nil"/>
              <w:left w:val="nil"/>
              <w:bottom w:val="nil"/>
              <w:right w:val="nil"/>
            </w:tcBorders>
          </w:tcPr>
          <w:p w14:paraId="5CDEA1E2" w14:textId="77777777" w:rsidR="002E2603" w:rsidRPr="003A66D2" w:rsidRDefault="002E2603" w:rsidP="00232949">
            <w:pPr>
              <w:pStyle w:val="Normal6a"/>
            </w:pPr>
            <w:r>
              <w:rPr>
                <w:b/>
                <w:i/>
              </w:rPr>
              <w:t>3.</w:t>
            </w:r>
            <w:r>
              <w:tab/>
            </w:r>
            <w:r>
              <w:rPr>
                <w:b/>
                <w:i/>
              </w:rPr>
              <w:t>Onderbouwde beschuldigingen van niet-eerbiediging van grondrechten tijdens verwijderingsoperaties worden door het toezichtmechanisme gemeld aan de bevoegde nationale autoriteit. De bevoegde autoriteiten behandelen dergelijke beschuldigingen doeltreffend en zonder onnodige vertraging.</w:t>
            </w:r>
          </w:p>
        </w:tc>
        <w:tc>
          <w:tcPr>
            <w:tcW w:w="4876" w:type="dxa"/>
            <w:tcBorders>
              <w:top w:val="nil"/>
              <w:left w:val="nil"/>
              <w:bottom w:val="nil"/>
              <w:right w:val="nil"/>
            </w:tcBorders>
          </w:tcPr>
          <w:p w14:paraId="63F54F77" w14:textId="77777777" w:rsidR="002E2603" w:rsidRPr="003A66D2" w:rsidRDefault="002E2603" w:rsidP="00232949">
            <w:pPr>
              <w:pStyle w:val="Normal6a"/>
            </w:pPr>
            <w:r>
              <w:rPr>
                <w:b/>
                <w:i/>
              </w:rPr>
              <w:t>Schrappen</w:t>
            </w:r>
          </w:p>
        </w:tc>
      </w:tr>
    </w:tbl>
    <w:p w14:paraId="0B9E7865"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97D7416" w14:textId="77777777" w:rsidR="002E2603" w:rsidRPr="003A66D2" w:rsidRDefault="002E2603" w:rsidP="002E2603">
      <w:r>
        <w:rPr>
          <w:rStyle w:val="HideTWBExt"/>
        </w:rPr>
        <w:t>&lt;/Amend&gt;</w:t>
      </w:r>
    </w:p>
    <w:p w14:paraId="1D17418E" w14:textId="77777777" w:rsidR="002E2603" w:rsidRPr="003A66D2" w:rsidRDefault="002E2603" w:rsidP="002E2603">
      <w:pPr>
        <w:pStyle w:val="AmNumberTabs"/>
      </w:pPr>
      <w:r>
        <w:rPr>
          <w:rStyle w:val="HideTWBExt"/>
        </w:rPr>
        <w:t>&lt;Amend&gt;</w:t>
      </w:r>
      <w:r>
        <w:t>Amendement</w:t>
      </w:r>
      <w:r>
        <w:tab/>
      </w:r>
      <w:r>
        <w:tab/>
      </w:r>
      <w:r>
        <w:rPr>
          <w:rStyle w:val="HideTWBExt"/>
        </w:rPr>
        <w:t>&lt;NumAm&gt;</w:t>
      </w:r>
      <w:r>
        <w:t>1138</w:t>
      </w:r>
      <w:r>
        <w:rPr>
          <w:rStyle w:val="HideTWBExt"/>
        </w:rPr>
        <w:t>&lt;/NumAm&gt;</w:t>
      </w:r>
    </w:p>
    <w:p w14:paraId="203A93B8" w14:textId="77777777" w:rsidR="002E2603" w:rsidRPr="003A66D2" w:rsidRDefault="002E2603" w:rsidP="002E2603">
      <w:pPr>
        <w:pStyle w:val="NormalBold"/>
      </w:pPr>
      <w:r>
        <w:rPr>
          <w:rStyle w:val="HideTWBExt"/>
          <w:b w:val="0"/>
        </w:rPr>
        <w:t>&lt;RepeatBlock-By&gt;&lt;Members&gt;</w:t>
      </w:r>
      <w:r>
        <w:t>Maciej Wąsik, Mariusz Kamiński, Jacek Ozdoba, Jadwiga Wiśniewska</w:t>
      </w:r>
      <w:r>
        <w:rPr>
          <w:rStyle w:val="HideTWBExt"/>
          <w:b w:val="0"/>
        </w:rPr>
        <w:t>&lt;/Members&gt;</w:t>
      </w:r>
    </w:p>
    <w:p w14:paraId="0241B6FD" w14:textId="77777777" w:rsidR="002E2603" w:rsidRPr="003A66D2" w:rsidRDefault="002E2603" w:rsidP="002E2603">
      <w:pPr>
        <w:pStyle w:val="NormalBold"/>
      </w:pPr>
      <w:r>
        <w:rPr>
          <w:rStyle w:val="HideTWBExt"/>
          <w:b w:val="0"/>
        </w:rPr>
        <w:t>&lt;/RepeatBlock-By&gt;</w:t>
      </w:r>
    </w:p>
    <w:p w14:paraId="2E15C3C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4048828" w14:textId="77777777" w:rsidR="002E2603" w:rsidRPr="003A66D2" w:rsidRDefault="002E2603" w:rsidP="002E2603">
      <w:pPr>
        <w:pStyle w:val="NormalBold"/>
      </w:pPr>
      <w:r>
        <w:rPr>
          <w:rStyle w:val="HideTWBExt"/>
        </w:rPr>
        <w:t>&lt;Article&gt;</w:t>
      </w:r>
      <w:r>
        <w:t>Artikel 15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26DCB8A" w14:textId="77777777" w:rsidTr="00232949">
        <w:trPr>
          <w:trHeight w:hRule="exact" w:val="240"/>
          <w:jc w:val="center"/>
        </w:trPr>
        <w:tc>
          <w:tcPr>
            <w:tcW w:w="9752" w:type="dxa"/>
            <w:gridSpan w:val="2"/>
            <w:tcBorders>
              <w:top w:val="nil"/>
              <w:left w:val="nil"/>
              <w:bottom w:val="nil"/>
              <w:right w:val="nil"/>
            </w:tcBorders>
          </w:tcPr>
          <w:p w14:paraId="0CE82F5D" w14:textId="77777777" w:rsidR="002E2603" w:rsidRPr="003A66D2" w:rsidRDefault="002E2603" w:rsidP="00232949"/>
        </w:tc>
      </w:tr>
      <w:tr w:rsidR="002E2603" w14:paraId="5E981C7E" w14:textId="77777777" w:rsidTr="00232949">
        <w:trPr>
          <w:trHeight w:val="240"/>
          <w:jc w:val="center"/>
        </w:trPr>
        <w:tc>
          <w:tcPr>
            <w:tcW w:w="4876" w:type="dxa"/>
            <w:tcBorders>
              <w:top w:val="nil"/>
              <w:left w:val="nil"/>
              <w:bottom w:val="nil"/>
              <w:right w:val="nil"/>
            </w:tcBorders>
          </w:tcPr>
          <w:p w14:paraId="09265549"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EA2976E" w14:textId="77777777" w:rsidR="002E2603" w:rsidRPr="003A66D2" w:rsidRDefault="002E2603" w:rsidP="00232949">
            <w:pPr>
              <w:pStyle w:val="AmColumnHeading"/>
            </w:pPr>
            <w:r>
              <w:t>Amendement</w:t>
            </w:r>
          </w:p>
        </w:tc>
      </w:tr>
      <w:tr w:rsidR="002E2603" w14:paraId="6C7470A7" w14:textId="77777777" w:rsidTr="00232949">
        <w:trPr>
          <w:jc w:val="center"/>
        </w:trPr>
        <w:tc>
          <w:tcPr>
            <w:tcW w:w="4876" w:type="dxa"/>
            <w:tcBorders>
              <w:top w:val="nil"/>
              <w:left w:val="nil"/>
              <w:bottom w:val="nil"/>
              <w:right w:val="nil"/>
            </w:tcBorders>
          </w:tcPr>
          <w:p w14:paraId="0C89FD32" w14:textId="77777777" w:rsidR="002E2603" w:rsidRPr="003A66D2" w:rsidRDefault="002E2603" w:rsidP="00232949">
            <w:pPr>
              <w:pStyle w:val="Normal6a"/>
            </w:pPr>
            <w:r>
              <w:rPr>
                <w:b/>
                <w:i/>
              </w:rPr>
              <w:t>3.</w:t>
            </w:r>
            <w:r>
              <w:tab/>
            </w:r>
            <w:r>
              <w:rPr>
                <w:b/>
                <w:i/>
              </w:rPr>
              <w:t>Onderbouwde beschuldigingen van niet-eerbiediging van grondrechten tijdens verwijderingsoperaties worden door het toezichtmechanisme gemeld aan de bevoegde nationale autoriteit. De bevoegde autoriteiten behandelen dergelijke beschuldigingen doeltreffend en zonder onnodige vertraging.</w:t>
            </w:r>
          </w:p>
        </w:tc>
        <w:tc>
          <w:tcPr>
            <w:tcW w:w="4876" w:type="dxa"/>
            <w:tcBorders>
              <w:top w:val="nil"/>
              <w:left w:val="nil"/>
              <w:bottom w:val="nil"/>
              <w:right w:val="nil"/>
            </w:tcBorders>
          </w:tcPr>
          <w:p w14:paraId="24C31E77" w14:textId="77777777" w:rsidR="002E2603" w:rsidRPr="003A66D2" w:rsidRDefault="002E2603" w:rsidP="00232949">
            <w:pPr>
              <w:pStyle w:val="Normal6a"/>
            </w:pPr>
            <w:r>
              <w:rPr>
                <w:b/>
                <w:i/>
              </w:rPr>
              <w:t>Schrappen</w:t>
            </w:r>
          </w:p>
        </w:tc>
      </w:tr>
    </w:tbl>
    <w:p w14:paraId="4A12A410"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82CDB25" w14:textId="77777777" w:rsidR="002E2603" w:rsidRPr="003A66D2" w:rsidRDefault="002E2603" w:rsidP="002E2603">
      <w:r>
        <w:rPr>
          <w:rStyle w:val="HideTWBExt"/>
        </w:rPr>
        <w:t>&lt;/Amend&gt;</w:t>
      </w:r>
    </w:p>
    <w:p w14:paraId="088C6F71" w14:textId="77777777" w:rsidR="002E2603" w:rsidRPr="003A66D2" w:rsidRDefault="002E2603" w:rsidP="002E2603">
      <w:pPr>
        <w:pStyle w:val="AmNumberTabs"/>
      </w:pPr>
      <w:r>
        <w:rPr>
          <w:rStyle w:val="HideTWBExt"/>
        </w:rPr>
        <w:t>&lt;Amend&gt;</w:t>
      </w:r>
      <w:r>
        <w:t>Amendement</w:t>
      </w:r>
      <w:r>
        <w:tab/>
      </w:r>
      <w:r>
        <w:tab/>
      </w:r>
      <w:r>
        <w:rPr>
          <w:rStyle w:val="HideTWBExt"/>
        </w:rPr>
        <w:t>&lt;NumAm&gt;</w:t>
      </w:r>
      <w:r>
        <w:t>1139</w:t>
      </w:r>
      <w:r>
        <w:rPr>
          <w:rStyle w:val="HideTWBExt"/>
        </w:rPr>
        <w:t>&lt;/NumAm&gt;</w:t>
      </w:r>
    </w:p>
    <w:p w14:paraId="0E9BFD79"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1157C002" w14:textId="77777777" w:rsidR="002E2603" w:rsidRPr="003A66D2" w:rsidRDefault="002E2603" w:rsidP="002E2603">
      <w:pPr>
        <w:pStyle w:val="NormalBold"/>
      </w:pPr>
      <w:r>
        <w:rPr>
          <w:rStyle w:val="HideTWBExt"/>
          <w:b w:val="0"/>
        </w:rPr>
        <w:t>&lt;/RepeatBlock-By&gt;</w:t>
      </w:r>
    </w:p>
    <w:p w14:paraId="6E6DD74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6E8B4BC" w14:textId="77777777" w:rsidR="002E2603" w:rsidRPr="003A66D2" w:rsidRDefault="002E2603" w:rsidP="002E2603">
      <w:pPr>
        <w:pStyle w:val="NormalBold"/>
      </w:pPr>
      <w:r>
        <w:rPr>
          <w:rStyle w:val="HideTWBExt"/>
        </w:rPr>
        <w:t>&lt;Article&gt;</w:t>
      </w:r>
      <w:r>
        <w:t>Artikel 15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F2CDAD0" w14:textId="77777777" w:rsidTr="00232949">
        <w:trPr>
          <w:trHeight w:hRule="exact" w:val="240"/>
          <w:jc w:val="center"/>
        </w:trPr>
        <w:tc>
          <w:tcPr>
            <w:tcW w:w="9752" w:type="dxa"/>
            <w:gridSpan w:val="2"/>
            <w:tcBorders>
              <w:top w:val="nil"/>
              <w:left w:val="nil"/>
              <w:bottom w:val="nil"/>
              <w:right w:val="nil"/>
            </w:tcBorders>
          </w:tcPr>
          <w:p w14:paraId="286A402E" w14:textId="77777777" w:rsidR="002E2603" w:rsidRPr="003A66D2" w:rsidRDefault="002E2603" w:rsidP="00232949"/>
        </w:tc>
      </w:tr>
      <w:tr w:rsidR="002E2603" w14:paraId="0DF1EBA3" w14:textId="77777777" w:rsidTr="00232949">
        <w:trPr>
          <w:trHeight w:val="240"/>
          <w:jc w:val="center"/>
        </w:trPr>
        <w:tc>
          <w:tcPr>
            <w:tcW w:w="4876" w:type="dxa"/>
            <w:tcBorders>
              <w:top w:val="nil"/>
              <w:left w:val="nil"/>
              <w:bottom w:val="nil"/>
              <w:right w:val="nil"/>
            </w:tcBorders>
          </w:tcPr>
          <w:p w14:paraId="46D3169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B1634BC" w14:textId="77777777" w:rsidR="002E2603" w:rsidRPr="003A66D2" w:rsidRDefault="002E2603" w:rsidP="00232949">
            <w:pPr>
              <w:pStyle w:val="AmColumnHeading"/>
            </w:pPr>
            <w:r>
              <w:t>Amendement</w:t>
            </w:r>
          </w:p>
        </w:tc>
      </w:tr>
      <w:tr w:rsidR="002E2603" w14:paraId="7BA16A56" w14:textId="77777777" w:rsidTr="00232949">
        <w:trPr>
          <w:jc w:val="center"/>
        </w:trPr>
        <w:tc>
          <w:tcPr>
            <w:tcW w:w="4876" w:type="dxa"/>
            <w:tcBorders>
              <w:top w:val="nil"/>
              <w:left w:val="nil"/>
              <w:bottom w:val="nil"/>
              <w:right w:val="nil"/>
            </w:tcBorders>
          </w:tcPr>
          <w:p w14:paraId="14E98FCE" w14:textId="77777777" w:rsidR="002E2603" w:rsidRPr="003A66D2" w:rsidRDefault="002E2603" w:rsidP="00232949">
            <w:pPr>
              <w:pStyle w:val="Normal6a"/>
            </w:pPr>
            <w:r>
              <w:t>3.</w:t>
            </w:r>
            <w:r>
              <w:tab/>
              <w:t xml:space="preserve">Onderbouwde beschuldigingen van niet-eerbiediging van grondrechten tijdens </w:t>
            </w:r>
            <w:r>
              <w:rPr>
                <w:b/>
                <w:i/>
              </w:rPr>
              <w:t>verwijderingsoperaties</w:t>
            </w:r>
            <w:r>
              <w:t xml:space="preserve"> worden door het toezichtmechanisme gemeld aan de bevoegde nationale autoriteit. De bevoegde autoriteiten behandelen dergelijke beschuldigingen doeltreffend en zonder onnodige vertraging.</w:t>
            </w:r>
          </w:p>
        </w:tc>
        <w:tc>
          <w:tcPr>
            <w:tcW w:w="4876" w:type="dxa"/>
            <w:tcBorders>
              <w:top w:val="nil"/>
              <w:left w:val="nil"/>
              <w:bottom w:val="nil"/>
              <w:right w:val="nil"/>
            </w:tcBorders>
          </w:tcPr>
          <w:p w14:paraId="5F3E7F2A" w14:textId="77777777" w:rsidR="002E2603" w:rsidRPr="003A66D2" w:rsidRDefault="002E2603" w:rsidP="00232949">
            <w:pPr>
              <w:pStyle w:val="Normal6a"/>
            </w:pPr>
            <w:r>
              <w:t>3.</w:t>
            </w:r>
            <w:r>
              <w:tab/>
              <w:t xml:space="preserve">Onderbouwde beschuldigingen van niet-eerbiediging van grondrechten tijdens </w:t>
            </w:r>
            <w:r>
              <w:rPr>
                <w:b/>
                <w:i/>
              </w:rPr>
              <w:t>terugkeeroperaties</w:t>
            </w:r>
            <w:r>
              <w:t xml:space="preserve"> worden door het toezichtmechanisme gemeld aan de bevoegde nationale autoriteit</w:t>
            </w:r>
            <w:r>
              <w:rPr>
                <w:b/>
                <w:i/>
              </w:rPr>
              <w:t xml:space="preserve"> door een vertrouwelijk, kindvriendelijke, genderbewust klachtenmechanisme vast te stellen</w:t>
            </w:r>
            <w:r>
              <w:t>. De bevoegde autoriteiten behandelen dergelijke beschuldigingen doeltreffend en zonder onnodige vertraging.</w:t>
            </w:r>
            <w:r>
              <w:rPr>
                <w:b/>
                <w:i/>
              </w:rPr>
              <w:t> De lidstaten zorgen in voorkomend geval voor doorverwijzing met het oog op het instellen van burgerrechtelijke of strafrechtelijke procedures in gevallen van schending van of inbreuk op de grondrechten, overeenkomstig het nationale recht. </w:t>
            </w:r>
          </w:p>
        </w:tc>
      </w:tr>
    </w:tbl>
    <w:p w14:paraId="7A795DA6"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D0AA59D" w14:textId="77777777" w:rsidR="002E2603" w:rsidRPr="003A66D2" w:rsidRDefault="002E2603" w:rsidP="002E2603">
      <w:r>
        <w:rPr>
          <w:rStyle w:val="HideTWBExt"/>
        </w:rPr>
        <w:t>&lt;/Amend&gt;</w:t>
      </w:r>
    </w:p>
    <w:p w14:paraId="0371E547" w14:textId="77777777" w:rsidR="002E2603" w:rsidRPr="003A66D2" w:rsidRDefault="002E2603" w:rsidP="002E2603">
      <w:pPr>
        <w:pStyle w:val="AmNumberTabs"/>
      </w:pPr>
      <w:r>
        <w:rPr>
          <w:rStyle w:val="HideTWBExt"/>
        </w:rPr>
        <w:t>&lt;Amend&gt;</w:t>
      </w:r>
      <w:r>
        <w:t>Amendement</w:t>
      </w:r>
      <w:r>
        <w:tab/>
      </w:r>
      <w:r>
        <w:tab/>
      </w:r>
      <w:r>
        <w:rPr>
          <w:rStyle w:val="HideTWBExt"/>
        </w:rPr>
        <w:t>&lt;NumAm&gt;</w:t>
      </w:r>
      <w:r>
        <w:t>1140</w:t>
      </w:r>
      <w:r>
        <w:rPr>
          <w:rStyle w:val="HideTWBExt"/>
        </w:rPr>
        <w:t>&lt;/NumAm&gt;</w:t>
      </w:r>
    </w:p>
    <w:p w14:paraId="43758978" w14:textId="77777777" w:rsidR="002E2603" w:rsidRPr="003A66D2" w:rsidRDefault="002E2603" w:rsidP="002E2603">
      <w:pPr>
        <w:pStyle w:val="NormalBold"/>
      </w:pPr>
      <w:r>
        <w:rPr>
          <w:rStyle w:val="HideTWBExt"/>
          <w:b w:val="0"/>
        </w:rPr>
        <w:t>&lt;RepeatBlock-By&gt;&lt;Members&gt;</w:t>
      </w:r>
      <w:r>
        <w:t>Mélissa Camara</w:t>
      </w:r>
      <w:r>
        <w:rPr>
          <w:rStyle w:val="HideTWBExt"/>
          <w:b w:val="0"/>
        </w:rPr>
        <w:t>&lt;/Members&gt;</w:t>
      </w:r>
    </w:p>
    <w:p w14:paraId="0F278EAC" w14:textId="77777777" w:rsidR="002E2603" w:rsidRPr="003A66D2" w:rsidRDefault="002E2603" w:rsidP="002E2603">
      <w:pPr>
        <w:pStyle w:val="NormalBold"/>
      </w:pPr>
      <w:r>
        <w:rPr>
          <w:rStyle w:val="HideTWBExt"/>
          <w:b w:val="0"/>
        </w:rPr>
        <w:t>&lt;/RepeatBlock-By&gt;</w:t>
      </w:r>
    </w:p>
    <w:p w14:paraId="7B991A4C" w14:textId="77777777" w:rsidR="002E2603" w:rsidRPr="003A66D2" w:rsidRDefault="002E2603" w:rsidP="002E2603">
      <w:pPr>
        <w:pStyle w:val="NormalBold"/>
      </w:pPr>
      <w:r>
        <w:rPr>
          <w:rStyle w:val="HideTWBExt"/>
        </w:rPr>
        <w:lastRenderedPageBreak/>
        <w:t>&lt;DocAmend&gt;</w:t>
      </w:r>
      <w:r>
        <w:t>Voorstel voor een verordening</w:t>
      </w:r>
      <w:r>
        <w:rPr>
          <w:rStyle w:val="HideTWBExt"/>
        </w:rPr>
        <w:t>&lt;/DocAmend&gt;</w:t>
      </w:r>
    </w:p>
    <w:p w14:paraId="3B92D031" w14:textId="77777777" w:rsidR="002E2603" w:rsidRPr="003A66D2" w:rsidRDefault="002E2603" w:rsidP="002E2603">
      <w:pPr>
        <w:pStyle w:val="NormalBold"/>
      </w:pPr>
      <w:r>
        <w:rPr>
          <w:rStyle w:val="HideTWBExt"/>
        </w:rPr>
        <w:t>&lt;Article&gt;</w:t>
      </w:r>
      <w:r>
        <w:t>Artikel 15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B87F763" w14:textId="77777777" w:rsidTr="00232949">
        <w:trPr>
          <w:trHeight w:hRule="exact" w:val="240"/>
          <w:jc w:val="center"/>
        </w:trPr>
        <w:tc>
          <w:tcPr>
            <w:tcW w:w="9752" w:type="dxa"/>
            <w:gridSpan w:val="2"/>
            <w:tcBorders>
              <w:top w:val="nil"/>
              <w:left w:val="nil"/>
              <w:bottom w:val="nil"/>
              <w:right w:val="nil"/>
            </w:tcBorders>
          </w:tcPr>
          <w:p w14:paraId="0A49C7F0" w14:textId="77777777" w:rsidR="002E2603" w:rsidRPr="003A66D2" w:rsidRDefault="002E2603" w:rsidP="00232949"/>
        </w:tc>
      </w:tr>
      <w:tr w:rsidR="002E2603" w14:paraId="46BB0C96" w14:textId="77777777" w:rsidTr="00232949">
        <w:trPr>
          <w:trHeight w:val="240"/>
          <w:jc w:val="center"/>
        </w:trPr>
        <w:tc>
          <w:tcPr>
            <w:tcW w:w="4876" w:type="dxa"/>
            <w:tcBorders>
              <w:top w:val="nil"/>
              <w:left w:val="nil"/>
              <w:bottom w:val="nil"/>
              <w:right w:val="nil"/>
            </w:tcBorders>
          </w:tcPr>
          <w:p w14:paraId="3A2A697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81C74D7" w14:textId="77777777" w:rsidR="002E2603" w:rsidRPr="003A66D2" w:rsidRDefault="002E2603" w:rsidP="00232949">
            <w:pPr>
              <w:pStyle w:val="AmColumnHeading"/>
            </w:pPr>
            <w:r>
              <w:t>Amendement</w:t>
            </w:r>
          </w:p>
        </w:tc>
      </w:tr>
      <w:tr w:rsidR="002E2603" w14:paraId="2BE36967" w14:textId="77777777" w:rsidTr="00232949">
        <w:trPr>
          <w:jc w:val="center"/>
        </w:trPr>
        <w:tc>
          <w:tcPr>
            <w:tcW w:w="4876" w:type="dxa"/>
            <w:tcBorders>
              <w:top w:val="nil"/>
              <w:left w:val="nil"/>
              <w:bottom w:val="nil"/>
              <w:right w:val="nil"/>
            </w:tcBorders>
          </w:tcPr>
          <w:p w14:paraId="10DE9DFA" w14:textId="77777777" w:rsidR="002E2603" w:rsidRPr="003A66D2" w:rsidRDefault="002E2603" w:rsidP="00232949">
            <w:pPr>
              <w:pStyle w:val="Normal6a"/>
            </w:pPr>
            <w:r>
              <w:t>3.</w:t>
            </w:r>
            <w:r>
              <w:tab/>
              <w:t xml:space="preserve">Onderbouwde beschuldigingen van niet-eerbiediging van grondrechten tijdens </w:t>
            </w:r>
            <w:r>
              <w:rPr>
                <w:b/>
                <w:i/>
              </w:rPr>
              <w:t>verwijderingsoperaties</w:t>
            </w:r>
            <w:r>
              <w:t xml:space="preserve"> worden door het toezichtmechanisme gemeld aan de bevoegde nationale autoriteit. De bevoegde autoriteiten </w:t>
            </w:r>
            <w:r>
              <w:rPr>
                <w:b/>
                <w:i/>
              </w:rPr>
              <w:t>behandelen</w:t>
            </w:r>
            <w:r>
              <w:t xml:space="preserve"> dergelijke beschuldigingen doeltreffend en zonder onnodige vertraging.</w:t>
            </w:r>
          </w:p>
        </w:tc>
        <w:tc>
          <w:tcPr>
            <w:tcW w:w="4876" w:type="dxa"/>
            <w:tcBorders>
              <w:top w:val="nil"/>
              <w:left w:val="nil"/>
              <w:bottom w:val="nil"/>
              <w:right w:val="nil"/>
            </w:tcBorders>
          </w:tcPr>
          <w:p w14:paraId="475F3E3C" w14:textId="77777777" w:rsidR="002E2603" w:rsidRPr="003A66D2" w:rsidRDefault="002E2603" w:rsidP="00232949">
            <w:pPr>
              <w:pStyle w:val="Normal6a"/>
            </w:pPr>
            <w:r>
              <w:t>3.</w:t>
            </w:r>
            <w:r>
              <w:tab/>
            </w:r>
            <w:r>
              <w:rPr>
                <w:b/>
                <w:i/>
              </w:rPr>
              <w:t>Het toezichtmechanisme stelt een vertrouwelijk, kindvriendelijke, genderbewust klachtenmechanisme in en houdt dit bij.</w:t>
            </w:r>
            <w:r>
              <w:t xml:space="preserve"> Onderbouwde beschuldigingen van niet-eerbiediging van grondrechten tijdens </w:t>
            </w:r>
            <w:r>
              <w:rPr>
                <w:b/>
                <w:i/>
              </w:rPr>
              <w:t>de terugkeerprocedure</w:t>
            </w:r>
            <w:r>
              <w:t xml:space="preserve"> worden door het toezichtmechanisme gemeld aan de bevoegde nationale autoriteit. De bevoegde autoriteiten </w:t>
            </w:r>
            <w:r>
              <w:rPr>
                <w:b/>
                <w:i/>
              </w:rPr>
              <w:t>onderzoeken</w:t>
            </w:r>
            <w:r>
              <w:t xml:space="preserve"> dergelijke beschuldigingen doeltreffend en zonder onnodige vertraging</w:t>
            </w:r>
            <w:r>
              <w:rPr>
                <w:b/>
                <w:i/>
              </w:rPr>
              <w:t xml:space="preserve"> en zorgen voor passende gevolgen overeenkomstig het nationale recht</w:t>
            </w:r>
            <w:r>
              <w:t>.</w:t>
            </w:r>
          </w:p>
        </w:tc>
      </w:tr>
    </w:tbl>
    <w:p w14:paraId="4E4F5395"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44659B0" w14:textId="77777777" w:rsidR="002E2603" w:rsidRPr="003A66D2" w:rsidRDefault="002E2603" w:rsidP="002E2603">
      <w:r>
        <w:rPr>
          <w:rStyle w:val="HideTWBExt"/>
        </w:rPr>
        <w:t>&lt;/Amend&gt;</w:t>
      </w:r>
    </w:p>
    <w:p w14:paraId="20A35708" w14:textId="77777777" w:rsidR="002E2603" w:rsidRPr="003A66D2" w:rsidRDefault="002E2603" w:rsidP="002E2603">
      <w:pPr>
        <w:pStyle w:val="AmNumberTabs"/>
      </w:pPr>
      <w:r>
        <w:rPr>
          <w:rStyle w:val="HideTWBExt"/>
        </w:rPr>
        <w:t>&lt;Amend&gt;</w:t>
      </w:r>
      <w:r>
        <w:t>Amendement</w:t>
      </w:r>
      <w:r>
        <w:tab/>
      </w:r>
      <w:r>
        <w:tab/>
      </w:r>
      <w:r>
        <w:rPr>
          <w:rStyle w:val="HideTWBExt"/>
        </w:rPr>
        <w:t>&lt;NumAm&gt;</w:t>
      </w:r>
      <w:r>
        <w:t>1141</w:t>
      </w:r>
      <w:r>
        <w:rPr>
          <w:rStyle w:val="HideTWBExt"/>
        </w:rPr>
        <w:t>&lt;/NumAm&gt;</w:t>
      </w:r>
    </w:p>
    <w:p w14:paraId="354E9BAF" w14:textId="77777777" w:rsidR="002E2603" w:rsidRPr="003A66D2" w:rsidRDefault="002E2603" w:rsidP="002E2603">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23B750E2" w14:textId="77777777" w:rsidR="002E2603" w:rsidRPr="003A66D2" w:rsidRDefault="002E2603" w:rsidP="002E2603">
      <w:pPr>
        <w:pStyle w:val="NormalBold"/>
      </w:pPr>
      <w:r>
        <w:rPr>
          <w:rStyle w:val="HideTWBExt"/>
          <w:b w:val="0"/>
        </w:rPr>
        <w:t>&lt;/RepeatBlock-By&gt;</w:t>
      </w:r>
    </w:p>
    <w:p w14:paraId="4AA6AC71"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73249AF" w14:textId="77777777" w:rsidR="002E2603" w:rsidRPr="003A66D2" w:rsidRDefault="002E2603" w:rsidP="002E2603">
      <w:pPr>
        <w:pStyle w:val="NormalBold"/>
      </w:pPr>
      <w:r>
        <w:rPr>
          <w:rStyle w:val="HideTWBExt"/>
        </w:rPr>
        <w:t>&lt;Article&gt;</w:t>
      </w:r>
      <w:r>
        <w:t>Artikel 15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4DF710A" w14:textId="77777777" w:rsidTr="00232949">
        <w:trPr>
          <w:trHeight w:hRule="exact" w:val="240"/>
          <w:jc w:val="center"/>
        </w:trPr>
        <w:tc>
          <w:tcPr>
            <w:tcW w:w="9752" w:type="dxa"/>
            <w:gridSpan w:val="2"/>
            <w:tcBorders>
              <w:top w:val="nil"/>
              <w:left w:val="nil"/>
              <w:bottom w:val="nil"/>
              <w:right w:val="nil"/>
            </w:tcBorders>
          </w:tcPr>
          <w:p w14:paraId="5F41A839" w14:textId="77777777" w:rsidR="002E2603" w:rsidRPr="003A66D2" w:rsidRDefault="002E2603" w:rsidP="00232949"/>
        </w:tc>
      </w:tr>
      <w:tr w:rsidR="002E2603" w14:paraId="78A4463D" w14:textId="77777777" w:rsidTr="00232949">
        <w:trPr>
          <w:trHeight w:val="240"/>
          <w:jc w:val="center"/>
        </w:trPr>
        <w:tc>
          <w:tcPr>
            <w:tcW w:w="4876" w:type="dxa"/>
            <w:tcBorders>
              <w:top w:val="nil"/>
              <w:left w:val="nil"/>
              <w:bottom w:val="nil"/>
              <w:right w:val="nil"/>
            </w:tcBorders>
          </w:tcPr>
          <w:p w14:paraId="3B0080C6"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D58F463" w14:textId="77777777" w:rsidR="002E2603" w:rsidRPr="003A66D2" w:rsidRDefault="002E2603" w:rsidP="00232949">
            <w:pPr>
              <w:pStyle w:val="AmColumnHeading"/>
            </w:pPr>
            <w:r>
              <w:t>Amendement</w:t>
            </w:r>
          </w:p>
        </w:tc>
      </w:tr>
      <w:tr w:rsidR="002E2603" w14:paraId="78B3F9CA" w14:textId="77777777" w:rsidTr="00232949">
        <w:trPr>
          <w:jc w:val="center"/>
        </w:trPr>
        <w:tc>
          <w:tcPr>
            <w:tcW w:w="4876" w:type="dxa"/>
            <w:tcBorders>
              <w:top w:val="nil"/>
              <w:left w:val="nil"/>
              <w:bottom w:val="nil"/>
              <w:right w:val="nil"/>
            </w:tcBorders>
          </w:tcPr>
          <w:p w14:paraId="51278EEA" w14:textId="77777777" w:rsidR="002E2603" w:rsidRPr="003A66D2" w:rsidRDefault="002E2603" w:rsidP="00232949">
            <w:pPr>
              <w:pStyle w:val="Normal6a"/>
            </w:pPr>
            <w:r>
              <w:t>3.</w:t>
            </w:r>
            <w:r>
              <w:tab/>
              <w:t xml:space="preserve">Onderbouwde beschuldigingen van </w:t>
            </w:r>
            <w:r>
              <w:rPr>
                <w:b/>
                <w:i/>
              </w:rPr>
              <w:t>niet-eerbiediging van grondrechten tijdens</w:t>
            </w:r>
            <w:r>
              <w:t xml:space="preserve"> verwijderingsoperaties worden door het toezichtmechanisme gemeld aan de bevoegde nationale autoriteit. De bevoegde autoriteiten behandelen dergelijke beschuldigingen doeltreffend en zonder onnodige vertraging.</w:t>
            </w:r>
          </w:p>
        </w:tc>
        <w:tc>
          <w:tcPr>
            <w:tcW w:w="4876" w:type="dxa"/>
            <w:tcBorders>
              <w:top w:val="nil"/>
              <w:left w:val="nil"/>
              <w:bottom w:val="nil"/>
              <w:right w:val="nil"/>
            </w:tcBorders>
          </w:tcPr>
          <w:p w14:paraId="75A2917A" w14:textId="77777777" w:rsidR="002E2603" w:rsidRPr="003A66D2" w:rsidRDefault="002E2603" w:rsidP="00232949">
            <w:pPr>
              <w:pStyle w:val="Normal6a"/>
            </w:pPr>
            <w:r>
              <w:t>3.</w:t>
            </w:r>
            <w:r>
              <w:tab/>
              <w:t xml:space="preserve">Onderbouwde beschuldigingen van </w:t>
            </w:r>
            <w:r>
              <w:rPr>
                <w:b/>
                <w:i/>
              </w:rPr>
              <w:t>het niet snel en doeltreffend uitvoeren van</w:t>
            </w:r>
            <w:r>
              <w:t xml:space="preserve"> verwijderingsoperaties worden door het toezichtmechanisme gemeld aan de bevoegde nationale autoriteit. De bevoegde autoriteiten behandelen dergelijke beschuldigingen doeltreffend en zonder onnodige vertraging.</w:t>
            </w:r>
          </w:p>
        </w:tc>
      </w:tr>
    </w:tbl>
    <w:p w14:paraId="2B82BFFB"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20BD4ED" w14:textId="77777777" w:rsidR="002E2603" w:rsidRPr="003A66D2" w:rsidRDefault="002E2603" w:rsidP="002E2603">
      <w:r>
        <w:rPr>
          <w:rStyle w:val="HideTWBExt"/>
        </w:rPr>
        <w:t>&lt;/Amend&gt;</w:t>
      </w:r>
    </w:p>
    <w:p w14:paraId="3DEBB020" w14:textId="77777777" w:rsidR="002E2603" w:rsidRPr="003A66D2" w:rsidRDefault="002E2603" w:rsidP="002E2603">
      <w:pPr>
        <w:pStyle w:val="AmNumberTabs"/>
      </w:pPr>
      <w:r>
        <w:rPr>
          <w:rStyle w:val="HideTWBExt"/>
        </w:rPr>
        <w:t>&lt;Amend&gt;</w:t>
      </w:r>
      <w:r>
        <w:t>Amendement</w:t>
      </w:r>
      <w:r>
        <w:tab/>
      </w:r>
      <w:r>
        <w:tab/>
      </w:r>
      <w:r>
        <w:rPr>
          <w:rStyle w:val="HideTWBExt"/>
        </w:rPr>
        <w:t>&lt;NumAm&gt;</w:t>
      </w:r>
      <w:r>
        <w:t>1142</w:t>
      </w:r>
      <w:r>
        <w:rPr>
          <w:rStyle w:val="HideTWBExt"/>
        </w:rPr>
        <w:t>&lt;/NumAm&gt;</w:t>
      </w:r>
    </w:p>
    <w:p w14:paraId="15D0A01B" w14:textId="77777777" w:rsidR="002E2603" w:rsidRPr="003A66D2" w:rsidRDefault="002E2603" w:rsidP="002E2603">
      <w:pPr>
        <w:pStyle w:val="NormalBold"/>
      </w:pPr>
      <w:r>
        <w:rPr>
          <w:rStyle w:val="HideTWBExt"/>
          <w:b w:val="0"/>
        </w:rPr>
        <w:lastRenderedPageBreak/>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7F9AF589" w14:textId="77777777" w:rsidR="002E2603" w:rsidRPr="003A66D2" w:rsidRDefault="002E2603" w:rsidP="002E2603">
      <w:pPr>
        <w:pStyle w:val="NormalBold"/>
      </w:pPr>
      <w:r>
        <w:rPr>
          <w:rStyle w:val="HideTWBExt"/>
          <w:b w:val="0"/>
        </w:rPr>
        <w:t>&lt;/RepeatBlock-By&gt;</w:t>
      </w:r>
    </w:p>
    <w:p w14:paraId="76CA7EC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16E9BCB" w14:textId="77777777" w:rsidR="002E2603" w:rsidRPr="003A66D2" w:rsidRDefault="002E2603" w:rsidP="002E2603">
      <w:pPr>
        <w:pStyle w:val="NormalBold"/>
      </w:pPr>
      <w:r>
        <w:rPr>
          <w:rStyle w:val="HideTWBExt"/>
        </w:rPr>
        <w:t>&lt;Article&gt;</w:t>
      </w:r>
      <w:r>
        <w:t>Artikel 15 – lid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21E1EA7" w14:textId="77777777" w:rsidTr="00232949">
        <w:trPr>
          <w:trHeight w:hRule="exact" w:val="240"/>
          <w:jc w:val="center"/>
        </w:trPr>
        <w:tc>
          <w:tcPr>
            <w:tcW w:w="9752" w:type="dxa"/>
            <w:gridSpan w:val="2"/>
            <w:tcBorders>
              <w:top w:val="nil"/>
              <w:left w:val="nil"/>
              <w:bottom w:val="nil"/>
              <w:right w:val="nil"/>
            </w:tcBorders>
          </w:tcPr>
          <w:p w14:paraId="1B5B8C32" w14:textId="77777777" w:rsidR="002E2603" w:rsidRPr="003A66D2" w:rsidRDefault="002E2603" w:rsidP="00232949"/>
        </w:tc>
      </w:tr>
      <w:tr w:rsidR="002E2603" w14:paraId="5642BDD5" w14:textId="77777777" w:rsidTr="00232949">
        <w:trPr>
          <w:trHeight w:val="240"/>
          <w:jc w:val="center"/>
        </w:trPr>
        <w:tc>
          <w:tcPr>
            <w:tcW w:w="4876" w:type="dxa"/>
            <w:tcBorders>
              <w:top w:val="nil"/>
              <w:left w:val="nil"/>
              <w:bottom w:val="nil"/>
              <w:right w:val="nil"/>
            </w:tcBorders>
          </w:tcPr>
          <w:p w14:paraId="788AA0E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94B3BD1" w14:textId="77777777" w:rsidR="002E2603" w:rsidRPr="003A66D2" w:rsidRDefault="002E2603" w:rsidP="00232949">
            <w:pPr>
              <w:pStyle w:val="AmColumnHeading"/>
            </w:pPr>
            <w:r>
              <w:t>Amendement</w:t>
            </w:r>
          </w:p>
        </w:tc>
      </w:tr>
      <w:tr w:rsidR="002E2603" w14:paraId="43B86A37" w14:textId="77777777" w:rsidTr="00232949">
        <w:trPr>
          <w:jc w:val="center"/>
        </w:trPr>
        <w:tc>
          <w:tcPr>
            <w:tcW w:w="4876" w:type="dxa"/>
            <w:tcBorders>
              <w:top w:val="nil"/>
              <w:left w:val="nil"/>
              <w:bottom w:val="nil"/>
              <w:right w:val="nil"/>
            </w:tcBorders>
          </w:tcPr>
          <w:p w14:paraId="5979666D" w14:textId="77777777" w:rsidR="002E2603" w:rsidRPr="003A66D2" w:rsidRDefault="002E2603" w:rsidP="00232949">
            <w:pPr>
              <w:pStyle w:val="Normal6a"/>
            </w:pPr>
            <w:r>
              <w:t>3.</w:t>
            </w:r>
            <w:r>
              <w:tab/>
              <w:t xml:space="preserve">Onderbouwde beschuldigingen van niet-eerbiediging van grondrechten tijdens verwijderingsoperaties worden </w:t>
            </w:r>
            <w:r>
              <w:rPr>
                <w:b/>
                <w:i/>
              </w:rPr>
              <w:t xml:space="preserve">door het toezichtmechanisme </w:t>
            </w:r>
            <w:r>
              <w:t>gemeld aan de bevoegde nationale autoriteit. De bevoegde autoriteiten behandelen dergelijke beschuldigingen doeltreffend en zonder onnodige vertraging.</w:t>
            </w:r>
          </w:p>
        </w:tc>
        <w:tc>
          <w:tcPr>
            <w:tcW w:w="4876" w:type="dxa"/>
            <w:tcBorders>
              <w:top w:val="nil"/>
              <w:left w:val="nil"/>
              <w:bottom w:val="nil"/>
              <w:right w:val="nil"/>
            </w:tcBorders>
          </w:tcPr>
          <w:p w14:paraId="215B3978" w14:textId="77777777" w:rsidR="002E2603" w:rsidRPr="003A66D2" w:rsidRDefault="002E2603" w:rsidP="00232949">
            <w:pPr>
              <w:pStyle w:val="Normal6a"/>
            </w:pPr>
            <w:r>
              <w:t>3.</w:t>
            </w:r>
            <w:r>
              <w:tab/>
              <w:t>Onderbouwde beschuldigingen van niet-eerbiediging van grondrechten tijdens verwijderingsoperaties worden gemeld aan de bevoegde nationale autoriteit. De bevoegde autoriteiten behandelen dergelijke beschuldigingen doeltreffend en zonder onnodige vertraging.</w:t>
            </w:r>
          </w:p>
        </w:tc>
      </w:tr>
    </w:tbl>
    <w:p w14:paraId="14CF8D9C"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7978540A" w14:textId="77777777" w:rsidR="002E2603" w:rsidRPr="003A66D2" w:rsidRDefault="002E2603" w:rsidP="002E2603">
      <w:r>
        <w:rPr>
          <w:rStyle w:val="HideTWBExt"/>
        </w:rPr>
        <w:t>&lt;/Amend&gt;</w:t>
      </w:r>
    </w:p>
    <w:p w14:paraId="0859022E" w14:textId="77777777" w:rsidR="002E2603" w:rsidRPr="003A66D2" w:rsidRDefault="002E2603" w:rsidP="002E2603">
      <w:pPr>
        <w:pStyle w:val="AmNumberTabs"/>
      </w:pPr>
      <w:r>
        <w:rPr>
          <w:rStyle w:val="HideTWBExt"/>
        </w:rPr>
        <w:t>&lt;Amend&gt;</w:t>
      </w:r>
      <w:r>
        <w:t>Amendement</w:t>
      </w:r>
      <w:r>
        <w:tab/>
      </w:r>
      <w:r>
        <w:tab/>
      </w:r>
      <w:r>
        <w:rPr>
          <w:rStyle w:val="HideTWBExt"/>
        </w:rPr>
        <w:t>&lt;NumAm&gt;</w:t>
      </w:r>
      <w:r>
        <w:t>1143</w:t>
      </w:r>
      <w:r>
        <w:rPr>
          <w:rStyle w:val="HideTWBExt"/>
        </w:rPr>
        <w:t>&lt;/NumAm&gt;</w:t>
      </w:r>
    </w:p>
    <w:p w14:paraId="59B54BE4"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w:t>
      </w:r>
      <w:r>
        <w:rPr>
          <w:rStyle w:val="HideTWBExt"/>
          <w:b w:val="0"/>
        </w:rPr>
        <w:t>&lt;/Members&gt;</w:t>
      </w:r>
    </w:p>
    <w:p w14:paraId="1B2D57FA" w14:textId="77777777" w:rsidR="002E2603" w:rsidRPr="003A66D2" w:rsidRDefault="002E2603" w:rsidP="002E2603">
      <w:pPr>
        <w:pStyle w:val="NormalBold"/>
      </w:pPr>
      <w:r>
        <w:rPr>
          <w:rStyle w:val="HideTWBExt"/>
          <w:b w:val="0"/>
        </w:rPr>
        <w:t>&lt;/RepeatBlock-By&gt;</w:t>
      </w:r>
    </w:p>
    <w:p w14:paraId="3594C5BF"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7730582" w14:textId="77777777" w:rsidR="002E2603" w:rsidRPr="003A66D2" w:rsidRDefault="002E2603" w:rsidP="002E2603">
      <w:pPr>
        <w:pStyle w:val="NormalBold"/>
      </w:pPr>
      <w:r>
        <w:rPr>
          <w:rStyle w:val="HideTWBExt"/>
        </w:rPr>
        <w:t>&lt;Article&gt;</w:t>
      </w:r>
      <w:r>
        <w:t>Artikel 15 – lid 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DA6574D" w14:textId="77777777" w:rsidTr="00232949">
        <w:trPr>
          <w:trHeight w:hRule="exact" w:val="240"/>
          <w:jc w:val="center"/>
        </w:trPr>
        <w:tc>
          <w:tcPr>
            <w:tcW w:w="9752" w:type="dxa"/>
            <w:gridSpan w:val="2"/>
            <w:tcBorders>
              <w:top w:val="nil"/>
              <w:left w:val="nil"/>
              <w:bottom w:val="nil"/>
              <w:right w:val="nil"/>
            </w:tcBorders>
          </w:tcPr>
          <w:p w14:paraId="02A70CE5" w14:textId="77777777" w:rsidR="002E2603" w:rsidRPr="003A66D2" w:rsidRDefault="002E2603" w:rsidP="00232949"/>
        </w:tc>
      </w:tr>
      <w:tr w:rsidR="002E2603" w14:paraId="3E1305E4" w14:textId="77777777" w:rsidTr="00232949">
        <w:trPr>
          <w:trHeight w:val="240"/>
          <w:jc w:val="center"/>
        </w:trPr>
        <w:tc>
          <w:tcPr>
            <w:tcW w:w="4876" w:type="dxa"/>
            <w:tcBorders>
              <w:top w:val="nil"/>
              <w:left w:val="nil"/>
              <w:bottom w:val="nil"/>
              <w:right w:val="nil"/>
            </w:tcBorders>
          </w:tcPr>
          <w:p w14:paraId="517001F6"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10814CE" w14:textId="77777777" w:rsidR="002E2603" w:rsidRPr="003A66D2" w:rsidRDefault="002E2603" w:rsidP="00232949">
            <w:pPr>
              <w:pStyle w:val="AmColumnHeading"/>
            </w:pPr>
            <w:r>
              <w:t>Amendement</w:t>
            </w:r>
          </w:p>
        </w:tc>
      </w:tr>
      <w:tr w:rsidR="002E2603" w14:paraId="5634DBEB" w14:textId="77777777" w:rsidTr="00232949">
        <w:trPr>
          <w:jc w:val="center"/>
        </w:trPr>
        <w:tc>
          <w:tcPr>
            <w:tcW w:w="4876" w:type="dxa"/>
            <w:tcBorders>
              <w:top w:val="nil"/>
              <w:left w:val="nil"/>
              <w:bottom w:val="nil"/>
              <w:right w:val="nil"/>
            </w:tcBorders>
          </w:tcPr>
          <w:p w14:paraId="7AD5DA9C" w14:textId="77777777" w:rsidR="002E2603" w:rsidRPr="003A66D2" w:rsidRDefault="002E2603" w:rsidP="00232949">
            <w:pPr>
              <w:pStyle w:val="Normal6a"/>
            </w:pPr>
          </w:p>
        </w:tc>
        <w:tc>
          <w:tcPr>
            <w:tcW w:w="4876" w:type="dxa"/>
            <w:tcBorders>
              <w:top w:val="nil"/>
              <w:left w:val="nil"/>
              <w:bottom w:val="nil"/>
              <w:right w:val="nil"/>
            </w:tcBorders>
          </w:tcPr>
          <w:p w14:paraId="79308A41" w14:textId="77777777" w:rsidR="002E2603" w:rsidRPr="003A66D2" w:rsidRDefault="002E2603" w:rsidP="00232949">
            <w:pPr>
              <w:pStyle w:val="Normal6a"/>
            </w:pPr>
            <w:r>
              <w:rPr>
                <w:b/>
                <w:i/>
              </w:rPr>
              <w:t>3 bis.</w:t>
            </w:r>
            <w:r>
              <w:tab/>
            </w:r>
            <w:r>
              <w:rPr>
                <w:b/>
                <w:i/>
              </w:rPr>
              <w:t>Het in lid 1 van dit artikel bedoelde onafhankelijk toezichtmechanisme doet geen afbreuk aan het in artikel 10 van Verordening (EU) 2024/1356 bedoelde toezichtmechanisme voor het toezicht op de screening van onderdanen van derde landen aan de buitengrenzen, het in artikel 43, lid 4, van Verordening (EU) 2024/1348 bedoelde toezicht op de grensprocedure en de rol van de toezichthouders voor de grondrechten bij het toezicht op de eerbiediging van de grondrechten in alle activiteiten van het Europees Grens- en kustwachtagentschap als bedoeld in artikel 80 van Verordening (EU) 2019/1896.</w:t>
            </w:r>
          </w:p>
        </w:tc>
      </w:tr>
    </w:tbl>
    <w:p w14:paraId="44E5AD66"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A39F287" w14:textId="77777777" w:rsidR="002E2603" w:rsidRPr="003A66D2" w:rsidRDefault="002E2603" w:rsidP="002E2603">
      <w:r>
        <w:rPr>
          <w:rStyle w:val="HideTWBExt"/>
        </w:rPr>
        <w:t>&lt;/Amend&gt;</w:t>
      </w:r>
    </w:p>
    <w:p w14:paraId="046BFFC9" w14:textId="77777777" w:rsidR="002E2603" w:rsidRPr="003A66D2" w:rsidRDefault="002E2603" w:rsidP="002E2603">
      <w:pPr>
        <w:pStyle w:val="AmNumberTabs"/>
      </w:pPr>
      <w:r>
        <w:rPr>
          <w:rStyle w:val="HideTWBExt"/>
        </w:rPr>
        <w:t>&lt;Amend&gt;</w:t>
      </w:r>
      <w:r>
        <w:t>Amendement</w:t>
      </w:r>
      <w:r>
        <w:tab/>
      </w:r>
      <w:r>
        <w:tab/>
      </w:r>
      <w:r>
        <w:rPr>
          <w:rStyle w:val="HideTWBExt"/>
        </w:rPr>
        <w:t>&lt;NumAm&gt;</w:t>
      </w:r>
      <w:r>
        <w:t>1144</w:t>
      </w:r>
      <w:r>
        <w:rPr>
          <w:rStyle w:val="HideTWBExt"/>
        </w:rPr>
        <w:t>&lt;/NumAm&gt;</w:t>
      </w:r>
    </w:p>
    <w:p w14:paraId="3E40818F"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4BB725FD" w14:textId="77777777" w:rsidR="002E2603" w:rsidRPr="003A66D2" w:rsidRDefault="002E2603" w:rsidP="002E2603">
      <w:pPr>
        <w:pStyle w:val="NormalBold"/>
      </w:pPr>
      <w:r>
        <w:rPr>
          <w:rStyle w:val="HideTWBExt"/>
          <w:b w:val="0"/>
        </w:rPr>
        <w:t>&lt;/RepeatBlock-By&gt;</w:t>
      </w:r>
    </w:p>
    <w:p w14:paraId="4C3928FC"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7E62FBA" w14:textId="77777777" w:rsidR="002E2603" w:rsidRPr="003A66D2" w:rsidRDefault="002E2603" w:rsidP="002E2603">
      <w:pPr>
        <w:pStyle w:val="NormalBold"/>
      </w:pPr>
      <w:r>
        <w:rPr>
          <w:rStyle w:val="HideTWBExt"/>
        </w:rPr>
        <w:t>&lt;Article&gt;</w:t>
      </w:r>
      <w:r>
        <w:t>Artikel 15 – lid 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8F41383" w14:textId="77777777" w:rsidTr="00232949">
        <w:trPr>
          <w:trHeight w:hRule="exact" w:val="240"/>
          <w:jc w:val="center"/>
        </w:trPr>
        <w:tc>
          <w:tcPr>
            <w:tcW w:w="9752" w:type="dxa"/>
            <w:gridSpan w:val="2"/>
            <w:tcBorders>
              <w:top w:val="nil"/>
              <w:left w:val="nil"/>
              <w:bottom w:val="nil"/>
              <w:right w:val="nil"/>
            </w:tcBorders>
          </w:tcPr>
          <w:p w14:paraId="64C1C6CA" w14:textId="77777777" w:rsidR="002E2603" w:rsidRPr="003A66D2" w:rsidRDefault="002E2603" w:rsidP="00232949"/>
        </w:tc>
      </w:tr>
      <w:tr w:rsidR="002E2603" w14:paraId="0451167E" w14:textId="77777777" w:rsidTr="00232949">
        <w:trPr>
          <w:trHeight w:val="240"/>
          <w:jc w:val="center"/>
        </w:trPr>
        <w:tc>
          <w:tcPr>
            <w:tcW w:w="4876" w:type="dxa"/>
            <w:tcBorders>
              <w:top w:val="nil"/>
              <w:left w:val="nil"/>
              <w:bottom w:val="nil"/>
              <w:right w:val="nil"/>
            </w:tcBorders>
          </w:tcPr>
          <w:p w14:paraId="469D8A8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4D7C298" w14:textId="77777777" w:rsidR="002E2603" w:rsidRPr="003A66D2" w:rsidRDefault="002E2603" w:rsidP="00232949">
            <w:pPr>
              <w:pStyle w:val="AmColumnHeading"/>
            </w:pPr>
            <w:r>
              <w:t>Amendement</w:t>
            </w:r>
          </w:p>
        </w:tc>
      </w:tr>
      <w:tr w:rsidR="002E2603" w14:paraId="01145E87" w14:textId="77777777" w:rsidTr="00232949">
        <w:trPr>
          <w:jc w:val="center"/>
        </w:trPr>
        <w:tc>
          <w:tcPr>
            <w:tcW w:w="4876" w:type="dxa"/>
            <w:tcBorders>
              <w:top w:val="nil"/>
              <w:left w:val="nil"/>
              <w:bottom w:val="nil"/>
              <w:right w:val="nil"/>
            </w:tcBorders>
          </w:tcPr>
          <w:p w14:paraId="35D88803" w14:textId="77777777" w:rsidR="002E2603" w:rsidRPr="003A66D2" w:rsidRDefault="002E2603" w:rsidP="00232949">
            <w:pPr>
              <w:pStyle w:val="Normal6a"/>
            </w:pPr>
          </w:p>
        </w:tc>
        <w:tc>
          <w:tcPr>
            <w:tcW w:w="4876" w:type="dxa"/>
            <w:tcBorders>
              <w:top w:val="nil"/>
              <w:left w:val="nil"/>
              <w:bottom w:val="nil"/>
              <w:right w:val="nil"/>
            </w:tcBorders>
          </w:tcPr>
          <w:p w14:paraId="4EE6A352" w14:textId="77777777" w:rsidR="002E2603" w:rsidRPr="003A66D2" w:rsidRDefault="002E2603" w:rsidP="00232949">
            <w:pPr>
              <w:pStyle w:val="Normal6a"/>
            </w:pPr>
            <w:r>
              <w:rPr>
                <w:b/>
                <w:i/>
              </w:rPr>
              <w:t>3 bis.</w:t>
            </w:r>
            <w:r>
              <w:tab/>
            </w:r>
            <w:r>
              <w:rPr>
                <w:b/>
                <w:i/>
              </w:rPr>
              <w:t>Het onafhankelijk toezichtmechanisme krijgt de bevoegdheid aanbevelingen te doen aan de lidstaten en publiceert een jaarverslag over zijn activiteiten en bevindingen.</w:t>
            </w:r>
          </w:p>
        </w:tc>
      </w:tr>
    </w:tbl>
    <w:p w14:paraId="057B1D70"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F251499" w14:textId="77777777" w:rsidR="002E2603" w:rsidRPr="003A66D2" w:rsidRDefault="002E2603" w:rsidP="002E2603">
      <w:r>
        <w:rPr>
          <w:rStyle w:val="HideTWBExt"/>
        </w:rPr>
        <w:t>&lt;/Amend&gt;</w:t>
      </w:r>
    </w:p>
    <w:p w14:paraId="73D98CDE" w14:textId="77777777" w:rsidR="002E2603" w:rsidRPr="003A66D2" w:rsidRDefault="002E2603" w:rsidP="002E2603">
      <w:pPr>
        <w:pStyle w:val="AmNumberTabs"/>
      </w:pPr>
      <w:r>
        <w:rPr>
          <w:rStyle w:val="HideTWBExt"/>
        </w:rPr>
        <w:t>&lt;Amend&gt;</w:t>
      </w:r>
      <w:r>
        <w:t>Amendement</w:t>
      </w:r>
      <w:r>
        <w:tab/>
      </w:r>
      <w:r>
        <w:tab/>
      </w:r>
      <w:r>
        <w:rPr>
          <w:rStyle w:val="HideTWBExt"/>
        </w:rPr>
        <w:t>&lt;NumAm&gt;</w:t>
      </w:r>
      <w:r>
        <w:t>1145</w:t>
      </w:r>
      <w:r>
        <w:rPr>
          <w:rStyle w:val="HideTWBExt"/>
        </w:rPr>
        <w:t>&lt;/NumAm&gt;</w:t>
      </w:r>
    </w:p>
    <w:p w14:paraId="7BFE116A" w14:textId="77777777" w:rsidR="002E2603" w:rsidRPr="003A66D2" w:rsidRDefault="002E2603" w:rsidP="002E2603">
      <w:pPr>
        <w:pStyle w:val="NormalBold"/>
      </w:pPr>
      <w:r>
        <w:rPr>
          <w:rStyle w:val="HideTWBExt"/>
          <w:b w:val="0"/>
        </w:rPr>
        <w:t>&lt;RepeatBlock-By&gt;&lt;Members&gt;</w:t>
      </w:r>
      <w:r>
        <w:t>Mélissa Camara</w:t>
      </w:r>
      <w:r>
        <w:rPr>
          <w:rStyle w:val="HideTWBExt"/>
          <w:b w:val="0"/>
        </w:rPr>
        <w:t>&lt;/Members&gt;</w:t>
      </w:r>
    </w:p>
    <w:p w14:paraId="5CEEF795" w14:textId="77777777" w:rsidR="002E2603" w:rsidRPr="003A66D2" w:rsidRDefault="002E2603" w:rsidP="002E2603">
      <w:pPr>
        <w:pStyle w:val="NormalBold"/>
      </w:pPr>
      <w:r>
        <w:rPr>
          <w:rStyle w:val="HideTWBExt"/>
          <w:b w:val="0"/>
        </w:rPr>
        <w:t>&lt;/RepeatBlock-By&gt;</w:t>
      </w:r>
    </w:p>
    <w:p w14:paraId="569CF481"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E5CEFD9" w14:textId="77777777" w:rsidR="002E2603" w:rsidRPr="003A66D2" w:rsidRDefault="002E2603" w:rsidP="002E2603">
      <w:pPr>
        <w:pStyle w:val="NormalBold"/>
      </w:pPr>
      <w:r>
        <w:rPr>
          <w:rStyle w:val="HideTWBExt"/>
        </w:rPr>
        <w:t>&lt;Article&gt;</w:t>
      </w:r>
      <w:r>
        <w:t>Artikel 15 – lid 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D8FC7AC" w14:textId="77777777" w:rsidTr="00232949">
        <w:trPr>
          <w:trHeight w:hRule="exact" w:val="240"/>
          <w:jc w:val="center"/>
        </w:trPr>
        <w:tc>
          <w:tcPr>
            <w:tcW w:w="9752" w:type="dxa"/>
            <w:gridSpan w:val="2"/>
            <w:tcBorders>
              <w:top w:val="nil"/>
              <w:left w:val="nil"/>
              <w:bottom w:val="nil"/>
              <w:right w:val="nil"/>
            </w:tcBorders>
          </w:tcPr>
          <w:p w14:paraId="2E6A42C2" w14:textId="77777777" w:rsidR="002E2603" w:rsidRPr="003A66D2" w:rsidRDefault="002E2603" w:rsidP="00232949"/>
        </w:tc>
      </w:tr>
      <w:tr w:rsidR="002E2603" w14:paraId="51C2E040" w14:textId="77777777" w:rsidTr="00232949">
        <w:trPr>
          <w:trHeight w:val="240"/>
          <w:jc w:val="center"/>
        </w:trPr>
        <w:tc>
          <w:tcPr>
            <w:tcW w:w="4876" w:type="dxa"/>
            <w:tcBorders>
              <w:top w:val="nil"/>
              <w:left w:val="nil"/>
              <w:bottom w:val="nil"/>
              <w:right w:val="nil"/>
            </w:tcBorders>
          </w:tcPr>
          <w:p w14:paraId="4FEBD7F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5CA0231" w14:textId="77777777" w:rsidR="002E2603" w:rsidRPr="003A66D2" w:rsidRDefault="002E2603" w:rsidP="00232949">
            <w:pPr>
              <w:pStyle w:val="AmColumnHeading"/>
            </w:pPr>
            <w:r>
              <w:t>Amendement</w:t>
            </w:r>
          </w:p>
        </w:tc>
      </w:tr>
      <w:tr w:rsidR="002E2603" w14:paraId="29F056FC" w14:textId="77777777" w:rsidTr="00232949">
        <w:trPr>
          <w:jc w:val="center"/>
        </w:trPr>
        <w:tc>
          <w:tcPr>
            <w:tcW w:w="4876" w:type="dxa"/>
            <w:tcBorders>
              <w:top w:val="nil"/>
              <w:left w:val="nil"/>
              <w:bottom w:val="nil"/>
              <w:right w:val="nil"/>
            </w:tcBorders>
          </w:tcPr>
          <w:p w14:paraId="3C21D7E8" w14:textId="77777777" w:rsidR="002E2603" w:rsidRPr="003A66D2" w:rsidRDefault="002E2603" w:rsidP="00232949">
            <w:pPr>
              <w:pStyle w:val="Normal6a"/>
            </w:pPr>
          </w:p>
        </w:tc>
        <w:tc>
          <w:tcPr>
            <w:tcW w:w="4876" w:type="dxa"/>
            <w:tcBorders>
              <w:top w:val="nil"/>
              <w:left w:val="nil"/>
              <w:bottom w:val="nil"/>
              <w:right w:val="nil"/>
            </w:tcBorders>
          </w:tcPr>
          <w:p w14:paraId="7964C541" w14:textId="77777777" w:rsidR="002E2603" w:rsidRPr="003A66D2" w:rsidRDefault="002E2603" w:rsidP="00232949">
            <w:pPr>
              <w:pStyle w:val="Normal6a"/>
            </w:pPr>
            <w:r>
              <w:rPr>
                <w:b/>
                <w:i/>
              </w:rPr>
              <w:t>3 bis.</w:t>
            </w:r>
            <w:r>
              <w:tab/>
            </w:r>
            <w:r>
              <w:rPr>
                <w:b/>
                <w:i/>
              </w:rPr>
              <w:t>Het onafhankelijk toezichtmechanisme publiceert verslagen over zijn activiteiten en bevindingen in verband met terugkeeroperaties.</w:t>
            </w:r>
          </w:p>
        </w:tc>
      </w:tr>
    </w:tbl>
    <w:p w14:paraId="0445CB81"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49CD20F" w14:textId="77777777" w:rsidR="002E2603" w:rsidRPr="003A66D2" w:rsidRDefault="002E2603" w:rsidP="002E2603">
      <w:r>
        <w:rPr>
          <w:rStyle w:val="HideTWBExt"/>
        </w:rPr>
        <w:t>&lt;/Amend&gt;</w:t>
      </w:r>
    </w:p>
    <w:p w14:paraId="1B0DFED0" w14:textId="77777777" w:rsidR="002E2603" w:rsidRPr="003A66D2" w:rsidRDefault="002E2603" w:rsidP="002E2603">
      <w:pPr>
        <w:pStyle w:val="AmNumberTabs"/>
      </w:pPr>
      <w:r>
        <w:rPr>
          <w:rStyle w:val="HideTWBExt"/>
        </w:rPr>
        <w:t>&lt;Amend&gt;</w:t>
      </w:r>
      <w:r>
        <w:t>Amendement</w:t>
      </w:r>
      <w:r>
        <w:tab/>
      </w:r>
      <w:r>
        <w:tab/>
      </w:r>
      <w:r>
        <w:rPr>
          <w:rStyle w:val="HideTWBExt"/>
        </w:rPr>
        <w:t>&lt;NumAm&gt;</w:t>
      </w:r>
      <w:r>
        <w:t>1146</w:t>
      </w:r>
      <w:r>
        <w:rPr>
          <w:rStyle w:val="HideTWBExt"/>
        </w:rPr>
        <w:t>&lt;/NumAm&gt;</w:t>
      </w:r>
    </w:p>
    <w:p w14:paraId="02F52A5D" w14:textId="77777777" w:rsidR="002E2603" w:rsidRPr="003A66D2" w:rsidRDefault="002E2603" w:rsidP="002E2603">
      <w:pPr>
        <w:pStyle w:val="NormalBold"/>
      </w:pPr>
      <w:r>
        <w:rPr>
          <w:rStyle w:val="HideTWBExt"/>
          <w:b w:val="0"/>
        </w:rPr>
        <w:t>&lt;RepeatBlock-By&gt;&lt;Members&gt;</w:t>
      </w:r>
      <w:r>
        <w:t>Mélissa Camara</w:t>
      </w:r>
      <w:r>
        <w:rPr>
          <w:rStyle w:val="HideTWBExt"/>
          <w:b w:val="0"/>
        </w:rPr>
        <w:t>&lt;/Members&gt;</w:t>
      </w:r>
    </w:p>
    <w:p w14:paraId="1266D920" w14:textId="77777777" w:rsidR="002E2603" w:rsidRPr="003A66D2" w:rsidRDefault="002E2603" w:rsidP="002E2603">
      <w:pPr>
        <w:pStyle w:val="NormalBold"/>
      </w:pPr>
      <w:r>
        <w:rPr>
          <w:rStyle w:val="HideTWBExt"/>
          <w:b w:val="0"/>
        </w:rPr>
        <w:t>&lt;/RepeatBlock-By&gt;</w:t>
      </w:r>
    </w:p>
    <w:p w14:paraId="0EA461F8"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34F1A32" w14:textId="77777777" w:rsidR="002E2603" w:rsidRPr="003A66D2" w:rsidRDefault="002E2603" w:rsidP="002E2603">
      <w:pPr>
        <w:pStyle w:val="NormalBold"/>
      </w:pPr>
      <w:r>
        <w:rPr>
          <w:rStyle w:val="HideTWBExt"/>
        </w:rPr>
        <w:t>&lt;Article&gt;</w:t>
      </w:r>
      <w:r>
        <w:t>Artikel 15 – lid 3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B1C220E" w14:textId="77777777" w:rsidTr="00232949">
        <w:trPr>
          <w:trHeight w:hRule="exact" w:val="240"/>
          <w:jc w:val="center"/>
        </w:trPr>
        <w:tc>
          <w:tcPr>
            <w:tcW w:w="9752" w:type="dxa"/>
            <w:gridSpan w:val="2"/>
            <w:tcBorders>
              <w:top w:val="nil"/>
              <w:left w:val="nil"/>
              <w:bottom w:val="nil"/>
              <w:right w:val="nil"/>
            </w:tcBorders>
          </w:tcPr>
          <w:p w14:paraId="1CACC55C" w14:textId="77777777" w:rsidR="002E2603" w:rsidRPr="003A66D2" w:rsidRDefault="002E2603" w:rsidP="00232949"/>
        </w:tc>
      </w:tr>
      <w:tr w:rsidR="002E2603" w14:paraId="4C5777C9" w14:textId="77777777" w:rsidTr="00232949">
        <w:trPr>
          <w:trHeight w:val="240"/>
          <w:jc w:val="center"/>
        </w:trPr>
        <w:tc>
          <w:tcPr>
            <w:tcW w:w="4876" w:type="dxa"/>
            <w:tcBorders>
              <w:top w:val="nil"/>
              <w:left w:val="nil"/>
              <w:bottom w:val="nil"/>
              <w:right w:val="nil"/>
            </w:tcBorders>
          </w:tcPr>
          <w:p w14:paraId="71533F6F"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1B5890D" w14:textId="77777777" w:rsidR="002E2603" w:rsidRPr="003A66D2" w:rsidRDefault="002E2603" w:rsidP="00232949">
            <w:pPr>
              <w:pStyle w:val="AmColumnHeading"/>
            </w:pPr>
            <w:r>
              <w:t>Amendement</w:t>
            </w:r>
          </w:p>
        </w:tc>
      </w:tr>
      <w:tr w:rsidR="002E2603" w14:paraId="08BFCDAA" w14:textId="77777777" w:rsidTr="00232949">
        <w:trPr>
          <w:jc w:val="center"/>
        </w:trPr>
        <w:tc>
          <w:tcPr>
            <w:tcW w:w="4876" w:type="dxa"/>
            <w:tcBorders>
              <w:top w:val="nil"/>
              <w:left w:val="nil"/>
              <w:bottom w:val="nil"/>
              <w:right w:val="nil"/>
            </w:tcBorders>
          </w:tcPr>
          <w:p w14:paraId="529B3F79" w14:textId="77777777" w:rsidR="002E2603" w:rsidRPr="003A66D2" w:rsidRDefault="002E2603" w:rsidP="00232949">
            <w:pPr>
              <w:pStyle w:val="Normal6a"/>
            </w:pPr>
          </w:p>
        </w:tc>
        <w:tc>
          <w:tcPr>
            <w:tcW w:w="4876" w:type="dxa"/>
            <w:tcBorders>
              <w:top w:val="nil"/>
              <w:left w:val="nil"/>
              <w:bottom w:val="nil"/>
              <w:right w:val="nil"/>
            </w:tcBorders>
          </w:tcPr>
          <w:p w14:paraId="28DEDC8D" w14:textId="77777777" w:rsidR="002E2603" w:rsidRPr="003A66D2" w:rsidRDefault="002E2603" w:rsidP="00232949">
            <w:pPr>
              <w:pStyle w:val="Normal6a"/>
            </w:pPr>
            <w:r>
              <w:rPr>
                <w:b/>
                <w:i/>
              </w:rPr>
              <w:t>3 ter.</w:t>
            </w:r>
            <w:r>
              <w:tab/>
            </w:r>
            <w:r>
              <w:rPr>
                <w:b/>
                <w:i/>
              </w:rPr>
              <w:t xml:space="preserve">De lidstaten breiden het mandaat van het onafhankelijk toezichtmechanisme uit om het in staat te </w:t>
            </w:r>
            <w:r>
              <w:rPr>
                <w:b/>
                <w:i/>
              </w:rPr>
              <w:lastRenderedPageBreak/>
              <w:t>stellen toezicht te houden op de eerbiediging van de grondrechten tijdens terugkeerprocedures.</w:t>
            </w:r>
          </w:p>
        </w:tc>
      </w:tr>
    </w:tbl>
    <w:p w14:paraId="4141AE53"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FC98F81" w14:textId="77777777" w:rsidR="002E2603" w:rsidRPr="003A66D2" w:rsidRDefault="002E2603" w:rsidP="002E2603">
      <w:r>
        <w:rPr>
          <w:rStyle w:val="HideTWBExt"/>
        </w:rPr>
        <w:t>&lt;/Amend&gt;</w:t>
      </w:r>
    </w:p>
    <w:p w14:paraId="0D62CCC7" w14:textId="77777777" w:rsidR="002E2603" w:rsidRPr="003A66D2" w:rsidRDefault="002E2603" w:rsidP="002E2603">
      <w:pPr>
        <w:pStyle w:val="AmNumberTabs"/>
      </w:pPr>
      <w:r>
        <w:rPr>
          <w:rStyle w:val="HideTWBExt"/>
        </w:rPr>
        <w:t>&lt;Amend&gt;</w:t>
      </w:r>
      <w:r>
        <w:t>Amendement</w:t>
      </w:r>
      <w:r>
        <w:tab/>
      </w:r>
      <w:r>
        <w:tab/>
      </w:r>
      <w:r>
        <w:rPr>
          <w:rStyle w:val="HideTWBExt"/>
        </w:rPr>
        <w:t>&lt;NumAm&gt;</w:t>
      </w:r>
      <w:r>
        <w:t>1147</w:t>
      </w:r>
      <w:r>
        <w:rPr>
          <w:rStyle w:val="HideTWBExt"/>
        </w:rPr>
        <w:t>&lt;/NumAm&gt;</w:t>
      </w:r>
    </w:p>
    <w:p w14:paraId="2256A5AB"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711E4D83" w14:textId="77777777" w:rsidR="002E2603" w:rsidRPr="003A66D2" w:rsidRDefault="002E2603" w:rsidP="002E2603">
      <w:pPr>
        <w:pStyle w:val="NormalBold"/>
      </w:pPr>
      <w:r>
        <w:rPr>
          <w:rStyle w:val="HideTWBExt"/>
          <w:b w:val="0"/>
        </w:rPr>
        <w:t>&lt;/RepeatBlock-By&gt;</w:t>
      </w:r>
    </w:p>
    <w:p w14:paraId="329083DE"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D1F9710" w14:textId="77777777" w:rsidR="002E2603" w:rsidRPr="003A66D2" w:rsidRDefault="002E2603" w:rsidP="002E2603">
      <w:pPr>
        <w:pStyle w:val="NormalBold"/>
      </w:pPr>
      <w:r>
        <w:rPr>
          <w:rStyle w:val="HideTWBExt"/>
        </w:rPr>
        <w:t>&lt;Article&gt;</w:t>
      </w:r>
      <w:r>
        <w:t>Artikel 15 – lid 3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24E6568" w14:textId="77777777" w:rsidTr="00232949">
        <w:trPr>
          <w:trHeight w:hRule="exact" w:val="240"/>
          <w:jc w:val="center"/>
        </w:trPr>
        <w:tc>
          <w:tcPr>
            <w:tcW w:w="9752" w:type="dxa"/>
            <w:gridSpan w:val="2"/>
            <w:tcBorders>
              <w:top w:val="nil"/>
              <w:left w:val="nil"/>
              <w:bottom w:val="nil"/>
              <w:right w:val="nil"/>
            </w:tcBorders>
          </w:tcPr>
          <w:p w14:paraId="6FF34296" w14:textId="77777777" w:rsidR="002E2603" w:rsidRPr="003A66D2" w:rsidRDefault="002E2603" w:rsidP="00232949"/>
        </w:tc>
      </w:tr>
      <w:tr w:rsidR="002E2603" w14:paraId="610D13C0" w14:textId="77777777" w:rsidTr="00232949">
        <w:trPr>
          <w:trHeight w:val="240"/>
          <w:jc w:val="center"/>
        </w:trPr>
        <w:tc>
          <w:tcPr>
            <w:tcW w:w="4876" w:type="dxa"/>
            <w:tcBorders>
              <w:top w:val="nil"/>
              <w:left w:val="nil"/>
              <w:bottom w:val="nil"/>
              <w:right w:val="nil"/>
            </w:tcBorders>
          </w:tcPr>
          <w:p w14:paraId="74953CCA"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C4A14CF" w14:textId="77777777" w:rsidR="002E2603" w:rsidRPr="003A66D2" w:rsidRDefault="002E2603" w:rsidP="00232949">
            <w:pPr>
              <w:pStyle w:val="AmColumnHeading"/>
            </w:pPr>
            <w:r>
              <w:t>Amendement</w:t>
            </w:r>
          </w:p>
        </w:tc>
      </w:tr>
      <w:tr w:rsidR="002E2603" w14:paraId="373CD16F" w14:textId="77777777" w:rsidTr="00232949">
        <w:trPr>
          <w:jc w:val="center"/>
        </w:trPr>
        <w:tc>
          <w:tcPr>
            <w:tcW w:w="4876" w:type="dxa"/>
            <w:tcBorders>
              <w:top w:val="nil"/>
              <w:left w:val="nil"/>
              <w:bottom w:val="nil"/>
              <w:right w:val="nil"/>
            </w:tcBorders>
          </w:tcPr>
          <w:p w14:paraId="4DBBA2B0" w14:textId="77777777" w:rsidR="002E2603" w:rsidRPr="003A66D2" w:rsidRDefault="002E2603" w:rsidP="00232949">
            <w:pPr>
              <w:pStyle w:val="Normal6a"/>
            </w:pPr>
          </w:p>
        </w:tc>
        <w:tc>
          <w:tcPr>
            <w:tcW w:w="4876" w:type="dxa"/>
            <w:tcBorders>
              <w:top w:val="nil"/>
              <w:left w:val="nil"/>
              <w:bottom w:val="nil"/>
              <w:right w:val="nil"/>
            </w:tcBorders>
          </w:tcPr>
          <w:p w14:paraId="325D1008" w14:textId="77777777" w:rsidR="002E2603" w:rsidRPr="003A66D2" w:rsidRDefault="002E2603" w:rsidP="00232949">
            <w:pPr>
              <w:pStyle w:val="Normal6a"/>
            </w:pPr>
            <w:r>
              <w:rPr>
                <w:b/>
                <w:i/>
              </w:rPr>
              <w:t>3 ter.</w:t>
            </w:r>
            <w:r>
              <w:tab/>
            </w:r>
            <w:r>
              <w:rPr>
                <w:b/>
                <w:i/>
              </w:rPr>
              <w:t>De lidstaten voorzien het in lid 1 bedoelde onafhankelijk toezichtmechanisme van passende financiële middelen.</w:t>
            </w:r>
          </w:p>
        </w:tc>
      </w:tr>
    </w:tbl>
    <w:p w14:paraId="333B5096"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58F6C5A" w14:textId="77777777" w:rsidR="002E2603" w:rsidRPr="003A66D2" w:rsidRDefault="002E2603" w:rsidP="002E2603">
      <w:r>
        <w:rPr>
          <w:rStyle w:val="HideTWBExt"/>
        </w:rPr>
        <w:t>&lt;/Amend&gt;</w:t>
      </w:r>
    </w:p>
    <w:p w14:paraId="2846E51E" w14:textId="77777777" w:rsidR="002E2603" w:rsidRPr="003A66D2" w:rsidRDefault="002E2603" w:rsidP="002E2603">
      <w:pPr>
        <w:pStyle w:val="AmNumberTabs"/>
      </w:pPr>
      <w:r>
        <w:rPr>
          <w:rStyle w:val="HideTWBExt"/>
        </w:rPr>
        <w:t>&lt;Amend&gt;</w:t>
      </w:r>
      <w:r>
        <w:t>Amendement</w:t>
      </w:r>
      <w:r>
        <w:tab/>
      </w:r>
      <w:r>
        <w:tab/>
      </w:r>
      <w:r>
        <w:rPr>
          <w:rStyle w:val="HideTWBExt"/>
        </w:rPr>
        <w:t>&lt;NumAm&gt;</w:t>
      </w:r>
      <w:r>
        <w:t>1148</w:t>
      </w:r>
      <w:r>
        <w:rPr>
          <w:rStyle w:val="HideTWBExt"/>
        </w:rPr>
        <w:t>&lt;/NumAm&gt;</w:t>
      </w:r>
    </w:p>
    <w:p w14:paraId="42D0676C" w14:textId="77777777" w:rsidR="002E2603" w:rsidRPr="003A66D2" w:rsidRDefault="002E2603" w:rsidP="002E2603">
      <w:pPr>
        <w:pStyle w:val="NormalBold"/>
      </w:pPr>
      <w:r>
        <w:rPr>
          <w:rStyle w:val="HideTWBExt"/>
          <w:b w:val="0"/>
        </w:rPr>
        <w:t>&lt;RepeatBlock-By&gt;&lt;Members&gt;</w:t>
      </w:r>
      <w:r>
        <w:t>Mélissa Camara</w:t>
      </w:r>
      <w:r>
        <w:rPr>
          <w:rStyle w:val="HideTWBExt"/>
          <w:b w:val="0"/>
        </w:rPr>
        <w:t>&lt;/Members&gt;</w:t>
      </w:r>
    </w:p>
    <w:p w14:paraId="501C6490" w14:textId="77777777" w:rsidR="002E2603" w:rsidRPr="003A66D2" w:rsidRDefault="002E2603" w:rsidP="002E2603">
      <w:pPr>
        <w:pStyle w:val="NormalBold"/>
      </w:pPr>
      <w:r>
        <w:rPr>
          <w:rStyle w:val="HideTWBExt"/>
          <w:b w:val="0"/>
        </w:rPr>
        <w:t>&lt;/RepeatBlock-By&gt;</w:t>
      </w:r>
    </w:p>
    <w:p w14:paraId="6C4AC958"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C1B176E" w14:textId="77777777" w:rsidR="002E2603" w:rsidRPr="003A66D2" w:rsidRDefault="002E2603" w:rsidP="002E2603">
      <w:pPr>
        <w:pStyle w:val="NormalBold"/>
      </w:pPr>
      <w:r>
        <w:rPr>
          <w:rStyle w:val="HideTWBExt"/>
        </w:rPr>
        <w:t>&lt;Article&gt;</w:t>
      </w:r>
      <w:r>
        <w:t>Artikel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21A5191" w14:textId="77777777" w:rsidTr="00232949">
        <w:trPr>
          <w:trHeight w:hRule="exact" w:val="240"/>
          <w:jc w:val="center"/>
        </w:trPr>
        <w:tc>
          <w:tcPr>
            <w:tcW w:w="9752" w:type="dxa"/>
            <w:gridSpan w:val="2"/>
            <w:tcBorders>
              <w:top w:val="nil"/>
              <w:left w:val="nil"/>
              <w:bottom w:val="nil"/>
              <w:right w:val="nil"/>
            </w:tcBorders>
          </w:tcPr>
          <w:p w14:paraId="065E7E27" w14:textId="77777777" w:rsidR="002E2603" w:rsidRPr="003A66D2" w:rsidRDefault="002E2603" w:rsidP="00232949"/>
        </w:tc>
      </w:tr>
      <w:tr w:rsidR="002E2603" w14:paraId="242F4B91" w14:textId="77777777" w:rsidTr="00232949">
        <w:trPr>
          <w:trHeight w:val="240"/>
          <w:jc w:val="center"/>
        </w:trPr>
        <w:tc>
          <w:tcPr>
            <w:tcW w:w="4876" w:type="dxa"/>
            <w:tcBorders>
              <w:top w:val="nil"/>
              <w:left w:val="nil"/>
              <w:bottom w:val="nil"/>
              <w:right w:val="nil"/>
            </w:tcBorders>
          </w:tcPr>
          <w:p w14:paraId="76B818BD"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F9A0E9D" w14:textId="77777777" w:rsidR="002E2603" w:rsidRPr="003A66D2" w:rsidRDefault="002E2603" w:rsidP="00232949">
            <w:pPr>
              <w:pStyle w:val="AmColumnHeading"/>
            </w:pPr>
            <w:r>
              <w:t>Amendement</w:t>
            </w:r>
          </w:p>
        </w:tc>
      </w:tr>
      <w:tr w:rsidR="002E2603" w14:paraId="284C78C7" w14:textId="77777777" w:rsidTr="00232949">
        <w:trPr>
          <w:jc w:val="center"/>
        </w:trPr>
        <w:tc>
          <w:tcPr>
            <w:tcW w:w="4876" w:type="dxa"/>
            <w:tcBorders>
              <w:top w:val="nil"/>
              <w:left w:val="nil"/>
              <w:bottom w:val="nil"/>
              <w:right w:val="nil"/>
            </w:tcBorders>
          </w:tcPr>
          <w:p w14:paraId="4572CBCC" w14:textId="77777777" w:rsidR="002E2603" w:rsidRPr="003A66D2" w:rsidRDefault="002E2603" w:rsidP="00232949">
            <w:pPr>
              <w:pStyle w:val="Normal6a"/>
              <w:jc w:val="center"/>
            </w:pPr>
            <w:r>
              <w:rPr>
                <w:b/>
                <w:i/>
              </w:rPr>
              <w:t>Artikel 16</w:t>
            </w:r>
            <w:r>
              <w:tab/>
            </w:r>
          </w:p>
        </w:tc>
        <w:tc>
          <w:tcPr>
            <w:tcW w:w="4876" w:type="dxa"/>
            <w:tcBorders>
              <w:top w:val="nil"/>
              <w:left w:val="nil"/>
              <w:bottom w:val="nil"/>
              <w:right w:val="nil"/>
            </w:tcBorders>
          </w:tcPr>
          <w:p w14:paraId="60012DF2" w14:textId="77777777" w:rsidR="002E2603" w:rsidRPr="003A66D2" w:rsidRDefault="002E2603" w:rsidP="00232949">
            <w:pPr>
              <w:pStyle w:val="Normal6a"/>
            </w:pPr>
            <w:r>
              <w:rPr>
                <w:b/>
                <w:i/>
              </w:rPr>
              <w:t>Schrappen</w:t>
            </w:r>
          </w:p>
        </w:tc>
      </w:tr>
      <w:tr w:rsidR="002E2603" w14:paraId="2291CAD9" w14:textId="77777777" w:rsidTr="00232949">
        <w:trPr>
          <w:jc w:val="center"/>
        </w:trPr>
        <w:tc>
          <w:tcPr>
            <w:tcW w:w="4876" w:type="dxa"/>
            <w:tcBorders>
              <w:top w:val="nil"/>
              <w:left w:val="nil"/>
              <w:bottom w:val="nil"/>
              <w:right w:val="nil"/>
            </w:tcBorders>
          </w:tcPr>
          <w:p w14:paraId="18C2384C" w14:textId="77777777" w:rsidR="002E2603" w:rsidRPr="003A66D2" w:rsidRDefault="002E2603" w:rsidP="00232949">
            <w:pPr>
              <w:pStyle w:val="Normal6a"/>
              <w:jc w:val="center"/>
            </w:pPr>
            <w:r>
              <w:rPr>
                <w:b/>
                <w:i/>
              </w:rPr>
              <w:t>Terugkeer van onderdanen van derde landen die een veiligheidsrisico vormen</w:t>
            </w:r>
          </w:p>
        </w:tc>
        <w:tc>
          <w:tcPr>
            <w:tcW w:w="4876" w:type="dxa"/>
            <w:tcBorders>
              <w:top w:val="nil"/>
              <w:left w:val="nil"/>
              <w:bottom w:val="nil"/>
              <w:right w:val="nil"/>
            </w:tcBorders>
          </w:tcPr>
          <w:p w14:paraId="6DF67274" w14:textId="77777777" w:rsidR="002E2603" w:rsidRPr="003A66D2" w:rsidRDefault="002E2603" w:rsidP="00232949">
            <w:pPr>
              <w:pStyle w:val="Normal6a"/>
            </w:pPr>
          </w:p>
        </w:tc>
      </w:tr>
      <w:tr w:rsidR="002E2603" w14:paraId="23831F28" w14:textId="77777777" w:rsidTr="00232949">
        <w:trPr>
          <w:jc w:val="center"/>
        </w:trPr>
        <w:tc>
          <w:tcPr>
            <w:tcW w:w="4876" w:type="dxa"/>
            <w:tcBorders>
              <w:top w:val="nil"/>
              <w:left w:val="nil"/>
              <w:bottom w:val="nil"/>
              <w:right w:val="nil"/>
            </w:tcBorders>
          </w:tcPr>
          <w:p w14:paraId="4E1FA04D" w14:textId="77777777" w:rsidR="002E2603" w:rsidRPr="003A66D2" w:rsidRDefault="002E2603" w:rsidP="00232949">
            <w:pPr>
              <w:pStyle w:val="Normal6a"/>
            </w:pPr>
            <w:r>
              <w:rPr>
                <w:b/>
                <w:i/>
              </w:rPr>
              <w:t>1. Dit artikel is van toepassing op onderdanen van derde landen, indien:</w:t>
            </w:r>
          </w:p>
        </w:tc>
        <w:tc>
          <w:tcPr>
            <w:tcW w:w="4876" w:type="dxa"/>
            <w:tcBorders>
              <w:top w:val="nil"/>
              <w:left w:val="nil"/>
              <w:bottom w:val="nil"/>
              <w:right w:val="nil"/>
            </w:tcBorders>
          </w:tcPr>
          <w:p w14:paraId="2E559007" w14:textId="77777777" w:rsidR="002E2603" w:rsidRPr="003A66D2" w:rsidRDefault="002E2603" w:rsidP="00232949">
            <w:pPr>
              <w:pStyle w:val="Normal6a"/>
            </w:pPr>
          </w:p>
        </w:tc>
      </w:tr>
      <w:tr w:rsidR="002E2603" w14:paraId="7696BCBB" w14:textId="77777777" w:rsidTr="00232949">
        <w:trPr>
          <w:jc w:val="center"/>
        </w:trPr>
        <w:tc>
          <w:tcPr>
            <w:tcW w:w="4876" w:type="dxa"/>
            <w:tcBorders>
              <w:top w:val="nil"/>
              <w:left w:val="nil"/>
              <w:bottom w:val="nil"/>
              <w:right w:val="nil"/>
            </w:tcBorders>
          </w:tcPr>
          <w:p w14:paraId="784F075C" w14:textId="77777777" w:rsidR="002E2603" w:rsidRPr="003A66D2" w:rsidRDefault="002E2603" w:rsidP="00232949">
            <w:pPr>
              <w:pStyle w:val="Normal6a"/>
            </w:pPr>
            <w:r>
              <w:rPr>
                <w:b/>
                <w:i/>
              </w:rPr>
              <w:t>a. zij een bedreiging vormen voor de openbare orde, de openbare veiligheid of de nationale veiligheid;</w:t>
            </w:r>
          </w:p>
        </w:tc>
        <w:tc>
          <w:tcPr>
            <w:tcW w:w="4876" w:type="dxa"/>
            <w:tcBorders>
              <w:top w:val="nil"/>
              <w:left w:val="nil"/>
              <w:bottom w:val="nil"/>
              <w:right w:val="nil"/>
            </w:tcBorders>
          </w:tcPr>
          <w:p w14:paraId="0ADA5FB8" w14:textId="77777777" w:rsidR="002E2603" w:rsidRPr="003A66D2" w:rsidRDefault="002E2603" w:rsidP="00232949">
            <w:pPr>
              <w:pStyle w:val="Normal6a"/>
            </w:pPr>
          </w:p>
        </w:tc>
      </w:tr>
      <w:tr w:rsidR="002E2603" w14:paraId="10EE57E2" w14:textId="77777777" w:rsidTr="00232949">
        <w:trPr>
          <w:jc w:val="center"/>
        </w:trPr>
        <w:tc>
          <w:tcPr>
            <w:tcW w:w="4876" w:type="dxa"/>
            <w:tcBorders>
              <w:top w:val="nil"/>
              <w:left w:val="nil"/>
              <w:bottom w:val="nil"/>
              <w:right w:val="nil"/>
            </w:tcBorders>
          </w:tcPr>
          <w:p w14:paraId="0FD33631" w14:textId="77777777" w:rsidR="002E2603" w:rsidRPr="003A66D2" w:rsidRDefault="002E2603" w:rsidP="00232949">
            <w:pPr>
              <w:pStyle w:val="Normal6a"/>
            </w:pPr>
            <w:r>
              <w:rPr>
                <w:b/>
                <w:i/>
              </w:rPr>
              <w:t>b. er gegronde redenen zijn om aan te nemen dat zij een in artikel 2, lid 2, van Kaderbesluit 2002/584/JBZ van de Raad</w:t>
            </w:r>
            <w:r>
              <w:rPr>
                <w:b/>
                <w:i/>
                <w:vertAlign w:val="superscript"/>
              </w:rPr>
              <w:t>27</w:t>
            </w:r>
            <w:r>
              <w:rPr>
                <w:b/>
                <w:i/>
              </w:rPr>
              <w:t xml:space="preserve"> vermeld ernstig strafbaar feit hebben gepleegd;</w:t>
            </w:r>
          </w:p>
        </w:tc>
        <w:tc>
          <w:tcPr>
            <w:tcW w:w="4876" w:type="dxa"/>
            <w:tcBorders>
              <w:top w:val="nil"/>
              <w:left w:val="nil"/>
              <w:bottom w:val="nil"/>
              <w:right w:val="nil"/>
            </w:tcBorders>
          </w:tcPr>
          <w:p w14:paraId="34D2AAC7" w14:textId="77777777" w:rsidR="002E2603" w:rsidRPr="003A66D2" w:rsidRDefault="002E2603" w:rsidP="00232949">
            <w:pPr>
              <w:pStyle w:val="Normal6a"/>
            </w:pPr>
          </w:p>
        </w:tc>
      </w:tr>
      <w:tr w:rsidR="002E2603" w14:paraId="7B5CE60A" w14:textId="77777777" w:rsidTr="00232949">
        <w:trPr>
          <w:jc w:val="center"/>
        </w:trPr>
        <w:tc>
          <w:tcPr>
            <w:tcW w:w="4876" w:type="dxa"/>
            <w:tcBorders>
              <w:top w:val="nil"/>
              <w:left w:val="nil"/>
              <w:bottom w:val="nil"/>
              <w:right w:val="nil"/>
            </w:tcBorders>
          </w:tcPr>
          <w:p w14:paraId="22AE266F" w14:textId="77777777" w:rsidR="002E2603" w:rsidRPr="003A66D2" w:rsidRDefault="002E2603" w:rsidP="00232949">
            <w:pPr>
              <w:pStyle w:val="Normal6a"/>
            </w:pPr>
            <w:r>
              <w:rPr>
                <w:b/>
                <w:i/>
              </w:rPr>
              <w:lastRenderedPageBreak/>
              <w:t>c. er duidelijke aanwijzingen zijn dat zij van plan zijn om op het grondgebied van een lidstaat een strafbaar feit in de zin van punt b) van dit lid te plegen.</w:t>
            </w:r>
          </w:p>
        </w:tc>
        <w:tc>
          <w:tcPr>
            <w:tcW w:w="4876" w:type="dxa"/>
            <w:tcBorders>
              <w:top w:val="nil"/>
              <w:left w:val="nil"/>
              <w:bottom w:val="nil"/>
              <w:right w:val="nil"/>
            </w:tcBorders>
          </w:tcPr>
          <w:p w14:paraId="0E05460C" w14:textId="77777777" w:rsidR="002E2603" w:rsidRPr="003A66D2" w:rsidRDefault="002E2603" w:rsidP="00232949">
            <w:pPr>
              <w:pStyle w:val="Normal6a"/>
            </w:pPr>
          </w:p>
        </w:tc>
      </w:tr>
      <w:tr w:rsidR="002E2603" w14:paraId="11343B70" w14:textId="77777777" w:rsidTr="00232949">
        <w:trPr>
          <w:jc w:val="center"/>
        </w:trPr>
        <w:tc>
          <w:tcPr>
            <w:tcW w:w="4876" w:type="dxa"/>
            <w:tcBorders>
              <w:top w:val="nil"/>
              <w:left w:val="nil"/>
              <w:bottom w:val="nil"/>
              <w:right w:val="nil"/>
            </w:tcBorders>
          </w:tcPr>
          <w:p w14:paraId="35F209DD" w14:textId="77777777" w:rsidR="002E2603" w:rsidRPr="003A66D2" w:rsidRDefault="002E2603" w:rsidP="00232949">
            <w:pPr>
              <w:pStyle w:val="Normal6a"/>
            </w:pPr>
            <w:r>
              <w:rPr>
                <w:b/>
                <w:i/>
              </w:rPr>
              <w:t>2. Onderdanen van derde landen die binnen het toepassingsgebied van dit artikel vallen, worden verwijderd overeenkomstig artikel 12.</w:t>
            </w:r>
          </w:p>
        </w:tc>
        <w:tc>
          <w:tcPr>
            <w:tcW w:w="4876" w:type="dxa"/>
            <w:tcBorders>
              <w:top w:val="nil"/>
              <w:left w:val="nil"/>
              <w:bottom w:val="nil"/>
              <w:right w:val="nil"/>
            </w:tcBorders>
          </w:tcPr>
          <w:p w14:paraId="2171436C" w14:textId="77777777" w:rsidR="002E2603" w:rsidRPr="003A66D2" w:rsidRDefault="002E2603" w:rsidP="00232949">
            <w:pPr>
              <w:pStyle w:val="Normal6a"/>
            </w:pPr>
          </w:p>
        </w:tc>
      </w:tr>
      <w:tr w:rsidR="002E2603" w14:paraId="5E25C0D1" w14:textId="77777777" w:rsidTr="00232949">
        <w:trPr>
          <w:jc w:val="center"/>
        </w:trPr>
        <w:tc>
          <w:tcPr>
            <w:tcW w:w="4876" w:type="dxa"/>
            <w:tcBorders>
              <w:top w:val="nil"/>
              <w:left w:val="nil"/>
              <w:bottom w:val="nil"/>
              <w:right w:val="nil"/>
            </w:tcBorders>
          </w:tcPr>
          <w:p w14:paraId="1BD8E9D1" w14:textId="77777777" w:rsidR="002E2603" w:rsidRPr="003A66D2" w:rsidRDefault="002E2603" w:rsidP="00232949">
            <w:pPr>
              <w:pStyle w:val="Normal6a"/>
            </w:pPr>
            <w:r>
              <w:rPr>
                <w:b/>
                <w:i/>
              </w:rPr>
              <w:t>3. In afwijking van de betrokken bepalingen van deze verordening kunnen onderdanen van derde landen die binnen het toepassingsgebied van dit artikel vallen:</w:t>
            </w:r>
          </w:p>
        </w:tc>
        <w:tc>
          <w:tcPr>
            <w:tcW w:w="4876" w:type="dxa"/>
            <w:tcBorders>
              <w:top w:val="nil"/>
              <w:left w:val="nil"/>
              <w:bottom w:val="nil"/>
              <w:right w:val="nil"/>
            </w:tcBorders>
          </w:tcPr>
          <w:p w14:paraId="6B8EBE41" w14:textId="77777777" w:rsidR="002E2603" w:rsidRPr="003A66D2" w:rsidRDefault="002E2603" w:rsidP="00232949">
            <w:pPr>
              <w:pStyle w:val="Normal6a"/>
            </w:pPr>
          </w:p>
        </w:tc>
      </w:tr>
      <w:tr w:rsidR="002E2603" w14:paraId="49823876" w14:textId="77777777" w:rsidTr="00232949">
        <w:trPr>
          <w:jc w:val="center"/>
        </w:trPr>
        <w:tc>
          <w:tcPr>
            <w:tcW w:w="4876" w:type="dxa"/>
            <w:tcBorders>
              <w:top w:val="nil"/>
              <w:left w:val="nil"/>
              <w:bottom w:val="nil"/>
              <w:right w:val="nil"/>
            </w:tcBorders>
          </w:tcPr>
          <w:p w14:paraId="6962FFD8" w14:textId="77777777" w:rsidR="002E2603" w:rsidRPr="003A66D2" w:rsidRDefault="002E2603" w:rsidP="00232949">
            <w:pPr>
              <w:pStyle w:val="Normal6a"/>
            </w:pPr>
            <w:r>
              <w:rPr>
                <w:b/>
                <w:i/>
              </w:rPr>
              <w:t>a. worden onderworpen aan een overeenkomstig artikel 10 uitgevaardigd inreisverbod dat de in artikel 10, lid 6, bedoelde maximumduur met ten hoogste tien jaar overschrijdt;</w:t>
            </w:r>
          </w:p>
        </w:tc>
        <w:tc>
          <w:tcPr>
            <w:tcW w:w="4876" w:type="dxa"/>
            <w:tcBorders>
              <w:top w:val="nil"/>
              <w:left w:val="nil"/>
              <w:bottom w:val="nil"/>
              <w:right w:val="nil"/>
            </w:tcBorders>
          </w:tcPr>
          <w:p w14:paraId="15FDED38" w14:textId="77777777" w:rsidR="002E2603" w:rsidRPr="003A66D2" w:rsidRDefault="002E2603" w:rsidP="00232949">
            <w:pPr>
              <w:pStyle w:val="Normal6a"/>
            </w:pPr>
          </w:p>
        </w:tc>
      </w:tr>
      <w:tr w:rsidR="002E2603" w14:paraId="615A3462" w14:textId="77777777" w:rsidTr="00232949">
        <w:trPr>
          <w:jc w:val="center"/>
        </w:trPr>
        <w:tc>
          <w:tcPr>
            <w:tcW w:w="4876" w:type="dxa"/>
            <w:tcBorders>
              <w:top w:val="nil"/>
              <w:left w:val="nil"/>
              <w:bottom w:val="nil"/>
              <w:right w:val="nil"/>
            </w:tcBorders>
          </w:tcPr>
          <w:p w14:paraId="23BCECC6" w14:textId="77777777" w:rsidR="002E2603" w:rsidRPr="003A66D2" w:rsidRDefault="002E2603" w:rsidP="00232949">
            <w:pPr>
              <w:pStyle w:val="Normal6a"/>
            </w:pPr>
            <w:r>
              <w:rPr>
                <w:b/>
                <w:i/>
              </w:rPr>
              <w:t>b. in bewaring worden gesteld op grond van artikel 29, lid 3, punt c);</w:t>
            </w:r>
          </w:p>
        </w:tc>
        <w:tc>
          <w:tcPr>
            <w:tcW w:w="4876" w:type="dxa"/>
            <w:tcBorders>
              <w:top w:val="nil"/>
              <w:left w:val="nil"/>
              <w:bottom w:val="nil"/>
              <w:right w:val="nil"/>
            </w:tcBorders>
          </w:tcPr>
          <w:p w14:paraId="21D41C9B" w14:textId="77777777" w:rsidR="002E2603" w:rsidRPr="003A66D2" w:rsidRDefault="002E2603" w:rsidP="00232949">
            <w:pPr>
              <w:pStyle w:val="Normal6a"/>
            </w:pPr>
          </w:p>
        </w:tc>
      </w:tr>
      <w:tr w:rsidR="002E2603" w14:paraId="6092FC82" w14:textId="77777777" w:rsidTr="00232949">
        <w:trPr>
          <w:jc w:val="center"/>
        </w:trPr>
        <w:tc>
          <w:tcPr>
            <w:tcW w:w="4876" w:type="dxa"/>
            <w:tcBorders>
              <w:top w:val="nil"/>
              <w:left w:val="nil"/>
              <w:bottom w:val="nil"/>
              <w:right w:val="nil"/>
            </w:tcBorders>
          </w:tcPr>
          <w:p w14:paraId="5C9877C7" w14:textId="77777777" w:rsidR="002E2603" w:rsidRPr="003A66D2" w:rsidRDefault="002E2603" w:rsidP="00232949">
            <w:pPr>
              <w:pStyle w:val="Normal6a"/>
            </w:pPr>
            <w:r>
              <w:rPr>
                <w:b/>
                <w:i/>
              </w:rPr>
              <w:t>c. in bewaring worden gehouden in een gevangenis en gescheiden worden gehouden van gewone gevangenen;</w:t>
            </w:r>
          </w:p>
        </w:tc>
        <w:tc>
          <w:tcPr>
            <w:tcW w:w="4876" w:type="dxa"/>
            <w:tcBorders>
              <w:top w:val="nil"/>
              <w:left w:val="nil"/>
              <w:bottom w:val="nil"/>
              <w:right w:val="nil"/>
            </w:tcBorders>
          </w:tcPr>
          <w:p w14:paraId="603807E0" w14:textId="77777777" w:rsidR="002E2603" w:rsidRPr="003A66D2" w:rsidRDefault="002E2603" w:rsidP="00232949">
            <w:pPr>
              <w:pStyle w:val="Normal6a"/>
            </w:pPr>
          </w:p>
        </w:tc>
      </w:tr>
      <w:tr w:rsidR="002E2603" w14:paraId="21C653B6" w14:textId="77777777" w:rsidTr="00232949">
        <w:trPr>
          <w:jc w:val="center"/>
        </w:trPr>
        <w:tc>
          <w:tcPr>
            <w:tcW w:w="4876" w:type="dxa"/>
            <w:tcBorders>
              <w:top w:val="nil"/>
              <w:left w:val="nil"/>
              <w:bottom w:val="nil"/>
              <w:right w:val="nil"/>
            </w:tcBorders>
          </w:tcPr>
          <w:p w14:paraId="01EDE2CB" w14:textId="77777777" w:rsidR="002E2603" w:rsidRPr="003A66D2" w:rsidRDefault="002E2603" w:rsidP="00232949">
            <w:pPr>
              <w:pStyle w:val="Normal6a"/>
            </w:pPr>
            <w:r>
              <w:rPr>
                <w:b/>
                <w:i/>
              </w:rPr>
              <w:t>d. in bewaring worden gehouden gedurende een periode die langer dan de in artikel 32, lid 3, bedoelde maximumduur is, door een rechterlijke instantie met inachtneming van de omstandigheden van het individuele geval is bepaald, en ten minste om de drie maanden door een rechterlijke autoriteit wordt getoetst.</w:t>
            </w:r>
          </w:p>
        </w:tc>
        <w:tc>
          <w:tcPr>
            <w:tcW w:w="4876" w:type="dxa"/>
            <w:tcBorders>
              <w:top w:val="nil"/>
              <w:left w:val="nil"/>
              <w:bottom w:val="nil"/>
              <w:right w:val="nil"/>
            </w:tcBorders>
          </w:tcPr>
          <w:p w14:paraId="1E2237E0" w14:textId="77777777" w:rsidR="002E2603" w:rsidRPr="003A66D2" w:rsidRDefault="002E2603" w:rsidP="00232949">
            <w:pPr>
              <w:pStyle w:val="Normal6a"/>
            </w:pPr>
          </w:p>
        </w:tc>
      </w:tr>
      <w:tr w:rsidR="002E2603" w14:paraId="620CCD06" w14:textId="77777777" w:rsidTr="00232949">
        <w:trPr>
          <w:jc w:val="center"/>
        </w:trPr>
        <w:tc>
          <w:tcPr>
            <w:tcW w:w="4876" w:type="dxa"/>
            <w:tcBorders>
              <w:top w:val="nil"/>
              <w:left w:val="nil"/>
              <w:bottom w:val="nil"/>
              <w:right w:val="nil"/>
            </w:tcBorders>
          </w:tcPr>
          <w:p w14:paraId="50863499" w14:textId="77777777" w:rsidR="002E2603" w:rsidRPr="003A66D2" w:rsidRDefault="002E2603" w:rsidP="00232949">
            <w:pPr>
              <w:pStyle w:val="Normal6a"/>
            </w:pPr>
            <w:r>
              <w:rPr>
                <w:b/>
                <w:i/>
              </w:rPr>
              <w:t>4. In afwijking van artikel 28, leden 2 en 3, wordt de uitvoering van een terugkeerbesluit dat is uitgevaardigd tegen een binnen het toepassingsgebied van dit artikel vallende onderdaan van een derde land, niet opgeschort, tenzij er een risico bestaat dat het beginsel van non-refoulement wordt geschonden.</w:t>
            </w:r>
          </w:p>
        </w:tc>
        <w:tc>
          <w:tcPr>
            <w:tcW w:w="4876" w:type="dxa"/>
            <w:tcBorders>
              <w:top w:val="nil"/>
              <w:left w:val="nil"/>
              <w:bottom w:val="nil"/>
              <w:right w:val="nil"/>
            </w:tcBorders>
          </w:tcPr>
          <w:p w14:paraId="479CB65C" w14:textId="77777777" w:rsidR="002E2603" w:rsidRPr="003A66D2" w:rsidRDefault="002E2603" w:rsidP="00232949">
            <w:pPr>
              <w:pStyle w:val="Normal6a"/>
            </w:pPr>
          </w:p>
        </w:tc>
      </w:tr>
      <w:tr w:rsidR="002E2603" w14:paraId="2B6F89BF" w14:textId="77777777" w:rsidTr="00232949">
        <w:trPr>
          <w:jc w:val="center"/>
        </w:trPr>
        <w:tc>
          <w:tcPr>
            <w:tcW w:w="4876" w:type="dxa"/>
            <w:tcBorders>
              <w:top w:val="nil"/>
              <w:left w:val="nil"/>
              <w:bottom w:val="nil"/>
              <w:right w:val="nil"/>
            </w:tcBorders>
          </w:tcPr>
          <w:p w14:paraId="202244B6" w14:textId="77777777" w:rsidR="002E2603" w:rsidRPr="003A66D2" w:rsidRDefault="002E2603" w:rsidP="00232949">
            <w:pPr>
              <w:pStyle w:val="Normal6a"/>
            </w:pPr>
            <w:r>
              <w:rPr>
                <w:b/>
                <w:i/>
              </w:rPr>
              <w:t>_________________</w:t>
            </w:r>
          </w:p>
        </w:tc>
        <w:tc>
          <w:tcPr>
            <w:tcW w:w="4876" w:type="dxa"/>
            <w:tcBorders>
              <w:top w:val="nil"/>
              <w:left w:val="nil"/>
              <w:bottom w:val="nil"/>
              <w:right w:val="nil"/>
            </w:tcBorders>
          </w:tcPr>
          <w:p w14:paraId="5DB2B250" w14:textId="77777777" w:rsidR="002E2603" w:rsidRPr="003A66D2" w:rsidRDefault="002E2603" w:rsidP="00232949"/>
        </w:tc>
      </w:tr>
      <w:tr w:rsidR="002E2603" w14:paraId="63A1301D" w14:textId="77777777" w:rsidTr="00232949">
        <w:trPr>
          <w:jc w:val="center"/>
        </w:trPr>
        <w:tc>
          <w:tcPr>
            <w:tcW w:w="4876" w:type="dxa"/>
            <w:tcBorders>
              <w:top w:val="nil"/>
              <w:left w:val="nil"/>
              <w:bottom w:val="nil"/>
              <w:right w:val="nil"/>
            </w:tcBorders>
          </w:tcPr>
          <w:p w14:paraId="71042054" w14:textId="77777777" w:rsidR="002E2603" w:rsidRPr="003A66D2" w:rsidRDefault="002E2603" w:rsidP="00232949">
            <w:pPr>
              <w:pStyle w:val="Normal6a"/>
            </w:pPr>
            <w:r>
              <w:rPr>
                <w:b/>
                <w:bCs/>
                <w:i/>
                <w:iCs/>
                <w:vertAlign w:val="superscript"/>
              </w:rPr>
              <w:t>27</w:t>
            </w:r>
            <w:r>
              <w:rPr>
                <w:b/>
                <w:bCs/>
                <w:i/>
                <w:iCs/>
              </w:rPr>
              <w:t xml:space="preserve"> Kaderbesluit 2002/584/JBZ van de Raad van 13 juni 2002 betreffende het Europees aanhoudingsbevel en de </w:t>
            </w:r>
            <w:r>
              <w:rPr>
                <w:b/>
                <w:bCs/>
                <w:i/>
                <w:iCs/>
              </w:rPr>
              <w:lastRenderedPageBreak/>
              <w:t>procedures van overlevering tussen de lidstaten – Verklaringen van sommige lidstaten bij de aanneming van het kaderbesluit (PB L 190 van 18.7.2002, blz. 1, ELI:</w:t>
            </w:r>
            <w:r>
              <w:rPr>
                <w:b/>
                <w:i/>
              </w:rPr>
              <w:t xml:space="preserve"> http://data.europa.eu/eli/dec_framw/2002/584/oj).</w:t>
            </w:r>
          </w:p>
        </w:tc>
        <w:tc>
          <w:tcPr>
            <w:tcW w:w="4876" w:type="dxa"/>
            <w:tcBorders>
              <w:top w:val="nil"/>
              <w:left w:val="nil"/>
              <w:bottom w:val="nil"/>
              <w:right w:val="nil"/>
            </w:tcBorders>
          </w:tcPr>
          <w:p w14:paraId="46591C58" w14:textId="77777777" w:rsidR="002E2603" w:rsidRPr="003A66D2" w:rsidRDefault="002E2603" w:rsidP="00232949"/>
        </w:tc>
      </w:tr>
    </w:tbl>
    <w:p w14:paraId="39BFA1B3"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7AB2FB7" w14:textId="77777777" w:rsidR="002E2603" w:rsidRPr="003A66D2" w:rsidRDefault="002E2603" w:rsidP="002E2603">
      <w:r>
        <w:rPr>
          <w:rStyle w:val="HideTWBExt"/>
        </w:rPr>
        <w:t>&lt;/Amend&gt;</w:t>
      </w:r>
    </w:p>
    <w:p w14:paraId="36B85BD5" w14:textId="77777777" w:rsidR="002E2603" w:rsidRPr="003A66D2" w:rsidRDefault="002E2603" w:rsidP="002E2603">
      <w:pPr>
        <w:pStyle w:val="AmNumberTabs"/>
      </w:pPr>
      <w:r>
        <w:rPr>
          <w:rStyle w:val="HideTWBExt"/>
        </w:rPr>
        <w:t>&lt;Amend&gt;</w:t>
      </w:r>
      <w:r>
        <w:t>Amendement</w:t>
      </w:r>
      <w:r>
        <w:tab/>
      </w:r>
      <w:r>
        <w:tab/>
      </w:r>
      <w:r>
        <w:rPr>
          <w:rStyle w:val="HideTWBExt"/>
        </w:rPr>
        <w:t>&lt;NumAm&gt;</w:t>
      </w:r>
      <w:r>
        <w:t>1149</w:t>
      </w:r>
      <w:r>
        <w:rPr>
          <w:rStyle w:val="HideTWBExt"/>
        </w:rPr>
        <w:t>&lt;/NumAm&gt;</w:t>
      </w:r>
    </w:p>
    <w:p w14:paraId="59A7C23C" w14:textId="77777777" w:rsidR="002E2603" w:rsidRPr="003A66D2" w:rsidRDefault="002E2603" w:rsidP="002E2603">
      <w:pPr>
        <w:pStyle w:val="NormalBold"/>
      </w:pPr>
      <w:r>
        <w:rPr>
          <w:rStyle w:val="HideTWBExt"/>
          <w:b w:val="0"/>
        </w:rPr>
        <w:t>&lt;RepeatBlock-By&gt;&lt;Members&gt;</w:t>
      </w:r>
      <w:r>
        <w:t>Estrella Galán</w:t>
      </w:r>
      <w:r>
        <w:rPr>
          <w:rStyle w:val="HideTWBExt"/>
          <w:b w:val="0"/>
        </w:rPr>
        <w:t>&lt;/Members&gt;</w:t>
      </w:r>
    </w:p>
    <w:p w14:paraId="13D3590F" w14:textId="77777777" w:rsidR="002E2603" w:rsidRPr="003A66D2" w:rsidRDefault="002E2603" w:rsidP="002E2603">
      <w:pPr>
        <w:pStyle w:val="NormalBold"/>
      </w:pPr>
      <w:r>
        <w:rPr>
          <w:rStyle w:val="HideTWBExt"/>
          <w:b w:val="0"/>
        </w:rPr>
        <w:t>&lt;/RepeatBlock-By&gt;</w:t>
      </w:r>
    </w:p>
    <w:p w14:paraId="2E0C3F1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6DCF008" w14:textId="77777777" w:rsidR="002E2603" w:rsidRPr="003A66D2" w:rsidRDefault="002E2603" w:rsidP="002E2603">
      <w:pPr>
        <w:pStyle w:val="NormalBold"/>
      </w:pPr>
      <w:r>
        <w:rPr>
          <w:rStyle w:val="HideTWBExt"/>
        </w:rPr>
        <w:t>&lt;Article&gt;</w:t>
      </w:r>
      <w:r>
        <w:t>Artikel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3C5D34E" w14:textId="77777777" w:rsidTr="00232949">
        <w:trPr>
          <w:trHeight w:hRule="exact" w:val="240"/>
          <w:jc w:val="center"/>
        </w:trPr>
        <w:tc>
          <w:tcPr>
            <w:tcW w:w="9752" w:type="dxa"/>
            <w:gridSpan w:val="2"/>
            <w:tcBorders>
              <w:top w:val="nil"/>
              <w:left w:val="nil"/>
              <w:bottom w:val="nil"/>
              <w:right w:val="nil"/>
            </w:tcBorders>
          </w:tcPr>
          <w:p w14:paraId="04F12FDD" w14:textId="77777777" w:rsidR="002E2603" w:rsidRPr="003A66D2" w:rsidRDefault="002E2603" w:rsidP="00232949"/>
        </w:tc>
      </w:tr>
      <w:tr w:rsidR="002E2603" w14:paraId="24070C2B" w14:textId="77777777" w:rsidTr="00232949">
        <w:trPr>
          <w:trHeight w:val="240"/>
          <w:jc w:val="center"/>
        </w:trPr>
        <w:tc>
          <w:tcPr>
            <w:tcW w:w="4876" w:type="dxa"/>
            <w:tcBorders>
              <w:top w:val="nil"/>
              <w:left w:val="nil"/>
              <w:bottom w:val="nil"/>
              <w:right w:val="nil"/>
            </w:tcBorders>
          </w:tcPr>
          <w:p w14:paraId="47481CA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47FC075" w14:textId="77777777" w:rsidR="002E2603" w:rsidRPr="003A66D2" w:rsidRDefault="002E2603" w:rsidP="00232949">
            <w:pPr>
              <w:pStyle w:val="AmColumnHeading"/>
            </w:pPr>
            <w:r>
              <w:t>Amendement</w:t>
            </w:r>
          </w:p>
        </w:tc>
      </w:tr>
      <w:tr w:rsidR="002E2603" w14:paraId="3B70EB4D" w14:textId="77777777" w:rsidTr="00232949">
        <w:trPr>
          <w:jc w:val="center"/>
        </w:trPr>
        <w:tc>
          <w:tcPr>
            <w:tcW w:w="4876" w:type="dxa"/>
            <w:tcBorders>
              <w:top w:val="nil"/>
              <w:left w:val="nil"/>
              <w:bottom w:val="nil"/>
              <w:right w:val="nil"/>
            </w:tcBorders>
          </w:tcPr>
          <w:p w14:paraId="3D6A81EC" w14:textId="77777777" w:rsidR="002E2603" w:rsidRPr="003A66D2" w:rsidRDefault="002E2603" w:rsidP="00232949">
            <w:pPr>
              <w:pStyle w:val="Normal6a"/>
              <w:jc w:val="center"/>
            </w:pPr>
            <w:r>
              <w:rPr>
                <w:b/>
                <w:i/>
              </w:rPr>
              <w:t>Artikel 16</w:t>
            </w:r>
            <w:r>
              <w:tab/>
            </w:r>
          </w:p>
        </w:tc>
        <w:tc>
          <w:tcPr>
            <w:tcW w:w="4876" w:type="dxa"/>
            <w:tcBorders>
              <w:top w:val="nil"/>
              <w:left w:val="nil"/>
              <w:bottom w:val="nil"/>
              <w:right w:val="nil"/>
            </w:tcBorders>
          </w:tcPr>
          <w:p w14:paraId="3A070C55" w14:textId="77777777" w:rsidR="002E2603" w:rsidRPr="003A66D2" w:rsidRDefault="002E2603" w:rsidP="00232949">
            <w:pPr>
              <w:pStyle w:val="Normal6a"/>
            </w:pPr>
            <w:r>
              <w:rPr>
                <w:b/>
                <w:i/>
              </w:rPr>
              <w:t>Schrappen</w:t>
            </w:r>
          </w:p>
        </w:tc>
      </w:tr>
      <w:tr w:rsidR="002E2603" w14:paraId="2426B546" w14:textId="77777777" w:rsidTr="00232949">
        <w:trPr>
          <w:jc w:val="center"/>
        </w:trPr>
        <w:tc>
          <w:tcPr>
            <w:tcW w:w="4876" w:type="dxa"/>
            <w:tcBorders>
              <w:top w:val="nil"/>
              <w:left w:val="nil"/>
              <w:bottom w:val="nil"/>
              <w:right w:val="nil"/>
            </w:tcBorders>
          </w:tcPr>
          <w:p w14:paraId="75FFBB51" w14:textId="77777777" w:rsidR="002E2603" w:rsidRPr="003A66D2" w:rsidRDefault="002E2603" w:rsidP="00232949">
            <w:pPr>
              <w:pStyle w:val="Normal6a"/>
              <w:jc w:val="center"/>
            </w:pPr>
            <w:r>
              <w:rPr>
                <w:b/>
                <w:i/>
              </w:rPr>
              <w:t>Terugkeer van onderdanen van derde landen die een veiligheidsrisico vormen</w:t>
            </w:r>
          </w:p>
        </w:tc>
        <w:tc>
          <w:tcPr>
            <w:tcW w:w="4876" w:type="dxa"/>
            <w:tcBorders>
              <w:top w:val="nil"/>
              <w:left w:val="nil"/>
              <w:bottom w:val="nil"/>
              <w:right w:val="nil"/>
            </w:tcBorders>
          </w:tcPr>
          <w:p w14:paraId="6EC2042A" w14:textId="77777777" w:rsidR="002E2603" w:rsidRPr="003A66D2" w:rsidRDefault="002E2603" w:rsidP="00232949">
            <w:pPr>
              <w:pStyle w:val="Normal6a"/>
            </w:pPr>
          </w:p>
        </w:tc>
      </w:tr>
      <w:tr w:rsidR="002E2603" w14:paraId="5480F75E" w14:textId="77777777" w:rsidTr="00232949">
        <w:trPr>
          <w:jc w:val="center"/>
        </w:trPr>
        <w:tc>
          <w:tcPr>
            <w:tcW w:w="4876" w:type="dxa"/>
            <w:tcBorders>
              <w:top w:val="nil"/>
              <w:left w:val="nil"/>
              <w:bottom w:val="nil"/>
              <w:right w:val="nil"/>
            </w:tcBorders>
          </w:tcPr>
          <w:p w14:paraId="7C04F533" w14:textId="77777777" w:rsidR="002E2603" w:rsidRPr="003A66D2" w:rsidRDefault="002E2603" w:rsidP="00232949">
            <w:pPr>
              <w:pStyle w:val="Normal6a"/>
            </w:pPr>
            <w:r>
              <w:rPr>
                <w:b/>
                <w:i/>
              </w:rPr>
              <w:t>1. Dit artikel is van toepassing op onderdanen van derde landen, indien:</w:t>
            </w:r>
          </w:p>
        </w:tc>
        <w:tc>
          <w:tcPr>
            <w:tcW w:w="4876" w:type="dxa"/>
            <w:tcBorders>
              <w:top w:val="nil"/>
              <w:left w:val="nil"/>
              <w:bottom w:val="nil"/>
              <w:right w:val="nil"/>
            </w:tcBorders>
          </w:tcPr>
          <w:p w14:paraId="653F9D43" w14:textId="77777777" w:rsidR="002E2603" w:rsidRPr="003A66D2" w:rsidRDefault="002E2603" w:rsidP="00232949">
            <w:pPr>
              <w:pStyle w:val="Normal6a"/>
            </w:pPr>
          </w:p>
        </w:tc>
      </w:tr>
      <w:tr w:rsidR="002E2603" w14:paraId="1B726927" w14:textId="77777777" w:rsidTr="00232949">
        <w:trPr>
          <w:jc w:val="center"/>
        </w:trPr>
        <w:tc>
          <w:tcPr>
            <w:tcW w:w="4876" w:type="dxa"/>
            <w:tcBorders>
              <w:top w:val="nil"/>
              <w:left w:val="nil"/>
              <w:bottom w:val="nil"/>
              <w:right w:val="nil"/>
            </w:tcBorders>
          </w:tcPr>
          <w:p w14:paraId="729EBDCB" w14:textId="77777777" w:rsidR="002E2603" w:rsidRPr="003A66D2" w:rsidRDefault="002E2603" w:rsidP="00232949">
            <w:pPr>
              <w:pStyle w:val="Normal6a"/>
            </w:pPr>
            <w:r>
              <w:rPr>
                <w:b/>
                <w:i/>
              </w:rPr>
              <w:t>a. zij een bedreiging vormen voor de openbare orde, de openbare veiligheid of de nationale veiligheid;</w:t>
            </w:r>
          </w:p>
        </w:tc>
        <w:tc>
          <w:tcPr>
            <w:tcW w:w="4876" w:type="dxa"/>
            <w:tcBorders>
              <w:top w:val="nil"/>
              <w:left w:val="nil"/>
              <w:bottom w:val="nil"/>
              <w:right w:val="nil"/>
            </w:tcBorders>
          </w:tcPr>
          <w:p w14:paraId="4EE3FD1F" w14:textId="77777777" w:rsidR="002E2603" w:rsidRPr="003A66D2" w:rsidRDefault="002E2603" w:rsidP="00232949">
            <w:pPr>
              <w:pStyle w:val="Normal6a"/>
            </w:pPr>
          </w:p>
        </w:tc>
      </w:tr>
      <w:tr w:rsidR="002E2603" w14:paraId="7457F6F2" w14:textId="77777777" w:rsidTr="00232949">
        <w:trPr>
          <w:jc w:val="center"/>
        </w:trPr>
        <w:tc>
          <w:tcPr>
            <w:tcW w:w="4876" w:type="dxa"/>
            <w:tcBorders>
              <w:top w:val="nil"/>
              <w:left w:val="nil"/>
              <w:bottom w:val="nil"/>
              <w:right w:val="nil"/>
            </w:tcBorders>
          </w:tcPr>
          <w:p w14:paraId="0F38BD4F" w14:textId="77777777" w:rsidR="002E2603" w:rsidRPr="003A66D2" w:rsidRDefault="002E2603" w:rsidP="00232949">
            <w:pPr>
              <w:pStyle w:val="Normal6a"/>
            </w:pPr>
            <w:r>
              <w:rPr>
                <w:b/>
                <w:i/>
              </w:rPr>
              <w:t>b. er gegronde redenen zijn om aan te nemen dat zij een in artikel 2, lid 2, van Kaderbesluit 2002/584/JBZ van de Raad</w:t>
            </w:r>
            <w:r>
              <w:rPr>
                <w:b/>
                <w:i/>
                <w:vertAlign w:val="superscript"/>
              </w:rPr>
              <w:t>27</w:t>
            </w:r>
            <w:r>
              <w:rPr>
                <w:b/>
                <w:i/>
              </w:rPr>
              <w:t xml:space="preserve"> vermeld ernstig strafbaar feit hebben gepleegd;</w:t>
            </w:r>
          </w:p>
        </w:tc>
        <w:tc>
          <w:tcPr>
            <w:tcW w:w="4876" w:type="dxa"/>
            <w:tcBorders>
              <w:top w:val="nil"/>
              <w:left w:val="nil"/>
              <w:bottom w:val="nil"/>
              <w:right w:val="nil"/>
            </w:tcBorders>
          </w:tcPr>
          <w:p w14:paraId="0EC345C3" w14:textId="77777777" w:rsidR="002E2603" w:rsidRPr="003A66D2" w:rsidRDefault="002E2603" w:rsidP="00232949">
            <w:pPr>
              <w:pStyle w:val="Normal6a"/>
            </w:pPr>
          </w:p>
        </w:tc>
      </w:tr>
      <w:tr w:rsidR="002E2603" w14:paraId="573BB4E4" w14:textId="77777777" w:rsidTr="00232949">
        <w:trPr>
          <w:jc w:val="center"/>
        </w:trPr>
        <w:tc>
          <w:tcPr>
            <w:tcW w:w="4876" w:type="dxa"/>
            <w:tcBorders>
              <w:top w:val="nil"/>
              <w:left w:val="nil"/>
              <w:bottom w:val="nil"/>
              <w:right w:val="nil"/>
            </w:tcBorders>
          </w:tcPr>
          <w:p w14:paraId="6DA98916" w14:textId="77777777" w:rsidR="002E2603" w:rsidRPr="003A66D2" w:rsidRDefault="002E2603" w:rsidP="00232949">
            <w:pPr>
              <w:pStyle w:val="Normal6a"/>
            </w:pPr>
            <w:r>
              <w:rPr>
                <w:b/>
                <w:i/>
              </w:rPr>
              <w:t>c. er duidelijke aanwijzingen zijn dat zij van plan zijn om op het grondgebied van een lidstaat een strafbaar feit in de zin van punt b) van dit lid te plegen.</w:t>
            </w:r>
          </w:p>
        </w:tc>
        <w:tc>
          <w:tcPr>
            <w:tcW w:w="4876" w:type="dxa"/>
            <w:tcBorders>
              <w:top w:val="nil"/>
              <w:left w:val="nil"/>
              <w:bottom w:val="nil"/>
              <w:right w:val="nil"/>
            </w:tcBorders>
          </w:tcPr>
          <w:p w14:paraId="1BFD15D8" w14:textId="77777777" w:rsidR="002E2603" w:rsidRPr="003A66D2" w:rsidRDefault="002E2603" w:rsidP="00232949">
            <w:pPr>
              <w:pStyle w:val="Normal6a"/>
            </w:pPr>
          </w:p>
        </w:tc>
      </w:tr>
      <w:tr w:rsidR="002E2603" w14:paraId="595AEF99" w14:textId="77777777" w:rsidTr="00232949">
        <w:trPr>
          <w:jc w:val="center"/>
        </w:trPr>
        <w:tc>
          <w:tcPr>
            <w:tcW w:w="4876" w:type="dxa"/>
            <w:tcBorders>
              <w:top w:val="nil"/>
              <w:left w:val="nil"/>
              <w:bottom w:val="nil"/>
              <w:right w:val="nil"/>
            </w:tcBorders>
          </w:tcPr>
          <w:p w14:paraId="28977C3A" w14:textId="77777777" w:rsidR="002E2603" w:rsidRPr="003A66D2" w:rsidRDefault="002E2603" w:rsidP="00232949">
            <w:pPr>
              <w:pStyle w:val="Normal6a"/>
            </w:pPr>
            <w:r>
              <w:rPr>
                <w:b/>
                <w:i/>
              </w:rPr>
              <w:t>2. Onderdanen van derde landen die binnen het toepassingsgebied van dit artikel vallen, worden verwijderd overeenkomstig artikel 12.</w:t>
            </w:r>
          </w:p>
        </w:tc>
        <w:tc>
          <w:tcPr>
            <w:tcW w:w="4876" w:type="dxa"/>
            <w:tcBorders>
              <w:top w:val="nil"/>
              <w:left w:val="nil"/>
              <w:bottom w:val="nil"/>
              <w:right w:val="nil"/>
            </w:tcBorders>
          </w:tcPr>
          <w:p w14:paraId="5685780A" w14:textId="77777777" w:rsidR="002E2603" w:rsidRPr="003A66D2" w:rsidRDefault="002E2603" w:rsidP="00232949">
            <w:pPr>
              <w:pStyle w:val="Normal6a"/>
            </w:pPr>
          </w:p>
        </w:tc>
      </w:tr>
      <w:tr w:rsidR="002E2603" w14:paraId="01E1A5E6" w14:textId="77777777" w:rsidTr="00232949">
        <w:trPr>
          <w:jc w:val="center"/>
        </w:trPr>
        <w:tc>
          <w:tcPr>
            <w:tcW w:w="4876" w:type="dxa"/>
            <w:tcBorders>
              <w:top w:val="nil"/>
              <w:left w:val="nil"/>
              <w:bottom w:val="nil"/>
              <w:right w:val="nil"/>
            </w:tcBorders>
          </w:tcPr>
          <w:p w14:paraId="10A6A3DD" w14:textId="77777777" w:rsidR="002E2603" w:rsidRPr="003A66D2" w:rsidRDefault="002E2603" w:rsidP="00232949">
            <w:pPr>
              <w:pStyle w:val="Normal6a"/>
            </w:pPr>
            <w:r>
              <w:rPr>
                <w:b/>
                <w:i/>
              </w:rPr>
              <w:t xml:space="preserve">3. In afwijking van de betrokken bepalingen van deze verordening kunnen onderdanen van derde landen die binnen het toepassingsgebied van dit artikel </w:t>
            </w:r>
            <w:r>
              <w:rPr>
                <w:b/>
                <w:i/>
              </w:rPr>
              <w:lastRenderedPageBreak/>
              <w:t>vallen:</w:t>
            </w:r>
          </w:p>
        </w:tc>
        <w:tc>
          <w:tcPr>
            <w:tcW w:w="4876" w:type="dxa"/>
            <w:tcBorders>
              <w:top w:val="nil"/>
              <w:left w:val="nil"/>
              <w:bottom w:val="nil"/>
              <w:right w:val="nil"/>
            </w:tcBorders>
          </w:tcPr>
          <w:p w14:paraId="63E9229C" w14:textId="77777777" w:rsidR="002E2603" w:rsidRPr="003A66D2" w:rsidRDefault="002E2603" w:rsidP="00232949">
            <w:pPr>
              <w:pStyle w:val="Normal6a"/>
            </w:pPr>
          </w:p>
        </w:tc>
      </w:tr>
      <w:tr w:rsidR="002E2603" w14:paraId="24BD4035" w14:textId="77777777" w:rsidTr="00232949">
        <w:trPr>
          <w:jc w:val="center"/>
        </w:trPr>
        <w:tc>
          <w:tcPr>
            <w:tcW w:w="4876" w:type="dxa"/>
            <w:tcBorders>
              <w:top w:val="nil"/>
              <w:left w:val="nil"/>
              <w:bottom w:val="nil"/>
              <w:right w:val="nil"/>
            </w:tcBorders>
          </w:tcPr>
          <w:p w14:paraId="48A61942" w14:textId="77777777" w:rsidR="002E2603" w:rsidRPr="003A66D2" w:rsidRDefault="002E2603" w:rsidP="00232949">
            <w:pPr>
              <w:pStyle w:val="Normal6a"/>
            </w:pPr>
            <w:r>
              <w:rPr>
                <w:b/>
                <w:i/>
              </w:rPr>
              <w:t>a. worden onderworpen aan een overeenkomstig artikel 10 uitgevaardigd inreisverbod dat de in artikel 10, lid 6, bedoelde maximumduur met ten hoogste tien jaar overschrijdt;</w:t>
            </w:r>
          </w:p>
        </w:tc>
        <w:tc>
          <w:tcPr>
            <w:tcW w:w="4876" w:type="dxa"/>
            <w:tcBorders>
              <w:top w:val="nil"/>
              <w:left w:val="nil"/>
              <w:bottom w:val="nil"/>
              <w:right w:val="nil"/>
            </w:tcBorders>
          </w:tcPr>
          <w:p w14:paraId="2723D55E" w14:textId="77777777" w:rsidR="002E2603" w:rsidRPr="003A66D2" w:rsidRDefault="002E2603" w:rsidP="00232949">
            <w:pPr>
              <w:pStyle w:val="Normal6a"/>
            </w:pPr>
          </w:p>
        </w:tc>
      </w:tr>
      <w:tr w:rsidR="002E2603" w14:paraId="2EE64B20" w14:textId="77777777" w:rsidTr="00232949">
        <w:trPr>
          <w:jc w:val="center"/>
        </w:trPr>
        <w:tc>
          <w:tcPr>
            <w:tcW w:w="4876" w:type="dxa"/>
            <w:tcBorders>
              <w:top w:val="nil"/>
              <w:left w:val="nil"/>
              <w:bottom w:val="nil"/>
              <w:right w:val="nil"/>
            </w:tcBorders>
          </w:tcPr>
          <w:p w14:paraId="0B54E88E" w14:textId="77777777" w:rsidR="002E2603" w:rsidRPr="003A66D2" w:rsidRDefault="002E2603" w:rsidP="00232949">
            <w:pPr>
              <w:pStyle w:val="Normal6a"/>
            </w:pPr>
            <w:r>
              <w:rPr>
                <w:b/>
                <w:i/>
              </w:rPr>
              <w:t>b. in bewaring worden gesteld op grond van artikel 29, lid 3, punt c);</w:t>
            </w:r>
          </w:p>
        </w:tc>
        <w:tc>
          <w:tcPr>
            <w:tcW w:w="4876" w:type="dxa"/>
            <w:tcBorders>
              <w:top w:val="nil"/>
              <w:left w:val="nil"/>
              <w:bottom w:val="nil"/>
              <w:right w:val="nil"/>
            </w:tcBorders>
          </w:tcPr>
          <w:p w14:paraId="536A4502" w14:textId="77777777" w:rsidR="002E2603" w:rsidRPr="003A66D2" w:rsidRDefault="002E2603" w:rsidP="00232949">
            <w:pPr>
              <w:pStyle w:val="Normal6a"/>
            </w:pPr>
          </w:p>
        </w:tc>
      </w:tr>
      <w:tr w:rsidR="002E2603" w14:paraId="11665E5B" w14:textId="77777777" w:rsidTr="00232949">
        <w:trPr>
          <w:jc w:val="center"/>
        </w:trPr>
        <w:tc>
          <w:tcPr>
            <w:tcW w:w="4876" w:type="dxa"/>
            <w:tcBorders>
              <w:top w:val="nil"/>
              <w:left w:val="nil"/>
              <w:bottom w:val="nil"/>
              <w:right w:val="nil"/>
            </w:tcBorders>
          </w:tcPr>
          <w:p w14:paraId="53DCC598" w14:textId="77777777" w:rsidR="002E2603" w:rsidRPr="003A66D2" w:rsidRDefault="002E2603" w:rsidP="00232949">
            <w:pPr>
              <w:pStyle w:val="Normal6a"/>
            </w:pPr>
            <w:r>
              <w:rPr>
                <w:b/>
                <w:i/>
              </w:rPr>
              <w:t>c. in bewaring worden gehouden in een gevangenis en gescheiden worden gehouden van gewone gevangenen;</w:t>
            </w:r>
          </w:p>
        </w:tc>
        <w:tc>
          <w:tcPr>
            <w:tcW w:w="4876" w:type="dxa"/>
            <w:tcBorders>
              <w:top w:val="nil"/>
              <w:left w:val="nil"/>
              <w:bottom w:val="nil"/>
              <w:right w:val="nil"/>
            </w:tcBorders>
          </w:tcPr>
          <w:p w14:paraId="5795302F" w14:textId="77777777" w:rsidR="002E2603" w:rsidRPr="003A66D2" w:rsidRDefault="002E2603" w:rsidP="00232949">
            <w:pPr>
              <w:pStyle w:val="Normal6a"/>
            </w:pPr>
          </w:p>
        </w:tc>
      </w:tr>
      <w:tr w:rsidR="002E2603" w14:paraId="33F12DB8" w14:textId="77777777" w:rsidTr="00232949">
        <w:trPr>
          <w:jc w:val="center"/>
        </w:trPr>
        <w:tc>
          <w:tcPr>
            <w:tcW w:w="4876" w:type="dxa"/>
            <w:tcBorders>
              <w:top w:val="nil"/>
              <w:left w:val="nil"/>
              <w:bottom w:val="nil"/>
              <w:right w:val="nil"/>
            </w:tcBorders>
          </w:tcPr>
          <w:p w14:paraId="1F3E9663" w14:textId="77777777" w:rsidR="002E2603" w:rsidRPr="003A66D2" w:rsidRDefault="002E2603" w:rsidP="00232949">
            <w:pPr>
              <w:pStyle w:val="Normal6a"/>
            </w:pPr>
            <w:r>
              <w:rPr>
                <w:b/>
                <w:i/>
              </w:rPr>
              <w:t>d. in bewaring worden gehouden gedurende een periode die langer dan de in artikel 32, lid 3, bedoelde maximumduur is, door een rechterlijke instantie met inachtneming van de omstandigheden van het individuele geval is bepaald, en ten minste om de drie maanden door een rechterlijke autoriteit wordt getoetst.</w:t>
            </w:r>
          </w:p>
        </w:tc>
        <w:tc>
          <w:tcPr>
            <w:tcW w:w="4876" w:type="dxa"/>
            <w:tcBorders>
              <w:top w:val="nil"/>
              <w:left w:val="nil"/>
              <w:bottom w:val="nil"/>
              <w:right w:val="nil"/>
            </w:tcBorders>
          </w:tcPr>
          <w:p w14:paraId="3F1C18D3" w14:textId="77777777" w:rsidR="002E2603" w:rsidRPr="003A66D2" w:rsidRDefault="002E2603" w:rsidP="00232949">
            <w:pPr>
              <w:pStyle w:val="Normal6a"/>
            </w:pPr>
          </w:p>
        </w:tc>
      </w:tr>
      <w:tr w:rsidR="002E2603" w14:paraId="2D98068F" w14:textId="77777777" w:rsidTr="00232949">
        <w:trPr>
          <w:jc w:val="center"/>
        </w:trPr>
        <w:tc>
          <w:tcPr>
            <w:tcW w:w="4876" w:type="dxa"/>
            <w:tcBorders>
              <w:top w:val="nil"/>
              <w:left w:val="nil"/>
              <w:bottom w:val="nil"/>
              <w:right w:val="nil"/>
            </w:tcBorders>
          </w:tcPr>
          <w:p w14:paraId="4673C83B" w14:textId="77777777" w:rsidR="002E2603" w:rsidRPr="003A66D2" w:rsidRDefault="002E2603" w:rsidP="00232949">
            <w:pPr>
              <w:pStyle w:val="Normal6a"/>
            </w:pPr>
            <w:r>
              <w:rPr>
                <w:b/>
                <w:i/>
              </w:rPr>
              <w:t>4. In afwijking van artikel 28, leden 2 en 3, wordt de uitvoering van een terugkeerbesluit dat is uitgevaardigd tegen een binnen het toepassingsgebied van dit artikel vallende onderdaan van een derde land, niet opgeschort, tenzij er een risico bestaat dat het beginsel van non-refoulement wordt geschonden.</w:t>
            </w:r>
          </w:p>
        </w:tc>
        <w:tc>
          <w:tcPr>
            <w:tcW w:w="4876" w:type="dxa"/>
            <w:tcBorders>
              <w:top w:val="nil"/>
              <w:left w:val="nil"/>
              <w:bottom w:val="nil"/>
              <w:right w:val="nil"/>
            </w:tcBorders>
          </w:tcPr>
          <w:p w14:paraId="62D557D9" w14:textId="77777777" w:rsidR="002E2603" w:rsidRPr="003A66D2" w:rsidRDefault="002E2603" w:rsidP="00232949">
            <w:pPr>
              <w:pStyle w:val="Normal6a"/>
            </w:pPr>
          </w:p>
        </w:tc>
      </w:tr>
      <w:tr w:rsidR="002E2603" w14:paraId="053D5ED7" w14:textId="77777777" w:rsidTr="00232949">
        <w:trPr>
          <w:jc w:val="center"/>
        </w:trPr>
        <w:tc>
          <w:tcPr>
            <w:tcW w:w="4876" w:type="dxa"/>
            <w:tcBorders>
              <w:top w:val="nil"/>
              <w:left w:val="nil"/>
              <w:bottom w:val="nil"/>
              <w:right w:val="nil"/>
            </w:tcBorders>
          </w:tcPr>
          <w:p w14:paraId="3C4076EA" w14:textId="77777777" w:rsidR="002E2603" w:rsidRPr="003A66D2" w:rsidRDefault="002E2603" w:rsidP="00232949">
            <w:pPr>
              <w:pStyle w:val="Normal6a"/>
            </w:pPr>
            <w:r>
              <w:rPr>
                <w:b/>
                <w:i/>
              </w:rPr>
              <w:t>_________________</w:t>
            </w:r>
          </w:p>
        </w:tc>
        <w:tc>
          <w:tcPr>
            <w:tcW w:w="4876" w:type="dxa"/>
            <w:tcBorders>
              <w:top w:val="nil"/>
              <w:left w:val="nil"/>
              <w:bottom w:val="nil"/>
              <w:right w:val="nil"/>
            </w:tcBorders>
          </w:tcPr>
          <w:p w14:paraId="101EB61E" w14:textId="77777777" w:rsidR="002E2603" w:rsidRPr="003A66D2" w:rsidRDefault="002E2603" w:rsidP="00232949"/>
        </w:tc>
      </w:tr>
      <w:tr w:rsidR="002E2603" w14:paraId="12D3449D" w14:textId="77777777" w:rsidTr="00232949">
        <w:trPr>
          <w:jc w:val="center"/>
        </w:trPr>
        <w:tc>
          <w:tcPr>
            <w:tcW w:w="4876" w:type="dxa"/>
            <w:tcBorders>
              <w:top w:val="nil"/>
              <w:left w:val="nil"/>
              <w:bottom w:val="nil"/>
              <w:right w:val="nil"/>
            </w:tcBorders>
          </w:tcPr>
          <w:p w14:paraId="1E6C0B97" w14:textId="77777777" w:rsidR="002E2603" w:rsidRPr="003A66D2" w:rsidRDefault="002E2603" w:rsidP="00232949">
            <w:pPr>
              <w:pStyle w:val="Normal6a"/>
            </w:pPr>
            <w:r>
              <w:rPr>
                <w:b/>
                <w:bCs/>
                <w:i/>
                <w:iCs/>
                <w:vertAlign w:val="superscript"/>
              </w:rPr>
              <w:t>27</w:t>
            </w:r>
            <w:r>
              <w:rPr>
                <w:b/>
                <w:bCs/>
                <w:i/>
                <w:iCs/>
              </w:rPr>
              <w:t xml:space="preserve"> Kaderbesluit 2002/584/JBZ van de Raad van 13 juni 2002 betreffende het Europees aanhoudingsbevel en de procedures van overlevering tussen de lidstaten – Verklaringen van sommige lidstaten bij de aanneming van het kaderbesluit (PB L 190 van 18.7.2002, blz. 1, ELI:</w:t>
            </w:r>
            <w:r>
              <w:rPr>
                <w:b/>
                <w:i/>
              </w:rPr>
              <w:t xml:space="preserve"> http://data.europa.eu/eli/dec_framw/2002/584/oj).</w:t>
            </w:r>
          </w:p>
        </w:tc>
        <w:tc>
          <w:tcPr>
            <w:tcW w:w="4876" w:type="dxa"/>
            <w:tcBorders>
              <w:top w:val="nil"/>
              <w:left w:val="nil"/>
              <w:bottom w:val="nil"/>
              <w:right w:val="nil"/>
            </w:tcBorders>
          </w:tcPr>
          <w:p w14:paraId="32055D26" w14:textId="77777777" w:rsidR="002E2603" w:rsidRPr="003A66D2" w:rsidRDefault="002E2603" w:rsidP="00232949"/>
        </w:tc>
      </w:tr>
    </w:tbl>
    <w:p w14:paraId="4DFBEB4A"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47E4ED2" w14:textId="77777777" w:rsidR="002E2603" w:rsidRPr="003A66D2" w:rsidRDefault="002E2603" w:rsidP="002E2603">
      <w:r>
        <w:rPr>
          <w:rStyle w:val="HideTWBExt"/>
        </w:rPr>
        <w:t>&lt;/Amend&gt;</w:t>
      </w:r>
    </w:p>
    <w:p w14:paraId="7E3F4CF0" w14:textId="77777777" w:rsidR="002E2603" w:rsidRPr="003A66D2" w:rsidRDefault="002E2603" w:rsidP="002E2603">
      <w:pPr>
        <w:pStyle w:val="AmNumberTabs"/>
      </w:pPr>
      <w:r>
        <w:rPr>
          <w:rStyle w:val="HideTWBExt"/>
        </w:rPr>
        <w:t>&lt;Amend&gt;</w:t>
      </w:r>
      <w:r>
        <w:t>Amendement</w:t>
      </w:r>
      <w:r>
        <w:tab/>
      </w:r>
      <w:r>
        <w:tab/>
      </w:r>
      <w:r>
        <w:rPr>
          <w:rStyle w:val="HideTWBExt"/>
        </w:rPr>
        <w:t>&lt;NumAm&gt;</w:t>
      </w:r>
      <w:r>
        <w:t>1150</w:t>
      </w:r>
      <w:r>
        <w:rPr>
          <w:rStyle w:val="HideTWBExt"/>
        </w:rPr>
        <w:t>&lt;/NumAm&gt;</w:t>
      </w:r>
    </w:p>
    <w:p w14:paraId="5D77818E" w14:textId="77777777" w:rsidR="002E2603" w:rsidRPr="003A66D2" w:rsidRDefault="002E2603" w:rsidP="002E2603">
      <w:pPr>
        <w:pStyle w:val="NormalBold"/>
      </w:pPr>
      <w:r>
        <w:rPr>
          <w:rStyle w:val="HideTWBExt"/>
          <w:b w:val="0"/>
        </w:rPr>
        <w:lastRenderedPageBreak/>
        <w:t>&lt;RepeatBlock-By&gt;&lt;Members&gt;</w:t>
      </w:r>
      <w:r>
        <w:t>Murielle Laurent, Ana Catarina Mendes, Emma Rafowicz, Matjaž Nemec, Marco Tarquinio, Francisco Assis</w:t>
      </w:r>
      <w:r>
        <w:rPr>
          <w:rStyle w:val="HideTWBExt"/>
          <w:b w:val="0"/>
        </w:rPr>
        <w:t>&lt;/Members&gt;</w:t>
      </w:r>
    </w:p>
    <w:p w14:paraId="4CB213DB" w14:textId="77777777" w:rsidR="002E2603" w:rsidRPr="003A66D2" w:rsidRDefault="002E2603" w:rsidP="002E2603">
      <w:pPr>
        <w:pStyle w:val="NormalBold"/>
      </w:pPr>
      <w:r>
        <w:rPr>
          <w:rStyle w:val="HideTWBExt"/>
          <w:b w:val="0"/>
        </w:rPr>
        <w:t>&lt;/RepeatBlock-By&gt;</w:t>
      </w:r>
    </w:p>
    <w:p w14:paraId="66B08848"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D691630" w14:textId="77777777" w:rsidR="002E2603" w:rsidRPr="003A66D2" w:rsidRDefault="002E2603" w:rsidP="002E2603">
      <w:pPr>
        <w:pStyle w:val="NormalBold"/>
      </w:pPr>
      <w:r>
        <w:rPr>
          <w:rStyle w:val="HideTWBExt"/>
        </w:rPr>
        <w:t>&lt;Article&gt;</w:t>
      </w:r>
      <w:r>
        <w:t>Artikel 16 – titel</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ED37C37" w14:textId="77777777" w:rsidTr="00232949">
        <w:trPr>
          <w:trHeight w:hRule="exact" w:val="240"/>
          <w:jc w:val="center"/>
        </w:trPr>
        <w:tc>
          <w:tcPr>
            <w:tcW w:w="9752" w:type="dxa"/>
            <w:gridSpan w:val="2"/>
            <w:tcBorders>
              <w:top w:val="nil"/>
              <w:left w:val="nil"/>
              <w:bottom w:val="nil"/>
              <w:right w:val="nil"/>
            </w:tcBorders>
          </w:tcPr>
          <w:p w14:paraId="6384F5B8" w14:textId="77777777" w:rsidR="002E2603" w:rsidRPr="003A66D2" w:rsidRDefault="002E2603" w:rsidP="00232949"/>
        </w:tc>
      </w:tr>
      <w:tr w:rsidR="002E2603" w14:paraId="1910DF5C" w14:textId="77777777" w:rsidTr="00232949">
        <w:trPr>
          <w:trHeight w:val="240"/>
          <w:jc w:val="center"/>
        </w:trPr>
        <w:tc>
          <w:tcPr>
            <w:tcW w:w="4876" w:type="dxa"/>
            <w:tcBorders>
              <w:top w:val="nil"/>
              <w:left w:val="nil"/>
              <w:bottom w:val="nil"/>
              <w:right w:val="nil"/>
            </w:tcBorders>
          </w:tcPr>
          <w:p w14:paraId="12514B29"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3BD1D10" w14:textId="77777777" w:rsidR="002E2603" w:rsidRPr="003A66D2" w:rsidRDefault="002E2603" w:rsidP="00232949">
            <w:pPr>
              <w:pStyle w:val="AmColumnHeading"/>
            </w:pPr>
            <w:r>
              <w:t>Amendement</w:t>
            </w:r>
          </w:p>
        </w:tc>
      </w:tr>
      <w:tr w:rsidR="002E2603" w14:paraId="0D3B8C4E" w14:textId="77777777" w:rsidTr="00232949">
        <w:trPr>
          <w:jc w:val="center"/>
        </w:trPr>
        <w:tc>
          <w:tcPr>
            <w:tcW w:w="4876" w:type="dxa"/>
            <w:tcBorders>
              <w:top w:val="nil"/>
              <w:left w:val="nil"/>
              <w:bottom w:val="nil"/>
              <w:right w:val="nil"/>
            </w:tcBorders>
          </w:tcPr>
          <w:p w14:paraId="37557928" w14:textId="77777777" w:rsidR="002E2603" w:rsidRPr="003A66D2" w:rsidRDefault="002E2603" w:rsidP="00232949">
            <w:pPr>
              <w:pStyle w:val="Normal6a"/>
            </w:pPr>
            <w:r>
              <w:t xml:space="preserve">Terugkeer van onderdanen van derde landen die een </w:t>
            </w:r>
            <w:r>
              <w:rPr>
                <w:b/>
                <w:i/>
              </w:rPr>
              <w:t>veiligheidsrisico</w:t>
            </w:r>
            <w:r>
              <w:t xml:space="preserve"> vormen</w:t>
            </w:r>
          </w:p>
        </w:tc>
        <w:tc>
          <w:tcPr>
            <w:tcW w:w="4876" w:type="dxa"/>
            <w:tcBorders>
              <w:top w:val="nil"/>
              <w:left w:val="nil"/>
              <w:bottom w:val="nil"/>
              <w:right w:val="nil"/>
            </w:tcBorders>
          </w:tcPr>
          <w:p w14:paraId="6515B7DD" w14:textId="77777777" w:rsidR="002E2603" w:rsidRPr="003A66D2" w:rsidRDefault="002E2603" w:rsidP="00232949">
            <w:pPr>
              <w:pStyle w:val="Normal6a"/>
            </w:pPr>
            <w:r>
              <w:t xml:space="preserve">Terugkeer van onderdanen van derde landen die een </w:t>
            </w:r>
            <w:r>
              <w:rPr>
                <w:b/>
                <w:i/>
              </w:rPr>
              <w:t>risico voor de interne veiligheid</w:t>
            </w:r>
            <w:r>
              <w:t xml:space="preserve"> vormen</w:t>
            </w:r>
          </w:p>
        </w:tc>
      </w:tr>
    </w:tbl>
    <w:p w14:paraId="408238D8"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ECB8C43" w14:textId="77777777" w:rsidR="002E2603" w:rsidRPr="003A66D2" w:rsidRDefault="002E2603" w:rsidP="002E2603">
      <w:r>
        <w:rPr>
          <w:rStyle w:val="HideTWBExt"/>
        </w:rPr>
        <w:t>&lt;/Amend&gt;</w:t>
      </w:r>
    </w:p>
    <w:p w14:paraId="038876C5" w14:textId="77777777" w:rsidR="002E2603" w:rsidRPr="003A66D2" w:rsidRDefault="002E2603" w:rsidP="002E2603">
      <w:pPr>
        <w:pStyle w:val="AmNumberTabs"/>
      </w:pPr>
      <w:r>
        <w:rPr>
          <w:rStyle w:val="HideTWBExt"/>
        </w:rPr>
        <w:t>&lt;Amend&gt;</w:t>
      </w:r>
      <w:r>
        <w:t>Amendement</w:t>
      </w:r>
      <w:r>
        <w:tab/>
      </w:r>
      <w:r>
        <w:tab/>
      </w:r>
      <w:r>
        <w:rPr>
          <w:rStyle w:val="HideTWBExt"/>
        </w:rPr>
        <w:t>&lt;NumAm&gt;</w:t>
      </w:r>
      <w:r>
        <w:t>1151</w:t>
      </w:r>
      <w:r>
        <w:rPr>
          <w:rStyle w:val="HideTWBExt"/>
        </w:rPr>
        <w:t>&lt;/NumAm&gt;</w:t>
      </w:r>
    </w:p>
    <w:p w14:paraId="254112A0" w14:textId="77777777" w:rsidR="002E2603" w:rsidRPr="003A66D2" w:rsidRDefault="002E2603" w:rsidP="002E2603">
      <w:pPr>
        <w:pStyle w:val="NormalBold"/>
      </w:pPr>
      <w:r>
        <w:rPr>
          <w:rStyle w:val="HideTWBExt"/>
          <w:b w:val="0"/>
        </w:rPr>
        <w:t>&lt;RepeatBlock-By&gt;&lt;Members&gt;</w:t>
      </w:r>
      <w:r>
        <w:t>Mary Khan</w:t>
      </w:r>
      <w:r>
        <w:rPr>
          <w:rStyle w:val="HideTWBExt"/>
          <w:b w:val="0"/>
        </w:rPr>
        <w:t>&lt;/Members&gt;</w:t>
      </w:r>
    </w:p>
    <w:p w14:paraId="4C743A4C" w14:textId="77777777" w:rsidR="002E2603" w:rsidRPr="003A66D2" w:rsidRDefault="002E2603" w:rsidP="002E2603">
      <w:pPr>
        <w:pStyle w:val="NormalBold"/>
      </w:pPr>
      <w:r>
        <w:rPr>
          <w:rStyle w:val="HideTWBExt"/>
          <w:b w:val="0"/>
        </w:rPr>
        <w:t>&lt;/RepeatBlock-By&gt;</w:t>
      </w:r>
    </w:p>
    <w:p w14:paraId="21ED5BF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9EDCADA" w14:textId="77777777" w:rsidR="002E2603" w:rsidRPr="003A66D2" w:rsidRDefault="002E2603" w:rsidP="002E2603">
      <w:pPr>
        <w:pStyle w:val="NormalBold"/>
      </w:pPr>
      <w:r>
        <w:rPr>
          <w:rStyle w:val="HideTWBExt"/>
        </w:rPr>
        <w:t>&lt;Article&gt;</w:t>
      </w:r>
      <w:r>
        <w:t>Artikel 16 – titel</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C72F2B5" w14:textId="77777777" w:rsidTr="00232949">
        <w:trPr>
          <w:trHeight w:hRule="exact" w:val="240"/>
          <w:jc w:val="center"/>
        </w:trPr>
        <w:tc>
          <w:tcPr>
            <w:tcW w:w="9752" w:type="dxa"/>
            <w:gridSpan w:val="2"/>
            <w:tcBorders>
              <w:top w:val="nil"/>
              <w:left w:val="nil"/>
              <w:bottom w:val="nil"/>
              <w:right w:val="nil"/>
            </w:tcBorders>
          </w:tcPr>
          <w:p w14:paraId="228BE8E9" w14:textId="77777777" w:rsidR="002E2603" w:rsidRPr="003A66D2" w:rsidRDefault="002E2603" w:rsidP="00232949"/>
        </w:tc>
      </w:tr>
      <w:tr w:rsidR="002E2603" w14:paraId="01DB5404" w14:textId="77777777" w:rsidTr="00232949">
        <w:trPr>
          <w:trHeight w:val="240"/>
          <w:jc w:val="center"/>
        </w:trPr>
        <w:tc>
          <w:tcPr>
            <w:tcW w:w="4876" w:type="dxa"/>
            <w:tcBorders>
              <w:top w:val="nil"/>
              <w:left w:val="nil"/>
              <w:bottom w:val="nil"/>
              <w:right w:val="nil"/>
            </w:tcBorders>
          </w:tcPr>
          <w:p w14:paraId="10D5EF36"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A469BFE" w14:textId="77777777" w:rsidR="002E2603" w:rsidRPr="003A66D2" w:rsidRDefault="002E2603" w:rsidP="00232949">
            <w:pPr>
              <w:pStyle w:val="AmColumnHeading"/>
            </w:pPr>
            <w:r>
              <w:t>Amendement</w:t>
            </w:r>
          </w:p>
        </w:tc>
      </w:tr>
      <w:tr w:rsidR="002E2603" w14:paraId="0F8C64BF" w14:textId="77777777" w:rsidTr="00232949">
        <w:trPr>
          <w:jc w:val="center"/>
        </w:trPr>
        <w:tc>
          <w:tcPr>
            <w:tcW w:w="4876" w:type="dxa"/>
            <w:tcBorders>
              <w:top w:val="nil"/>
              <w:left w:val="nil"/>
              <w:bottom w:val="nil"/>
              <w:right w:val="nil"/>
            </w:tcBorders>
          </w:tcPr>
          <w:p w14:paraId="5632D0EE" w14:textId="77777777" w:rsidR="002E2603" w:rsidRPr="003A66D2" w:rsidRDefault="002E2603" w:rsidP="00232949">
            <w:pPr>
              <w:pStyle w:val="Normal6a"/>
            </w:pPr>
            <w:r>
              <w:rPr>
                <w:b/>
                <w:i/>
              </w:rPr>
              <w:t>Terugkeer</w:t>
            </w:r>
            <w:r>
              <w:t xml:space="preserve"> van onderdanen van derde landen die een veiligheidsrisico vormen</w:t>
            </w:r>
          </w:p>
        </w:tc>
        <w:tc>
          <w:tcPr>
            <w:tcW w:w="4876" w:type="dxa"/>
            <w:tcBorders>
              <w:top w:val="nil"/>
              <w:left w:val="nil"/>
              <w:bottom w:val="nil"/>
              <w:right w:val="nil"/>
            </w:tcBorders>
          </w:tcPr>
          <w:p w14:paraId="76860C22" w14:textId="77777777" w:rsidR="002E2603" w:rsidRPr="003A66D2" w:rsidRDefault="002E2603" w:rsidP="00232949">
            <w:pPr>
              <w:pStyle w:val="Normal6a"/>
            </w:pPr>
            <w:r>
              <w:rPr>
                <w:b/>
                <w:i/>
              </w:rPr>
              <w:t>Verwijdering</w:t>
            </w:r>
            <w:r>
              <w:t xml:space="preserve"> van onderdanen van derde landen die een veiligheidsrisico vormen</w:t>
            </w:r>
          </w:p>
        </w:tc>
      </w:tr>
    </w:tbl>
    <w:p w14:paraId="1801B88C"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5119F70" w14:textId="77777777" w:rsidR="002E2603" w:rsidRPr="003A66D2" w:rsidRDefault="002E2603" w:rsidP="002E2603">
      <w:r>
        <w:rPr>
          <w:rStyle w:val="HideTWBExt"/>
        </w:rPr>
        <w:t>&lt;/Amend&gt;</w:t>
      </w:r>
    </w:p>
    <w:p w14:paraId="4E24589F" w14:textId="77777777" w:rsidR="002E2603" w:rsidRPr="003A66D2" w:rsidRDefault="002E2603" w:rsidP="002E2603">
      <w:pPr>
        <w:pStyle w:val="AmNumberTabs"/>
      </w:pPr>
      <w:r>
        <w:rPr>
          <w:rStyle w:val="HideTWBExt"/>
        </w:rPr>
        <w:t>&lt;Amend&gt;</w:t>
      </w:r>
      <w:r>
        <w:t>Amendement</w:t>
      </w:r>
      <w:r>
        <w:tab/>
      </w:r>
      <w:r>
        <w:tab/>
      </w:r>
      <w:r>
        <w:rPr>
          <w:rStyle w:val="HideTWBExt"/>
        </w:rPr>
        <w:t>&lt;NumAm&gt;</w:t>
      </w:r>
      <w:r>
        <w:t>1152</w:t>
      </w:r>
      <w:r>
        <w:rPr>
          <w:rStyle w:val="HideTWBExt"/>
        </w:rPr>
        <w:t>&lt;/NumAm&gt;</w:t>
      </w:r>
    </w:p>
    <w:p w14:paraId="6368BA47"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w:t>
      </w:r>
      <w:r>
        <w:rPr>
          <w:rStyle w:val="HideTWBExt"/>
          <w:b w:val="0"/>
        </w:rPr>
        <w:t>&lt;/Members&gt;</w:t>
      </w:r>
    </w:p>
    <w:p w14:paraId="43BF32EC" w14:textId="77777777" w:rsidR="002E2603" w:rsidRPr="003A66D2" w:rsidRDefault="002E2603" w:rsidP="002E2603">
      <w:pPr>
        <w:pStyle w:val="NormalBold"/>
      </w:pPr>
      <w:r>
        <w:rPr>
          <w:rStyle w:val="HideTWBExt"/>
          <w:b w:val="0"/>
        </w:rPr>
        <w:t>&lt;/RepeatBlock-By&gt;</w:t>
      </w:r>
    </w:p>
    <w:p w14:paraId="19116E9D"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CCD3F92" w14:textId="77777777" w:rsidR="002E2603" w:rsidRPr="003A66D2" w:rsidRDefault="002E2603" w:rsidP="002E2603">
      <w:pPr>
        <w:pStyle w:val="NormalBold"/>
      </w:pPr>
      <w:r>
        <w:rPr>
          <w:rStyle w:val="HideTWBExt"/>
        </w:rPr>
        <w:t>&lt;Article&gt;</w:t>
      </w:r>
      <w:r>
        <w:t>Artikel 16 – lid 1 – inleidende formule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5C67EC0" w14:textId="77777777" w:rsidTr="00232949">
        <w:trPr>
          <w:trHeight w:hRule="exact" w:val="240"/>
          <w:jc w:val="center"/>
        </w:trPr>
        <w:tc>
          <w:tcPr>
            <w:tcW w:w="9752" w:type="dxa"/>
            <w:gridSpan w:val="2"/>
            <w:tcBorders>
              <w:top w:val="nil"/>
              <w:left w:val="nil"/>
              <w:bottom w:val="nil"/>
              <w:right w:val="nil"/>
            </w:tcBorders>
          </w:tcPr>
          <w:p w14:paraId="790CA944" w14:textId="77777777" w:rsidR="002E2603" w:rsidRPr="003A66D2" w:rsidRDefault="002E2603" w:rsidP="00232949"/>
        </w:tc>
      </w:tr>
      <w:tr w:rsidR="002E2603" w14:paraId="17D64E22" w14:textId="77777777" w:rsidTr="00232949">
        <w:trPr>
          <w:trHeight w:val="240"/>
          <w:jc w:val="center"/>
        </w:trPr>
        <w:tc>
          <w:tcPr>
            <w:tcW w:w="4876" w:type="dxa"/>
            <w:tcBorders>
              <w:top w:val="nil"/>
              <w:left w:val="nil"/>
              <w:bottom w:val="nil"/>
              <w:right w:val="nil"/>
            </w:tcBorders>
          </w:tcPr>
          <w:p w14:paraId="5AF97F10"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08C77A2" w14:textId="77777777" w:rsidR="002E2603" w:rsidRPr="003A66D2" w:rsidRDefault="002E2603" w:rsidP="00232949">
            <w:pPr>
              <w:pStyle w:val="AmColumnHeading"/>
            </w:pPr>
            <w:r>
              <w:t>Amendement</w:t>
            </w:r>
          </w:p>
        </w:tc>
      </w:tr>
      <w:tr w:rsidR="002E2603" w14:paraId="4EED995B" w14:textId="77777777" w:rsidTr="00232949">
        <w:trPr>
          <w:jc w:val="center"/>
        </w:trPr>
        <w:tc>
          <w:tcPr>
            <w:tcW w:w="4876" w:type="dxa"/>
            <w:tcBorders>
              <w:top w:val="nil"/>
              <w:left w:val="nil"/>
              <w:bottom w:val="nil"/>
              <w:right w:val="nil"/>
            </w:tcBorders>
          </w:tcPr>
          <w:p w14:paraId="13801E62" w14:textId="77777777" w:rsidR="002E2603" w:rsidRPr="003A66D2" w:rsidRDefault="002E2603" w:rsidP="00232949">
            <w:pPr>
              <w:pStyle w:val="Normal6a"/>
            </w:pPr>
            <w:r>
              <w:t>1.</w:t>
            </w:r>
            <w:r>
              <w:tab/>
            </w:r>
            <w:r>
              <w:rPr>
                <w:b/>
                <w:bCs/>
                <w:i/>
                <w:iCs/>
              </w:rPr>
              <w:t xml:space="preserve">Dit artikel is van toepassing op </w:t>
            </w:r>
            <w:r>
              <w:t>onderdanen van derde landen</w:t>
            </w:r>
            <w:r>
              <w:rPr>
                <w:b/>
                <w:bCs/>
                <w:i/>
                <w:iCs/>
              </w:rPr>
              <w:t>, indien:</w:t>
            </w:r>
          </w:p>
        </w:tc>
        <w:tc>
          <w:tcPr>
            <w:tcW w:w="4876" w:type="dxa"/>
            <w:tcBorders>
              <w:top w:val="nil"/>
              <w:left w:val="nil"/>
              <w:bottom w:val="nil"/>
              <w:right w:val="nil"/>
            </w:tcBorders>
          </w:tcPr>
          <w:p w14:paraId="351A59A3" w14:textId="77777777" w:rsidR="002E2603" w:rsidRPr="003A66D2" w:rsidRDefault="002E2603" w:rsidP="00232949">
            <w:pPr>
              <w:pStyle w:val="Normal6a"/>
            </w:pPr>
            <w:r>
              <w:t>1.</w:t>
            </w:r>
            <w:r>
              <w:tab/>
              <w:t xml:space="preserve">Onderdanen van derde landen </w:t>
            </w:r>
            <w:r>
              <w:rPr>
                <w:b/>
                <w:bCs/>
                <w:i/>
                <w:iCs/>
              </w:rPr>
              <w:t>tegen wie een terugkeerbesluit is uitgevaardigd en die op basis van een individuele beoordeling worden beschouwd als een bedreiging voor de openbare orde, de interne veiligheid, de volksgezondheid of de internationale betrekkingen van een lidstaat, worden verwijderd overeenkomstig artikel 13.</w:t>
            </w:r>
          </w:p>
        </w:tc>
      </w:tr>
    </w:tbl>
    <w:p w14:paraId="0C211B6B"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D2585CD" w14:textId="77777777" w:rsidR="002E2603" w:rsidRPr="003A66D2" w:rsidRDefault="002E2603" w:rsidP="002E2603">
      <w:pPr>
        <w:pStyle w:val="AmJustTitle"/>
      </w:pPr>
      <w:r>
        <w:rPr>
          <w:rStyle w:val="HideTWBExt"/>
        </w:rPr>
        <w:t>&lt;TitreJust&gt;</w:t>
      </w:r>
      <w:r>
        <w:t>Motivering</w:t>
      </w:r>
      <w:r>
        <w:rPr>
          <w:rStyle w:val="HideTWBExt"/>
        </w:rPr>
        <w:t>&lt;/TitreJust&gt;</w:t>
      </w:r>
    </w:p>
    <w:p w14:paraId="538AF093" w14:textId="77777777" w:rsidR="002E2603" w:rsidRPr="003A66D2" w:rsidRDefault="002E2603" w:rsidP="002E2603">
      <w:pPr>
        <w:pStyle w:val="AmJustText"/>
      </w:pPr>
      <w:r>
        <w:t>De formulering is afgestemd op de gronden voor weigering van toegang in de Schengengrenscode. Dit is de beste referentie als het gaat om terugkeerbesluiten. Er moet steeds een individuele beoordeling worden uitgevoerd.</w:t>
      </w:r>
    </w:p>
    <w:p w14:paraId="143C0ED9" w14:textId="77777777" w:rsidR="002E2603" w:rsidRPr="003A66D2" w:rsidRDefault="002E2603" w:rsidP="002E2603">
      <w:r>
        <w:rPr>
          <w:rStyle w:val="HideTWBExt"/>
        </w:rPr>
        <w:t>&lt;/Amend&gt;</w:t>
      </w:r>
    </w:p>
    <w:p w14:paraId="212387E9" w14:textId="77777777" w:rsidR="002E2603" w:rsidRPr="005D30DA" w:rsidRDefault="002E2603" w:rsidP="002E2603">
      <w:pPr>
        <w:pStyle w:val="AmNumberTabs"/>
        <w:rPr>
          <w:lang w:val="en-GB"/>
        </w:rPr>
      </w:pPr>
      <w:r w:rsidRPr="005D30DA">
        <w:rPr>
          <w:rStyle w:val="HideTWBExt"/>
          <w:lang w:val="en-GB"/>
        </w:rPr>
        <w:t>&lt;Amend&gt;</w:t>
      </w:r>
      <w:r w:rsidRPr="005D30DA">
        <w:rPr>
          <w:lang w:val="en-GB"/>
        </w:rPr>
        <w:t>Amendement</w:t>
      </w:r>
      <w:r w:rsidRPr="005D30DA">
        <w:rPr>
          <w:lang w:val="en-GB"/>
        </w:rPr>
        <w:tab/>
      </w:r>
      <w:r w:rsidRPr="005D30DA">
        <w:rPr>
          <w:lang w:val="en-GB"/>
        </w:rPr>
        <w:tab/>
      </w:r>
      <w:r w:rsidRPr="005D30DA">
        <w:rPr>
          <w:rStyle w:val="HideTWBExt"/>
          <w:lang w:val="en-GB"/>
        </w:rPr>
        <w:t>&lt;NumAm&gt;</w:t>
      </w:r>
      <w:r w:rsidRPr="005D30DA">
        <w:rPr>
          <w:lang w:val="en-GB"/>
        </w:rPr>
        <w:t>1153</w:t>
      </w:r>
      <w:r w:rsidRPr="005D30DA">
        <w:rPr>
          <w:rStyle w:val="HideTWBExt"/>
          <w:lang w:val="en-GB"/>
        </w:rPr>
        <w:t>&lt;/NumAm&gt;</w:t>
      </w:r>
    </w:p>
    <w:p w14:paraId="6B21AFF0" w14:textId="77777777" w:rsidR="002E2603" w:rsidRPr="005D30DA" w:rsidRDefault="002E2603" w:rsidP="002E2603">
      <w:pPr>
        <w:pStyle w:val="NormalBold"/>
        <w:rPr>
          <w:lang w:val="en-GB"/>
        </w:rPr>
      </w:pPr>
      <w:r w:rsidRPr="005D30DA">
        <w:rPr>
          <w:rStyle w:val="HideTWBExt"/>
          <w:b w:val="0"/>
          <w:lang w:val="en-GB"/>
        </w:rPr>
        <w:t>&lt;RepeatBlock-By&gt;&lt;Members&gt;</w:t>
      </w:r>
      <w:r w:rsidRPr="005D30DA">
        <w:rPr>
          <w:lang w:val="en-GB"/>
        </w:rPr>
        <w:t>Nadine Morano</w:t>
      </w:r>
      <w:r w:rsidRPr="005D30DA">
        <w:rPr>
          <w:rStyle w:val="HideTWBExt"/>
          <w:b w:val="0"/>
          <w:lang w:val="en-GB"/>
        </w:rPr>
        <w:t>&lt;/Members&gt;</w:t>
      </w:r>
    </w:p>
    <w:p w14:paraId="0667702B" w14:textId="77777777" w:rsidR="002E2603" w:rsidRPr="003A66D2" w:rsidRDefault="002E2603" w:rsidP="002E2603">
      <w:pPr>
        <w:pStyle w:val="NormalBold"/>
      </w:pPr>
      <w:r>
        <w:rPr>
          <w:rStyle w:val="HideTWBExt"/>
          <w:b w:val="0"/>
        </w:rPr>
        <w:t>&lt;/RepeatBlock-By&gt;</w:t>
      </w:r>
    </w:p>
    <w:p w14:paraId="4946DD5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EA62387" w14:textId="77777777" w:rsidR="002E2603" w:rsidRPr="003A66D2" w:rsidRDefault="002E2603" w:rsidP="002E2603">
      <w:pPr>
        <w:pStyle w:val="NormalBold"/>
      </w:pPr>
      <w:r>
        <w:rPr>
          <w:rStyle w:val="HideTWBExt"/>
        </w:rPr>
        <w:t>&lt;Article&gt;</w:t>
      </w:r>
      <w:r>
        <w:t>Artikel 16 – lid 1 – inleidende formule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5706364" w14:textId="77777777" w:rsidTr="00232949">
        <w:trPr>
          <w:trHeight w:hRule="exact" w:val="240"/>
          <w:jc w:val="center"/>
        </w:trPr>
        <w:tc>
          <w:tcPr>
            <w:tcW w:w="9752" w:type="dxa"/>
            <w:gridSpan w:val="2"/>
            <w:tcBorders>
              <w:top w:val="nil"/>
              <w:left w:val="nil"/>
              <w:bottom w:val="nil"/>
              <w:right w:val="nil"/>
            </w:tcBorders>
          </w:tcPr>
          <w:p w14:paraId="06ADD27B" w14:textId="77777777" w:rsidR="002E2603" w:rsidRPr="003A66D2" w:rsidRDefault="002E2603" w:rsidP="00232949"/>
        </w:tc>
      </w:tr>
      <w:tr w:rsidR="002E2603" w14:paraId="65C9B8AD" w14:textId="77777777" w:rsidTr="00232949">
        <w:trPr>
          <w:trHeight w:val="240"/>
          <w:jc w:val="center"/>
        </w:trPr>
        <w:tc>
          <w:tcPr>
            <w:tcW w:w="4876" w:type="dxa"/>
            <w:tcBorders>
              <w:top w:val="nil"/>
              <w:left w:val="nil"/>
              <w:bottom w:val="nil"/>
              <w:right w:val="nil"/>
            </w:tcBorders>
          </w:tcPr>
          <w:p w14:paraId="53A1E1B2"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45C58DD" w14:textId="77777777" w:rsidR="002E2603" w:rsidRPr="003A66D2" w:rsidRDefault="002E2603" w:rsidP="00232949">
            <w:pPr>
              <w:pStyle w:val="AmColumnHeading"/>
            </w:pPr>
            <w:r>
              <w:t>Amendement</w:t>
            </w:r>
          </w:p>
        </w:tc>
      </w:tr>
      <w:tr w:rsidR="002E2603" w14:paraId="7880162D" w14:textId="77777777" w:rsidTr="00232949">
        <w:trPr>
          <w:jc w:val="center"/>
        </w:trPr>
        <w:tc>
          <w:tcPr>
            <w:tcW w:w="4876" w:type="dxa"/>
            <w:tcBorders>
              <w:top w:val="nil"/>
              <w:left w:val="nil"/>
              <w:bottom w:val="nil"/>
              <w:right w:val="nil"/>
            </w:tcBorders>
          </w:tcPr>
          <w:p w14:paraId="06BEAD00" w14:textId="77777777" w:rsidR="002E2603" w:rsidRPr="003A66D2" w:rsidRDefault="002E2603" w:rsidP="00232949">
            <w:pPr>
              <w:pStyle w:val="Normal6a"/>
            </w:pPr>
            <w:r>
              <w:t>1.</w:t>
            </w:r>
            <w:r>
              <w:tab/>
              <w:t>Dit artikel is van toepassing op onderdanen van derde landen, indien:</w:t>
            </w:r>
          </w:p>
        </w:tc>
        <w:tc>
          <w:tcPr>
            <w:tcW w:w="4876" w:type="dxa"/>
            <w:tcBorders>
              <w:top w:val="nil"/>
              <w:left w:val="nil"/>
              <w:bottom w:val="nil"/>
              <w:right w:val="nil"/>
            </w:tcBorders>
          </w:tcPr>
          <w:p w14:paraId="5BFF9EE8" w14:textId="77777777" w:rsidR="002E2603" w:rsidRPr="003A66D2" w:rsidRDefault="002E2603" w:rsidP="00232949">
            <w:pPr>
              <w:pStyle w:val="Normal6a"/>
            </w:pPr>
            <w:r>
              <w:t>1.</w:t>
            </w:r>
            <w:r>
              <w:tab/>
              <w:t xml:space="preserve">Dit artikel is van toepassing op onderdanen van derde landen, </w:t>
            </w:r>
            <w:r>
              <w:rPr>
                <w:b/>
                <w:i/>
              </w:rPr>
              <w:t xml:space="preserve">met inbegrip van niet-begeleide minderjarigen, </w:t>
            </w:r>
            <w:r>
              <w:t>indien:</w:t>
            </w:r>
          </w:p>
        </w:tc>
      </w:tr>
    </w:tbl>
    <w:p w14:paraId="64DFABC4" w14:textId="77777777" w:rsidR="002E2603" w:rsidRPr="005D30DA" w:rsidRDefault="002E2603" w:rsidP="002E2603">
      <w:pPr>
        <w:pStyle w:val="AmOrLang"/>
        <w:rPr>
          <w:lang w:val="en-GB"/>
        </w:rPr>
      </w:pPr>
      <w:r w:rsidRPr="005D30DA">
        <w:rPr>
          <w:lang w:val="en-GB"/>
        </w:rPr>
        <w:t xml:space="preserve">Or. </w:t>
      </w:r>
      <w:r w:rsidRPr="005D30DA">
        <w:rPr>
          <w:rStyle w:val="HideTWBExt"/>
          <w:lang w:val="en-GB"/>
        </w:rPr>
        <w:t>&lt;Original&gt;</w:t>
      </w:r>
      <w:r w:rsidRPr="005D30DA">
        <w:rPr>
          <w:rStyle w:val="HideTWBInt"/>
          <w:lang w:val="en-GB"/>
        </w:rPr>
        <w:t>{FR}</w:t>
      </w:r>
      <w:r w:rsidRPr="005D30DA">
        <w:rPr>
          <w:lang w:val="en-GB"/>
        </w:rPr>
        <w:t>fr</w:t>
      </w:r>
      <w:r w:rsidRPr="005D30DA">
        <w:rPr>
          <w:rStyle w:val="HideTWBExt"/>
          <w:lang w:val="en-GB"/>
        </w:rPr>
        <w:t>&lt;/Original&gt;</w:t>
      </w:r>
    </w:p>
    <w:p w14:paraId="73CD5BF0" w14:textId="77777777" w:rsidR="002E2603" w:rsidRPr="005D30DA" w:rsidRDefault="002E2603" w:rsidP="002E2603">
      <w:pPr>
        <w:rPr>
          <w:lang w:val="en-GB"/>
        </w:rPr>
      </w:pPr>
      <w:r w:rsidRPr="005D30DA">
        <w:rPr>
          <w:rStyle w:val="HideTWBExt"/>
          <w:lang w:val="en-GB"/>
        </w:rPr>
        <w:t>&lt;/Amend&gt;</w:t>
      </w:r>
    </w:p>
    <w:p w14:paraId="081306C0" w14:textId="77777777" w:rsidR="002E2603" w:rsidRPr="003A66D2" w:rsidRDefault="002E2603" w:rsidP="002E2603">
      <w:pPr>
        <w:pStyle w:val="AmNumberTabs"/>
      </w:pPr>
      <w:r>
        <w:rPr>
          <w:rStyle w:val="HideTWBExt"/>
        </w:rPr>
        <w:t>&lt;Amend&gt;</w:t>
      </w:r>
      <w:r>
        <w:t>Amendement</w:t>
      </w:r>
      <w:r>
        <w:tab/>
      </w:r>
      <w:r>
        <w:tab/>
      </w:r>
      <w:r>
        <w:rPr>
          <w:rStyle w:val="HideTWBExt"/>
        </w:rPr>
        <w:t>&lt;NumAm&gt;</w:t>
      </w:r>
      <w:r>
        <w:t>1154</w:t>
      </w:r>
      <w:r>
        <w:rPr>
          <w:rStyle w:val="HideTWBExt"/>
        </w:rPr>
        <w:t>&lt;/NumAm&gt;</w:t>
      </w:r>
    </w:p>
    <w:p w14:paraId="5CF69F35"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w:t>
      </w:r>
      <w:r>
        <w:rPr>
          <w:rStyle w:val="HideTWBExt"/>
          <w:b w:val="0"/>
        </w:rPr>
        <w:t>&lt;/Members&gt;</w:t>
      </w:r>
    </w:p>
    <w:p w14:paraId="7C469B94" w14:textId="77777777" w:rsidR="002E2603" w:rsidRPr="003A66D2" w:rsidRDefault="002E2603" w:rsidP="002E2603">
      <w:pPr>
        <w:pStyle w:val="NormalBold"/>
      </w:pPr>
      <w:r>
        <w:rPr>
          <w:rStyle w:val="HideTWBExt"/>
          <w:b w:val="0"/>
        </w:rPr>
        <w:t>&lt;/RepeatBlock-By&gt;</w:t>
      </w:r>
    </w:p>
    <w:p w14:paraId="3BCB691D"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58C4A31" w14:textId="77777777" w:rsidR="002E2603" w:rsidRPr="003A66D2" w:rsidRDefault="002E2603" w:rsidP="002E2603">
      <w:pPr>
        <w:pStyle w:val="NormalBold"/>
      </w:pPr>
      <w:r>
        <w:rPr>
          <w:rStyle w:val="HideTWBExt"/>
        </w:rPr>
        <w:t>&lt;Article&gt;</w:t>
      </w:r>
      <w:r>
        <w:t>Artikel 16 – lid 1 – punt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DBE3A7F" w14:textId="77777777" w:rsidTr="00232949">
        <w:trPr>
          <w:trHeight w:hRule="exact" w:val="240"/>
          <w:jc w:val="center"/>
        </w:trPr>
        <w:tc>
          <w:tcPr>
            <w:tcW w:w="9752" w:type="dxa"/>
            <w:gridSpan w:val="2"/>
            <w:tcBorders>
              <w:top w:val="nil"/>
              <w:left w:val="nil"/>
              <w:bottom w:val="nil"/>
              <w:right w:val="nil"/>
            </w:tcBorders>
          </w:tcPr>
          <w:p w14:paraId="7206E64E" w14:textId="77777777" w:rsidR="002E2603" w:rsidRPr="003A66D2" w:rsidRDefault="002E2603" w:rsidP="00232949"/>
        </w:tc>
      </w:tr>
      <w:tr w:rsidR="002E2603" w14:paraId="7BABC33C" w14:textId="77777777" w:rsidTr="00232949">
        <w:trPr>
          <w:trHeight w:val="240"/>
          <w:jc w:val="center"/>
        </w:trPr>
        <w:tc>
          <w:tcPr>
            <w:tcW w:w="4876" w:type="dxa"/>
            <w:tcBorders>
              <w:top w:val="nil"/>
              <w:left w:val="nil"/>
              <w:bottom w:val="nil"/>
              <w:right w:val="nil"/>
            </w:tcBorders>
          </w:tcPr>
          <w:p w14:paraId="55D6CCDD"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C7E1300" w14:textId="77777777" w:rsidR="002E2603" w:rsidRPr="003A66D2" w:rsidRDefault="002E2603" w:rsidP="00232949">
            <w:pPr>
              <w:pStyle w:val="AmColumnHeading"/>
            </w:pPr>
            <w:r>
              <w:t>Amendement</w:t>
            </w:r>
          </w:p>
        </w:tc>
      </w:tr>
      <w:tr w:rsidR="002E2603" w14:paraId="5DF4BE07" w14:textId="77777777" w:rsidTr="00232949">
        <w:trPr>
          <w:jc w:val="center"/>
        </w:trPr>
        <w:tc>
          <w:tcPr>
            <w:tcW w:w="4876" w:type="dxa"/>
            <w:tcBorders>
              <w:top w:val="nil"/>
              <w:left w:val="nil"/>
              <w:bottom w:val="nil"/>
              <w:right w:val="nil"/>
            </w:tcBorders>
          </w:tcPr>
          <w:p w14:paraId="076DC5A5" w14:textId="77777777" w:rsidR="002E2603" w:rsidRPr="003A66D2" w:rsidRDefault="002E2603" w:rsidP="00232949">
            <w:pPr>
              <w:pStyle w:val="Normal6a"/>
            </w:pPr>
            <w:r>
              <w:rPr>
                <w:b/>
                <w:i/>
              </w:rPr>
              <w:t>a.</w:t>
            </w:r>
            <w:r>
              <w:tab/>
            </w:r>
            <w:r>
              <w:rPr>
                <w:b/>
                <w:i/>
              </w:rPr>
              <w:t>zij een bedreiging vormen voor de openbare orde, de openbare veiligheid of de nationale veiligheid;</w:t>
            </w:r>
          </w:p>
        </w:tc>
        <w:tc>
          <w:tcPr>
            <w:tcW w:w="4876" w:type="dxa"/>
            <w:tcBorders>
              <w:top w:val="nil"/>
              <w:left w:val="nil"/>
              <w:bottom w:val="nil"/>
              <w:right w:val="nil"/>
            </w:tcBorders>
          </w:tcPr>
          <w:p w14:paraId="1943ED56" w14:textId="77777777" w:rsidR="002E2603" w:rsidRPr="003A66D2" w:rsidRDefault="002E2603" w:rsidP="00232949">
            <w:pPr>
              <w:pStyle w:val="Normal6a"/>
            </w:pPr>
            <w:r>
              <w:rPr>
                <w:b/>
                <w:i/>
              </w:rPr>
              <w:t>Schrappen</w:t>
            </w:r>
          </w:p>
        </w:tc>
      </w:tr>
    </w:tbl>
    <w:p w14:paraId="112AFED1"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97E5D76" w14:textId="77777777" w:rsidR="002E2603" w:rsidRPr="003A66D2" w:rsidRDefault="002E2603" w:rsidP="002E2603">
      <w:r>
        <w:rPr>
          <w:rStyle w:val="HideTWBExt"/>
        </w:rPr>
        <w:t>&lt;/Amend&gt;</w:t>
      </w:r>
    </w:p>
    <w:p w14:paraId="13039D40" w14:textId="77777777" w:rsidR="002E2603" w:rsidRPr="003A66D2" w:rsidRDefault="002E2603" w:rsidP="002E2603">
      <w:pPr>
        <w:pStyle w:val="AmNumberTabs"/>
      </w:pPr>
      <w:r>
        <w:rPr>
          <w:rStyle w:val="HideTWBExt"/>
        </w:rPr>
        <w:t>&lt;Amend&gt;</w:t>
      </w:r>
      <w:r>
        <w:t>Amendement</w:t>
      </w:r>
      <w:r>
        <w:tab/>
      </w:r>
      <w:r>
        <w:tab/>
      </w:r>
      <w:r>
        <w:rPr>
          <w:rStyle w:val="HideTWBExt"/>
        </w:rPr>
        <w:t>&lt;NumAm&gt;</w:t>
      </w:r>
      <w:r>
        <w:t>1155</w:t>
      </w:r>
      <w:r>
        <w:rPr>
          <w:rStyle w:val="HideTWBExt"/>
        </w:rPr>
        <w:t>&lt;/NumAm&gt;</w:t>
      </w:r>
    </w:p>
    <w:p w14:paraId="0CB45A3F"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7DF6ECFD" w14:textId="77777777" w:rsidR="002E2603" w:rsidRPr="003A66D2" w:rsidRDefault="002E2603" w:rsidP="002E2603">
      <w:pPr>
        <w:pStyle w:val="NormalBold"/>
      </w:pPr>
      <w:r>
        <w:rPr>
          <w:rStyle w:val="HideTWBExt"/>
          <w:b w:val="0"/>
        </w:rPr>
        <w:t>&lt;/RepeatBlock-By&gt;</w:t>
      </w:r>
    </w:p>
    <w:p w14:paraId="04EE9868"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0596FDF" w14:textId="77777777" w:rsidR="002E2603" w:rsidRPr="003A66D2" w:rsidRDefault="002E2603" w:rsidP="002E2603">
      <w:pPr>
        <w:pStyle w:val="NormalBold"/>
      </w:pPr>
      <w:r>
        <w:rPr>
          <w:rStyle w:val="HideTWBExt"/>
        </w:rPr>
        <w:t>&lt;Article&gt;</w:t>
      </w:r>
      <w:r>
        <w:t>Artikel 16 – lid 1 – punt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AF6CD0F" w14:textId="77777777" w:rsidTr="00232949">
        <w:trPr>
          <w:trHeight w:hRule="exact" w:val="240"/>
          <w:jc w:val="center"/>
        </w:trPr>
        <w:tc>
          <w:tcPr>
            <w:tcW w:w="9752" w:type="dxa"/>
            <w:gridSpan w:val="2"/>
            <w:tcBorders>
              <w:top w:val="nil"/>
              <w:left w:val="nil"/>
              <w:bottom w:val="nil"/>
              <w:right w:val="nil"/>
            </w:tcBorders>
          </w:tcPr>
          <w:p w14:paraId="1225B0A8" w14:textId="77777777" w:rsidR="002E2603" w:rsidRPr="003A66D2" w:rsidRDefault="002E2603" w:rsidP="00232949"/>
        </w:tc>
      </w:tr>
      <w:tr w:rsidR="002E2603" w14:paraId="7B5474E2" w14:textId="77777777" w:rsidTr="00232949">
        <w:trPr>
          <w:trHeight w:val="240"/>
          <w:jc w:val="center"/>
        </w:trPr>
        <w:tc>
          <w:tcPr>
            <w:tcW w:w="4876" w:type="dxa"/>
            <w:tcBorders>
              <w:top w:val="nil"/>
              <w:left w:val="nil"/>
              <w:bottom w:val="nil"/>
              <w:right w:val="nil"/>
            </w:tcBorders>
          </w:tcPr>
          <w:p w14:paraId="7925A2D8" w14:textId="77777777" w:rsidR="002E2603" w:rsidRPr="003A66D2" w:rsidRDefault="002E2603" w:rsidP="00232949">
            <w:pPr>
              <w:pStyle w:val="AmColumnHeading"/>
            </w:pPr>
            <w:r>
              <w:lastRenderedPageBreak/>
              <w:t>Door de Commissie voorgestelde tekst</w:t>
            </w:r>
          </w:p>
        </w:tc>
        <w:tc>
          <w:tcPr>
            <w:tcW w:w="4876" w:type="dxa"/>
            <w:tcBorders>
              <w:top w:val="nil"/>
              <w:left w:val="nil"/>
              <w:bottom w:val="nil"/>
              <w:right w:val="nil"/>
            </w:tcBorders>
          </w:tcPr>
          <w:p w14:paraId="33E535FA" w14:textId="77777777" w:rsidR="002E2603" w:rsidRPr="003A66D2" w:rsidRDefault="002E2603" w:rsidP="00232949">
            <w:pPr>
              <w:pStyle w:val="AmColumnHeading"/>
            </w:pPr>
            <w:r>
              <w:t>Amendement</w:t>
            </w:r>
          </w:p>
        </w:tc>
      </w:tr>
      <w:tr w:rsidR="002E2603" w14:paraId="58788DDB" w14:textId="77777777" w:rsidTr="00232949">
        <w:trPr>
          <w:jc w:val="center"/>
        </w:trPr>
        <w:tc>
          <w:tcPr>
            <w:tcW w:w="4876" w:type="dxa"/>
            <w:tcBorders>
              <w:top w:val="nil"/>
              <w:left w:val="nil"/>
              <w:bottom w:val="nil"/>
              <w:right w:val="nil"/>
            </w:tcBorders>
          </w:tcPr>
          <w:p w14:paraId="721503BA" w14:textId="77777777" w:rsidR="002E2603" w:rsidRPr="003A66D2" w:rsidRDefault="002E2603" w:rsidP="00232949">
            <w:pPr>
              <w:pStyle w:val="Normal6a"/>
            </w:pPr>
            <w:r>
              <w:rPr>
                <w:b/>
                <w:i/>
              </w:rPr>
              <w:t>b.</w:t>
            </w:r>
            <w:r>
              <w:tab/>
            </w:r>
            <w:r>
              <w:rPr>
                <w:b/>
                <w:i/>
              </w:rPr>
              <w:t>er gegronde redenen zijn om aan te nemen dat zij een in artikel 2, lid 2, van Kaderbesluit 2002/584/JBZ van de Raad</w:t>
            </w:r>
            <w:r>
              <w:rPr>
                <w:b/>
                <w:i/>
                <w:vertAlign w:val="superscript"/>
              </w:rPr>
              <w:t>27</w:t>
            </w:r>
            <w:r>
              <w:rPr>
                <w:b/>
                <w:i/>
              </w:rPr>
              <w:t xml:space="preserve"> vermeld ernstig strafbaar feit hebben gepleegd;</w:t>
            </w:r>
          </w:p>
        </w:tc>
        <w:tc>
          <w:tcPr>
            <w:tcW w:w="4876" w:type="dxa"/>
            <w:tcBorders>
              <w:top w:val="nil"/>
              <w:left w:val="nil"/>
              <w:bottom w:val="nil"/>
              <w:right w:val="nil"/>
            </w:tcBorders>
          </w:tcPr>
          <w:p w14:paraId="2B3CD9B4" w14:textId="77777777" w:rsidR="002E2603" w:rsidRPr="003A66D2" w:rsidRDefault="002E2603" w:rsidP="00232949">
            <w:pPr>
              <w:pStyle w:val="Normal6a"/>
            </w:pPr>
            <w:r>
              <w:rPr>
                <w:b/>
                <w:i/>
              </w:rPr>
              <w:t>Schrappen</w:t>
            </w:r>
          </w:p>
        </w:tc>
      </w:tr>
      <w:tr w:rsidR="002E2603" w14:paraId="37A95561" w14:textId="77777777" w:rsidTr="00232949">
        <w:trPr>
          <w:jc w:val="center"/>
        </w:trPr>
        <w:tc>
          <w:tcPr>
            <w:tcW w:w="4876" w:type="dxa"/>
            <w:tcBorders>
              <w:top w:val="nil"/>
              <w:left w:val="nil"/>
              <w:bottom w:val="nil"/>
              <w:right w:val="nil"/>
            </w:tcBorders>
          </w:tcPr>
          <w:p w14:paraId="23E6DEA1" w14:textId="77777777" w:rsidR="002E2603" w:rsidRPr="003A66D2" w:rsidRDefault="002E2603" w:rsidP="00232949">
            <w:pPr>
              <w:pStyle w:val="Normal6a"/>
            </w:pPr>
            <w:r>
              <w:rPr>
                <w:b/>
                <w:i/>
              </w:rPr>
              <w:t>_________________</w:t>
            </w:r>
          </w:p>
        </w:tc>
        <w:tc>
          <w:tcPr>
            <w:tcW w:w="4876" w:type="dxa"/>
            <w:tcBorders>
              <w:top w:val="nil"/>
              <w:left w:val="nil"/>
              <w:bottom w:val="nil"/>
              <w:right w:val="nil"/>
            </w:tcBorders>
          </w:tcPr>
          <w:p w14:paraId="6AF798AF" w14:textId="77777777" w:rsidR="002E2603" w:rsidRPr="003A66D2" w:rsidRDefault="002E2603" w:rsidP="00232949"/>
        </w:tc>
      </w:tr>
      <w:tr w:rsidR="002E2603" w14:paraId="066A2FCB" w14:textId="77777777" w:rsidTr="00232949">
        <w:trPr>
          <w:jc w:val="center"/>
        </w:trPr>
        <w:tc>
          <w:tcPr>
            <w:tcW w:w="4876" w:type="dxa"/>
            <w:tcBorders>
              <w:top w:val="nil"/>
              <w:left w:val="nil"/>
              <w:bottom w:val="nil"/>
              <w:right w:val="nil"/>
            </w:tcBorders>
          </w:tcPr>
          <w:p w14:paraId="763D41FA" w14:textId="77777777" w:rsidR="002E2603" w:rsidRPr="003A66D2" w:rsidRDefault="002E2603" w:rsidP="00232949">
            <w:pPr>
              <w:pStyle w:val="Normal6a"/>
            </w:pPr>
            <w:r>
              <w:rPr>
                <w:b/>
                <w:bCs/>
                <w:i/>
                <w:iCs/>
                <w:vertAlign w:val="superscript"/>
              </w:rPr>
              <w:t>27</w:t>
            </w:r>
            <w:r>
              <w:rPr>
                <w:b/>
                <w:bCs/>
                <w:i/>
                <w:iCs/>
              </w:rPr>
              <w:t xml:space="preserve"> Kaderbesluit 2002/584/JBZ van de Raad van 13 juni 2002 betreffende het Europees aanhoudingsbevel en de procedures van overlevering tussen de lidstaten – Verklaringen van sommige lidstaten bij de aanneming van het kaderbesluit (PB L 190 van 18.7.2002, blz. 1, ELI:</w:t>
            </w:r>
            <w:r>
              <w:rPr>
                <w:b/>
                <w:i/>
              </w:rPr>
              <w:t xml:space="preserve"> http://data.europa.eu/eli/dec_framw/2002/584/oj).</w:t>
            </w:r>
          </w:p>
        </w:tc>
        <w:tc>
          <w:tcPr>
            <w:tcW w:w="4876" w:type="dxa"/>
            <w:tcBorders>
              <w:top w:val="nil"/>
              <w:left w:val="nil"/>
              <w:bottom w:val="nil"/>
              <w:right w:val="nil"/>
            </w:tcBorders>
          </w:tcPr>
          <w:p w14:paraId="2719088F" w14:textId="77777777" w:rsidR="002E2603" w:rsidRPr="003A66D2" w:rsidRDefault="002E2603" w:rsidP="00232949"/>
        </w:tc>
      </w:tr>
    </w:tbl>
    <w:p w14:paraId="32B82A0E"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E323479" w14:textId="77777777" w:rsidR="002E2603" w:rsidRPr="003A66D2" w:rsidRDefault="002E2603" w:rsidP="002E2603">
      <w:pPr>
        <w:pStyle w:val="AmJustTitle"/>
      </w:pPr>
      <w:r>
        <w:rPr>
          <w:rStyle w:val="HideTWBExt"/>
        </w:rPr>
        <w:t>&lt;TitreJust&gt;</w:t>
      </w:r>
      <w:r>
        <w:t>Motivering</w:t>
      </w:r>
      <w:r>
        <w:rPr>
          <w:rStyle w:val="HideTWBExt"/>
        </w:rPr>
        <w:t>&lt;/TitreJust&gt;</w:t>
      </w:r>
    </w:p>
    <w:p w14:paraId="4713FA8C" w14:textId="77777777" w:rsidR="002E2603" w:rsidRPr="003A66D2" w:rsidRDefault="002E2603" w:rsidP="002E2603">
      <w:pPr>
        <w:pStyle w:val="AmJustText"/>
      </w:pPr>
      <w:r>
        <w:t>De reden komt reeds aan bod in punt a).</w:t>
      </w:r>
    </w:p>
    <w:p w14:paraId="647F989C" w14:textId="77777777" w:rsidR="002E2603" w:rsidRPr="003A66D2" w:rsidRDefault="002E2603" w:rsidP="002E2603">
      <w:r>
        <w:rPr>
          <w:rStyle w:val="HideTWBExt"/>
        </w:rPr>
        <w:t>&lt;/Amend&gt;</w:t>
      </w:r>
    </w:p>
    <w:p w14:paraId="06FEB546" w14:textId="77777777" w:rsidR="002E2603" w:rsidRPr="003A66D2" w:rsidRDefault="002E2603" w:rsidP="002E2603">
      <w:pPr>
        <w:pStyle w:val="AmNumberTabs"/>
      </w:pPr>
      <w:r>
        <w:rPr>
          <w:rStyle w:val="HideTWBExt"/>
        </w:rPr>
        <w:t>&lt;Amend&gt;</w:t>
      </w:r>
      <w:r>
        <w:t>Amendement</w:t>
      </w:r>
      <w:r>
        <w:tab/>
      </w:r>
      <w:r>
        <w:tab/>
      </w:r>
      <w:r>
        <w:rPr>
          <w:rStyle w:val="HideTWBExt"/>
        </w:rPr>
        <w:t>&lt;NumAm&gt;</w:t>
      </w:r>
      <w:r>
        <w:t>1156</w:t>
      </w:r>
      <w:r>
        <w:rPr>
          <w:rStyle w:val="HideTWBExt"/>
        </w:rPr>
        <w:t>&lt;/NumAm&gt;</w:t>
      </w:r>
    </w:p>
    <w:p w14:paraId="747CDFB2" w14:textId="77777777" w:rsidR="002E2603" w:rsidRPr="003A66D2" w:rsidRDefault="002E2603" w:rsidP="002E2603">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759EA260" w14:textId="77777777" w:rsidR="002E2603" w:rsidRPr="003A66D2" w:rsidRDefault="002E2603" w:rsidP="002E2603">
      <w:pPr>
        <w:pStyle w:val="NormalBold"/>
      </w:pPr>
      <w:r>
        <w:rPr>
          <w:rStyle w:val="HideTWBExt"/>
          <w:b w:val="0"/>
        </w:rPr>
        <w:t>&lt;/RepeatBlock-By&gt;</w:t>
      </w:r>
    </w:p>
    <w:p w14:paraId="61C840AC"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A65F3CE" w14:textId="77777777" w:rsidR="002E2603" w:rsidRPr="003A66D2" w:rsidRDefault="002E2603" w:rsidP="002E2603">
      <w:pPr>
        <w:pStyle w:val="NormalBold"/>
      </w:pPr>
      <w:r>
        <w:rPr>
          <w:rStyle w:val="HideTWBExt"/>
        </w:rPr>
        <w:t>&lt;Article&gt;</w:t>
      </w:r>
      <w:r>
        <w:t>Artikel 16 – lid 1 – punt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2DF809E" w14:textId="77777777" w:rsidTr="00232949">
        <w:trPr>
          <w:trHeight w:hRule="exact" w:val="240"/>
          <w:jc w:val="center"/>
        </w:trPr>
        <w:tc>
          <w:tcPr>
            <w:tcW w:w="9752" w:type="dxa"/>
            <w:gridSpan w:val="2"/>
            <w:tcBorders>
              <w:top w:val="nil"/>
              <w:left w:val="nil"/>
              <w:bottom w:val="nil"/>
              <w:right w:val="nil"/>
            </w:tcBorders>
          </w:tcPr>
          <w:p w14:paraId="14470034" w14:textId="77777777" w:rsidR="002E2603" w:rsidRPr="003A66D2" w:rsidRDefault="002E2603" w:rsidP="00232949"/>
        </w:tc>
      </w:tr>
      <w:tr w:rsidR="002E2603" w14:paraId="71AFA085" w14:textId="77777777" w:rsidTr="00232949">
        <w:trPr>
          <w:trHeight w:val="240"/>
          <w:jc w:val="center"/>
        </w:trPr>
        <w:tc>
          <w:tcPr>
            <w:tcW w:w="4876" w:type="dxa"/>
            <w:tcBorders>
              <w:top w:val="nil"/>
              <w:left w:val="nil"/>
              <w:bottom w:val="nil"/>
              <w:right w:val="nil"/>
            </w:tcBorders>
          </w:tcPr>
          <w:p w14:paraId="5355E9F1"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1FC9367" w14:textId="77777777" w:rsidR="002E2603" w:rsidRPr="003A66D2" w:rsidRDefault="002E2603" w:rsidP="00232949">
            <w:pPr>
              <w:pStyle w:val="AmColumnHeading"/>
            </w:pPr>
            <w:r>
              <w:t>Amendement</w:t>
            </w:r>
          </w:p>
        </w:tc>
      </w:tr>
      <w:tr w:rsidR="002E2603" w14:paraId="7A1B7261" w14:textId="77777777" w:rsidTr="00232949">
        <w:trPr>
          <w:jc w:val="center"/>
        </w:trPr>
        <w:tc>
          <w:tcPr>
            <w:tcW w:w="4876" w:type="dxa"/>
            <w:tcBorders>
              <w:top w:val="nil"/>
              <w:left w:val="nil"/>
              <w:bottom w:val="nil"/>
              <w:right w:val="nil"/>
            </w:tcBorders>
          </w:tcPr>
          <w:p w14:paraId="79AE00CE" w14:textId="77777777" w:rsidR="002E2603" w:rsidRPr="003A66D2" w:rsidRDefault="002E2603" w:rsidP="00232949">
            <w:pPr>
              <w:pStyle w:val="Normal6a"/>
            </w:pPr>
            <w:r>
              <w:t>b.</w:t>
            </w:r>
            <w:r>
              <w:tab/>
              <w:t xml:space="preserve">er </w:t>
            </w:r>
            <w:r>
              <w:rPr>
                <w:b/>
                <w:i/>
              </w:rPr>
              <w:t>gegronde redenen</w:t>
            </w:r>
            <w:r>
              <w:t xml:space="preserve"> zijn</w:t>
            </w:r>
            <w:r>
              <w:rPr>
                <w:b/>
                <w:i/>
              </w:rPr>
              <w:t xml:space="preserve"> om aan te nemen</w:t>
            </w:r>
            <w:r>
              <w:t xml:space="preserve"> dat zij een in artikel 2, lid 2, van Kaderbesluit 2002/584/JBZ van de Raad</w:t>
            </w:r>
            <w:r>
              <w:rPr>
                <w:b/>
                <w:i/>
                <w:vertAlign w:val="superscript"/>
              </w:rPr>
              <w:t>27</w:t>
            </w:r>
            <w:r>
              <w:t xml:space="preserve"> vermeld ernstig strafbaar feit hebben gepleegd;</w:t>
            </w:r>
          </w:p>
        </w:tc>
        <w:tc>
          <w:tcPr>
            <w:tcW w:w="4876" w:type="dxa"/>
            <w:tcBorders>
              <w:top w:val="nil"/>
              <w:left w:val="nil"/>
              <w:bottom w:val="nil"/>
              <w:right w:val="nil"/>
            </w:tcBorders>
          </w:tcPr>
          <w:p w14:paraId="2361CDA8" w14:textId="77777777" w:rsidR="002E2603" w:rsidRPr="003A66D2" w:rsidRDefault="002E2603" w:rsidP="00232949">
            <w:pPr>
              <w:pStyle w:val="Normal6a"/>
            </w:pPr>
            <w:r>
              <w:t>b.</w:t>
            </w:r>
            <w:r>
              <w:tab/>
              <w:t xml:space="preserve">er </w:t>
            </w:r>
            <w:r>
              <w:rPr>
                <w:b/>
                <w:i/>
              </w:rPr>
              <w:t>aanwijzingen</w:t>
            </w:r>
            <w:r>
              <w:t xml:space="preserve"> zijn dat zij een in artikel 2, lid 2, van Kaderbesluit 2002/584/JBZ van de Raad vermeld ernstig strafbaar feit hebben gepleegd</w:t>
            </w:r>
            <w:r>
              <w:rPr>
                <w:b/>
                <w:i/>
              </w:rPr>
              <w:t>, of een strafbaar feit waarop volgens het nationale recht een vrijheidsstraf staat van ten minste drie maanden</w:t>
            </w:r>
            <w:r>
              <w:t>;</w:t>
            </w:r>
          </w:p>
        </w:tc>
      </w:tr>
      <w:tr w:rsidR="002E2603" w14:paraId="3BC74E33" w14:textId="77777777" w:rsidTr="00232949">
        <w:trPr>
          <w:jc w:val="center"/>
        </w:trPr>
        <w:tc>
          <w:tcPr>
            <w:tcW w:w="4876" w:type="dxa"/>
            <w:tcBorders>
              <w:top w:val="nil"/>
              <w:left w:val="nil"/>
              <w:bottom w:val="nil"/>
              <w:right w:val="nil"/>
            </w:tcBorders>
          </w:tcPr>
          <w:p w14:paraId="09FFF6F7" w14:textId="77777777" w:rsidR="002E2603" w:rsidRPr="003A66D2" w:rsidRDefault="002E2603" w:rsidP="00232949">
            <w:pPr>
              <w:pStyle w:val="Normal6a"/>
            </w:pPr>
            <w:r>
              <w:rPr>
                <w:b/>
                <w:i/>
              </w:rPr>
              <w:t>_________________</w:t>
            </w:r>
          </w:p>
        </w:tc>
        <w:tc>
          <w:tcPr>
            <w:tcW w:w="4876" w:type="dxa"/>
            <w:tcBorders>
              <w:top w:val="nil"/>
              <w:left w:val="nil"/>
              <w:bottom w:val="nil"/>
              <w:right w:val="nil"/>
            </w:tcBorders>
          </w:tcPr>
          <w:p w14:paraId="3BB221CB" w14:textId="77777777" w:rsidR="002E2603" w:rsidRPr="003A66D2" w:rsidRDefault="002E2603" w:rsidP="00232949"/>
        </w:tc>
      </w:tr>
      <w:tr w:rsidR="002E2603" w14:paraId="15ED47F6" w14:textId="77777777" w:rsidTr="00232949">
        <w:trPr>
          <w:jc w:val="center"/>
        </w:trPr>
        <w:tc>
          <w:tcPr>
            <w:tcW w:w="4876" w:type="dxa"/>
            <w:tcBorders>
              <w:top w:val="nil"/>
              <w:left w:val="nil"/>
              <w:bottom w:val="nil"/>
              <w:right w:val="nil"/>
            </w:tcBorders>
          </w:tcPr>
          <w:p w14:paraId="680FD21E" w14:textId="77777777" w:rsidR="002E2603" w:rsidRPr="003A66D2" w:rsidRDefault="002E2603" w:rsidP="00232949">
            <w:pPr>
              <w:pStyle w:val="Normal6a"/>
            </w:pPr>
            <w:r>
              <w:rPr>
                <w:b/>
                <w:i/>
                <w:vertAlign w:val="superscript"/>
              </w:rPr>
              <w:t>27</w:t>
            </w:r>
            <w:r>
              <w:rPr>
                <w:b/>
                <w:i/>
              </w:rPr>
              <w:t xml:space="preserve"> Kaderbesluit 2002/584/JBZ van de Raad van 13 juni 2002 betreffende het </w:t>
            </w:r>
            <w:r>
              <w:rPr>
                <w:b/>
                <w:i/>
              </w:rPr>
              <w:lastRenderedPageBreak/>
              <w:t>Europees aanhoudingsbevel en de procedures van overlevering tussen de lidstaten – Verklaringen van sommige lidstaten bij de aanneming van het kaderbesluit (PB L 190 van 18.7.2002, blz. 1, ELI: http://data.europa.eu/eli/dec_framw/2002/584/oj).</w:t>
            </w:r>
          </w:p>
        </w:tc>
        <w:tc>
          <w:tcPr>
            <w:tcW w:w="4876" w:type="dxa"/>
            <w:tcBorders>
              <w:top w:val="nil"/>
              <w:left w:val="nil"/>
              <w:bottom w:val="nil"/>
              <w:right w:val="nil"/>
            </w:tcBorders>
          </w:tcPr>
          <w:p w14:paraId="41FCAFB3" w14:textId="77777777" w:rsidR="002E2603" w:rsidRPr="003A66D2" w:rsidRDefault="002E2603" w:rsidP="00232949"/>
        </w:tc>
      </w:tr>
    </w:tbl>
    <w:p w14:paraId="4AEE6B5A"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799445F" w14:textId="77777777" w:rsidR="002E2603" w:rsidRPr="003A66D2" w:rsidRDefault="002E2603" w:rsidP="002E2603">
      <w:r>
        <w:rPr>
          <w:rStyle w:val="HideTWBExt"/>
        </w:rPr>
        <w:t>&lt;/Amend&gt;</w:t>
      </w:r>
    </w:p>
    <w:p w14:paraId="6C590BC8" w14:textId="77777777" w:rsidR="002E2603" w:rsidRPr="003A66D2" w:rsidRDefault="002E2603" w:rsidP="002E2603">
      <w:pPr>
        <w:pStyle w:val="AmNumberTabs"/>
      </w:pPr>
      <w:r>
        <w:rPr>
          <w:rStyle w:val="HideTWBExt"/>
        </w:rPr>
        <w:t>&lt;Amend&gt;</w:t>
      </w:r>
      <w:r>
        <w:t>Amendement</w:t>
      </w:r>
      <w:r>
        <w:tab/>
      </w:r>
      <w:r>
        <w:tab/>
      </w:r>
      <w:r>
        <w:rPr>
          <w:rStyle w:val="HideTWBExt"/>
        </w:rPr>
        <w:t>&lt;NumAm&gt;</w:t>
      </w:r>
      <w:r>
        <w:t>1157</w:t>
      </w:r>
      <w:r>
        <w:rPr>
          <w:rStyle w:val="HideTWBExt"/>
        </w:rPr>
        <w:t>&lt;/NumAm&gt;</w:t>
      </w:r>
    </w:p>
    <w:p w14:paraId="2F25D9F7" w14:textId="77777777" w:rsidR="002E2603" w:rsidRPr="003A66D2" w:rsidRDefault="002E2603" w:rsidP="002E2603">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5A279832" w14:textId="77777777" w:rsidR="002E2603" w:rsidRPr="003A66D2" w:rsidRDefault="002E2603" w:rsidP="002E2603">
      <w:pPr>
        <w:pStyle w:val="NormalBold"/>
      </w:pPr>
      <w:r>
        <w:rPr>
          <w:rStyle w:val="HideTWBExt"/>
          <w:b w:val="0"/>
        </w:rPr>
        <w:t>&lt;/RepeatBlock-By&gt;</w:t>
      </w:r>
    </w:p>
    <w:p w14:paraId="3C068A3C"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1F1F1FE" w14:textId="77777777" w:rsidR="002E2603" w:rsidRPr="003A66D2" w:rsidRDefault="002E2603" w:rsidP="002E2603">
      <w:pPr>
        <w:pStyle w:val="NormalBold"/>
      </w:pPr>
      <w:r>
        <w:rPr>
          <w:rStyle w:val="HideTWBExt"/>
        </w:rPr>
        <w:t>&lt;Article&gt;</w:t>
      </w:r>
      <w:r>
        <w:t>Artikel 16 – lid 1 – punt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1ADB401" w14:textId="77777777" w:rsidTr="00232949">
        <w:trPr>
          <w:trHeight w:hRule="exact" w:val="240"/>
          <w:jc w:val="center"/>
        </w:trPr>
        <w:tc>
          <w:tcPr>
            <w:tcW w:w="9752" w:type="dxa"/>
            <w:gridSpan w:val="2"/>
            <w:tcBorders>
              <w:top w:val="nil"/>
              <w:left w:val="nil"/>
              <w:bottom w:val="nil"/>
              <w:right w:val="nil"/>
            </w:tcBorders>
          </w:tcPr>
          <w:p w14:paraId="19DD8115" w14:textId="77777777" w:rsidR="002E2603" w:rsidRPr="003A66D2" w:rsidRDefault="002E2603" w:rsidP="00232949"/>
        </w:tc>
      </w:tr>
      <w:tr w:rsidR="002E2603" w14:paraId="74BF1C72" w14:textId="77777777" w:rsidTr="00232949">
        <w:trPr>
          <w:trHeight w:val="240"/>
          <w:jc w:val="center"/>
        </w:trPr>
        <w:tc>
          <w:tcPr>
            <w:tcW w:w="4876" w:type="dxa"/>
            <w:tcBorders>
              <w:top w:val="nil"/>
              <w:left w:val="nil"/>
              <w:bottom w:val="nil"/>
              <w:right w:val="nil"/>
            </w:tcBorders>
          </w:tcPr>
          <w:p w14:paraId="5FDF7F1A"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C1BE223" w14:textId="77777777" w:rsidR="002E2603" w:rsidRPr="003A66D2" w:rsidRDefault="002E2603" w:rsidP="00232949">
            <w:pPr>
              <w:pStyle w:val="AmColumnHeading"/>
            </w:pPr>
            <w:r>
              <w:t>Amendement</w:t>
            </w:r>
          </w:p>
        </w:tc>
      </w:tr>
      <w:tr w:rsidR="002E2603" w14:paraId="03849C6F" w14:textId="77777777" w:rsidTr="00232949">
        <w:trPr>
          <w:jc w:val="center"/>
        </w:trPr>
        <w:tc>
          <w:tcPr>
            <w:tcW w:w="4876" w:type="dxa"/>
            <w:tcBorders>
              <w:top w:val="nil"/>
              <w:left w:val="nil"/>
              <w:bottom w:val="nil"/>
              <w:right w:val="nil"/>
            </w:tcBorders>
          </w:tcPr>
          <w:p w14:paraId="62B34968" w14:textId="77777777" w:rsidR="002E2603" w:rsidRPr="003A66D2" w:rsidRDefault="002E2603" w:rsidP="00232949">
            <w:pPr>
              <w:pStyle w:val="Normal6a"/>
            </w:pPr>
            <w:r>
              <w:t>b.</w:t>
            </w:r>
            <w:r>
              <w:tab/>
              <w:t>er gegronde redenen zijn om aan te nemen dat zij een in artikel 2, lid 2, van Kaderbesluit 2002/584/JBZ van de Raad</w:t>
            </w:r>
            <w:r>
              <w:rPr>
                <w:vertAlign w:val="superscript"/>
              </w:rPr>
              <w:t>27</w:t>
            </w:r>
            <w:r>
              <w:t xml:space="preserve"> vermeld ernstig strafbaar feit hebben gepleegd;</w:t>
            </w:r>
          </w:p>
        </w:tc>
        <w:tc>
          <w:tcPr>
            <w:tcW w:w="4876" w:type="dxa"/>
            <w:tcBorders>
              <w:top w:val="nil"/>
              <w:left w:val="nil"/>
              <w:bottom w:val="nil"/>
              <w:right w:val="nil"/>
            </w:tcBorders>
          </w:tcPr>
          <w:p w14:paraId="13140EB3" w14:textId="77777777" w:rsidR="002E2603" w:rsidRPr="003A66D2" w:rsidRDefault="002E2603" w:rsidP="00232949">
            <w:pPr>
              <w:pStyle w:val="Normal6a"/>
            </w:pPr>
            <w:r>
              <w:t>b.</w:t>
            </w:r>
            <w:r>
              <w:tab/>
              <w:t>er gegronde redenen zijn om aan te nemen dat zij een in artikel 2, lid 2, van Kaderbesluit 2002/584/JBZ van de Raad</w:t>
            </w:r>
            <w:r>
              <w:rPr>
                <w:vertAlign w:val="superscript"/>
              </w:rPr>
              <w:t>27</w:t>
            </w:r>
            <w:r>
              <w:t xml:space="preserve"> vermeld ernstig strafbaar feit hebben gepleegd</w:t>
            </w:r>
            <w:r>
              <w:rPr>
                <w:b/>
                <w:i/>
              </w:rPr>
              <w:t xml:space="preserve"> of gefaciliteerd</w:t>
            </w:r>
            <w:r>
              <w:t>;</w:t>
            </w:r>
          </w:p>
        </w:tc>
      </w:tr>
      <w:tr w:rsidR="002E2603" w14:paraId="090FC1EC" w14:textId="77777777" w:rsidTr="00232949">
        <w:trPr>
          <w:jc w:val="center"/>
        </w:trPr>
        <w:tc>
          <w:tcPr>
            <w:tcW w:w="4876" w:type="dxa"/>
            <w:tcBorders>
              <w:top w:val="nil"/>
              <w:left w:val="nil"/>
              <w:bottom w:val="nil"/>
              <w:right w:val="nil"/>
            </w:tcBorders>
          </w:tcPr>
          <w:p w14:paraId="1171F2AB" w14:textId="77777777" w:rsidR="002E2603" w:rsidRPr="003A66D2" w:rsidRDefault="002E2603" w:rsidP="00232949">
            <w:pPr>
              <w:pStyle w:val="Normal6a"/>
            </w:pPr>
            <w:r>
              <w:rPr>
                <w:b/>
                <w:i/>
              </w:rPr>
              <w:t>_________________</w:t>
            </w:r>
          </w:p>
        </w:tc>
        <w:tc>
          <w:tcPr>
            <w:tcW w:w="4876" w:type="dxa"/>
            <w:tcBorders>
              <w:top w:val="nil"/>
              <w:left w:val="nil"/>
              <w:bottom w:val="nil"/>
              <w:right w:val="nil"/>
            </w:tcBorders>
          </w:tcPr>
          <w:p w14:paraId="5B774144" w14:textId="77777777" w:rsidR="002E2603" w:rsidRPr="003A66D2" w:rsidRDefault="002E2603" w:rsidP="00232949">
            <w:pPr>
              <w:pStyle w:val="Normal6a"/>
            </w:pPr>
            <w:r>
              <w:rPr>
                <w:b/>
                <w:i/>
              </w:rPr>
              <w:t>_________________</w:t>
            </w:r>
          </w:p>
        </w:tc>
      </w:tr>
      <w:tr w:rsidR="002E2603" w14:paraId="62DF60B0" w14:textId="77777777" w:rsidTr="00232949">
        <w:trPr>
          <w:jc w:val="center"/>
        </w:trPr>
        <w:tc>
          <w:tcPr>
            <w:tcW w:w="4876" w:type="dxa"/>
            <w:tcBorders>
              <w:top w:val="nil"/>
              <w:left w:val="nil"/>
              <w:bottom w:val="nil"/>
              <w:right w:val="nil"/>
            </w:tcBorders>
          </w:tcPr>
          <w:p w14:paraId="3C8F23A5" w14:textId="77777777" w:rsidR="002E2603" w:rsidRPr="003A66D2" w:rsidRDefault="002E2603" w:rsidP="00232949">
            <w:pPr>
              <w:pStyle w:val="Normal6a"/>
            </w:pPr>
            <w:r>
              <w:rPr>
                <w:vertAlign w:val="superscript"/>
              </w:rPr>
              <w:t>27</w:t>
            </w:r>
            <w:r>
              <w:t xml:space="preserve"> Kaderbesluit 2002/584/JBZ van de Raad van 13 juni 2002 betreffende het Europees aanhoudingsbevel en de procedures van overlevering tussen de lidstaten – Verklaringen van sommige lidstaten bij de aanneming van het kaderbesluit (PB L 190 van 18.7.2002, blz. 1, ELI: http://data.europa.eu/eli/dec_framw/2002/584/oj).</w:t>
            </w:r>
          </w:p>
        </w:tc>
        <w:tc>
          <w:tcPr>
            <w:tcW w:w="4876" w:type="dxa"/>
            <w:tcBorders>
              <w:top w:val="nil"/>
              <w:left w:val="nil"/>
              <w:bottom w:val="nil"/>
              <w:right w:val="nil"/>
            </w:tcBorders>
          </w:tcPr>
          <w:p w14:paraId="5A575186" w14:textId="77777777" w:rsidR="002E2603" w:rsidRPr="003A66D2" w:rsidRDefault="002E2603" w:rsidP="00232949">
            <w:pPr>
              <w:pStyle w:val="Normal6a"/>
            </w:pPr>
            <w:r>
              <w:rPr>
                <w:vertAlign w:val="superscript"/>
              </w:rPr>
              <w:t>27</w:t>
            </w:r>
            <w:r>
              <w:t xml:space="preserve"> Kaderbesluit 2002/584/JBZ van de Raad van 13 juni 2002 betreffende het Europees aanhoudingsbevel en de procedures van overlevering tussen de lidstaten – Verklaringen van sommige lidstaten bij de aanneming van het kaderbesluit (PB L 190 van 18.7.2002, blz. 1, ELI: http://data.europa.eu/eli/dec_framw/2002/584/oj).</w:t>
            </w:r>
          </w:p>
        </w:tc>
      </w:tr>
    </w:tbl>
    <w:p w14:paraId="2E8D2611"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77FA23C1" w14:textId="77777777" w:rsidR="002E2603" w:rsidRPr="003A66D2" w:rsidRDefault="002E2603" w:rsidP="002E2603">
      <w:r>
        <w:rPr>
          <w:rStyle w:val="HideTWBExt"/>
        </w:rPr>
        <w:t>&lt;/Amend&gt;</w:t>
      </w:r>
    </w:p>
    <w:p w14:paraId="24DA0A57" w14:textId="77777777" w:rsidR="002E2603" w:rsidRPr="003A66D2" w:rsidRDefault="002E2603" w:rsidP="002E2603">
      <w:pPr>
        <w:pStyle w:val="AmNumberTabs"/>
      </w:pPr>
      <w:r>
        <w:rPr>
          <w:rStyle w:val="HideTWBExt"/>
        </w:rPr>
        <w:t>&lt;Amend&gt;</w:t>
      </w:r>
      <w:r>
        <w:t>Amendement</w:t>
      </w:r>
      <w:r>
        <w:tab/>
      </w:r>
      <w:r>
        <w:tab/>
      </w:r>
      <w:r>
        <w:rPr>
          <w:rStyle w:val="HideTWBExt"/>
        </w:rPr>
        <w:t>&lt;NumAm&gt;</w:t>
      </w:r>
      <w:r>
        <w:t>1158</w:t>
      </w:r>
      <w:r>
        <w:rPr>
          <w:rStyle w:val="HideTWBExt"/>
        </w:rPr>
        <w:t>&lt;/NumAm&gt;</w:t>
      </w:r>
    </w:p>
    <w:p w14:paraId="5BCB5FE7" w14:textId="77777777" w:rsidR="002E2603" w:rsidRPr="003A66D2" w:rsidRDefault="002E2603" w:rsidP="002E2603">
      <w:pPr>
        <w:pStyle w:val="NormalBold"/>
      </w:pPr>
      <w:r>
        <w:rPr>
          <w:rStyle w:val="HideTWBExt"/>
          <w:b w:val="0"/>
        </w:rPr>
        <w:t>&lt;RepeatBlock-By&gt;&lt;Members&gt;</w:t>
      </w:r>
      <w:r>
        <w:t>Marieke Ehlers</w:t>
      </w:r>
      <w:r>
        <w:rPr>
          <w:rStyle w:val="HideTWBExt"/>
          <w:b w:val="0"/>
        </w:rPr>
        <w:t>&lt;/Members&gt;</w:t>
      </w:r>
    </w:p>
    <w:p w14:paraId="242B18E1"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24664229" w14:textId="77777777" w:rsidR="002E2603" w:rsidRPr="003A66D2" w:rsidRDefault="002E2603" w:rsidP="002E2603">
      <w:pPr>
        <w:pStyle w:val="NormalBold"/>
      </w:pPr>
      <w:r>
        <w:rPr>
          <w:rStyle w:val="HideTWBExt"/>
          <w:b w:val="0"/>
        </w:rPr>
        <w:t>&lt;/RepeatBlock-By&gt;</w:t>
      </w:r>
    </w:p>
    <w:p w14:paraId="0204F13F"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2A7A2E8" w14:textId="77777777" w:rsidR="002E2603" w:rsidRPr="003A66D2" w:rsidRDefault="002E2603" w:rsidP="002E2603">
      <w:pPr>
        <w:pStyle w:val="NormalBold"/>
      </w:pPr>
      <w:r>
        <w:rPr>
          <w:rStyle w:val="HideTWBExt"/>
        </w:rPr>
        <w:lastRenderedPageBreak/>
        <w:t>&lt;Article&gt;</w:t>
      </w:r>
      <w:r>
        <w:t>Artikel 16 – lid 1 – punt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BBDB9FF" w14:textId="77777777" w:rsidTr="00232949">
        <w:trPr>
          <w:trHeight w:hRule="exact" w:val="240"/>
          <w:jc w:val="center"/>
        </w:trPr>
        <w:tc>
          <w:tcPr>
            <w:tcW w:w="9752" w:type="dxa"/>
            <w:gridSpan w:val="2"/>
            <w:tcBorders>
              <w:top w:val="nil"/>
              <w:left w:val="nil"/>
              <w:bottom w:val="nil"/>
              <w:right w:val="nil"/>
            </w:tcBorders>
          </w:tcPr>
          <w:p w14:paraId="4421476B" w14:textId="77777777" w:rsidR="002E2603" w:rsidRPr="003A66D2" w:rsidRDefault="002E2603" w:rsidP="00232949"/>
        </w:tc>
      </w:tr>
      <w:tr w:rsidR="002E2603" w14:paraId="527D3168" w14:textId="77777777" w:rsidTr="00232949">
        <w:trPr>
          <w:trHeight w:val="240"/>
          <w:jc w:val="center"/>
        </w:trPr>
        <w:tc>
          <w:tcPr>
            <w:tcW w:w="4876" w:type="dxa"/>
            <w:tcBorders>
              <w:top w:val="nil"/>
              <w:left w:val="nil"/>
              <w:bottom w:val="nil"/>
              <w:right w:val="nil"/>
            </w:tcBorders>
          </w:tcPr>
          <w:p w14:paraId="48955B9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4E724D8" w14:textId="77777777" w:rsidR="002E2603" w:rsidRPr="003A66D2" w:rsidRDefault="002E2603" w:rsidP="00232949">
            <w:pPr>
              <w:pStyle w:val="AmColumnHeading"/>
            </w:pPr>
            <w:r>
              <w:t>Amendement</w:t>
            </w:r>
          </w:p>
        </w:tc>
      </w:tr>
      <w:tr w:rsidR="002E2603" w14:paraId="4F55F859" w14:textId="77777777" w:rsidTr="00232949">
        <w:trPr>
          <w:jc w:val="center"/>
        </w:trPr>
        <w:tc>
          <w:tcPr>
            <w:tcW w:w="4876" w:type="dxa"/>
            <w:tcBorders>
              <w:top w:val="nil"/>
              <w:left w:val="nil"/>
              <w:bottom w:val="nil"/>
              <w:right w:val="nil"/>
            </w:tcBorders>
          </w:tcPr>
          <w:p w14:paraId="27DD52CD" w14:textId="77777777" w:rsidR="002E2603" w:rsidRPr="003A66D2" w:rsidRDefault="002E2603" w:rsidP="00232949">
            <w:pPr>
              <w:pStyle w:val="Normal6a"/>
            </w:pPr>
            <w:r>
              <w:t>b.</w:t>
            </w:r>
            <w:r>
              <w:tab/>
              <w:t xml:space="preserve">er </w:t>
            </w:r>
            <w:r>
              <w:rPr>
                <w:b/>
                <w:i/>
              </w:rPr>
              <w:t>gegronde redenen</w:t>
            </w:r>
            <w:r>
              <w:t xml:space="preserve"> zijn om aan te nemen dat zij een in artikel 2, lid 2, van Kaderbesluit 2002/584/JBZ van de Raad</w:t>
            </w:r>
            <w:r>
              <w:rPr>
                <w:vertAlign w:val="superscript"/>
              </w:rPr>
              <w:t>27</w:t>
            </w:r>
            <w:r>
              <w:t xml:space="preserve"> vermeld ernstig strafbaar feit hebben gepleegd;</w:t>
            </w:r>
          </w:p>
        </w:tc>
        <w:tc>
          <w:tcPr>
            <w:tcW w:w="4876" w:type="dxa"/>
            <w:tcBorders>
              <w:top w:val="nil"/>
              <w:left w:val="nil"/>
              <w:bottom w:val="nil"/>
              <w:right w:val="nil"/>
            </w:tcBorders>
          </w:tcPr>
          <w:p w14:paraId="70BE4B27" w14:textId="77777777" w:rsidR="002E2603" w:rsidRPr="003A66D2" w:rsidRDefault="002E2603" w:rsidP="00232949">
            <w:pPr>
              <w:pStyle w:val="Normal6a"/>
            </w:pPr>
            <w:r>
              <w:t>b.</w:t>
            </w:r>
            <w:r>
              <w:tab/>
              <w:t xml:space="preserve">er </w:t>
            </w:r>
            <w:r>
              <w:rPr>
                <w:b/>
                <w:i/>
              </w:rPr>
              <w:t>duidelijke aanwijzingen</w:t>
            </w:r>
            <w:r>
              <w:t xml:space="preserve"> zijn om aan te nemen dat zij een in artikel 2, lid 2, van Kaderbesluit 2002/584/JBZ van de Raad</w:t>
            </w:r>
            <w:r>
              <w:rPr>
                <w:vertAlign w:val="superscript"/>
              </w:rPr>
              <w:t>27</w:t>
            </w:r>
            <w:r>
              <w:t xml:space="preserve"> vermeld ernstig strafbaar feit hebben gepleegd;</w:t>
            </w:r>
          </w:p>
        </w:tc>
      </w:tr>
      <w:tr w:rsidR="002E2603" w14:paraId="75479E66" w14:textId="77777777" w:rsidTr="00232949">
        <w:trPr>
          <w:jc w:val="center"/>
        </w:trPr>
        <w:tc>
          <w:tcPr>
            <w:tcW w:w="4876" w:type="dxa"/>
            <w:tcBorders>
              <w:top w:val="nil"/>
              <w:left w:val="nil"/>
              <w:bottom w:val="nil"/>
              <w:right w:val="nil"/>
            </w:tcBorders>
          </w:tcPr>
          <w:p w14:paraId="30255ECD" w14:textId="77777777" w:rsidR="002E2603" w:rsidRPr="003A66D2" w:rsidRDefault="002E2603" w:rsidP="00232949">
            <w:pPr>
              <w:pStyle w:val="Normal6a"/>
            </w:pPr>
            <w:r>
              <w:rPr>
                <w:b/>
                <w:i/>
              </w:rPr>
              <w:t>_________________</w:t>
            </w:r>
          </w:p>
        </w:tc>
        <w:tc>
          <w:tcPr>
            <w:tcW w:w="4876" w:type="dxa"/>
            <w:tcBorders>
              <w:top w:val="nil"/>
              <w:left w:val="nil"/>
              <w:bottom w:val="nil"/>
              <w:right w:val="nil"/>
            </w:tcBorders>
          </w:tcPr>
          <w:p w14:paraId="24B2AA9A" w14:textId="77777777" w:rsidR="002E2603" w:rsidRPr="003A66D2" w:rsidRDefault="002E2603" w:rsidP="00232949">
            <w:pPr>
              <w:pStyle w:val="Normal6a"/>
            </w:pPr>
            <w:r>
              <w:rPr>
                <w:b/>
                <w:i/>
              </w:rPr>
              <w:t>_________________</w:t>
            </w:r>
          </w:p>
        </w:tc>
      </w:tr>
      <w:tr w:rsidR="002E2603" w14:paraId="7370C339" w14:textId="77777777" w:rsidTr="00232949">
        <w:trPr>
          <w:jc w:val="center"/>
        </w:trPr>
        <w:tc>
          <w:tcPr>
            <w:tcW w:w="4876" w:type="dxa"/>
            <w:tcBorders>
              <w:top w:val="nil"/>
              <w:left w:val="nil"/>
              <w:bottom w:val="nil"/>
              <w:right w:val="nil"/>
            </w:tcBorders>
          </w:tcPr>
          <w:p w14:paraId="5794A1B2" w14:textId="77777777" w:rsidR="002E2603" w:rsidRPr="003A66D2" w:rsidRDefault="002E2603" w:rsidP="00232949">
            <w:pPr>
              <w:pStyle w:val="Normal6a"/>
            </w:pPr>
            <w:r>
              <w:rPr>
                <w:vertAlign w:val="superscript"/>
              </w:rPr>
              <w:t>27</w:t>
            </w:r>
            <w:r>
              <w:t xml:space="preserve"> Kaderbesluit 2002/584/JBZ van de Raad van 13 juni 2002 betreffende het Europees aanhoudingsbevel en de procedures van overlevering tussen de lidstaten – Verklaringen van sommige lidstaten bij de aanneming van het kaderbesluit (PB L 190 van 18.7.2002, blz. 1, ELI: http://data.europa.eu/eli/dec_framw/2002/584/oj).</w:t>
            </w:r>
          </w:p>
        </w:tc>
        <w:tc>
          <w:tcPr>
            <w:tcW w:w="4876" w:type="dxa"/>
            <w:tcBorders>
              <w:top w:val="nil"/>
              <w:left w:val="nil"/>
              <w:bottom w:val="nil"/>
              <w:right w:val="nil"/>
            </w:tcBorders>
          </w:tcPr>
          <w:p w14:paraId="7C0C0034" w14:textId="77777777" w:rsidR="002E2603" w:rsidRPr="003A66D2" w:rsidRDefault="002E2603" w:rsidP="00232949">
            <w:pPr>
              <w:pStyle w:val="Normal6a"/>
            </w:pPr>
            <w:r>
              <w:rPr>
                <w:vertAlign w:val="superscript"/>
              </w:rPr>
              <w:t>27</w:t>
            </w:r>
            <w:r>
              <w:t xml:space="preserve"> Kaderbesluit 2002/584/JBZ van de Raad van 13 juni 2002 betreffende het Europees aanhoudingsbevel en de procedures van overlevering tussen de lidstaten – Verklaringen van sommige lidstaten bij de aanneming van het kaderbesluit (PB L 190 van 18.7.2002, blz. 1, ELI: http://data.europa.eu/eli/dec_framw/2002/584/oj).</w:t>
            </w:r>
          </w:p>
        </w:tc>
      </w:tr>
    </w:tbl>
    <w:p w14:paraId="47FE571F"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3610C05" w14:textId="77777777" w:rsidR="002E2603" w:rsidRPr="003A66D2" w:rsidRDefault="002E2603" w:rsidP="002E2603">
      <w:r>
        <w:rPr>
          <w:rStyle w:val="HideTWBExt"/>
        </w:rPr>
        <w:t>&lt;/Amend&gt;</w:t>
      </w:r>
    </w:p>
    <w:p w14:paraId="0F7C2D84" w14:textId="77777777" w:rsidR="002E2603" w:rsidRPr="003A66D2" w:rsidRDefault="002E2603" w:rsidP="002E2603">
      <w:pPr>
        <w:pStyle w:val="AmNumberTabs"/>
      </w:pPr>
      <w:r>
        <w:rPr>
          <w:rStyle w:val="HideTWBExt"/>
        </w:rPr>
        <w:t>&lt;Amend&gt;</w:t>
      </w:r>
      <w:r>
        <w:t>Amendement</w:t>
      </w:r>
      <w:r>
        <w:tab/>
      </w:r>
      <w:r>
        <w:tab/>
      </w:r>
      <w:r>
        <w:rPr>
          <w:rStyle w:val="HideTWBExt"/>
        </w:rPr>
        <w:t>&lt;NumAm&gt;</w:t>
      </w:r>
      <w:r>
        <w:t>1159</w:t>
      </w:r>
      <w:r>
        <w:rPr>
          <w:rStyle w:val="HideTWBExt"/>
        </w:rPr>
        <w:t>&lt;/NumAm&gt;</w:t>
      </w:r>
    </w:p>
    <w:p w14:paraId="29EAD09C" w14:textId="77777777" w:rsidR="002E2603" w:rsidRPr="003A66D2" w:rsidRDefault="002E2603" w:rsidP="002E2603">
      <w:pPr>
        <w:pStyle w:val="NormalBold"/>
      </w:pPr>
      <w:r>
        <w:rPr>
          <w:rStyle w:val="HideTWBExt"/>
          <w:b w:val="0"/>
        </w:rPr>
        <w:t>&lt;RepeatBlock-By&gt;&lt;Members&gt;</w:t>
      </w:r>
      <w:r>
        <w:t>Mary Khan</w:t>
      </w:r>
      <w:r>
        <w:rPr>
          <w:rStyle w:val="HideTWBExt"/>
          <w:b w:val="0"/>
        </w:rPr>
        <w:t>&lt;/Members&gt;</w:t>
      </w:r>
    </w:p>
    <w:p w14:paraId="3051B83B" w14:textId="77777777" w:rsidR="002E2603" w:rsidRPr="003A66D2" w:rsidRDefault="002E2603" w:rsidP="002E2603">
      <w:pPr>
        <w:pStyle w:val="NormalBold"/>
      </w:pPr>
      <w:r>
        <w:rPr>
          <w:rStyle w:val="HideTWBExt"/>
          <w:b w:val="0"/>
        </w:rPr>
        <w:t>&lt;/RepeatBlock-By&gt;</w:t>
      </w:r>
    </w:p>
    <w:p w14:paraId="4A1574D1"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42F5769" w14:textId="77777777" w:rsidR="002E2603" w:rsidRPr="003A66D2" w:rsidRDefault="002E2603" w:rsidP="002E2603">
      <w:pPr>
        <w:pStyle w:val="NormalBold"/>
      </w:pPr>
      <w:r>
        <w:rPr>
          <w:rStyle w:val="HideTWBExt"/>
        </w:rPr>
        <w:t>&lt;Article&gt;</w:t>
      </w:r>
      <w:r>
        <w:t>Artikel 16 – lid 1 – punt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428129E" w14:textId="77777777" w:rsidTr="00232949">
        <w:trPr>
          <w:trHeight w:hRule="exact" w:val="240"/>
          <w:jc w:val="center"/>
        </w:trPr>
        <w:tc>
          <w:tcPr>
            <w:tcW w:w="9752" w:type="dxa"/>
            <w:gridSpan w:val="2"/>
            <w:tcBorders>
              <w:top w:val="nil"/>
              <w:left w:val="nil"/>
              <w:bottom w:val="nil"/>
              <w:right w:val="nil"/>
            </w:tcBorders>
          </w:tcPr>
          <w:p w14:paraId="173916B0" w14:textId="77777777" w:rsidR="002E2603" w:rsidRPr="003A66D2" w:rsidRDefault="002E2603" w:rsidP="00232949"/>
        </w:tc>
      </w:tr>
      <w:tr w:rsidR="002E2603" w14:paraId="3FB365EA" w14:textId="77777777" w:rsidTr="00232949">
        <w:trPr>
          <w:trHeight w:val="240"/>
          <w:jc w:val="center"/>
        </w:trPr>
        <w:tc>
          <w:tcPr>
            <w:tcW w:w="4876" w:type="dxa"/>
            <w:tcBorders>
              <w:top w:val="nil"/>
              <w:left w:val="nil"/>
              <w:bottom w:val="nil"/>
              <w:right w:val="nil"/>
            </w:tcBorders>
          </w:tcPr>
          <w:p w14:paraId="105EDF1D"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2A2195A" w14:textId="77777777" w:rsidR="002E2603" w:rsidRPr="003A66D2" w:rsidRDefault="002E2603" w:rsidP="00232949">
            <w:pPr>
              <w:pStyle w:val="AmColumnHeading"/>
            </w:pPr>
            <w:r>
              <w:t>Amendement</w:t>
            </w:r>
          </w:p>
        </w:tc>
      </w:tr>
      <w:tr w:rsidR="002E2603" w14:paraId="5740DE11" w14:textId="77777777" w:rsidTr="00232949">
        <w:trPr>
          <w:jc w:val="center"/>
        </w:trPr>
        <w:tc>
          <w:tcPr>
            <w:tcW w:w="4876" w:type="dxa"/>
            <w:tcBorders>
              <w:top w:val="nil"/>
              <w:left w:val="nil"/>
              <w:bottom w:val="nil"/>
              <w:right w:val="nil"/>
            </w:tcBorders>
          </w:tcPr>
          <w:p w14:paraId="6059A224" w14:textId="77777777" w:rsidR="002E2603" w:rsidRPr="003A66D2" w:rsidRDefault="002E2603" w:rsidP="00232949">
            <w:pPr>
              <w:pStyle w:val="Normal6a"/>
            </w:pPr>
            <w:r>
              <w:t>b.</w:t>
            </w:r>
            <w:r>
              <w:tab/>
              <w:t xml:space="preserve">er </w:t>
            </w:r>
            <w:r>
              <w:rPr>
                <w:b/>
                <w:i/>
              </w:rPr>
              <w:t xml:space="preserve">gegronde </w:t>
            </w:r>
            <w:r>
              <w:t>redenen zijn om aan te nemen dat zij een in artikel 2, lid 2, van Kaderbesluit 2002/584/JBZ van de Raad</w:t>
            </w:r>
            <w:r>
              <w:rPr>
                <w:vertAlign w:val="superscript"/>
              </w:rPr>
              <w:t>27</w:t>
            </w:r>
            <w:r>
              <w:t xml:space="preserve"> vermeld ernstig strafbaar feit hebben gepleegd;</w:t>
            </w:r>
          </w:p>
        </w:tc>
        <w:tc>
          <w:tcPr>
            <w:tcW w:w="4876" w:type="dxa"/>
            <w:tcBorders>
              <w:top w:val="nil"/>
              <w:left w:val="nil"/>
              <w:bottom w:val="nil"/>
              <w:right w:val="nil"/>
            </w:tcBorders>
          </w:tcPr>
          <w:p w14:paraId="69AE1AA3" w14:textId="77777777" w:rsidR="002E2603" w:rsidRPr="003A66D2" w:rsidRDefault="002E2603" w:rsidP="00232949">
            <w:pPr>
              <w:pStyle w:val="Normal6a"/>
            </w:pPr>
            <w:r>
              <w:t>b.</w:t>
            </w:r>
            <w:r>
              <w:tab/>
              <w:t>er redenen zijn om aan te nemen dat zij een in artikel 2, lid 2, van Kaderbesluit 2002/584/JBZ van de Raad</w:t>
            </w:r>
            <w:r>
              <w:rPr>
                <w:vertAlign w:val="superscript"/>
              </w:rPr>
              <w:t>27</w:t>
            </w:r>
            <w:r>
              <w:t xml:space="preserve"> vermeld ernstig strafbaar feit hebben gepleegd;</w:t>
            </w:r>
          </w:p>
        </w:tc>
      </w:tr>
      <w:tr w:rsidR="002E2603" w14:paraId="26D08D1E" w14:textId="77777777" w:rsidTr="00232949">
        <w:trPr>
          <w:jc w:val="center"/>
        </w:trPr>
        <w:tc>
          <w:tcPr>
            <w:tcW w:w="4876" w:type="dxa"/>
            <w:tcBorders>
              <w:top w:val="nil"/>
              <w:left w:val="nil"/>
              <w:bottom w:val="nil"/>
              <w:right w:val="nil"/>
            </w:tcBorders>
          </w:tcPr>
          <w:p w14:paraId="6E941FDE" w14:textId="77777777" w:rsidR="002E2603" w:rsidRPr="003A66D2" w:rsidRDefault="002E2603" w:rsidP="00232949">
            <w:pPr>
              <w:pStyle w:val="Normal6a"/>
            </w:pPr>
            <w:r>
              <w:rPr>
                <w:b/>
                <w:i/>
              </w:rPr>
              <w:t>_________________</w:t>
            </w:r>
          </w:p>
        </w:tc>
        <w:tc>
          <w:tcPr>
            <w:tcW w:w="4876" w:type="dxa"/>
            <w:tcBorders>
              <w:top w:val="nil"/>
              <w:left w:val="nil"/>
              <w:bottom w:val="nil"/>
              <w:right w:val="nil"/>
            </w:tcBorders>
          </w:tcPr>
          <w:p w14:paraId="439784DB" w14:textId="77777777" w:rsidR="002E2603" w:rsidRPr="003A66D2" w:rsidRDefault="002E2603" w:rsidP="00232949">
            <w:pPr>
              <w:pStyle w:val="Normal6a"/>
            </w:pPr>
            <w:r>
              <w:rPr>
                <w:b/>
                <w:i/>
              </w:rPr>
              <w:t>_________________</w:t>
            </w:r>
          </w:p>
        </w:tc>
      </w:tr>
      <w:tr w:rsidR="002E2603" w14:paraId="191D971F" w14:textId="77777777" w:rsidTr="00232949">
        <w:trPr>
          <w:jc w:val="center"/>
        </w:trPr>
        <w:tc>
          <w:tcPr>
            <w:tcW w:w="4876" w:type="dxa"/>
            <w:tcBorders>
              <w:top w:val="nil"/>
              <w:left w:val="nil"/>
              <w:bottom w:val="nil"/>
              <w:right w:val="nil"/>
            </w:tcBorders>
          </w:tcPr>
          <w:p w14:paraId="29C27D49" w14:textId="77777777" w:rsidR="002E2603" w:rsidRPr="003A66D2" w:rsidRDefault="002E2603" w:rsidP="00232949">
            <w:pPr>
              <w:pStyle w:val="Normal6a"/>
            </w:pPr>
            <w:r>
              <w:rPr>
                <w:vertAlign w:val="superscript"/>
              </w:rPr>
              <w:t>27</w:t>
            </w:r>
            <w:r>
              <w:t xml:space="preserve"> Kaderbesluit 2002/584/JBZ van de Raad van 13 juni 2002 betreffende het Europees aanhoudingsbevel en de procedures van overlevering tussen de lidstaten – Verklaringen van sommige lidstaten bij de aanneming van het kaderbesluit (PB L 190 van 18.7.2002, blz. 1, ELI: http://data.europa.eu/eli/dec_framw/2002/5</w:t>
            </w:r>
            <w:r>
              <w:lastRenderedPageBreak/>
              <w:t>84/oj).</w:t>
            </w:r>
          </w:p>
        </w:tc>
        <w:tc>
          <w:tcPr>
            <w:tcW w:w="4876" w:type="dxa"/>
            <w:tcBorders>
              <w:top w:val="nil"/>
              <w:left w:val="nil"/>
              <w:bottom w:val="nil"/>
              <w:right w:val="nil"/>
            </w:tcBorders>
          </w:tcPr>
          <w:p w14:paraId="254D14A4" w14:textId="77777777" w:rsidR="002E2603" w:rsidRPr="003A66D2" w:rsidRDefault="002E2603" w:rsidP="00232949">
            <w:pPr>
              <w:pStyle w:val="Normal6a"/>
            </w:pPr>
            <w:r>
              <w:rPr>
                <w:vertAlign w:val="superscript"/>
              </w:rPr>
              <w:lastRenderedPageBreak/>
              <w:t>27</w:t>
            </w:r>
            <w:r>
              <w:t xml:space="preserve"> Kaderbesluit 2002/584/JBZ van de Raad van 13 juni 2002 betreffende het Europees aanhoudingsbevel en de procedures van overlevering tussen de lidstaten – Verklaringen van sommige lidstaten bij de aanneming van het kaderbesluit (PB L 190 van 18.7.2002, blz. 1, ELI: http://data.europa.eu/eli/dec_framw/2002/5</w:t>
            </w:r>
            <w:r>
              <w:lastRenderedPageBreak/>
              <w:t>84/oj).</w:t>
            </w:r>
          </w:p>
        </w:tc>
      </w:tr>
    </w:tbl>
    <w:p w14:paraId="1F3B34F0"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D6AA943" w14:textId="77777777" w:rsidR="002E2603" w:rsidRPr="003A66D2" w:rsidRDefault="002E2603" w:rsidP="002E2603">
      <w:r>
        <w:rPr>
          <w:rStyle w:val="HideTWBExt"/>
        </w:rPr>
        <w:t>&lt;/Amend&gt;</w:t>
      </w:r>
    </w:p>
    <w:p w14:paraId="3356A542" w14:textId="77777777" w:rsidR="002E2603" w:rsidRPr="003A66D2" w:rsidRDefault="002E2603" w:rsidP="002E2603">
      <w:pPr>
        <w:pStyle w:val="AmNumberTabs"/>
      </w:pPr>
      <w:r>
        <w:rPr>
          <w:rStyle w:val="HideTWBExt"/>
        </w:rPr>
        <w:t>&lt;Amend&gt;</w:t>
      </w:r>
      <w:r>
        <w:t>Amendement</w:t>
      </w:r>
      <w:r>
        <w:tab/>
      </w:r>
      <w:r>
        <w:tab/>
      </w:r>
      <w:r>
        <w:rPr>
          <w:rStyle w:val="HideTWBExt"/>
        </w:rPr>
        <w:t>&lt;NumAm&gt;</w:t>
      </w:r>
      <w:r>
        <w:t>1160</w:t>
      </w:r>
      <w:r>
        <w:rPr>
          <w:rStyle w:val="HideTWBExt"/>
        </w:rPr>
        <w:t>&lt;/NumAm&gt;</w:t>
      </w:r>
    </w:p>
    <w:p w14:paraId="1E0EA96D" w14:textId="77777777" w:rsidR="002E2603" w:rsidRPr="003A66D2" w:rsidRDefault="002E2603" w:rsidP="002E2603">
      <w:pPr>
        <w:pStyle w:val="NormalBold"/>
      </w:pPr>
      <w:r>
        <w:rPr>
          <w:rStyle w:val="HideTWBExt"/>
          <w:b w:val="0"/>
        </w:rPr>
        <w:t>&lt;RepeatBlock-By&gt;&lt;Members&gt;</w:t>
      </w:r>
      <w:r>
        <w:t>Charlie Weimers, Alessandro Ciriani, Assita Kanko</w:t>
      </w:r>
      <w:r>
        <w:rPr>
          <w:rStyle w:val="HideTWBExt"/>
          <w:b w:val="0"/>
        </w:rPr>
        <w:t>&lt;/Members&gt;</w:t>
      </w:r>
    </w:p>
    <w:p w14:paraId="338679EA" w14:textId="77777777" w:rsidR="002E2603" w:rsidRPr="003A66D2" w:rsidRDefault="002E2603" w:rsidP="002E2603">
      <w:pPr>
        <w:pStyle w:val="NormalBold"/>
      </w:pPr>
      <w:r>
        <w:rPr>
          <w:rStyle w:val="HideTWBExt"/>
          <w:b w:val="0"/>
        </w:rPr>
        <w:t>&lt;/RepeatBlock-By&gt;</w:t>
      </w:r>
    </w:p>
    <w:p w14:paraId="48FFCC2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8475B85" w14:textId="77777777" w:rsidR="002E2603" w:rsidRPr="003A66D2" w:rsidRDefault="002E2603" w:rsidP="002E2603">
      <w:pPr>
        <w:pStyle w:val="NormalBold"/>
      </w:pPr>
      <w:r>
        <w:rPr>
          <w:rStyle w:val="HideTWBExt"/>
        </w:rPr>
        <w:t>&lt;Article&gt;</w:t>
      </w:r>
      <w:r>
        <w:t>Artikel 16 – lid 1 – punt b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282BD82" w14:textId="77777777" w:rsidTr="00232949">
        <w:trPr>
          <w:trHeight w:hRule="exact" w:val="240"/>
          <w:jc w:val="center"/>
        </w:trPr>
        <w:tc>
          <w:tcPr>
            <w:tcW w:w="9752" w:type="dxa"/>
            <w:gridSpan w:val="2"/>
            <w:tcBorders>
              <w:top w:val="nil"/>
              <w:left w:val="nil"/>
              <w:bottom w:val="nil"/>
              <w:right w:val="nil"/>
            </w:tcBorders>
          </w:tcPr>
          <w:p w14:paraId="048EBA03" w14:textId="77777777" w:rsidR="002E2603" w:rsidRPr="003A66D2" w:rsidRDefault="002E2603" w:rsidP="00232949"/>
        </w:tc>
      </w:tr>
      <w:tr w:rsidR="002E2603" w14:paraId="781BCBD0" w14:textId="77777777" w:rsidTr="00232949">
        <w:trPr>
          <w:trHeight w:val="240"/>
          <w:jc w:val="center"/>
        </w:trPr>
        <w:tc>
          <w:tcPr>
            <w:tcW w:w="4876" w:type="dxa"/>
            <w:tcBorders>
              <w:top w:val="nil"/>
              <w:left w:val="nil"/>
              <w:bottom w:val="nil"/>
              <w:right w:val="nil"/>
            </w:tcBorders>
          </w:tcPr>
          <w:p w14:paraId="1CAD1BD1"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810D082" w14:textId="77777777" w:rsidR="002E2603" w:rsidRPr="003A66D2" w:rsidRDefault="002E2603" w:rsidP="00232949">
            <w:pPr>
              <w:pStyle w:val="AmColumnHeading"/>
            </w:pPr>
            <w:r>
              <w:t>Amendement</w:t>
            </w:r>
          </w:p>
        </w:tc>
      </w:tr>
      <w:tr w:rsidR="002E2603" w14:paraId="3B3E4879" w14:textId="77777777" w:rsidTr="00232949">
        <w:trPr>
          <w:jc w:val="center"/>
        </w:trPr>
        <w:tc>
          <w:tcPr>
            <w:tcW w:w="4876" w:type="dxa"/>
            <w:tcBorders>
              <w:top w:val="nil"/>
              <w:left w:val="nil"/>
              <w:bottom w:val="nil"/>
              <w:right w:val="nil"/>
            </w:tcBorders>
          </w:tcPr>
          <w:p w14:paraId="5D66DA6E" w14:textId="77777777" w:rsidR="002E2603" w:rsidRPr="003A66D2" w:rsidRDefault="002E2603" w:rsidP="00232949">
            <w:pPr>
              <w:pStyle w:val="Normal6a"/>
            </w:pPr>
          </w:p>
        </w:tc>
        <w:tc>
          <w:tcPr>
            <w:tcW w:w="4876" w:type="dxa"/>
            <w:tcBorders>
              <w:top w:val="nil"/>
              <w:left w:val="nil"/>
              <w:bottom w:val="nil"/>
              <w:right w:val="nil"/>
            </w:tcBorders>
          </w:tcPr>
          <w:p w14:paraId="4DD68F24" w14:textId="77777777" w:rsidR="002E2603" w:rsidRPr="003A66D2" w:rsidRDefault="002E2603" w:rsidP="00232949">
            <w:pPr>
              <w:pStyle w:val="Normal6a"/>
            </w:pPr>
            <w:r>
              <w:rPr>
                <w:b/>
                <w:i/>
              </w:rPr>
              <w:t>b bis.</w:t>
            </w:r>
            <w:r>
              <w:tab/>
            </w:r>
            <w:r>
              <w:rPr>
                <w:b/>
                <w:i/>
              </w:rPr>
              <w:t>er aanwijzingen zijn dat de persoon betrokken is bij een van de misdrijven zoals bedoeld in Richtlijn (EU) 2017/541 van het Europees Parlement en de Raad;</w:t>
            </w:r>
          </w:p>
        </w:tc>
      </w:tr>
    </w:tbl>
    <w:p w14:paraId="5F6F0F1D"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2A3BE7A" w14:textId="77777777" w:rsidR="002E2603" w:rsidRPr="003A66D2" w:rsidRDefault="002E2603" w:rsidP="002E2603">
      <w:r>
        <w:rPr>
          <w:rStyle w:val="HideTWBExt"/>
        </w:rPr>
        <w:t>&lt;/Amend&gt;</w:t>
      </w:r>
    </w:p>
    <w:p w14:paraId="12C9EBCE" w14:textId="77777777" w:rsidR="002E2603" w:rsidRPr="003A66D2" w:rsidRDefault="002E2603" w:rsidP="002E2603">
      <w:pPr>
        <w:pStyle w:val="AmNumberTabs"/>
      </w:pPr>
      <w:r>
        <w:rPr>
          <w:rStyle w:val="HideTWBExt"/>
        </w:rPr>
        <w:t>&lt;Amend&gt;</w:t>
      </w:r>
      <w:r>
        <w:t>Amendement</w:t>
      </w:r>
      <w:r>
        <w:tab/>
      </w:r>
      <w:r>
        <w:tab/>
      </w:r>
      <w:r>
        <w:rPr>
          <w:rStyle w:val="HideTWBExt"/>
        </w:rPr>
        <w:t>&lt;NumAm&gt;</w:t>
      </w:r>
      <w:r>
        <w:t>1161</w:t>
      </w:r>
      <w:r>
        <w:rPr>
          <w:rStyle w:val="HideTWBExt"/>
        </w:rPr>
        <w:t>&lt;/NumAm&gt;</w:t>
      </w:r>
    </w:p>
    <w:p w14:paraId="6768016B"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w:t>
      </w:r>
      <w:r>
        <w:rPr>
          <w:rStyle w:val="HideTWBExt"/>
          <w:b w:val="0"/>
        </w:rPr>
        <w:t>&lt;/Members&gt;</w:t>
      </w:r>
    </w:p>
    <w:p w14:paraId="1C0B5FEF" w14:textId="77777777" w:rsidR="002E2603" w:rsidRPr="003A66D2" w:rsidRDefault="002E2603" w:rsidP="002E2603">
      <w:pPr>
        <w:pStyle w:val="NormalBold"/>
      </w:pPr>
      <w:r>
        <w:rPr>
          <w:rStyle w:val="HideTWBExt"/>
          <w:b w:val="0"/>
        </w:rPr>
        <w:t>&lt;/RepeatBlock-By&gt;</w:t>
      </w:r>
    </w:p>
    <w:p w14:paraId="7B6C032D"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9C2CDC1" w14:textId="77777777" w:rsidR="002E2603" w:rsidRPr="003A66D2" w:rsidRDefault="002E2603" w:rsidP="002E2603">
      <w:pPr>
        <w:pStyle w:val="NormalBold"/>
      </w:pPr>
      <w:r>
        <w:rPr>
          <w:rStyle w:val="HideTWBExt"/>
        </w:rPr>
        <w:t>&lt;Article&gt;</w:t>
      </w:r>
      <w:r>
        <w:t>Artikel 16 – lid 1 – punt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0122CE7" w14:textId="77777777" w:rsidTr="00232949">
        <w:trPr>
          <w:trHeight w:hRule="exact" w:val="240"/>
          <w:jc w:val="center"/>
        </w:trPr>
        <w:tc>
          <w:tcPr>
            <w:tcW w:w="9752" w:type="dxa"/>
            <w:gridSpan w:val="2"/>
            <w:tcBorders>
              <w:top w:val="nil"/>
              <w:left w:val="nil"/>
              <w:bottom w:val="nil"/>
              <w:right w:val="nil"/>
            </w:tcBorders>
          </w:tcPr>
          <w:p w14:paraId="415C616B" w14:textId="77777777" w:rsidR="002E2603" w:rsidRPr="003A66D2" w:rsidRDefault="002E2603" w:rsidP="00232949"/>
        </w:tc>
      </w:tr>
      <w:tr w:rsidR="002E2603" w14:paraId="3EC72DD8" w14:textId="77777777" w:rsidTr="00232949">
        <w:trPr>
          <w:trHeight w:val="240"/>
          <w:jc w:val="center"/>
        </w:trPr>
        <w:tc>
          <w:tcPr>
            <w:tcW w:w="4876" w:type="dxa"/>
            <w:tcBorders>
              <w:top w:val="nil"/>
              <w:left w:val="nil"/>
              <w:bottom w:val="nil"/>
              <w:right w:val="nil"/>
            </w:tcBorders>
          </w:tcPr>
          <w:p w14:paraId="24514408"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CAB9D87" w14:textId="77777777" w:rsidR="002E2603" w:rsidRPr="003A66D2" w:rsidRDefault="002E2603" w:rsidP="00232949">
            <w:pPr>
              <w:pStyle w:val="AmColumnHeading"/>
            </w:pPr>
            <w:r>
              <w:t>Amendement</w:t>
            </w:r>
          </w:p>
        </w:tc>
      </w:tr>
      <w:tr w:rsidR="002E2603" w14:paraId="172E1C5B" w14:textId="77777777" w:rsidTr="00232949">
        <w:trPr>
          <w:jc w:val="center"/>
        </w:trPr>
        <w:tc>
          <w:tcPr>
            <w:tcW w:w="4876" w:type="dxa"/>
            <w:tcBorders>
              <w:top w:val="nil"/>
              <w:left w:val="nil"/>
              <w:bottom w:val="nil"/>
              <w:right w:val="nil"/>
            </w:tcBorders>
          </w:tcPr>
          <w:p w14:paraId="7A367D39" w14:textId="77777777" w:rsidR="002E2603" w:rsidRPr="003A66D2" w:rsidRDefault="002E2603" w:rsidP="00232949">
            <w:pPr>
              <w:pStyle w:val="Normal6a"/>
            </w:pPr>
            <w:r>
              <w:rPr>
                <w:b/>
                <w:i/>
              </w:rPr>
              <w:t>c.</w:t>
            </w:r>
            <w:r>
              <w:tab/>
            </w:r>
            <w:r>
              <w:rPr>
                <w:b/>
                <w:i/>
              </w:rPr>
              <w:t>er duidelijke aanwijzingen zijn dat zij van plan zijn om op het grondgebied van een lidstaat een strafbaar feit in de zin van punt b) van dit lid te plegen.</w:t>
            </w:r>
          </w:p>
        </w:tc>
        <w:tc>
          <w:tcPr>
            <w:tcW w:w="4876" w:type="dxa"/>
            <w:tcBorders>
              <w:top w:val="nil"/>
              <w:left w:val="nil"/>
              <w:bottom w:val="nil"/>
              <w:right w:val="nil"/>
            </w:tcBorders>
          </w:tcPr>
          <w:p w14:paraId="176EF809" w14:textId="77777777" w:rsidR="002E2603" w:rsidRPr="003A66D2" w:rsidRDefault="002E2603" w:rsidP="00232949">
            <w:pPr>
              <w:pStyle w:val="Normal6a"/>
            </w:pPr>
            <w:r>
              <w:rPr>
                <w:b/>
                <w:i/>
              </w:rPr>
              <w:t>Schrappen</w:t>
            </w:r>
          </w:p>
        </w:tc>
      </w:tr>
    </w:tbl>
    <w:p w14:paraId="5F02938B"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0E31617" w14:textId="77777777" w:rsidR="002E2603" w:rsidRPr="003A66D2" w:rsidRDefault="002E2603" w:rsidP="002E2603">
      <w:pPr>
        <w:pStyle w:val="AmJustTitle"/>
      </w:pPr>
      <w:r>
        <w:rPr>
          <w:rStyle w:val="HideTWBExt"/>
        </w:rPr>
        <w:t>&lt;TitreJust&gt;</w:t>
      </w:r>
      <w:r>
        <w:t>Motivering</w:t>
      </w:r>
      <w:r>
        <w:rPr>
          <w:rStyle w:val="HideTWBExt"/>
        </w:rPr>
        <w:t>&lt;/TitreJust&gt;</w:t>
      </w:r>
    </w:p>
    <w:p w14:paraId="22D3149F" w14:textId="77777777" w:rsidR="002E2603" w:rsidRPr="003A66D2" w:rsidRDefault="002E2603" w:rsidP="002E2603">
      <w:pPr>
        <w:pStyle w:val="AmJustText"/>
      </w:pPr>
      <w:r>
        <w:t>De reden komt reeds aan bod in punt a).</w:t>
      </w:r>
    </w:p>
    <w:p w14:paraId="16CAEE4F" w14:textId="77777777" w:rsidR="002E2603" w:rsidRPr="003A66D2" w:rsidRDefault="002E2603" w:rsidP="002E2603">
      <w:r>
        <w:rPr>
          <w:rStyle w:val="HideTWBExt"/>
        </w:rPr>
        <w:t>&lt;/Amend&gt;</w:t>
      </w:r>
    </w:p>
    <w:p w14:paraId="0E1CC9BF" w14:textId="77777777" w:rsidR="002E2603" w:rsidRPr="003A66D2" w:rsidRDefault="002E2603" w:rsidP="002E2603">
      <w:pPr>
        <w:pStyle w:val="AmNumberTabs"/>
      </w:pPr>
      <w:r>
        <w:rPr>
          <w:rStyle w:val="HideTWBExt"/>
        </w:rPr>
        <w:t>&lt;Amend&gt;</w:t>
      </w:r>
      <w:r>
        <w:t>Amendement</w:t>
      </w:r>
      <w:r>
        <w:tab/>
      </w:r>
      <w:r>
        <w:tab/>
      </w:r>
      <w:r>
        <w:rPr>
          <w:rStyle w:val="HideTWBExt"/>
        </w:rPr>
        <w:t>&lt;NumAm&gt;</w:t>
      </w:r>
      <w:r>
        <w:t>1162</w:t>
      </w:r>
      <w:r>
        <w:rPr>
          <w:rStyle w:val="HideTWBExt"/>
        </w:rPr>
        <w:t>&lt;/NumAm&gt;</w:t>
      </w:r>
    </w:p>
    <w:p w14:paraId="01746547" w14:textId="77777777" w:rsidR="002E2603" w:rsidRPr="003A66D2" w:rsidRDefault="002E2603" w:rsidP="002E2603">
      <w:pPr>
        <w:pStyle w:val="NormalBold"/>
      </w:pPr>
      <w:r>
        <w:rPr>
          <w:rStyle w:val="HideTWBExt"/>
          <w:b w:val="0"/>
        </w:rPr>
        <w:lastRenderedPageBreak/>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695E13CE" w14:textId="77777777" w:rsidR="002E2603" w:rsidRPr="003A66D2" w:rsidRDefault="002E2603" w:rsidP="002E2603">
      <w:pPr>
        <w:pStyle w:val="NormalBold"/>
      </w:pPr>
      <w:r>
        <w:rPr>
          <w:rStyle w:val="HideTWBExt"/>
          <w:b w:val="0"/>
        </w:rPr>
        <w:t>&lt;/RepeatBlock-By&gt;</w:t>
      </w:r>
    </w:p>
    <w:p w14:paraId="592ABCD2"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79ABAAD" w14:textId="77777777" w:rsidR="002E2603" w:rsidRPr="003A66D2" w:rsidRDefault="002E2603" w:rsidP="002E2603">
      <w:pPr>
        <w:pStyle w:val="NormalBold"/>
      </w:pPr>
      <w:r>
        <w:rPr>
          <w:rStyle w:val="HideTWBExt"/>
        </w:rPr>
        <w:t>&lt;Article&gt;</w:t>
      </w:r>
      <w:r>
        <w:t>Artikel 16 – lid 1 – punt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363AA21" w14:textId="77777777" w:rsidTr="00232949">
        <w:trPr>
          <w:trHeight w:hRule="exact" w:val="240"/>
          <w:jc w:val="center"/>
        </w:trPr>
        <w:tc>
          <w:tcPr>
            <w:tcW w:w="9752" w:type="dxa"/>
            <w:gridSpan w:val="2"/>
            <w:tcBorders>
              <w:top w:val="nil"/>
              <w:left w:val="nil"/>
              <w:bottom w:val="nil"/>
              <w:right w:val="nil"/>
            </w:tcBorders>
          </w:tcPr>
          <w:p w14:paraId="65F85863" w14:textId="77777777" w:rsidR="002E2603" w:rsidRPr="003A66D2" w:rsidRDefault="002E2603" w:rsidP="00232949"/>
        </w:tc>
      </w:tr>
      <w:tr w:rsidR="002E2603" w14:paraId="1F4028E9" w14:textId="77777777" w:rsidTr="00232949">
        <w:trPr>
          <w:trHeight w:val="240"/>
          <w:jc w:val="center"/>
        </w:trPr>
        <w:tc>
          <w:tcPr>
            <w:tcW w:w="4876" w:type="dxa"/>
            <w:tcBorders>
              <w:top w:val="nil"/>
              <w:left w:val="nil"/>
              <w:bottom w:val="nil"/>
              <w:right w:val="nil"/>
            </w:tcBorders>
          </w:tcPr>
          <w:p w14:paraId="21827780"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52F363B" w14:textId="77777777" w:rsidR="002E2603" w:rsidRPr="003A66D2" w:rsidRDefault="002E2603" w:rsidP="00232949">
            <w:pPr>
              <w:pStyle w:val="AmColumnHeading"/>
            </w:pPr>
            <w:r>
              <w:t>Amendement</w:t>
            </w:r>
          </w:p>
        </w:tc>
      </w:tr>
      <w:tr w:rsidR="002E2603" w14:paraId="366F103A" w14:textId="77777777" w:rsidTr="00232949">
        <w:trPr>
          <w:jc w:val="center"/>
        </w:trPr>
        <w:tc>
          <w:tcPr>
            <w:tcW w:w="4876" w:type="dxa"/>
            <w:tcBorders>
              <w:top w:val="nil"/>
              <w:left w:val="nil"/>
              <w:bottom w:val="nil"/>
              <w:right w:val="nil"/>
            </w:tcBorders>
          </w:tcPr>
          <w:p w14:paraId="7B6E4450" w14:textId="77777777" w:rsidR="002E2603" w:rsidRPr="003A66D2" w:rsidRDefault="002E2603" w:rsidP="00232949">
            <w:pPr>
              <w:pStyle w:val="Normal6a"/>
            </w:pPr>
            <w:r>
              <w:t>c.</w:t>
            </w:r>
            <w:r>
              <w:tab/>
              <w:t>er duidelijke aanwijzingen zijn dat zij van plan zijn om op het grondgebied van een lidstaat een strafbaar feit in de zin van punt b) van dit lid te plegen.</w:t>
            </w:r>
          </w:p>
        </w:tc>
        <w:tc>
          <w:tcPr>
            <w:tcW w:w="4876" w:type="dxa"/>
            <w:tcBorders>
              <w:top w:val="nil"/>
              <w:left w:val="nil"/>
              <w:bottom w:val="nil"/>
              <w:right w:val="nil"/>
            </w:tcBorders>
          </w:tcPr>
          <w:p w14:paraId="503FB0D1" w14:textId="77777777" w:rsidR="002E2603" w:rsidRPr="003A66D2" w:rsidRDefault="002E2603" w:rsidP="00232949">
            <w:pPr>
              <w:pStyle w:val="Normal6a"/>
            </w:pPr>
            <w:r>
              <w:t>c.</w:t>
            </w:r>
            <w:r>
              <w:tab/>
              <w:t>er duidelijke aanwijzingen zijn dat zij van plan zijn om op het grondgebied van een lidstaat een strafbaar feit in de zin van punt b) van dit lid te plegen</w:t>
            </w:r>
            <w:r>
              <w:rPr>
                <w:b/>
                <w:i/>
              </w:rPr>
              <w:t xml:space="preserve"> of te faciliteren</w:t>
            </w:r>
            <w:r>
              <w:t>.</w:t>
            </w:r>
          </w:p>
        </w:tc>
      </w:tr>
    </w:tbl>
    <w:p w14:paraId="5DCE53CA"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F715A9A" w14:textId="77777777" w:rsidR="002E2603" w:rsidRPr="003A66D2" w:rsidRDefault="002E2603" w:rsidP="002E2603">
      <w:r>
        <w:rPr>
          <w:rStyle w:val="HideTWBExt"/>
        </w:rPr>
        <w:t>&lt;/Amend&gt;</w:t>
      </w:r>
    </w:p>
    <w:p w14:paraId="5A9A27D2" w14:textId="77777777" w:rsidR="002E2603" w:rsidRPr="003A66D2" w:rsidRDefault="002E2603" w:rsidP="002E2603">
      <w:pPr>
        <w:pStyle w:val="AmNumberTabs"/>
      </w:pPr>
      <w:r>
        <w:rPr>
          <w:rStyle w:val="HideTWBExt"/>
        </w:rPr>
        <w:t>&lt;Amend&gt;</w:t>
      </w:r>
      <w:r>
        <w:t>Amendement</w:t>
      </w:r>
      <w:r>
        <w:tab/>
      </w:r>
      <w:r>
        <w:tab/>
      </w:r>
      <w:r>
        <w:rPr>
          <w:rStyle w:val="HideTWBExt"/>
        </w:rPr>
        <w:t>&lt;NumAm&gt;</w:t>
      </w:r>
      <w:r>
        <w:t>1163</w:t>
      </w:r>
      <w:r>
        <w:rPr>
          <w:rStyle w:val="HideTWBExt"/>
        </w:rPr>
        <w:t>&lt;/NumAm&gt;</w:t>
      </w:r>
    </w:p>
    <w:p w14:paraId="66F69627" w14:textId="77777777" w:rsidR="002E2603" w:rsidRPr="003A66D2" w:rsidRDefault="002E2603" w:rsidP="002E2603">
      <w:pPr>
        <w:pStyle w:val="NormalBold"/>
      </w:pPr>
      <w:r>
        <w:rPr>
          <w:rStyle w:val="HideTWBExt"/>
          <w:b w:val="0"/>
        </w:rPr>
        <w:t>&lt;RepeatBlock-By&gt;&lt;Members&gt;</w:t>
      </w:r>
      <w:r>
        <w:t>Mary Khan</w:t>
      </w:r>
      <w:r>
        <w:rPr>
          <w:rStyle w:val="HideTWBExt"/>
          <w:b w:val="0"/>
        </w:rPr>
        <w:t>&lt;/Members&gt;</w:t>
      </w:r>
    </w:p>
    <w:p w14:paraId="1CEB4178" w14:textId="77777777" w:rsidR="002E2603" w:rsidRPr="003A66D2" w:rsidRDefault="002E2603" w:rsidP="002E2603">
      <w:pPr>
        <w:pStyle w:val="NormalBold"/>
      </w:pPr>
      <w:r>
        <w:rPr>
          <w:rStyle w:val="HideTWBExt"/>
          <w:b w:val="0"/>
        </w:rPr>
        <w:t>&lt;/RepeatBlock-By&gt;</w:t>
      </w:r>
    </w:p>
    <w:p w14:paraId="083B5045"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68318F7" w14:textId="77777777" w:rsidR="002E2603" w:rsidRPr="003A66D2" w:rsidRDefault="002E2603" w:rsidP="002E2603">
      <w:pPr>
        <w:pStyle w:val="NormalBold"/>
      </w:pPr>
      <w:r>
        <w:rPr>
          <w:rStyle w:val="HideTWBExt"/>
        </w:rPr>
        <w:t>&lt;Article&gt;</w:t>
      </w:r>
      <w:r>
        <w:t>Artikel 16 – lid 1 – punt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64B534F" w14:textId="77777777" w:rsidTr="00232949">
        <w:trPr>
          <w:trHeight w:hRule="exact" w:val="240"/>
          <w:jc w:val="center"/>
        </w:trPr>
        <w:tc>
          <w:tcPr>
            <w:tcW w:w="9752" w:type="dxa"/>
            <w:gridSpan w:val="2"/>
            <w:tcBorders>
              <w:top w:val="nil"/>
              <w:left w:val="nil"/>
              <w:bottom w:val="nil"/>
              <w:right w:val="nil"/>
            </w:tcBorders>
          </w:tcPr>
          <w:p w14:paraId="4E61BAE2" w14:textId="77777777" w:rsidR="002E2603" w:rsidRPr="003A66D2" w:rsidRDefault="002E2603" w:rsidP="00232949"/>
        </w:tc>
      </w:tr>
      <w:tr w:rsidR="002E2603" w14:paraId="71501EA6" w14:textId="77777777" w:rsidTr="00232949">
        <w:trPr>
          <w:trHeight w:val="240"/>
          <w:jc w:val="center"/>
        </w:trPr>
        <w:tc>
          <w:tcPr>
            <w:tcW w:w="4876" w:type="dxa"/>
            <w:tcBorders>
              <w:top w:val="nil"/>
              <w:left w:val="nil"/>
              <w:bottom w:val="nil"/>
              <w:right w:val="nil"/>
            </w:tcBorders>
          </w:tcPr>
          <w:p w14:paraId="62C7C40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4B93C6E" w14:textId="77777777" w:rsidR="002E2603" w:rsidRPr="003A66D2" w:rsidRDefault="002E2603" w:rsidP="00232949">
            <w:pPr>
              <w:pStyle w:val="AmColumnHeading"/>
            </w:pPr>
            <w:r>
              <w:t>Amendement</w:t>
            </w:r>
          </w:p>
        </w:tc>
      </w:tr>
      <w:tr w:rsidR="002E2603" w14:paraId="1497E417" w14:textId="77777777" w:rsidTr="00232949">
        <w:trPr>
          <w:jc w:val="center"/>
        </w:trPr>
        <w:tc>
          <w:tcPr>
            <w:tcW w:w="4876" w:type="dxa"/>
            <w:tcBorders>
              <w:top w:val="nil"/>
              <w:left w:val="nil"/>
              <w:bottom w:val="nil"/>
              <w:right w:val="nil"/>
            </w:tcBorders>
          </w:tcPr>
          <w:p w14:paraId="29B4CC94" w14:textId="77777777" w:rsidR="002E2603" w:rsidRPr="003A66D2" w:rsidRDefault="002E2603" w:rsidP="00232949">
            <w:pPr>
              <w:pStyle w:val="Normal6a"/>
            </w:pPr>
            <w:r>
              <w:t>c.</w:t>
            </w:r>
            <w:r>
              <w:tab/>
              <w:t xml:space="preserve">er </w:t>
            </w:r>
            <w:r>
              <w:rPr>
                <w:b/>
                <w:i/>
              </w:rPr>
              <w:t xml:space="preserve">duidelijke </w:t>
            </w:r>
            <w:r>
              <w:t>aanwijzingen zijn dat zij van plan zijn om op het grondgebied van een lidstaat een strafbaar feit in de zin van punt b) van dit lid te plegen.</w:t>
            </w:r>
          </w:p>
        </w:tc>
        <w:tc>
          <w:tcPr>
            <w:tcW w:w="4876" w:type="dxa"/>
            <w:tcBorders>
              <w:top w:val="nil"/>
              <w:left w:val="nil"/>
              <w:bottom w:val="nil"/>
              <w:right w:val="nil"/>
            </w:tcBorders>
          </w:tcPr>
          <w:p w14:paraId="1819106D" w14:textId="77777777" w:rsidR="002E2603" w:rsidRPr="003A66D2" w:rsidRDefault="002E2603" w:rsidP="00232949">
            <w:pPr>
              <w:pStyle w:val="Normal6a"/>
            </w:pPr>
            <w:r>
              <w:t>c.</w:t>
            </w:r>
            <w:r>
              <w:tab/>
              <w:t>er aanwijzingen zijn dat zij van plan zijn om op het grondgebied van een lidstaat een strafbaar feit in de zin van punt b) van dit lid te plegen.</w:t>
            </w:r>
          </w:p>
        </w:tc>
      </w:tr>
    </w:tbl>
    <w:p w14:paraId="22160C91"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2ECD1B8" w14:textId="77777777" w:rsidR="002E2603" w:rsidRPr="003A66D2" w:rsidRDefault="002E2603" w:rsidP="002E2603">
      <w:r>
        <w:rPr>
          <w:rStyle w:val="HideTWBExt"/>
        </w:rPr>
        <w:t>&lt;/Amend&gt;</w:t>
      </w:r>
    </w:p>
    <w:p w14:paraId="21ABD558" w14:textId="77777777" w:rsidR="002E2603" w:rsidRPr="003A66D2" w:rsidRDefault="002E2603" w:rsidP="002E2603">
      <w:pPr>
        <w:pStyle w:val="AmNumberTabs"/>
      </w:pPr>
      <w:r>
        <w:rPr>
          <w:rStyle w:val="HideTWBExt"/>
        </w:rPr>
        <w:t>&lt;Amend&gt;</w:t>
      </w:r>
      <w:r>
        <w:t>Amendement</w:t>
      </w:r>
      <w:r>
        <w:tab/>
      </w:r>
      <w:r>
        <w:tab/>
      </w:r>
      <w:r>
        <w:rPr>
          <w:rStyle w:val="HideTWBExt"/>
        </w:rPr>
        <w:t>&lt;NumAm&gt;</w:t>
      </w:r>
      <w:r>
        <w:t>1164</w:t>
      </w:r>
      <w:r>
        <w:rPr>
          <w:rStyle w:val="HideTWBExt"/>
        </w:rPr>
        <w:t>&lt;/NumAm&gt;</w:t>
      </w:r>
    </w:p>
    <w:p w14:paraId="582451D1" w14:textId="77777777" w:rsidR="002E2603" w:rsidRPr="003A66D2" w:rsidRDefault="002E2603" w:rsidP="002E2603">
      <w:pPr>
        <w:pStyle w:val="NormalBold"/>
      </w:pPr>
      <w:r>
        <w:rPr>
          <w:rStyle w:val="HideTWBExt"/>
          <w:b w:val="0"/>
        </w:rPr>
        <w:t>&lt;RepeatBlock-By&gt;&lt;Members&gt;</w:t>
      </w:r>
      <w:r>
        <w:t>Charlie Weimers, Alessandro Ciriani, Assita Kanko</w:t>
      </w:r>
      <w:r>
        <w:rPr>
          <w:rStyle w:val="HideTWBExt"/>
          <w:b w:val="0"/>
        </w:rPr>
        <w:t>&lt;/Members&gt;</w:t>
      </w:r>
    </w:p>
    <w:p w14:paraId="0463B401" w14:textId="77777777" w:rsidR="002E2603" w:rsidRPr="003A66D2" w:rsidRDefault="002E2603" w:rsidP="002E2603">
      <w:pPr>
        <w:pStyle w:val="NormalBold"/>
      </w:pPr>
      <w:r>
        <w:rPr>
          <w:rStyle w:val="HideTWBExt"/>
          <w:b w:val="0"/>
        </w:rPr>
        <w:t>&lt;/RepeatBlock-By&gt;</w:t>
      </w:r>
    </w:p>
    <w:p w14:paraId="7FFD49E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308FDF5" w14:textId="77777777" w:rsidR="002E2603" w:rsidRPr="003A66D2" w:rsidRDefault="002E2603" w:rsidP="002E2603">
      <w:pPr>
        <w:pStyle w:val="NormalBold"/>
      </w:pPr>
      <w:r>
        <w:rPr>
          <w:rStyle w:val="HideTWBExt"/>
        </w:rPr>
        <w:t>&lt;Article&gt;</w:t>
      </w:r>
      <w:r>
        <w:t>Artikel 16 – lid 1 – punt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DA5B951" w14:textId="77777777" w:rsidTr="00232949">
        <w:trPr>
          <w:trHeight w:hRule="exact" w:val="240"/>
          <w:jc w:val="center"/>
        </w:trPr>
        <w:tc>
          <w:tcPr>
            <w:tcW w:w="9752" w:type="dxa"/>
            <w:gridSpan w:val="2"/>
            <w:tcBorders>
              <w:top w:val="nil"/>
              <w:left w:val="nil"/>
              <w:bottom w:val="nil"/>
              <w:right w:val="nil"/>
            </w:tcBorders>
          </w:tcPr>
          <w:p w14:paraId="7B036E27" w14:textId="77777777" w:rsidR="002E2603" w:rsidRPr="003A66D2" w:rsidRDefault="002E2603" w:rsidP="00232949"/>
        </w:tc>
      </w:tr>
      <w:tr w:rsidR="002E2603" w14:paraId="2DBA4643" w14:textId="77777777" w:rsidTr="00232949">
        <w:trPr>
          <w:trHeight w:val="240"/>
          <w:jc w:val="center"/>
        </w:trPr>
        <w:tc>
          <w:tcPr>
            <w:tcW w:w="4876" w:type="dxa"/>
            <w:tcBorders>
              <w:top w:val="nil"/>
              <w:left w:val="nil"/>
              <w:bottom w:val="nil"/>
              <w:right w:val="nil"/>
            </w:tcBorders>
          </w:tcPr>
          <w:p w14:paraId="69C328AC"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EFC3CED" w14:textId="77777777" w:rsidR="002E2603" w:rsidRPr="003A66D2" w:rsidRDefault="002E2603" w:rsidP="00232949">
            <w:pPr>
              <w:pStyle w:val="AmColumnHeading"/>
            </w:pPr>
            <w:r>
              <w:t>Amendement</w:t>
            </w:r>
          </w:p>
        </w:tc>
      </w:tr>
      <w:tr w:rsidR="002E2603" w14:paraId="495863D3" w14:textId="77777777" w:rsidTr="00232949">
        <w:trPr>
          <w:jc w:val="center"/>
        </w:trPr>
        <w:tc>
          <w:tcPr>
            <w:tcW w:w="4876" w:type="dxa"/>
            <w:tcBorders>
              <w:top w:val="nil"/>
              <w:left w:val="nil"/>
              <w:bottom w:val="nil"/>
              <w:right w:val="nil"/>
            </w:tcBorders>
          </w:tcPr>
          <w:p w14:paraId="5E263D0C" w14:textId="77777777" w:rsidR="002E2603" w:rsidRPr="003A66D2" w:rsidRDefault="002E2603" w:rsidP="00232949">
            <w:pPr>
              <w:pStyle w:val="Normal6a"/>
            </w:pPr>
            <w:r>
              <w:t>c.</w:t>
            </w:r>
            <w:r>
              <w:tab/>
              <w:t xml:space="preserve">er </w:t>
            </w:r>
            <w:r>
              <w:rPr>
                <w:b/>
                <w:i/>
              </w:rPr>
              <w:t>duidelijke</w:t>
            </w:r>
            <w:r>
              <w:t xml:space="preserve"> aanwijzingen zijn dat zij van plan zijn om op het grondgebied van een lidstaat een strafbaar feit in de zin van punt b) van dit lid te plegen.</w:t>
            </w:r>
          </w:p>
        </w:tc>
        <w:tc>
          <w:tcPr>
            <w:tcW w:w="4876" w:type="dxa"/>
            <w:tcBorders>
              <w:top w:val="nil"/>
              <w:left w:val="nil"/>
              <w:bottom w:val="nil"/>
              <w:right w:val="nil"/>
            </w:tcBorders>
          </w:tcPr>
          <w:p w14:paraId="7C00E4D9" w14:textId="77777777" w:rsidR="002E2603" w:rsidRPr="003A66D2" w:rsidRDefault="002E2603" w:rsidP="00232949">
            <w:pPr>
              <w:pStyle w:val="Normal6a"/>
            </w:pPr>
            <w:r>
              <w:t>c.</w:t>
            </w:r>
            <w:r>
              <w:tab/>
              <w:t xml:space="preserve">er </w:t>
            </w:r>
            <w:r>
              <w:rPr>
                <w:b/>
                <w:i/>
              </w:rPr>
              <w:t>redelijke</w:t>
            </w:r>
            <w:r>
              <w:t xml:space="preserve"> aanwijzingen zijn dat zij van plan zijn om op het grondgebied van een lidstaat een strafbaar feit in de zin van punt b) van dit lid te plegen.</w:t>
            </w:r>
          </w:p>
        </w:tc>
      </w:tr>
    </w:tbl>
    <w:p w14:paraId="5EFA6D64"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8438A11" w14:textId="77777777" w:rsidR="002E2603" w:rsidRPr="003A66D2" w:rsidRDefault="002E2603" w:rsidP="002E2603">
      <w:r>
        <w:rPr>
          <w:rStyle w:val="HideTWBExt"/>
        </w:rPr>
        <w:t>&lt;/Amend&gt;</w:t>
      </w:r>
    </w:p>
    <w:p w14:paraId="573B0CA7" w14:textId="77777777" w:rsidR="002E2603" w:rsidRPr="003A66D2" w:rsidRDefault="002E2603" w:rsidP="002E2603">
      <w:pPr>
        <w:pStyle w:val="AmNumberTabs"/>
      </w:pPr>
      <w:r>
        <w:rPr>
          <w:rStyle w:val="HideTWBExt"/>
        </w:rPr>
        <w:t>&lt;Amend&gt;</w:t>
      </w:r>
      <w:r>
        <w:t>Amendement</w:t>
      </w:r>
      <w:r>
        <w:tab/>
      </w:r>
      <w:r>
        <w:tab/>
      </w:r>
      <w:r>
        <w:rPr>
          <w:rStyle w:val="HideTWBExt"/>
        </w:rPr>
        <w:t>&lt;NumAm&gt;</w:t>
      </w:r>
      <w:r>
        <w:t>1165</w:t>
      </w:r>
      <w:r>
        <w:rPr>
          <w:rStyle w:val="HideTWBExt"/>
        </w:rPr>
        <w:t>&lt;/NumAm&gt;</w:t>
      </w:r>
    </w:p>
    <w:p w14:paraId="0F613624" w14:textId="77777777" w:rsidR="002E2603" w:rsidRPr="003A66D2" w:rsidRDefault="002E2603" w:rsidP="002E2603">
      <w:pPr>
        <w:pStyle w:val="NormalBold"/>
      </w:pPr>
      <w:r>
        <w:rPr>
          <w:rStyle w:val="HideTWBExt"/>
          <w:b w:val="0"/>
        </w:rPr>
        <w:t>&lt;RepeatBlock-By&gt;&lt;Members&gt;</w:t>
      </w:r>
      <w:r>
        <w:t>Marieke Ehlers</w:t>
      </w:r>
      <w:r>
        <w:rPr>
          <w:rStyle w:val="HideTWBExt"/>
          <w:b w:val="0"/>
        </w:rPr>
        <w:t>&lt;/Members&gt;</w:t>
      </w:r>
    </w:p>
    <w:p w14:paraId="1F66C3E5"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4475E03D" w14:textId="77777777" w:rsidR="002E2603" w:rsidRPr="003A66D2" w:rsidRDefault="002E2603" w:rsidP="002E2603">
      <w:pPr>
        <w:pStyle w:val="NormalBold"/>
      </w:pPr>
      <w:r>
        <w:rPr>
          <w:rStyle w:val="HideTWBExt"/>
          <w:b w:val="0"/>
        </w:rPr>
        <w:t>&lt;/RepeatBlock-By&gt;</w:t>
      </w:r>
    </w:p>
    <w:p w14:paraId="792858E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BE78078" w14:textId="77777777" w:rsidR="002E2603" w:rsidRPr="003A66D2" w:rsidRDefault="002E2603" w:rsidP="002E2603">
      <w:pPr>
        <w:pStyle w:val="NormalBold"/>
      </w:pPr>
      <w:r>
        <w:rPr>
          <w:rStyle w:val="HideTWBExt"/>
        </w:rPr>
        <w:t>&lt;Article&gt;</w:t>
      </w:r>
      <w:r>
        <w:t>Artikel 16 – lid 1 – punt c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727838D" w14:textId="77777777" w:rsidTr="00232949">
        <w:trPr>
          <w:trHeight w:hRule="exact" w:val="240"/>
          <w:jc w:val="center"/>
        </w:trPr>
        <w:tc>
          <w:tcPr>
            <w:tcW w:w="9752" w:type="dxa"/>
            <w:gridSpan w:val="2"/>
            <w:tcBorders>
              <w:top w:val="nil"/>
              <w:left w:val="nil"/>
              <w:bottom w:val="nil"/>
              <w:right w:val="nil"/>
            </w:tcBorders>
          </w:tcPr>
          <w:p w14:paraId="1B383A76" w14:textId="77777777" w:rsidR="002E2603" w:rsidRPr="003A66D2" w:rsidRDefault="002E2603" w:rsidP="00232949"/>
        </w:tc>
      </w:tr>
      <w:tr w:rsidR="002E2603" w14:paraId="7EE2DA7A" w14:textId="77777777" w:rsidTr="00232949">
        <w:trPr>
          <w:trHeight w:val="240"/>
          <w:jc w:val="center"/>
        </w:trPr>
        <w:tc>
          <w:tcPr>
            <w:tcW w:w="4876" w:type="dxa"/>
            <w:tcBorders>
              <w:top w:val="nil"/>
              <w:left w:val="nil"/>
              <w:bottom w:val="nil"/>
              <w:right w:val="nil"/>
            </w:tcBorders>
          </w:tcPr>
          <w:p w14:paraId="21EEAB6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C31D5C5" w14:textId="77777777" w:rsidR="002E2603" w:rsidRPr="003A66D2" w:rsidRDefault="002E2603" w:rsidP="00232949">
            <w:pPr>
              <w:pStyle w:val="AmColumnHeading"/>
            </w:pPr>
            <w:r>
              <w:t>Amendement</w:t>
            </w:r>
          </w:p>
        </w:tc>
      </w:tr>
      <w:tr w:rsidR="002E2603" w14:paraId="686703EF" w14:textId="77777777" w:rsidTr="00232949">
        <w:trPr>
          <w:jc w:val="center"/>
        </w:trPr>
        <w:tc>
          <w:tcPr>
            <w:tcW w:w="4876" w:type="dxa"/>
            <w:tcBorders>
              <w:top w:val="nil"/>
              <w:left w:val="nil"/>
              <w:bottom w:val="nil"/>
              <w:right w:val="nil"/>
            </w:tcBorders>
          </w:tcPr>
          <w:p w14:paraId="5FE47A72" w14:textId="77777777" w:rsidR="002E2603" w:rsidRPr="003A66D2" w:rsidRDefault="002E2603" w:rsidP="00232949">
            <w:pPr>
              <w:pStyle w:val="Normal6a"/>
            </w:pPr>
          </w:p>
        </w:tc>
        <w:tc>
          <w:tcPr>
            <w:tcW w:w="4876" w:type="dxa"/>
            <w:tcBorders>
              <w:top w:val="nil"/>
              <w:left w:val="nil"/>
              <w:bottom w:val="nil"/>
              <w:right w:val="nil"/>
            </w:tcBorders>
          </w:tcPr>
          <w:p w14:paraId="5B3A58A1" w14:textId="77777777" w:rsidR="002E2603" w:rsidRPr="003A66D2" w:rsidRDefault="002E2603" w:rsidP="00232949">
            <w:pPr>
              <w:pStyle w:val="Normal6a"/>
            </w:pPr>
            <w:r>
              <w:rPr>
                <w:b/>
                <w:i/>
              </w:rPr>
              <w:t>c bis.</w:t>
            </w:r>
            <w:r>
              <w:tab/>
            </w:r>
            <w:r>
              <w:rPr>
                <w:b/>
                <w:i/>
              </w:rPr>
              <w:t>zij een strafbaar feit hebben gepleegd waarop een vrijheidsstraf van ten minste twee jaar staat;</w:t>
            </w:r>
          </w:p>
        </w:tc>
      </w:tr>
    </w:tbl>
    <w:p w14:paraId="530ED3CC"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7AE00921" w14:textId="77777777" w:rsidR="002E2603" w:rsidRPr="003A66D2" w:rsidRDefault="002E2603" w:rsidP="002E2603">
      <w:r>
        <w:rPr>
          <w:rStyle w:val="HideTWBExt"/>
        </w:rPr>
        <w:t>&lt;/Amend&gt;</w:t>
      </w:r>
    </w:p>
    <w:p w14:paraId="7B175F30" w14:textId="77777777" w:rsidR="002E2603" w:rsidRPr="003A66D2" w:rsidRDefault="002E2603" w:rsidP="002E2603">
      <w:pPr>
        <w:pStyle w:val="AmNumberTabs"/>
      </w:pPr>
      <w:r>
        <w:rPr>
          <w:rStyle w:val="HideTWBExt"/>
        </w:rPr>
        <w:t>&lt;Amend&gt;</w:t>
      </w:r>
      <w:r>
        <w:t>Amendement</w:t>
      </w:r>
      <w:r>
        <w:tab/>
      </w:r>
      <w:r>
        <w:tab/>
      </w:r>
      <w:r>
        <w:rPr>
          <w:rStyle w:val="HideTWBExt"/>
        </w:rPr>
        <w:t>&lt;NumAm&gt;</w:t>
      </w:r>
      <w:r>
        <w:t>1166</w:t>
      </w:r>
      <w:r>
        <w:rPr>
          <w:rStyle w:val="HideTWBExt"/>
        </w:rPr>
        <w:t>&lt;/NumAm&gt;</w:t>
      </w:r>
    </w:p>
    <w:p w14:paraId="4AABA3EE" w14:textId="77777777" w:rsidR="002E2603" w:rsidRPr="003A66D2" w:rsidRDefault="002E2603" w:rsidP="002E2603">
      <w:pPr>
        <w:pStyle w:val="NormalBold"/>
      </w:pPr>
      <w:r>
        <w:rPr>
          <w:rStyle w:val="HideTWBExt"/>
          <w:b w:val="0"/>
        </w:rPr>
        <w:t>&lt;RepeatBlock-By&gt;&lt;Members&gt;</w:t>
      </w:r>
      <w:r>
        <w:t>Mary Khan</w:t>
      </w:r>
      <w:r>
        <w:rPr>
          <w:rStyle w:val="HideTWBExt"/>
          <w:b w:val="0"/>
        </w:rPr>
        <w:t>&lt;/Members&gt;</w:t>
      </w:r>
    </w:p>
    <w:p w14:paraId="35BCC617" w14:textId="77777777" w:rsidR="002E2603" w:rsidRPr="003A66D2" w:rsidRDefault="002E2603" w:rsidP="002E2603">
      <w:pPr>
        <w:pStyle w:val="NormalBold"/>
      </w:pPr>
      <w:r>
        <w:rPr>
          <w:rStyle w:val="HideTWBExt"/>
          <w:b w:val="0"/>
        </w:rPr>
        <w:t>&lt;/RepeatBlock-By&gt;</w:t>
      </w:r>
    </w:p>
    <w:p w14:paraId="2608380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45A0597" w14:textId="77777777" w:rsidR="002E2603" w:rsidRPr="003A66D2" w:rsidRDefault="002E2603" w:rsidP="002E2603">
      <w:pPr>
        <w:pStyle w:val="NormalBold"/>
      </w:pPr>
      <w:r>
        <w:rPr>
          <w:rStyle w:val="HideTWBExt"/>
        </w:rPr>
        <w:t>&lt;Article&gt;</w:t>
      </w:r>
      <w:r>
        <w:t>Artikel 16 – lid 1 – punt c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15E58B2" w14:textId="77777777" w:rsidTr="00232949">
        <w:trPr>
          <w:trHeight w:hRule="exact" w:val="240"/>
          <w:jc w:val="center"/>
        </w:trPr>
        <w:tc>
          <w:tcPr>
            <w:tcW w:w="9752" w:type="dxa"/>
            <w:gridSpan w:val="2"/>
            <w:tcBorders>
              <w:top w:val="nil"/>
              <w:left w:val="nil"/>
              <w:bottom w:val="nil"/>
              <w:right w:val="nil"/>
            </w:tcBorders>
          </w:tcPr>
          <w:p w14:paraId="2C95294E" w14:textId="77777777" w:rsidR="002E2603" w:rsidRPr="003A66D2" w:rsidRDefault="002E2603" w:rsidP="00232949"/>
        </w:tc>
      </w:tr>
      <w:tr w:rsidR="002E2603" w14:paraId="348F5264" w14:textId="77777777" w:rsidTr="00232949">
        <w:trPr>
          <w:trHeight w:val="240"/>
          <w:jc w:val="center"/>
        </w:trPr>
        <w:tc>
          <w:tcPr>
            <w:tcW w:w="4876" w:type="dxa"/>
            <w:tcBorders>
              <w:top w:val="nil"/>
              <w:left w:val="nil"/>
              <w:bottom w:val="nil"/>
              <w:right w:val="nil"/>
            </w:tcBorders>
          </w:tcPr>
          <w:p w14:paraId="4B7D89D1"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A1CF929" w14:textId="77777777" w:rsidR="002E2603" w:rsidRPr="003A66D2" w:rsidRDefault="002E2603" w:rsidP="00232949">
            <w:pPr>
              <w:pStyle w:val="AmColumnHeading"/>
            </w:pPr>
            <w:r>
              <w:t>Amendement</w:t>
            </w:r>
          </w:p>
        </w:tc>
      </w:tr>
      <w:tr w:rsidR="002E2603" w14:paraId="67B1F40A" w14:textId="77777777" w:rsidTr="00232949">
        <w:trPr>
          <w:jc w:val="center"/>
        </w:trPr>
        <w:tc>
          <w:tcPr>
            <w:tcW w:w="4876" w:type="dxa"/>
            <w:tcBorders>
              <w:top w:val="nil"/>
              <w:left w:val="nil"/>
              <w:bottom w:val="nil"/>
              <w:right w:val="nil"/>
            </w:tcBorders>
          </w:tcPr>
          <w:p w14:paraId="79589E84" w14:textId="77777777" w:rsidR="002E2603" w:rsidRPr="003A66D2" w:rsidRDefault="002E2603" w:rsidP="00232949">
            <w:pPr>
              <w:pStyle w:val="Normal6a"/>
            </w:pPr>
          </w:p>
        </w:tc>
        <w:tc>
          <w:tcPr>
            <w:tcW w:w="4876" w:type="dxa"/>
            <w:tcBorders>
              <w:top w:val="nil"/>
              <w:left w:val="nil"/>
              <w:bottom w:val="nil"/>
              <w:right w:val="nil"/>
            </w:tcBorders>
          </w:tcPr>
          <w:p w14:paraId="57C62623" w14:textId="77777777" w:rsidR="002E2603" w:rsidRPr="003A66D2" w:rsidRDefault="002E2603" w:rsidP="00232949">
            <w:pPr>
              <w:pStyle w:val="Normal6a"/>
            </w:pPr>
            <w:r>
              <w:rPr>
                <w:b/>
                <w:i/>
              </w:rPr>
              <w:t>c bis.</w:t>
            </w:r>
            <w:r>
              <w:tab/>
            </w:r>
            <w:r>
              <w:rPr>
                <w:b/>
                <w:i/>
              </w:rPr>
              <w:t>zij een strafbaar feit hebben gepleegd waarop volgens het nationale recht een vrijheidsstraf staat;</w:t>
            </w:r>
          </w:p>
        </w:tc>
      </w:tr>
    </w:tbl>
    <w:p w14:paraId="30EC0FFB"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B2DDCAF" w14:textId="77777777" w:rsidR="002E2603" w:rsidRPr="003A66D2" w:rsidRDefault="002E2603" w:rsidP="002E2603">
      <w:r>
        <w:rPr>
          <w:rStyle w:val="HideTWBExt"/>
        </w:rPr>
        <w:t>&lt;/Amend&gt;</w:t>
      </w:r>
    </w:p>
    <w:p w14:paraId="362B0C1C" w14:textId="77777777" w:rsidR="002E2603" w:rsidRPr="003A66D2" w:rsidRDefault="002E2603" w:rsidP="002E2603">
      <w:pPr>
        <w:pStyle w:val="AmNumberTabs"/>
      </w:pPr>
      <w:r>
        <w:rPr>
          <w:rStyle w:val="HideTWBExt"/>
        </w:rPr>
        <w:t>&lt;Amend&gt;</w:t>
      </w:r>
      <w:r>
        <w:t>Amendement</w:t>
      </w:r>
      <w:r>
        <w:tab/>
      </w:r>
      <w:r>
        <w:tab/>
      </w:r>
      <w:r>
        <w:rPr>
          <w:rStyle w:val="HideTWBExt"/>
        </w:rPr>
        <w:t>&lt;NumAm&gt;</w:t>
      </w:r>
      <w:r>
        <w:t>1167</w:t>
      </w:r>
      <w:r>
        <w:rPr>
          <w:rStyle w:val="HideTWBExt"/>
        </w:rPr>
        <w:t>&lt;/NumAm&gt;</w:t>
      </w:r>
    </w:p>
    <w:p w14:paraId="2C7C63AB" w14:textId="77777777" w:rsidR="002E2603" w:rsidRPr="003A66D2" w:rsidRDefault="002E2603" w:rsidP="002E2603">
      <w:pPr>
        <w:pStyle w:val="NormalBold"/>
      </w:pPr>
      <w:r>
        <w:rPr>
          <w:rStyle w:val="HideTWBExt"/>
          <w:b w:val="0"/>
        </w:rPr>
        <w:t>&lt;RepeatBlock-By&gt;&lt;Members&gt;</w:t>
      </w:r>
      <w:r>
        <w:t>Charlie Weimers, Alessandro Ciriani, Assita Kanko</w:t>
      </w:r>
      <w:r>
        <w:rPr>
          <w:rStyle w:val="HideTWBExt"/>
          <w:b w:val="0"/>
        </w:rPr>
        <w:t>&lt;/Members&gt;</w:t>
      </w:r>
    </w:p>
    <w:p w14:paraId="3B085443" w14:textId="77777777" w:rsidR="002E2603" w:rsidRPr="003A66D2" w:rsidRDefault="002E2603" w:rsidP="002E2603">
      <w:pPr>
        <w:pStyle w:val="NormalBold"/>
      </w:pPr>
      <w:r>
        <w:rPr>
          <w:rStyle w:val="HideTWBExt"/>
          <w:b w:val="0"/>
        </w:rPr>
        <w:t>&lt;/RepeatBlock-By&gt;</w:t>
      </w:r>
    </w:p>
    <w:p w14:paraId="49957092"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50C6FE7" w14:textId="77777777" w:rsidR="002E2603" w:rsidRPr="003A66D2" w:rsidRDefault="002E2603" w:rsidP="002E2603">
      <w:pPr>
        <w:pStyle w:val="NormalBold"/>
      </w:pPr>
      <w:r>
        <w:rPr>
          <w:rStyle w:val="HideTWBExt"/>
        </w:rPr>
        <w:t>&lt;Article&gt;</w:t>
      </w:r>
      <w:r>
        <w:t>Artikel 16 – lid 1 – punt c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6C94B35" w14:textId="77777777" w:rsidTr="00232949">
        <w:trPr>
          <w:trHeight w:hRule="exact" w:val="240"/>
          <w:jc w:val="center"/>
        </w:trPr>
        <w:tc>
          <w:tcPr>
            <w:tcW w:w="9752" w:type="dxa"/>
            <w:gridSpan w:val="2"/>
            <w:tcBorders>
              <w:top w:val="nil"/>
              <w:left w:val="nil"/>
              <w:bottom w:val="nil"/>
              <w:right w:val="nil"/>
            </w:tcBorders>
          </w:tcPr>
          <w:p w14:paraId="492DA2BF" w14:textId="77777777" w:rsidR="002E2603" w:rsidRPr="003A66D2" w:rsidRDefault="002E2603" w:rsidP="00232949"/>
        </w:tc>
      </w:tr>
      <w:tr w:rsidR="002E2603" w14:paraId="610C85E8" w14:textId="77777777" w:rsidTr="00232949">
        <w:trPr>
          <w:trHeight w:val="240"/>
          <w:jc w:val="center"/>
        </w:trPr>
        <w:tc>
          <w:tcPr>
            <w:tcW w:w="4876" w:type="dxa"/>
            <w:tcBorders>
              <w:top w:val="nil"/>
              <w:left w:val="nil"/>
              <w:bottom w:val="nil"/>
              <w:right w:val="nil"/>
            </w:tcBorders>
          </w:tcPr>
          <w:p w14:paraId="2357179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F30752F" w14:textId="77777777" w:rsidR="002E2603" w:rsidRPr="003A66D2" w:rsidRDefault="002E2603" w:rsidP="00232949">
            <w:pPr>
              <w:pStyle w:val="AmColumnHeading"/>
            </w:pPr>
            <w:r>
              <w:t>Amendement</w:t>
            </w:r>
          </w:p>
        </w:tc>
      </w:tr>
      <w:tr w:rsidR="002E2603" w14:paraId="6331CFC0" w14:textId="77777777" w:rsidTr="00232949">
        <w:trPr>
          <w:jc w:val="center"/>
        </w:trPr>
        <w:tc>
          <w:tcPr>
            <w:tcW w:w="4876" w:type="dxa"/>
            <w:tcBorders>
              <w:top w:val="nil"/>
              <w:left w:val="nil"/>
              <w:bottom w:val="nil"/>
              <w:right w:val="nil"/>
            </w:tcBorders>
          </w:tcPr>
          <w:p w14:paraId="3879FC75" w14:textId="77777777" w:rsidR="002E2603" w:rsidRPr="003A66D2" w:rsidRDefault="002E2603" w:rsidP="00232949">
            <w:pPr>
              <w:pStyle w:val="Normal6a"/>
            </w:pPr>
          </w:p>
        </w:tc>
        <w:tc>
          <w:tcPr>
            <w:tcW w:w="4876" w:type="dxa"/>
            <w:tcBorders>
              <w:top w:val="nil"/>
              <w:left w:val="nil"/>
              <w:bottom w:val="nil"/>
              <w:right w:val="nil"/>
            </w:tcBorders>
          </w:tcPr>
          <w:p w14:paraId="3AD6F2EA" w14:textId="77777777" w:rsidR="002E2603" w:rsidRPr="003A66D2" w:rsidRDefault="002E2603" w:rsidP="00232949">
            <w:pPr>
              <w:pStyle w:val="Normal6a"/>
            </w:pPr>
            <w:r>
              <w:rPr>
                <w:b/>
                <w:i/>
              </w:rPr>
              <w:t>c bis.</w:t>
            </w:r>
            <w:r>
              <w:tab/>
            </w:r>
            <w:r>
              <w:rPr>
                <w:b/>
                <w:i/>
              </w:rPr>
              <w:t>er aanwijzingen zijn dat zij een ander veiligheidsrisico vormen overeenkomstig het nationale recht.</w:t>
            </w:r>
          </w:p>
        </w:tc>
      </w:tr>
    </w:tbl>
    <w:p w14:paraId="08FBE34D"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24BBFB0" w14:textId="77777777" w:rsidR="002E2603" w:rsidRPr="003A66D2" w:rsidRDefault="002E2603" w:rsidP="002E2603">
      <w:r>
        <w:rPr>
          <w:rStyle w:val="HideTWBExt"/>
        </w:rPr>
        <w:t>&lt;/Amend&gt;</w:t>
      </w:r>
    </w:p>
    <w:p w14:paraId="0A1C395C" w14:textId="77777777" w:rsidR="002E2603" w:rsidRPr="003A66D2" w:rsidRDefault="002E2603" w:rsidP="002E2603">
      <w:pPr>
        <w:pStyle w:val="AmNumberTabs"/>
      </w:pPr>
      <w:r>
        <w:rPr>
          <w:rStyle w:val="HideTWBExt"/>
        </w:rPr>
        <w:t>&lt;Amend&gt;</w:t>
      </w:r>
      <w:r>
        <w:t>Amendement</w:t>
      </w:r>
      <w:r>
        <w:tab/>
      </w:r>
      <w:r>
        <w:tab/>
      </w:r>
      <w:r>
        <w:rPr>
          <w:rStyle w:val="HideTWBExt"/>
        </w:rPr>
        <w:t>&lt;NumAm&gt;</w:t>
      </w:r>
      <w:r>
        <w:t>1168</w:t>
      </w:r>
      <w:r>
        <w:rPr>
          <w:rStyle w:val="HideTWBExt"/>
        </w:rPr>
        <w:t>&lt;/NumAm&gt;</w:t>
      </w:r>
    </w:p>
    <w:p w14:paraId="77D13305" w14:textId="77777777" w:rsidR="002E2603" w:rsidRPr="003A66D2" w:rsidRDefault="002E2603" w:rsidP="002E2603">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2F9F344A" w14:textId="77777777" w:rsidR="002E2603" w:rsidRPr="003A66D2" w:rsidRDefault="002E2603" w:rsidP="002E2603">
      <w:pPr>
        <w:pStyle w:val="NormalBold"/>
      </w:pPr>
      <w:r>
        <w:rPr>
          <w:rStyle w:val="HideTWBExt"/>
          <w:b w:val="0"/>
        </w:rPr>
        <w:t>&lt;/RepeatBlock-By&gt;</w:t>
      </w:r>
    </w:p>
    <w:p w14:paraId="09A5BCE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64C7801" w14:textId="77777777" w:rsidR="002E2603" w:rsidRPr="003A66D2" w:rsidRDefault="002E2603" w:rsidP="002E2603">
      <w:pPr>
        <w:pStyle w:val="NormalBold"/>
      </w:pPr>
      <w:r>
        <w:rPr>
          <w:rStyle w:val="HideTWBExt"/>
        </w:rPr>
        <w:t>&lt;Article&gt;</w:t>
      </w:r>
      <w:r>
        <w:t>Artikel 16 – lid 1 – punt c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C4A4ABB" w14:textId="77777777" w:rsidTr="00232949">
        <w:trPr>
          <w:trHeight w:hRule="exact" w:val="240"/>
          <w:jc w:val="center"/>
        </w:trPr>
        <w:tc>
          <w:tcPr>
            <w:tcW w:w="9752" w:type="dxa"/>
            <w:gridSpan w:val="2"/>
            <w:tcBorders>
              <w:top w:val="nil"/>
              <w:left w:val="nil"/>
              <w:bottom w:val="nil"/>
              <w:right w:val="nil"/>
            </w:tcBorders>
          </w:tcPr>
          <w:p w14:paraId="2EA49DE6" w14:textId="77777777" w:rsidR="002E2603" w:rsidRPr="003A66D2" w:rsidRDefault="002E2603" w:rsidP="00232949"/>
        </w:tc>
      </w:tr>
      <w:tr w:rsidR="002E2603" w14:paraId="66344D10" w14:textId="77777777" w:rsidTr="00232949">
        <w:trPr>
          <w:trHeight w:val="240"/>
          <w:jc w:val="center"/>
        </w:trPr>
        <w:tc>
          <w:tcPr>
            <w:tcW w:w="4876" w:type="dxa"/>
            <w:tcBorders>
              <w:top w:val="nil"/>
              <w:left w:val="nil"/>
              <w:bottom w:val="nil"/>
              <w:right w:val="nil"/>
            </w:tcBorders>
          </w:tcPr>
          <w:p w14:paraId="4921E16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3D0A41A" w14:textId="77777777" w:rsidR="002E2603" w:rsidRPr="003A66D2" w:rsidRDefault="002E2603" w:rsidP="00232949">
            <w:pPr>
              <w:pStyle w:val="AmColumnHeading"/>
            </w:pPr>
            <w:r>
              <w:t>Amendement</w:t>
            </w:r>
          </w:p>
        </w:tc>
      </w:tr>
      <w:tr w:rsidR="002E2603" w14:paraId="35B0E359" w14:textId="77777777" w:rsidTr="00232949">
        <w:trPr>
          <w:jc w:val="center"/>
        </w:trPr>
        <w:tc>
          <w:tcPr>
            <w:tcW w:w="4876" w:type="dxa"/>
            <w:tcBorders>
              <w:top w:val="nil"/>
              <w:left w:val="nil"/>
              <w:bottom w:val="nil"/>
              <w:right w:val="nil"/>
            </w:tcBorders>
          </w:tcPr>
          <w:p w14:paraId="7F7D53EC" w14:textId="77777777" w:rsidR="002E2603" w:rsidRPr="003A66D2" w:rsidRDefault="002E2603" w:rsidP="00232949">
            <w:pPr>
              <w:pStyle w:val="Normal6a"/>
            </w:pPr>
          </w:p>
        </w:tc>
        <w:tc>
          <w:tcPr>
            <w:tcW w:w="4876" w:type="dxa"/>
            <w:tcBorders>
              <w:top w:val="nil"/>
              <w:left w:val="nil"/>
              <w:bottom w:val="nil"/>
              <w:right w:val="nil"/>
            </w:tcBorders>
          </w:tcPr>
          <w:p w14:paraId="06098145" w14:textId="77777777" w:rsidR="002E2603" w:rsidRPr="003A66D2" w:rsidRDefault="002E2603" w:rsidP="00232949">
            <w:pPr>
              <w:pStyle w:val="Normal6a"/>
            </w:pPr>
            <w:r>
              <w:rPr>
                <w:b/>
                <w:i/>
              </w:rPr>
              <w:t>c bis.</w:t>
            </w:r>
            <w:r>
              <w:tab/>
            </w:r>
            <w:r>
              <w:rPr>
                <w:b/>
                <w:i/>
              </w:rPr>
              <w:t>zij overeenkomstig het nationale recht zijn veroordeeld voor een strafbaar feit;</w:t>
            </w:r>
          </w:p>
        </w:tc>
      </w:tr>
    </w:tbl>
    <w:p w14:paraId="5E0E9869"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70F9CE21" w14:textId="77777777" w:rsidR="002E2603" w:rsidRPr="003A66D2" w:rsidRDefault="002E2603" w:rsidP="002E2603">
      <w:r>
        <w:rPr>
          <w:rStyle w:val="HideTWBExt"/>
        </w:rPr>
        <w:t>&lt;/Amend&gt;</w:t>
      </w:r>
    </w:p>
    <w:p w14:paraId="5DFD5488" w14:textId="77777777" w:rsidR="002E2603" w:rsidRPr="003A66D2" w:rsidRDefault="002E2603" w:rsidP="002E2603">
      <w:pPr>
        <w:pStyle w:val="AmNumberTabs"/>
      </w:pPr>
      <w:r>
        <w:rPr>
          <w:rStyle w:val="HideTWBExt"/>
        </w:rPr>
        <w:t>&lt;Amend&gt;</w:t>
      </w:r>
      <w:r>
        <w:t>Amendement</w:t>
      </w:r>
      <w:r>
        <w:tab/>
      </w:r>
      <w:r>
        <w:tab/>
      </w:r>
      <w:r>
        <w:rPr>
          <w:rStyle w:val="HideTWBExt"/>
        </w:rPr>
        <w:t>&lt;NumAm&gt;</w:t>
      </w:r>
      <w:r>
        <w:t>1169</w:t>
      </w:r>
      <w:r>
        <w:rPr>
          <w:rStyle w:val="HideTWBExt"/>
        </w:rPr>
        <w:t>&lt;/NumAm&gt;</w:t>
      </w:r>
    </w:p>
    <w:p w14:paraId="5AA0DDF7" w14:textId="77777777" w:rsidR="002E2603" w:rsidRPr="003A66D2" w:rsidRDefault="002E2603" w:rsidP="002E2603">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68703088" w14:textId="77777777" w:rsidR="002E2603" w:rsidRPr="003A66D2" w:rsidRDefault="002E2603" w:rsidP="002E2603">
      <w:pPr>
        <w:pStyle w:val="NormalBold"/>
      </w:pPr>
      <w:r>
        <w:rPr>
          <w:rStyle w:val="HideTWBExt"/>
          <w:b w:val="0"/>
        </w:rPr>
        <w:t>&lt;/RepeatBlock-By&gt;</w:t>
      </w:r>
    </w:p>
    <w:p w14:paraId="3302CF83"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DDFA2F8" w14:textId="77777777" w:rsidR="002E2603" w:rsidRPr="003A66D2" w:rsidRDefault="002E2603" w:rsidP="002E2603">
      <w:pPr>
        <w:pStyle w:val="NormalBold"/>
      </w:pPr>
      <w:r>
        <w:rPr>
          <w:rStyle w:val="HideTWBExt"/>
        </w:rPr>
        <w:t>&lt;Article&gt;</w:t>
      </w:r>
      <w:r>
        <w:t>Artikel 16 – lid 1 – punt c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0386DF8" w14:textId="77777777" w:rsidTr="00232949">
        <w:trPr>
          <w:trHeight w:hRule="exact" w:val="240"/>
          <w:jc w:val="center"/>
        </w:trPr>
        <w:tc>
          <w:tcPr>
            <w:tcW w:w="9752" w:type="dxa"/>
            <w:gridSpan w:val="2"/>
            <w:tcBorders>
              <w:top w:val="nil"/>
              <w:left w:val="nil"/>
              <w:bottom w:val="nil"/>
              <w:right w:val="nil"/>
            </w:tcBorders>
          </w:tcPr>
          <w:p w14:paraId="577BB76B" w14:textId="77777777" w:rsidR="002E2603" w:rsidRPr="003A66D2" w:rsidRDefault="002E2603" w:rsidP="00232949"/>
        </w:tc>
      </w:tr>
      <w:tr w:rsidR="002E2603" w14:paraId="312F3C28" w14:textId="77777777" w:rsidTr="00232949">
        <w:trPr>
          <w:trHeight w:val="240"/>
          <w:jc w:val="center"/>
        </w:trPr>
        <w:tc>
          <w:tcPr>
            <w:tcW w:w="4876" w:type="dxa"/>
            <w:tcBorders>
              <w:top w:val="nil"/>
              <w:left w:val="nil"/>
              <w:bottom w:val="nil"/>
              <w:right w:val="nil"/>
            </w:tcBorders>
          </w:tcPr>
          <w:p w14:paraId="4FDFA4BA"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1BF410C" w14:textId="77777777" w:rsidR="002E2603" w:rsidRPr="003A66D2" w:rsidRDefault="002E2603" w:rsidP="00232949">
            <w:pPr>
              <w:pStyle w:val="AmColumnHeading"/>
            </w:pPr>
            <w:r>
              <w:t>Amendement</w:t>
            </w:r>
          </w:p>
        </w:tc>
      </w:tr>
      <w:tr w:rsidR="002E2603" w14:paraId="499CF09C" w14:textId="77777777" w:rsidTr="00232949">
        <w:trPr>
          <w:jc w:val="center"/>
        </w:trPr>
        <w:tc>
          <w:tcPr>
            <w:tcW w:w="4876" w:type="dxa"/>
            <w:tcBorders>
              <w:top w:val="nil"/>
              <w:left w:val="nil"/>
              <w:bottom w:val="nil"/>
              <w:right w:val="nil"/>
            </w:tcBorders>
          </w:tcPr>
          <w:p w14:paraId="7C23995A" w14:textId="77777777" w:rsidR="002E2603" w:rsidRPr="003A66D2" w:rsidRDefault="002E2603" w:rsidP="00232949">
            <w:pPr>
              <w:pStyle w:val="Normal6a"/>
            </w:pPr>
          </w:p>
        </w:tc>
        <w:tc>
          <w:tcPr>
            <w:tcW w:w="4876" w:type="dxa"/>
            <w:tcBorders>
              <w:top w:val="nil"/>
              <w:left w:val="nil"/>
              <w:bottom w:val="nil"/>
              <w:right w:val="nil"/>
            </w:tcBorders>
          </w:tcPr>
          <w:p w14:paraId="7CBF1531" w14:textId="77777777" w:rsidR="002E2603" w:rsidRPr="003A66D2" w:rsidRDefault="002E2603" w:rsidP="00232949">
            <w:pPr>
              <w:pStyle w:val="Normal6a"/>
            </w:pPr>
            <w:r>
              <w:rPr>
                <w:b/>
                <w:i/>
              </w:rPr>
              <w:t>c ter.</w:t>
            </w:r>
            <w:r>
              <w:tab/>
            </w:r>
            <w:r>
              <w:rPr>
                <w:b/>
                <w:i/>
              </w:rPr>
              <w:t>er duidelijke aanwijzingen zijn dat de onderdaan van een derde land betrokken is bij activiteiten waarmee wordt aangezet tot, steun wordt verleend aan of voorbereidingen worden getroffen voor gewelddadig extremisme of terrorisme;</w:t>
            </w:r>
          </w:p>
        </w:tc>
      </w:tr>
    </w:tbl>
    <w:p w14:paraId="24C77B99"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3DD57C7" w14:textId="77777777" w:rsidR="002E2603" w:rsidRPr="003A66D2" w:rsidRDefault="002E2603" w:rsidP="002E2603">
      <w:r>
        <w:rPr>
          <w:rStyle w:val="HideTWBExt"/>
        </w:rPr>
        <w:t>&lt;/Amend&gt;</w:t>
      </w:r>
    </w:p>
    <w:p w14:paraId="44312E71" w14:textId="77777777" w:rsidR="002E2603" w:rsidRPr="003A66D2" w:rsidRDefault="002E2603" w:rsidP="002E2603">
      <w:pPr>
        <w:pStyle w:val="AmNumberTabs"/>
      </w:pPr>
      <w:r>
        <w:rPr>
          <w:rStyle w:val="HideTWBExt"/>
        </w:rPr>
        <w:t>&lt;Amend&gt;</w:t>
      </w:r>
      <w:r>
        <w:t>Amendement</w:t>
      </w:r>
      <w:r>
        <w:tab/>
      </w:r>
      <w:r>
        <w:tab/>
      </w:r>
      <w:r>
        <w:rPr>
          <w:rStyle w:val="HideTWBExt"/>
        </w:rPr>
        <w:t>&lt;NumAm&gt;</w:t>
      </w:r>
      <w:r>
        <w:t>1170</w:t>
      </w:r>
      <w:r>
        <w:rPr>
          <w:rStyle w:val="HideTWBExt"/>
        </w:rPr>
        <w:t>&lt;/NumAm&gt;</w:t>
      </w:r>
    </w:p>
    <w:p w14:paraId="2DCF9119" w14:textId="77777777" w:rsidR="002E2603" w:rsidRPr="003A66D2" w:rsidRDefault="002E2603" w:rsidP="002E2603">
      <w:pPr>
        <w:pStyle w:val="NormalBold"/>
      </w:pPr>
      <w:r>
        <w:rPr>
          <w:rStyle w:val="HideTWBExt"/>
          <w:b w:val="0"/>
        </w:rPr>
        <w:t>&lt;RepeatBlock-By&gt;&lt;Members&gt;</w:t>
      </w:r>
      <w:r>
        <w:t>Marieke Ehlers</w:t>
      </w:r>
      <w:r>
        <w:rPr>
          <w:rStyle w:val="HideTWBExt"/>
          <w:b w:val="0"/>
        </w:rPr>
        <w:t>&lt;/Members&gt;</w:t>
      </w:r>
    </w:p>
    <w:p w14:paraId="0EFE4314"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4B600552" w14:textId="77777777" w:rsidR="002E2603" w:rsidRPr="003A66D2" w:rsidRDefault="002E2603" w:rsidP="002E2603">
      <w:pPr>
        <w:pStyle w:val="NormalBold"/>
      </w:pPr>
      <w:r>
        <w:rPr>
          <w:rStyle w:val="HideTWBExt"/>
          <w:b w:val="0"/>
        </w:rPr>
        <w:t>&lt;/RepeatBlock-By&gt;</w:t>
      </w:r>
    </w:p>
    <w:p w14:paraId="3DB8F753"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BF51180" w14:textId="77777777" w:rsidR="002E2603" w:rsidRPr="003A66D2" w:rsidRDefault="002E2603" w:rsidP="002E2603">
      <w:pPr>
        <w:pStyle w:val="NormalBold"/>
      </w:pPr>
      <w:r>
        <w:rPr>
          <w:rStyle w:val="HideTWBExt"/>
        </w:rPr>
        <w:lastRenderedPageBreak/>
        <w:t>&lt;Article&gt;</w:t>
      </w:r>
      <w:r>
        <w:t>Artikel 16 – lid 1 – punt c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D56121F" w14:textId="77777777" w:rsidTr="00232949">
        <w:trPr>
          <w:trHeight w:hRule="exact" w:val="240"/>
          <w:jc w:val="center"/>
        </w:trPr>
        <w:tc>
          <w:tcPr>
            <w:tcW w:w="9752" w:type="dxa"/>
            <w:gridSpan w:val="2"/>
            <w:tcBorders>
              <w:top w:val="nil"/>
              <w:left w:val="nil"/>
              <w:bottom w:val="nil"/>
              <w:right w:val="nil"/>
            </w:tcBorders>
          </w:tcPr>
          <w:p w14:paraId="03AD605A" w14:textId="77777777" w:rsidR="002E2603" w:rsidRPr="003A66D2" w:rsidRDefault="002E2603" w:rsidP="00232949"/>
        </w:tc>
      </w:tr>
      <w:tr w:rsidR="002E2603" w14:paraId="2F8211BC" w14:textId="77777777" w:rsidTr="00232949">
        <w:trPr>
          <w:trHeight w:val="240"/>
          <w:jc w:val="center"/>
        </w:trPr>
        <w:tc>
          <w:tcPr>
            <w:tcW w:w="4876" w:type="dxa"/>
            <w:tcBorders>
              <w:top w:val="nil"/>
              <w:left w:val="nil"/>
              <w:bottom w:val="nil"/>
              <w:right w:val="nil"/>
            </w:tcBorders>
          </w:tcPr>
          <w:p w14:paraId="5A01F64B"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8527C95" w14:textId="77777777" w:rsidR="002E2603" w:rsidRPr="003A66D2" w:rsidRDefault="002E2603" w:rsidP="00232949">
            <w:pPr>
              <w:pStyle w:val="AmColumnHeading"/>
            </w:pPr>
            <w:r>
              <w:t>Amendement</w:t>
            </w:r>
          </w:p>
        </w:tc>
      </w:tr>
      <w:tr w:rsidR="002E2603" w14:paraId="7D55E08E" w14:textId="77777777" w:rsidTr="00232949">
        <w:trPr>
          <w:jc w:val="center"/>
        </w:trPr>
        <w:tc>
          <w:tcPr>
            <w:tcW w:w="4876" w:type="dxa"/>
            <w:tcBorders>
              <w:top w:val="nil"/>
              <w:left w:val="nil"/>
              <w:bottom w:val="nil"/>
              <w:right w:val="nil"/>
            </w:tcBorders>
          </w:tcPr>
          <w:p w14:paraId="2BEF1637" w14:textId="77777777" w:rsidR="002E2603" w:rsidRPr="003A66D2" w:rsidRDefault="002E2603" w:rsidP="00232949">
            <w:pPr>
              <w:pStyle w:val="Normal6a"/>
            </w:pPr>
          </w:p>
        </w:tc>
        <w:tc>
          <w:tcPr>
            <w:tcW w:w="4876" w:type="dxa"/>
            <w:tcBorders>
              <w:top w:val="nil"/>
              <w:left w:val="nil"/>
              <w:bottom w:val="nil"/>
              <w:right w:val="nil"/>
            </w:tcBorders>
          </w:tcPr>
          <w:p w14:paraId="0E34094F" w14:textId="77777777" w:rsidR="002E2603" w:rsidRPr="003A66D2" w:rsidRDefault="002E2603" w:rsidP="00232949">
            <w:pPr>
              <w:pStyle w:val="Normal6a"/>
            </w:pPr>
            <w:r>
              <w:rPr>
                <w:b/>
                <w:i/>
              </w:rPr>
              <w:t>c ter.</w:t>
            </w:r>
            <w:r>
              <w:tab/>
            </w:r>
            <w:r>
              <w:rPr>
                <w:b/>
                <w:i/>
              </w:rPr>
              <w:t>de onderdaan van een derde land onderdaan is van een land dat is opgenomen in de lijst in bijlage II bij Verordening (EU) 2024/1348;</w:t>
            </w:r>
          </w:p>
        </w:tc>
      </w:tr>
    </w:tbl>
    <w:p w14:paraId="6294A504"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7B8B66FC" w14:textId="77777777" w:rsidR="002E2603" w:rsidRPr="003A66D2" w:rsidRDefault="002E2603" w:rsidP="002E2603">
      <w:r>
        <w:rPr>
          <w:rStyle w:val="HideTWBExt"/>
        </w:rPr>
        <w:t>&lt;/Amend&gt;</w:t>
      </w:r>
    </w:p>
    <w:p w14:paraId="2340DDF9" w14:textId="77777777" w:rsidR="002E2603" w:rsidRPr="003A66D2" w:rsidRDefault="002E2603" w:rsidP="002E2603">
      <w:pPr>
        <w:pStyle w:val="AmNumberTabs"/>
      </w:pPr>
      <w:r>
        <w:rPr>
          <w:rStyle w:val="HideTWBExt"/>
        </w:rPr>
        <w:t>&lt;Amend&gt;</w:t>
      </w:r>
      <w:r>
        <w:t>Amendement</w:t>
      </w:r>
      <w:r>
        <w:tab/>
      </w:r>
      <w:r>
        <w:tab/>
      </w:r>
      <w:r>
        <w:rPr>
          <w:rStyle w:val="HideTWBExt"/>
        </w:rPr>
        <w:t>&lt;NumAm&gt;</w:t>
      </w:r>
      <w:r>
        <w:t>1171</w:t>
      </w:r>
      <w:r>
        <w:rPr>
          <w:rStyle w:val="HideTWBExt"/>
        </w:rPr>
        <w:t>&lt;/NumAm&gt;</w:t>
      </w:r>
    </w:p>
    <w:p w14:paraId="0A906357" w14:textId="77777777" w:rsidR="002E2603" w:rsidRPr="003A66D2" w:rsidRDefault="002E2603" w:rsidP="002E2603">
      <w:pPr>
        <w:pStyle w:val="NormalBold"/>
      </w:pPr>
      <w:r>
        <w:rPr>
          <w:rStyle w:val="HideTWBExt"/>
          <w:b w:val="0"/>
        </w:rPr>
        <w:t>&lt;RepeatBlock-By&gt;&lt;Members&gt;</w:t>
      </w:r>
      <w:r>
        <w:t>Mary Khan</w:t>
      </w:r>
      <w:r>
        <w:rPr>
          <w:rStyle w:val="HideTWBExt"/>
          <w:b w:val="0"/>
        </w:rPr>
        <w:t>&lt;/Members&gt;</w:t>
      </w:r>
    </w:p>
    <w:p w14:paraId="603FB7D3" w14:textId="77777777" w:rsidR="002E2603" w:rsidRPr="003A66D2" w:rsidRDefault="002E2603" w:rsidP="002E2603">
      <w:pPr>
        <w:pStyle w:val="NormalBold"/>
      </w:pPr>
      <w:r>
        <w:rPr>
          <w:rStyle w:val="HideTWBExt"/>
          <w:b w:val="0"/>
        </w:rPr>
        <w:t>&lt;/RepeatBlock-By&gt;</w:t>
      </w:r>
    </w:p>
    <w:p w14:paraId="077C14D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E3820E5" w14:textId="77777777" w:rsidR="002E2603" w:rsidRPr="003A66D2" w:rsidRDefault="002E2603" w:rsidP="002E2603">
      <w:pPr>
        <w:pStyle w:val="NormalBold"/>
      </w:pPr>
      <w:r>
        <w:rPr>
          <w:rStyle w:val="HideTWBExt"/>
        </w:rPr>
        <w:t>&lt;Article&gt;</w:t>
      </w:r>
      <w:r>
        <w:t>Artikel 16 – lid 1 – punt c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654D74B" w14:textId="77777777" w:rsidTr="00232949">
        <w:trPr>
          <w:trHeight w:hRule="exact" w:val="240"/>
          <w:jc w:val="center"/>
        </w:trPr>
        <w:tc>
          <w:tcPr>
            <w:tcW w:w="9752" w:type="dxa"/>
            <w:gridSpan w:val="2"/>
            <w:tcBorders>
              <w:top w:val="nil"/>
              <w:left w:val="nil"/>
              <w:bottom w:val="nil"/>
              <w:right w:val="nil"/>
            </w:tcBorders>
          </w:tcPr>
          <w:p w14:paraId="0A52D227" w14:textId="77777777" w:rsidR="002E2603" w:rsidRPr="003A66D2" w:rsidRDefault="002E2603" w:rsidP="00232949"/>
        </w:tc>
      </w:tr>
      <w:tr w:rsidR="002E2603" w14:paraId="784C3448" w14:textId="77777777" w:rsidTr="00232949">
        <w:trPr>
          <w:trHeight w:val="240"/>
          <w:jc w:val="center"/>
        </w:trPr>
        <w:tc>
          <w:tcPr>
            <w:tcW w:w="4876" w:type="dxa"/>
            <w:tcBorders>
              <w:top w:val="nil"/>
              <w:left w:val="nil"/>
              <w:bottom w:val="nil"/>
              <w:right w:val="nil"/>
            </w:tcBorders>
          </w:tcPr>
          <w:p w14:paraId="1FD429C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9533605" w14:textId="77777777" w:rsidR="002E2603" w:rsidRPr="003A66D2" w:rsidRDefault="002E2603" w:rsidP="00232949">
            <w:pPr>
              <w:pStyle w:val="AmColumnHeading"/>
            </w:pPr>
            <w:r>
              <w:t>Amendement</w:t>
            </w:r>
          </w:p>
        </w:tc>
      </w:tr>
      <w:tr w:rsidR="002E2603" w14:paraId="663658A0" w14:textId="77777777" w:rsidTr="00232949">
        <w:trPr>
          <w:jc w:val="center"/>
        </w:trPr>
        <w:tc>
          <w:tcPr>
            <w:tcW w:w="4876" w:type="dxa"/>
            <w:tcBorders>
              <w:top w:val="nil"/>
              <w:left w:val="nil"/>
              <w:bottom w:val="nil"/>
              <w:right w:val="nil"/>
            </w:tcBorders>
          </w:tcPr>
          <w:p w14:paraId="1E7E9F86" w14:textId="77777777" w:rsidR="002E2603" w:rsidRPr="003A66D2" w:rsidRDefault="002E2603" w:rsidP="00232949">
            <w:pPr>
              <w:pStyle w:val="Normal6a"/>
            </w:pPr>
          </w:p>
        </w:tc>
        <w:tc>
          <w:tcPr>
            <w:tcW w:w="4876" w:type="dxa"/>
            <w:tcBorders>
              <w:top w:val="nil"/>
              <w:left w:val="nil"/>
              <w:bottom w:val="nil"/>
              <w:right w:val="nil"/>
            </w:tcBorders>
          </w:tcPr>
          <w:p w14:paraId="7ABAAAC6" w14:textId="77777777" w:rsidR="002E2603" w:rsidRPr="003A66D2" w:rsidRDefault="002E2603" w:rsidP="00232949">
            <w:pPr>
              <w:pStyle w:val="Normal6a"/>
            </w:pPr>
            <w:r>
              <w:rPr>
                <w:b/>
                <w:i/>
              </w:rPr>
              <w:t>c ter.</w:t>
            </w:r>
            <w:r>
              <w:tab/>
            </w:r>
            <w:r>
              <w:rPr>
                <w:b/>
                <w:i/>
              </w:rPr>
              <w:t>het gaat om recidivisten van kleine criminaliteit;</w:t>
            </w:r>
          </w:p>
        </w:tc>
      </w:tr>
    </w:tbl>
    <w:p w14:paraId="4DF2E524"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7A4D68F2" w14:textId="77777777" w:rsidR="002E2603" w:rsidRPr="003A66D2" w:rsidRDefault="002E2603" w:rsidP="002E2603">
      <w:r>
        <w:rPr>
          <w:rStyle w:val="HideTWBExt"/>
        </w:rPr>
        <w:t>&lt;/Amend&gt;</w:t>
      </w:r>
    </w:p>
    <w:p w14:paraId="2DB8C96E" w14:textId="77777777" w:rsidR="002E2603" w:rsidRPr="003A66D2" w:rsidRDefault="002E2603" w:rsidP="002E2603">
      <w:pPr>
        <w:pStyle w:val="AmNumberTabs"/>
      </w:pPr>
      <w:r>
        <w:rPr>
          <w:rStyle w:val="HideTWBExt"/>
        </w:rPr>
        <w:t>&lt;Amend&gt;</w:t>
      </w:r>
      <w:r>
        <w:t>Amendement</w:t>
      </w:r>
      <w:r>
        <w:tab/>
      </w:r>
      <w:r>
        <w:tab/>
      </w:r>
      <w:r>
        <w:rPr>
          <w:rStyle w:val="HideTWBExt"/>
        </w:rPr>
        <w:t>&lt;NumAm&gt;</w:t>
      </w:r>
      <w:r>
        <w:t>1172</w:t>
      </w:r>
      <w:r>
        <w:rPr>
          <w:rStyle w:val="HideTWBExt"/>
        </w:rPr>
        <w:t>&lt;/NumAm&gt;</w:t>
      </w:r>
    </w:p>
    <w:p w14:paraId="251457F4" w14:textId="77777777" w:rsidR="002E2603" w:rsidRPr="003A66D2" w:rsidRDefault="002E2603" w:rsidP="002E2603">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187F0110" w14:textId="77777777" w:rsidR="002E2603" w:rsidRPr="003A66D2" w:rsidRDefault="002E2603" w:rsidP="002E2603">
      <w:pPr>
        <w:pStyle w:val="NormalBold"/>
      </w:pPr>
      <w:r>
        <w:rPr>
          <w:rStyle w:val="HideTWBExt"/>
          <w:b w:val="0"/>
        </w:rPr>
        <w:t>&lt;/RepeatBlock-By&gt;</w:t>
      </w:r>
    </w:p>
    <w:p w14:paraId="5B5878FC"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C2641E6" w14:textId="77777777" w:rsidR="002E2603" w:rsidRPr="003A66D2" w:rsidRDefault="002E2603" w:rsidP="002E2603">
      <w:pPr>
        <w:pStyle w:val="NormalBold"/>
      </w:pPr>
      <w:r>
        <w:rPr>
          <w:rStyle w:val="HideTWBExt"/>
        </w:rPr>
        <w:t>&lt;Article&gt;</w:t>
      </w:r>
      <w:r>
        <w:t>Artikel 16 – lid 1 – punt c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90AA26C" w14:textId="77777777" w:rsidTr="00232949">
        <w:trPr>
          <w:trHeight w:hRule="exact" w:val="240"/>
          <w:jc w:val="center"/>
        </w:trPr>
        <w:tc>
          <w:tcPr>
            <w:tcW w:w="9752" w:type="dxa"/>
            <w:gridSpan w:val="2"/>
            <w:tcBorders>
              <w:top w:val="nil"/>
              <w:left w:val="nil"/>
              <w:bottom w:val="nil"/>
              <w:right w:val="nil"/>
            </w:tcBorders>
          </w:tcPr>
          <w:p w14:paraId="12BAF30B" w14:textId="77777777" w:rsidR="002E2603" w:rsidRPr="003A66D2" w:rsidRDefault="002E2603" w:rsidP="00232949"/>
        </w:tc>
      </w:tr>
      <w:tr w:rsidR="002E2603" w14:paraId="363C0B3C" w14:textId="77777777" w:rsidTr="00232949">
        <w:trPr>
          <w:trHeight w:val="240"/>
          <w:jc w:val="center"/>
        </w:trPr>
        <w:tc>
          <w:tcPr>
            <w:tcW w:w="4876" w:type="dxa"/>
            <w:tcBorders>
              <w:top w:val="nil"/>
              <w:left w:val="nil"/>
              <w:bottom w:val="nil"/>
              <w:right w:val="nil"/>
            </w:tcBorders>
          </w:tcPr>
          <w:p w14:paraId="1805D04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213A209" w14:textId="77777777" w:rsidR="002E2603" w:rsidRPr="003A66D2" w:rsidRDefault="002E2603" w:rsidP="00232949">
            <w:pPr>
              <w:pStyle w:val="AmColumnHeading"/>
            </w:pPr>
            <w:r>
              <w:t>Amendement</w:t>
            </w:r>
          </w:p>
        </w:tc>
      </w:tr>
      <w:tr w:rsidR="002E2603" w14:paraId="1B378815" w14:textId="77777777" w:rsidTr="00232949">
        <w:trPr>
          <w:jc w:val="center"/>
        </w:trPr>
        <w:tc>
          <w:tcPr>
            <w:tcW w:w="4876" w:type="dxa"/>
            <w:tcBorders>
              <w:top w:val="nil"/>
              <w:left w:val="nil"/>
              <w:bottom w:val="nil"/>
              <w:right w:val="nil"/>
            </w:tcBorders>
          </w:tcPr>
          <w:p w14:paraId="3887E014" w14:textId="77777777" w:rsidR="002E2603" w:rsidRPr="003A66D2" w:rsidRDefault="002E2603" w:rsidP="00232949">
            <w:pPr>
              <w:pStyle w:val="Normal6a"/>
            </w:pPr>
          </w:p>
        </w:tc>
        <w:tc>
          <w:tcPr>
            <w:tcW w:w="4876" w:type="dxa"/>
            <w:tcBorders>
              <w:top w:val="nil"/>
              <w:left w:val="nil"/>
              <w:bottom w:val="nil"/>
              <w:right w:val="nil"/>
            </w:tcBorders>
          </w:tcPr>
          <w:p w14:paraId="4FAC2C97" w14:textId="77777777" w:rsidR="002E2603" w:rsidRPr="003A66D2" w:rsidRDefault="002E2603" w:rsidP="00232949">
            <w:pPr>
              <w:pStyle w:val="Normal6a"/>
            </w:pPr>
            <w:r>
              <w:rPr>
                <w:b/>
                <w:i/>
              </w:rPr>
              <w:t>c quater.</w:t>
            </w:r>
            <w:r>
              <w:tab/>
            </w:r>
            <w:r>
              <w:rPr>
                <w:b/>
                <w:i/>
              </w:rPr>
              <w:t>er geloofwaardige redenen zijn om aan te nemen dat de onderdaan van een derde land zich schuldig maakt aan gedrag dat een bedreiging vormt voor de fundamentele belangen of grondwettelijke orde van een lidstaat.</w:t>
            </w:r>
          </w:p>
        </w:tc>
      </w:tr>
    </w:tbl>
    <w:p w14:paraId="3C6C3E55"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FA01F45" w14:textId="77777777" w:rsidR="002E2603" w:rsidRPr="003A66D2" w:rsidRDefault="002E2603" w:rsidP="002E2603">
      <w:r>
        <w:rPr>
          <w:rStyle w:val="HideTWBExt"/>
        </w:rPr>
        <w:t>&lt;/Amend&gt;</w:t>
      </w:r>
    </w:p>
    <w:p w14:paraId="52E04ECC" w14:textId="77777777" w:rsidR="002E2603" w:rsidRPr="003A66D2" w:rsidRDefault="002E2603" w:rsidP="002E2603">
      <w:pPr>
        <w:pStyle w:val="AmNumberTabs"/>
      </w:pPr>
      <w:r>
        <w:rPr>
          <w:rStyle w:val="HideTWBExt"/>
        </w:rPr>
        <w:lastRenderedPageBreak/>
        <w:t>&lt;Amend&gt;</w:t>
      </w:r>
      <w:r>
        <w:t>Amendement</w:t>
      </w:r>
      <w:r>
        <w:tab/>
      </w:r>
      <w:r>
        <w:tab/>
      </w:r>
      <w:r>
        <w:rPr>
          <w:rStyle w:val="HideTWBExt"/>
        </w:rPr>
        <w:t>&lt;NumAm&gt;</w:t>
      </w:r>
      <w:r>
        <w:t>1173</w:t>
      </w:r>
      <w:r>
        <w:rPr>
          <w:rStyle w:val="HideTWBExt"/>
        </w:rPr>
        <w:t>&lt;/NumAm&gt;</w:t>
      </w:r>
    </w:p>
    <w:p w14:paraId="023BCB52" w14:textId="77777777" w:rsidR="002E2603" w:rsidRPr="003A66D2" w:rsidRDefault="002E2603" w:rsidP="002E2603">
      <w:pPr>
        <w:pStyle w:val="NormalBold"/>
      </w:pPr>
      <w:r>
        <w:rPr>
          <w:rStyle w:val="HideTWBExt"/>
          <w:b w:val="0"/>
        </w:rPr>
        <w:t>&lt;RepeatBlock-By&gt;&lt;Members&gt;</w:t>
      </w:r>
      <w:r>
        <w:t>Mary Khan</w:t>
      </w:r>
      <w:r>
        <w:rPr>
          <w:rStyle w:val="HideTWBExt"/>
          <w:b w:val="0"/>
        </w:rPr>
        <w:t>&lt;/Members&gt;</w:t>
      </w:r>
    </w:p>
    <w:p w14:paraId="4AF3A8C8" w14:textId="77777777" w:rsidR="002E2603" w:rsidRPr="003A66D2" w:rsidRDefault="002E2603" w:rsidP="002E2603">
      <w:pPr>
        <w:pStyle w:val="NormalBold"/>
      </w:pPr>
      <w:r>
        <w:rPr>
          <w:rStyle w:val="HideTWBExt"/>
          <w:b w:val="0"/>
        </w:rPr>
        <w:t>&lt;/RepeatBlock-By&gt;</w:t>
      </w:r>
    </w:p>
    <w:p w14:paraId="009EF002"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C6A1DB1" w14:textId="77777777" w:rsidR="002E2603" w:rsidRPr="003A66D2" w:rsidRDefault="002E2603" w:rsidP="002E2603">
      <w:pPr>
        <w:pStyle w:val="NormalBold"/>
      </w:pPr>
      <w:r>
        <w:rPr>
          <w:rStyle w:val="HideTWBExt"/>
        </w:rPr>
        <w:t>&lt;Article&gt;</w:t>
      </w:r>
      <w:r>
        <w:t>Artikel 16 – lid 1 – punt c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FA6AA52" w14:textId="77777777" w:rsidTr="00232949">
        <w:trPr>
          <w:trHeight w:hRule="exact" w:val="240"/>
          <w:jc w:val="center"/>
        </w:trPr>
        <w:tc>
          <w:tcPr>
            <w:tcW w:w="9752" w:type="dxa"/>
            <w:gridSpan w:val="2"/>
            <w:tcBorders>
              <w:top w:val="nil"/>
              <w:left w:val="nil"/>
              <w:bottom w:val="nil"/>
              <w:right w:val="nil"/>
            </w:tcBorders>
          </w:tcPr>
          <w:p w14:paraId="3E020C82" w14:textId="77777777" w:rsidR="002E2603" w:rsidRPr="003A66D2" w:rsidRDefault="002E2603" w:rsidP="00232949"/>
        </w:tc>
      </w:tr>
      <w:tr w:rsidR="002E2603" w14:paraId="52F2C6AF" w14:textId="77777777" w:rsidTr="00232949">
        <w:trPr>
          <w:trHeight w:val="240"/>
          <w:jc w:val="center"/>
        </w:trPr>
        <w:tc>
          <w:tcPr>
            <w:tcW w:w="4876" w:type="dxa"/>
            <w:tcBorders>
              <w:top w:val="nil"/>
              <w:left w:val="nil"/>
              <w:bottom w:val="nil"/>
              <w:right w:val="nil"/>
            </w:tcBorders>
          </w:tcPr>
          <w:p w14:paraId="67E0F67C"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C5CE610" w14:textId="77777777" w:rsidR="002E2603" w:rsidRPr="003A66D2" w:rsidRDefault="002E2603" w:rsidP="00232949">
            <w:pPr>
              <w:pStyle w:val="AmColumnHeading"/>
            </w:pPr>
            <w:r>
              <w:t>Amendement</w:t>
            </w:r>
          </w:p>
        </w:tc>
      </w:tr>
      <w:tr w:rsidR="002E2603" w14:paraId="47819501" w14:textId="77777777" w:rsidTr="00232949">
        <w:trPr>
          <w:jc w:val="center"/>
        </w:trPr>
        <w:tc>
          <w:tcPr>
            <w:tcW w:w="4876" w:type="dxa"/>
            <w:tcBorders>
              <w:top w:val="nil"/>
              <w:left w:val="nil"/>
              <w:bottom w:val="nil"/>
              <w:right w:val="nil"/>
            </w:tcBorders>
          </w:tcPr>
          <w:p w14:paraId="46BCFD5E" w14:textId="77777777" w:rsidR="002E2603" w:rsidRPr="003A66D2" w:rsidRDefault="002E2603" w:rsidP="00232949">
            <w:pPr>
              <w:pStyle w:val="Normal6a"/>
            </w:pPr>
          </w:p>
        </w:tc>
        <w:tc>
          <w:tcPr>
            <w:tcW w:w="4876" w:type="dxa"/>
            <w:tcBorders>
              <w:top w:val="nil"/>
              <w:left w:val="nil"/>
              <w:bottom w:val="nil"/>
              <w:right w:val="nil"/>
            </w:tcBorders>
          </w:tcPr>
          <w:p w14:paraId="5B50D829" w14:textId="77777777" w:rsidR="002E2603" w:rsidRPr="003A66D2" w:rsidRDefault="002E2603" w:rsidP="00232949">
            <w:pPr>
              <w:pStyle w:val="Normal6a"/>
            </w:pPr>
            <w:r>
              <w:rPr>
                <w:b/>
                <w:i/>
              </w:rPr>
              <w:t>c quater.</w:t>
            </w:r>
            <w:r>
              <w:tab/>
            </w:r>
            <w:r>
              <w:rPr>
                <w:b/>
                <w:i/>
              </w:rPr>
              <w:t>de lidstaat het noodzakelijk acht, overeenkomstig het nationale recht, om andere dan de in de punten a) tot en met e) vermelde redenen.</w:t>
            </w:r>
          </w:p>
        </w:tc>
      </w:tr>
    </w:tbl>
    <w:p w14:paraId="513E27B8"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886AE4F" w14:textId="77777777" w:rsidR="002E2603" w:rsidRPr="003A66D2" w:rsidRDefault="002E2603" w:rsidP="002E2603">
      <w:r>
        <w:rPr>
          <w:rStyle w:val="HideTWBExt"/>
        </w:rPr>
        <w:t>&lt;/Amend&gt;</w:t>
      </w:r>
    </w:p>
    <w:p w14:paraId="70D35E0B" w14:textId="77777777" w:rsidR="002E2603" w:rsidRPr="003A66D2" w:rsidRDefault="002E2603" w:rsidP="002E2603">
      <w:pPr>
        <w:pStyle w:val="AmNumberTabs"/>
      </w:pPr>
      <w:r>
        <w:rPr>
          <w:rStyle w:val="HideTWBExt"/>
        </w:rPr>
        <w:t>&lt;Amend&gt;</w:t>
      </w:r>
      <w:r>
        <w:t>Amendement</w:t>
      </w:r>
      <w:r>
        <w:tab/>
      </w:r>
      <w:r>
        <w:tab/>
      </w:r>
      <w:r>
        <w:rPr>
          <w:rStyle w:val="HideTWBExt"/>
        </w:rPr>
        <w:t>&lt;NumAm&gt;</w:t>
      </w:r>
      <w:r>
        <w:t>1174</w:t>
      </w:r>
      <w:r>
        <w:rPr>
          <w:rStyle w:val="HideTWBExt"/>
        </w:rPr>
        <w:t>&lt;/NumAm&gt;</w:t>
      </w:r>
    </w:p>
    <w:p w14:paraId="77CBCDD8" w14:textId="77777777" w:rsidR="002E2603" w:rsidRPr="003A66D2" w:rsidRDefault="002E2603" w:rsidP="002E2603">
      <w:pPr>
        <w:pStyle w:val="NormalBold"/>
      </w:pPr>
      <w:r>
        <w:rPr>
          <w:rStyle w:val="HideTWBExt"/>
          <w:b w:val="0"/>
        </w:rPr>
        <w:t>&lt;RepeatBlock-By&gt;&lt;Members&gt;</w:t>
      </w:r>
      <w:r>
        <w:t>Marieke Ehlers</w:t>
      </w:r>
      <w:r>
        <w:rPr>
          <w:rStyle w:val="HideTWBExt"/>
          <w:b w:val="0"/>
        </w:rPr>
        <w:t>&lt;/Members&gt;</w:t>
      </w:r>
    </w:p>
    <w:p w14:paraId="60A4CF6D"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2DB68175" w14:textId="77777777" w:rsidR="002E2603" w:rsidRPr="003A66D2" w:rsidRDefault="002E2603" w:rsidP="002E2603">
      <w:pPr>
        <w:pStyle w:val="NormalBold"/>
      </w:pPr>
      <w:r>
        <w:rPr>
          <w:rStyle w:val="HideTWBExt"/>
          <w:b w:val="0"/>
        </w:rPr>
        <w:t>&lt;/RepeatBlock-By&gt;</w:t>
      </w:r>
    </w:p>
    <w:p w14:paraId="4D913ED1"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823C58B" w14:textId="77777777" w:rsidR="002E2603" w:rsidRPr="003A66D2" w:rsidRDefault="002E2603" w:rsidP="002E2603">
      <w:pPr>
        <w:pStyle w:val="NormalBold"/>
      </w:pPr>
      <w:r>
        <w:rPr>
          <w:rStyle w:val="HideTWBExt"/>
        </w:rPr>
        <w:t>&lt;Article&gt;</w:t>
      </w:r>
      <w:r>
        <w:t>Artikel 16 – lid 1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1F206E7" w14:textId="77777777" w:rsidTr="00232949">
        <w:trPr>
          <w:trHeight w:hRule="exact" w:val="240"/>
          <w:jc w:val="center"/>
        </w:trPr>
        <w:tc>
          <w:tcPr>
            <w:tcW w:w="9752" w:type="dxa"/>
            <w:gridSpan w:val="2"/>
            <w:tcBorders>
              <w:top w:val="nil"/>
              <w:left w:val="nil"/>
              <w:bottom w:val="nil"/>
              <w:right w:val="nil"/>
            </w:tcBorders>
          </w:tcPr>
          <w:p w14:paraId="6F5E5BBB" w14:textId="77777777" w:rsidR="002E2603" w:rsidRPr="003A66D2" w:rsidRDefault="002E2603" w:rsidP="00232949"/>
        </w:tc>
      </w:tr>
      <w:tr w:rsidR="002E2603" w14:paraId="5BE6E0A6" w14:textId="77777777" w:rsidTr="00232949">
        <w:trPr>
          <w:trHeight w:val="240"/>
          <w:jc w:val="center"/>
        </w:trPr>
        <w:tc>
          <w:tcPr>
            <w:tcW w:w="4876" w:type="dxa"/>
            <w:tcBorders>
              <w:top w:val="nil"/>
              <w:left w:val="nil"/>
              <w:bottom w:val="nil"/>
              <w:right w:val="nil"/>
            </w:tcBorders>
          </w:tcPr>
          <w:p w14:paraId="0CFF8A09"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25F4500" w14:textId="77777777" w:rsidR="002E2603" w:rsidRPr="003A66D2" w:rsidRDefault="002E2603" w:rsidP="00232949">
            <w:pPr>
              <w:pStyle w:val="AmColumnHeading"/>
            </w:pPr>
            <w:r>
              <w:t>Amendement</w:t>
            </w:r>
          </w:p>
        </w:tc>
      </w:tr>
      <w:tr w:rsidR="002E2603" w14:paraId="6BD22E39" w14:textId="77777777" w:rsidTr="00232949">
        <w:trPr>
          <w:jc w:val="center"/>
        </w:trPr>
        <w:tc>
          <w:tcPr>
            <w:tcW w:w="4876" w:type="dxa"/>
            <w:tcBorders>
              <w:top w:val="nil"/>
              <w:left w:val="nil"/>
              <w:bottom w:val="nil"/>
              <w:right w:val="nil"/>
            </w:tcBorders>
          </w:tcPr>
          <w:p w14:paraId="43451D5E" w14:textId="77777777" w:rsidR="002E2603" w:rsidRPr="003A66D2" w:rsidRDefault="002E2603" w:rsidP="00232949">
            <w:pPr>
              <w:pStyle w:val="Normal6a"/>
            </w:pPr>
          </w:p>
        </w:tc>
        <w:tc>
          <w:tcPr>
            <w:tcW w:w="4876" w:type="dxa"/>
            <w:tcBorders>
              <w:top w:val="nil"/>
              <w:left w:val="nil"/>
              <w:bottom w:val="nil"/>
              <w:right w:val="nil"/>
            </w:tcBorders>
          </w:tcPr>
          <w:p w14:paraId="4D84698D" w14:textId="77777777" w:rsidR="002E2603" w:rsidRPr="003A66D2" w:rsidRDefault="002E2603" w:rsidP="00232949">
            <w:pPr>
              <w:pStyle w:val="Normal6a"/>
            </w:pPr>
            <w:r>
              <w:rPr>
                <w:b/>
                <w:i/>
              </w:rPr>
              <w:t>1 bis.</w:t>
            </w:r>
            <w:r>
              <w:tab/>
            </w:r>
            <w:r>
              <w:rPr>
                <w:b/>
                <w:i/>
              </w:rPr>
              <w:t>De lidstaten kunnen overeenkomstig hun nationale wetgeving aanvullende gronden vaststellen om een onderdaan van een derde land aan te merken als een persoon die een veiligheidsrisico vormt.</w:t>
            </w:r>
          </w:p>
        </w:tc>
      </w:tr>
    </w:tbl>
    <w:p w14:paraId="79441F0A"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567B6D9" w14:textId="77777777" w:rsidR="002E2603" w:rsidRPr="003A66D2" w:rsidRDefault="002E2603" w:rsidP="002E2603">
      <w:r>
        <w:rPr>
          <w:rStyle w:val="HideTWBExt"/>
        </w:rPr>
        <w:t>&lt;/Amend&gt;</w:t>
      </w:r>
    </w:p>
    <w:p w14:paraId="4B198F02" w14:textId="77777777" w:rsidR="002E2603" w:rsidRPr="003A66D2" w:rsidRDefault="002E2603" w:rsidP="002E2603">
      <w:pPr>
        <w:pStyle w:val="AmNumberTabs"/>
      </w:pPr>
      <w:r>
        <w:rPr>
          <w:rStyle w:val="HideTWBExt"/>
        </w:rPr>
        <w:t>&lt;Amend&gt;</w:t>
      </w:r>
      <w:r>
        <w:t>Amendement</w:t>
      </w:r>
      <w:r>
        <w:tab/>
      </w:r>
      <w:r>
        <w:tab/>
      </w:r>
      <w:r>
        <w:rPr>
          <w:rStyle w:val="HideTWBExt"/>
        </w:rPr>
        <w:t>&lt;NumAm&gt;</w:t>
      </w:r>
      <w:r>
        <w:t>1175</w:t>
      </w:r>
      <w:r>
        <w:rPr>
          <w:rStyle w:val="HideTWBExt"/>
        </w:rPr>
        <w:t>&lt;/NumAm&gt;</w:t>
      </w:r>
    </w:p>
    <w:p w14:paraId="2E9023FB" w14:textId="77777777" w:rsidR="002E2603" w:rsidRPr="003A66D2" w:rsidRDefault="002E2603" w:rsidP="002E2603">
      <w:pPr>
        <w:pStyle w:val="NormalBold"/>
      </w:pPr>
      <w:r>
        <w:rPr>
          <w:rStyle w:val="HideTWBExt"/>
          <w:b w:val="0"/>
        </w:rPr>
        <w:t>&lt;RepeatBlock-By&gt;&lt;Members&gt;</w:t>
      </w:r>
      <w:r>
        <w:t>Mary Khan</w:t>
      </w:r>
      <w:r>
        <w:rPr>
          <w:rStyle w:val="HideTWBExt"/>
          <w:b w:val="0"/>
        </w:rPr>
        <w:t>&lt;/Members&gt;</w:t>
      </w:r>
    </w:p>
    <w:p w14:paraId="6AC12F5E" w14:textId="77777777" w:rsidR="002E2603" w:rsidRPr="003A66D2" w:rsidRDefault="002E2603" w:rsidP="002E2603">
      <w:pPr>
        <w:pStyle w:val="NormalBold"/>
      </w:pPr>
      <w:r>
        <w:rPr>
          <w:rStyle w:val="HideTWBExt"/>
          <w:b w:val="0"/>
        </w:rPr>
        <w:t>&lt;/RepeatBlock-By&gt;</w:t>
      </w:r>
    </w:p>
    <w:p w14:paraId="10432B8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BE98F9D" w14:textId="77777777" w:rsidR="002E2603" w:rsidRPr="003A66D2" w:rsidRDefault="002E2603" w:rsidP="002E2603">
      <w:pPr>
        <w:pStyle w:val="NormalBold"/>
      </w:pPr>
      <w:r>
        <w:rPr>
          <w:rStyle w:val="HideTWBExt"/>
        </w:rPr>
        <w:t>&lt;Article&gt;</w:t>
      </w:r>
      <w:r>
        <w:t>Artikel 16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C9E7063" w14:textId="77777777" w:rsidTr="00232949">
        <w:trPr>
          <w:trHeight w:hRule="exact" w:val="240"/>
          <w:jc w:val="center"/>
        </w:trPr>
        <w:tc>
          <w:tcPr>
            <w:tcW w:w="9752" w:type="dxa"/>
            <w:gridSpan w:val="2"/>
            <w:tcBorders>
              <w:top w:val="nil"/>
              <w:left w:val="nil"/>
              <w:bottom w:val="nil"/>
              <w:right w:val="nil"/>
            </w:tcBorders>
          </w:tcPr>
          <w:p w14:paraId="4A37755E" w14:textId="77777777" w:rsidR="002E2603" w:rsidRPr="003A66D2" w:rsidRDefault="002E2603" w:rsidP="00232949"/>
        </w:tc>
      </w:tr>
      <w:tr w:rsidR="002E2603" w14:paraId="7FAF96FE" w14:textId="77777777" w:rsidTr="00232949">
        <w:trPr>
          <w:trHeight w:val="240"/>
          <w:jc w:val="center"/>
        </w:trPr>
        <w:tc>
          <w:tcPr>
            <w:tcW w:w="4876" w:type="dxa"/>
            <w:tcBorders>
              <w:top w:val="nil"/>
              <w:left w:val="nil"/>
              <w:bottom w:val="nil"/>
              <w:right w:val="nil"/>
            </w:tcBorders>
          </w:tcPr>
          <w:p w14:paraId="754A6C9D"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335BD65" w14:textId="77777777" w:rsidR="002E2603" w:rsidRPr="003A66D2" w:rsidRDefault="002E2603" w:rsidP="00232949">
            <w:pPr>
              <w:pStyle w:val="AmColumnHeading"/>
            </w:pPr>
            <w:r>
              <w:t>Amendement</w:t>
            </w:r>
          </w:p>
        </w:tc>
      </w:tr>
      <w:tr w:rsidR="002E2603" w14:paraId="5D30EFEB" w14:textId="77777777" w:rsidTr="00232949">
        <w:trPr>
          <w:jc w:val="center"/>
        </w:trPr>
        <w:tc>
          <w:tcPr>
            <w:tcW w:w="4876" w:type="dxa"/>
            <w:tcBorders>
              <w:top w:val="nil"/>
              <w:left w:val="nil"/>
              <w:bottom w:val="nil"/>
              <w:right w:val="nil"/>
            </w:tcBorders>
          </w:tcPr>
          <w:p w14:paraId="0E407D2C" w14:textId="77777777" w:rsidR="002E2603" w:rsidRPr="003A66D2" w:rsidRDefault="002E2603" w:rsidP="00232949">
            <w:pPr>
              <w:pStyle w:val="Normal6a"/>
            </w:pPr>
            <w:r>
              <w:t>2.</w:t>
            </w:r>
            <w:r>
              <w:tab/>
              <w:t>Onderdanen van derde landen die binnen het toepassingsgebied van dit artikel vallen, worden verwijderd overeenkomstig artikel 12.</w:t>
            </w:r>
          </w:p>
        </w:tc>
        <w:tc>
          <w:tcPr>
            <w:tcW w:w="4876" w:type="dxa"/>
            <w:tcBorders>
              <w:top w:val="nil"/>
              <w:left w:val="nil"/>
              <w:bottom w:val="nil"/>
              <w:right w:val="nil"/>
            </w:tcBorders>
          </w:tcPr>
          <w:p w14:paraId="5B0EADDD" w14:textId="77777777" w:rsidR="002E2603" w:rsidRPr="003A66D2" w:rsidRDefault="002E2603" w:rsidP="00232949">
            <w:pPr>
              <w:pStyle w:val="Normal6a"/>
            </w:pPr>
            <w:r>
              <w:t>2.</w:t>
            </w:r>
            <w:r>
              <w:tab/>
              <w:t xml:space="preserve">Onderdanen van derde landen die binnen het toepassingsgebied van dit artikel vallen, worden </w:t>
            </w:r>
            <w:r>
              <w:rPr>
                <w:b/>
                <w:i/>
              </w:rPr>
              <w:t xml:space="preserve">met prioriteit </w:t>
            </w:r>
            <w:r>
              <w:t xml:space="preserve">verwijderd overeenkomstig artikel 12. </w:t>
            </w:r>
            <w:r>
              <w:rPr>
                <w:b/>
                <w:i/>
              </w:rPr>
              <w:t xml:space="preserve">De </w:t>
            </w:r>
            <w:r>
              <w:rPr>
                <w:b/>
                <w:i/>
              </w:rPr>
              <w:lastRenderedPageBreak/>
              <w:t>lidstaten verwijderen de onderdanen van derde landen onverwijld.</w:t>
            </w:r>
          </w:p>
        </w:tc>
      </w:tr>
    </w:tbl>
    <w:p w14:paraId="3970F525"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D796010" w14:textId="77777777" w:rsidR="002E2603" w:rsidRPr="003A66D2" w:rsidRDefault="002E2603" w:rsidP="002E2603">
      <w:r>
        <w:rPr>
          <w:rStyle w:val="HideTWBExt"/>
        </w:rPr>
        <w:t>&lt;/Amend&gt;</w:t>
      </w:r>
    </w:p>
    <w:p w14:paraId="21C7C25A" w14:textId="77777777" w:rsidR="002E2603" w:rsidRPr="005D30DA" w:rsidRDefault="002E2603" w:rsidP="002E2603">
      <w:pPr>
        <w:pStyle w:val="AmNumberTabs"/>
        <w:rPr>
          <w:lang w:val="en-GB"/>
        </w:rPr>
      </w:pPr>
      <w:r w:rsidRPr="005D30DA">
        <w:rPr>
          <w:rStyle w:val="HideTWBExt"/>
          <w:lang w:val="en-GB"/>
        </w:rPr>
        <w:t>&lt;Amend&gt;</w:t>
      </w:r>
      <w:r w:rsidRPr="005D30DA">
        <w:rPr>
          <w:lang w:val="en-GB"/>
        </w:rPr>
        <w:t>Amendement</w:t>
      </w:r>
      <w:r w:rsidRPr="005D30DA">
        <w:rPr>
          <w:lang w:val="en-GB"/>
        </w:rPr>
        <w:tab/>
      </w:r>
      <w:r w:rsidRPr="005D30DA">
        <w:rPr>
          <w:lang w:val="en-GB"/>
        </w:rPr>
        <w:tab/>
      </w:r>
      <w:r w:rsidRPr="005D30DA">
        <w:rPr>
          <w:rStyle w:val="HideTWBExt"/>
          <w:lang w:val="en-GB"/>
        </w:rPr>
        <w:t>&lt;NumAm&gt;</w:t>
      </w:r>
      <w:r w:rsidRPr="005D30DA">
        <w:rPr>
          <w:lang w:val="en-GB"/>
        </w:rPr>
        <w:t>1176</w:t>
      </w:r>
      <w:r w:rsidRPr="005D30DA">
        <w:rPr>
          <w:rStyle w:val="HideTWBExt"/>
          <w:lang w:val="en-GB"/>
        </w:rPr>
        <w:t>&lt;/NumAm&gt;</w:t>
      </w:r>
    </w:p>
    <w:p w14:paraId="0777C6B9" w14:textId="77777777" w:rsidR="002E2603" w:rsidRPr="005D30DA" w:rsidRDefault="002E2603" w:rsidP="002E2603">
      <w:pPr>
        <w:pStyle w:val="NormalBold"/>
        <w:rPr>
          <w:lang w:val="en-GB"/>
        </w:rPr>
      </w:pPr>
      <w:r w:rsidRPr="005D30DA">
        <w:rPr>
          <w:rStyle w:val="HideTWBExt"/>
          <w:b w:val="0"/>
          <w:lang w:val="en-GB"/>
        </w:rPr>
        <w:t>&lt;RepeatBlock-By&gt;&lt;Members&gt;</w:t>
      </w:r>
      <w:r w:rsidRPr="005D30DA">
        <w:rPr>
          <w:lang w:val="en-GB"/>
        </w:rPr>
        <w:t>Nadine Morano</w:t>
      </w:r>
      <w:r w:rsidRPr="005D30DA">
        <w:rPr>
          <w:rStyle w:val="HideTWBExt"/>
          <w:b w:val="0"/>
          <w:lang w:val="en-GB"/>
        </w:rPr>
        <w:t>&lt;/Members&gt;</w:t>
      </w:r>
    </w:p>
    <w:p w14:paraId="190F5A63" w14:textId="77777777" w:rsidR="002E2603" w:rsidRPr="003A66D2" w:rsidRDefault="002E2603" w:rsidP="002E2603">
      <w:pPr>
        <w:pStyle w:val="NormalBold"/>
      </w:pPr>
      <w:r>
        <w:rPr>
          <w:rStyle w:val="HideTWBExt"/>
          <w:b w:val="0"/>
        </w:rPr>
        <w:t>&lt;/RepeatBlock-By&gt;</w:t>
      </w:r>
    </w:p>
    <w:p w14:paraId="7D0B3DC3"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34D4BB7" w14:textId="77777777" w:rsidR="002E2603" w:rsidRPr="003A66D2" w:rsidRDefault="002E2603" w:rsidP="002E2603">
      <w:pPr>
        <w:pStyle w:val="NormalBold"/>
      </w:pPr>
      <w:r>
        <w:rPr>
          <w:rStyle w:val="HideTWBExt"/>
        </w:rPr>
        <w:t>&lt;Article&gt;</w:t>
      </w:r>
      <w:r>
        <w:t>Artikel 16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E3942F7" w14:textId="77777777" w:rsidTr="00232949">
        <w:trPr>
          <w:trHeight w:hRule="exact" w:val="240"/>
          <w:jc w:val="center"/>
        </w:trPr>
        <w:tc>
          <w:tcPr>
            <w:tcW w:w="9752" w:type="dxa"/>
            <w:gridSpan w:val="2"/>
            <w:tcBorders>
              <w:top w:val="nil"/>
              <w:left w:val="nil"/>
              <w:bottom w:val="nil"/>
              <w:right w:val="nil"/>
            </w:tcBorders>
          </w:tcPr>
          <w:p w14:paraId="375E7848" w14:textId="77777777" w:rsidR="002E2603" w:rsidRPr="003A66D2" w:rsidRDefault="002E2603" w:rsidP="00232949"/>
        </w:tc>
      </w:tr>
      <w:tr w:rsidR="002E2603" w14:paraId="5E10C270" w14:textId="77777777" w:rsidTr="00232949">
        <w:trPr>
          <w:trHeight w:val="240"/>
          <w:jc w:val="center"/>
        </w:trPr>
        <w:tc>
          <w:tcPr>
            <w:tcW w:w="4876" w:type="dxa"/>
            <w:tcBorders>
              <w:top w:val="nil"/>
              <w:left w:val="nil"/>
              <w:bottom w:val="nil"/>
              <w:right w:val="nil"/>
            </w:tcBorders>
          </w:tcPr>
          <w:p w14:paraId="35CACB48"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FE562EC" w14:textId="77777777" w:rsidR="002E2603" w:rsidRPr="003A66D2" w:rsidRDefault="002E2603" w:rsidP="00232949">
            <w:pPr>
              <w:pStyle w:val="AmColumnHeading"/>
            </w:pPr>
            <w:r>
              <w:t>Amendement</w:t>
            </w:r>
          </w:p>
        </w:tc>
      </w:tr>
      <w:tr w:rsidR="002E2603" w14:paraId="562DE283" w14:textId="77777777" w:rsidTr="00232949">
        <w:trPr>
          <w:jc w:val="center"/>
        </w:trPr>
        <w:tc>
          <w:tcPr>
            <w:tcW w:w="4876" w:type="dxa"/>
            <w:tcBorders>
              <w:top w:val="nil"/>
              <w:left w:val="nil"/>
              <w:bottom w:val="nil"/>
              <w:right w:val="nil"/>
            </w:tcBorders>
          </w:tcPr>
          <w:p w14:paraId="44002033" w14:textId="77777777" w:rsidR="002E2603" w:rsidRPr="003A66D2" w:rsidRDefault="002E2603" w:rsidP="00232949">
            <w:pPr>
              <w:pStyle w:val="Normal6a"/>
            </w:pPr>
            <w:r>
              <w:t>2.</w:t>
            </w:r>
            <w:r>
              <w:tab/>
              <w:t>Onderdanen van derde landen die binnen het toepassingsgebied van dit artikel vallen, worden verwijderd overeenkomstig artikel 12.</w:t>
            </w:r>
          </w:p>
        </w:tc>
        <w:tc>
          <w:tcPr>
            <w:tcW w:w="4876" w:type="dxa"/>
            <w:tcBorders>
              <w:top w:val="nil"/>
              <w:left w:val="nil"/>
              <w:bottom w:val="nil"/>
              <w:right w:val="nil"/>
            </w:tcBorders>
          </w:tcPr>
          <w:p w14:paraId="53E01260" w14:textId="77777777" w:rsidR="002E2603" w:rsidRPr="003A66D2" w:rsidRDefault="002E2603" w:rsidP="00232949">
            <w:pPr>
              <w:pStyle w:val="Normal6a"/>
            </w:pPr>
            <w:r>
              <w:t>2.</w:t>
            </w:r>
            <w:r>
              <w:tab/>
              <w:t>Onderdanen van derde landen die binnen het toepassingsgebied van dit artikel vallen, worden verwijderd overeenkomstig artikel 12</w:t>
            </w:r>
            <w:r>
              <w:rPr>
                <w:b/>
                <w:i/>
              </w:rPr>
              <w:t>, met uitzondering van de leden 3, 4 en 6, die niet op hen van toepassing zijn</w:t>
            </w:r>
            <w:r>
              <w:t>.</w:t>
            </w:r>
          </w:p>
        </w:tc>
      </w:tr>
    </w:tbl>
    <w:p w14:paraId="39579C2C" w14:textId="77777777" w:rsidR="002E2603" w:rsidRPr="005D30DA" w:rsidRDefault="002E2603" w:rsidP="002E2603">
      <w:pPr>
        <w:pStyle w:val="AmOrLang"/>
        <w:rPr>
          <w:lang w:val="en-GB"/>
        </w:rPr>
      </w:pPr>
      <w:r w:rsidRPr="005D30DA">
        <w:rPr>
          <w:lang w:val="en-GB"/>
        </w:rPr>
        <w:t xml:space="preserve">Or. </w:t>
      </w:r>
      <w:r w:rsidRPr="005D30DA">
        <w:rPr>
          <w:rStyle w:val="HideTWBExt"/>
          <w:lang w:val="en-GB"/>
        </w:rPr>
        <w:t>&lt;Original&gt;</w:t>
      </w:r>
      <w:r w:rsidRPr="005D30DA">
        <w:rPr>
          <w:rStyle w:val="HideTWBInt"/>
          <w:lang w:val="en-GB"/>
        </w:rPr>
        <w:t>{FR}</w:t>
      </w:r>
      <w:r w:rsidRPr="005D30DA">
        <w:rPr>
          <w:lang w:val="en-GB"/>
        </w:rPr>
        <w:t>fr</w:t>
      </w:r>
      <w:r w:rsidRPr="005D30DA">
        <w:rPr>
          <w:rStyle w:val="HideTWBExt"/>
          <w:lang w:val="en-GB"/>
        </w:rPr>
        <w:t>&lt;/Original&gt;</w:t>
      </w:r>
    </w:p>
    <w:p w14:paraId="710F22FE" w14:textId="77777777" w:rsidR="002E2603" w:rsidRPr="005D30DA" w:rsidRDefault="002E2603" w:rsidP="002E2603">
      <w:pPr>
        <w:rPr>
          <w:lang w:val="en-GB"/>
        </w:rPr>
      </w:pPr>
      <w:r w:rsidRPr="005D30DA">
        <w:rPr>
          <w:rStyle w:val="HideTWBExt"/>
          <w:lang w:val="en-GB"/>
        </w:rPr>
        <w:t>&lt;/Amend&gt;</w:t>
      </w:r>
    </w:p>
    <w:p w14:paraId="3D3A5626" w14:textId="77777777" w:rsidR="002E2603" w:rsidRPr="003A66D2" w:rsidRDefault="002E2603" w:rsidP="002E2603">
      <w:pPr>
        <w:pStyle w:val="AmNumberTabs"/>
      </w:pPr>
      <w:r>
        <w:rPr>
          <w:rStyle w:val="HideTWBExt"/>
        </w:rPr>
        <w:t>&lt;Amend&gt;</w:t>
      </w:r>
      <w:r>
        <w:t>Amendement</w:t>
      </w:r>
      <w:r>
        <w:tab/>
      </w:r>
      <w:r>
        <w:tab/>
      </w:r>
      <w:r>
        <w:rPr>
          <w:rStyle w:val="HideTWBExt"/>
        </w:rPr>
        <w:t>&lt;NumAm&gt;</w:t>
      </w:r>
      <w:r>
        <w:t>1177</w:t>
      </w:r>
      <w:r>
        <w:rPr>
          <w:rStyle w:val="HideTWBExt"/>
        </w:rPr>
        <w:t>&lt;/NumAm&gt;</w:t>
      </w:r>
    </w:p>
    <w:p w14:paraId="0207B531" w14:textId="77777777" w:rsidR="002E2603" w:rsidRPr="003A66D2" w:rsidRDefault="002E2603" w:rsidP="002E2603">
      <w:pPr>
        <w:pStyle w:val="NormalBold"/>
      </w:pPr>
      <w:r>
        <w:rPr>
          <w:rStyle w:val="HideTWBExt"/>
          <w:b w:val="0"/>
        </w:rPr>
        <w:t>&lt;RepeatBlock-By&gt;&lt;Members&gt;</w:t>
      </w:r>
      <w:r>
        <w:t>Charlie Weimers, Alessandro Ciriani, Assita Kanko</w:t>
      </w:r>
      <w:r>
        <w:rPr>
          <w:rStyle w:val="HideTWBExt"/>
          <w:b w:val="0"/>
        </w:rPr>
        <w:t>&lt;/Members&gt;</w:t>
      </w:r>
    </w:p>
    <w:p w14:paraId="7CBED3EA" w14:textId="77777777" w:rsidR="002E2603" w:rsidRPr="003A66D2" w:rsidRDefault="002E2603" w:rsidP="002E2603">
      <w:pPr>
        <w:pStyle w:val="NormalBold"/>
      </w:pPr>
      <w:r>
        <w:rPr>
          <w:rStyle w:val="HideTWBExt"/>
          <w:b w:val="0"/>
        </w:rPr>
        <w:t>&lt;/RepeatBlock-By&gt;</w:t>
      </w:r>
    </w:p>
    <w:p w14:paraId="3FD4C44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07AA38B" w14:textId="77777777" w:rsidR="002E2603" w:rsidRPr="003A66D2" w:rsidRDefault="002E2603" w:rsidP="002E2603">
      <w:pPr>
        <w:pStyle w:val="NormalBold"/>
      </w:pPr>
      <w:r>
        <w:rPr>
          <w:rStyle w:val="HideTWBExt"/>
        </w:rPr>
        <w:t>&lt;Article&gt;</w:t>
      </w:r>
      <w:r>
        <w:t>Artikel 16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176DB9F" w14:textId="77777777" w:rsidTr="00232949">
        <w:trPr>
          <w:trHeight w:hRule="exact" w:val="240"/>
          <w:jc w:val="center"/>
        </w:trPr>
        <w:tc>
          <w:tcPr>
            <w:tcW w:w="9752" w:type="dxa"/>
            <w:gridSpan w:val="2"/>
            <w:tcBorders>
              <w:top w:val="nil"/>
              <w:left w:val="nil"/>
              <w:bottom w:val="nil"/>
              <w:right w:val="nil"/>
            </w:tcBorders>
          </w:tcPr>
          <w:p w14:paraId="5BE0FDD6" w14:textId="77777777" w:rsidR="002E2603" w:rsidRPr="003A66D2" w:rsidRDefault="002E2603" w:rsidP="00232949"/>
        </w:tc>
      </w:tr>
      <w:tr w:rsidR="002E2603" w14:paraId="7C683D91" w14:textId="77777777" w:rsidTr="00232949">
        <w:trPr>
          <w:trHeight w:val="240"/>
          <w:jc w:val="center"/>
        </w:trPr>
        <w:tc>
          <w:tcPr>
            <w:tcW w:w="4876" w:type="dxa"/>
            <w:tcBorders>
              <w:top w:val="nil"/>
              <w:left w:val="nil"/>
              <w:bottom w:val="nil"/>
              <w:right w:val="nil"/>
            </w:tcBorders>
          </w:tcPr>
          <w:p w14:paraId="27D45DA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9195896" w14:textId="77777777" w:rsidR="002E2603" w:rsidRPr="003A66D2" w:rsidRDefault="002E2603" w:rsidP="00232949">
            <w:pPr>
              <w:pStyle w:val="AmColumnHeading"/>
            </w:pPr>
            <w:r>
              <w:t>Amendement</w:t>
            </w:r>
          </w:p>
        </w:tc>
      </w:tr>
      <w:tr w:rsidR="002E2603" w14:paraId="1C314930" w14:textId="77777777" w:rsidTr="00232949">
        <w:trPr>
          <w:jc w:val="center"/>
        </w:trPr>
        <w:tc>
          <w:tcPr>
            <w:tcW w:w="4876" w:type="dxa"/>
            <w:tcBorders>
              <w:top w:val="nil"/>
              <w:left w:val="nil"/>
              <w:bottom w:val="nil"/>
              <w:right w:val="nil"/>
            </w:tcBorders>
          </w:tcPr>
          <w:p w14:paraId="460EE407" w14:textId="77777777" w:rsidR="002E2603" w:rsidRPr="003A66D2" w:rsidRDefault="002E2603" w:rsidP="00232949">
            <w:pPr>
              <w:pStyle w:val="Normal6a"/>
            </w:pPr>
            <w:r>
              <w:t>2.</w:t>
            </w:r>
            <w:r>
              <w:tab/>
              <w:t>Onderdanen van derde landen die binnen het toepassingsgebied van dit artikel vallen, worden verwijderd</w:t>
            </w:r>
            <w:r>
              <w:rPr>
                <w:b/>
                <w:i/>
              </w:rPr>
              <w:t xml:space="preserve"> overeenkomstig artikel 12</w:t>
            </w:r>
            <w:r>
              <w:t>.</w:t>
            </w:r>
          </w:p>
        </w:tc>
        <w:tc>
          <w:tcPr>
            <w:tcW w:w="4876" w:type="dxa"/>
            <w:tcBorders>
              <w:top w:val="nil"/>
              <w:left w:val="nil"/>
              <w:bottom w:val="nil"/>
              <w:right w:val="nil"/>
            </w:tcBorders>
          </w:tcPr>
          <w:p w14:paraId="444EC03A" w14:textId="77777777" w:rsidR="002E2603" w:rsidRPr="003A66D2" w:rsidRDefault="002E2603" w:rsidP="00232949">
            <w:pPr>
              <w:pStyle w:val="Normal6a"/>
            </w:pPr>
            <w:r>
              <w:t>2.</w:t>
            </w:r>
            <w:r>
              <w:tab/>
              <w:t>Onderdanen van derde landen die binnen het toepassingsgebied van dit artikel vallen, worden verwijderd.</w:t>
            </w:r>
          </w:p>
        </w:tc>
      </w:tr>
    </w:tbl>
    <w:p w14:paraId="29D1814B"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559DF54" w14:textId="77777777" w:rsidR="002E2603" w:rsidRPr="003A66D2" w:rsidRDefault="002E2603" w:rsidP="002E2603">
      <w:r>
        <w:rPr>
          <w:rStyle w:val="HideTWBExt"/>
        </w:rPr>
        <w:t>&lt;/Amend&gt;</w:t>
      </w:r>
    </w:p>
    <w:p w14:paraId="1775EE1A" w14:textId="77777777" w:rsidR="002E2603" w:rsidRPr="003A66D2" w:rsidRDefault="002E2603" w:rsidP="002E2603">
      <w:pPr>
        <w:pStyle w:val="AmNumberTabs"/>
      </w:pPr>
      <w:r>
        <w:rPr>
          <w:rStyle w:val="HideTWBExt"/>
        </w:rPr>
        <w:t>&lt;Amend&gt;</w:t>
      </w:r>
      <w:r>
        <w:t>Amendement</w:t>
      </w:r>
      <w:r>
        <w:tab/>
      </w:r>
      <w:r>
        <w:tab/>
      </w:r>
      <w:r>
        <w:rPr>
          <w:rStyle w:val="HideTWBExt"/>
        </w:rPr>
        <w:t>&lt;NumAm&gt;</w:t>
      </w:r>
      <w:r>
        <w:t>1178</w:t>
      </w:r>
      <w:r>
        <w:rPr>
          <w:rStyle w:val="HideTWBExt"/>
        </w:rPr>
        <w:t>&lt;/NumAm&gt;</w:t>
      </w:r>
    </w:p>
    <w:p w14:paraId="223C1E35" w14:textId="77777777" w:rsidR="002E2603" w:rsidRPr="003A66D2" w:rsidRDefault="002E2603" w:rsidP="002E2603">
      <w:pPr>
        <w:pStyle w:val="NormalBold"/>
      </w:pPr>
      <w:r>
        <w:rPr>
          <w:rStyle w:val="HideTWBExt"/>
          <w:b w:val="0"/>
        </w:rPr>
        <w:t>&lt;RepeatBlock-By&gt;&lt;Members&gt;</w:t>
      </w:r>
      <w:r>
        <w:t>François-Xavier Bellamy, Lukas Mandl, Alice Teodorescu Måwe, Sander Smit, Loránt Vincze, Lena Düpont, Tomas Tobé, Rasa Juknevičienė, Jeroen Lenaers</w:t>
      </w:r>
      <w:r>
        <w:rPr>
          <w:rStyle w:val="HideTWBExt"/>
          <w:b w:val="0"/>
        </w:rPr>
        <w:t>&lt;/Members&gt;</w:t>
      </w:r>
    </w:p>
    <w:p w14:paraId="775FAB05" w14:textId="77777777" w:rsidR="002E2603" w:rsidRPr="003A66D2" w:rsidRDefault="002E2603" w:rsidP="002E2603">
      <w:pPr>
        <w:pStyle w:val="NormalBold"/>
      </w:pPr>
      <w:r>
        <w:rPr>
          <w:rStyle w:val="HideTWBExt"/>
          <w:b w:val="0"/>
        </w:rPr>
        <w:t>&lt;/RepeatBlock-By&gt;</w:t>
      </w:r>
    </w:p>
    <w:p w14:paraId="2C30E1DE" w14:textId="77777777" w:rsidR="002E2603" w:rsidRPr="003A66D2" w:rsidRDefault="002E2603" w:rsidP="002E2603">
      <w:pPr>
        <w:pStyle w:val="NormalBold"/>
      </w:pPr>
      <w:r>
        <w:rPr>
          <w:rStyle w:val="HideTWBExt"/>
        </w:rPr>
        <w:lastRenderedPageBreak/>
        <w:t>&lt;DocAmend&gt;</w:t>
      </w:r>
      <w:r>
        <w:t>Voorstel voor een verordening</w:t>
      </w:r>
      <w:r>
        <w:rPr>
          <w:rStyle w:val="HideTWBExt"/>
        </w:rPr>
        <w:t>&lt;/DocAmend&gt;</w:t>
      </w:r>
    </w:p>
    <w:p w14:paraId="6A55CFA6" w14:textId="77777777" w:rsidR="002E2603" w:rsidRPr="003A66D2" w:rsidRDefault="002E2603" w:rsidP="002E2603">
      <w:pPr>
        <w:pStyle w:val="NormalBold"/>
      </w:pPr>
      <w:r>
        <w:rPr>
          <w:rStyle w:val="HideTWBExt"/>
        </w:rPr>
        <w:t>&lt;Article&gt;</w:t>
      </w:r>
      <w:r>
        <w:t>Artikel 16 – lid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A16D04B" w14:textId="77777777" w:rsidTr="00232949">
        <w:trPr>
          <w:trHeight w:hRule="exact" w:val="240"/>
          <w:jc w:val="center"/>
        </w:trPr>
        <w:tc>
          <w:tcPr>
            <w:tcW w:w="9752" w:type="dxa"/>
            <w:gridSpan w:val="2"/>
            <w:tcBorders>
              <w:top w:val="nil"/>
              <w:left w:val="nil"/>
              <w:bottom w:val="nil"/>
              <w:right w:val="nil"/>
            </w:tcBorders>
          </w:tcPr>
          <w:p w14:paraId="790BF083" w14:textId="77777777" w:rsidR="002E2603" w:rsidRPr="003A66D2" w:rsidRDefault="002E2603" w:rsidP="00232949"/>
        </w:tc>
      </w:tr>
      <w:tr w:rsidR="002E2603" w14:paraId="07271267" w14:textId="77777777" w:rsidTr="00232949">
        <w:trPr>
          <w:trHeight w:val="240"/>
          <w:jc w:val="center"/>
        </w:trPr>
        <w:tc>
          <w:tcPr>
            <w:tcW w:w="4876" w:type="dxa"/>
            <w:tcBorders>
              <w:top w:val="nil"/>
              <w:left w:val="nil"/>
              <w:bottom w:val="nil"/>
              <w:right w:val="nil"/>
            </w:tcBorders>
          </w:tcPr>
          <w:p w14:paraId="3841AD1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A99BE51" w14:textId="77777777" w:rsidR="002E2603" w:rsidRPr="003A66D2" w:rsidRDefault="002E2603" w:rsidP="00232949">
            <w:pPr>
              <w:pStyle w:val="AmColumnHeading"/>
            </w:pPr>
            <w:r>
              <w:t>Amendement</w:t>
            </w:r>
          </w:p>
        </w:tc>
      </w:tr>
      <w:tr w:rsidR="002E2603" w14:paraId="6FC0B4E3" w14:textId="77777777" w:rsidTr="00232949">
        <w:trPr>
          <w:jc w:val="center"/>
        </w:trPr>
        <w:tc>
          <w:tcPr>
            <w:tcW w:w="4876" w:type="dxa"/>
            <w:tcBorders>
              <w:top w:val="nil"/>
              <w:left w:val="nil"/>
              <w:bottom w:val="nil"/>
              <w:right w:val="nil"/>
            </w:tcBorders>
          </w:tcPr>
          <w:p w14:paraId="00F9BF41" w14:textId="77777777" w:rsidR="002E2603" w:rsidRPr="003A66D2" w:rsidRDefault="002E2603" w:rsidP="00232949">
            <w:pPr>
              <w:pStyle w:val="Normal6a"/>
            </w:pPr>
            <w:r>
              <w:t>2.</w:t>
            </w:r>
            <w:r>
              <w:tab/>
              <w:t>Onderdanen van derde landen die binnen het toepassingsgebied van dit artikel vallen, worden verwijderd</w:t>
            </w:r>
            <w:r>
              <w:rPr>
                <w:b/>
                <w:i/>
              </w:rPr>
              <w:t xml:space="preserve"> overeenkomstig artikel 12</w:t>
            </w:r>
            <w:r>
              <w:t>.</w:t>
            </w:r>
          </w:p>
        </w:tc>
        <w:tc>
          <w:tcPr>
            <w:tcW w:w="4876" w:type="dxa"/>
            <w:tcBorders>
              <w:top w:val="nil"/>
              <w:left w:val="nil"/>
              <w:bottom w:val="nil"/>
              <w:right w:val="nil"/>
            </w:tcBorders>
          </w:tcPr>
          <w:p w14:paraId="082ADF2F" w14:textId="77777777" w:rsidR="002E2603" w:rsidRPr="003A66D2" w:rsidRDefault="002E2603" w:rsidP="00232949">
            <w:pPr>
              <w:pStyle w:val="Normal6a"/>
            </w:pPr>
            <w:r>
              <w:t>2.</w:t>
            </w:r>
            <w:r>
              <w:tab/>
              <w:t>Onderdanen van derde landen die binnen het toepassingsgebied van dit artikel vallen, worden verwijderd.</w:t>
            </w:r>
          </w:p>
        </w:tc>
      </w:tr>
    </w:tbl>
    <w:p w14:paraId="4EE85140"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181F252" w14:textId="77777777" w:rsidR="002E2603" w:rsidRPr="003A66D2" w:rsidRDefault="002E2603" w:rsidP="002E2603">
      <w:r>
        <w:rPr>
          <w:rStyle w:val="HideTWBExt"/>
        </w:rPr>
        <w:t>&lt;/Amend&gt;</w:t>
      </w:r>
    </w:p>
    <w:p w14:paraId="4C2BC506" w14:textId="77777777" w:rsidR="002E2603" w:rsidRPr="003A66D2" w:rsidRDefault="002E2603" w:rsidP="002E2603">
      <w:pPr>
        <w:pStyle w:val="AmNumberTabs"/>
      </w:pPr>
      <w:r>
        <w:rPr>
          <w:rStyle w:val="HideTWBExt"/>
        </w:rPr>
        <w:t>&lt;Amend&gt;</w:t>
      </w:r>
      <w:r>
        <w:t>Amendement</w:t>
      </w:r>
      <w:r>
        <w:tab/>
      </w:r>
      <w:r>
        <w:tab/>
      </w:r>
      <w:r>
        <w:rPr>
          <w:rStyle w:val="HideTWBExt"/>
        </w:rPr>
        <w:t>&lt;NumAm&gt;</w:t>
      </w:r>
      <w:r>
        <w:t>1179</w:t>
      </w:r>
      <w:r>
        <w:rPr>
          <w:rStyle w:val="HideTWBExt"/>
        </w:rPr>
        <w:t>&lt;/NumAm&gt;</w:t>
      </w:r>
    </w:p>
    <w:p w14:paraId="463263D3" w14:textId="77777777" w:rsidR="002E2603" w:rsidRPr="003A66D2" w:rsidRDefault="002E2603" w:rsidP="002E2603">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162C7E08" w14:textId="77777777" w:rsidR="002E2603" w:rsidRPr="003A66D2" w:rsidRDefault="002E2603" w:rsidP="002E2603">
      <w:pPr>
        <w:pStyle w:val="NormalBold"/>
      </w:pPr>
      <w:r>
        <w:rPr>
          <w:rStyle w:val="HideTWBExt"/>
          <w:b w:val="0"/>
        </w:rPr>
        <w:t>&lt;/RepeatBlock-By&gt;</w:t>
      </w:r>
    </w:p>
    <w:p w14:paraId="43EBAD5B"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3665B98" w14:textId="77777777" w:rsidR="002E2603" w:rsidRPr="003A66D2" w:rsidRDefault="002E2603" w:rsidP="002E2603">
      <w:pPr>
        <w:pStyle w:val="NormalBold"/>
      </w:pPr>
      <w:r>
        <w:rPr>
          <w:rStyle w:val="HideTWBExt"/>
        </w:rPr>
        <w:t>&lt;Article&gt;</w:t>
      </w:r>
      <w:r>
        <w:t>Artikel 16 – lid 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01A3C27" w14:textId="77777777" w:rsidTr="00232949">
        <w:trPr>
          <w:trHeight w:hRule="exact" w:val="240"/>
          <w:jc w:val="center"/>
        </w:trPr>
        <w:tc>
          <w:tcPr>
            <w:tcW w:w="9752" w:type="dxa"/>
            <w:gridSpan w:val="2"/>
            <w:tcBorders>
              <w:top w:val="nil"/>
              <w:left w:val="nil"/>
              <w:bottom w:val="nil"/>
              <w:right w:val="nil"/>
            </w:tcBorders>
          </w:tcPr>
          <w:p w14:paraId="48D4A066" w14:textId="77777777" w:rsidR="002E2603" w:rsidRPr="003A66D2" w:rsidRDefault="002E2603" w:rsidP="00232949"/>
        </w:tc>
      </w:tr>
      <w:tr w:rsidR="002E2603" w14:paraId="30DE3FD3" w14:textId="77777777" w:rsidTr="00232949">
        <w:trPr>
          <w:trHeight w:val="240"/>
          <w:jc w:val="center"/>
        </w:trPr>
        <w:tc>
          <w:tcPr>
            <w:tcW w:w="4876" w:type="dxa"/>
            <w:tcBorders>
              <w:top w:val="nil"/>
              <w:left w:val="nil"/>
              <w:bottom w:val="nil"/>
              <w:right w:val="nil"/>
            </w:tcBorders>
          </w:tcPr>
          <w:p w14:paraId="29826881"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AEFE985" w14:textId="77777777" w:rsidR="002E2603" w:rsidRPr="003A66D2" w:rsidRDefault="002E2603" w:rsidP="00232949">
            <w:pPr>
              <w:pStyle w:val="AmColumnHeading"/>
            </w:pPr>
            <w:r>
              <w:t>Amendement</w:t>
            </w:r>
          </w:p>
        </w:tc>
      </w:tr>
      <w:tr w:rsidR="002E2603" w14:paraId="1C6B12B6" w14:textId="77777777" w:rsidTr="00232949">
        <w:trPr>
          <w:jc w:val="center"/>
        </w:trPr>
        <w:tc>
          <w:tcPr>
            <w:tcW w:w="4876" w:type="dxa"/>
            <w:tcBorders>
              <w:top w:val="nil"/>
              <w:left w:val="nil"/>
              <w:bottom w:val="nil"/>
              <w:right w:val="nil"/>
            </w:tcBorders>
          </w:tcPr>
          <w:p w14:paraId="59435772" w14:textId="77777777" w:rsidR="002E2603" w:rsidRPr="003A66D2" w:rsidRDefault="002E2603" w:rsidP="00232949">
            <w:pPr>
              <w:pStyle w:val="Normal6a"/>
            </w:pPr>
          </w:p>
        </w:tc>
        <w:tc>
          <w:tcPr>
            <w:tcW w:w="4876" w:type="dxa"/>
            <w:tcBorders>
              <w:top w:val="nil"/>
              <w:left w:val="nil"/>
              <w:bottom w:val="nil"/>
              <w:right w:val="nil"/>
            </w:tcBorders>
          </w:tcPr>
          <w:p w14:paraId="077E896F" w14:textId="77777777" w:rsidR="002E2603" w:rsidRPr="003A66D2" w:rsidRDefault="002E2603" w:rsidP="00232949">
            <w:pPr>
              <w:pStyle w:val="Normal6a"/>
            </w:pPr>
            <w:r>
              <w:rPr>
                <w:b/>
                <w:i/>
              </w:rPr>
              <w:t>2 bis.</w:t>
            </w:r>
            <w:r>
              <w:tab/>
            </w:r>
            <w:r>
              <w:rPr>
                <w:b/>
                <w:i/>
              </w:rPr>
              <w:t>Terugkeerbesluiten met betrekking tot onderdanen van derde landen die binnen het toepassingsgebied van dit artikel vallen kunnen prioritair worden behandeld en uitgevoerd. </w:t>
            </w:r>
          </w:p>
        </w:tc>
      </w:tr>
    </w:tbl>
    <w:p w14:paraId="52B98A1C"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2F444A4" w14:textId="77777777" w:rsidR="002E2603" w:rsidRPr="003A66D2" w:rsidRDefault="002E2603" w:rsidP="002E2603">
      <w:r>
        <w:rPr>
          <w:rStyle w:val="HideTWBExt"/>
        </w:rPr>
        <w:t>&lt;/Amend&gt;</w:t>
      </w:r>
    </w:p>
    <w:p w14:paraId="4496DE28" w14:textId="77777777" w:rsidR="002E2603" w:rsidRPr="003A66D2" w:rsidRDefault="002E2603" w:rsidP="002E2603">
      <w:pPr>
        <w:pStyle w:val="AmNumberTabs"/>
      </w:pPr>
      <w:r>
        <w:rPr>
          <w:rStyle w:val="HideTWBExt"/>
        </w:rPr>
        <w:t>&lt;Amend&gt;</w:t>
      </w:r>
      <w:r>
        <w:t>Amendement</w:t>
      </w:r>
      <w:r>
        <w:tab/>
      </w:r>
      <w:r>
        <w:tab/>
      </w:r>
      <w:r>
        <w:rPr>
          <w:rStyle w:val="HideTWBExt"/>
        </w:rPr>
        <w:t>&lt;NumAm&gt;</w:t>
      </w:r>
      <w:r>
        <w:t>1180</w:t>
      </w:r>
      <w:r>
        <w:rPr>
          <w:rStyle w:val="HideTWBExt"/>
        </w:rPr>
        <w:t>&lt;/NumAm&gt;</w:t>
      </w:r>
    </w:p>
    <w:p w14:paraId="6AD57E98" w14:textId="77777777" w:rsidR="002E2603" w:rsidRPr="003A66D2" w:rsidRDefault="002E2603" w:rsidP="002E2603">
      <w:pPr>
        <w:pStyle w:val="NormalBold"/>
      </w:pPr>
      <w:r>
        <w:rPr>
          <w:rStyle w:val="HideTWBExt"/>
          <w:b w:val="0"/>
        </w:rPr>
        <w:t>&lt;RepeatBlock-By&gt;&lt;Members&gt;</w:t>
      </w:r>
      <w:r>
        <w:t>Mary Khan</w:t>
      </w:r>
      <w:r>
        <w:rPr>
          <w:rStyle w:val="HideTWBExt"/>
          <w:b w:val="0"/>
        </w:rPr>
        <w:t>&lt;/Members&gt;</w:t>
      </w:r>
    </w:p>
    <w:p w14:paraId="1B6673CC" w14:textId="77777777" w:rsidR="002E2603" w:rsidRPr="003A66D2" w:rsidRDefault="002E2603" w:rsidP="002E2603">
      <w:pPr>
        <w:pStyle w:val="NormalBold"/>
      </w:pPr>
      <w:r>
        <w:rPr>
          <w:rStyle w:val="HideTWBExt"/>
          <w:b w:val="0"/>
        </w:rPr>
        <w:t>&lt;/RepeatBlock-By&gt;</w:t>
      </w:r>
    </w:p>
    <w:p w14:paraId="4475263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D47BBEF" w14:textId="77777777" w:rsidR="002E2603" w:rsidRPr="003A66D2" w:rsidRDefault="002E2603" w:rsidP="002E2603">
      <w:pPr>
        <w:pStyle w:val="NormalBold"/>
      </w:pPr>
      <w:r>
        <w:rPr>
          <w:rStyle w:val="HideTWBExt"/>
        </w:rPr>
        <w:t>&lt;Article&gt;</w:t>
      </w:r>
      <w:r>
        <w:t>Artikel 16 – lid 3 – inleidende formule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DE0CFE0" w14:textId="77777777" w:rsidTr="00232949">
        <w:trPr>
          <w:trHeight w:hRule="exact" w:val="240"/>
          <w:jc w:val="center"/>
        </w:trPr>
        <w:tc>
          <w:tcPr>
            <w:tcW w:w="9752" w:type="dxa"/>
            <w:gridSpan w:val="2"/>
            <w:tcBorders>
              <w:top w:val="nil"/>
              <w:left w:val="nil"/>
              <w:bottom w:val="nil"/>
              <w:right w:val="nil"/>
            </w:tcBorders>
          </w:tcPr>
          <w:p w14:paraId="2401A342" w14:textId="77777777" w:rsidR="002E2603" w:rsidRPr="003A66D2" w:rsidRDefault="002E2603" w:rsidP="00232949"/>
        </w:tc>
      </w:tr>
      <w:tr w:rsidR="002E2603" w14:paraId="7524B796" w14:textId="77777777" w:rsidTr="00232949">
        <w:trPr>
          <w:trHeight w:val="240"/>
          <w:jc w:val="center"/>
        </w:trPr>
        <w:tc>
          <w:tcPr>
            <w:tcW w:w="4876" w:type="dxa"/>
            <w:tcBorders>
              <w:top w:val="nil"/>
              <w:left w:val="nil"/>
              <w:bottom w:val="nil"/>
              <w:right w:val="nil"/>
            </w:tcBorders>
          </w:tcPr>
          <w:p w14:paraId="6493A75A"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F8825F4" w14:textId="77777777" w:rsidR="002E2603" w:rsidRPr="003A66D2" w:rsidRDefault="002E2603" w:rsidP="00232949">
            <w:pPr>
              <w:pStyle w:val="AmColumnHeading"/>
            </w:pPr>
            <w:r>
              <w:t>Amendement</w:t>
            </w:r>
          </w:p>
        </w:tc>
      </w:tr>
      <w:tr w:rsidR="002E2603" w14:paraId="69F76BBF" w14:textId="77777777" w:rsidTr="00232949">
        <w:trPr>
          <w:jc w:val="center"/>
        </w:trPr>
        <w:tc>
          <w:tcPr>
            <w:tcW w:w="4876" w:type="dxa"/>
            <w:tcBorders>
              <w:top w:val="nil"/>
              <w:left w:val="nil"/>
              <w:bottom w:val="nil"/>
              <w:right w:val="nil"/>
            </w:tcBorders>
          </w:tcPr>
          <w:p w14:paraId="1CA3ED4E" w14:textId="77777777" w:rsidR="002E2603" w:rsidRPr="003A66D2" w:rsidRDefault="002E2603" w:rsidP="00232949">
            <w:pPr>
              <w:pStyle w:val="Normal6a"/>
            </w:pPr>
            <w:r>
              <w:t>3.</w:t>
            </w:r>
            <w:r>
              <w:tab/>
              <w:t xml:space="preserve">In afwijking van de betrokken bepalingen van deze verordening </w:t>
            </w:r>
            <w:r>
              <w:rPr>
                <w:b/>
                <w:i/>
              </w:rPr>
              <w:t>kunnen</w:t>
            </w:r>
            <w:r>
              <w:t xml:space="preserve"> onderdanen van derde landen die binnen het toepassingsgebied van dit artikel vallen:</w:t>
            </w:r>
          </w:p>
        </w:tc>
        <w:tc>
          <w:tcPr>
            <w:tcW w:w="4876" w:type="dxa"/>
            <w:tcBorders>
              <w:top w:val="nil"/>
              <w:left w:val="nil"/>
              <w:bottom w:val="nil"/>
              <w:right w:val="nil"/>
            </w:tcBorders>
          </w:tcPr>
          <w:p w14:paraId="57D38DE5" w14:textId="77777777" w:rsidR="002E2603" w:rsidRPr="003A66D2" w:rsidRDefault="002E2603" w:rsidP="00232949">
            <w:pPr>
              <w:pStyle w:val="Normal6a"/>
            </w:pPr>
            <w:r>
              <w:t>3.</w:t>
            </w:r>
            <w:r>
              <w:tab/>
              <w:t xml:space="preserve">In afwijking van de betrokken bepalingen van deze verordening </w:t>
            </w:r>
            <w:r>
              <w:rPr>
                <w:b/>
                <w:i/>
              </w:rPr>
              <w:t>worden</w:t>
            </w:r>
            <w:r>
              <w:t xml:space="preserve"> onderdanen van derde landen die binnen het toepassingsgebied van dit artikel vallen:</w:t>
            </w:r>
          </w:p>
        </w:tc>
      </w:tr>
    </w:tbl>
    <w:p w14:paraId="53ED6B42"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63899E4" w14:textId="77777777" w:rsidR="002E2603" w:rsidRPr="003A66D2" w:rsidRDefault="002E2603" w:rsidP="002E2603">
      <w:r>
        <w:rPr>
          <w:rStyle w:val="HideTWBExt"/>
        </w:rPr>
        <w:lastRenderedPageBreak/>
        <w:t>&lt;/Amend&gt;</w:t>
      </w:r>
    </w:p>
    <w:p w14:paraId="30FA1DEA" w14:textId="77777777" w:rsidR="002E2603" w:rsidRPr="003A66D2" w:rsidRDefault="002E2603" w:rsidP="002E2603">
      <w:pPr>
        <w:pStyle w:val="AmNumberTabs"/>
      </w:pPr>
      <w:r>
        <w:rPr>
          <w:rStyle w:val="HideTWBExt"/>
        </w:rPr>
        <w:t>&lt;Amend&gt;</w:t>
      </w:r>
      <w:r>
        <w:t>Amendement</w:t>
      </w:r>
      <w:r>
        <w:tab/>
      </w:r>
      <w:r>
        <w:tab/>
      </w:r>
      <w:r>
        <w:rPr>
          <w:rStyle w:val="HideTWBExt"/>
        </w:rPr>
        <w:t>&lt;NumAm&gt;</w:t>
      </w:r>
      <w:r>
        <w:t>1181</w:t>
      </w:r>
      <w:r>
        <w:rPr>
          <w:rStyle w:val="HideTWBExt"/>
        </w:rPr>
        <w:t>&lt;/NumAm&gt;</w:t>
      </w:r>
    </w:p>
    <w:p w14:paraId="065A59B3" w14:textId="77777777" w:rsidR="002E2603" w:rsidRPr="003A66D2" w:rsidRDefault="002E2603" w:rsidP="002E2603">
      <w:pPr>
        <w:pStyle w:val="NormalBold"/>
      </w:pPr>
      <w:r>
        <w:rPr>
          <w:rStyle w:val="HideTWBExt"/>
          <w:b w:val="0"/>
        </w:rPr>
        <w:t>&lt;RepeatBlock-By&gt;&lt;Members&gt;</w:t>
      </w:r>
      <w:r>
        <w:t>François-Xavier Bellamy, Lukas Mandl, Alice Teodorescu Måwe, Sander Smit, Loránt Vincze, Lena Düpont, Tomas Tobé, Rasa Juknevičienė, Jeroen Lenaers</w:t>
      </w:r>
      <w:r>
        <w:rPr>
          <w:rStyle w:val="HideTWBExt"/>
          <w:b w:val="0"/>
        </w:rPr>
        <w:t>&lt;/Members&gt;</w:t>
      </w:r>
    </w:p>
    <w:p w14:paraId="532FEAA3" w14:textId="77777777" w:rsidR="002E2603" w:rsidRPr="003A66D2" w:rsidRDefault="002E2603" w:rsidP="002E2603">
      <w:pPr>
        <w:pStyle w:val="NormalBold"/>
      </w:pPr>
      <w:r>
        <w:rPr>
          <w:rStyle w:val="HideTWBExt"/>
          <w:b w:val="0"/>
        </w:rPr>
        <w:t>&lt;/RepeatBlock-By&gt;</w:t>
      </w:r>
    </w:p>
    <w:p w14:paraId="70495B69"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944B013" w14:textId="77777777" w:rsidR="002E2603" w:rsidRPr="003A66D2" w:rsidRDefault="002E2603" w:rsidP="002E2603">
      <w:pPr>
        <w:pStyle w:val="NormalBold"/>
      </w:pPr>
      <w:r>
        <w:rPr>
          <w:rStyle w:val="HideTWBExt"/>
        </w:rPr>
        <w:t>&lt;Article&gt;</w:t>
      </w:r>
      <w:r>
        <w:t>Artikel 16 – lid 3 – punt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F443A6C" w14:textId="77777777" w:rsidTr="00232949">
        <w:trPr>
          <w:trHeight w:hRule="exact" w:val="240"/>
          <w:jc w:val="center"/>
        </w:trPr>
        <w:tc>
          <w:tcPr>
            <w:tcW w:w="9752" w:type="dxa"/>
            <w:gridSpan w:val="2"/>
            <w:tcBorders>
              <w:top w:val="nil"/>
              <w:left w:val="nil"/>
              <w:bottom w:val="nil"/>
              <w:right w:val="nil"/>
            </w:tcBorders>
          </w:tcPr>
          <w:p w14:paraId="6B239627" w14:textId="77777777" w:rsidR="002E2603" w:rsidRPr="003A66D2" w:rsidRDefault="002E2603" w:rsidP="00232949"/>
        </w:tc>
      </w:tr>
      <w:tr w:rsidR="002E2603" w14:paraId="78A61B9A" w14:textId="77777777" w:rsidTr="00232949">
        <w:trPr>
          <w:trHeight w:val="240"/>
          <w:jc w:val="center"/>
        </w:trPr>
        <w:tc>
          <w:tcPr>
            <w:tcW w:w="4876" w:type="dxa"/>
            <w:tcBorders>
              <w:top w:val="nil"/>
              <w:left w:val="nil"/>
              <w:bottom w:val="nil"/>
              <w:right w:val="nil"/>
            </w:tcBorders>
          </w:tcPr>
          <w:p w14:paraId="07821C93"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58EF6FD" w14:textId="77777777" w:rsidR="002E2603" w:rsidRPr="003A66D2" w:rsidRDefault="002E2603" w:rsidP="00232949">
            <w:pPr>
              <w:pStyle w:val="AmColumnHeading"/>
            </w:pPr>
            <w:r>
              <w:t>Amendement</w:t>
            </w:r>
          </w:p>
        </w:tc>
      </w:tr>
      <w:tr w:rsidR="002E2603" w14:paraId="3E9833B9" w14:textId="77777777" w:rsidTr="00232949">
        <w:trPr>
          <w:jc w:val="center"/>
        </w:trPr>
        <w:tc>
          <w:tcPr>
            <w:tcW w:w="4876" w:type="dxa"/>
            <w:tcBorders>
              <w:top w:val="nil"/>
              <w:left w:val="nil"/>
              <w:bottom w:val="nil"/>
              <w:right w:val="nil"/>
            </w:tcBorders>
          </w:tcPr>
          <w:p w14:paraId="177DDF08" w14:textId="77777777" w:rsidR="002E2603" w:rsidRPr="003A66D2" w:rsidRDefault="002E2603" w:rsidP="00232949">
            <w:pPr>
              <w:pStyle w:val="Normal6a"/>
            </w:pPr>
            <w:r>
              <w:rPr>
                <w:b/>
                <w:i/>
              </w:rPr>
              <w:t>a.</w:t>
            </w:r>
            <w:r>
              <w:tab/>
            </w:r>
            <w:r>
              <w:rPr>
                <w:b/>
                <w:i/>
              </w:rPr>
              <w:t>worden onderworpen aan een overeenkomstig artikel 10 uitgevaardigd inreisverbod dat de in artikel 10, lid 6, bedoelde maximumduur met ten hoogste tien jaar overschrijdt;</w:t>
            </w:r>
          </w:p>
        </w:tc>
        <w:tc>
          <w:tcPr>
            <w:tcW w:w="4876" w:type="dxa"/>
            <w:tcBorders>
              <w:top w:val="nil"/>
              <w:left w:val="nil"/>
              <w:bottom w:val="nil"/>
              <w:right w:val="nil"/>
            </w:tcBorders>
          </w:tcPr>
          <w:p w14:paraId="52E1E197" w14:textId="77777777" w:rsidR="002E2603" w:rsidRPr="003A66D2" w:rsidRDefault="002E2603" w:rsidP="00232949">
            <w:pPr>
              <w:pStyle w:val="Normal6a"/>
            </w:pPr>
            <w:r>
              <w:rPr>
                <w:b/>
                <w:i/>
              </w:rPr>
              <w:t>Schrappen</w:t>
            </w:r>
          </w:p>
        </w:tc>
      </w:tr>
    </w:tbl>
    <w:p w14:paraId="70052030"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FB0C56E" w14:textId="77777777" w:rsidR="002E2603" w:rsidRPr="003A66D2" w:rsidRDefault="002E2603" w:rsidP="002E2603">
      <w:r>
        <w:rPr>
          <w:rStyle w:val="HideTWBExt"/>
        </w:rPr>
        <w:t>&lt;/Amend&gt;</w:t>
      </w:r>
    </w:p>
    <w:p w14:paraId="63A90851" w14:textId="77777777" w:rsidR="002E2603" w:rsidRPr="003A66D2" w:rsidRDefault="002E2603" w:rsidP="002E2603">
      <w:pPr>
        <w:pStyle w:val="AmNumberTabs"/>
      </w:pPr>
      <w:r>
        <w:rPr>
          <w:rStyle w:val="HideTWBExt"/>
        </w:rPr>
        <w:t>&lt;Amend&gt;</w:t>
      </w:r>
      <w:r>
        <w:t>Amendement</w:t>
      </w:r>
      <w:r>
        <w:tab/>
      </w:r>
      <w:r>
        <w:tab/>
      </w:r>
      <w:r>
        <w:rPr>
          <w:rStyle w:val="HideTWBExt"/>
        </w:rPr>
        <w:t>&lt;NumAm&gt;</w:t>
      </w:r>
      <w:r>
        <w:t>1182</w:t>
      </w:r>
      <w:r>
        <w:rPr>
          <w:rStyle w:val="HideTWBExt"/>
        </w:rPr>
        <w:t>&lt;/NumAm&gt;</w:t>
      </w:r>
    </w:p>
    <w:p w14:paraId="66B1040F" w14:textId="77777777" w:rsidR="002E2603" w:rsidRPr="003A66D2" w:rsidRDefault="002E2603" w:rsidP="002E2603">
      <w:pPr>
        <w:pStyle w:val="NormalBold"/>
      </w:pPr>
      <w:r>
        <w:rPr>
          <w:rStyle w:val="HideTWBExt"/>
          <w:b w:val="0"/>
        </w:rPr>
        <w:t>&lt;RepeatBlock-By&gt;&lt;Members&gt;</w:t>
      </w:r>
      <w:r>
        <w:t>Marieke Ehlers</w:t>
      </w:r>
      <w:r>
        <w:rPr>
          <w:rStyle w:val="HideTWBExt"/>
          <w:b w:val="0"/>
        </w:rPr>
        <w:t>&lt;/Members&gt;</w:t>
      </w:r>
    </w:p>
    <w:p w14:paraId="2FF59E39"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7CC3C453" w14:textId="77777777" w:rsidR="002E2603" w:rsidRPr="003A66D2" w:rsidRDefault="002E2603" w:rsidP="002E2603">
      <w:pPr>
        <w:pStyle w:val="NormalBold"/>
      </w:pPr>
      <w:r>
        <w:rPr>
          <w:rStyle w:val="HideTWBExt"/>
          <w:b w:val="0"/>
        </w:rPr>
        <w:t>&lt;/RepeatBlock-By&gt;</w:t>
      </w:r>
    </w:p>
    <w:p w14:paraId="7D4F9943"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1B79BF1" w14:textId="77777777" w:rsidR="002E2603" w:rsidRPr="003A66D2" w:rsidRDefault="002E2603" w:rsidP="002E2603">
      <w:pPr>
        <w:pStyle w:val="NormalBold"/>
      </w:pPr>
      <w:r>
        <w:rPr>
          <w:rStyle w:val="HideTWBExt"/>
        </w:rPr>
        <w:t>&lt;Article&gt;</w:t>
      </w:r>
      <w:r>
        <w:t>Artikel 16 – lid 3 – punt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24E7534" w14:textId="77777777" w:rsidTr="00232949">
        <w:trPr>
          <w:trHeight w:hRule="exact" w:val="240"/>
          <w:jc w:val="center"/>
        </w:trPr>
        <w:tc>
          <w:tcPr>
            <w:tcW w:w="9752" w:type="dxa"/>
            <w:gridSpan w:val="2"/>
            <w:tcBorders>
              <w:top w:val="nil"/>
              <w:left w:val="nil"/>
              <w:bottom w:val="nil"/>
              <w:right w:val="nil"/>
            </w:tcBorders>
          </w:tcPr>
          <w:p w14:paraId="2BE66F74" w14:textId="77777777" w:rsidR="002E2603" w:rsidRPr="003A66D2" w:rsidRDefault="002E2603" w:rsidP="00232949"/>
        </w:tc>
      </w:tr>
      <w:tr w:rsidR="002E2603" w14:paraId="2FBF58C1" w14:textId="77777777" w:rsidTr="00232949">
        <w:trPr>
          <w:trHeight w:val="240"/>
          <w:jc w:val="center"/>
        </w:trPr>
        <w:tc>
          <w:tcPr>
            <w:tcW w:w="4876" w:type="dxa"/>
            <w:tcBorders>
              <w:top w:val="nil"/>
              <w:left w:val="nil"/>
              <w:bottom w:val="nil"/>
              <w:right w:val="nil"/>
            </w:tcBorders>
          </w:tcPr>
          <w:p w14:paraId="56F33158"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AB8D48F" w14:textId="77777777" w:rsidR="002E2603" w:rsidRPr="003A66D2" w:rsidRDefault="002E2603" w:rsidP="00232949">
            <w:pPr>
              <w:pStyle w:val="AmColumnHeading"/>
            </w:pPr>
            <w:r>
              <w:t>Amendement</w:t>
            </w:r>
          </w:p>
        </w:tc>
      </w:tr>
      <w:tr w:rsidR="002E2603" w14:paraId="622FB99F" w14:textId="77777777" w:rsidTr="00232949">
        <w:trPr>
          <w:jc w:val="center"/>
        </w:trPr>
        <w:tc>
          <w:tcPr>
            <w:tcW w:w="4876" w:type="dxa"/>
            <w:tcBorders>
              <w:top w:val="nil"/>
              <w:left w:val="nil"/>
              <w:bottom w:val="nil"/>
              <w:right w:val="nil"/>
            </w:tcBorders>
          </w:tcPr>
          <w:p w14:paraId="5ABC9FAE" w14:textId="77777777" w:rsidR="002E2603" w:rsidRPr="003A66D2" w:rsidRDefault="002E2603" w:rsidP="00232949">
            <w:pPr>
              <w:pStyle w:val="Normal6a"/>
            </w:pPr>
            <w:r>
              <w:rPr>
                <w:b/>
                <w:i/>
              </w:rPr>
              <w:t>a.</w:t>
            </w:r>
            <w:r>
              <w:tab/>
            </w:r>
            <w:r>
              <w:rPr>
                <w:b/>
                <w:i/>
              </w:rPr>
              <w:t>worden onderworpen aan een overeenkomstig artikel 10 uitgevaardigd inreisverbod dat de in artikel 10, lid 6, bedoelde maximumduur met ten hoogste tien jaar overschrijdt;</w:t>
            </w:r>
          </w:p>
        </w:tc>
        <w:tc>
          <w:tcPr>
            <w:tcW w:w="4876" w:type="dxa"/>
            <w:tcBorders>
              <w:top w:val="nil"/>
              <w:left w:val="nil"/>
              <w:bottom w:val="nil"/>
              <w:right w:val="nil"/>
            </w:tcBorders>
          </w:tcPr>
          <w:p w14:paraId="1146BF90" w14:textId="77777777" w:rsidR="002E2603" w:rsidRPr="003A66D2" w:rsidRDefault="002E2603" w:rsidP="00232949">
            <w:pPr>
              <w:pStyle w:val="Normal6a"/>
            </w:pPr>
            <w:r>
              <w:rPr>
                <w:b/>
                <w:i/>
              </w:rPr>
              <w:t>Schrappen</w:t>
            </w:r>
          </w:p>
        </w:tc>
      </w:tr>
    </w:tbl>
    <w:p w14:paraId="5BF0FF72"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784ADD4" w14:textId="77777777" w:rsidR="002E2603" w:rsidRPr="003A66D2" w:rsidRDefault="002E2603" w:rsidP="002E2603">
      <w:pPr>
        <w:pStyle w:val="AmJustTitle"/>
      </w:pPr>
      <w:r>
        <w:rPr>
          <w:rStyle w:val="HideTWBExt"/>
        </w:rPr>
        <w:t>&lt;TitreJust&gt;</w:t>
      </w:r>
      <w:r>
        <w:t>Motivering</w:t>
      </w:r>
      <w:r>
        <w:rPr>
          <w:rStyle w:val="HideTWBExt"/>
        </w:rPr>
        <w:t>&lt;/TitreJust&gt;</w:t>
      </w:r>
    </w:p>
    <w:p w14:paraId="480D69B1" w14:textId="77777777" w:rsidR="002E2603" w:rsidRPr="003A66D2" w:rsidRDefault="002E2603" w:rsidP="002E2603">
      <w:pPr>
        <w:pStyle w:val="AmJustText"/>
      </w:pPr>
      <w:r>
        <w:t>Geschrapt met het oog op samenhang met artikel 10.</w:t>
      </w:r>
    </w:p>
    <w:p w14:paraId="459C96AC" w14:textId="77777777" w:rsidR="002E2603" w:rsidRPr="003A66D2" w:rsidRDefault="002E2603" w:rsidP="002E2603">
      <w:r>
        <w:rPr>
          <w:rStyle w:val="HideTWBExt"/>
        </w:rPr>
        <w:t>&lt;/Amend&gt;</w:t>
      </w:r>
    </w:p>
    <w:p w14:paraId="70C9A2A6" w14:textId="77777777" w:rsidR="002E2603" w:rsidRPr="003A66D2" w:rsidRDefault="002E2603" w:rsidP="002E2603">
      <w:pPr>
        <w:pStyle w:val="AmNumberTabs"/>
      </w:pPr>
      <w:r>
        <w:rPr>
          <w:rStyle w:val="HideTWBExt"/>
        </w:rPr>
        <w:t>&lt;Amend&gt;</w:t>
      </w:r>
      <w:r>
        <w:t>Amendement</w:t>
      </w:r>
      <w:r>
        <w:tab/>
      </w:r>
      <w:r>
        <w:tab/>
      </w:r>
      <w:r>
        <w:rPr>
          <w:rStyle w:val="HideTWBExt"/>
        </w:rPr>
        <w:t>&lt;NumAm&gt;</w:t>
      </w:r>
      <w:r>
        <w:t>1183</w:t>
      </w:r>
      <w:r>
        <w:rPr>
          <w:rStyle w:val="HideTWBExt"/>
        </w:rPr>
        <w:t>&lt;/NumAm&gt;</w:t>
      </w:r>
    </w:p>
    <w:p w14:paraId="0271B232" w14:textId="77777777" w:rsidR="002E2603" w:rsidRPr="003A66D2" w:rsidRDefault="002E2603" w:rsidP="002E2603">
      <w:pPr>
        <w:pStyle w:val="NormalBold"/>
      </w:pPr>
      <w:r>
        <w:rPr>
          <w:rStyle w:val="HideTWBExt"/>
          <w:b w:val="0"/>
        </w:rPr>
        <w:t>&lt;RepeatBlock-By&gt;&lt;Members&gt;</w:t>
      </w:r>
      <w:r>
        <w:t>Rasa Juknevičienė</w:t>
      </w:r>
      <w:r>
        <w:rPr>
          <w:rStyle w:val="HideTWBExt"/>
          <w:b w:val="0"/>
        </w:rPr>
        <w:t>&lt;/Members&gt;</w:t>
      </w:r>
    </w:p>
    <w:p w14:paraId="5ECDCD41" w14:textId="77777777" w:rsidR="002E2603" w:rsidRPr="003A66D2" w:rsidRDefault="002E2603" w:rsidP="002E2603">
      <w:pPr>
        <w:pStyle w:val="NormalBold"/>
      </w:pPr>
      <w:r>
        <w:rPr>
          <w:rStyle w:val="HideTWBExt"/>
          <w:b w:val="0"/>
        </w:rPr>
        <w:t>&lt;/RepeatBlock-By&gt;</w:t>
      </w:r>
    </w:p>
    <w:p w14:paraId="18480D1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F2AC0A3" w14:textId="77777777" w:rsidR="002E2603" w:rsidRPr="003A66D2" w:rsidRDefault="002E2603" w:rsidP="002E2603">
      <w:pPr>
        <w:pStyle w:val="NormalBold"/>
      </w:pPr>
      <w:r>
        <w:rPr>
          <w:rStyle w:val="HideTWBExt"/>
        </w:rPr>
        <w:t>&lt;Article&gt;</w:t>
      </w:r>
      <w:r>
        <w:t>Artikel 16 – lid 3 – punt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613112D" w14:textId="77777777" w:rsidTr="00232949">
        <w:trPr>
          <w:trHeight w:hRule="exact" w:val="240"/>
          <w:jc w:val="center"/>
        </w:trPr>
        <w:tc>
          <w:tcPr>
            <w:tcW w:w="9752" w:type="dxa"/>
            <w:gridSpan w:val="2"/>
            <w:tcBorders>
              <w:top w:val="nil"/>
              <w:left w:val="nil"/>
              <w:bottom w:val="nil"/>
              <w:right w:val="nil"/>
            </w:tcBorders>
          </w:tcPr>
          <w:p w14:paraId="462CF72B" w14:textId="77777777" w:rsidR="002E2603" w:rsidRPr="003A66D2" w:rsidRDefault="002E2603" w:rsidP="00232949"/>
        </w:tc>
      </w:tr>
      <w:tr w:rsidR="002E2603" w14:paraId="447B58E7" w14:textId="77777777" w:rsidTr="00232949">
        <w:trPr>
          <w:trHeight w:val="240"/>
          <w:jc w:val="center"/>
        </w:trPr>
        <w:tc>
          <w:tcPr>
            <w:tcW w:w="4876" w:type="dxa"/>
            <w:tcBorders>
              <w:top w:val="nil"/>
              <w:left w:val="nil"/>
              <w:bottom w:val="nil"/>
              <w:right w:val="nil"/>
            </w:tcBorders>
          </w:tcPr>
          <w:p w14:paraId="6486BC0B"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FE8E3E4" w14:textId="77777777" w:rsidR="002E2603" w:rsidRPr="003A66D2" w:rsidRDefault="002E2603" w:rsidP="00232949">
            <w:pPr>
              <w:pStyle w:val="AmColumnHeading"/>
            </w:pPr>
            <w:r>
              <w:t>Amendement</w:t>
            </w:r>
          </w:p>
        </w:tc>
      </w:tr>
      <w:tr w:rsidR="002E2603" w14:paraId="1CD3DFDC" w14:textId="77777777" w:rsidTr="00232949">
        <w:trPr>
          <w:jc w:val="center"/>
        </w:trPr>
        <w:tc>
          <w:tcPr>
            <w:tcW w:w="4876" w:type="dxa"/>
            <w:tcBorders>
              <w:top w:val="nil"/>
              <w:left w:val="nil"/>
              <w:bottom w:val="nil"/>
              <w:right w:val="nil"/>
            </w:tcBorders>
          </w:tcPr>
          <w:p w14:paraId="4B0E5CCD" w14:textId="77777777" w:rsidR="002E2603" w:rsidRPr="003A66D2" w:rsidRDefault="002E2603" w:rsidP="00232949">
            <w:pPr>
              <w:pStyle w:val="Normal6a"/>
            </w:pPr>
            <w:r>
              <w:t>a.</w:t>
            </w:r>
            <w:r>
              <w:tab/>
              <w:t xml:space="preserve">worden onderworpen aan een overeenkomstig artikel 10 uitgevaardigd inreisverbod dat de in artikel 10, lid 6, bedoelde maximumduur </w:t>
            </w:r>
            <w:r>
              <w:rPr>
                <w:b/>
                <w:i/>
              </w:rPr>
              <w:t>met ten hoogste tien jaar overschrijdt</w:t>
            </w:r>
            <w:r>
              <w:t>;</w:t>
            </w:r>
          </w:p>
        </w:tc>
        <w:tc>
          <w:tcPr>
            <w:tcW w:w="4876" w:type="dxa"/>
            <w:tcBorders>
              <w:top w:val="nil"/>
              <w:left w:val="nil"/>
              <w:bottom w:val="nil"/>
              <w:right w:val="nil"/>
            </w:tcBorders>
          </w:tcPr>
          <w:p w14:paraId="010AF7DF" w14:textId="77777777" w:rsidR="002E2603" w:rsidRPr="003A66D2" w:rsidRDefault="002E2603" w:rsidP="00232949">
            <w:pPr>
              <w:pStyle w:val="Normal6a"/>
            </w:pPr>
            <w:r>
              <w:t>a.</w:t>
            </w:r>
            <w:r>
              <w:tab/>
              <w:t xml:space="preserve">worden onderworpen aan een overeenkomstig artikel 10 uitgevaardigd inreisverbod dat de in artikel 10, lid 6, bedoelde maximumduur </w:t>
            </w:r>
            <w:r>
              <w:rPr>
                <w:b/>
                <w:i/>
              </w:rPr>
              <w:t>overschrijdt, of een inreisverbod voor onbepaalde tijd indien dat gerechtvaardigd is en evenredig is aan het veiligheidsrisico dat de onderdaan van een derde land vormt</w:t>
            </w:r>
            <w:r>
              <w:t>;</w:t>
            </w:r>
          </w:p>
        </w:tc>
      </w:tr>
    </w:tbl>
    <w:p w14:paraId="073FB718"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25FCD3A" w14:textId="77777777" w:rsidR="002E2603" w:rsidRPr="003A66D2" w:rsidRDefault="002E2603" w:rsidP="002E2603">
      <w:pPr>
        <w:pStyle w:val="AmJustTitle"/>
      </w:pPr>
      <w:r>
        <w:rPr>
          <w:rStyle w:val="HideTWBExt"/>
        </w:rPr>
        <w:t>&lt;TitreJust&gt;</w:t>
      </w:r>
      <w:r>
        <w:t>Motivering</w:t>
      </w:r>
      <w:r>
        <w:rPr>
          <w:rStyle w:val="HideTWBExt"/>
        </w:rPr>
        <w:t>&lt;/TitreJust&gt;</w:t>
      </w:r>
    </w:p>
    <w:p w14:paraId="2051006D" w14:textId="77777777" w:rsidR="002E2603" w:rsidRPr="003A66D2" w:rsidRDefault="002E2603" w:rsidP="002E2603">
      <w:pPr>
        <w:pStyle w:val="AmJustText"/>
      </w:pPr>
      <w:r>
        <w:t>Dit amendement is erop gericht ervoor te zorgen dat de lidstaten een reisverbod voor onbepaalde tijd kunnen uitvaardigen in gevallen waarin een onderdaan van een derde land een ernstige en aanhoudende bedreiging voor de veiligheid vormt. Hoewel artikel 10, lid 6, en artikel 16, lid 3, de maximale duur van een inreisverbod beperken, is voor bepaalde gevallen met betrekking tot personen met een hoog risico een robuustere preventieve respons op lange termijn nodig. Het toestaan van een inreisverbod zonder een vaste einddatum — wanneer dat gerechtvaardigd en evenredig is — geeft de lidstaten de nodige flexibiliteit om met situaties om te gaan waarin het veiligheidsrisico waarschijnlijk niet binnen een voorspelbaar tijdsbestek zal afnemen. De mogelijkheid om een inreisverbod voor onbepaalde tijd op te leggen blijft strikt afhankelijk van een individuele beoordeling, de eerbiediging van de grondrechten en waarborgen, en periodieke evaluatie uit hoofde van het nationale recht om ervoor te zorgen dat de maatregel niet langer duurt dan de onderliggende bedreiging. Deze aanpak versterkt de bescherming van de interne veiligheid, waarbij de beginselen van noodzakelijkheid en evenredigheid volledig worden geëerbiedigd.</w:t>
      </w:r>
    </w:p>
    <w:p w14:paraId="5E8A2954" w14:textId="77777777" w:rsidR="002E2603" w:rsidRPr="003A66D2" w:rsidRDefault="002E2603" w:rsidP="002E2603">
      <w:r>
        <w:rPr>
          <w:rStyle w:val="HideTWBExt"/>
        </w:rPr>
        <w:t>&lt;/Amend&gt;</w:t>
      </w:r>
    </w:p>
    <w:p w14:paraId="30180BFD" w14:textId="77777777" w:rsidR="002E2603" w:rsidRPr="003A66D2" w:rsidRDefault="002E2603" w:rsidP="002E2603">
      <w:pPr>
        <w:pStyle w:val="AmNumberTabs"/>
      </w:pPr>
      <w:r>
        <w:rPr>
          <w:rStyle w:val="HideTWBExt"/>
        </w:rPr>
        <w:t>&lt;Amend&gt;</w:t>
      </w:r>
      <w:r>
        <w:t>Amendement</w:t>
      </w:r>
      <w:r>
        <w:tab/>
      </w:r>
      <w:r>
        <w:tab/>
      </w:r>
      <w:r>
        <w:rPr>
          <w:rStyle w:val="HideTWBExt"/>
        </w:rPr>
        <w:t>&lt;NumAm&gt;</w:t>
      </w:r>
      <w:r>
        <w:t>1184</w:t>
      </w:r>
      <w:r>
        <w:rPr>
          <w:rStyle w:val="HideTWBExt"/>
        </w:rPr>
        <w:t>&lt;/NumAm&gt;</w:t>
      </w:r>
    </w:p>
    <w:p w14:paraId="2590A6E1" w14:textId="77777777" w:rsidR="002E2603" w:rsidRPr="003A66D2" w:rsidRDefault="002E2603" w:rsidP="002E2603">
      <w:pPr>
        <w:pStyle w:val="NormalBold"/>
      </w:pPr>
      <w:r>
        <w:rPr>
          <w:rStyle w:val="HideTWBExt"/>
          <w:b w:val="0"/>
        </w:rPr>
        <w:t>&lt;RepeatBlock-By&gt;&lt;Members&gt;</w:t>
      </w:r>
      <w:r>
        <w:t>Ana Miguel Pedro</w:t>
      </w:r>
      <w:r>
        <w:rPr>
          <w:rStyle w:val="HideTWBExt"/>
          <w:b w:val="0"/>
        </w:rPr>
        <w:t>&lt;/Members&gt;</w:t>
      </w:r>
    </w:p>
    <w:p w14:paraId="395EC188" w14:textId="77777777" w:rsidR="002E2603" w:rsidRPr="003A66D2" w:rsidRDefault="002E2603" w:rsidP="002E2603">
      <w:pPr>
        <w:pStyle w:val="NormalBold"/>
      </w:pPr>
      <w:r>
        <w:rPr>
          <w:rStyle w:val="HideTWBExt"/>
          <w:b w:val="0"/>
        </w:rPr>
        <w:t>&lt;/RepeatBlock-By&gt;</w:t>
      </w:r>
    </w:p>
    <w:p w14:paraId="0333564D"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63827DEB" w14:textId="77777777" w:rsidR="002E2603" w:rsidRPr="003A66D2" w:rsidRDefault="002E2603" w:rsidP="002E2603">
      <w:pPr>
        <w:pStyle w:val="NormalBold"/>
      </w:pPr>
      <w:r>
        <w:rPr>
          <w:rStyle w:val="HideTWBExt"/>
        </w:rPr>
        <w:t>&lt;Article&gt;</w:t>
      </w:r>
      <w:r>
        <w:t>Artikel 16 – lid 3 – punt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D4C1E8F" w14:textId="77777777" w:rsidTr="00232949">
        <w:trPr>
          <w:trHeight w:hRule="exact" w:val="240"/>
          <w:jc w:val="center"/>
        </w:trPr>
        <w:tc>
          <w:tcPr>
            <w:tcW w:w="9752" w:type="dxa"/>
            <w:gridSpan w:val="2"/>
            <w:tcBorders>
              <w:top w:val="nil"/>
              <w:left w:val="nil"/>
              <w:bottom w:val="nil"/>
              <w:right w:val="nil"/>
            </w:tcBorders>
          </w:tcPr>
          <w:p w14:paraId="20259830" w14:textId="77777777" w:rsidR="002E2603" w:rsidRPr="003A66D2" w:rsidRDefault="002E2603" w:rsidP="00232949"/>
        </w:tc>
      </w:tr>
      <w:tr w:rsidR="002E2603" w14:paraId="34AD80A2" w14:textId="77777777" w:rsidTr="00232949">
        <w:trPr>
          <w:trHeight w:val="240"/>
          <w:jc w:val="center"/>
        </w:trPr>
        <w:tc>
          <w:tcPr>
            <w:tcW w:w="4876" w:type="dxa"/>
            <w:tcBorders>
              <w:top w:val="nil"/>
              <w:left w:val="nil"/>
              <w:bottom w:val="nil"/>
              <w:right w:val="nil"/>
            </w:tcBorders>
          </w:tcPr>
          <w:p w14:paraId="4C3D4BD6"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6931C31" w14:textId="77777777" w:rsidR="002E2603" w:rsidRPr="003A66D2" w:rsidRDefault="002E2603" w:rsidP="00232949">
            <w:pPr>
              <w:pStyle w:val="AmColumnHeading"/>
            </w:pPr>
            <w:r>
              <w:t>Amendement</w:t>
            </w:r>
          </w:p>
        </w:tc>
      </w:tr>
      <w:tr w:rsidR="002E2603" w14:paraId="311A7E7F" w14:textId="77777777" w:rsidTr="00232949">
        <w:trPr>
          <w:jc w:val="center"/>
        </w:trPr>
        <w:tc>
          <w:tcPr>
            <w:tcW w:w="4876" w:type="dxa"/>
            <w:tcBorders>
              <w:top w:val="nil"/>
              <w:left w:val="nil"/>
              <w:bottom w:val="nil"/>
              <w:right w:val="nil"/>
            </w:tcBorders>
          </w:tcPr>
          <w:p w14:paraId="7F2C91DA" w14:textId="77777777" w:rsidR="002E2603" w:rsidRPr="003A66D2" w:rsidRDefault="002E2603" w:rsidP="00232949">
            <w:pPr>
              <w:pStyle w:val="Normal6a"/>
            </w:pPr>
            <w:r>
              <w:t>a.</w:t>
            </w:r>
            <w:r>
              <w:tab/>
              <w:t>worden onderworpen aan een overeenkomstig artikel 10 uitgevaardigd inreisverbod dat de in artikel 10, lid 6, bedoelde maximumduur met ten hoogste tien jaar overschrijdt;</w:t>
            </w:r>
          </w:p>
        </w:tc>
        <w:tc>
          <w:tcPr>
            <w:tcW w:w="4876" w:type="dxa"/>
            <w:tcBorders>
              <w:top w:val="nil"/>
              <w:left w:val="nil"/>
              <w:bottom w:val="nil"/>
              <w:right w:val="nil"/>
            </w:tcBorders>
          </w:tcPr>
          <w:p w14:paraId="6BE45194" w14:textId="77777777" w:rsidR="002E2603" w:rsidRPr="003A66D2" w:rsidRDefault="002E2603" w:rsidP="00232949">
            <w:pPr>
              <w:pStyle w:val="Normal6a"/>
            </w:pPr>
            <w:r>
              <w:t>a.</w:t>
            </w:r>
            <w:r>
              <w:tab/>
              <w:t xml:space="preserve">worden onderworpen aan een overeenkomstig artikel 10 uitgevaardigd inreisverbod dat de in artikel 10, lid 6, bedoelde maximumduur </w:t>
            </w:r>
            <w:r>
              <w:rPr>
                <w:b/>
                <w:i/>
              </w:rPr>
              <w:t xml:space="preserve">overschrijdt, of een inreisverbod voor onbepaalde tijd indien dat gerechtvaardigd is en evenredig is aan het veiligheidsrisico dat de </w:t>
            </w:r>
            <w:r>
              <w:rPr>
                <w:b/>
                <w:i/>
              </w:rPr>
              <w:lastRenderedPageBreak/>
              <w:t>onderdaan van een derde land vormt</w:t>
            </w:r>
            <w:r>
              <w:t>;</w:t>
            </w:r>
          </w:p>
        </w:tc>
      </w:tr>
    </w:tbl>
    <w:p w14:paraId="60739EFC"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EA70303" w14:textId="77777777" w:rsidR="002E2603" w:rsidRPr="003A66D2" w:rsidRDefault="002E2603" w:rsidP="002E2603">
      <w:r>
        <w:rPr>
          <w:rStyle w:val="HideTWBExt"/>
        </w:rPr>
        <w:t>&lt;/Amend&gt;</w:t>
      </w:r>
    </w:p>
    <w:p w14:paraId="63C7A429" w14:textId="77777777" w:rsidR="002E2603" w:rsidRPr="003A66D2" w:rsidRDefault="002E2603" w:rsidP="002E2603">
      <w:pPr>
        <w:pStyle w:val="AmNumberTabs"/>
      </w:pPr>
      <w:r>
        <w:rPr>
          <w:rStyle w:val="HideTWBExt"/>
        </w:rPr>
        <w:t>&lt;Amend&gt;</w:t>
      </w:r>
      <w:r>
        <w:t>Amendement</w:t>
      </w:r>
      <w:r>
        <w:tab/>
      </w:r>
      <w:r>
        <w:tab/>
      </w:r>
      <w:r>
        <w:rPr>
          <w:rStyle w:val="HideTWBExt"/>
        </w:rPr>
        <w:t>&lt;NumAm&gt;</w:t>
      </w:r>
      <w:r>
        <w:t>1185</w:t>
      </w:r>
      <w:r>
        <w:rPr>
          <w:rStyle w:val="HideTWBExt"/>
        </w:rPr>
        <w:t>&lt;/NumAm&gt;</w:t>
      </w:r>
    </w:p>
    <w:p w14:paraId="7CF1944E" w14:textId="77777777" w:rsidR="002E2603" w:rsidRPr="003A66D2" w:rsidRDefault="002E2603" w:rsidP="002E2603">
      <w:pPr>
        <w:pStyle w:val="NormalBold"/>
      </w:pPr>
      <w:r>
        <w:rPr>
          <w:rStyle w:val="HideTWBExt"/>
          <w:b w:val="0"/>
        </w:rPr>
        <w:t>&lt;RepeatBlock-By&gt;&lt;Members&gt;</w:t>
      </w:r>
      <w:r>
        <w:t>Charlie Weimers, Alessandro Ciriani, Assita Kanko</w:t>
      </w:r>
      <w:r>
        <w:rPr>
          <w:rStyle w:val="HideTWBExt"/>
          <w:b w:val="0"/>
        </w:rPr>
        <w:t>&lt;/Members&gt;</w:t>
      </w:r>
    </w:p>
    <w:p w14:paraId="5AD36540" w14:textId="77777777" w:rsidR="002E2603" w:rsidRPr="003A66D2" w:rsidRDefault="002E2603" w:rsidP="002E2603">
      <w:pPr>
        <w:pStyle w:val="NormalBold"/>
      </w:pPr>
      <w:r>
        <w:rPr>
          <w:rStyle w:val="HideTWBExt"/>
          <w:b w:val="0"/>
        </w:rPr>
        <w:t>&lt;/RepeatBlock-By&gt;</w:t>
      </w:r>
    </w:p>
    <w:p w14:paraId="7AE03E42"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7C16D68" w14:textId="77777777" w:rsidR="002E2603" w:rsidRPr="003A66D2" w:rsidRDefault="002E2603" w:rsidP="002E2603">
      <w:pPr>
        <w:pStyle w:val="NormalBold"/>
      </w:pPr>
      <w:r>
        <w:rPr>
          <w:rStyle w:val="HideTWBExt"/>
        </w:rPr>
        <w:t>&lt;Article&gt;</w:t>
      </w:r>
      <w:r>
        <w:t>Artikel 16 – lid 3 – punt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C406A08" w14:textId="77777777" w:rsidTr="00232949">
        <w:trPr>
          <w:trHeight w:hRule="exact" w:val="240"/>
          <w:jc w:val="center"/>
        </w:trPr>
        <w:tc>
          <w:tcPr>
            <w:tcW w:w="9752" w:type="dxa"/>
            <w:gridSpan w:val="2"/>
            <w:tcBorders>
              <w:top w:val="nil"/>
              <w:left w:val="nil"/>
              <w:bottom w:val="nil"/>
              <w:right w:val="nil"/>
            </w:tcBorders>
          </w:tcPr>
          <w:p w14:paraId="228ED2F9" w14:textId="77777777" w:rsidR="002E2603" w:rsidRPr="003A66D2" w:rsidRDefault="002E2603" w:rsidP="00232949"/>
        </w:tc>
      </w:tr>
      <w:tr w:rsidR="002E2603" w14:paraId="2517F54F" w14:textId="77777777" w:rsidTr="00232949">
        <w:trPr>
          <w:trHeight w:val="240"/>
          <w:jc w:val="center"/>
        </w:trPr>
        <w:tc>
          <w:tcPr>
            <w:tcW w:w="4876" w:type="dxa"/>
            <w:tcBorders>
              <w:top w:val="nil"/>
              <w:left w:val="nil"/>
              <w:bottom w:val="nil"/>
              <w:right w:val="nil"/>
            </w:tcBorders>
          </w:tcPr>
          <w:p w14:paraId="2E308B00"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7514D87" w14:textId="77777777" w:rsidR="002E2603" w:rsidRPr="003A66D2" w:rsidRDefault="002E2603" w:rsidP="00232949">
            <w:pPr>
              <w:pStyle w:val="AmColumnHeading"/>
            </w:pPr>
            <w:r>
              <w:t>Amendement</w:t>
            </w:r>
          </w:p>
        </w:tc>
      </w:tr>
      <w:tr w:rsidR="002E2603" w14:paraId="29FD4E82" w14:textId="77777777" w:rsidTr="00232949">
        <w:trPr>
          <w:jc w:val="center"/>
        </w:trPr>
        <w:tc>
          <w:tcPr>
            <w:tcW w:w="4876" w:type="dxa"/>
            <w:tcBorders>
              <w:top w:val="nil"/>
              <w:left w:val="nil"/>
              <w:bottom w:val="nil"/>
              <w:right w:val="nil"/>
            </w:tcBorders>
          </w:tcPr>
          <w:p w14:paraId="232A9332" w14:textId="77777777" w:rsidR="002E2603" w:rsidRPr="003A66D2" w:rsidRDefault="002E2603" w:rsidP="00232949">
            <w:pPr>
              <w:pStyle w:val="Normal6a"/>
            </w:pPr>
            <w:r>
              <w:t>a.</w:t>
            </w:r>
            <w:r>
              <w:tab/>
              <w:t xml:space="preserve">worden onderworpen aan een overeenkomstig artikel 10 uitgevaardigd inreisverbod dat de in artikel 10, lid 6, bedoelde maximumduur </w:t>
            </w:r>
            <w:r>
              <w:rPr>
                <w:b/>
                <w:i/>
              </w:rPr>
              <w:t>met ten hoogste tien jaar overschrijdt</w:t>
            </w:r>
            <w:r>
              <w:t>;</w:t>
            </w:r>
          </w:p>
        </w:tc>
        <w:tc>
          <w:tcPr>
            <w:tcW w:w="4876" w:type="dxa"/>
            <w:tcBorders>
              <w:top w:val="nil"/>
              <w:left w:val="nil"/>
              <w:bottom w:val="nil"/>
              <w:right w:val="nil"/>
            </w:tcBorders>
          </w:tcPr>
          <w:p w14:paraId="335DA12F" w14:textId="77777777" w:rsidR="002E2603" w:rsidRPr="003A66D2" w:rsidRDefault="002E2603" w:rsidP="00232949">
            <w:pPr>
              <w:pStyle w:val="Normal6a"/>
            </w:pPr>
            <w:r>
              <w:t>a.</w:t>
            </w:r>
            <w:r>
              <w:tab/>
              <w:t xml:space="preserve">worden onderworpen aan een overeenkomstig artikel 10 uitgevaardigd inreisverbod dat de in artikel 10, lid 6, bedoelde maximumduur </w:t>
            </w:r>
            <w:r>
              <w:rPr>
                <w:b/>
                <w:i/>
              </w:rPr>
              <w:t>overschrijdt, of een inreisverbod voor onbepaalde tijd indien dat gerechtvaardigd is en evenredig is aan het veiligheidsrisico dat de onderdaan van een derde land vormt</w:t>
            </w:r>
            <w:r>
              <w:t>;</w:t>
            </w:r>
          </w:p>
        </w:tc>
      </w:tr>
    </w:tbl>
    <w:p w14:paraId="75B9A12C"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D690DEB" w14:textId="77777777" w:rsidR="002E2603" w:rsidRPr="003A66D2" w:rsidRDefault="002E2603" w:rsidP="002E2603">
      <w:r>
        <w:rPr>
          <w:rStyle w:val="HideTWBExt"/>
        </w:rPr>
        <w:t>&lt;/Amend&gt;</w:t>
      </w:r>
    </w:p>
    <w:p w14:paraId="309314A1" w14:textId="77777777" w:rsidR="002E2603" w:rsidRPr="005D30DA" w:rsidRDefault="002E2603" w:rsidP="002E2603">
      <w:pPr>
        <w:pStyle w:val="AmNumberTabs"/>
        <w:rPr>
          <w:lang w:val="en-GB"/>
        </w:rPr>
      </w:pPr>
      <w:r w:rsidRPr="005D30DA">
        <w:rPr>
          <w:rStyle w:val="HideTWBExt"/>
          <w:lang w:val="en-GB"/>
        </w:rPr>
        <w:t>&lt;Amend&gt;</w:t>
      </w:r>
      <w:r w:rsidRPr="005D30DA">
        <w:rPr>
          <w:lang w:val="en-GB"/>
        </w:rPr>
        <w:t>Amendement</w:t>
      </w:r>
      <w:r w:rsidRPr="005D30DA">
        <w:rPr>
          <w:lang w:val="en-GB"/>
        </w:rPr>
        <w:tab/>
      </w:r>
      <w:r w:rsidRPr="005D30DA">
        <w:rPr>
          <w:lang w:val="en-GB"/>
        </w:rPr>
        <w:tab/>
      </w:r>
      <w:r w:rsidRPr="005D30DA">
        <w:rPr>
          <w:rStyle w:val="HideTWBExt"/>
          <w:lang w:val="en-GB"/>
        </w:rPr>
        <w:t>&lt;NumAm&gt;</w:t>
      </w:r>
      <w:r w:rsidRPr="005D30DA">
        <w:rPr>
          <w:lang w:val="en-GB"/>
        </w:rPr>
        <w:t>1186</w:t>
      </w:r>
      <w:r w:rsidRPr="005D30DA">
        <w:rPr>
          <w:rStyle w:val="HideTWBExt"/>
          <w:lang w:val="en-GB"/>
        </w:rPr>
        <w:t>&lt;/NumAm&gt;</w:t>
      </w:r>
    </w:p>
    <w:p w14:paraId="158B24DB" w14:textId="77777777" w:rsidR="002E2603" w:rsidRPr="005D30DA" w:rsidRDefault="002E2603" w:rsidP="002E2603">
      <w:pPr>
        <w:pStyle w:val="NormalBold"/>
        <w:rPr>
          <w:lang w:val="en-GB"/>
        </w:rPr>
      </w:pPr>
      <w:r w:rsidRPr="005D30DA">
        <w:rPr>
          <w:rStyle w:val="HideTWBExt"/>
          <w:b w:val="0"/>
          <w:lang w:val="en-GB"/>
        </w:rPr>
        <w:t>&lt;RepeatBlock-By&gt;&lt;Members&gt;</w:t>
      </w:r>
      <w:r w:rsidRPr="005D30DA">
        <w:rPr>
          <w:lang w:val="en-GB"/>
        </w:rPr>
        <w:t>Nadine Morano</w:t>
      </w:r>
      <w:r w:rsidRPr="005D30DA">
        <w:rPr>
          <w:rStyle w:val="HideTWBExt"/>
          <w:b w:val="0"/>
          <w:lang w:val="en-GB"/>
        </w:rPr>
        <w:t>&lt;/Members&gt;</w:t>
      </w:r>
    </w:p>
    <w:p w14:paraId="16119A29" w14:textId="77777777" w:rsidR="002E2603" w:rsidRPr="003A66D2" w:rsidRDefault="002E2603" w:rsidP="002E2603">
      <w:pPr>
        <w:pStyle w:val="NormalBold"/>
      </w:pPr>
      <w:r>
        <w:rPr>
          <w:rStyle w:val="HideTWBExt"/>
          <w:b w:val="0"/>
        </w:rPr>
        <w:t>&lt;/RepeatBlock-By&gt;</w:t>
      </w:r>
    </w:p>
    <w:p w14:paraId="3C53DE01"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8788E4C" w14:textId="77777777" w:rsidR="002E2603" w:rsidRPr="003A66D2" w:rsidRDefault="002E2603" w:rsidP="002E2603">
      <w:pPr>
        <w:pStyle w:val="NormalBold"/>
      </w:pPr>
      <w:r>
        <w:rPr>
          <w:rStyle w:val="HideTWBExt"/>
        </w:rPr>
        <w:t>&lt;Article&gt;</w:t>
      </w:r>
      <w:r>
        <w:t>Artikel 16 – lid 3 – punt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A517CA8" w14:textId="77777777" w:rsidTr="00232949">
        <w:trPr>
          <w:trHeight w:hRule="exact" w:val="240"/>
          <w:jc w:val="center"/>
        </w:trPr>
        <w:tc>
          <w:tcPr>
            <w:tcW w:w="9752" w:type="dxa"/>
            <w:gridSpan w:val="2"/>
            <w:tcBorders>
              <w:top w:val="nil"/>
              <w:left w:val="nil"/>
              <w:bottom w:val="nil"/>
              <w:right w:val="nil"/>
            </w:tcBorders>
          </w:tcPr>
          <w:p w14:paraId="43F7F3D1" w14:textId="77777777" w:rsidR="002E2603" w:rsidRPr="003A66D2" w:rsidRDefault="002E2603" w:rsidP="00232949"/>
        </w:tc>
      </w:tr>
      <w:tr w:rsidR="002E2603" w14:paraId="7652F431" w14:textId="77777777" w:rsidTr="00232949">
        <w:trPr>
          <w:trHeight w:val="240"/>
          <w:jc w:val="center"/>
        </w:trPr>
        <w:tc>
          <w:tcPr>
            <w:tcW w:w="4876" w:type="dxa"/>
            <w:tcBorders>
              <w:top w:val="nil"/>
              <w:left w:val="nil"/>
              <w:bottom w:val="nil"/>
              <w:right w:val="nil"/>
            </w:tcBorders>
          </w:tcPr>
          <w:p w14:paraId="432809CE"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20CF654" w14:textId="77777777" w:rsidR="002E2603" w:rsidRPr="003A66D2" w:rsidRDefault="002E2603" w:rsidP="00232949">
            <w:pPr>
              <w:pStyle w:val="AmColumnHeading"/>
            </w:pPr>
            <w:r>
              <w:t>Amendement</w:t>
            </w:r>
          </w:p>
        </w:tc>
      </w:tr>
      <w:tr w:rsidR="002E2603" w14:paraId="319071A5" w14:textId="77777777" w:rsidTr="00232949">
        <w:trPr>
          <w:jc w:val="center"/>
        </w:trPr>
        <w:tc>
          <w:tcPr>
            <w:tcW w:w="4876" w:type="dxa"/>
            <w:tcBorders>
              <w:top w:val="nil"/>
              <w:left w:val="nil"/>
              <w:bottom w:val="nil"/>
              <w:right w:val="nil"/>
            </w:tcBorders>
          </w:tcPr>
          <w:p w14:paraId="676EE96B" w14:textId="77777777" w:rsidR="002E2603" w:rsidRPr="003A66D2" w:rsidRDefault="002E2603" w:rsidP="00232949">
            <w:pPr>
              <w:pStyle w:val="Normal6a"/>
            </w:pPr>
            <w:r>
              <w:t>a.</w:t>
            </w:r>
            <w:r>
              <w:tab/>
              <w:t>worden onderworpen aan een overeenkomstig artikel</w:t>
            </w:r>
            <w:r>
              <w:rPr>
                <w:b/>
                <w:i/>
              </w:rPr>
              <w:t xml:space="preserve"> 10 uitgevaardigd inreisverbod dat de in artikel </w:t>
            </w:r>
            <w:r>
              <w:t xml:space="preserve">10, lid </w:t>
            </w:r>
            <w:r>
              <w:rPr>
                <w:b/>
                <w:i/>
              </w:rPr>
              <w:t>6</w:t>
            </w:r>
            <w:r>
              <w:t xml:space="preserve">, </w:t>
            </w:r>
            <w:r>
              <w:rPr>
                <w:b/>
                <w:i/>
              </w:rPr>
              <w:t>bedoelde maximumduur met ten hoogste tien jaar overschrijdt</w:t>
            </w:r>
            <w:r>
              <w:t>;</w:t>
            </w:r>
          </w:p>
        </w:tc>
        <w:tc>
          <w:tcPr>
            <w:tcW w:w="4876" w:type="dxa"/>
            <w:tcBorders>
              <w:top w:val="nil"/>
              <w:left w:val="nil"/>
              <w:bottom w:val="nil"/>
              <w:right w:val="nil"/>
            </w:tcBorders>
          </w:tcPr>
          <w:p w14:paraId="24FDA42F" w14:textId="77777777" w:rsidR="002E2603" w:rsidRPr="003A66D2" w:rsidRDefault="002E2603" w:rsidP="00232949">
            <w:pPr>
              <w:pStyle w:val="Normal6a"/>
            </w:pPr>
            <w:r>
              <w:t>a.</w:t>
            </w:r>
            <w:r>
              <w:tab/>
              <w:t>worden onderworpen aan een overeenkomstig artikel</w:t>
            </w:r>
            <w:r>
              <w:rPr>
                <w:b/>
                <w:i/>
              </w:rPr>
              <w:t> </w:t>
            </w:r>
            <w:r>
              <w:t xml:space="preserve">10, lid </w:t>
            </w:r>
            <w:r>
              <w:rPr>
                <w:b/>
                <w:i/>
              </w:rPr>
              <w:t>7</w:t>
            </w:r>
            <w:r>
              <w:t xml:space="preserve">, </w:t>
            </w:r>
            <w:r>
              <w:rPr>
                <w:b/>
                <w:i/>
              </w:rPr>
              <w:t>uitgevaardigd levenslang inreisverbod</w:t>
            </w:r>
            <w:r>
              <w:t>;</w:t>
            </w:r>
          </w:p>
        </w:tc>
      </w:tr>
    </w:tbl>
    <w:p w14:paraId="0D64A73A" w14:textId="77777777" w:rsidR="002E2603" w:rsidRPr="005D30DA" w:rsidRDefault="002E2603" w:rsidP="002E2603">
      <w:pPr>
        <w:pStyle w:val="AmOrLang"/>
        <w:rPr>
          <w:lang w:val="en-GB"/>
        </w:rPr>
      </w:pPr>
      <w:r w:rsidRPr="005D30DA">
        <w:rPr>
          <w:lang w:val="en-GB"/>
        </w:rPr>
        <w:t xml:space="preserve">Or. </w:t>
      </w:r>
      <w:r w:rsidRPr="005D30DA">
        <w:rPr>
          <w:rStyle w:val="HideTWBExt"/>
          <w:lang w:val="en-GB"/>
        </w:rPr>
        <w:t>&lt;Original&gt;</w:t>
      </w:r>
      <w:r w:rsidRPr="005D30DA">
        <w:rPr>
          <w:rStyle w:val="HideTWBInt"/>
          <w:lang w:val="en-GB"/>
        </w:rPr>
        <w:t>{FR}</w:t>
      </w:r>
      <w:r w:rsidRPr="005D30DA">
        <w:rPr>
          <w:lang w:val="en-GB"/>
        </w:rPr>
        <w:t>fr</w:t>
      </w:r>
      <w:r w:rsidRPr="005D30DA">
        <w:rPr>
          <w:rStyle w:val="HideTWBExt"/>
          <w:lang w:val="en-GB"/>
        </w:rPr>
        <w:t>&lt;/Original&gt;</w:t>
      </w:r>
    </w:p>
    <w:p w14:paraId="69701F34" w14:textId="77777777" w:rsidR="002E2603" w:rsidRPr="005D30DA" w:rsidRDefault="002E2603" w:rsidP="002E2603">
      <w:pPr>
        <w:rPr>
          <w:lang w:val="en-GB"/>
        </w:rPr>
      </w:pPr>
      <w:r w:rsidRPr="005D30DA">
        <w:rPr>
          <w:rStyle w:val="HideTWBExt"/>
          <w:lang w:val="en-GB"/>
        </w:rPr>
        <w:t>&lt;/Amend&gt;</w:t>
      </w:r>
    </w:p>
    <w:p w14:paraId="0C6AB223" w14:textId="77777777" w:rsidR="002E2603" w:rsidRPr="003A66D2" w:rsidRDefault="002E2603" w:rsidP="002E2603">
      <w:pPr>
        <w:pStyle w:val="AmNumberTabs"/>
      </w:pPr>
      <w:r>
        <w:rPr>
          <w:rStyle w:val="HideTWBExt"/>
        </w:rPr>
        <w:t>&lt;Amend&gt;</w:t>
      </w:r>
      <w:r>
        <w:t>Amendement</w:t>
      </w:r>
      <w:r>
        <w:tab/>
      </w:r>
      <w:r>
        <w:tab/>
      </w:r>
      <w:r>
        <w:rPr>
          <w:rStyle w:val="HideTWBExt"/>
        </w:rPr>
        <w:t>&lt;NumAm&gt;</w:t>
      </w:r>
      <w:r>
        <w:t>1187</w:t>
      </w:r>
      <w:r>
        <w:rPr>
          <w:rStyle w:val="HideTWBExt"/>
        </w:rPr>
        <w:t>&lt;/NumAm&gt;</w:t>
      </w:r>
    </w:p>
    <w:p w14:paraId="7440982E" w14:textId="77777777" w:rsidR="002E2603" w:rsidRPr="003A66D2" w:rsidRDefault="002E2603" w:rsidP="002E2603">
      <w:pPr>
        <w:pStyle w:val="NormalBold"/>
      </w:pPr>
      <w:r>
        <w:rPr>
          <w:rStyle w:val="HideTWBExt"/>
          <w:b w:val="0"/>
        </w:rPr>
        <w:t>&lt;RepeatBlock-By&gt;&lt;Members&gt;</w:t>
      </w:r>
      <w:r>
        <w:t>Mary Khan</w:t>
      </w:r>
      <w:r>
        <w:rPr>
          <w:rStyle w:val="HideTWBExt"/>
          <w:b w:val="0"/>
        </w:rPr>
        <w:t>&lt;/Members&gt;</w:t>
      </w:r>
    </w:p>
    <w:p w14:paraId="6D1B0C64" w14:textId="77777777" w:rsidR="002E2603" w:rsidRPr="003A66D2" w:rsidRDefault="002E2603" w:rsidP="002E2603">
      <w:pPr>
        <w:pStyle w:val="NormalBold"/>
      </w:pPr>
      <w:r>
        <w:rPr>
          <w:rStyle w:val="HideTWBExt"/>
          <w:b w:val="0"/>
        </w:rPr>
        <w:t>&lt;/RepeatBlock-By&gt;</w:t>
      </w:r>
    </w:p>
    <w:p w14:paraId="41B73B4F" w14:textId="77777777" w:rsidR="002E2603" w:rsidRPr="003A66D2" w:rsidRDefault="002E2603" w:rsidP="002E2603">
      <w:pPr>
        <w:pStyle w:val="NormalBold"/>
      </w:pPr>
      <w:r>
        <w:rPr>
          <w:rStyle w:val="HideTWBExt"/>
        </w:rPr>
        <w:lastRenderedPageBreak/>
        <w:t>&lt;DocAmend&gt;</w:t>
      </w:r>
      <w:r>
        <w:t>Voorstel voor een verordening</w:t>
      </w:r>
      <w:r>
        <w:rPr>
          <w:rStyle w:val="HideTWBExt"/>
        </w:rPr>
        <w:t>&lt;/DocAmend&gt;</w:t>
      </w:r>
    </w:p>
    <w:p w14:paraId="2D6B1D97" w14:textId="77777777" w:rsidR="002E2603" w:rsidRPr="003A66D2" w:rsidRDefault="002E2603" w:rsidP="002E2603">
      <w:pPr>
        <w:pStyle w:val="NormalBold"/>
      </w:pPr>
      <w:r>
        <w:rPr>
          <w:rStyle w:val="HideTWBExt"/>
        </w:rPr>
        <w:t>&lt;Article&gt;</w:t>
      </w:r>
      <w:r>
        <w:t>Artikel 16 – lid 3 – punt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C087112" w14:textId="77777777" w:rsidTr="00232949">
        <w:trPr>
          <w:trHeight w:hRule="exact" w:val="240"/>
          <w:jc w:val="center"/>
        </w:trPr>
        <w:tc>
          <w:tcPr>
            <w:tcW w:w="9752" w:type="dxa"/>
            <w:gridSpan w:val="2"/>
            <w:tcBorders>
              <w:top w:val="nil"/>
              <w:left w:val="nil"/>
              <w:bottom w:val="nil"/>
              <w:right w:val="nil"/>
            </w:tcBorders>
          </w:tcPr>
          <w:p w14:paraId="015B062C" w14:textId="77777777" w:rsidR="002E2603" w:rsidRPr="003A66D2" w:rsidRDefault="002E2603" w:rsidP="00232949"/>
        </w:tc>
      </w:tr>
      <w:tr w:rsidR="002E2603" w14:paraId="35D3F058" w14:textId="77777777" w:rsidTr="00232949">
        <w:trPr>
          <w:trHeight w:val="240"/>
          <w:jc w:val="center"/>
        </w:trPr>
        <w:tc>
          <w:tcPr>
            <w:tcW w:w="4876" w:type="dxa"/>
            <w:tcBorders>
              <w:top w:val="nil"/>
              <w:left w:val="nil"/>
              <w:bottom w:val="nil"/>
              <w:right w:val="nil"/>
            </w:tcBorders>
          </w:tcPr>
          <w:p w14:paraId="0AE68407"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863C045" w14:textId="77777777" w:rsidR="002E2603" w:rsidRPr="003A66D2" w:rsidRDefault="002E2603" w:rsidP="00232949">
            <w:pPr>
              <w:pStyle w:val="AmColumnHeading"/>
            </w:pPr>
            <w:r>
              <w:t>Amendement</w:t>
            </w:r>
          </w:p>
        </w:tc>
      </w:tr>
      <w:tr w:rsidR="002E2603" w14:paraId="56DEA1AA" w14:textId="77777777" w:rsidTr="00232949">
        <w:trPr>
          <w:jc w:val="center"/>
        </w:trPr>
        <w:tc>
          <w:tcPr>
            <w:tcW w:w="4876" w:type="dxa"/>
            <w:tcBorders>
              <w:top w:val="nil"/>
              <w:left w:val="nil"/>
              <w:bottom w:val="nil"/>
              <w:right w:val="nil"/>
            </w:tcBorders>
          </w:tcPr>
          <w:p w14:paraId="1EB836E3" w14:textId="77777777" w:rsidR="002E2603" w:rsidRPr="003A66D2" w:rsidRDefault="002E2603" w:rsidP="00232949">
            <w:pPr>
              <w:pStyle w:val="Normal6a"/>
            </w:pPr>
            <w:r>
              <w:t>a.</w:t>
            </w:r>
            <w:r>
              <w:tab/>
            </w:r>
            <w:r>
              <w:rPr>
                <w:b/>
                <w:i/>
              </w:rPr>
              <w:t>worden</w:t>
            </w:r>
            <w:r>
              <w:t xml:space="preserve"> onderworpen aan een overeenkomstig artikel 10 uitgevaardigd </w:t>
            </w:r>
            <w:r>
              <w:rPr>
                <w:b/>
                <w:i/>
              </w:rPr>
              <w:t>inreisverbod dat de in artikel 10, lid 6, bedoelde maximumduur met ten hoogste tien jaar overschrijdt</w:t>
            </w:r>
            <w:r>
              <w:t>;</w:t>
            </w:r>
          </w:p>
        </w:tc>
        <w:tc>
          <w:tcPr>
            <w:tcW w:w="4876" w:type="dxa"/>
            <w:tcBorders>
              <w:top w:val="nil"/>
              <w:left w:val="nil"/>
              <w:bottom w:val="nil"/>
              <w:right w:val="nil"/>
            </w:tcBorders>
          </w:tcPr>
          <w:p w14:paraId="1C1E70EB" w14:textId="77777777" w:rsidR="002E2603" w:rsidRPr="003A66D2" w:rsidRDefault="002E2603" w:rsidP="00232949">
            <w:pPr>
              <w:pStyle w:val="Normal6a"/>
            </w:pPr>
            <w:r>
              <w:t>a.</w:t>
            </w:r>
            <w:r>
              <w:tab/>
              <w:t>onderworpen aan een overeenkomstig artikel</w:t>
            </w:r>
            <w:r>
              <w:rPr>
                <w:b/>
                <w:i/>
              </w:rPr>
              <w:t> </w:t>
            </w:r>
            <w:r>
              <w:t xml:space="preserve">10 uitgevaardigd </w:t>
            </w:r>
            <w:r>
              <w:rPr>
                <w:b/>
                <w:i/>
              </w:rPr>
              <w:t>levenslang inreisverbod</w:t>
            </w:r>
            <w:r>
              <w:t>;</w:t>
            </w:r>
          </w:p>
        </w:tc>
      </w:tr>
    </w:tbl>
    <w:p w14:paraId="35ECDCBC"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ADCFA4D" w14:textId="77777777" w:rsidR="002E2603" w:rsidRPr="003A66D2" w:rsidRDefault="002E2603" w:rsidP="002E2603">
      <w:pPr>
        <w:pStyle w:val="AmJustTitle"/>
      </w:pPr>
      <w:r>
        <w:rPr>
          <w:rStyle w:val="HideTWBExt"/>
        </w:rPr>
        <w:t>&lt;TitreJust&gt;</w:t>
      </w:r>
      <w:r>
        <w:t>Motivering</w:t>
      </w:r>
      <w:r>
        <w:rPr>
          <w:rStyle w:val="HideTWBExt"/>
        </w:rPr>
        <w:t>&lt;/TitreJust&gt;</w:t>
      </w:r>
    </w:p>
    <w:p w14:paraId="6A7B4C4A" w14:textId="77777777" w:rsidR="002E2603" w:rsidRPr="003A66D2" w:rsidRDefault="002E2603" w:rsidP="002E2603">
      <w:pPr>
        <w:pStyle w:val="AmJustText"/>
      </w:pPr>
      <w:r>
        <w:t>Diegenen die een veiligheidsrisico vormen, mogen nooit meer op het grondgebied van de EU worden toegelaten.</w:t>
      </w:r>
    </w:p>
    <w:p w14:paraId="172A9770" w14:textId="77777777" w:rsidR="002E2603" w:rsidRPr="003A66D2" w:rsidRDefault="002E2603" w:rsidP="002E2603">
      <w:r>
        <w:rPr>
          <w:rStyle w:val="HideTWBExt"/>
        </w:rPr>
        <w:t>&lt;/Amend&gt;</w:t>
      </w:r>
    </w:p>
    <w:p w14:paraId="4265D268" w14:textId="77777777" w:rsidR="002E2603" w:rsidRPr="003A66D2" w:rsidRDefault="002E2603" w:rsidP="002E2603">
      <w:pPr>
        <w:pStyle w:val="AmNumberTabs"/>
      </w:pPr>
      <w:r>
        <w:rPr>
          <w:rStyle w:val="HideTWBExt"/>
        </w:rPr>
        <w:t>&lt;Amend&gt;</w:t>
      </w:r>
      <w:r>
        <w:t>Amendement</w:t>
      </w:r>
      <w:r>
        <w:tab/>
      </w:r>
      <w:r>
        <w:tab/>
      </w:r>
      <w:r>
        <w:rPr>
          <w:rStyle w:val="HideTWBExt"/>
        </w:rPr>
        <w:t>&lt;NumAm&gt;</w:t>
      </w:r>
      <w:r>
        <w:t>1188</w:t>
      </w:r>
      <w:r>
        <w:rPr>
          <w:rStyle w:val="HideTWBExt"/>
        </w:rPr>
        <w:t>&lt;/NumAm&gt;</w:t>
      </w:r>
    </w:p>
    <w:p w14:paraId="5745B666"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w:t>
      </w:r>
      <w:r>
        <w:rPr>
          <w:rStyle w:val="HideTWBExt"/>
          <w:b w:val="0"/>
        </w:rPr>
        <w:t>&lt;/Members&gt;</w:t>
      </w:r>
    </w:p>
    <w:p w14:paraId="28735700" w14:textId="77777777" w:rsidR="002E2603" w:rsidRPr="003A66D2" w:rsidRDefault="002E2603" w:rsidP="002E2603">
      <w:pPr>
        <w:pStyle w:val="NormalBold"/>
      </w:pPr>
      <w:r>
        <w:rPr>
          <w:rStyle w:val="HideTWBExt"/>
          <w:b w:val="0"/>
        </w:rPr>
        <w:t>&lt;/RepeatBlock-By&gt;</w:t>
      </w:r>
    </w:p>
    <w:p w14:paraId="6BDD5CB6"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63A976C" w14:textId="77777777" w:rsidR="002E2603" w:rsidRPr="003A66D2" w:rsidRDefault="002E2603" w:rsidP="002E2603">
      <w:pPr>
        <w:pStyle w:val="NormalBold"/>
      </w:pPr>
      <w:r>
        <w:rPr>
          <w:rStyle w:val="HideTWBExt"/>
        </w:rPr>
        <w:t>&lt;Article&gt;</w:t>
      </w:r>
      <w:r>
        <w:t>Artikel 16 – lid 3 – punt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0009A83" w14:textId="77777777" w:rsidTr="00232949">
        <w:trPr>
          <w:trHeight w:hRule="exact" w:val="240"/>
          <w:jc w:val="center"/>
        </w:trPr>
        <w:tc>
          <w:tcPr>
            <w:tcW w:w="9752" w:type="dxa"/>
            <w:gridSpan w:val="2"/>
            <w:tcBorders>
              <w:top w:val="nil"/>
              <w:left w:val="nil"/>
              <w:bottom w:val="nil"/>
              <w:right w:val="nil"/>
            </w:tcBorders>
          </w:tcPr>
          <w:p w14:paraId="30CFD3E4" w14:textId="77777777" w:rsidR="002E2603" w:rsidRPr="003A66D2" w:rsidRDefault="002E2603" w:rsidP="00232949"/>
        </w:tc>
      </w:tr>
      <w:tr w:rsidR="002E2603" w14:paraId="5AFB6F81" w14:textId="77777777" w:rsidTr="00232949">
        <w:trPr>
          <w:trHeight w:val="240"/>
          <w:jc w:val="center"/>
        </w:trPr>
        <w:tc>
          <w:tcPr>
            <w:tcW w:w="4876" w:type="dxa"/>
            <w:tcBorders>
              <w:top w:val="nil"/>
              <w:left w:val="nil"/>
              <w:bottom w:val="nil"/>
              <w:right w:val="nil"/>
            </w:tcBorders>
          </w:tcPr>
          <w:p w14:paraId="22344E69"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BB0DC2C" w14:textId="77777777" w:rsidR="002E2603" w:rsidRPr="003A66D2" w:rsidRDefault="002E2603" w:rsidP="00232949">
            <w:pPr>
              <w:pStyle w:val="AmColumnHeading"/>
            </w:pPr>
            <w:r>
              <w:t>Amendement</w:t>
            </w:r>
          </w:p>
        </w:tc>
      </w:tr>
      <w:tr w:rsidR="002E2603" w14:paraId="41A5D8A6" w14:textId="77777777" w:rsidTr="00232949">
        <w:trPr>
          <w:jc w:val="center"/>
        </w:trPr>
        <w:tc>
          <w:tcPr>
            <w:tcW w:w="4876" w:type="dxa"/>
            <w:tcBorders>
              <w:top w:val="nil"/>
              <w:left w:val="nil"/>
              <w:bottom w:val="nil"/>
              <w:right w:val="nil"/>
            </w:tcBorders>
          </w:tcPr>
          <w:p w14:paraId="7AF19ACD" w14:textId="77777777" w:rsidR="002E2603" w:rsidRPr="003A66D2" w:rsidRDefault="002E2603" w:rsidP="00232949">
            <w:pPr>
              <w:pStyle w:val="Normal6a"/>
            </w:pPr>
            <w:r>
              <w:t>a.</w:t>
            </w:r>
            <w:r>
              <w:tab/>
              <w:t xml:space="preserve">worden onderworpen aan een </w:t>
            </w:r>
            <w:r>
              <w:rPr>
                <w:b/>
                <w:i/>
              </w:rPr>
              <w:t>overeenkomstig artikel 10 uitgevaardigd</w:t>
            </w:r>
            <w:r>
              <w:t xml:space="preserve"> inreisverbod dat de in artikel</w:t>
            </w:r>
            <w:r>
              <w:rPr>
                <w:b/>
                <w:i/>
              </w:rPr>
              <w:t xml:space="preserve"> </w:t>
            </w:r>
            <w:r>
              <w:t>10, lid</w:t>
            </w:r>
            <w:r>
              <w:rPr>
                <w:b/>
                <w:i/>
              </w:rPr>
              <w:t xml:space="preserve"> </w:t>
            </w:r>
            <w:r>
              <w:t xml:space="preserve">6, bedoelde </w:t>
            </w:r>
            <w:r>
              <w:rPr>
                <w:b/>
                <w:i/>
              </w:rPr>
              <w:t>maximumduur met ten hoogste tien jaar</w:t>
            </w:r>
            <w:r>
              <w:t xml:space="preserve"> overschrijdt;</w:t>
            </w:r>
          </w:p>
        </w:tc>
        <w:tc>
          <w:tcPr>
            <w:tcW w:w="4876" w:type="dxa"/>
            <w:tcBorders>
              <w:top w:val="nil"/>
              <w:left w:val="nil"/>
              <w:bottom w:val="nil"/>
              <w:right w:val="nil"/>
            </w:tcBorders>
          </w:tcPr>
          <w:p w14:paraId="21CC9CBE" w14:textId="77777777" w:rsidR="002E2603" w:rsidRPr="003A66D2" w:rsidRDefault="002E2603" w:rsidP="00232949">
            <w:pPr>
              <w:pStyle w:val="Normal6a"/>
            </w:pPr>
            <w:r>
              <w:t>a.</w:t>
            </w:r>
            <w:r>
              <w:tab/>
              <w:t xml:space="preserve">worden onderworpen aan een </w:t>
            </w:r>
            <w:r>
              <w:rPr>
                <w:b/>
                <w:i/>
              </w:rPr>
              <w:t>initieel</w:t>
            </w:r>
            <w:r>
              <w:t xml:space="preserve"> inreisverbod dat de in artikel</w:t>
            </w:r>
            <w:r>
              <w:rPr>
                <w:b/>
                <w:i/>
              </w:rPr>
              <w:t> </w:t>
            </w:r>
            <w:r>
              <w:t>10, lid</w:t>
            </w:r>
            <w:r>
              <w:rPr>
                <w:b/>
                <w:i/>
              </w:rPr>
              <w:t> </w:t>
            </w:r>
            <w:r>
              <w:t xml:space="preserve">6, bedoelde </w:t>
            </w:r>
            <w:r>
              <w:rPr>
                <w:b/>
                <w:i/>
              </w:rPr>
              <w:t>duur</w:t>
            </w:r>
            <w:r>
              <w:t xml:space="preserve"> overschrijdt;</w:t>
            </w:r>
          </w:p>
        </w:tc>
      </w:tr>
    </w:tbl>
    <w:p w14:paraId="127537EB"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35EEDD28" w14:textId="77777777" w:rsidR="002E2603" w:rsidRPr="003A66D2" w:rsidRDefault="002E2603" w:rsidP="002E2603">
      <w:r>
        <w:rPr>
          <w:rStyle w:val="HideTWBExt"/>
        </w:rPr>
        <w:t>&lt;/Amend&gt;</w:t>
      </w:r>
    </w:p>
    <w:p w14:paraId="6A02F7B5" w14:textId="77777777" w:rsidR="002E2603" w:rsidRPr="003A66D2" w:rsidRDefault="002E2603" w:rsidP="002E2603">
      <w:pPr>
        <w:pStyle w:val="AmNumberTabs"/>
      </w:pPr>
      <w:r>
        <w:rPr>
          <w:rStyle w:val="HideTWBExt"/>
        </w:rPr>
        <w:t>&lt;Amend&gt;</w:t>
      </w:r>
      <w:r>
        <w:t>Amendement</w:t>
      </w:r>
      <w:r>
        <w:tab/>
      </w:r>
      <w:r>
        <w:tab/>
      </w:r>
      <w:r>
        <w:rPr>
          <w:rStyle w:val="HideTWBExt"/>
        </w:rPr>
        <w:t>&lt;NumAm&gt;</w:t>
      </w:r>
      <w:r>
        <w:t>1189</w:t>
      </w:r>
      <w:r>
        <w:rPr>
          <w:rStyle w:val="HideTWBExt"/>
        </w:rPr>
        <w:t>&lt;/NumAm&gt;</w:t>
      </w:r>
    </w:p>
    <w:p w14:paraId="0EE5DBA2"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w:t>
      </w:r>
      <w:r>
        <w:rPr>
          <w:rStyle w:val="HideTWBExt"/>
          <w:b w:val="0"/>
        </w:rPr>
        <w:t>&lt;/Members&gt;</w:t>
      </w:r>
    </w:p>
    <w:p w14:paraId="23279984" w14:textId="77777777" w:rsidR="002E2603" w:rsidRPr="003A66D2" w:rsidRDefault="002E2603" w:rsidP="002E2603">
      <w:pPr>
        <w:pStyle w:val="NormalBold"/>
      </w:pPr>
      <w:r>
        <w:rPr>
          <w:rStyle w:val="HideTWBExt"/>
          <w:b w:val="0"/>
        </w:rPr>
        <w:t>&lt;/RepeatBlock-By&gt;</w:t>
      </w:r>
    </w:p>
    <w:p w14:paraId="41391141"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557BC36" w14:textId="77777777" w:rsidR="002E2603" w:rsidRPr="003A66D2" w:rsidRDefault="002E2603" w:rsidP="002E2603">
      <w:pPr>
        <w:pStyle w:val="NormalBold"/>
      </w:pPr>
      <w:r>
        <w:rPr>
          <w:rStyle w:val="HideTWBExt"/>
        </w:rPr>
        <w:t>&lt;Article&gt;</w:t>
      </w:r>
      <w:r>
        <w:t>Artikel 16 – lid 3 – punt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0811EFFC" w14:textId="77777777" w:rsidTr="00232949">
        <w:trPr>
          <w:trHeight w:hRule="exact" w:val="240"/>
          <w:jc w:val="center"/>
        </w:trPr>
        <w:tc>
          <w:tcPr>
            <w:tcW w:w="9752" w:type="dxa"/>
            <w:gridSpan w:val="2"/>
            <w:tcBorders>
              <w:top w:val="nil"/>
              <w:left w:val="nil"/>
              <w:bottom w:val="nil"/>
              <w:right w:val="nil"/>
            </w:tcBorders>
          </w:tcPr>
          <w:p w14:paraId="51DC360A" w14:textId="77777777" w:rsidR="002E2603" w:rsidRPr="003A66D2" w:rsidRDefault="002E2603" w:rsidP="00232949"/>
        </w:tc>
      </w:tr>
      <w:tr w:rsidR="002E2603" w14:paraId="62C944AF" w14:textId="77777777" w:rsidTr="00232949">
        <w:trPr>
          <w:trHeight w:val="240"/>
          <w:jc w:val="center"/>
        </w:trPr>
        <w:tc>
          <w:tcPr>
            <w:tcW w:w="4876" w:type="dxa"/>
            <w:tcBorders>
              <w:top w:val="nil"/>
              <w:left w:val="nil"/>
              <w:bottom w:val="nil"/>
              <w:right w:val="nil"/>
            </w:tcBorders>
          </w:tcPr>
          <w:p w14:paraId="33303B90"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C69D2CF" w14:textId="77777777" w:rsidR="002E2603" w:rsidRPr="003A66D2" w:rsidRDefault="002E2603" w:rsidP="00232949">
            <w:pPr>
              <w:pStyle w:val="AmColumnHeading"/>
            </w:pPr>
            <w:r>
              <w:t>Amendement</w:t>
            </w:r>
          </w:p>
        </w:tc>
      </w:tr>
      <w:tr w:rsidR="002E2603" w14:paraId="7868739D" w14:textId="77777777" w:rsidTr="00232949">
        <w:trPr>
          <w:jc w:val="center"/>
        </w:trPr>
        <w:tc>
          <w:tcPr>
            <w:tcW w:w="4876" w:type="dxa"/>
            <w:tcBorders>
              <w:top w:val="nil"/>
              <w:left w:val="nil"/>
              <w:bottom w:val="nil"/>
              <w:right w:val="nil"/>
            </w:tcBorders>
          </w:tcPr>
          <w:p w14:paraId="5E5CE695" w14:textId="77777777" w:rsidR="002E2603" w:rsidRPr="003A66D2" w:rsidRDefault="002E2603" w:rsidP="00232949">
            <w:pPr>
              <w:pStyle w:val="Normal6a"/>
            </w:pPr>
            <w:r>
              <w:rPr>
                <w:b/>
                <w:i/>
              </w:rPr>
              <w:t>c.</w:t>
            </w:r>
            <w:r>
              <w:tab/>
            </w:r>
            <w:r>
              <w:rPr>
                <w:b/>
                <w:i/>
              </w:rPr>
              <w:t xml:space="preserve">in bewaring worden gehouden in </w:t>
            </w:r>
            <w:r>
              <w:rPr>
                <w:b/>
                <w:i/>
              </w:rPr>
              <w:lastRenderedPageBreak/>
              <w:t>een gevangenis en gescheiden worden gehouden van gewone gevangenen;</w:t>
            </w:r>
          </w:p>
        </w:tc>
        <w:tc>
          <w:tcPr>
            <w:tcW w:w="4876" w:type="dxa"/>
            <w:tcBorders>
              <w:top w:val="nil"/>
              <w:left w:val="nil"/>
              <w:bottom w:val="nil"/>
              <w:right w:val="nil"/>
            </w:tcBorders>
          </w:tcPr>
          <w:p w14:paraId="2D06C962" w14:textId="77777777" w:rsidR="002E2603" w:rsidRPr="003A66D2" w:rsidRDefault="002E2603" w:rsidP="00232949">
            <w:pPr>
              <w:pStyle w:val="Normal6a"/>
            </w:pPr>
            <w:r>
              <w:rPr>
                <w:b/>
                <w:i/>
              </w:rPr>
              <w:lastRenderedPageBreak/>
              <w:t>Schrappen</w:t>
            </w:r>
          </w:p>
        </w:tc>
      </w:tr>
    </w:tbl>
    <w:p w14:paraId="5A284505"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5ECBBBD" w14:textId="77777777" w:rsidR="002E2603" w:rsidRPr="003A66D2" w:rsidRDefault="002E2603" w:rsidP="002E2603">
      <w:pPr>
        <w:pStyle w:val="AmJustTitle"/>
      </w:pPr>
      <w:r>
        <w:rPr>
          <w:rStyle w:val="HideTWBExt"/>
        </w:rPr>
        <w:t>&lt;TitreJust&gt;</w:t>
      </w:r>
      <w:r>
        <w:t>Motivering</w:t>
      </w:r>
      <w:r>
        <w:rPr>
          <w:rStyle w:val="HideTWBExt"/>
        </w:rPr>
        <w:t>&lt;/TitreJust&gt;</w:t>
      </w:r>
    </w:p>
    <w:p w14:paraId="75EB2337" w14:textId="77777777" w:rsidR="002E2603" w:rsidRPr="003A66D2" w:rsidRDefault="002E2603" w:rsidP="002E2603">
      <w:pPr>
        <w:pStyle w:val="AmJustText"/>
      </w:pPr>
      <w:r>
        <w:t>Het bestuursrecht inzake immigratie mag niet leiden tot een vermoeden van criminaliteit. Onderdanen van derde landen die strafbare feiten hebben gepleegd moeten volgens het strafrecht van de betrokken lidstaat worden berecht. Dat is hoe er moet worden omgegaan met criminelen.</w:t>
      </w:r>
    </w:p>
    <w:p w14:paraId="58B2E1DA" w14:textId="77777777" w:rsidR="002E2603" w:rsidRPr="003A66D2" w:rsidRDefault="002E2603" w:rsidP="002E2603">
      <w:r>
        <w:rPr>
          <w:rStyle w:val="HideTWBExt"/>
        </w:rPr>
        <w:t>&lt;/Amend&gt;</w:t>
      </w:r>
    </w:p>
    <w:p w14:paraId="7E6D2175" w14:textId="77777777" w:rsidR="002E2603" w:rsidRPr="003A66D2" w:rsidRDefault="002E2603" w:rsidP="002E2603">
      <w:pPr>
        <w:pStyle w:val="AmNumberTabs"/>
      </w:pPr>
      <w:r>
        <w:rPr>
          <w:rStyle w:val="HideTWBExt"/>
        </w:rPr>
        <w:t>&lt;Amend&gt;</w:t>
      </w:r>
      <w:r>
        <w:t>Amendement</w:t>
      </w:r>
      <w:r>
        <w:tab/>
      </w:r>
      <w:r>
        <w:tab/>
      </w:r>
      <w:r>
        <w:rPr>
          <w:rStyle w:val="HideTWBExt"/>
        </w:rPr>
        <w:t>&lt;NumAm&gt;</w:t>
      </w:r>
      <w:r>
        <w:t>1190</w:t>
      </w:r>
      <w:r>
        <w:rPr>
          <w:rStyle w:val="HideTWBExt"/>
        </w:rPr>
        <w:t>&lt;/NumAm&gt;</w:t>
      </w:r>
    </w:p>
    <w:p w14:paraId="3BA98E66" w14:textId="77777777" w:rsidR="002E2603" w:rsidRPr="003A66D2" w:rsidRDefault="002E2603" w:rsidP="002E2603">
      <w:pPr>
        <w:pStyle w:val="NormalBold"/>
      </w:pPr>
      <w:r>
        <w:rPr>
          <w:rStyle w:val="HideTWBExt"/>
          <w:b w:val="0"/>
        </w:rPr>
        <w:t>&lt;RepeatBlock-By&gt;&lt;Members&gt;</w:t>
      </w:r>
      <w:r>
        <w:t>Charlie Weimers, Alessandro Ciriani, Assita Kanko</w:t>
      </w:r>
      <w:r>
        <w:rPr>
          <w:rStyle w:val="HideTWBExt"/>
          <w:b w:val="0"/>
        </w:rPr>
        <w:t>&lt;/Members&gt;</w:t>
      </w:r>
    </w:p>
    <w:p w14:paraId="72C8B37F" w14:textId="77777777" w:rsidR="002E2603" w:rsidRPr="003A66D2" w:rsidRDefault="002E2603" w:rsidP="002E2603">
      <w:pPr>
        <w:pStyle w:val="NormalBold"/>
      </w:pPr>
      <w:r>
        <w:rPr>
          <w:rStyle w:val="HideTWBExt"/>
          <w:b w:val="0"/>
        </w:rPr>
        <w:t>&lt;/RepeatBlock-By&gt;</w:t>
      </w:r>
    </w:p>
    <w:p w14:paraId="189B042D"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DFC01B3" w14:textId="77777777" w:rsidR="002E2603" w:rsidRPr="003A66D2" w:rsidRDefault="002E2603" w:rsidP="002E2603">
      <w:pPr>
        <w:pStyle w:val="NormalBold"/>
      </w:pPr>
      <w:r>
        <w:rPr>
          <w:rStyle w:val="HideTWBExt"/>
        </w:rPr>
        <w:t>&lt;Article&gt;</w:t>
      </w:r>
      <w:r>
        <w:t>Artikel 16 – lid 3 – punt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F07A5DF" w14:textId="77777777" w:rsidTr="00232949">
        <w:trPr>
          <w:trHeight w:hRule="exact" w:val="240"/>
          <w:jc w:val="center"/>
        </w:trPr>
        <w:tc>
          <w:tcPr>
            <w:tcW w:w="9752" w:type="dxa"/>
            <w:gridSpan w:val="2"/>
            <w:tcBorders>
              <w:top w:val="nil"/>
              <w:left w:val="nil"/>
              <w:bottom w:val="nil"/>
              <w:right w:val="nil"/>
            </w:tcBorders>
          </w:tcPr>
          <w:p w14:paraId="17D9F138" w14:textId="77777777" w:rsidR="002E2603" w:rsidRPr="003A66D2" w:rsidRDefault="002E2603" w:rsidP="00232949"/>
        </w:tc>
      </w:tr>
      <w:tr w:rsidR="002E2603" w14:paraId="4959E68A" w14:textId="77777777" w:rsidTr="00232949">
        <w:trPr>
          <w:trHeight w:val="240"/>
          <w:jc w:val="center"/>
        </w:trPr>
        <w:tc>
          <w:tcPr>
            <w:tcW w:w="4876" w:type="dxa"/>
            <w:tcBorders>
              <w:top w:val="nil"/>
              <w:left w:val="nil"/>
              <w:bottom w:val="nil"/>
              <w:right w:val="nil"/>
            </w:tcBorders>
          </w:tcPr>
          <w:p w14:paraId="03731C28"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20BCA39" w14:textId="77777777" w:rsidR="002E2603" w:rsidRPr="003A66D2" w:rsidRDefault="002E2603" w:rsidP="00232949">
            <w:pPr>
              <w:pStyle w:val="AmColumnHeading"/>
            </w:pPr>
            <w:r>
              <w:t>Amendement</w:t>
            </w:r>
          </w:p>
        </w:tc>
      </w:tr>
      <w:tr w:rsidR="002E2603" w14:paraId="7A4616B2" w14:textId="77777777" w:rsidTr="00232949">
        <w:trPr>
          <w:jc w:val="center"/>
        </w:trPr>
        <w:tc>
          <w:tcPr>
            <w:tcW w:w="4876" w:type="dxa"/>
            <w:tcBorders>
              <w:top w:val="nil"/>
              <w:left w:val="nil"/>
              <w:bottom w:val="nil"/>
              <w:right w:val="nil"/>
            </w:tcBorders>
          </w:tcPr>
          <w:p w14:paraId="18EE2376" w14:textId="77777777" w:rsidR="002E2603" w:rsidRPr="003A66D2" w:rsidRDefault="002E2603" w:rsidP="00232949">
            <w:pPr>
              <w:pStyle w:val="Normal6a"/>
            </w:pPr>
            <w:r>
              <w:t>c.</w:t>
            </w:r>
            <w:r>
              <w:tab/>
              <w:t>in bewaring worden gehouden in een gevangenis</w:t>
            </w:r>
            <w:r>
              <w:rPr>
                <w:b/>
                <w:i/>
              </w:rPr>
              <w:t xml:space="preserve"> en gescheiden worden gehouden van gewone gevangenen</w:t>
            </w:r>
            <w:r>
              <w:t>;</w:t>
            </w:r>
          </w:p>
        </w:tc>
        <w:tc>
          <w:tcPr>
            <w:tcW w:w="4876" w:type="dxa"/>
            <w:tcBorders>
              <w:top w:val="nil"/>
              <w:left w:val="nil"/>
              <w:bottom w:val="nil"/>
              <w:right w:val="nil"/>
            </w:tcBorders>
          </w:tcPr>
          <w:p w14:paraId="02D32BDB" w14:textId="77777777" w:rsidR="002E2603" w:rsidRPr="003A66D2" w:rsidRDefault="002E2603" w:rsidP="00232949">
            <w:pPr>
              <w:pStyle w:val="Normal6a"/>
            </w:pPr>
            <w:r>
              <w:t>c.</w:t>
            </w:r>
            <w:r>
              <w:tab/>
              <w:t>in bewaring worden gehouden in een gevangenis;</w:t>
            </w:r>
          </w:p>
        </w:tc>
      </w:tr>
    </w:tbl>
    <w:p w14:paraId="6DE195F6"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242F37C" w14:textId="77777777" w:rsidR="002E2603" w:rsidRPr="003A66D2" w:rsidRDefault="002E2603" w:rsidP="002E2603">
      <w:r>
        <w:rPr>
          <w:rStyle w:val="HideTWBExt"/>
        </w:rPr>
        <w:t>&lt;/Amend&gt;</w:t>
      </w:r>
    </w:p>
    <w:p w14:paraId="0A04C66C" w14:textId="77777777" w:rsidR="002E2603" w:rsidRPr="003A66D2" w:rsidRDefault="002E2603" w:rsidP="002E2603">
      <w:pPr>
        <w:pStyle w:val="AmNumberTabs"/>
      </w:pPr>
      <w:r>
        <w:rPr>
          <w:rStyle w:val="HideTWBExt"/>
        </w:rPr>
        <w:t>&lt;Amend&gt;</w:t>
      </w:r>
      <w:r>
        <w:t>Amendement</w:t>
      </w:r>
      <w:r>
        <w:tab/>
      </w:r>
      <w:r>
        <w:tab/>
      </w:r>
      <w:r>
        <w:rPr>
          <w:rStyle w:val="HideTWBExt"/>
        </w:rPr>
        <w:t>&lt;NumAm&gt;</w:t>
      </w:r>
      <w:r>
        <w:t>1191</w:t>
      </w:r>
      <w:r>
        <w:rPr>
          <w:rStyle w:val="HideTWBExt"/>
        </w:rPr>
        <w:t>&lt;/NumAm&gt;</w:t>
      </w:r>
    </w:p>
    <w:p w14:paraId="743CC8C4" w14:textId="77777777" w:rsidR="002E2603" w:rsidRPr="003A66D2" w:rsidRDefault="002E2603" w:rsidP="002E2603">
      <w:pPr>
        <w:pStyle w:val="NormalBold"/>
      </w:pPr>
      <w:r>
        <w:rPr>
          <w:rStyle w:val="HideTWBExt"/>
          <w:b w:val="0"/>
        </w:rPr>
        <w:t>&lt;RepeatBlock-By&gt;&lt;Members&gt;</w:t>
      </w:r>
      <w:r>
        <w:t>Mary Khan</w:t>
      </w:r>
      <w:r>
        <w:rPr>
          <w:rStyle w:val="HideTWBExt"/>
          <w:b w:val="0"/>
        </w:rPr>
        <w:t>&lt;/Members&gt;</w:t>
      </w:r>
    </w:p>
    <w:p w14:paraId="5AEEF57F" w14:textId="77777777" w:rsidR="002E2603" w:rsidRPr="003A66D2" w:rsidRDefault="002E2603" w:rsidP="002E2603">
      <w:pPr>
        <w:pStyle w:val="NormalBold"/>
      </w:pPr>
      <w:r>
        <w:rPr>
          <w:rStyle w:val="HideTWBExt"/>
          <w:b w:val="0"/>
        </w:rPr>
        <w:t>&lt;/RepeatBlock-By&gt;</w:t>
      </w:r>
    </w:p>
    <w:p w14:paraId="1C4CF15D"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ED449A9" w14:textId="77777777" w:rsidR="002E2603" w:rsidRPr="003A66D2" w:rsidRDefault="002E2603" w:rsidP="002E2603">
      <w:pPr>
        <w:pStyle w:val="NormalBold"/>
      </w:pPr>
      <w:r>
        <w:rPr>
          <w:rStyle w:val="HideTWBExt"/>
        </w:rPr>
        <w:t>&lt;Article&gt;</w:t>
      </w:r>
      <w:r>
        <w:t>Artikel 16 – lid 3 – punt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A4B216A" w14:textId="77777777" w:rsidTr="00232949">
        <w:trPr>
          <w:trHeight w:hRule="exact" w:val="240"/>
          <w:jc w:val="center"/>
        </w:trPr>
        <w:tc>
          <w:tcPr>
            <w:tcW w:w="9752" w:type="dxa"/>
            <w:gridSpan w:val="2"/>
            <w:tcBorders>
              <w:top w:val="nil"/>
              <w:left w:val="nil"/>
              <w:bottom w:val="nil"/>
              <w:right w:val="nil"/>
            </w:tcBorders>
          </w:tcPr>
          <w:p w14:paraId="411AC02C" w14:textId="77777777" w:rsidR="002E2603" w:rsidRPr="003A66D2" w:rsidRDefault="002E2603" w:rsidP="00232949"/>
        </w:tc>
      </w:tr>
      <w:tr w:rsidR="002E2603" w14:paraId="5B327077" w14:textId="77777777" w:rsidTr="00232949">
        <w:trPr>
          <w:trHeight w:val="240"/>
          <w:jc w:val="center"/>
        </w:trPr>
        <w:tc>
          <w:tcPr>
            <w:tcW w:w="4876" w:type="dxa"/>
            <w:tcBorders>
              <w:top w:val="nil"/>
              <w:left w:val="nil"/>
              <w:bottom w:val="nil"/>
              <w:right w:val="nil"/>
            </w:tcBorders>
          </w:tcPr>
          <w:p w14:paraId="6F4DB9A5"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3D7DC7D" w14:textId="77777777" w:rsidR="002E2603" w:rsidRPr="003A66D2" w:rsidRDefault="002E2603" w:rsidP="00232949">
            <w:pPr>
              <w:pStyle w:val="AmColumnHeading"/>
            </w:pPr>
            <w:r>
              <w:t>Amendement</w:t>
            </w:r>
          </w:p>
        </w:tc>
      </w:tr>
      <w:tr w:rsidR="002E2603" w14:paraId="381D946E" w14:textId="77777777" w:rsidTr="00232949">
        <w:trPr>
          <w:jc w:val="center"/>
        </w:trPr>
        <w:tc>
          <w:tcPr>
            <w:tcW w:w="4876" w:type="dxa"/>
            <w:tcBorders>
              <w:top w:val="nil"/>
              <w:left w:val="nil"/>
              <w:bottom w:val="nil"/>
              <w:right w:val="nil"/>
            </w:tcBorders>
          </w:tcPr>
          <w:p w14:paraId="391162E4" w14:textId="77777777" w:rsidR="002E2603" w:rsidRPr="003A66D2" w:rsidRDefault="002E2603" w:rsidP="00232949">
            <w:pPr>
              <w:pStyle w:val="Normal6a"/>
            </w:pPr>
            <w:r>
              <w:t>c.</w:t>
            </w:r>
            <w:r>
              <w:tab/>
              <w:t xml:space="preserve">in bewaring </w:t>
            </w:r>
            <w:r>
              <w:rPr>
                <w:b/>
                <w:i/>
              </w:rPr>
              <w:t xml:space="preserve">worden </w:t>
            </w:r>
            <w:r>
              <w:t>gehouden in een gevangenis en gescheiden</w:t>
            </w:r>
            <w:r>
              <w:rPr>
                <w:b/>
                <w:i/>
              </w:rPr>
              <w:t xml:space="preserve"> worden</w:t>
            </w:r>
            <w:r>
              <w:t xml:space="preserve"> gehouden van gewone gevangenen;</w:t>
            </w:r>
          </w:p>
        </w:tc>
        <w:tc>
          <w:tcPr>
            <w:tcW w:w="4876" w:type="dxa"/>
            <w:tcBorders>
              <w:top w:val="nil"/>
              <w:left w:val="nil"/>
              <w:bottom w:val="nil"/>
              <w:right w:val="nil"/>
            </w:tcBorders>
          </w:tcPr>
          <w:p w14:paraId="6B0BA09D" w14:textId="77777777" w:rsidR="002E2603" w:rsidRPr="003A66D2" w:rsidRDefault="002E2603" w:rsidP="00232949">
            <w:pPr>
              <w:pStyle w:val="Normal6a"/>
            </w:pPr>
            <w:r>
              <w:t>c.</w:t>
            </w:r>
            <w:r>
              <w:tab/>
              <w:t xml:space="preserve">in bewaring gehouden in een gevangenis </w:t>
            </w:r>
            <w:r>
              <w:rPr>
                <w:b/>
                <w:i/>
              </w:rPr>
              <w:t xml:space="preserve">of beveiligde inrichtingen </w:t>
            </w:r>
            <w:r>
              <w:t>en gescheiden gehouden van gewone gevangenen;</w:t>
            </w:r>
          </w:p>
        </w:tc>
      </w:tr>
    </w:tbl>
    <w:p w14:paraId="61D4214B"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220E1237" w14:textId="77777777" w:rsidR="002E2603" w:rsidRPr="003A66D2" w:rsidRDefault="002E2603" w:rsidP="002E2603">
      <w:r>
        <w:rPr>
          <w:rStyle w:val="HideTWBExt"/>
        </w:rPr>
        <w:t>&lt;/Amend&gt;</w:t>
      </w:r>
    </w:p>
    <w:p w14:paraId="6D00B0F3" w14:textId="77777777" w:rsidR="002E2603" w:rsidRPr="003A66D2" w:rsidRDefault="002E2603" w:rsidP="002E2603">
      <w:pPr>
        <w:pStyle w:val="AmNumberTabs"/>
      </w:pPr>
      <w:r>
        <w:rPr>
          <w:rStyle w:val="HideTWBExt"/>
        </w:rPr>
        <w:t>&lt;Amend&gt;</w:t>
      </w:r>
      <w:r>
        <w:t>Amendement</w:t>
      </w:r>
      <w:r>
        <w:tab/>
      </w:r>
      <w:r>
        <w:tab/>
      </w:r>
      <w:r>
        <w:rPr>
          <w:rStyle w:val="HideTWBExt"/>
        </w:rPr>
        <w:t>&lt;NumAm&gt;</w:t>
      </w:r>
      <w:r>
        <w:t>1192</w:t>
      </w:r>
      <w:r>
        <w:rPr>
          <w:rStyle w:val="HideTWBExt"/>
        </w:rPr>
        <w:t>&lt;/NumAm&gt;</w:t>
      </w:r>
    </w:p>
    <w:p w14:paraId="4E914CB1" w14:textId="77777777" w:rsidR="002E2603" w:rsidRPr="003A66D2" w:rsidRDefault="002E2603" w:rsidP="002E2603">
      <w:pPr>
        <w:pStyle w:val="NormalBold"/>
      </w:pPr>
      <w:r>
        <w:rPr>
          <w:rStyle w:val="HideTWBExt"/>
          <w:b w:val="0"/>
        </w:rPr>
        <w:lastRenderedPageBreak/>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37380A3A" w14:textId="77777777" w:rsidR="002E2603" w:rsidRPr="003A66D2" w:rsidRDefault="002E2603" w:rsidP="002E2603">
      <w:pPr>
        <w:pStyle w:val="NormalBold"/>
      </w:pPr>
      <w:r>
        <w:rPr>
          <w:rStyle w:val="HideTWBExt"/>
          <w:b w:val="0"/>
        </w:rPr>
        <w:t>&lt;/RepeatBlock-By&gt;</w:t>
      </w:r>
    </w:p>
    <w:p w14:paraId="7BED2A6F"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481DC95" w14:textId="77777777" w:rsidR="002E2603" w:rsidRPr="003A66D2" w:rsidRDefault="002E2603" w:rsidP="002E2603">
      <w:pPr>
        <w:pStyle w:val="NormalBold"/>
      </w:pPr>
      <w:r>
        <w:rPr>
          <w:rStyle w:val="HideTWBExt"/>
        </w:rPr>
        <w:t>&lt;Article&gt;</w:t>
      </w:r>
      <w:r>
        <w:t>Artikel 16 – lid 3 – punt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01CAD55" w14:textId="77777777" w:rsidTr="00232949">
        <w:trPr>
          <w:trHeight w:hRule="exact" w:val="240"/>
          <w:jc w:val="center"/>
        </w:trPr>
        <w:tc>
          <w:tcPr>
            <w:tcW w:w="9752" w:type="dxa"/>
            <w:gridSpan w:val="2"/>
            <w:tcBorders>
              <w:top w:val="nil"/>
              <w:left w:val="nil"/>
              <w:bottom w:val="nil"/>
              <w:right w:val="nil"/>
            </w:tcBorders>
          </w:tcPr>
          <w:p w14:paraId="14F82E80" w14:textId="77777777" w:rsidR="002E2603" w:rsidRPr="003A66D2" w:rsidRDefault="002E2603" w:rsidP="00232949"/>
        </w:tc>
      </w:tr>
      <w:tr w:rsidR="002E2603" w14:paraId="247ACD46" w14:textId="77777777" w:rsidTr="00232949">
        <w:trPr>
          <w:trHeight w:val="240"/>
          <w:jc w:val="center"/>
        </w:trPr>
        <w:tc>
          <w:tcPr>
            <w:tcW w:w="4876" w:type="dxa"/>
            <w:tcBorders>
              <w:top w:val="nil"/>
              <w:left w:val="nil"/>
              <w:bottom w:val="nil"/>
              <w:right w:val="nil"/>
            </w:tcBorders>
          </w:tcPr>
          <w:p w14:paraId="37325EA3"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2655501" w14:textId="77777777" w:rsidR="002E2603" w:rsidRPr="003A66D2" w:rsidRDefault="002E2603" w:rsidP="00232949">
            <w:pPr>
              <w:pStyle w:val="AmColumnHeading"/>
            </w:pPr>
            <w:r>
              <w:t>Amendement</w:t>
            </w:r>
          </w:p>
        </w:tc>
      </w:tr>
      <w:tr w:rsidR="002E2603" w14:paraId="2D14EBAE" w14:textId="77777777" w:rsidTr="00232949">
        <w:trPr>
          <w:jc w:val="center"/>
        </w:trPr>
        <w:tc>
          <w:tcPr>
            <w:tcW w:w="4876" w:type="dxa"/>
            <w:tcBorders>
              <w:top w:val="nil"/>
              <w:left w:val="nil"/>
              <w:bottom w:val="nil"/>
              <w:right w:val="nil"/>
            </w:tcBorders>
          </w:tcPr>
          <w:p w14:paraId="1621BBF7" w14:textId="77777777" w:rsidR="002E2603" w:rsidRPr="003A66D2" w:rsidRDefault="002E2603" w:rsidP="00232949">
            <w:pPr>
              <w:pStyle w:val="Normal6a"/>
            </w:pPr>
            <w:r>
              <w:t>c.</w:t>
            </w:r>
            <w:r>
              <w:tab/>
              <w:t>in bewaring worden gehouden in een gevangenis en gescheiden worden gehouden van gewone gevangenen;</w:t>
            </w:r>
          </w:p>
        </w:tc>
        <w:tc>
          <w:tcPr>
            <w:tcW w:w="4876" w:type="dxa"/>
            <w:tcBorders>
              <w:top w:val="nil"/>
              <w:left w:val="nil"/>
              <w:bottom w:val="nil"/>
              <w:right w:val="nil"/>
            </w:tcBorders>
          </w:tcPr>
          <w:p w14:paraId="2734BBCA" w14:textId="77777777" w:rsidR="002E2603" w:rsidRPr="003A66D2" w:rsidRDefault="002E2603" w:rsidP="00232949">
            <w:pPr>
              <w:pStyle w:val="Normal6a"/>
            </w:pPr>
            <w:r>
              <w:t>c.</w:t>
            </w:r>
            <w:r>
              <w:tab/>
              <w:t xml:space="preserve">in bewaring worden gehouden in een gevangenis en </w:t>
            </w:r>
            <w:r>
              <w:rPr>
                <w:b/>
                <w:i/>
              </w:rPr>
              <w:t xml:space="preserve">indien mogelijk </w:t>
            </w:r>
            <w:r>
              <w:t>gescheiden worden gehouden van gewone gevangenen;</w:t>
            </w:r>
          </w:p>
        </w:tc>
      </w:tr>
    </w:tbl>
    <w:p w14:paraId="16A24E00"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B971D08" w14:textId="77777777" w:rsidR="002E2603" w:rsidRPr="003A66D2" w:rsidRDefault="002E2603" w:rsidP="002E2603">
      <w:r>
        <w:rPr>
          <w:rStyle w:val="HideTWBExt"/>
        </w:rPr>
        <w:t>&lt;/Amend&gt;</w:t>
      </w:r>
    </w:p>
    <w:p w14:paraId="70278B5B" w14:textId="77777777" w:rsidR="002E2603" w:rsidRPr="003A66D2" w:rsidRDefault="002E2603" w:rsidP="002E2603">
      <w:pPr>
        <w:pStyle w:val="AmNumberTabs"/>
      </w:pPr>
      <w:r>
        <w:rPr>
          <w:rStyle w:val="HideTWBExt"/>
        </w:rPr>
        <w:t>&lt;Amend&gt;</w:t>
      </w:r>
      <w:r>
        <w:t>Amendement</w:t>
      </w:r>
      <w:r>
        <w:tab/>
      </w:r>
      <w:r>
        <w:tab/>
      </w:r>
      <w:r>
        <w:rPr>
          <w:rStyle w:val="HideTWBExt"/>
        </w:rPr>
        <w:t>&lt;NumAm&gt;</w:t>
      </w:r>
      <w:r>
        <w:t>1193</w:t>
      </w:r>
      <w:r>
        <w:rPr>
          <w:rStyle w:val="HideTWBExt"/>
        </w:rPr>
        <w:t>&lt;/NumAm&gt;</w:t>
      </w:r>
    </w:p>
    <w:p w14:paraId="381A11DA" w14:textId="77777777" w:rsidR="002E2603" w:rsidRPr="003A66D2" w:rsidRDefault="002E2603" w:rsidP="002E2603">
      <w:pPr>
        <w:pStyle w:val="NormalBold"/>
      </w:pPr>
      <w:r>
        <w:rPr>
          <w:rStyle w:val="HideTWBExt"/>
          <w:b w:val="0"/>
        </w:rPr>
        <w:t>&lt;RepeatBlock-By&gt;&lt;Members&gt;</w:t>
      </w:r>
      <w:r>
        <w:t>Marieke Ehlers</w:t>
      </w:r>
      <w:r>
        <w:rPr>
          <w:rStyle w:val="HideTWBExt"/>
          <w:b w:val="0"/>
        </w:rPr>
        <w:t>&lt;/Members&gt;</w:t>
      </w:r>
    </w:p>
    <w:p w14:paraId="5B2BB255"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3665546D" w14:textId="77777777" w:rsidR="002E2603" w:rsidRPr="003A66D2" w:rsidRDefault="002E2603" w:rsidP="002E2603">
      <w:pPr>
        <w:pStyle w:val="NormalBold"/>
      </w:pPr>
      <w:r>
        <w:rPr>
          <w:rStyle w:val="HideTWBExt"/>
          <w:b w:val="0"/>
        </w:rPr>
        <w:t>&lt;/RepeatBlock-By&gt;</w:t>
      </w:r>
    </w:p>
    <w:p w14:paraId="6864A280"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77BAFE95" w14:textId="77777777" w:rsidR="002E2603" w:rsidRPr="003A66D2" w:rsidRDefault="002E2603" w:rsidP="002E2603">
      <w:pPr>
        <w:pStyle w:val="NormalBold"/>
      </w:pPr>
      <w:r>
        <w:rPr>
          <w:rStyle w:val="HideTWBExt"/>
        </w:rPr>
        <w:t>&lt;Article&gt;</w:t>
      </w:r>
      <w:r>
        <w:t>Artikel 16 – lid 3 – punt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8456F0A" w14:textId="77777777" w:rsidTr="00232949">
        <w:trPr>
          <w:trHeight w:hRule="exact" w:val="240"/>
          <w:jc w:val="center"/>
        </w:trPr>
        <w:tc>
          <w:tcPr>
            <w:tcW w:w="9752" w:type="dxa"/>
            <w:gridSpan w:val="2"/>
            <w:tcBorders>
              <w:top w:val="nil"/>
              <w:left w:val="nil"/>
              <w:bottom w:val="nil"/>
              <w:right w:val="nil"/>
            </w:tcBorders>
          </w:tcPr>
          <w:p w14:paraId="5BC5A485" w14:textId="77777777" w:rsidR="002E2603" w:rsidRPr="003A66D2" w:rsidRDefault="002E2603" w:rsidP="00232949"/>
        </w:tc>
      </w:tr>
      <w:tr w:rsidR="002E2603" w14:paraId="039E3B7C" w14:textId="77777777" w:rsidTr="00232949">
        <w:trPr>
          <w:trHeight w:val="240"/>
          <w:jc w:val="center"/>
        </w:trPr>
        <w:tc>
          <w:tcPr>
            <w:tcW w:w="4876" w:type="dxa"/>
            <w:tcBorders>
              <w:top w:val="nil"/>
              <w:left w:val="nil"/>
              <w:bottom w:val="nil"/>
              <w:right w:val="nil"/>
            </w:tcBorders>
          </w:tcPr>
          <w:p w14:paraId="2AC19B9D"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07BACBA" w14:textId="77777777" w:rsidR="002E2603" w:rsidRPr="003A66D2" w:rsidRDefault="002E2603" w:rsidP="00232949">
            <w:pPr>
              <w:pStyle w:val="AmColumnHeading"/>
            </w:pPr>
            <w:r>
              <w:t>Amendement</w:t>
            </w:r>
          </w:p>
        </w:tc>
      </w:tr>
      <w:tr w:rsidR="002E2603" w14:paraId="7EAEAF12" w14:textId="77777777" w:rsidTr="00232949">
        <w:trPr>
          <w:jc w:val="center"/>
        </w:trPr>
        <w:tc>
          <w:tcPr>
            <w:tcW w:w="4876" w:type="dxa"/>
            <w:tcBorders>
              <w:top w:val="nil"/>
              <w:left w:val="nil"/>
              <w:bottom w:val="nil"/>
              <w:right w:val="nil"/>
            </w:tcBorders>
          </w:tcPr>
          <w:p w14:paraId="685CA457" w14:textId="77777777" w:rsidR="002E2603" w:rsidRPr="003A66D2" w:rsidRDefault="002E2603" w:rsidP="00232949">
            <w:pPr>
              <w:pStyle w:val="Normal6a"/>
            </w:pPr>
            <w:r>
              <w:t>c.</w:t>
            </w:r>
            <w:r>
              <w:tab/>
              <w:t>in bewaring worden gehouden in een gevangenis</w:t>
            </w:r>
            <w:r>
              <w:rPr>
                <w:b/>
                <w:i/>
              </w:rPr>
              <w:t xml:space="preserve"> en gescheiden worden gehouden van gewone gevangenen</w:t>
            </w:r>
            <w:r>
              <w:t>;</w:t>
            </w:r>
          </w:p>
        </w:tc>
        <w:tc>
          <w:tcPr>
            <w:tcW w:w="4876" w:type="dxa"/>
            <w:tcBorders>
              <w:top w:val="nil"/>
              <w:left w:val="nil"/>
              <w:bottom w:val="nil"/>
              <w:right w:val="nil"/>
            </w:tcBorders>
          </w:tcPr>
          <w:p w14:paraId="45198275" w14:textId="77777777" w:rsidR="002E2603" w:rsidRPr="003A66D2" w:rsidRDefault="002E2603" w:rsidP="00232949">
            <w:pPr>
              <w:pStyle w:val="Normal6a"/>
            </w:pPr>
            <w:r>
              <w:t>c.</w:t>
            </w:r>
            <w:r>
              <w:tab/>
              <w:t>in bewaring worden gehouden in een gevangenis;</w:t>
            </w:r>
          </w:p>
        </w:tc>
      </w:tr>
    </w:tbl>
    <w:p w14:paraId="0E7F4D50"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4C5AEA2" w14:textId="77777777" w:rsidR="002E2603" w:rsidRPr="003A66D2" w:rsidRDefault="002E2603" w:rsidP="002E2603">
      <w:r>
        <w:rPr>
          <w:rStyle w:val="HideTWBExt"/>
        </w:rPr>
        <w:t>&lt;/Amend&gt;</w:t>
      </w:r>
    </w:p>
    <w:p w14:paraId="17C4B12C" w14:textId="77777777" w:rsidR="002E2603" w:rsidRPr="003A66D2" w:rsidRDefault="002E2603" w:rsidP="002E2603">
      <w:pPr>
        <w:pStyle w:val="AmNumberTabs"/>
      </w:pPr>
      <w:r>
        <w:rPr>
          <w:rStyle w:val="HideTWBExt"/>
        </w:rPr>
        <w:t>&lt;Amend&gt;</w:t>
      </w:r>
      <w:r>
        <w:t>Amendement</w:t>
      </w:r>
      <w:r>
        <w:tab/>
      </w:r>
      <w:r>
        <w:tab/>
      </w:r>
      <w:r>
        <w:rPr>
          <w:rStyle w:val="HideTWBExt"/>
        </w:rPr>
        <w:t>&lt;NumAm&gt;</w:t>
      </w:r>
      <w:r>
        <w:t>1194</w:t>
      </w:r>
      <w:r>
        <w:rPr>
          <w:rStyle w:val="HideTWBExt"/>
        </w:rPr>
        <w:t>&lt;/NumAm&gt;</w:t>
      </w:r>
    </w:p>
    <w:p w14:paraId="6FCDA891" w14:textId="77777777" w:rsidR="002E2603" w:rsidRPr="003A66D2" w:rsidRDefault="002E2603" w:rsidP="002E2603">
      <w:pPr>
        <w:pStyle w:val="NormalBold"/>
      </w:pPr>
      <w:r>
        <w:rPr>
          <w:rStyle w:val="HideTWBExt"/>
          <w:b w:val="0"/>
        </w:rPr>
        <w:t>&lt;RepeatBlock-By&gt;&lt;Members&gt;</w:t>
      </w:r>
      <w:r>
        <w:t>Ana Miguel Pedro</w:t>
      </w:r>
      <w:r>
        <w:rPr>
          <w:rStyle w:val="HideTWBExt"/>
          <w:b w:val="0"/>
        </w:rPr>
        <w:t>&lt;/Members&gt;</w:t>
      </w:r>
    </w:p>
    <w:p w14:paraId="3FC8BCBC" w14:textId="77777777" w:rsidR="002E2603" w:rsidRPr="003A66D2" w:rsidRDefault="002E2603" w:rsidP="002E2603">
      <w:pPr>
        <w:pStyle w:val="NormalBold"/>
      </w:pPr>
      <w:r>
        <w:rPr>
          <w:rStyle w:val="HideTWBExt"/>
          <w:b w:val="0"/>
        </w:rPr>
        <w:t>&lt;/RepeatBlock-By&gt;</w:t>
      </w:r>
    </w:p>
    <w:p w14:paraId="12FD4E18"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AA9A15F" w14:textId="77777777" w:rsidR="002E2603" w:rsidRPr="003A66D2" w:rsidRDefault="002E2603" w:rsidP="002E2603">
      <w:pPr>
        <w:pStyle w:val="NormalBold"/>
      </w:pPr>
      <w:r>
        <w:rPr>
          <w:rStyle w:val="HideTWBExt"/>
        </w:rPr>
        <w:t>&lt;Article&gt;</w:t>
      </w:r>
      <w:r>
        <w:t>Artikel 16 – lid 3 – punt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420B4356" w14:textId="77777777" w:rsidTr="00232949">
        <w:trPr>
          <w:trHeight w:hRule="exact" w:val="240"/>
          <w:jc w:val="center"/>
        </w:trPr>
        <w:tc>
          <w:tcPr>
            <w:tcW w:w="9752" w:type="dxa"/>
            <w:gridSpan w:val="2"/>
            <w:tcBorders>
              <w:top w:val="nil"/>
              <w:left w:val="nil"/>
              <w:bottom w:val="nil"/>
              <w:right w:val="nil"/>
            </w:tcBorders>
          </w:tcPr>
          <w:p w14:paraId="78A08B41" w14:textId="77777777" w:rsidR="002E2603" w:rsidRPr="003A66D2" w:rsidRDefault="002E2603" w:rsidP="00232949"/>
        </w:tc>
      </w:tr>
      <w:tr w:rsidR="002E2603" w14:paraId="4FA7C91B" w14:textId="77777777" w:rsidTr="00232949">
        <w:trPr>
          <w:trHeight w:val="240"/>
          <w:jc w:val="center"/>
        </w:trPr>
        <w:tc>
          <w:tcPr>
            <w:tcW w:w="4876" w:type="dxa"/>
            <w:tcBorders>
              <w:top w:val="nil"/>
              <w:left w:val="nil"/>
              <w:bottom w:val="nil"/>
              <w:right w:val="nil"/>
            </w:tcBorders>
          </w:tcPr>
          <w:p w14:paraId="4523047F"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B705633" w14:textId="77777777" w:rsidR="002E2603" w:rsidRPr="003A66D2" w:rsidRDefault="002E2603" w:rsidP="00232949">
            <w:pPr>
              <w:pStyle w:val="AmColumnHeading"/>
            </w:pPr>
            <w:r>
              <w:t>Amendement</w:t>
            </w:r>
          </w:p>
        </w:tc>
      </w:tr>
      <w:tr w:rsidR="002E2603" w14:paraId="380B05CC" w14:textId="77777777" w:rsidTr="00232949">
        <w:trPr>
          <w:jc w:val="center"/>
        </w:trPr>
        <w:tc>
          <w:tcPr>
            <w:tcW w:w="4876" w:type="dxa"/>
            <w:tcBorders>
              <w:top w:val="nil"/>
              <w:left w:val="nil"/>
              <w:bottom w:val="nil"/>
              <w:right w:val="nil"/>
            </w:tcBorders>
          </w:tcPr>
          <w:p w14:paraId="72DADDE8" w14:textId="77777777" w:rsidR="002E2603" w:rsidRPr="003A66D2" w:rsidRDefault="002E2603" w:rsidP="00232949">
            <w:pPr>
              <w:pStyle w:val="Normal6a"/>
            </w:pPr>
            <w:r>
              <w:t>c.</w:t>
            </w:r>
            <w:r>
              <w:tab/>
              <w:t>in bewaring worden gehouden in een gevangenis</w:t>
            </w:r>
            <w:r>
              <w:rPr>
                <w:b/>
                <w:i/>
              </w:rPr>
              <w:t xml:space="preserve"> en gescheiden worden gehouden van gewone gevangenen</w:t>
            </w:r>
            <w:r>
              <w:t>;</w:t>
            </w:r>
          </w:p>
        </w:tc>
        <w:tc>
          <w:tcPr>
            <w:tcW w:w="4876" w:type="dxa"/>
            <w:tcBorders>
              <w:top w:val="nil"/>
              <w:left w:val="nil"/>
              <w:bottom w:val="nil"/>
              <w:right w:val="nil"/>
            </w:tcBorders>
          </w:tcPr>
          <w:p w14:paraId="518009F6" w14:textId="77777777" w:rsidR="002E2603" w:rsidRPr="003A66D2" w:rsidRDefault="002E2603" w:rsidP="00232949">
            <w:pPr>
              <w:pStyle w:val="Normal6a"/>
            </w:pPr>
            <w:r>
              <w:t>c.</w:t>
            </w:r>
            <w:r>
              <w:tab/>
              <w:t>in bewaring worden gehouden in een gevangenis;</w:t>
            </w:r>
          </w:p>
        </w:tc>
      </w:tr>
    </w:tbl>
    <w:p w14:paraId="19EA3E60"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A67A57E" w14:textId="77777777" w:rsidR="002E2603" w:rsidRPr="003A66D2" w:rsidRDefault="002E2603" w:rsidP="002E2603">
      <w:r>
        <w:rPr>
          <w:rStyle w:val="HideTWBExt"/>
        </w:rPr>
        <w:lastRenderedPageBreak/>
        <w:t>&lt;/Amend&gt;</w:t>
      </w:r>
    </w:p>
    <w:p w14:paraId="2CE04C03" w14:textId="77777777" w:rsidR="002E2603" w:rsidRPr="003A66D2" w:rsidRDefault="002E2603" w:rsidP="002E2603">
      <w:pPr>
        <w:pStyle w:val="AmNumberTabs"/>
      </w:pPr>
      <w:r>
        <w:rPr>
          <w:rStyle w:val="HideTWBExt"/>
        </w:rPr>
        <w:t>&lt;Amend&gt;</w:t>
      </w:r>
      <w:r>
        <w:t>Amendement</w:t>
      </w:r>
      <w:r>
        <w:tab/>
      </w:r>
      <w:r>
        <w:tab/>
      </w:r>
      <w:r>
        <w:rPr>
          <w:rStyle w:val="HideTWBExt"/>
        </w:rPr>
        <w:t>&lt;NumAm&gt;</w:t>
      </w:r>
      <w:r>
        <w:t>1195</w:t>
      </w:r>
      <w:r>
        <w:rPr>
          <w:rStyle w:val="HideTWBExt"/>
        </w:rPr>
        <w:t>&lt;/NumAm&gt;</w:t>
      </w:r>
    </w:p>
    <w:p w14:paraId="33D0CF87" w14:textId="77777777" w:rsidR="002E2603" w:rsidRPr="003A66D2" w:rsidRDefault="002E2603" w:rsidP="002E2603">
      <w:pPr>
        <w:pStyle w:val="NormalBold"/>
      </w:pPr>
      <w:r>
        <w:rPr>
          <w:rStyle w:val="HideTWBExt"/>
          <w:b w:val="0"/>
        </w:rPr>
        <w:t>&lt;RepeatBlock-By&gt;&lt;Members&gt;</w:t>
      </w:r>
      <w:r>
        <w:t>Mary Khan</w:t>
      </w:r>
      <w:r>
        <w:rPr>
          <w:rStyle w:val="HideTWBExt"/>
          <w:b w:val="0"/>
        </w:rPr>
        <w:t>&lt;/Members&gt;</w:t>
      </w:r>
    </w:p>
    <w:p w14:paraId="6CB64FF9" w14:textId="77777777" w:rsidR="002E2603" w:rsidRPr="003A66D2" w:rsidRDefault="002E2603" w:rsidP="002E2603">
      <w:pPr>
        <w:pStyle w:val="NormalBold"/>
      </w:pPr>
      <w:r>
        <w:rPr>
          <w:rStyle w:val="HideTWBExt"/>
          <w:b w:val="0"/>
        </w:rPr>
        <w:t>&lt;/RepeatBlock-By&gt;</w:t>
      </w:r>
    </w:p>
    <w:p w14:paraId="2926ECCF"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55783A9" w14:textId="77777777" w:rsidR="002E2603" w:rsidRPr="003A66D2" w:rsidRDefault="002E2603" w:rsidP="002E2603">
      <w:pPr>
        <w:pStyle w:val="NormalBold"/>
      </w:pPr>
      <w:r>
        <w:rPr>
          <w:rStyle w:val="HideTWBExt"/>
        </w:rPr>
        <w:t>&lt;Article&gt;</w:t>
      </w:r>
      <w:r>
        <w:t>Artikel 16 – lid 3 – punt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DB89BD6" w14:textId="77777777" w:rsidTr="00232949">
        <w:trPr>
          <w:trHeight w:hRule="exact" w:val="240"/>
          <w:jc w:val="center"/>
        </w:trPr>
        <w:tc>
          <w:tcPr>
            <w:tcW w:w="9752" w:type="dxa"/>
            <w:gridSpan w:val="2"/>
            <w:tcBorders>
              <w:top w:val="nil"/>
              <w:left w:val="nil"/>
              <w:bottom w:val="nil"/>
              <w:right w:val="nil"/>
            </w:tcBorders>
          </w:tcPr>
          <w:p w14:paraId="1962C8A8" w14:textId="77777777" w:rsidR="002E2603" w:rsidRPr="003A66D2" w:rsidRDefault="002E2603" w:rsidP="00232949"/>
        </w:tc>
      </w:tr>
      <w:tr w:rsidR="002E2603" w14:paraId="637C4A73" w14:textId="77777777" w:rsidTr="00232949">
        <w:trPr>
          <w:trHeight w:val="240"/>
          <w:jc w:val="center"/>
        </w:trPr>
        <w:tc>
          <w:tcPr>
            <w:tcW w:w="4876" w:type="dxa"/>
            <w:tcBorders>
              <w:top w:val="nil"/>
              <w:left w:val="nil"/>
              <w:bottom w:val="nil"/>
              <w:right w:val="nil"/>
            </w:tcBorders>
          </w:tcPr>
          <w:p w14:paraId="2E3F5389"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4E746CBC" w14:textId="77777777" w:rsidR="002E2603" w:rsidRPr="003A66D2" w:rsidRDefault="002E2603" w:rsidP="00232949">
            <w:pPr>
              <w:pStyle w:val="AmColumnHeading"/>
            </w:pPr>
            <w:r>
              <w:t>Amendement</w:t>
            </w:r>
          </w:p>
        </w:tc>
      </w:tr>
      <w:tr w:rsidR="002E2603" w14:paraId="7035A4CA" w14:textId="77777777" w:rsidTr="00232949">
        <w:trPr>
          <w:jc w:val="center"/>
        </w:trPr>
        <w:tc>
          <w:tcPr>
            <w:tcW w:w="4876" w:type="dxa"/>
            <w:tcBorders>
              <w:top w:val="nil"/>
              <w:left w:val="nil"/>
              <w:bottom w:val="nil"/>
              <w:right w:val="nil"/>
            </w:tcBorders>
          </w:tcPr>
          <w:p w14:paraId="32411C08" w14:textId="77777777" w:rsidR="002E2603" w:rsidRPr="003A66D2" w:rsidRDefault="002E2603" w:rsidP="00232949">
            <w:pPr>
              <w:pStyle w:val="Normal6a"/>
            </w:pPr>
            <w:r>
              <w:rPr>
                <w:b/>
                <w:i/>
              </w:rPr>
              <w:t>d.</w:t>
            </w:r>
            <w:r>
              <w:tab/>
            </w:r>
            <w:r>
              <w:rPr>
                <w:b/>
                <w:i/>
              </w:rPr>
              <w:t>in bewaring worden gehouden gedurende een periode die langer dan de in artikel 32, lid 3, bedoelde maximumduur is, door een rechterlijke instantie met inachtneming van de omstandigheden van het individuele geval is bepaald, en ten minste om de drie maanden door een rechterlijke autoriteit wordt getoetst.</w:t>
            </w:r>
          </w:p>
        </w:tc>
        <w:tc>
          <w:tcPr>
            <w:tcW w:w="4876" w:type="dxa"/>
            <w:tcBorders>
              <w:top w:val="nil"/>
              <w:left w:val="nil"/>
              <w:bottom w:val="nil"/>
              <w:right w:val="nil"/>
            </w:tcBorders>
          </w:tcPr>
          <w:p w14:paraId="06DD3B39" w14:textId="77777777" w:rsidR="002E2603" w:rsidRPr="003A66D2" w:rsidRDefault="002E2603" w:rsidP="00232949">
            <w:pPr>
              <w:pStyle w:val="Normal6a"/>
            </w:pPr>
            <w:r>
              <w:rPr>
                <w:b/>
                <w:i/>
              </w:rPr>
              <w:t>Schrappen</w:t>
            </w:r>
          </w:p>
        </w:tc>
      </w:tr>
    </w:tbl>
    <w:p w14:paraId="54FFC43B"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7317E62B" w14:textId="77777777" w:rsidR="002E2603" w:rsidRPr="003A66D2" w:rsidRDefault="002E2603" w:rsidP="002E2603">
      <w:pPr>
        <w:pStyle w:val="AmJustTitle"/>
      </w:pPr>
      <w:r>
        <w:rPr>
          <w:rStyle w:val="HideTWBExt"/>
        </w:rPr>
        <w:t>&lt;TitreJust&gt;</w:t>
      </w:r>
      <w:r>
        <w:t>Motivering</w:t>
      </w:r>
      <w:r>
        <w:rPr>
          <w:rStyle w:val="HideTWBExt"/>
        </w:rPr>
        <w:t>&lt;/TitreJust&gt;</w:t>
      </w:r>
    </w:p>
    <w:p w14:paraId="76E5FE8C" w14:textId="77777777" w:rsidR="002E2603" w:rsidRPr="003A66D2" w:rsidRDefault="002E2603" w:rsidP="002E2603">
      <w:pPr>
        <w:pStyle w:val="AmJustText"/>
      </w:pPr>
      <w:r>
        <w:t>De verwijzing naar maximale bewaringstermijnen in artikel 32 is geschrapt, dus hier ook omwille van de consistentie.</w:t>
      </w:r>
    </w:p>
    <w:p w14:paraId="706335AC" w14:textId="77777777" w:rsidR="002E2603" w:rsidRPr="003A66D2" w:rsidRDefault="002E2603" w:rsidP="002E2603">
      <w:r>
        <w:rPr>
          <w:rStyle w:val="HideTWBExt"/>
        </w:rPr>
        <w:t>&lt;/Amend&gt;</w:t>
      </w:r>
    </w:p>
    <w:p w14:paraId="3E5DD834" w14:textId="77777777" w:rsidR="002E2603" w:rsidRPr="003A66D2" w:rsidRDefault="002E2603" w:rsidP="002E2603">
      <w:pPr>
        <w:pStyle w:val="AmNumberTabs"/>
      </w:pPr>
      <w:r>
        <w:rPr>
          <w:rStyle w:val="HideTWBExt"/>
        </w:rPr>
        <w:t>&lt;Amend&gt;</w:t>
      </w:r>
      <w:r>
        <w:t>Amendement</w:t>
      </w:r>
      <w:r>
        <w:tab/>
      </w:r>
      <w:r>
        <w:tab/>
      </w:r>
      <w:r>
        <w:rPr>
          <w:rStyle w:val="HideTWBExt"/>
        </w:rPr>
        <w:t>&lt;NumAm&gt;</w:t>
      </w:r>
      <w:r>
        <w:t>1196</w:t>
      </w:r>
      <w:r>
        <w:rPr>
          <w:rStyle w:val="HideTWBExt"/>
        </w:rPr>
        <w:t>&lt;/NumAm&gt;</w:t>
      </w:r>
    </w:p>
    <w:p w14:paraId="313C2041"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6AAE1D86" w14:textId="77777777" w:rsidR="002E2603" w:rsidRPr="003A66D2" w:rsidRDefault="002E2603" w:rsidP="002E2603">
      <w:pPr>
        <w:pStyle w:val="NormalBold"/>
      </w:pPr>
      <w:r>
        <w:rPr>
          <w:rStyle w:val="HideTWBExt"/>
          <w:b w:val="0"/>
        </w:rPr>
        <w:t>&lt;/RepeatBlock-By&gt;</w:t>
      </w:r>
    </w:p>
    <w:p w14:paraId="34AF9B8F"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4FEF9CC8" w14:textId="77777777" w:rsidR="002E2603" w:rsidRPr="003A66D2" w:rsidRDefault="002E2603" w:rsidP="002E2603">
      <w:pPr>
        <w:pStyle w:val="NormalBold"/>
      </w:pPr>
      <w:r>
        <w:rPr>
          <w:rStyle w:val="HideTWBExt"/>
        </w:rPr>
        <w:t>&lt;Article&gt;</w:t>
      </w:r>
      <w:r>
        <w:t>Artikel 16 – lid 3 – punt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63FC2ABA" w14:textId="77777777" w:rsidTr="00232949">
        <w:trPr>
          <w:trHeight w:hRule="exact" w:val="240"/>
          <w:jc w:val="center"/>
        </w:trPr>
        <w:tc>
          <w:tcPr>
            <w:tcW w:w="9752" w:type="dxa"/>
            <w:gridSpan w:val="2"/>
            <w:tcBorders>
              <w:top w:val="nil"/>
              <w:left w:val="nil"/>
              <w:bottom w:val="nil"/>
              <w:right w:val="nil"/>
            </w:tcBorders>
          </w:tcPr>
          <w:p w14:paraId="365E8AB6" w14:textId="77777777" w:rsidR="002E2603" w:rsidRPr="003A66D2" w:rsidRDefault="002E2603" w:rsidP="00232949"/>
        </w:tc>
      </w:tr>
      <w:tr w:rsidR="002E2603" w14:paraId="3827CE87" w14:textId="77777777" w:rsidTr="00232949">
        <w:trPr>
          <w:trHeight w:val="240"/>
          <w:jc w:val="center"/>
        </w:trPr>
        <w:tc>
          <w:tcPr>
            <w:tcW w:w="4876" w:type="dxa"/>
            <w:tcBorders>
              <w:top w:val="nil"/>
              <w:left w:val="nil"/>
              <w:bottom w:val="nil"/>
              <w:right w:val="nil"/>
            </w:tcBorders>
          </w:tcPr>
          <w:p w14:paraId="5C000DC4"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091CFD23" w14:textId="77777777" w:rsidR="002E2603" w:rsidRPr="003A66D2" w:rsidRDefault="002E2603" w:rsidP="00232949">
            <w:pPr>
              <w:pStyle w:val="AmColumnHeading"/>
            </w:pPr>
            <w:r>
              <w:t>Amendement</w:t>
            </w:r>
          </w:p>
        </w:tc>
      </w:tr>
      <w:tr w:rsidR="002E2603" w14:paraId="5A34D94A" w14:textId="77777777" w:rsidTr="00232949">
        <w:trPr>
          <w:jc w:val="center"/>
        </w:trPr>
        <w:tc>
          <w:tcPr>
            <w:tcW w:w="4876" w:type="dxa"/>
            <w:tcBorders>
              <w:top w:val="nil"/>
              <w:left w:val="nil"/>
              <w:bottom w:val="nil"/>
              <w:right w:val="nil"/>
            </w:tcBorders>
          </w:tcPr>
          <w:p w14:paraId="6A2AEE54" w14:textId="77777777" w:rsidR="002E2603" w:rsidRPr="003A66D2" w:rsidRDefault="002E2603" w:rsidP="00232949">
            <w:pPr>
              <w:pStyle w:val="Normal6a"/>
            </w:pPr>
            <w:r>
              <w:rPr>
                <w:b/>
                <w:i/>
              </w:rPr>
              <w:t>d.</w:t>
            </w:r>
            <w:r>
              <w:tab/>
            </w:r>
            <w:r>
              <w:rPr>
                <w:b/>
                <w:i/>
              </w:rPr>
              <w:t>in bewaring worden gehouden gedurende een periode die langer dan de in artikel 32, lid 3, bedoelde maximumduur is, door een rechterlijke instantie met inachtneming van de omstandigheden van het individuele geval is bepaald, en ten minste om de drie maanden door een rechterlijke autoriteit wordt getoetst.</w:t>
            </w:r>
          </w:p>
        </w:tc>
        <w:tc>
          <w:tcPr>
            <w:tcW w:w="4876" w:type="dxa"/>
            <w:tcBorders>
              <w:top w:val="nil"/>
              <w:left w:val="nil"/>
              <w:bottom w:val="nil"/>
              <w:right w:val="nil"/>
            </w:tcBorders>
          </w:tcPr>
          <w:p w14:paraId="0C05EBD4" w14:textId="77777777" w:rsidR="002E2603" w:rsidRPr="003A66D2" w:rsidRDefault="002E2603" w:rsidP="00232949">
            <w:pPr>
              <w:pStyle w:val="Normal6a"/>
            </w:pPr>
            <w:r>
              <w:rPr>
                <w:b/>
                <w:i/>
              </w:rPr>
              <w:t>Schrappen</w:t>
            </w:r>
          </w:p>
        </w:tc>
      </w:tr>
    </w:tbl>
    <w:p w14:paraId="3880CB58"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005B22E" w14:textId="77777777" w:rsidR="002E2603" w:rsidRPr="003A66D2" w:rsidRDefault="002E2603" w:rsidP="002E2603">
      <w:pPr>
        <w:pStyle w:val="AmJustTitle"/>
      </w:pPr>
      <w:r>
        <w:rPr>
          <w:rStyle w:val="HideTWBExt"/>
        </w:rPr>
        <w:lastRenderedPageBreak/>
        <w:t>&lt;TitreJust&gt;</w:t>
      </w:r>
      <w:r>
        <w:t>Motivering</w:t>
      </w:r>
      <w:r>
        <w:rPr>
          <w:rStyle w:val="HideTWBExt"/>
        </w:rPr>
        <w:t>&lt;/TitreJust&gt;</w:t>
      </w:r>
    </w:p>
    <w:p w14:paraId="359165EE" w14:textId="77777777" w:rsidR="002E2603" w:rsidRPr="003A66D2" w:rsidRDefault="002E2603" w:rsidP="002E2603">
      <w:pPr>
        <w:pStyle w:val="AmJustText"/>
      </w:pPr>
      <w:r>
        <w:t>Het bestuursrecht inzake immigratie mag niet leiden tot een vermoeden van criminaliteit. Onderdanen van derde landen die strafbare feiten hebben gepleegd moeten volgens het strafrecht van de betrokken lidstaat worden berecht. Dat is hoe er moet worden omgegaan met criminelen.</w:t>
      </w:r>
    </w:p>
    <w:p w14:paraId="26001F6C" w14:textId="77777777" w:rsidR="002E2603" w:rsidRPr="003A66D2" w:rsidRDefault="002E2603" w:rsidP="002E2603">
      <w:r>
        <w:rPr>
          <w:rStyle w:val="HideTWBExt"/>
        </w:rPr>
        <w:t>&lt;/Amend&gt;</w:t>
      </w:r>
    </w:p>
    <w:p w14:paraId="4EC9B0F0" w14:textId="77777777" w:rsidR="002E2603" w:rsidRPr="003A66D2" w:rsidRDefault="002E2603" w:rsidP="002E2603">
      <w:pPr>
        <w:pStyle w:val="AmNumberTabs"/>
      </w:pPr>
      <w:r>
        <w:rPr>
          <w:rStyle w:val="HideTWBExt"/>
        </w:rPr>
        <w:t>&lt;Amend&gt;</w:t>
      </w:r>
      <w:r>
        <w:t>Amendement</w:t>
      </w:r>
      <w:r>
        <w:tab/>
      </w:r>
      <w:r>
        <w:tab/>
      </w:r>
      <w:r>
        <w:rPr>
          <w:rStyle w:val="HideTWBExt"/>
        </w:rPr>
        <w:t>&lt;NumAm&gt;</w:t>
      </w:r>
      <w:r>
        <w:t>1197</w:t>
      </w:r>
      <w:r>
        <w:rPr>
          <w:rStyle w:val="HideTWBExt"/>
        </w:rPr>
        <w:t>&lt;/NumAm&gt;</w:t>
      </w:r>
    </w:p>
    <w:p w14:paraId="2A95BBB5" w14:textId="77777777" w:rsidR="002E2603" w:rsidRPr="003A66D2" w:rsidRDefault="002E2603" w:rsidP="002E2603">
      <w:pPr>
        <w:pStyle w:val="NormalBold"/>
      </w:pPr>
      <w:r>
        <w:rPr>
          <w:rStyle w:val="HideTWBExt"/>
          <w:b w:val="0"/>
        </w:rPr>
        <w:t>&lt;RepeatBlock-By&gt;&lt;Members&gt;</w:t>
      </w:r>
      <w:r>
        <w:t>Charlie Weimers, Alessandro Ciriani, Assita Kanko</w:t>
      </w:r>
      <w:r>
        <w:rPr>
          <w:rStyle w:val="HideTWBExt"/>
          <w:b w:val="0"/>
        </w:rPr>
        <w:t>&lt;/Members&gt;</w:t>
      </w:r>
    </w:p>
    <w:p w14:paraId="4D4EE465" w14:textId="77777777" w:rsidR="002E2603" w:rsidRPr="003A66D2" w:rsidRDefault="002E2603" w:rsidP="002E2603">
      <w:pPr>
        <w:pStyle w:val="NormalBold"/>
      </w:pPr>
      <w:r>
        <w:rPr>
          <w:rStyle w:val="HideTWBExt"/>
          <w:b w:val="0"/>
        </w:rPr>
        <w:t>&lt;/RepeatBlock-By&gt;</w:t>
      </w:r>
    </w:p>
    <w:p w14:paraId="669CE821"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C823A58" w14:textId="77777777" w:rsidR="002E2603" w:rsidRPr="003A66D2" w:rsidRDefault="002E2603" w:rsidP="002E2603">
      <w:pPr>
        <w:pStyle w:val="NormalBold"/>
      </w:pPr>
      <w:r>
        <w:rPr>
          <w:rStyle w:val="HideTWBExt"/>
        </w:rPr>
        <w:t>&lt;Article&gt;</w:t>
      </w:r>
      <w:r>
        <w:t>Artikel 16 – lid 3 – punt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9263E21" w14:textId="77777777" w:rsidTr="00232949">
        <w:trPr>
          <w:trHeight w:hRule="exact" w:val="240"/>
          <w:jc w:val="center"/>
        </w:trPr>
        <w:tc>
          <w:tcPr>
            <w:tcW w:w="9752" w:type="dxa"/>
            <w:gridSpan w:val="2"/>
            <w:tcBorders>
              <w:top w:val="nil"/>
              <w:left w:val="nil"/>
              <w:bottom w:val="nil"/>
              <w:right w:val="nil"/>
            </w:tcBorders>
          </w:tcPr>
          <w:p w14:paraId="1B04FB37" w14:textId="77777777" w:rsidR="002E2603" w:rsidRPr="003A66D2" w:rsidRDefault="002E2603" w:rsidP="00232949"/>
        </w:tc>
      </w:tr>
      <w:tr w:rsidR="002E2603" w14:paraId="43C2562E" w14:textId="77777777" w:rsidTr="00232949">
        <w:trPr>
          <w:trHeight w:val="240"/>
          <w:jc w:val="center"/>
        </w:trPr>
        <w:tc>
          <w:tcPr>
            <w:tcW w:w="4876" w:type="dxa"/>
            <w:tcBorders>
              <w:top w:val="nil"/>
              <w:left w:val="nil"/>
              <w:bottom w:val="nil"/>
              <w:right w:val="nil"/>
            </w:tcBorders>
          </w:tcPr>
          <w:p w14:paraId="3B2A46F7"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5FF13670" w14:textId="77777777" w:rsidR="002E2603" w:rsidRPr="003A66D2" w:rsidRDefault="002E2603" w:rsidP="00232949">
            <w:pPr>
              <w:pStyle w:val="AmColumnHeading"/>
            </w:pPr>
            <w:r>
              <w:t>Amendement</w:t>
            </w:r>
          </w:p>
        </w:tc>
      </w:tr>
      <w:tr w:rsidR="002E2603" w14:paraId="27CD80D7" w14:textId="77777777" w:rsidTr="00232949">
        <w:trPr>
          <w:jc w:val="center"/>
        </w:trPr>
        <w:tc>
          <w:tcPr>
            <w:tcW w:w="4876" w:type="dxa"/>
            <w:tcBorders>
              <w:top w:val="nil"/>
              <w:left w:val="nil"/>
              <w:bottom w:val="nil"/>
              <w:right w:val="nil"/>
            </w:tcBorders>
          </w:tcPr>
          <w:p w14:paraId="11710758" w14:textId="77777777" w:rsidR="002E2603" w:rsidRPr="003A66D2" w:rsidRDefault="002E2603" w:rsidP="00232949">
            <w:pPr>
              <w:pStyle w:val="Normal6a"/>
            </w:pPr>
            <w:r>
              <w:t>d.</w:t>
            </w:r>
            <w:r>
              <w:tab/>
              <w:t xml:space="preserve">in bewaring worden gehouden </w:t>
            </w:r>
            <w:r>
              <w:rPr>
                <w:b/>
                <w:i/>
              </w:rPr>
              <w:t>gedurende een periode</w:t>
            </w:r>
            <w:r>
              <w:t xml:space="preserve"> die langer dan de in artikel 32, lid 3, bedoelde maximumduur </w:t>
            </w:r>
            <w:r>
              <w:rPr>
                <w:b/>
                <w:i/>
              </w:rPr>
              <w:t>is, door een rechterlijke instantie met inachtneming van de omstandigheden van het individuele geval is bepaald,</w:t>
            </w:r>
            <w:r>
              <w:t xml:space="preserve"> en </w:t>
            </w:r>
            <w:r>
              <w:rPr>
                <w:b/>
                <w:i/>
              </w:rPr>
              <w:t>ten minste om de drie maanden</w:t>
            </w:r>
            <w:r>
              <w:t xml:space="preserve"> door een </w:t>
            </w:r>
            <w:r>
              <w:rPr>
                <w:b/>
                <w:i/>
              </w:rPr>
              <w:t>rechterlijke autoriteit wordt getoetst.</w:t>
            </w:r>
          </w:p>
        </w:tc>
        <w:tc>
          <w:tcPr>
            <w:tcW w:w="4876" w:type="dxa"/>
            <w:tcBorders>
              <w:top w:val="nil"/>
              <w:left w:val="nil"/>
              <w:bottom w:val="nil"/>
              <w:right w:val="nil"/>
            </w:tcBorders>
          </w:tcPr>
          <w:p w14:paraId="38336C46" w14:textId="77777777" w:rsidR="002E2603" w:rsidRPr="003A66D2" w:rsidRDefault="002E2603" w:rsidP="00232949">
            <w:pPr>
              <w:pStyle w:val="Normal6a"/>
            </w:pPr>
            <w:r>
              <w:t>d.</w:t>
            </w:r>
            <w:r>
              <w:tab/>
              <w:t xml:space="preserve">in bewaring worden gehouden </w:t>
            </w:r>
            <w:r>
              <w:rPr>
                <w:b/>
                <w:i/>
              </w:rPr>
              <w:t>voor aanvullende perioden</w:t>
            </w:r>
            <w:r>
              <w:t xml:space="preserve"> die langer dan de in artikel 32, lid 3, bedoelde maximumduur </w:t>
            </w:r>
            <w:r>
              <w:rPr>
                <w:b/>
                <w:i/>
              </w:rPr>
              <w:t>zijn</w:t>
            </w:r>
            <w:r>
              <w:t xml:space="preserve"> en </w:t>
            </w:r>
            <w:r>
              <w:rPr>
                <w:b/>
                <w:i/>
              </w:rPr>
              <w:t>die</w:t>
            </w:r>
            <w:r>
              <w:t xml:space="preserve"> door een </w:t>
            </w:r>
            <w:r>
              <w:rPr>
                <w:b/>
                <w:i/>
              </w:rPr>
              <w:t>bevoegde instantie is bepaald;</w:t>
            </w:r>
          </w:p>
        </w:tc>
      </w:tr>
    </w:tbl>
    <w:p w14:paraId="11D46F8E"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DC85DF3" w14:textId="77777777" w:rsidR="002E2603" w:rsidRPr="003A66D2" w:rsidRDefault="002E2603" w:rsidP="002E2603">
      <w:r>
        <w:rPr>
          <w:rStyle w:val="HideTWBExt"/>
        </w:rPr>
        <w:t>&lt;/Amend&gt;</w:t>
      </w:r>
    </w:p>
    <w:p w14:paraId="10D7C1E1" w14:textId="77777777" w:rsidR="002E2603" w:rsidRPr="003A66D2" w:rsidRDefault="002E2603" w:rsidP="002E2603">
      <w:pPr>
        <w:pStyle w:val="AmNumberTabs"/>
      </w:pPr>
      <w:r>
        <w:rPr>
          <w:rStyle w:val="HideTWBExt"/>
        </w:rPr>
        <w:t>&lt;Amend&gt;</w:t>
      </w:r>
      <w:r>
        <w:t>Amendement</w:t>
      </w:r>
      <w:r>
        <w:tab/>
      </w:r>
      <w:r>
        <w:tab/>
      </w:r>
      <w:r>
        <w:rPr>
          <w:rStyle w:val="HideTWBExt"/>
        </w:rPr>
        <w:t>&lt;NumAm&gt;</w:t>
      </w:r>
      <w:r>
        <w:t>1198</w:t>
      </w:r>
      <w:r>
        <w:rPr>
          <w:rStyle w:val="HideTWBExt"/>
        </w:rPr>
        <w:t>&lt;/NumAm&gt;</w:t>
      </w:r>
    </w:p>
    <w:p w14:paraId="40359780" w14:textId="77777777" w:rsidR="002E2603" w:rsidRPr="003A66D2" w:rsidRDefault="002E2603" w:rsidP="002E2603">
      <w:pPr>
        <w:pStyle w:val="NormalBold"/>
      </w:pPr>
      <w:r>
        <w:rPr>
          <w:rStyle w:val="HideTWBExt"/>
          <w:b w:val="0"/>
        </w:rPr>
        <w:t>&lt;RepeatBlock-By&gt;&lt;Members&gt;</w:t>
      </w:r>
      <w:r>
        <w:t>Marieke Ehlers</w:t>
      </w:r>
      <w:r>
        <w:rPr>
          <w:rStyle w:val="HideTWBExt"/>
          <w:b w:val="0"/>
        </w:rPr>
        <w:t>&lt;/Members&gt;</w:t>
      </w:r>
    </w:p>
    <w:p w14:paraId="6301DD45"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59927CC0" w14:textId="77777777" w:rsidR="002E2603" w:rsidRPr="003A66D2" w:rsidRDefault="002E2603" w:rsidP="002E2603">
      <w:pPr>
        <w:pStyle w:val="NormalBold"/>
      </w:pPr>
      <w:r>
        <w:rPr>
          <w:rStyle w:val="HideTWBExt"/>
          <w:b w:val="0"/>
        </w:rPr>
        <w:t>&lt;/RepeatBlock-By&gt;</w:t>
      </w:r>
    </w:p>
    <w:p w14:paraId="63C8C609"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86243E1" w14:textId="77777777" w:rsidR="002E2603" w:rsidRPr="003A66D2" w:rsidRDefault="002E2603" w:rsidP="002E2603">
      <w:pPr>
        <w:pStyle w:val="NormalBold"/>
      </w:pPr>
      <w:r>
        <w:rPr>
          <w:rStyle w:val="HideTWBExt"/>
        </w:rPr>
        <w:t>&lt;Article&gt;</w:t>
      </w:r>
      <w:r>
        <w:t>Artikel 16 – lid 3 – punt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CD62521" w14:textId="77777777" w:rsidTr="00232949">
        <w:trPr>
          <w:trHeight w:hRule="exact" w:val="240"/>
          <w:jc w:val="center"/>
        </w:trPr>
        <w:tc>
          <w:tcPr>
            <w:tcW w:w="9752" w:type="dxa"/>
            <w:gridSpan w:val="2"/>
            <w:tcBorders>
              <w:top w:val="nil"/>
              <w:left w:val="nil"/>
              <w:bottom w:val="nil"/>
              <w:right w:val="nil"/>
            </w:tcBorders>
          </w:tcPr>
          <w:p w14:paraId="5CD2C4D6" w14:textId="77777777" w:rsidR="002E2603" w:rsidRPr="003A66D2" w:rsidRDefault="002E2603" w:rsidP="00232949"/>
        </w:tc>
      </w:tr>
      <w:tr w:rsidR="002E2603" w14:paraId="26E67084" w14:textId="77777777" w:rsidTr="00232949">
        <w:trPr>
          <w:trHeight w:val="240"/>
          <w:jc w:val="center"/>
        </w:trPr>
        <w:tc>
          <w:tcPr>
            <w:tcW w:w="4876" w:type="dxa"/>
            <w:tcBorders>
              <w:top w:val="nil"/>
              <w:left w:val="nil"/>
              <w:bottom w:val="nil"/>
              <w:right w:val="nil"/>
            </w:tcBorders>
          </w:tcPr>
          <w:p w14:paraId="5E5B1F3B"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8C9F5C5" w14:textId="77777777" w:rsidR="002E2603" w:rsidRPr="003A66D2" w:rsidRDefault="002E2603" w:rsidP="00232949">
            <w:pPr>
              <w:pStyle w:val="AmColumnHeading"/>
            </w:pPr>
            <w:r>
              <w:t>Amendement</w:t>
            </w:r>
          </w:p>
        </w:tc>
      </w:tr>
      <w:tr w:rsidR="002E2603" w14:paraId="2ECDB93A" w14:textId="77777777" w:rsidTr="00232949">
        <w:trPr>
          <w:jc w:val="center"/>
        </w:trPr>
        <w:tc>
          <w:tcPr>
            <w:tcW w:w="4876" w:type="dxa"/>
            <w:tcBorders>
              <w:top w:val="nil"/>
              <w:left w:val="nil"/>
              <w:bottom w:val="nil"/>
              <w:right w:val="nil"/>
            </w:tcBorders>
          </w:tcPr>
          <w:p w14:paraId="71774BA5" w14:textId="77777777" w:rsidR="002E2603" w:rsidRPr="003A66D2" w:rsidRDefault="002E2603" w:rsidP="00232949">
            <w:pPr>
              <w:pStyle w:val="Normal6a"/>
            </w:pPr>
            <w:r>
              <w:t>d.</w:t>
            </w:r>
            <w:r>
              <w:tab/>
              <w:t xml:space="preserve">in bewaring worden gehouden gedurende een periode die langer dan de in artikel 32, lid 3, bedoelde maximumduur is, door een rechterlijke instantie met inachtneming van de omstandigheden van het individuele geval is bepaald, en ten minste om de </w:t>
            </w:r>
            <w:r>
              <w:rPr>
                <w:b/>
                <w:i/>
              </w:rPr>
              <w:t>drie</w:t>
            </w:r>
            <w:r>
              <w:t xml:space="preserve"> maanden door een </w:t>
            </w:r>
            <w:r>
              <w:rPr>
                <w:b/>
                <w:i/>
              </w:rPr>
              <w:t>rechterlijke</w:t>
            </w:r>
            <w:r>
              <w:t xml:space="preserve"> autoriteit wordt getoetst.</w:t>
            </w:r>
          </w:p>
        </w:tc>
        <w:tc>
          <w:tcPr>
            <w:tcW w:w="4876" w:type="dxa"/>
            <w:tcBorders>
              <w:top w:val="nil"/>
              <w:left w:val="nil"/>
              <w:bottom w:val="nil"/>
              <w:right w:val="nil"/>
            </w:tcBorders>
          </w:tcPr>
          <w:p w14:paraId="089DF507" w14:textId="77777777" w:rsidR="002E2603" w:rsidRPr="003A66D2" w:rsidRDefault="002E2603" w:rsidP="00232949">
            <w:pPr>
              <w:pStyle w:val="Normal6a"/>
            </w:pPr>
            <w:r>
              <w:t>d.</w:t>
            </w:r>
            <w:r>
              <w:tab/>
              <w:t xml:space="preserve">in bewaring worden gehouden gedurende een periode die langer dan de in artikel 32, lid 3, bedoelde maximumduur is, door een rechterlijke instantie met inachtneming van de omstandigheden van het individuele geval is bepaald, en ten minste om de </w:t>
            </w:r>
            <w:r>
              <w:rPr>
                <w:b/>
                <w:i/>
              </w:rPr>
              <w:t>zes</w:t>
            </w:r>
            <w:r>
              <w:t xml:space="preserve"> maanden door een </w:t>
            </w:r>
            <w:r>
              <w:rPr>
                <w:b/>
                <w:i/>
              </w:rPr>
              <w:t>bevoegde</w:t>
            </w:r>
            <w:r>
              <w:t xml:space="preserve"> autoriteit wordt getoetst.</w:t>
            </w:r>
          </w:p>
        </w:tc>
      </w:tr>
    </w:tbl>
    <w:p w14:paraId="2547BBF1" w14:textId="77777777" w:rsidR="002E2603" w:rsidRPr="003A66D2" w:rsidRDefault="002E2603" w:rsidP="002E2603">
      <w:pPr>
        <w:pStyle w:val="AmOrLang"/>
      </w:pPr>
      <w:r w:rsidRPr="003A66D2">
        <w:lastRenderedPageBreak/>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4C01C62C" w14:textId="77777777" w:rsidR="002E2603" w:rsidRPr="003A66D2" w:rsidRDefault="002E2603" w:rsidP="002E2603">
      <w:r>
        <w:rPr>
          <w:rStyle w:val="HideTWBExt"/>
        </w:rPr>
        <w:t>&lt;/Amend&gt;</w:t>
      </w:r>
    </w:p>
    <w:p w14:paraId="2B5424DD" w14:textId="77777777" w:rsidR="002E2603" w:rsidRPr="003A66D2" w:rsidRDefault="002E2603" w:rsidP="002E2603">
      <w:pPr>
        <w:pStyle w:val="AmNumberTabs"/>
      </w:pPr>
      <w:r>
        <w:rPr>
          <w:rStyle w:val="HideTWBExt"/>
        </w:rPr>
        <w:t>&lt;Amend&gt;</w:t>
      </w:r>
      <w:r>
        <w:t>Amendement</w:t>
      </w:r>
      <w:r>
        <w:tab/>
      </w:r>
      <w:r>
        <w:tab/>
      </w:r>
      <w:r>
        <w:rPr>
          <w:rStyle w:val="HideTWBExt"/>
        </w:rPr>
        <w:t>&lt;NumAm&gt;</w:t>
      </w:r>
      <w:r>
        <w:t>1199</w:t>
      </w:r>
      <w:r>
        <w:rPr>
          <w:rStyle w:val="HideTWBExt"/>
        </w:rPr>
        <w:t>&lt;/NumAm&gt;</w:t>
      </w:r>
    </w:p>
    <w:p w14:paraId="56170275" w14:textId="77777777" w:rsidR="002E2603" w:rsidRPr="003A66D2" w:rsidRDefault="002E2603" w:rsidP="002E2603">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4BC629FB" w14:textId="77777777" w:rsidR="002E2603" w:rsidRPr="003A66D2" w:rsidRDefault="002E2603" w:rsidP="002E2603">
      <w:pPr>
        <w:pStyle w:val="NormalBold"/>
      </w:pPr>
      <w:r>
        <w:rPr>
          <w:rStyle w:val="HideTWBExt"/>
          <w:b w:val="0"/>
        </w:rPr>
        <w:t>&lt;/RepeatBlock-By&gt;</w:t>
      </w:r>
    </w:p>
    <w:p w14:paraId="0C45561B"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B050E11" w14:textId="77777777" w:rsidR="002E2603" w:rsidRPr="003A66D2" w:rsidRDefault="002E2603" w:rsidP="002E2603">
      <w:pPr>
        <w:pStyle w:val="NormalBold"/>
      </w:pPr>
      <w:r>
        <w:rPr>
          <w:rStyle w:val="HideTWBExt"/>
        </w:rPr>
        <w:t>&lt;Article&gt;</w:t>
      </w:r>
      <w:r>
        <w:t>Artikel 16 – lid 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FD1F7B2" w14:textId="77777777" w:rsidTr="00232949">
        <w:trPr>
          <w:trHeight w:hRule="exact" w:val="240"/>
          <w:jc w:val="center"/>
        </w:trPr>
        <w:tc>
          <w:tcPr>
            <w:tcW w:w="9752" w:type="dxa"/>
            <w:gridSpan w:val="2"/>
            <w:tcBorders>
              <w:top w:val="nil"/>
              <w:left w:val="nil"/>
              <w:bottom w:val="nil"/>
              <w:right w:val="nil"/>
            </w:tcBorders>
          </w:tcPr>
          <w:p w14:paraId="6BF98E38" w14:textId="77777777" w:rsidR="002E2603" w:rsidRPr="003A66D2" w:rsidRDefault="002E2603" w:rsidP="00232949"/>
        </w:tc>
      </w:tr>
      <w:tr w:rsidR="002E2603" w14:paraId="435B0285" w14:textId="77777777" w:rsidTr="00232949">
        <w:trPr>
          <w:trHeight w:val="240"/>
          <w:jc w:val="center"/>
        </w:trPr>
        <w:tc>
          <w:tcPr>
            <w:tcW w:w="4876" w:type="dxa"/>
            <w:tcBorders>
              <w:top w:val="nil"/>
              <w:left w:val="nil"/>
              <w:bottom w:val="nil"/>
              <w:right w:val="nil"/>
            </w:tcBorders>
          </w:tcPr>
          <w:p w14:paraId="15186386"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3AEC8D2" w14:textId="77777777" w:rsidR="002E2603" w:rsidRPr="003A66D2" w:rsidRDefault="002E2603" w:rsidP="00232949">
            <w:pPr>
              <w:pStyle w:val="AmColumnHeading"/>
            </w:pPr>
            <w:r>
              <w:t>Amendement</w:t>
            </w:r>
          </w:p>
        </w:tc>
      </w:tr>
      <w:tr w:rsidR="002E2603" w14:paraId="60F3FCF4" w14:textId="77777777" w:rsidTr="00232949">
        <w:trPr>
          <w:jc w:val="center"/>
        </w:trPr>
        <w:tc>
          <w:tcPr>
            <w:tcW w:w="4876" w:type="dxa"/>
            <w:tcBorders>
              <w:top w:val="nil"/>
              <w:left w:val="nil"/>
              <w:bottom w:val="nil"/>
              <w:right w:val="nil"/>
            </w:tcBorders>
          </w:tcPr>
          <w:p w14:paraId="157C872E" w14:textId="77777777" w:rsidR="002E2603" w:rsidRPr="003A66D2" w:rsidRDefault="002E2603" w:rsidP="00232949">
            <w:pPr>
              <w:pStyle w:val="Normal6a"/>
            </w:pPr>
          </w:p>
        </w:tc>
        <w:tc>
          <w:tcPr>
            <w:tcW w:w="4876" w:type="dxa"/>
            <w:tcBorders>
              <w:top w:val="nil"/>
              <w:left w:val="nil"/>
              <w:bottom w:val="nil"/>
              <w:right w:val="nil"/>
            </w:tcBorders>
          </w:tcPr>
          <w:p w14:paraId="655AA189" w14:textId="77777777" w:rsidR="002E2603" w:rsidRPr="003A66D2" w:rsidRDefault="002E2603" w:rsidP="00232949">
            <w:pPr>
              <w:pStyle w:val="Normal6a"/>
            </w:pPr>
            <w:r>
              <w:rPr>
                <w:b/>
                <w:i/>
              </w:rPr>
              <w:t>3 bis.</w:t>
            </w:r>
            <w:r>
              <w:tab/>
            </w:r>
            <w:r>
              <w:rPr>
                <w:b/>
                <w:i/>
              </w:rPr>
              <w:t>Onderdanen van derde landen die binnen het toepassingsgebied van dit artikel vallen, kunnen worden onderworpen aan een tijdelijk of permanent inreisverbod overeenkomstig artikel 10, lid 7, punt a).</w:t>
            </w:r>
          </w:p>
        </w:tc>
      </w:tr>
    </w:tbl>
    <w:p w14:paraId="0B3C03F8"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18710714" w14:textId="77777777" w:rsidR="002E2603" w:rsidRPr="003A66D2" w:rsidRDefault="002E2603" w:rsidP="002E2603">
      <w:r>
        <w:rPr>
          <w:rStyle w:val="HideTWBExt"/>
        </w:rPr>
        <w:t>&lt;/Amend&gt;</w:t>
      </w:r>
    </w:p>
    <w:p w14:paraId="641FA969" w14:textId="77777777" w:rsidR="002E2603" w:rsidRPr="003A66D2" w:rsidRDefault="002E2603" w:rsidP="002E2603">
      <w:pPr>
        <w:pStyle w:val="AmNumberTabs"/>
      </w:pPr>
      <w:r>
        <w:rPr>
          <w:rStyle w:val="HideTWBExt"/>
        </w:rPr>
        <w:t>&lt;Amend&gt;</w:t>
      </w:r>
      <w:r>
        <w:t>Amendement</w:t>
      </w:r>
      <w:r>
        <w:tab/>
      </w:r>
      <w:r>
        <w:tab/>
      </w:r>
      <w:r>
        <w:rPr>
          <w:rStyle w:val="HideTWBExt"/>
        </w:rPr>
        <w:t>&lt;NumAm&gt;</w:t>
      </w:r>
      <w:r>
        <w:t>1200</w:t>
      </w:r>
      <w:r>
        <w:rPr>
          <w:rStyle w:val="HideTWBExt"/>
        </w:rPr>
        <w:t>&lt;/NumAm&gt;</w:t>
      </w:r>
    </w:p>
    <w:p w14:paraId="2DB3094C" w14:textId="77777777" w:rsidR="002E2603" w:rsidRPr="003A66D2" w:rsidRDefault="002E2603" w:rsidP="002E2603">
      <w:pPr>
        <w:pStyle w:val="NormalBold"/>
      </w:pPr>
      <w:r>
        <w:rPr>
          <w:rStyle w:val="HideTWBExt"/>
          <w:b w:val="0"/>
        </w:rPr>
        <w:t>&lt;RepeatBlock-By&gt;&lt;Members&gt;</w:t>
      </w:r>
      <w:r>
        <w:t>Mary Khan</w:t>
      </w:r>
      <w:r>
        <w:rPr>
          <w:rStyle w:val="HideTWBExt"/>
          <w:b w:val="0"/>
        </w:rPr>
        <w:t>&lt;/Members&gt;</w:t>
      </w:r>
    </w:p>
    <w:p w14:paraId="48786E84" w14:textId="77777777" w:rsidR="002E2603" w:rsidRPr="003A66D2" w:rsidRDefault="002E2603" w:rsidP="002E2603">
      <w:pPr>
        <w:pStyle w:val="NormalBold"/>
      </w:pPr>
      <w:r>
        <w:rPr>
          <w:rStyle w:val="HideTWBExt"/>
          <w:b w:val="0"/>
        </w:rPr>
        <w:t>&lt;/RepeatBlock-By&gt;</w:t>
      </w:r>
    </w:p>
    <w:p w14:paraId="4F34A9D9"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3264D940" w14:textId="77777777" w:rsidR="002E2603" w:rsidRPr="003A66D2" w:rsidRDefault="002E2603" w:rsidP="002E2603">
      <w:pPr>
        <w:pStyle w:val="NormalBold"/>
      </w:pPr>
      <w:r>
        <w:rPr>
          <w:rStyle w:val="HideTWBExt"/>
        </w:rPr>
        <w:t>&lt;Article&gt;</w:t>
      </w:r>
      <w:r>
        <w:t>Artikel 16 – lid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3F34B6F" w14:textId="77777777" w:rsidTr="00232949">
        <w:trPr>
          <w:trHeight w:hRule="exact" w:val="240"/>
          <w:jc w:val="center"/>
        </w:trPr>
        <w:tc>
          <w:tcPr>
            <w:tcW w:w="9752" w:type="dxa"/>
            <w:gridSpan w:val="2"/>
            <w:tcBorders>
              <w:top w:val="nil"/>
              <w:left w:val="nil"/>
              <w:bottom w:val="nil"/>
              <w:right w:val="nil"/>
            </w:tcBorders>
          </w:tcPr>
          <w:p w14:paraId="61EF49E9" w14:textId="77777777" w:rsidR="002E2603" w:rsidRPr="003A66D2" w:rsidRDefault="002E2603" w:rsidP="00232949"/>
        </w:tc>
      </w:tr>
      <w:tr w:rsidR="002E2603" w14:paraId="224AB04C" w14:textId="77777777" w:rsidTr="00232949">
        <w:trPr>
          <w:trHeight w:val="240"/>
          <w:jc w:val="center"/>
        </w:trPr>
        <w:tc>
          <w:tcPr>
            <w:tcW w:w="4876" w:type="dxa"/>
            <w:tcBorders>
              <w:top w:val="nil"/>
              <w:left w:val="nil"/>
              <w:bottom w:val="nil"/>
              <w:right w:val="nil"/>
            </w:tcBorders>
          </w:tcPr>
          <w:p w14:paraId="17A1A85C"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2FC48C64" w14:textId="77777777" w:rsidR="002E2603" w:rsidRPr="003A66D2" w:rsidRDefault="002E2603" w:rsidP="00232949">
            <w:pPr>
              <w:pStyle w:val="AmColumnHeading"/>
            </w:pPr>
            <w:r>
              <w:t>Amendement</w:t>
            </w:r>
          </w:p>
        </w:tc>
      </w:tr>
      <w:tr w:rsidR="002E2603" w14:paraId="67D1795E" w14:textId="77777777" w:rsidTr="00232949">
        <w:trPr>
          <w:jc w:val="center"/>
        </w:trPr>
        <w:tc>
          <w:tcPr>
            <w:tcW w:w="4876" w:type="dxa"/>
            <w:tcBorders>
              <w:top w:val="nil"/>
              <w:left w:val="nil"/>
              <w:bottom w:val="nil"/>
              <w:right w:val="nil"/>
            </w:tcBorders>
          </w:tcPr>
          <w:p w14:paraId="265A1087" w14:textId="77777777" w:rsidR="002E2603" w:rsidRPr="003A66D2" w:rsidRDefault="002E2603" w:rsidP="00232949">
            <w:pPr>
              <w:pStyle w:val="Normal6a"/>
            </w:pPr>
            <w:r>
              <w:rPr>
                <w:b/>
                <w:i/>
              </w:rPr>
              <w:t>4.</w:t>
            </w:r>
            <w:r>
              <w:tab/>
            </w:r>
            <w:r>
              <w:rPr>
                <w:b/>
                <w:i/>
              </w:rPr>
              <w:t>In afwijking van artikel 28, leden 2 en 3, wordt de uitvoering van een terugkeerbesluit dat is uitgevaardigd tegen een binnen het toepassingsgebied van dit artikel vallende onderdaan van een derde land, niet opgeschort, tenzij er een risico bestaat dat het beginsel van non-refoulement wordt geschonden.</w:t>
            </w:r>
          </w:p>
        </w:tc>
        <w:tc>
          <w:tcPr>
            <w:tcW w:w="4876" w:type="dxa"/>
            <w:tcBorders>
              <w:top w:val="nil"/>
              <w:left w:val="nil"/>
              <w:bottom w:val="nil"/>
              <w:right w:val="nil"/>
            </w:tcBorders>
          </w:tcPr>
          <w:p w14:paraId="6838D85E" w14:textId="77777777" w:rsidR="002E2603" w:rsidRPr="003A66D2" w:rsidRDefault="002E2603" w:rsidP="00232949">
            <w:pPr>
              <w:pStyle w:val="Normal6a"/>
            </w:pPr>
            <w:r>
              <w:rPr>
                <w:b/>
                <w:i/>
              </w:rPr>
              <w:t>Schrappen</w:t>
            </w:r>
          </w:p>
        </w:tc>
      </w:tr>
    </w:tbl>
    <w:p w14:paraId="6A2A0893"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6997F226" w14:textId="77777777" w:rsidR="002E2603" w:rsidRPr="003A66D2" w:rsidRDefault="002E2603" w:rsidP="002E2603">
      <w:r>
        <w:rPr>
          <w:rStyle w:val="HideTWBExt"/>
        </w:rPr>
        <w:t>&lt;/Amend&gt;</w:t>
      </w:r>
    </w:p>
    <w:p w14:paraId="00C9B69B" w14:textId="77777777" w:rsidR="002E2603" w:rsidRPr="003A66D2" w:rsidRDefault="002E2603" w:rsidP="002E2603">
      <w:pPr>
        <w:pStyle w:val="AmNumberTabs"/>
      </w:pPr>
      <w:r>
        <w:rPr>
          <w:rStyle w:val="HideTWBExt"/>
        </w:rPr>
        <w:t>&lt;Amend&gt;</w:t>
      </w:r>
      <w:r>
        <w:t>Amendement</w:t>
      </w:r>
      <w:r>
        <w:tab/>
      </w:r>
      <w:r>
        <w:tab/>
      </w:r>
      <w:r>
        <w:rPr>
          <w:rStyle w:val="HideTWBExt"/>
        </w:rPr>
        <w:t>&lt;NumAm&gt;</w:t>
      </w:r>
      <w:r>
        <w:t>1201</w:t>
      </w:r>
      <w:r>
        <w:rPr>
          <w:rStyle w:val="HideTWBExt"/>
        </w:rPr>
        <w:t>&lt;/NumAm&gt;</w:t>
      </w:r>
    </w:p>
    <w:p w14:paraId="556EF801" w14:textId="77777777" w:rsidR="002E2603" w:rsidRPr="003A66D2" w:rsidRDefault="002E2603" w:rsidP="002E2603">
      <w:pPr>
        <w:pStyle w:val="NormalBold"/>
      </w:pPr>
      <w:r>
        <w:rPr>
          <w:rStyle w:val="HideTWBExt"/>
          <w:b w:val="0"/>
        </w:rPr>
        <w:t>&lt;RepeatBlock-By&gt;&lt;Members&gt;</w:t>
      </w:r>
      <w:r>
        <w:t>Marieke Ehlers</w:t>
      </w:r>
      <w:r>
        <w:rPr>
          <w:rStyle w:val="HideTWBExt"/>
          <w:b w:val="0"/>
        </w:rPr>
        <w:t>&lt;/Members&gt;</w:t>
      </w:r>
    </w:p>
    <w:p w14:paraId="1D2D11D6" w14:textId="77777777" w:rsidR="002E2603" w:rsidRPr="003A66D2" w:rsidRDefault="002E2603" w:rsidP="002E2603">
      <w:r>
        <w:rPr>
          <w:rStyle w:val="HideTWBExt"/>
        </w:rPr>
        <w:t>&lt;AuNomDe&gt;</w:t>
      </w:r>
      <w:r>
        <w:rPr>
          <w:rStyle w:val="HideTWBInt"/>
        </w:rPr>
        <w:t>{PfE}</w:t>
      </w:r>
      <w:r>
        <w:t>namens de PfE-Fractie</w:t>
      </w:r>
      <w:r>
        <w:rPr>
          <w:rStyle w:val="HideTWBExt"/>
        </w:rPr>
        <w:t>&lt;/AuNomDe&gt;</w:t>
      </w:r>
    </w:p>
    <w:p w14:paraId="65120B04" w14:textId="77777777" w:rsidR="002E2603" w:rsidRPr="003A66D2" w:rsidRDefault="002E2603" w:rsidP="002E2603">
      <w:pPr>
        <w:pStyle w:val="NormalBold"/>
      </w:pPr>
      <w:r>
        <w:rPr>
          <w:rStyle w:val="HideTWBExt"/>
          <w:b w:val="0"/>
        </w:rPr>
        <w:lastRenderedPageBreak/>
        <w:t>&lt;/RepeatBlock-By&gt;</w:t>
      </w:r>
    </w:p>
    <w:p w14:paraId="003D9537"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5591FCA7" w14:textId="77777777" w:rsidR="002E2603" w:rsidRPr="003A66D2" w:rsidRDefault="002E2603" w:rsidP="002E2603">
      <w:pPr>
        <w:pStyle w:val="NormalBold"/>
      </w:pPr>
      <w:r>
        <w:rPr>
          <w:rStyle w:val="HideTWBExt"/>
        </w:rPr>
        <w:t>&lt;Article&gt;</w:t>
      </w:r>
      <w:r>
        <w:t>Artikel 16 – lid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11661BF2" w14:textId="77777777" w:rsidTr="00232949">
        <w:trPr>
          <w:trHeight w:hRule="exact" w:val="240"/>
          <w:jc w:val="center"/>
        </w:trPr>
        <w:tc>
          <w:tcPr>
            <w:tcW w:w="9752" w:type="dxa"/>
            <w:gridSpan w:val="2"/>
            <w:tcBorders>
              <w:top w:val="nil"/>
              <w:left w:val="nil"/>
              <w:bottom w:val="nil"/>
              <w:right w:val="nil"/>
            </w:tcBorders>
          </w:tcPr>
          <w:p w14:paraId="5C9669CF" w14:textId="77777777" w:rsidR="002E2603" w:rsidRPr="003A66D2" w:rsidRDefault="002E2603" w:rsidP="00232949"/>
        </w:tc>
      </w:tr>
      <w:tr w:rsidR="002E2603" w14:paraId="48A9107A" w14:textId="77777777" w:rsidTr="00232949">
        <w:trPr>
          <w:trHeight w:val="240"/>
          <w:jc w:val="center"/>
        </w:trPr>
        <w:tc>
          <w:tcPr>
            <w:tcW w:w="4876" w:type="dxa"/>
            <w:tcBorders>
              <w:top w:val="nil"/>
              <w:left w:val="nil"/>
              <w:bottom w:val="nil"/>
              <w:right w:val="nil"/>
            </w:tcBorders>
          </w:tcPr>
          <w:p w14:paraId="154ABC0D"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F1D0DD8" w14:textId="77777777" w:rsidR="002E2603" w:rsidRPr="003A66D2" w:rsidRDefault="002E2603" w:rsidP="00232949">
            <w:pPr>
              <w:pStyle w:val="AmColumnHeading"/>
            </w:pPr>
            <w:r>
              <w:t>Amendement</w:t>
            </w:r>
          </w:p>
        </w:tc>
      </w:tr>
      <w:tr w:rsidR="002E2603" w14:paraId="20656863" w14:textId="77777777" w:rsidTr="00232949">
        <w:trPr>
          <w:jc w:val="center"/>
        </w:trPr>
        <w:tc>
          <w:tcPr>
            <w:tcW w:w="4876" w:type="dxa"/>
            <w:tcBorders>
              <w:top w:val="nil"/>
              <w:left w:val="nil"/>
              <w:bottom w:val="nil"/>
              <w:right w:val="nil"/>
            </w:tcBorders>
          </w:tcPr>
          <w:p w14:paraId="18E9FFA6" w14:textId="77777777" w:rsidR="002E2603" w:rsidRPr="003A66D2" w:rsidRDefault="002E2603" w:rsidP="00232949">
            <w:pPr>
              <w:pStyle w:val="Normal6a"/>
            </w:pPr>
            <w:r>
              <w:rPr>
                <w:b/>
                <w:i/>
              </w:rPr>
              <w:t>4.</w:t>
            </w:r>
            <w:r>
              <w:tab/>
            </w:r>
            <w:r>
              <w:rPr>
                <w:b/>
                <w:i/>
              </w:rPr>
              <w:t>In afwijking van artikel 28, leden 2 en 3, wordt de uitvoering van een terugkeerbesluit dat is uitgevaardigd tegen een binnen het toepassingsgebied van dit artikel vallende onderdaan van een derde land, niet opgeschort, tenzij er een risico bestaat dat het beginsel van non-refoulement wordt geschonden.</w:t>
            </w:r>
          </w:p>
        </w:tc>
        <w:tc>
          <w:tcPr>
            <w:tcW w:w="4876" w:type="dxa"/>
            <w:tcBorders>
              <w:top w:val="nil"/>
              <w:left w:val="nil"/>
              <w:bottom w:val="nil"/>
              <w:right w:val="nil"/>
            </w:tcBorders>
          </w:tcPr>
          <w:p w14:paraId="64014949" w14:textId="77777777" w:rsidR="002E2603" w:rsidRPr="003A66D2" w:rsidRDefault="002E2603" w:rsidP="00232949">
            <w:pPr>
              <w:pStyle w:val="Normal6a"/>
            </w:pPr>
            <w:r>
              <w:rPr>
                <w:b/>
                <w:i/>
              </w:rPr>
              <w:t>Schrappen</w:t>
            </w:r>
          </w:p>
        </w:tc>
      </w:tr>
    </w:tbl>
    <w:p w14:paraId="6D6262E5"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7278EF96" w14:textId="77777777" w:rsidR="002E2603" w:rsidRPr="003A66D2" w:rsidRDefault="002E2603" w:rsidP="002E2603">
      <w:pPr>
        <w:pStyle w:val="AmJustTitle"/>
      </w:pPr>
      <w:r>
        <w:rPr>
          <w:rStyle w:val="HideTWBExt"/>
        </w:rPr>
        <w:t>&lt;TitreJust&gt;</w:t>
      </w:r>
      <w:r>
        <w:t>Motivering</w:t>
      </w:r>
      <w:r>
        <w:rPr>
          <w:rStyle w:val="HideTWBExt"/>
        </w:rPr>
        <w:t>&lt;/TitreJust&gt;</w:t>
      </w:r>
    </w:p>
    <w:p w14:paraId="248C4C33" w14:textId="77777777" w:rsidR="002E2603" w:rsidRPr="003A66D2" w:rsidRDefault="002E2603" w:rsidP="002E2603">
      <w:pPr>
        <w:pStyle w:val="AmJustText"/>
      </w:pPr>
      <w:r>
        <w:t>Samenhang met artikel 28, waar beroep helemaal geen opschortende werking heeft.</w:t>
      </w:r>
    </w:p>
    <w:p w14:paraId="3553FA00" w14:textId="77777777" w:rsidR="002E2603" w:rsidRPr="003A66D2" w:rsidRDefault="002E2603" w:rsidP="002E2603">
      <w:r>
        <w:rPr>
          <w:rStyle w:val="HideTWBExt"/>
        </w:rPr>
        <w:t>&lt;/Amend&gt;</w:t>
      </w:r>
    </w:p>
    <w:p w14:paraId="3FE11AC4" w14:textId="77777777" w:rsidR="002E2603" w:rsidRPr="003A66D2" w:rsidRDefault="002E2603" w:rsidP="002E2603">
      <w:pPr>
        <w:pStyle w:val="AmNumberTabs"/>
      </w:pPr>
      <w:r>
        <w:rPr>
          <w:rStyle w:val="HideTWBExt"/>
        </w:rPr>
        <w:t>&lt;Amend&gt;</w:t>
      </w:r>
      <w:r>
        <w:t>Amendement</w:t>
      </w:r>
      <w:r>
        <w:tab/>
      </w:r>
      <w:r>
        <w:tab/>
      </w:r>
      <w:r>
        <w:rPr>
          <w:rStyle w:val="HideTWBExt"/>
        </w:rPr>
        <w:t>&lt;NumAm&gt;</w:t>
      </w:r>
      <w:r>
        <w:t>1202</w:t>
      </w:r>
      <w:r>
        <w:rPr>
          <w:rStyle w:val="HideTWBExt"/>
        </w:rPr>
        <w:t>&lt;/NumAm&gt;</w:t>
      </w:r>
    </w:p>
    <w:p w14:paraId="39CCB289" w14:textId="77777777" w:rsidR="002E2603" w:rsidRPr="003A66D2" w:rsidRDefault="002E2603" w:rsidP="002E2603">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7CEA09BB" w14:textId="77777777" w:rsidR="002E2603" w:rsidRPr="003A66D2" w:rsidRDefault="002E2603" w:rsidP="002E2603">
      <w:pPr>
        <w:pStyle w:val="NormalBold"/>
      </w:pPr>
      <w:r>
        <w:rPr>
          <w:rStyle w:val="HideTWBExt"/>
          <w:b w:val="0"/>
        </w:rPr>
        <w:t>&lt;/RepeatBlock-By&gt;</w:t>
      </w:r>
    </w:p>
    <w:p w14:paraId="39845494"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24AD7F2B" w14:textId="77777777" w:rsidR="002E2603" w:rsidRPr="003A66D2" w:rsidRDefault="002E2603" w:rsidP="002E2603">
      <w:pPr>
        <w:pStyle w:val="NormalBold"/>
      </w:pPr>
      <w:r>
        <w:rPr>
          <w:rStyle w:val="HideTWBExt"/>
        </w:rPr>
        <w:t>&lt;Article&gt;</w:t>
      </w:r>
      <w:r>
        <w:t>Artikel 16 – lid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7024EEB8" w14:textId="77777777" w:rsidTr="00232949">
        <w:trPr>
          <w:trHeight w:hRule="exact" w:val="240"/>
          <w:jc w:val="center"/>
        </w:trPr>
        <w:tc>
          <w:tcPr>
            <w:tcW w:w="9752" w:type="dxa"/>
            <w:gridSpan w:val="2"/>
            <w:tcBorders>
              <w:top w:val="nil"/>
              <w:left w:val="nil"/>
              <w:bottom w:val="nil"/>
              <w:right w:val="nil"/>
            </w:tcBorders>
          </w:tcPr>
          <w:p w14:paraId="2EF46073" w14:textId="77777777" w:rsidR="002E2603" w:rsidRPr="003A66D2" w:rsidRDefault="002E2603" w:rsidP="00232949"/>
        </w:tc>
      </w:tr>
      <w:tr w:rsidR="002E2603" w14:paraId="109C64C7" w14:textId="77777777" w:rsidTr="00232949">
        <w:trPr>
          <w:trHeight w:val="240"/>
          <w:jc w:val="center"/>
        </w:trPr>
        <w:tc>
          <w:tcPr>
            <w:tcW w:w="4876" w:type="dxa"/>
            <w:tcBorders>
              <w:top w:val="nil"/>
              <w:left w:val="nil"/>
              <w:bottom w:val="nil"/>
              <w:right w:val="nil"/>
            </w:tcBorders>
          </w:tcPr>
          <w:p w14:paraId="53E70BF8"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61C2FE23" w14:textId="77777777" w:rsidR="002E2603" w:rsidRPr="003A66D2" w:rsidRDefault="002E2603" w:rsidP="00232949">
            <w:pPr>
              <w:pStyle w:val="AmColumnHeading"/>
            </w:pPr>
            <w:r>
              <w:t>Amendement</w:t>
            </w:r>
          </w:p>
        </w:tc>
      </w:tr>
      <w:tr w:rsidR="002E2603" w14:paraId="7BE20533" w14:textId="77777777" w:rsidTr="00232949">
        <w:trPr>
          <w:jc w:val="center"/>
        </w:trPr>
        <w:tc>
          <w:tcPr>
            <w:tcW w:w="4876" w:type="dxa"/>
            <w:tcBorders>
              <w:top w:val="nil"/>
              <w:left w:val="nil"/>
              <w:bottom w:val="nil"/>
              <w:right w:val="nil"/>
            </w:tcBorders>
          </w:tcPr>
          <w:p w14:paraId="5AD2D486" w14:textId="77777777" w:rsidR="002E2603" w:rsidRPr="003A66D2" w:rsidRDefault="002E2603" w:rsidP="00232949">
            <w:pPr>
              <w:pStyle w:val="Normal6a"/>
            </w:pPr>
            <w:r>
              <w:rPr>
                <w:b/>
                <w:i/>
              </w:rPr>
              <w:t>4.</w:t>
            </w:r>
            <w:r>
              <w:tab/>
            </w:r>
            <w:r>
              <w:rPr>
                <w:b/>
                <w:i/>
              </w:rPr>
              <w:t>In afwijking van artikel 28, leden 2 en 3, wordt de uitvoering van een terugkeerbesluit dat is uitgevaardigd tegen een binnen het toepassingsgebied van dit artikel vallende onderdaan van een derde land, niet opgeschort, tenzij er een risico bestaat dat het beginsel van non-refoulement wordt geschonden.</w:t>
            </w:r>
          </w:p>
        </w:tc>
        <w:tc>
          <w:tcPr>
            <w:tcW w:w="4876" w:type="dxa"/>
            <w:tcBorders>
              <w:top w:val="nil"/>
              <w:left w:val="nil"/>
              <w:bottom w:val="nil"/>
              <w:right w:val="nil"/>
            </w:tcBorders>
          </w:tcPr>
          <w:p w14:paraId="652FF54A" w14:textId="77777777" w:rsidR="002E2603" w:rsidRPr="003A66D2" w:rsidRDefault="002E2603" w:rsidP="00232949">
            <w:pPr>
              <w:pStyle w:val="Normal6a"/>
            </w:pPr>
            <w:r>
              <w:rPr>
                <w:b/>
                <w:i/>
              </w:rPr>
              <w:t>Schrappen</w:t>
            </w:r>
          </w:p>
        </w:tc>
      </w:tr>
    </w:tbl>
    <w:p w14:paraId="28EE7642"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5F3B77D9" w14:textId="77777777" w:rsidR="002E2603" w:rsidRPr="003A66D2" w:rsidRDefault="002E2603" w:rsidP="002E2603">
      <w:r>
        <w:rPr>
          <w:rStyle w:val="HideTWBExt"/>
        </w:rPr>
        <w:t>&lt;/Amend&gt;</w:t>
      </w:r>
    </w:p>
    <w:p w14:paraId="371E1E98" w14:textId="77777777" w:rsidR="002E2603" w:rsidRPr="005D30DA" w:rsidRDefault="002E2603" w:rsidP="002E2603">
      <w:pPr>
        <w:pStyle w:val="AmNumberTabs"/>
        <w:rPr>
          <w:lang w:val="en-GB"/>
        </w:rPr>
      </w:pPr>
      <w:r w:rsidRPr="005D30DA">
        <w:rPr>
          <w:rStyle w:val="HideTWBExt"/>
          <w:lang w:val="en-GB"/>
        </w:rPr>
        <w:t>&lt;Amend&gt;</w:t>
      </w:r>
      <w:r w:rsidRPr="005D30DA">
        <w:rPr>
          <w:lang w:val="en-GB"/>
        </w:rPr>
        <w:t>Amendement</w:t>
      </w:r>
      <w:r w:rsidRPr="005D30DA">
        <w:rPr>
          <w:lang w:val="en-GB"/>
        </w:rPr>
        <w:tab/>
      </w:r>
      <w:r w:rsidRPr="005D30DA">
        <w:rPr>
          <w:lang w:val="en-GB"/>
        </w:rPr>
        <w:tab/>
      </w:r>
      <w:r w:rsidRPr="005D30DA">
        <w:rPr>
          <w:rStyle w:val="HideTWBExt"/>
          <w:lang w:val="en-GB"/>
        </w:rPr>
        <w:t>&lt;NumAm&gt;</w:t>
      </w:r>
      <w:r w:rsidRPr="005D30DA">
        <w:rPr>
          <w:lang w:val="en-GB"/>
        </w:rPr>
        <w:t>1203</w:t>
      </w:r>
      <w:r w:rsidRPr="005D30DA">
        <w:rPr>
          <w:rStyle w:val="HideTWBExt"/>
          <w:lang w:val="en-GB"/>
        </w:rPr>
        <w:t>&lt;/NumAm&gt;</w:t>
      </w:r>
    </w:p>
    <w:p w14:paraId="198877C6" w14:textId="77777777" w:rsidR="002E2603" w:rsidRPr="005D30DA" w:rsidRDefault="002E2603" w:rsidP="002E2603">
      <w:pPr>
        <w:pStyle w:val="NormalBold"/>
        <w:rPr>
          <w:lang w:val="en-GB"/>
        </w:rPr>
      </w:pPr>
      <w:r w:rsidRPr="005D30DA">
        <w:rPr>
          <w:rStyle w:val="HideTWBExt"/>
          <w:b w:val="0"/>
          <w:lang w:val="en-GB"/>
        </w:rPr>
        <w:t>&lt;RepeatBlock-By&gt;&lt;Members&gt;</w:t>
      </w:r>
      <w:r w:rsidRPr="005D30DA">
        <w:rPr>
          <w:lang w:val="en-GB"/>
        </w:rPr>
        <w:t>Nadine Morano</w:t>
      </w:r>
      <w:r w:rsidRPr="005D30DA">
        <w:rPr>
          <w:rStyle w:val="HideTWBExt"/>
          <w:b w:val="0"/>
          <w:lang w:val="en-GB"/>
        </w:rPr>
        <w:t>&lt;/Members&gt;</w:t>
      </w:r>
    </w:p>
    <w:p w14:paraId="2367B681" w14:textId="77777777" w:rsidR="002E2603" w:rsidRPr="003A66D2" w:rsidRDefault="002E2603" w:rsidP="002E2603">
      <w:pPr>
        <w:pStyle w:val="NormalBold"/>
      </w:pPr>
      <w:r>
        <w:rPr>
          <w:rStyle w:val="HideTWBExt"/>
          <w:b w:val="0"/>
        </w:rPr>
        <w:t>&lt;/RepeatBlock-By&gt;</w:t>
      </w:r>
    </w:p>
    <w:p w14:paraId="5CD148F4" w14:textId="77777777" w:rsidR="002E2603" w:rsidRPr="003A66D2" w:rsidRDefault="002E2603" w:rsidP="002E2603">
      <w:pPr>
        <w:pStyle w:val="NormalBold"/>
      </w:pPr>
      <w:r>
        <w:rPr>
          <w:rStyle w:val="HideTWBExt"/>
        </w:rPr>
        <w:lastRenderedPageBreak/>
        <w:t>&lt;DocAmend&gt;</w:t>
      </w:r>
      <w:r>
        <w:t>Voorstel voor een verordening</w:t>
      </w:r>
      <w:r>
        <w:rPr>
          <w:rStyle w:val="HideTWBExt"/>
        </w:rPr>
        <w:t>&lt;/DocAmend&gt;</w:t>
      </w:r>
    </w:p>
    <w:p w14:paraId="63E8AD87" w14:textId="77777777" w:rsidR="002E2603" w:rsidRPr="003A66D2" w:rsidRDefault="002E2603" w:rsidP="002E2603">
      <w:pPr>
        <w:pStyle w:val="NormalBold"/>
      </w:pPr>
      <w:r>
        <w:rPr>
          <w:rStyle w:val="HideTWBExt"/>
        </w:rPr>
        <w:t>&lt;Article&gt;</w:t>
      </w:r>
      <w:r>
        <w:t>Artikel 16 – lid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2DA4B0FB" w14:textId="77777777" w:rsidTr="00232949">
        <w:trPr>
          <w:trHeight w:hRule="exact" w:val="240"/>
          <w:jc w:val="center"/>
        </w:trPr>
        <w:tc>
          <w:tcPr>
            <w:tcW w:w="9752" w:type="dxa"/>
            <w:gridSpan w:val="2"/>
            <w:tcBorders>
              <w:top w:val="nil"/>
              <w:left w:val="nil"/>
              <w:bottom w:val="nil"/>
              <w:right w:val="nil"/>
            </w:tcBorders>
          </w:tcPr>
          <w:p w14:paraId="7055FBAB" w14:textId="77777777" w:rsidR="002E2603" w:rsidRPr="003A66D2" w:rsidRDefault="002E2603" w:rsidP="00232949"/>
        </w:tc>
      </w:tr>
      <w:tr w:rsidR="002E2603" w14:paraId="669911E1" w14:textId="77777777" w:rsidTr="00232949">
        <w:trPr>
          <w:trHeight w:val="240"/>
          <w:jc w:val="center"/>
        </w:trPr>
        <w:tc>
          <w:tcPr>
            <w:tcW w:w="4876" w:type="dxa"/>
            <w:tcBorders>
              <w:top w:val="nil"/>
              <w:left w:val="nil"/>
              <w:bottom w:val="nil"/>
              <w:right w:val="nil"/>
            </w:tcBorders>
          </w:tcPr>
          <w:p w14:paraId="2226495A"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31D8D611" w14:textId="77777777" w:rsidR="002E2603" w:rsidRPr="003A66D2" w:rsidRDefault="002E2603" w:rsidP="00232949">
            <w:pPr>
              <w:pStyle w:val="AmColumnHeading"/>
            </w:pPr>
            <w:r>
              <w:t>Amendement</w:t>
            </w:r>
          </w:p>
        </w:tc>
      </w:tr>
      <w:tr w:rsidR="002E2603" w14:paraId="3C763E9C" w14:textId="77777777" w:rsidTr="00232949">
        <w:trPr>
          <w:jc w:val="center"/>
        </w:trPr>
        <w:tc>
          <w:tcPr>
            <w:tcW w:w="4876" w:type="dxa"/>
            <w:tcBorders>
              <w:top w:val="nil"/>
              <w:left w:val="nil"/>
              <w:bottom w:val="nil"/>
              <w:right w:val="nil"/>
            </w:tcBorders>
          </w:tcPr>
          <w:p w14:paraId="194FDE6D" w14:textId="77777777" w:rsidR="002E2603" w:rsidRPr="003A66D2" w:rsidRDefault="002E2603" w:rsidP="00232949">
            <w:pPr>
              <w:pStyle w:val="Normal6a"/>
            </w:pPr>
            <w:r>
              <w:t>4.</w:t>
            </w:r>
            <w:r>
              <w:tab/>
            </w:r>
            <w:r>
              <w:rPr>
                <w:b/>
                <w:i/>
              </w:rPr>
              <w:t>In afwijking van</w:t>
            </w:r>
            <w:r>
              <w:t xml:space="preserve"> artikel 28, leden 2 en 3, wordt de uitvoering van een terugkeerbesluit dat is uitgevaardigd tegen een binnen het toepassingsgebied van dit artikel vallende onderdaan van een derde land, niet opgeschort</w:t>
            </w:r>
            <w:r>
              <w:rPr>
                <w:b/>
                <w:i/>
              </w:rPr>
              <w:t>, tenzij er een risico bestaat dat het beginsel van non-refoulement wordt geschonden</w:t>
            </w:r>
            <w:r>
              <w:t>.</w:t>
            </w:r>
          </w:p>
        </w:tc>
        <w:tc>
          <w:tcPr>
            <w:tcW w:w="4876" w:type="dxa"/>
            <w:tcBorders>
              <w:top w:val="nil"/>
              <w:left w:val="nil"/>
              <w:bottom w:val="nil"/>
              <w:right w:val="nil"/>
            </w:tcBorders>
          </w:tcPr>
          <w:p w14:paraId="2814AE7A" w14:textId="77777777" w:rsidR="002E2603" w:rsidRPr="003A66D2" w:rsidRDefault="002E2603" w:rsidP="00232949">
            <w:pPr>
              <w:pStyle w:val="Normal6a"/>
            </w:pPr>
            <w:r>
              <w:t>4.</w:t>
            </w:r>
            <w:r>
              <w:tab/>
            </w:r>
            <w:r>
              <w:rPr>
                <w:b/>
                <w:i/>
              </w:rPr>
              <w:t>Overeenkomstig</w:t>
            </w:r>
            <w:r>
              <w:t xml:space="preserve"> artikel 28, leden 2 en 3, wordt de uitvoering van een terugkeerbesluit dat is uitgevaardigd tegen een binnen het toepassingsgebied van dit artikel vallende onderdaan van een derde land, niet opgeschort.</w:t>
            </w:r>
          </w:p>
        </w:tc>
      </w:tr>
    </w:tbl>
    <w:p w14:paraId="1F4CBAAB" w14:textId="77777777" w:rsidR="002E2603" w:rsidRPr="005D30DA" w:rsidRDefault="002E2603" w:rsidP="002E2603">
      <w:pPr>
        <w:pStyle w:val="AmOrLang"/>
        <w:rPr>
          <w:lang w:val="en-GB"/>
        </w:rPr>
      </w:pPr>
      <w:r w:rsidRPr="005D30DA">
        <w:rPr>
          <w:lang w:val="en-GB"/>
        </w:rPr>
        <w:t xml:space="preserve">Or. </w:t>
      </w:r>
      <w:r w:rsidRPr="005D30DA">
        <w:rPr>
          <w:rStyle w:val="HideTWBExt"/>
          <w:lang w:val="en-GB"/>
        </w:rPr>
        <w:t>&lt;Original&gt;</w:t>
      </w:r>
      <w:r w:rsidRPr="005D30DA">
        <w:rPr>
          <w:rStyle w:val="HideTWBInt"/>
          <w:lang w:val="en-GB"/>
        </w:rPr>
        <w:t>{FR}</w:t>
      </w:r>
      <w:r w:rsidRPr="005D30DA">
        <w:rPr>
          <w:lang w:val="en-GB"/>
        </w:rPr>
        <w:t>fr</w:t>
      </w:r>
      <w:r w:rsidRPr="005D30DA">
        <w:rPr>
          <w:rStyle w:val="HideTWBExt"/>
          <w:lang w:val="en-GB"/>
        </w:rPr>
        <w:t>&lt;/Original&gt;</w:t>
      </w:r>
    </w:p>
    <w:p w14:paraId="5DA1FD59" w14:textId="77777777" w:rsidR="002E2603" w:rsidRPr="005D30DA" w:rsidRDefault="002E2603" w:rsidP="002E2603">
      <w:pPr>
        <w:rPr>
          <w:lang w:val="en-GB"/>
        </w:rPr>
      </w:pPr>
      <w:r w:rsidRPr="005D30DA">
        <w:rPr>
          <w:rStyle w:val="HideTWBExt"/>
          <w:lang w:val="en-GB"/>
        </w:rPr>
        <w:t>&lt;/Amend&gt;</w:t>
      </w:r>
    </w:p>
    <w:p w14:paraId="5E292F66" w14:textId="77777777" w:rsidR="002E2603" w:rsidRPr="003A66D2" w:rsidRDefault="002E2603" w:rsidP="002E2603">
      <w:pPr>
        <w:pStyle w:val="AmNumberTabs"/>
      </w:pPr>
      <w:r>
        <w:rPr>
          <w:rStyle w:val="HideTWBExt"/>
        </w:rPr>
        <w:t>&lt;Amend&gt;</w:t>
      </w:r>
      <w:r>
        <w:t>Amendement</w:t>
      </w:r>
      <w:r>
        <w:tab/>
      </w:r>
      <w:r>
        <w:tab/>
      </w:r>
      <w:r>
        <w:rPr>
          <w:rStyle w:val="HideTWBExt"/>
        </w:rPr>
        <w:t>&lt;NumAm&gt;</w:t>
      </w:r>
      <w:r>
        <w:t>1204</w:t>
      </w:r>
      <w:r>
        <w:rPr>
          <w:rStyle w:val="HideTWBExt"/>
        </w:rPr>
        <w:t>&lt;/NumAm&gt;</w:t>
      </w:r>
    </w:p>
    <w:p w14:paraId="6D0C4481" w14:textId="77777777" w:rsidR="002E2603" w:rsidRPr="003A66D2" w:rsidRDefault="002E2603" w:rsidP="002E2603">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0AACF61D" w14:textId="77777777" w:rsidR="002E2603" w:rsidRPr="003A66D2" w:rsidRDefault="002E2603" w:rsidP="002E2603">
      <w:pPr>
        <w:pStyle w:val="NormalBold"/>
      </w:pPr>
      <w:r>
        <w:rPr>
          <w:rStyle w:val="HideTWBExt"/>
          <w:b w:val="0"/>
        </w:rPr>
        <w:t>&lt;/RepeatBlock-By&gt;</w:t>
      </w:r>
    </w:p>
    <w:p w14:paraId="286A63B8"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148051A1" w14:textId="77777777" w:rsidR="002E2603" w:rsidRPr="003A66D2" w:rsidRDefault="002E2603" w:rsidP="002E2603">
      <w:pPr>
        <w:pStyle w:val="NormalBold"/>
      </w:pPr>
      <w:r>
        <w:rPr>
          <w:rStyle w:val="HideTWBExt"/>
        </w:rPr>
        <w:t>&lt;Article&gt;</w:t>
      </w:r>
      <w:r>
        <w:t>Artikel 16 – lid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328254A1" w14:textId="77777777" w:rsidTr="00232949">
        <w:trPr>
          <w:trHeight w:hRule="exact" w:val="240"/>
          <w:jc w:val="center"/>
        </w:trPr>
        <w:tc>
          <w:tcPr>
            <w:tcW w:w="9752" w:type="dxa"/>
            <w:gridSpan w:val="2"/>
            <w:tcBorders>
              <w:top w:val="nil"/>
              <w:left w:val="nil"/>
              <w:bottom w:val="nil"/>
              <w:right w:val="nil"/>
            </w:tcBorders>
          </w:tcPr>
          <w:p w14:paraId="19C8416B" w14:textId="77777777" w:rsidR="002E2603" w:rsidRPr="003A66D2" w:rsidRDefault="002E2603" w:rsidP="00232949"/>
        </w:tc>
      </w:tr>
      <w:tr w:rsidR="002E2603" w14:paraId="2919C591" w14:textId="77777777" w:rsidTr="00232949">
        <w:trPr>
          <w:trHeight w:val="240"/>
          <w:jc w:val="center"/>
        </w:trPr>
        <w:tc>
          <w:tcPr>
            <w:tcW w:w="4876" w:type="dxa"/>
            <w:tcBorders>
              <w:top w:val="nil"/>
              <w:left w:val="nil"/>
              <w:bottom w:val="nil"/>
              <w:right w:val="nil"/>
            </w:tcBorders>
          </w:tcPr>
          <w:p w14:paraId="4CF56527"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7D3659A3" w14:textId="77777777" w:rsidR="002E2603" w:rsidRPr="003A66D2" w:rsidRDefault="002E2603" w:rsidP="00232949">
            <w:pPr>
              <w:pStyle w:val="AmColumnHeading"/>
            </w:pPr>
            <w:r>
              <w:t>Amendement</w:t>
            </w:r>
          </w:p>
        </w:tc>
      </w:tr>
      <w:tr w:rsidR="002E2603" w14:paraId="7E8E3218" w14:textId="77777777" w:rsidTr="00232949">
        <w:trPr>
          <w:jc w:val="center"/>
        </w:trPr>
        <w:tc>
          <w:tcPr>
            <w:tcW w:w="4876" w:type="dxa"/>
            <w:tcBorders>
              <w:top w:val="nil"/>
              <w:left w:val="nil"/>
              <w:bottom w:val="nil"/>
              <w:right w:val="nil"/>
            </w:tcBorders>
          </w:tcPr>
          <w:p w14:paraId="5CBD0F2F" w14:textId="77777777" w:rsidR="002E2603" w:rsidRPr="003A66D2" w:rsidRDefault="002E2603" w:rsidP="00232949">
            <w:pPr>
              <w:pStyle w:val="Normal6a"/>
            </w:pPr>
            <w:r>
              <w:t>4.</w:t>
            </w:r>
            <w:r>
              <w:tab/>
            </w:r>
            <w:r>
              <w:rPr>
                <w:b/>
                <w:i/>
              </w:rPr>
              <w:t>In afwijking van artikel 28, leden 2 en 3, wordt</w:t>
            </w:r>
            <w:r>
              <w:t xml:space="preserve"> de uitvoering van een terugkeerbesluit dat is uitgevaardigd tegen een binnen het toepassingsgebied van dit artikel vallende onderdaan van een derde land, niet opgeschort, tenzij er een risico bestaat dat het beginsel van non-refoulement wordt geschonden.</w:t>
            </w:r>
          </w:p>
        </w:tc>
        <w:tc>
          <w:tcPr>
            <w:tcW w:w="4876" w:type="dxa"/>
            <w:tcBorders>
              <w:top w:val="nil"/>
              <w:left w:val="nil"/>
              <w:bottom w:val="nil"/>
              <w:right w:val="nil"/>
            </w:tcBorders>
          </w:tcPr>
          <w:p w14:paraId="5BFC712A" w14:textId="77777777" w:rsidR="002E2603" w:rsidRPr="003A66D2" w:rsidRDefault="002E2603" w:rsidP="00232949">
            <w:pPr>
              <w:pStyle w:val="Normal6a"/>
            </w:pPr>
            <w:r>
              <w:t>4.</w:t>
            </w:r>
            <w:r>
              <w:tab/>
              <w:t>De uitvoering van een terugkeerbesluit dat is uitgevaardigd tegen een binnen het toepassingsgebied van dit artikel vallende onderdaan van een derde land,</w:t>
            </w:r>
            <w:r>
              <w:rPr>
                <w:b/>
                <w:i/>
              </w:rPr>
              <w:t xml:space="preserve"> wordt</w:t>
            </w:r>
            <w:r>
              <w:t xml:space="preserve"> niet opgeschort, tenzij er een risico bestaat dat het beginsel van non-refoulement wordt geschonden.</w:t>
            </w:r>
          </w:p>
        </w:tc>
      </w:tr>
    </w:tbl>
    <w:p w14:paraId="3024BAC1" w14:textId="77777777" w:rsidR="002E2603" w:rsidRPr="003A66D2" w:rsidRDefault="002E2603" w:rsidP="002E2603">
      <w:pPr>
        <w:pStyle w:val="AmOrLang"/>
      </w:pPr>
      <w:r w:rsidRPr="003A66D2">
        <w:t xml:space="preserve">Or. </w:t>
      </w:r>
      <w:r w:rsidRPr="003A66D2">
        <w:rPr>
          <w:rStyle w:val="HideTWBExt"/>
        </w:rPr>
        <w:t>&lt;Original&gt;</w:t>
      </w:r>
      <w:r w:rsidRPr="003A66D2">
        <w:rPr>
          <w:rStyle w:val="HideTWBInt"/>
        </w:rPr>
        <w:t>{EN}</w:t>
      </w:r>
      <w:r w:rsidRPr="003A66D2">
        <w:t>en</w:t>
      </w:r>
      <w:r w:rsidRPr="003A66D2">
        <w:rPr>
          <w:rStyle w:val="HideTWBExt"/>
        </w:rPr>
        <w:t>&lt;/Original&gt;</w:t>
      </w:r>
    </w:p>
    <w:p w14:paraId="0C1D57A8" w14:textId="77777777" w:rsidR="002E2603" w:rsidRPr="003A66D2" w:rsidRDefault="002E2603" w:rsidP="002E2603">
      <w:pPr>
        <w:pStyle w:val="AmJustTitle"/>
      </w:pPr>
      <w:r>
        <w:rPr>
          <w:rStyle w:val="HideTWBExt"/>
        </w:rPr>
        <w:t>&lt;TitreJust&gt;</w:t>
      </w:r>
      <w:r>
        <w:t>Motivering</w:t>
      </w:r>
      <w:r>
        <w:rPr>
          <w:rStyle w:val="HideTWBExt"/>
        </w:rPr>
        <w:t>&lt;/TitreJust&gt;</w:t>
      </w:r>
    </w:p>
    <w:p w14:paraId="5CB87DD4" w14:textId="77777777" w:rsidR="002E2603" w:rsidRPr="003A66D2" w:rsidRDefault="002E2603" w:rsidP="002E2603">
      <w:pPr>
        <w:pStyle w:val="AmJustText"/>
      </w:pPr>
      <w:r>
        <w:t>Artikel 28, leden 2 en 3, waarborgt het recht op een doeltreffende voorziening in rechte. Dit recht geldt voor alle personen in de EU, zelfs diegenen die als een risico voor de interne veiligheid worden beschouwd. Het kan redelijk zijn om aan te geven dat de enige reden waarom de verwijdering van dergelijke personen opgeschort moet worden, het risico van schending van het beginsel van non-refoulement is. Of er een dergelijk risico is, moet kunnen worden onderzocht door een rechter overeenkomstig artikel 28.</w:t>
      </w:r>
    </w:p>
    <w:p w14:paraId="2CC017E4" w14:textId="77777777" w:rsidR="002E2603" w:rsidRPr="003A66D2" w:rsidRDefault="002E2603" w:rsidP="002E2603">
      <w:r>
        <w:rPr>
          <w:rStyle w:val="HideTWBExt"/>
        </w:rPr>
        <w:t>&lt;/Amend&gt;</w:t>
      </w:r>
    </w:p>
    <w:p w14:paraId="15F6082A" w14:textId="77777777" w:rsidR="002E2603" w:rsidRPr="003A66D2" w:rsidRDefault="002E2603" w:rsidP="002E2603">
      <w:pPr>
        <w:pStyle w:val="AmNumberTabs"/>
      </w:pPr>
      <w:r>
        <w:rPr>
          <w:rStyle w:val="HideTWBExt"/>
        </w:rPr>
        <w:lastRenderedPageBreak/>
        <w:t>&lt;Amend&gt;</w:t>
      </w:r>
      <w:r>
        <w:t>Amendement</w:t>
      </w:r>
      <w:r>
        <w:tab/>
      </w:r>
      <w:r>
        <w:tab/>
      </w:r>
      <w:r>
        <w:rPr>
          <w:rStyle w:val="HideTWBExt"/>
        </w:rPr>
        <w:t>&lt;NumAm&gt;</w:t>
      </w:r>
      <w:r>
        <w:t>1205</w:t>
      </w:r>
      <w:r>
        <w:rPr>
          <w:rStyle w:val="HideTWBExt"/>
        </w:rPr>
        <w:t>&lt;/NumAm&gt;</w:t>
      </w:r>
    </w:p>
    <w:p w14:paraId="1AA3E7A3" w14:textId="77777777" w:rsidR="002E2603" w:rsidRPr="003A66D2" w:rsidRDefault="002E2603" w:rsidP="002E2603">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1CFA0A6B" w14:textId="77777777" w:rsidR="002E2603" w:rsidRPr="003A66D2" w:rsidRDefault="002E2603" w:rsidP="002E2603">
      <w:pPr>
        <w:pStyle w:val="NormalBold"/>
      </w:pPr>
      <w:r>
        <w:rPr>
          <w:rStyle w:val="HideTWBExt"/>
          <w:b w:val="0"/>
        </w:rPr>
        <w:t>&lt;/RepeatBlock-By&gt;</w:t>
      </w:r>
    </w:p>
    <w:p w14:paraId="3F6E792C" w14:textId="77777777" w:rsidR="002E2603" w:rsidRPr="003A66D2" w:rsidRDefault="002E2603" w:rsidP="002E2603">
      <w:pPr>
        <w:pStyle w:val="NormalBold"/>
      </w:pPr>
      <w:r>
        <w:rPr>
          <w:rStyle w:val="HideTWBExt"/>
        </w:rPr>
        <w:t>&lt;DocAmend&gt;</w:t>
      </w:r>
      <w:r>
        <w:t>Voorstel voor een verordening</w:t>
      </w:r>
      <w:r>
        <w:rPr>
          <w:rStyle w:val="HideTWBExt"/>
        </w:rPr>
        <w:t>&lt;/DocAmend&gt;</w:t>
      </w:r>
    </w:p>
    <w:p w14:paraId="0C2B5FB5" w14:textId="77777777" w:rsidR="002E2603" w:rsidRPr="003A66D2" w:rsidRDefault="002E2603" w:rsidP="002E2603">
      <w:pPr>
        <w:pStyle w:val="NormalBold"/>
      </w:pPr>
      <w:r>
        <w:rPr>
          <w:rStyle w:val="HideTWBExt"/>
        </w:rPr>
        <w:t>&lt;Article&gt;</w:t>
      </w:r>
      <w:r>
        <w:t>Artikel 16 – lid 4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2603" w14:paraId="591DC3ED" w14:textId="77777777" w:rsidTr="00232949">
        <w:trPr>
          <w:trHeight w:hRule="exact" w:val="240"/>
          <w:jc w:val="center"/>
        </w:trPr>
        <w:tc>
          <w:tcPr>
            <w:tcW w:w="9752" w:type="dxa"/>
            <w:gridSpan w:val="2"/>
            <w:tcBorders>
              <w:top w:val="nil"/>
              <w:left w:val="nil"/>
              <w:bottom w:val="nil"/>
              <w:right w:val="nil"/>
            </w:tcBorders>
          </w:tcPr>
          <w:p w14:paraId="77036A9B" w14:textId="77777777" w:rsidR="002E2603" w:rsidRPr="003A66D2" w:rsidRDefault="002E2603" w:rsidP="00232949"/>
        </w:tc>
      </w:tr>
      <w:tr w:rsidR="002E2603" w14:paraId="76111A03" w14:textId="77777777" w:rsidTr="00232949">
        <w:trPr>
          <w:trHeight w:val="240"/>
          <w:jc w:val="center"/>
        </w:trPr>
        <w:tc>
          <w:tcPr>
            <w:tcW w:w="4876" w:type="dxa"/>
            <w:tcBorders>
              <w:top w:val="nil"/>
              <w:left w:val="nil"/>
              <w:bottom w:val="nil"/>
              <w:right w:val="nil"/>
            </w:tcBorders>
          </w:tcPr>
          <w:p w14:paraId="65F2529B" w14:textId="77777777" w:rsidR="002E2603" w:rsidRPr="003A66D2" w:rsidRDefault="002E2603" w:rsidP="00232949">
            <w:pPr>
              <w:pStyle w:val="AmColumnHeading"/>
            </w:pPr>
            <w:r>
              <w:t>Door de Commissie voorgestelde tekst</w:t>
            </w:r>
          </w:p>
        </w:tc>
        <w:tc>
          <w:tcPr>
            <w:tcW w:w="4876" w:type="dxa"/>
            <w:tcBorders>
              <w:top w:val="nil"/>
              <w:left w:val="nil"/>
              <w:bottom w:val="nil"/>
              <w:right w:val="nil"/>
            </w:tcBorders>
          </w:tcPr>
          <w:p w14:paraId="1C57F9A6" w14:textId="77777777" w:rsidR="002E2603" w:rsidRPr="003A66D2" w:rsidRDefault="002E2603" w:rsidP="00232949">
            <w:pPr>
              <w:pStyle w:val="AmColumnHeading"/>
            </w:pPr>
            <w:r>
              <w:t>Amendement</w:t>
            </w:r>
          </w:p>
        </w:tc>
      </w:tr>
      <w:tr w:rsidR="002E2603" w14:paraId="06C6B625" w14:textId="77777777" w:rsidTr="00232949">
        <w:trPr>
          <w:jc w:val="center"/>
        </w:trPr>
        <w:tc>
          <w:tcPr>
            <w:tcW w:w="4876" w:type="dxa"/>
            <w:tcBorders>
              <w:top w:val="nil"/>
              <w:left w:val="nil"/>
              <w:bottom w:val="nil"/>
              <w:right w:val="nil"/>
            </w:tcBorders>
          </w:tcPr>
          <w:p w14:paraId="091FD496" w14:textId="77777777" w:rsidR="002E2603" w:rsidRPr="003A66D2" w:rsidRDefault="002E2603" w:rsidP="00232949">
            <w:pPr>
              <w:pStyle w:val="Normal6a"/>
            </w:pPr>
          </w:p>
        </w:tc>
        <w:tc>
          <w:tcPr>
            <w:tcW w:w="4876" w:type="dxa"/>
            <w:tcBorders>
              <w:top w:val="nil"/>
              <w:left w:val="nil"/>
              <w:bottom w:val="nil"/>
              <w:right w:val="nil"/>
            </w:tcBorders>
          </w:tcPr>
          <w:p w14:paraId="252B3CC2" w14:textId="77777777" w:rsidR="002E2603" w:rsidRPr="003A66D2" w:rsidRDefault="002E2603" w:rsidP="00232949">
            <w:pPr>
              <w:pStyle w:val="Normal6a"/>
            </w:pPr>
            <w:r>
              <w:rPr>
                <w:b/>
                <w:i/>
              </w:rPr>
              <w:t>4 bis.</w:t>
            </w:r>
            <w:r>
              <w:tab/>
            </w:r>
            <w:r>
              <w:rPr>
                <w:b/>
                <w:i/>
              </w:rPr>
              <w:t>Bij veiligheidsbeoordelingen die tijdens de terugkeerprocedure worden uitgevoerd, kan gebruik worden gemaakt van en rekening worden gehouden met eerdere veiligheidscontroles door de bevoegde autoriteiten in het kader van andere procedures, met inbegrip van asiel-, visum-, grenscontrole- of screeningprocedures.</w:t>
            </w:r>
          </w:p>
        </w:tc>
      </w:tr>
    </w:tbl>
    <w:p w14:paraId="104670DA" w14:textId="77777777" w:rsidR="002E2603" w:rsidRPr="002E2603" w:rsidRDefault="002E2603" w:rsidP="002E2603">
      <w:pPr>
        <w:pStyle w:val="AmOrLang"/>
        <w:rPr>
          <w:lang w:val="en-GB"/>
        </w:rPr>
      </w:pPr>
      <w:r w:rsidRPr="002E2603">
        <w:rPr>
          <w:lang w:val="en-GB"/>
        </w:rPr>
        <w:t xml:space="preserve">Or. </w:t>
      </w:r>
      <w:r w:rsidRPr="002E2603">
        <w:rPr>
          <w:rStyle w:val="HideTWBExt"/>
          <w:lang w:val="en-GB"/>
        </w:rPr>
        <w:t>&lt;Original&gt;</w:t>
      </w:r>
      <w:r w:rsidRPr="002E2603">
        <w:rPr>
          <w:rStyle w:val="HideTWBInt"/>
          <w:lang w:val="en-GB"/>
        </w:rPr>
        <w:t>{EN}</w:t>
      </w:r>
      <w:r w:rsidRPr="002E2603">
        <w:rPr>
          <w:lang w:val="en-GB"/>
        </w:rPr>
        <w:t>en</w:t>
      </w:r>
      <w:r w:rsidRPr="002E2603">
        <w:rPr>
          <w:rStyle w:val="HideTWBExt"/>
          <w:lang w:val="en-GB"/>
        </w:rPr>
        <w:t>&lt;/Original&gt;</w:t>
      </w:r>
    </w:p>
    <w:p w14:paraId="15FE7D92" w14:textId="3DDD3A9E" w:rsidR="002E2603" w:rsidRDefault="002E2603" w:rsidP="002E2603">
      <w:pPr>
        <w:rPr>
          <w:lang w:val="en-GB"/>
        </w:rPr>
      </w:pPr>
      <w:r w:rsidRPr="002E2603">
        <w:rPr>
          <w:rStyle w:val="HideTWBExt"/>
          <w:lang w:val="en-GB"/>
        </w:rPr>
        <w:t>&lt;/Amend&gt;</w:t>
      </w:r>
      <w:r w:rsidRPr="002E2603">
        <w:rPr>
          <w:rStyle w:val="HideTWBExt"/>
          <w:lang w:val="en-GB"/>
        </w:rPr>
        <w:t>&lt;/RepeatBlock-Amend&gt;</w:t>
      </w:r>
    </w:p>
    <w:p w14:paraId="5CE23EF7" w14:textId="0438DC5C" w:rsidR="009D4959" w:rsidRPr="002E2603" w:rsidRDefault="009D4959" w:rsidP="002E2603">
      <w:pPr>
        <w:rPr>
          <w:lang w:val="en-GB"/>
        </w:rPr>
      </w:pPr>
    </w:p>
    <w:sectPr w:rsidR="009D4959" w:rsidRPr="002E2603" w:rsidSect="002E2603">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0F648" w14:textId="77777777" w:rsidR="002E2603" w:rsidRDefault="002E2603">
      <w:r>
        <w:separator/>
      </w:r>
    </w:p>
  </w:endnote>
  <w:endnote w:type="continuationSeparator" w:id="0">
    <w:p w14:paraId="34C2DEC3" w14:textId="77777777" w:rsidR="002E2603" w:rsidRDefault="002E2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42BBA" w14:textId="77777777" w:rsidR="002E2603" w:rsidRDefault="002E2603" w:rsidP="002E2603">
    <w:pPr>
      <w:pStyle w:val="EPFooter"/>
    </w:pPr>
    <w:r>
      <w:t>PE</w:t>
    </w:r>
    <w:r w:rsidRPr="002E2603">
      <w:rPr>
        <w:rStyle w:val="HideTWBExt"/>
      </w:rPr>
      <w:t>&lt;NoPE&gt;</w:t>
    </w:r>
    <w:r>
      <w:t>781.174</w:t>
    </w:r>
    <w:r w:rsidRPr="002E2603">
      <w:rPr>
        <w:rStyle w:val="HideTWBExt"/>
      </w:rPr>
      <w:t>&lt;/NoPE&gt;&lt;Version&gt;</w:t>
    </w:r>
    <w:r>
      <w:t>v01-00</w:t>
    </w:r>
    <w:r w:rsidRPr="002E2603">
      <w:rPr>
        <w:rStyle w:val="HideTWBExt"/>
      </w:rPr>
      <w:t>&lt;/Version&gt;</w:t>
    </w:r>
    <w:r>
      <w:tab/>
    </w:r>
    <w:r>
      <w:fldChar w:fldCharType="begin"/>
    </w:r>
    <w:r>
      <w:instrText xml:space="preserve"> PAGE  \* MERGEFORMAT </w:instrText>
    </w:r>
    <w:r>
      <w:fldChar w:fldCharType="separate"/>
    </w:r>
    <w:r>
      <w:rPr>
        <w:noProof/>
      </w:rPr>
      <w:t>332</w:t>
    </w:r>
    <w:r>
      <w:fldChar w:fldCharType="end"/>
    </w:r>
    <w:r>
      <w:t>/</w:t>
    </w:r>
    <w:fldSimple w:instr=" NUMPAGES  \* MERGEFORMAT ">
      <w:r>
        <w:rPr>
          <w:noProof/>
        </w:rPr>
        <w:t>333</w:t>
      </w:r>
    </w:fldSimple>
    <w:r>
      <w:tab/>
    </w:r>
    <w:r w:rsidRPr="002E2603">
      <w:rPr>
        <w:rStyle w:val="HideTWBExt"/>
      </w:rPr>
      <w:t>&lt;PathFdR&gt;</w:t>
    </w:r>
    <w:r>
      <w:t>AM\1333220NL.docx</w:t>
    </w:r>
    <w:r w:rsidRPr="002E2603">
      <w:rPr>
        <w:rStyle w:val="HideTWBExt"/>
      </w:rPr>
      <w:t>&lt;/PathFdR&gt;</w:t>
    </w:r>
  </w:p>
  <w:p w14:paraId="7321B53D" w14:textId="0C2E8C9A" w:rsidR="009D4959" w:rsidRPr="003A66D2" w:rsidRDefault="002E2603" w:rsidP="002E2603">
    <w:pPr>
      <w:pStyle w:val="EPFooter2"/>
    </w:pPr>
    <w:r>
      <w:t>NL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4A89D" w14:textId="77777777" w:rsidR="002E2603" w:rsidRDefault="002E2603" w:rsidP="002E2603">
    <w:pPr>
      <w:pStyle w:val="EPFooter"/>
    </w:pPr>
    <w:r w:rsidRPr="002E2603">
      <w:rPr>
        <w:rStyle w:val="HideTWBExt"/>
      </w:rPr>
      <w:t>&lt;PathFdR&gt;</w:t>
    </w:r>
    <w:r>
      <w:t>AM\1333220NL.docx</w:t>
    </w:r>
    <w:r w:rsidRPr="002E2603">
      <w:rPr>
        <w:rStyle w:val="HideTWBExt"/>
      </w:rPr>
      <w:t>&lt;/PathFdR&gt;</w:t>
    </w:r>
    <w:r>
      <w:tab/>
    </w:r>
    <w:r>
      <w:fldChar w:fldCharType="begin"/>
    </w:r>
    <w:r>
      <w:instrText xml:space="preserve"> PAGE  \* MERGEFORMAT </w:instrText>
    </w:r>
    <w:r>
      <w:fldChar w:fldCharType="separate"/>
    </w:r>
    <w:r>
      <w:rPr>
        <w:noProof/>
      </w:rPr>
      <w:t>333</w:t>
    </w:r>
    <w:r>
      <w:fldChar w:fldCharType="end"/>
    </w:r>
    <w:r>
      <w:t>/</w:t>
    </w:r>
    <w:fldSimple w:instr=" NUMPAGES  \* MERGEFORMAT ">
      <w:r>
        <w:rPr>
          <w:noProof/>
        </w:rPr>
        <w:t>333</w:t>
      </w:r>
    </w:fldSimple>
    <w:r>
      <w:tab/>
      <w:t>PE</w:t>
    </w:r>
    <w:r w:rsidRPr="002E2603">
      <w:rPr>
        <w:rStyle w:val="HideTWBExt"/>
      </w:rPr>
      <w:t>&lt;NoPE&gt;</w:t>
    </w:r>
    <w:r>
      <w:t>781.174</w:t>
    </w:r>
    <w:r w:rsidRPr="002E2603">
      <w:rPr>
        <w:rStyle w:val="HideTWBExt"/>
      </w:rPr>
      <w:t>&lt;/NoPE&gt;&lt;Version&gt;</w:t>
    </w:r>
    <w:r>
      <w:t>v01-00</w:t>
    </w:r>
    <w:r w:rsidRPr="002E2603">
      <w:rPr>
        <w:rStyle w:val="HideTWBExt"/>
      </w:rPr>
      <w:t>&lt;/Version&gt;</w:t>
    </w:r>
  </w:p>
  <w:p w14:paraId="1BB97AF8" w14:textId="2E2B3368" w:rsidR="009D4959" w:rsidRPr="003A66D2" w:rsidRDefault="002E2603" w:rsidP="002E2603">
    <w:pPr>
      <w:pStyle w:val="EPFooter2"/>
    </w:pPr>
    <w:r>
      <w:tab/>
    </w:r>
    <w:r>
      <w:tab/>
      <w:t>NL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67D19" w14:textId="77777777" w:rsidR="002E2603" w:rsidRDefault="002E2603" w:rsidP="002E2603">
    <w:pPr>
      <w:pStyle w:val="EPFooter"/>
    </w:pPr>
    <w:r w:rsidRPr="002E2603">
      <w:rPr>
        <w:rStyle w:val="HideTWBExt"/>
      </w:rPr>
      <w:t>&lt;PathFdR&gt;</w:t>
    </w:r>
    <w:r>
      <w:t>AM\1333220NL.docx</w:t>
    </w:r>
    <w:r w:rsidRPr="002E2603">
      <w:rPr>
        <w:rStyle w:val="HideTWBExt"/>
      </w:rPr>
      <w:t>&lt;/PathFdR&gt;</w:t>
    </w:r>
    <w:r>
      <w:tab/>
    </w:r>
    <w:r>
      <w:tab/>
      <w:t>PE</w:t>
    </w:r>
    <w:r w:rsidRPr="002E2603">
      <w:rPr>
        <w:rStyle w:val="HideTWBExt"/>
      </w:rPr>
      <w:t>&lt;NoPE&gt;</w:t>
    </w:r>
    <w:r>
      <w:t>781.174</w:t>
    </w:r>
    <w:r w:rsidRPr="002E2603">
      <w:rPr>
        <w:rStyle w:val="HideTWBExt"/>
      </w:rPr>
      <w:t>&lt;/NoPE&gt;&lt;Version&gt;</w:t>
    </w:r>
    <w:r>
      <w:t>v01-00</w:t>
    </w:r>
    <w:r w:rsidRPr="002E2603">
      <w:rPr>
        <w:rStyle w:val="HideTWBExt"/>
      </w:rPr>
      <w:t>&lt;/Version&gt;</w:t>
    </w:r>
  </w:p>
  <w:p w14:paraId="7F3FD6EC" w14:textId="41602299" w:rsidR="009D4959" w:rsidRPr="003A66D2" w:rsidRDefault="002E2603" w:rsidP="002E2603">
    <w:pPr>
      <w:pStyle w:val="EPFooter2"/>
    </w:pPr>
    <w:r>
      <w:t>NL</w:t>
    </w:r>
    <w:r>
      <w:tab/>
    </w:r>
    <w:r w:rsidRPr="002E2603">
      <w:rPr>
        <w:b w:val="0"/>
        <w:i/>
        <w:color w:val="C0C0C0"/>
        <w:sz w:val="22"/>
      </w:rPr>
      <w:t>In verscheidenheid verenigd</w:t>
    </w:r>
    <w:r>
      <w:tab/>
      <w:t>NL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9E92E" w14:textId="77777777" w:rsidR="002E2603" w:rsidRDefault="002E2603">
      <w:r>
        <w:separator/>
      </w:r>
    </w:p>
  </w:footnote>
  <w:footnote w:type="continuationSeparator" w:id="0">
    <w:p w14:paraId="02DEC8CE" w14:textId="77777777" w:rsidR="002E2603" w:rsidRDefault="002E26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577CF" w14:textId="77777777" w:rsidR="002E2603" w:rsidRDefault="002E26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5D1BC" w14:textId="77777777" w:rsidR="002E2603" w:rsidRDefault="002E26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91500" w14:textId="77777777" w:rsidR="002E2603" w:rsidRDefault="002E26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3"/>
    <w:docVar w:name="TXTLANGUE" w:val="NL"/>
    <w:docVar w:name="TXTLANGUEMIN" w:val="nl"/>
    <w:docVar w:name="TXTNRPE" w:val="781.174"/>
    <w:docVar w:name="TXTPEorAP" w:val="PE"/>
    <w:docVar w:name="TXTROUTE" w:val="AM\1333220NL.docx"/>
    <w:docVar w:name="TXTVERSION" w:val="01-00"/>
  </w:docVars>
  <w:rsids>
    <w:rsidRoot w:val="00A77B3E"/>
    <w:rsid w:val="002E2603"/>
    <w:rsid w:val="003A66D2"/>
    <w:rsid w:val="00640AB9"/>
    <w:rsid w:val="0071282D"/>
    <w:rsid w:val="009D4959"/>
    <w:rsid w:val="00A77B3E"/>
    <w:rsid w:val="00CA2A55"/>
    <w:rsid w:val="00DA3FE0"/>
    <w:rsid w:val="00ED3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877EB80"/>
  <w15:docId w15:val="{B8D86BC9-62B7-4FF3-A08C-E295C6FC1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ED397A"/>
    <w:pPr>
      <w:tabs>
        <w:tab w:val="center" w:pos="4513"/>
        <w:tab w:val="right" w:pos="9026"/>
      </w:tabs>
    </w:pPr>
  </w:style>
  <w:style w:type="character" w:customStyle="1" w:styleId="HeaderChar">
    <w:name w:val="Header Char"/>
    <w:basedOn w:val="DefaultParagraphFont"/>
    <w:link w:val="Header"/>
    <w:rsid w:val="00ED397A"/>
    <w:rPr>
      <w:sz w:val="24"/>
      <w:szCs w:val="24"/>
    </w:rPr>
  </w:style>
  <w:style w:type="paragraph" w:styleId="Footer">
    <w:name w:val="footer"/>
    <w:basedOn w:val="Normal"/>
    <w:link w:val="FooterChar"/>
    <w:rsid w:val="002E2603"/>
    <w:pPr>
      <w:tabs>
        <w:tab w:val="center" w:pos="4513"/>
        <w:tab w:val="right" w:pos="9026"/>
      </w:tabs>
    </w:pPr>
  </w:style>
  <w:style w:type="character" w:customStyle="1" w:styleId="FooterChar">
    <w:name w:val="Footer Char"/>
    <w:basedOn w:val="DefaultParagraphFont"/>
    <w:link w:val="Footer"/>
    <w:rsid w:val="002E260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194</Pages>
  <Words>37396</Words>
  <Characters>219997</Characters>
  <Application>Microsoft Office Word</Application>
  <DocSecurity>0</DocSecurity>
  <Lines>9487</Lines>
  <Paragraphs>3700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GERMAIN Caroline</cp:lastModifiedBy>
  <cp:revision>2</cp:revision>
  <dcterms:created xsi:type="dcterms:W3CDTF">2025-12-17T13:24:00Z</dcterms:created>
  <dcterms:modified xsi:type="dcterms:W3CDTF">2025-12-17T13:24:00Z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1333220</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298436</vt:lpwstr>
  </property>
  <property fmtid="{D5CDD505-2E9C-101B-9397-08002B2CF9AE}" pid="7" name="dmxml.render.traceId">
    <vt:lpwstr>692d773c7fcf3a278305ee2dea0393a6</vt:lpwstr>
  </property>
  <property fmtid="{D5CDD505-2E9C-101B-9397-08002B2CF9AE}" pid="8" name="FooterPath">
    <vt:lpwstr>AM\1333220NL.docx</vt:lpwstr>
  </property>
  <property fmtid="{D5CDD505-2E9C-101B-9397-08002B2CF9AE}" pid="9" name="LastEdited with">
    <vt:lpwstr>10.2.0 Build [20251118]</vt:lpwstr>
  </property>
  <property fmtid="{D5CDD505-2E9C-101B-9397-08002B2CF9AE}" pid="10" name="OriLang">
    <vt:lpwstr>EN</vt:lpwstr>
  </property>
  <property fmtid="{D5CDD505-2E9C-101B-9397-08002B2CF9AE}" pid="11" name="PE Number">
    <vt:lpwstr>781.174</vt:lpwstr>
  </property>
  <property fmtid="{D5CDD505-2E9C-101B-9397-08002B2CF9AE}" pid="12" name="SDLStudio">
    <vt:lpwstr/>
  </property>
  <property fmtid="{D5CDD505-2E9C-101B-9397-08002B2CF9AE}" pid="13" name="UID">
    <vt:lpwstr>eu.europa.europarl-DIN1-2025-0000237075_01.00-xm-01.00_text-xml</vt:lpwstr>
  </property>
  <property fmtid="{D5CDD505-2E9C-101B-9397-08002B2CF9AE}" pid="14" name="Bookout">
    <vt:lpwstr>OK - 2025/12/17 14:24</vt:lpwstr>
  </property>
</Properties>
</file>