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C228CD" w:rsidRPr="001B602D" w14:paraId="72F23F3B" w14:textId="77777777" w:rsidTr="00B106B6">
        <w:trPr>
          <w:trHeight w:hRule="exact" w:val="1417"/>
          <w:jc w:val="center"/>
        </w:trPr>
        <w:tc>
          <w:tcPr>
            <w:tcW w:w="6804" w:type="dxa"/>
            <w:tcBorders>
              <w:top w:val="nil"/>
              <w:left w:val="nil"/>
              <w:bottom w:val="nil"/>
              <w:right w:val="nil"/>
            </w:tcBorders>
            <w:vAlign w:val="center"/>
          </w:tcPr>
          <w:p w14:paraId="68C980B7" w14:textId="77777777" w:rsidR="00C228CD" w:rsidRPr="001B602D" w:rsidRDefault="00C228CD" w:rsidP="00B106B6">
            <w:pPr>
              <w:pStyle w:val="EPName"/>
            </w:pPr>
            <w:r w:rsidRPr="001B602D">
              <w:t>Európsky parlament</w:t>
            </w:r>
          </w:p>
          <w:p w14:paraId="155BD828" w14:textId="77777777" w:rsidR="00C228CD" w:rsidRPr="001B602D" w:rsidRDefault="00C228CD" w:rsidP="00B106B6">
            <w:pPr>
              <w:pStyle w:val="EPTerm"/>
            </w:pPr>
            <w:r w:rsidRPr="001B602D">
              <w:t>2024 – 2029</w:t>
            </w:r>
          </w:p>
        </w:tc>
        <w:tc>
          <w:tcPr>
            <w:tcW w:w="2268" w:type="dxa"/>
            <w:tcBorders>
              <w:top w:val="nil"/>
              <w:left w:val="nil"/>
              <w:bottom w:val="nil"/>
              <w:right w:val="nil"/>
            </w:tcBorders>
          </w:tcPr>
          <w:p w14:paraId="7F802AAE" w14:textId="77777777" w:rsidR="00C228CD" w:rsidRPr="001B602D" w:rsidRDefault="00C228CD" w:rsidP="00B106B6">
            <w:pPr>
              <w:pStyle w:val="EPLogo"/>
            </w:pPr>
            <w:r w:rsidRPr="001B602D">
              <w:rPr>
                <w:noProof/>
              </w:rPr>
              <w:drawing>
                <wp:inline distT="0" distB="0" distL="0" distR="0" wp14:anchorId="7B8748D5" wp14:editId="100203D9">
                  <wp:extent cx="1162050" cy="638175"/>
                  <wp:effectExtent l="0" t="0" r="0" b="9525"/>
                  <wp:docPr id="793206649"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38175"/>
                          </a:xfrm>
                          <a:prstGeom prst="rect">
                            <a:avLst/>
                          </a:prstGeom>
                          <a:noFill/>
                          <a:ln>
                            <a:noFill/>
                          </a:ln>
                        </pic:spPr>
                      </pic:pic>
                    </a:graphicData>
                  </a:graphic>
                </wp:inline>
              </w:drawing>
            </w:r>
          </w:p>
        </w:tc>
      </w:tr>
    </w:tbl>
    <w:p w14:paraId="5270BB89" w14:textId="77777777" w:rsidR="00C228CD" w:rsidRPr="001B602D" w:rsidRDefault="00C228CD" w:rsidP="00C228CD">
      <w:pPr>
        <w:pStyle w:val="LineTop"/>
      </w:pPr>
      <w:r w:rsidRPr="001B602D">
        <w:t xml:space="preserve"> </w:t>
      </w:r>
    </w:p>
    <w:p w14:paraId="49D74F69" w14:textId="77777777" w:rsidR="00C228CD" w:rsidRPr="001B602D" w:rsidRDefault="00C228CD" w:rsidP="00C228CD">
      <w:pPr>
        <w:pStyle w:val="EPBody"/>
      </w:pPr>
      <w:r w:rsidRPr="001B602D">
        <w:rPr>
          <w:rStyle w:val="HideTWBExt"/>
        </w:rPr>
        <w:t>&lt;Commission&gt;</w:t>
      </w:r>
      <w:r w:rsidRPr="001B602D">
        <w:rPr>
          <w:rStyle w:val="HideTWBInt"/>
        </w:rPr>
        <w:t>{LIBE}</w:t>
      </w:r>
      <w:r w:rsidRPr="001B602D">
        <w:t>Výbor pre občianske slobody, spravodlivosť a vnútorné veci</w:t>
      </w:r>
      <w:r w:rsidRPr="001B602D">
        <w:rPr>
          <w:rStyle w:val="HideTWBExt"/>
        </w:rPr>
        <w:t>&lt;/Commission&gt;</w:t>
      </w:r>
    </w:p>
    <w:p w14:paraId="640E4469" w14:textId="77777777" w:rsidR="00C228CD" w:rsidRPr="001B602D" w:rsidRDefault="00C228CD" w:rsidP="00C228CD">
      <w:pPr>
        <w:pStyle w:val="LineBottom"/>
      </w:pPr>
      <w:r w:rsidRPr="001B602D">
        <w:t xml:space="preserve"> </w:t>
      </w:r>
    </w:p>
    <w:p w14:paraId="1263651C" w14:textId="77777777" w:rsidR="00C228CD" w:rsidRPr="001B602D" w:rsidRDefault="00C228CD" w:rsidP="00C228CD">
      <w:pPr>
        <w:pStyle w:val="CoverReference"/>
      </w:pPr>
      <w:r w:rsidRPr="001B602D">
        <w:rPr>
          <w:rStyle w:val="HideTWBExt"/>
        </w:rPr>
        <w:t>&lt;RefProc&gt;</w:t>
      </w:r>
      <w:r w:rsidRPr="001B602D">
        <w:t>2025/0059</w:t>
      </w:r>
      <w:r w:rsidRPr="001B602D">
        <w:rPr>
          <w:rStyle w:val="HideTWBExt"/>
        </w:rPr>
        <w:t>&lt;/RefProc&gt;&lt;RefTypeProc&gt;</w:t>
      </w:r>
      <w:r w:rsidRPr="001B602D">
        <w:t>(COD)</w:t>
      </w:r>
      <w:r w:rsidRPr="001B602D">
        <w:rPr>
          <w:rStyle w:val="HideTWBExt"/>
        </w:rPr>
        <w:t>&lt;/RefTypeProc&gt;</w:t>
      </w:r>
    </w:p>
    <w:p w14:paraId="0A2AAB68" w14:textId="77777777" w:rsidR="00C228CD" w:rsidRPr="001B602D" w:rsidRDefault="00C228CD" w:rsidP="00C228CD">
      <w:pPr>
        <w:pStyle w:val="CoverDate"/>
      </w:pPr>
      <w:r w:rsidRPr="001B602D">
        <w:rPr>
          <w:rStyle w:val="HideTWBExt"/>
        </w:rPr>
        <w:t>&lt;Date&gt;</w:t>
      </w:r>
      <w:r w:rsidRPr="001B602D">
        <w:rPr>
          <w:rStyle w:val="HideTWBInt"/>
        </w:rPr>
        <w:t>{01/12/2025}</w:t>
      </w:r>
      <w:r w:rsidRPr="001B602D">
        <w:t>1.12.2025</w:t>
      </w:r>
      <w:r w:rsidRPr="001B602D">
        <w:rPr>
          <w:rStyle w:val="HideTWBExt"/>
        </w:rPr>
        <w:t>&lt;/Date&gt;</w:t>
      </w:r>
    </w:p>
    <w:p w14:paraId="21FE6C28" w14:textId="77777777" w:rsidR="00C228CD" w:rsidRPr="001B602D" w:rsidRDefault="00C228CD" w:rsidP="00C228CD">
      <w:pPr>
        <w:pStyle w:val="CoverDocType"/>
      </w:pPr>
      <w:r w:rsidRPr="001B602D">
        <w:rPr>
          <w:rStyle w:val="HideTWBExt"/>
        </w:rPr>
        <w:t>&lt;TypeAM&gt;</w:t>
      </w:r>
      <w:r w:rsidRPr="001B602D">
        <w:t>POZMEŇUJÚCE NÁVRHY</w:t>
      </w:r>
      <w:r w:rsidRPr="001B602D">
        <w:rPr>
          <w:rStyle w:val="HideTWBExt"/>
        </w:rPr>
        <w:t>&lt;/TypeAM&gt;</w:t>
      </w:r>
    </w:p>
    <w:p w14:paraId="3887F6ED" w14:textId="77777777" w:rsidR="00C228CD" w:rsidRPr="001B602D" w:rsidRDefault="00C228CD" w:rsidP="00C228CD">
      <w:pPr>
        <w:pStyle w:val="CoverDocType24a"/>
      </w:pPr>
      <w:r w:rsidRPr="001B602D">
        <w:rPr>
          <w:rStyle w:val="HideTWBExt"/>
        </w:rPr>
        <w:t>&lt;RangeAM&gt;</w:t>
      </w:r>
      <w:r w:rsidRPr="001B602D">
        <w:t>826 - 1205</w:t>
      </w:r>
      <w:r w:rsidRPr="001B602D">
        <w:rPr>
          <w:rStyle w:val="HideTWBExt"/>
        </w:rPr>
        <w:t>&lt;/RangeAM&gt;</w:t>
      </w:r>
    </w:p>
    <w:p w14:paraId="5318A502" w14:textId="77777777" w:rsidR="00C228CD" w:rsidRPr="001B602D" w:rsidRDefault="00C228CD" w:rsidP="00C228CD">
      <w:pPr>
        <w:pStyle w:val="CoverBold"/>
      </w:pPr>
      <w:r w:rsidRPr="001B602D">
        <w:rPr>
          <w:rStyle w:val="HideTWBExt"/>
        </w:rPr>
        <w:t>&lt;TitreType&gt;</w:t>
      </w:r>
      <w:r w:rsidRPr="001B602D">
        <w:t>Návrh správy</w:t>
      </w:r>
      <w:r w:rsidRPr="001B602D">
        <w:rPr>
          <w:rStyle w:val="HideTWBExt"/>
        </w:rPr>
        <w:t>&lt;/TitreType&gt;</w:t>
      </w:r>
    </w:p>
    <w:p w14:paraId="737F1F6E" w14:textId="77777777" w:rsidR="00C228CD" w:rsidRPr="001B602D" w:rsidRDefault="00C228CD" w:rsidP="00C228CD">
      <w:pPr>
        <w:pStyle w:val="CoverBold"/>
      </w:pPr>
      <w:r w:rsidRPr="001B602D">
        <w:rPr>
          <w:rStyle w:val="HideTWBExt"/>
        </w:rPr>
        <w:t>&lt;Rapporteur&gt;</w:t>
      </w:r>
      <w:r w:rsidRPr="001B602D">
        <w:t>Malik Azmani</w:t>
      </w:r>
      <w:r w:rsidRPr="001B602D">
        <w:rPr>
          <w:rStyle w:val="HideTWBExt"/>
        </w:rPr>
        <w:t>&lt;/Rapporteur&gt;</w:t>
      </w:r>
    </w:p>
    <w:p w14:paraId="6EE5B9C4" w14:textId="77777777" w:rsidR="00C228CD" w:rsidRPr="001B602D" w:rsidRDefault="00C228CD" w:rsidP="00C228CD">
      <w:pPr>
        <w:pStyle w:val="CoverNormal24a"/>
      </w:pPr>
      <w:r w:rsidRPr="001B602D">
        <w:rPr>
          <w:rStyle w:val="HideTWBExt"/>
        </w:rPr>
        <w:t>&lt;DocRefPE&gt;</w:t>
      </w:r>
      <w:r w:rsidRPr="001B602D">
        <w:t>(PE779.352v01-00)</w:t>
      </w:r>
      <w:r w:rsidRPr="001B602D">
        <w:rPr>
          <w:rStyle w:val="HideTWBExt"/>
        </w:rPr>
        <w:t>&lt;/DocRefPE&gt;</w:t>
      </w:r>
    </w:p>
    <w:p w14:paraId="7E148950" w14:textId="77777777" w:rsidR="00C228CD" w:rsidRPr="001B602D" w:rsidRDefault="00C228CD" w:rsidP="00C228CD">
      <w:pPr>
        <w:pStyle w:val="CoverNormal24a"/>
      </w:pPr>
      <w:r w:rsidRPr="001B602D">
        <w:rPr>
          <w:rStyle w:val="HideTWBExt"/>
        </w:rPr>
        <w:t>&lt;Titre&gt;</w:t>
      </w:r>
      <w:r w:rsidRPr="001B602D">
        <w:t>Vytvorenie spoločného systému pre návrat štátnych príslušníkov tretích krajín, ktorí sa v Únii zdržiavajú neoprávnene, a zrušenie smernice Európskeho parlamentu a Rady 2008/115/ES, smernice Rady 2001/40/ES a rozhodnutia Rady 2004/191/ES</w:t>
      </w:r>
      <w:r w:rsidRPr="001B602D">
        <w:rPr>
          <w:rStyle w:val="HideTWBExt"/>
        </w:rPr>
        <w:t>&lt;/Titre&gt;</w:t>
      </w:r>
    </w:p>
    <w:p w14:paraId="74E4BEAA" w14:textId="77777777" w:rsidR="00C228CD" w:rsidRPr="001B602D" w:rsidRDefault="00C228CD" w:rsidP="00C228CD">
      <w:pPr>
        <w:pStyle w:val="CoverNormal"/>
      </w:pPr>
      <w:r w:rsidRPr="001B602D">
        <w:rPr>
          <w:rStyle w:val="HideTWBExt"/>
        </w:rPr>
        <w:t>&lt;DocAmend&gt;</w:t>
      </w:r>
      <w:r w:rsidRPr="001B602D">
        <w:t>Návrh nariadenia</w:t>
      </w:r>
      <w:r w:rsidRPr="001B602D">
        <w:rPr>
          <w:rStyle w:val="HideTWBExt"/>
        </w:rPr>
        <w:t>&lt;/DocAmend&gt;</w:t>
      </w:r>
    </w:p>
    <w:p w14:paraId="067382A9" w14:textId="77777777" w:rsidR="00C228CD" w:rsidRPr="001B602D" w:rsidRDefault="00C228CD" w:rsidP="00C228CD">
      <w:pPr>
        <w:pStyle w:val="CoverNormal24a"/>
      </w:pPr>
      <w:r w:rsidRPr="001B602D">
        <w:rPr>
          <w:rStyle w:val="HideTWBExt"/>
        </w:rPr>
        <w:t>&lt;DocRef&gt;</w:t>
      </w:r>
      <w:r w:rsidRPr="001B602D">
        <w:t>(COM(2025)0101 – 2025/0059(COD))</w:t>
      </w:r>
      <w:r w:rsidRPr="001B602D">
        <w:rPr>
          <w:rStyle w:val="HideTWBExt"/>
        </w:rPr>
        <w:t>&lt;/DocRef&gt;</w:t>
      </w:r>
    </w:p>
    <w:p w14:paraId="18684D76" w14:textId="77777777" w:rsidR="00C228CD" w:rsidRPr="001B602D" w:rsidRDefault="00C228CD" w:rsidP="00C228CD">
      <w:r w:rsidRPr="001B602D">
        <w:br w:type="page"/>
      </w:r>
      <w:r w:rsidRPr="001B602D">
        <w:lastRenderedPageBreak/>
        <w:t>AM_Com_LegReport</w:t>
      </w:r>
    </w:p>
    <w:p w14:paraId="747066F4" w14:textId="77777777" w:rsidR="00C228CD" w:rsidRPr="001B602D" w:rsidRDefault="00C228CD" w:rsidP="00C228CD">
      <w:pPr>
        <w:pStyle w:val="AmNumberTabs"/>
      </w:pPr>
      <w:r w:rsidRPr="001B602D">
        <w:br w:type="page"/>
      </w:r>
      <w:r w:rsidRPr="001B602D">
        <w:rPr>
          <w:rStyle w:val="HideTWBExt"/>
        </w:rPr>
        <w:lastRenderedPageBreak/>
        <w:t>&lt;RepeatBlock-Amend&gt;&lt;Amend&gt;</w:t>
      </w:r>
      <w:r w:rsidRPr="001B602D">
        <w:t>Pozmeňujúci návrh</w:t>
      </w:r>
      <w:r w:rsidRPr="001B602D">
        <w:tab/>
      </w:r>
      <w:r w:rsidRPr="001B602D">
        <w:tab/>
      </w:r>
      <w:r w:rsidRPr="001B602D">
        <w:rPr>
          <w:rStyle w:val="HideTWBExt"/>
        </w:rPr>
        <w:t>&lt;NumAm&gt;</w:t>
      </w:r>
      <w:r w:rsidRPr="001B602D">
        <w:t>826</w:t>
      </w:r>
      <w:r w:rsidRPr="001B602D">
        <w:rPr>
          <w:rStyle w:val="HideTWBExt"/>
        </w:rPr>
        <w:t>&lt;/NumAm&gt;</w:t>
      </w:r>
    </w:p>
    <w:p w14:paraId="172A9C99"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58C65A18" w14:textId="77777777" w:rsidR="00C228CD" w:rsidRPr="001B602D" w:rsidRDefault="00C228CD" w:rsidP="00C228CD">
      <w:pPr>
        <w:pStyle w:val="NormalBold"/>
      </w:pPr>
      <w:r w:rsidRPr="001B602D">
        <w:rPr>
          <w:rStyle w:val="HideTWBExt"/>
        </w:rPr>
        <w:t>&lt;/RepeatBlock-By&gt;</w:t>
      </w:r>
    </w:p>
    <w:p w14:paraId="4C7B339E"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D7819A1" w14:textId="77777777" w:rsidR="00C228CD" w:rsidRPr="001B602D" w:rsidRDefault="00C228CD" w:rsidP="00C228CD">
      <w:pPr>
        <w:pStyle w:val="NormalBold"/>
      </w:pPr>
      <w:r w:rsidRPr="001B602D">
        <w:rPr>
          <w:rStyle w:val="HideTWBExt"/>
        </w:rPr>
        <w:t>&lt;Article&gt;</w:t>
      </w:r>
      <w:r w:rsidRPr="001B602D">
        <w:t>Článok 9 – odsek 9</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228CD" w:rsidRPr="001B602D" w14:paraId="75ECA325" w14:textId="77777777" w:rsidTr="00B106B6">
        <w:trPr>
          <w:trHeight w:hRule="exact" w:val="240"/>
          <w:jc w:val="center"/>
        </w:trPr>
        <w:tc>
          <w:tcPr>
            <w:tcW w:w="9752" w:type="dxa"/>
            <w:gridSpan w:val="2"/>
            <w:tcBorders>
              <w:top w:val="nil"/>
              <w:left w:val="nil"/>
              <w:bottom w:val="nil"/>
              <w:right w:val="nil"/>
            </w:tcBorders>
          </w:tcPr>
          <w:p w14:paraId="737BF82C" w14:textId="77777777" w:rsidR="00C228CD" w:rsidRPr="001B602D" w:rsidRDefault="00C228CD" w:rsidP="00B106B6"/>
        </w:tc>
      </w:tr>
      <w:tr w:rsidR="00C228CD" w:rsidRPr="001B602D" w14:paraId="356CF305" w14:textId="77777777" w:rsidTr="00B106B6">
        <w:trPr>
          <w:trHeight w:val="240"/>
          <w:jc w:val="center"/>
        </w:trPr>
        <w:tc>
          <w:tcPr>
            <w:tcW w:w="4876" w:type="dxa"/>
            <w:tcBorders>
              <w:top w:val="nil"/>
              <w:left w:val="nil"/>
              <w:bottom w:val="nil"/>
              <w:right w:val="nil"/>
            </w:tcBorders>
          </w:tcPr>
          <w:p w14:paraId="123BC9B1"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AB53989" w14:textId="77777777" w:rsidR="00C228CD" w:rsidRPr="001B602D" w:rsidRDefault="00C228CD" w:rsidP="00B106B6">
            <w:pPr>
              <w:pStyle w:val="AmColumnHeading"/>
            </w:pPr>
            <w:r w:rsidRPr="001B602D">
              <w:t>Pozmeňujúci návrh</w:t>
            </w:r>
          </w:p>
        </w:tc>
      </w:tr>
      <w:tr w:rsidR="00C228CD" w:rsidRPr="001B602D" w14:paraId="6EF3BC55" w14:textId="77777777" w:rsidTr="00B106B6">
        <w:trPr>
          <w:jc w:val="center"/>
        </w:trPr>
        <w:tc>
          <w:tcPr>
            <w:tcW w:w="4876" w:type="dxa"/>
            <w:tcBorders>
              <w:top w:val="nil"/>
              <w:left w:val="nil"/>
              <w:bottom w:val="nil"/>
              <w:right w:val="nil"/>
            </w:tcBorders>
          </w:tcPr>
          <w:p w14:paraId="2FB3CDC6" w14:textId="77777777" w:rsidR="00C228CD" w:rsidRPr="001B602D" w:rsidRDefault="00C228CD" w:rsidP="00B106B6">
            <w:pPr>
              <w:pStyle w:val="Normal6a"/>
            </w:pPr>
            <w:r w:rsidRPr="001B602D">
              <w:t>9.</w:t>
            </w:r>
            <w:r w:rsidRPr="001B602D">
              <w:tab/>
              <w:t xml:space="preserve">Vykonávajúci členský štát môže požiadať agentúru Frontex, aby výkon rozhodnutia o návrate podporila v súlade s kapitolou II oddielom 8 nariadenia (EÚ) 2019/1896. Ak výkon rozhodnutia o návrate nie je agentúrou Frontex podporený, </w:t>
            </w:r>
            <w:r w:rsidRPr="001B602D">
              <w:rPr>
                <w:b/>
                <w:bCs/>
                <w:i/>
                <w:iCs/>
              </w:rPr>
              <w:t>vydávajúci</w:t>
            </w:r>
            <w:r w:rsidRPr="001B602D">
              <w:t xml:space="preserve"> členský štát </w:t>
            </w:r>
            <w:r w:rsidRPr="001B602D">
              <w:rPr>
                <w:b/>
                <w:bCs/>
                <w:i/>
                <w:iCs/>
              </w:rPr>
              <w:t>na žiadosť vykonávajúceho členského štátu nahradí vykonávajúcemu členskému štátu sumu nepresahujúcu skutočné náklady, ktoré vznikli vykonávajúcemu členskému štátu.</w:t>
            </w:r>
            <w:r w:rsidRPr="001B602D">
              <w:rPr>
                <w:b/>
                <w:i/>
              </w:rPr>
              <w:t xml:space="preserve"> Komisia prijme vykonávacie rozhodnutie s cieľom stanoviť príslušné kritériá na určenie tejto sumy a praktické opatrenia na vykonanie náhrady. </w:t>
            </w:r>
            <w:r w:rsidRPr="001B602D">
              <w:rPr>
                <w:b/>
                <w:bCs/>
                <w:i/>
                <w:iCs/>
              </w:rPr>
              <w:t>Uvedený vykonávací akt sa prijme</w:t>
            </w:r>
            <w:r w:rsidRPr="001B602D">
              <w:t xml:space="preserve"> v súlade s </w:t>
            </w:r>
            <w:r w:rsidRPr="001B602D">
              <w:rPr>
                <w:b/>
                <w:bCs/>
                <w:i/>
                <w:iCs/>
              </w:rPr>
              <w:t>postupom uvedeným v článku 49 ods. 2</w:t>
            </w:r>
            <w:r w:rsidRPr="001B602D">
              <w:t>.</w:t>
            </w:r>
          </w:p>
        </w:tc>
        <w:tc>
          <w:tcPr>
            <w:tcW w:w="4876" w:type="dxa"/>
            <w:tcBorders>
              <w:top w:val="nil"/>
              <w:left w:val="nil"/>
              <w:bottom w:val="nil"/>
              <w:right w:val="nil"/>
            </w:tcBorders>
          </w:tcPr>
          <w:p w14:paraId="1FE9FF4C" w14:textId="77777777" w:rsidR="00C228CD" w:rsidRPr="001B602D" w:rsidRDefault="00C228CD" w:rsidP="00B106B6">
            <w:pPr>
              <w:pStyle w:val="Normal6a"/>
            </w:pPr>
            <w:r w:rsidRPr="001B602D">
              <w:t>9.</w:t>
            </w:r>
            <w:r w:rsidRPr="001B602D">
              <w:tab/>
              <w:t xml:space="preserve">Vykonávajúci členský štát môže požiadať agentúru Frontex, aby výkon rozhodnutia o návrate podporila v súlade s kapitolou II oddielom 8 nariadenia (EÚ) 2019/1896. Ak výkon rozhodnutia o návrate nie je agentúrou Frontex podporený, </w:t>
            </w:r>
            <w:r w:rsidRPr="001B602D">
              <w:rPr>
                <w:b/>
                <w:bCs/>
                <w:i/>
                <w:iCs/>
              </w:rPr>
              <w:t>vykonávajúci</w:t>
            </w:r>
            <w:r w:rsidRPr="001B602D">
              <w:t xml:space="preserve"> členský štát získa </w:t>
            </w:r>
            <w:r w:rsidRPr="001B602D">
              <w:rPr>
                <w:b/>
                <w:bCs/>
                <w:i/>
                <w:iCs/>
              </w:rPr>
              <w:t>primeranú náhradu z finančných prostriedkov Únie</w:t>
            </w:r>
            <w:r w:rsidRPr="001B602D">
              <w:t xml:space="preserve"> v súlade s </w:t>
            </w:r>
            <w:r w:rsidRPr="001B602D">
              <w:rPr>
                <w:b/>
                <w:bCs/>
                <w:i/>
                <w:iCs/>
              </w:rPr>
              <w:t>článkom 9a</w:t>
            </w:r>
            <w:r w:rsidRPr="001B602D">
              <w:t>.</w:t>
            </w:r>
          </w:p>
        </w:tc>
      </w:tr>
    </w:tbl>
    <w:p w14:paraId="178CEBC9"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43E4EDF" w14:textId="77777777" w:rsidR="003B514A" w:rsidRPr="001B602D" w:rsidRDefault="00C228CD" w:rsidP="00C228CD">
      <w:pPr>
        <w:pStyle w:val="AmNumberTabs"/>
      </w:pPr>
      <w:r w:rsidRPr="001B602D">
        <w:rPr>
          <w:rStyle w:val="HideTWBExt"/>
        </w:rPr>
        <w:t>&lt;/Amend&gt;</w:t>
      </w:r>
    </w:p>
    <w:p w14:paraId="3564741D"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827</w:t>
      </w:r>
      <w:r w:rsidRPr="001B602D">
        <w:rPr>
          <w:rStyle w:val="HideTWBExt"/>
        </w:rPr>
        <w:t>&lt;/NumAm&gt;</w:t>
      </w:r>
    </w:p>
    <w:p w14:paraId="69C751BA"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Ana Miguel Pedro, Loránt Vincze, Lena Düpont, Tomas Tobé, Rasa Juknevičienė, Jeroen Lenaers, Karlo Ressler</w:t>
      </w:r>
      <w:r w:rsidRPr="001B602D">
        <w:rPr>
          <w:rStyle w:val="HideTWBExt"/>
        </w:rPr>
        <w:t>&lt;/Members&gt;</w:t>
      </w:r>
    </w:p>
    <w:p w14:paraId="1E973A91" w14:textId="77777777" w:rsidR="00C228CD" w:rsidRPr="001B602D" w:rsidRDefault="00C228CD" w:rsidP="00C228CD">
      <w:pPr>
        <w:pStyle w:val="NormalBold"/>
      </w:pPr>
      <w:r w:rsidRPr="001B602D">
        <w:rPr>
          <w:rStyle w:val="HideTWBExt"/>
        </w:rPr>
        <w:t>&lt;/RepeatBlock-By&gt;</w:t>
      </w:r>
    </w:p>
    <w:p w14:paraId="2AAE9908"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7317EE8" w14:textId="77777777" w:rsidR="00C228CD" w:rsidRPr="001B602D" w:rsidRDefault="00C228CD" w:rsidP="00C228CD">
      <w:pPr>
        <w:pStyle w:val="NormalBold"/>
      </w:pPr>
      <w:r w:rsidRPr="001B602D">
        <w:rPr>
          <w:rStyle w:val="HideTWBExt"/>
        </w:rPr>
        <w:t>&lt;Article&gt;</w:t>
      </w:r>
      <w:r w:rsidRPr="001B602D">
        <w:t>Článok 9 – odsek 9</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228CD" w:rsidRPr="001B602D" w14:paraId="3AD137AE" w14:textId="77777777" w:rsidTr="00B106B6">
        <w:trPr>
          <w:trHeight w:hRule="exact" w:val="240"/>
          <w:jc w:val="center"/>
        </w:trPr>
        <w:tc>
          <w:tcPr>
            <w:tcW w:w="9752" w:type="dxa"/>
            <w:gridSpan w:val="2"/>
            <w:tcBorders>
              <w:top w:val="nil"/>
              <w:left w:val="nil"/>
              <w:bottom w:val="nil"/>
              <w:right w:val="nil"/>
            </w:tcBorders>
          </w:tcPr>
          <w:p w14:paraId="10DE4A33" w14:textId="77777777" w:rsidR="00C228CD" w:rsidRPr="001B602D" w:rsidRDefault="00C228CD" w:rsidP="00B106B6"/>
        </w:tc>
      </w:tr>
      <w:tr w:rsidR="00C228CD" w:rsidRPr="001B602D" w14:paraId="66296F55" w14:textId="77777777" w:rsidTr="00B106B6">
        <w:trPr>
          <w:trHeight w:val="240"/>
          <w:jc w:val="center"/>
        </w:trPr>
        <w:tc>
          <w:tcPr>
            <w:tcW w:w="4876" w:type="dxa"/>
            <w:tcBorders>
              <w:top w:val="nil"/>
              <w:left w:val="nil"/>
              <w:bottom w:val="nil"/>
              <w:right w:val="nil"/>
            </w:tcBorders>
          </w:tcPr>
          <w:p w14:paraId="0751EE0C"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D26020C" w14:textId="77777777" w:rsidR="00C228CD" w:rsidRPr="001B602D" w:rsidRDefault="00C228CD" w:rsidP="00B106B6">
            <w:pPr>
              <w:pStyle w:val="AmColumnHeading"/>
            </w:pPr>
            <w:r w:rsidRPr="001B602D">
              <w:t>Pozmeňujúci návrh</w:t>
            </w:r>
          </w:p>
        </w:tc>
      </w:tr>
      <w:tr w:rsidR="00C228CD" w:rsidRPr="001B602D" w14:paraId="5EAAA772" w14:textId="77777777" w:rsidTr="00B106B6">
        <w:trPr>
          <w:jc w:val="center"/>
        </w:trPr>
        <w:tc>
          <w:tcPr>
            <w:tcW w:w="4876" w:type="dxa"/>
            <w:tcBorders>
              <w:top w:val="nil"/>
              <w:left w:val="nil"/>
              <w:bottom w:val="nil"/>
              <w:right w:val="nil"/>
            </w:tcBorders>
          </w:tcPr>
          <w:p w14:paraId="5EA0FC26" w14:textId="77777777" w:rsidR="00C228CD" w:rsidRPr="001B602D" w:rsidRDefault="00C228CD" w:rsidP="00B106B6">
            <w:pPr>
              <w:pStyle w:val="Normal6a"/>
            </w:pPr>
            <w:r w:rsidRPr="001B602D">
              <w:t>9.</w:t>
            </w:r>
            <w:r w:rsidRPr="001B602D">
              <w:tab/>
              <w:t xml:space="preserve">Vykonávajúci členský štát môže požiadať agentúru Frontex, aby výkon rozhodnutia o návrate podporila v súlade s kapitolou II oddielom 8 nariadenia (EÚ) 2019/1896. Ak výkon rozhodnutia o návrate nie je agentúrou Frontex podporený, vydávajúci členský štát na žiadosť vykonávajúceho členského štátu </w:t>
            </w:r>
            <w:r w:rsidRPr="001B602D">
              <w:lastRenderedPageBreak/>
              <w:t>nahradí vykonávajúcemu členskému štátu sumu nepresahujúcu skutočné náklady, ktoré vznikli vykonávajúcemu členskému štátu. Komisia prijme vykonávacie rozhodnutie s cieľom stanoviť príslušné kritériá na určenie tejto sumy a praktické opatrenia na vykonanie náhrady. Uvedený vykonávací akt sa prijme v súlade s postupom uvedeným v článku 49 ods. 2.</w:t>
            </w:r>
          </w:p>
        </w:tc>
        <w:tc>
          <w:tcPr>
            <w:tcW w:w="4876" w:type="dxa"/>
            <w:tcBorders>
              <w:top w:val="nil"/>
              <w:left w:val="nil"/>
              <w:bottom w:val="nil"/>
              <w:right w:val="nil"/>
            </w:tcBorders>
          </w:tcPr>
          <w:p w14:paraId="60F629B3" w14:textId="77777777" w:rsidR="00C228CD" w:rsidRPr="001B602D" w:rsidRDefault="00C228CD" w:rsidP="00B106B6">
            <w:pPr>
              <w:pStyle w:val="Normal6a"/>
            </w:pPr>
            <w:r w:rsidRPr="001B602D">
              <w:lastRenderedPageBreak/>
              <w:t>9.</w:t>
            </w:r>
            <w:r w:rsidRPr="001B602D">
              <w:tab/>
              <w:t xml:space="preserve">Vykonávajúci členský štát môže požiadať agentúru Frontex, aby výkon rozhodnutia o návrate podporila v súlade s kapitolou II oddielom 8 nariadenia (EÚ) 2019/1896. Ak výkon rozhodnutia o návrate nie je agentúrou Frontex podporený, vydávajúci členský štát na žiadosť vykonávajúceho členského štátu </w:t>
            </w:r>
            <w:r w:rsidRPr="001B602D">
              <w:lastRenderedPageBreak/>
              <w:t xml:space="preserve">nahradí vykonávajúcemu členskému štátu sumu nepresahujúcu skutočné náklady, ktoré vznikli vykonávajúcemu členskému štátu. </w:t>
            </w:r>
            <w:r w:rsidRPr="001B602D">
              <w:rPr>
                <w:b/>
                <w:i/>
              </w:rPr>
              <w:t>V závislosti od konkrétnych okolností a v súlade s vnútroštátnym právom môže byť dotknutý štátny príslušník tretej krajiny požiadaný, aby čiastočne alebo úplne uhradil náklady spojené s výkonom rozhodnutia o návrate.</w:t>
            </w:r>
            <w:r w:rsidRPr="001B602D">
              <w:t xml:space="preserve"> Komisia prijme vykonávacie rozhodnutie s cieľom stanoviť príslušné kritériá na určenie tejto sumy a praktické opatrenia na vykonanie náhrady. Uvedený vykonávací akt sa prijme v súlade s postupom uvedeným v článku 49 ods. 2.</w:t>
            </w:r>
          </w:p>
        </w:tc>
      </w:tr>
    </w:tbl>
    <w:p w14:paraId="53E69E13" w14:textId="77777777" w:rsidR="00C228CD" w:rsidRPr="001B602D" w:rsidRDefault="00C228CD" w:rsidP="00C228CD">
      <w:pPr>
        <w:pStyle w:val="AmOrLang"/>
      </w:pPr>
      <w:r w:rsidRPr="001B602D">
        <w:lastRenderedPageBreak/>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14B1AB0" w14:textId="77777777" w:rsidR="003B514A" w:rsidRPr="001B602D" w:rsidRDefault="00C228CD" w:rsidP="00C228CD">
      <w:r w:rsidRPr="001B602D">
        <w:rPr>
          <w:rStyle w:val="HideTWBExt"/>
        </w:rPr>
        <w:t>&lt;/Amend&gt;</w:t>
      </w:r>
    </w:p>
    <w:p w14:paraId="494BBF55"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828</w:t>
      </w:r>
      <w:r w:rsidRPr="001B602D">
        <w:rPr>
          <w:rStyle w:val="HideTWBExt"/>
        </w:rPr>
        <w:t>&lt;/NumAm&gt;</w:t>
      </w:r>
    </w:p>
    <w:p w14:paraId="79F80135" w14:textId="77777777" w:rsidR="00C228CD" w:rsidRPr="001B602D" w:rsidRDefault="00C228CD" w:rsidP="00C228CD">
      <w:pPr>
        <w:pStyle w:val="NormalBold"/>
      </w:pPr>
      <w:r w:rsidRPr="001B602D">
        <w:rPr>
          <w:rStyle w:val="HideTWBExt"/>
        </w:rPr>
        <w:t>&lt;RepeatBlock-By&gt;&lt;Members&gt;</w:t>
      </w:r>
      <w:r w:rsidRPr="001B602D">
        <w:t>Karlo Ressler</w:t>
      </w:r>
      <w:r w:rsidRPr="001B602D">
        <w:rPr>
          <w:rStyle w:val="HideTWBExt"/>
        </w:rPr>
        <w:t>&lt;/Members&gt;</w:t>
      </w:r>
    </w:p>
    <w:p w14:paraId="3A534C95" w14:textId="77777777" w:rsidR="00C228CD" w:rsidRPr="001B602D" w:rsidRDefault="00C228CD" w:rsidP="00C228CD">
      <w:pPr>
        <w:pStyle w:val="NormalBold"/>
      </w:pPr>
      <w:r w:rsidRPr="001B602D">
        <w:rPr>
          <w:rStyle w:val="HideTWBExt"/>
        </w:rPr>
        <w:t>&lt;/RepeatBlock-By&gt;</w:t>
      </w:r>
    </w:p>
    <w:p w14:paraId="28ADD38F"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F99F037" w14:textId="77777777" w:rsidR="00C228CD" w:rsidRPr="001B602D" w:rsidRDefault="00C228CD" w:rsidP="00C228CD">
      <w:pPr>
        <w:pStyle w:val="NormalBold"/>
      </w:pPr>
      <w:r w:rsidRPr="001B602D">
        <w:rPr>
          <w:rStyle w:val="HideTWBExt"/>
        </w:rPr>
        <w:t>&lt;Article&gt;</w:t>
      </w:r>
      <w:r w:rsidRPr="001B602D">
        <w:t>Článok 9 – odsek 9</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228CD" w:rsidRPr="001B602D" w14:paraId="24EC0766" w14:textId="77777777" w:rsidTr="00B106B6">
        <w:trPr>
          <w:trHeight w:hRule="exact" w:val="240"/>
          <w:jc w:val="center"/>
        </w:trPr>
        <w:tc>
          <w:tcPr>
            <w:tcW w:w="9752" w:type="dxa"/>
            <w:gridSpan w:val="2"/>
            <w:tcBorders>
              <w:top w:val="nil"/>
              <w:left w:val="nil"/>
              <w:bottom w:val="nil"/>
              <w:right w:val="nil"/>
            </w:tcBorders>
          </w:tcPr>
          <w:p w14:paraId="3FA12A99" w14:textId="77777777" w:rsidR="00C228CD" w:rsidRPr="001B602D" w:rsidRDefault="00C228CD" w:rsidP="00B106B6"/>
        </w:tc>
      </w:tr>
      <w:tr w:rsidR="00C228CD" w:rsidRPr="001B602D" w14:paraId="711D553B" w14:textId="77777777" w:rsidTr="00B106B6">
        <w:trPr>
          <w:trHeight w:val="240"/>
          <w:jc w:val="center"/>
        </w:trPr>
        <w:tc>
          <w:tcPr>
            <w:tcW w:w="4876" w:type="dxa"/>
            <w:tcBorders>
              <w:top w:val="nil"/>
              <w:left w:val="nil"/>
              <w:bottom w:val="nil"/>
              <w:right w:val="nil"/>
            </w:tcBorders>
          </w:tcPr>
          <w:p w14:paraId="0DE4A967"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84383A0" w14:textId="77777777" w:rsidR="00C228CD" w:rsidRPr="001B602D" w:rsidRDefault="00C228CD" w:rsidP="00B106B6">
            <w:pPr>
              <w:pStyle w:val="AmColumnHeading"/>
            </w:pPr>
            <w:r w:rsidRPr="001B602D">
              <w:t>Pozmeňujúci návrh</w:t>
            </w:r>
          </w:p>
        </w:tc>
      </w:tr>
      <w:tr w:rsidR="00C228CD" w:rsidRPr="001B602D" w14:paraId="08736FA0" w14:textId="77777777" w:rsidTr="00B106B6">
        <w:trPr>
          <w:jc w:val="center"/>
        </w:trPr>
        <w:tc>
          <w:tcPr>
            <w:tcW w:w="4876" w:type="dxa"/>
            <w:tcBorders>
              <w:top w:val="nil"/>
              <w:left w:val="nil"/>
              <w:bottom w:val="nil"/>
              <w:right w:val="nil"/>
            </w:tcBorders>
          </w:tcPr>
          <w:p w14:paraId="0D5BBCE9" w14:textId="77777777" w:rsidR="00C228CD" w:rsidRPr="001B602D" w:rsidRDefault="00C228CD" w:rsidP="00B106B6">
            <w:pPr>
              <w:pStyle w:val="Normal6a"/>
            </w:pPr>
            <w:r w:rsidRPr="001B602D">
              <w:t>9.</w:t>
            </w:r>
            <w:r w:rsidRPr="001B602D">
              <w:tab/>
              <w:t xml:space="preserve">Vykonávajúci členský štát môže požiadať agentúru Frontex, aby výkon rozhodnutia o návrate podporila v súlade s kapitolou II oddielom 8 nariadenia (EÚ) 2019/1896. Ak výkon rozhodnutia o návrate nie je agentúrou Frontex podporený, vydávajúci členský štát na žiadosť vykonávajúceho členského štátu nahradí vykonávajúcemu členskému štátu sumu </w:t>
            </w:r>
            <w:r w:rsidRPr="001B602D">
              <w:rPr>
                <w:b/>
                <w:bCs/>
                <w:i/>
                <w:iCs/>
              </w:rPr>
              <w:t>nepresahujúcu skutočné náklady, ktoré vznikli vykonávajúcemu členskému štátu</w:t>
            </w:r>
            <w:r w:rsidRPr="001B602D">
              <w:t>. Komisia prijme vykonávacie rozhodnutie s cieľom stanoviť príslušné kritériá na určenie tejto sumy a praktické opatrenia na vykonanie náhrady. Uvedený vykonávací akt sa prijme v súlade s postupom uvedeným v článku 49 ods. 2.</w:t>
            </w:r>
          </w:p>
        </w:tc>
        <w:tc>
          <w:tcPr>
            <w:tcW w:w="4876" w:type="dxa"/>
            <w:tcBorders>
              <w:top w:val="nil"/>
              <w:left w:val="nil"/>
              <w:bottom w:val="nil"/>
              <w:right w:val="nil"/>
            </w:tcBorders>
          </w:tcPr>
          <w:p w14:paraId="136AEF85" w14:textId="77777777" w:rsidR="00C228CD" w:rsidRPr="001B602D" w:rsidRDefault="00C228CD" w:rsidP="00B106B6">
            <w:pPr>
              <w:pStyle w:val="Normal6a"/>
            </w:pPr>
            <w:r w:rsidRPr="001B602D">
              <w:t>9.</w:t>
            </w:r>
            <w:r w:rsidRPr="001B602D">
              <w:tab/>
              <w:t xml:space="preserve">Vykonávajúci členský štát môže požiadať agentúru Frontex, aby výkon rozhodnutia o návrate podporila v súlade s kapitolou II oddielom 8 nariadenia (EÚ) 2019/1896. Ak výkon rozhodnutia o návrate nie je agentúrou Frontex podporený, vydávajúci členský štát na žiadosť vykonávajúceho členského štátu nahradí vykonávajúcemu členskému štátu </w:t>
            </w:r>
            <w:r w:rsidRPr="001B602D">
              <w:rPr>
                <w:b/>
                <w:bCs/>
                <w:i/>
                <w:iCs/>
              </w:rPr>
              <w:t>príslušnú</w:t>
            </w:r>
            <w:r w:rsidRPr="001B602D">
              <w:t xml:space="preserve"> sumu</w:t>
            </w:r>
            <w:r w:rsidRPr="001B602D">
              <w:rPr>
                <w:b/>
                <w:bCs/>
                <w:i/>
                <w:iCs/>
              </w:rPr>
              <w:t>, ak sa zistí, že členský štát, ktorý vydal rozhodnutie o návrate, systematicky alebo úmyselne zneužíval mechanizmus návratu, čo viedlo k neodôvodnenej a neprimeranej finančnej záťaži pre iný členský štát</w:t>
            </w:r>
            <w:r w:rsidRPr="001B602D">
              <w:t>. Komisia prijme vykonávacie rozhodnutie s cieľom stanoviť príslušné kritériá na určenie tejto sumy a praktické opatrenia na vykonanie náhrady. Uvedený vykonávací akt sa prijme v súlade s postupom uvedeným v článku 49 ods. 2.</w:t>
            </w:r>
          </w:p>
        </w:tc>
      </w:tr>
    </w:tbl>
    <w:p w14:paraId="4F8E0A57" w14:textId="77777777" w:rsidR="00C228CD" w:rsidRPr="001B602D" w:rsidRDefault="00C228CD" w:rsidP="00C228CD">
      <w:pPr>
        <w:pStyle w:val="AmOrLang"/>
      </w:pPr>
      <w:r w:rsidRPr="001B602D">
        <w:lastRenderedPageBreak/>
        <w:t xml:space="preserve">Or. </w:t>
      </w:r>
      <w:r w:rsidRPr="001B602D">
        <w:rPr>
          <w:rStyle w:val="HideTWBExt"/>
        </w:rPr>
        <w:t>&lt;Original&gt;</w:t>
      </w:r>
      <w:r w:rsidRPr="001B602D">
        <w:rPr>
          <w:rStyle w:val="HideTWBInt"/>
        </w:rPr>
        <w:t>{HR}</w:t>
      </w:r>
      <w:r w:rsidRPr="001B602D">
        <w:t>hr</w:t>
      </w:r>
      <w:r w:rsidRPr="001B602D">
        <w:rPr>
          <w:rStyle w:val="HideTWBExt"/>
        </w:rPr>
        <w:t>&lt;/Original&gt;</w:t>
      </w:r>
    </w:p>
    <w:p w14:paraId="172F94CF" w14:textId="77777777" w:rsidR="003B514A" w:rsidRPr="001B602D" w:rsidRDefault="00C228CD" w:rsidP="00C228CD">
      <w:r w:rsidRPr="001B602D">
        <w:rPr>
          <w:rStyle w:val="HideTWBExt"/>
        </w:rPr>
        <w:t>&lt;/Amend&gt;</w:t>
      </w:r>
    </w:p>
    <w:p w14:paraId="176C7D94"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829</w:t>
      </w:r>
      <w:r w:rsidRPr="001B602D">
        <w:rPr>
          <w:rStyle w:val="HideTWBExt"/>
        </w:rPr>
        <w:t>&lt;/NumAm&gt;</w:t>
      </w:r>
    </w:p>
    <w:p w14:paraId="381A48F8" w14:textId="77777777" w:rsidR="00C228CD" w:rsidRPr="001B602D" w:rsidRDefault="00C228CD" w:rsidP="00C228CD">
      <w:pPr>
        <w:pStyle w:val="NormalBold"/>
      </w:pPr>
      <w:r w:rsidRPr="001B602D">
        <w:rPr>
          <w:rStyle w:val="HideTWBExt"/>
        </w:rPr>
        <w:t>&lt;RepeatBlock-By&gt;&lt;Members&gt;</w:t>
      </w:r>
      <w:r w:rsidRPr="001B602D">
        <w:t>Ana Miguel Pedro</w:t>
      </w:r>
      <w:r w:rsidRPr="001B602D">
        <w:rPr>
          <w:rStyle w:val="HideTWBExt"/>
        </w:rPr>
        <w:t>&lt;/Members&gt;</w:t>
      </w:r>
    </w:p>
    <w:p w14:paraId="636E2064" w14:textId="77777777" w:rsidR="00C228CD" w:rsidRPr="001B602D" w:rsidRDefault="00C228CD" w:rsidP="00C228CD">
      <w:pPr>
        <w:pStyle w:val="NormalBold"/>
      </w:pPr>
      <w:r w:rsidRPr="001B602D">
        <w:rPr>
          <w:rStyle w:val="HideTWBExt"/>
        </w:rPr>
        <w:t>&lt;/RepeatBlock-By&gt;</w:t>
      </w:r>
    </w:p>
    <w:p w14:paraId="12DD956A"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9B9CB5D" w14:textId="77777777" w:rsidR="00C228CD" w:rsidRPr="001B602D" w:rsidRDefault="00C228CD" w:rsidP="00C228CD">
      <w:pPr>
        <w:pStyle w:val="NormalBold"/>
      </w:pPr>
      <w:r w:rsidRPr="001B602D">
        <w:rPr>
          <w:rStyle w:val="HideTWBExt"/>
        </w:rPr>
        <w:t>&lt;Article&gt;</w:t>
      </w:r>
      <w:r w:rsidRPr="001B602D">
        <w:t>Článok 9 – odsek 9 a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228CD" w:rsidRPr="001B602D" w14:paraId="0191C6FF" w14:textId="77777777" w:rsidTr="00B106B6">
        <w:trPr>
          <w:trHeight w:hRule="exact" w:val="240"/>
          <w:jc w:val="center"/>
        </w:trPr>
        <w:tc>
          <w:tcPr>
            <w:tcW w:w="9752" w:type="dxa"/>
            <w:gridSpan w:val="2"/>
            <w:tcBorders>
              <w:top w:val="nil"/>
              <w:left w:val="nil"/>
              <w:bottom w:val="nil"/>
              <w:right w:val="nil"/>
            </w:tcBorders>
          </w:tcPr>
          <w:p w14:paraId="47BB900B" w14:textId="77777777" w:rsidR="00C228CD" w:rsidRPr="001B602D" w:rsidRDefault="00C228CD" w:rsidP="00B106B6"/>
        </w:tc>
      </w:tr>
      <w:tr w:rsidR="00C228CD" w:rsidRPr="001B602D" w14:paraId="189A8E52" w14:textId="77777777" w:rsidTr="00B106B6">
        <w:trPr>
          <w:trHeight w:val="240"/>
          <w:jc w:val="center"/>
        </w:trPr>
        <w:tc>
          <w:tcPr>
            <w:tcW w:w="4876" w:type="dxa"/>
            <w:tcBorders>
              <w:top w:val="nil"/>
              <w:left w:val="nil"/>
              <w:bottom w:val="nil"/>
              <w:right w:val="nil"/>
            </w:tcBorders>
          </w:tcPr>
          <w:p w14:paraId="508BE5AC"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1F6EACD" w14:textId="77777777" w:rsidR="00C228CD" w:rsidRPr="001B602D" w:rsidRDefault="00C228CD" w:rsidP="00B106B6">
            <w:pPr>
              <w:pStyle w:val="AmColumnHeading"/>
            </w:pPr>
            <w:r w:rsidRPr="001B602D">
              <w:t>Pozmeňujúci návrh</w:t>
            </w:r>
          </w:p>
        </w:tc>
      </w:tr>
      <w:tr w:rsidR="00C228CD" w:rsidRPr="001B602D" w14:paraId="0B279105" w14:textId="77777777" w:rsidTr="00B106B6">
        <w:trPr>
          <w:jc w:val="center"/>
        </w:trPr>
        <w:tc>
          <w:tcPr>
            <w:tcW w:w="4876" w:type="dxa"/>
            <w:tcBorders>
              <w:top w:val="nil"/>
              <w:left w:val="nil"/>
              <w:bottom w:val="nil"/>
              <w:right w:val="nil"/>
            </w:tcBorders>
          </w:tcPr>
          <w:p w14:paraId="7C529D14" w14:textId="77777777" w:rsidR="00C228CD" w:rsidRPr="001B602D" w:rsidRDefault="00C228CD" w:rsidP="00B106B6">
            <w:pPr>
              <w:pStyle w:val="Normal6a"/>
            </w:pPr>
          </w:p>
        </w:tc>
        <w:tc>
          <w:tcPr>
            <w:tcW w:w="4876" w:type="dxa"/>
            <w:tcBorders>
              <w:top w:val="nil"/>
              <w:left w:val="nil"/>
              <w:bottom w:val="nil"/>
              <w:right w:val="nil"/>
            </w:tcBorders>
          </w:tcPr>
          <w:p w14:paraId="0860F870" w14:textId="77777777" w:rsidR="00C228CD" w:rsidRPr="001B602D" w:rsidRDefault="00C228CD" w:rsidP="00B106B6">
            <w:pPr>
              <w:pStyle w:val="Normal6a"/>
            </w:pPr>
            <w:r w:rsidRPr="001B602D">
              <w:rPr>
                <w:b/>
                <w:i/>
              </w:rPr>
              <w:t>9a.</w:t>
            </w:r>
            <w:r w:rsidRPr="001B602D">
              <w:tab/>
            </w:r>
            <w:r w:rsidRPr="001B602D">
              <w:rPr>
                <w:b/>
                <w:i/>
              </w:rPr>
              <w:t>Tri roky po uverejnení podľa odseku 3 Komisia preskúma účinnosť tohto článku a vo vhodných prípadoch navrhne akékoľvek cielené zmeny s cieľom zabezpečiť efektívnosť návratov.</w:t>
            </w:r>
          </w:p>
        </w:tc>
      </w:tr>
    </w:tbl>
    <w:p w14:paraId="07F3265D"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6138472" w14:textId="77777777" w:rsidR="003B514A" w:rsidRPr="001B602D" w:rsidRDefault="00C228CD" w:rsidP="00C228CD">
      <w:r w:rsidRPr="001B602D">
        <w:rPr>
          <w:rStyle w:val="HideTWBExt"/>
        </w:rPr>
        <w:t>&lt;/Amend&gt;</w:t>
      </w:r>
    </w:p>
    <w:p w14:paraId="05CCC7E8"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830</w:t>
      </w:r>
      <w:r w:rsidRPr="001B602D">
        <w:rPr>
          <w:rStyle w:val="HideTWBExt"/>
        </w:rPr>
        <w:t>&lt;/NumAm&gt;</w:t>
      </w:r>
    </w:p>
    <w:p w14:paraId="1C1DD57E"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3F93FDD1" w14:textId="77777777" w:rsidR="00C228CD" w:rsidRPr="001B602D" w:rsidRDefault="00C228CD" w:rsidP="00C228CD">
      <w:pPr>
        <w:pStyle w:val="NormalBold"/>
      </w:pPr>
      <w:r w:rsidRPr="001B602D">
        <w:rPr>
          <w:rStyle w:val="HideTWBExt"/>
        </w:rPr>
        <w:t>&lt;/RepeatBlock-By&gt;</w:t>
      </w:r>
    </w:p>
    <w:p w14:paraId="2B7D19DD"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955EC14" w14:textId="77777777" w:rsidR="00C228CD" w:rsidRPr="001B602D" w:rsidRDefault="00C228CD" w:rsidP="00C228CD">
      <w:pPr>
        <w:pStyle w:val="NormalBold"/>
      </w:pPr>
      <w:r w:rsidRPr="001B602D">
        <w:rPr>
          <w:rStyle w:val="HideTWBExt"/>
        </w:rPr>
        <w:t>&lt;Article&gt;</w:t>
      </w:r>
      <w:r w:rsidRPr="001B602D">
        <w:t>Článok 9 – odsek 9 a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228CD" w:rsidRPr="001B602D" w14:paraId="15A9114B" w14:textId="77777777" w:rsidTr="00B106B6">
        <w:trPr>
          <w:trHeight w:hRule="exact" w:val="240"/>
          <w:jc w:val="center"/>
        </w:trPr>
        <w:tc>
          <w:tcPr>
            <w:tcW w:w="9752" w:type="dxa"/>
            <w:gridSpan w:val="2"/>
            <w:tcBorders>
              <w:top w:val="nil"/>
              <w:left w:val="nil"/>
              <w:bottom w:val="nil"/>
              <w:right w:val="nil"/>
            </w:tcBorders>
          </w:tcPr>
          <w:p w14:paraId="704EAF54" w14:textId="77777777" w:rsidR="00C228CD" w:rsidRPr="001B602D" w:rsidRDefault="00C228CD" w:rsidP="00B106B6"/>
        </w:tc>
      </w:tr>
      <w:tr w:rsidR="00C228CD" w:rsidRPr="001B602D" w14:paraId="28D313FC" w14:textId="77777777" w:rsidTr="00B106B6">
        <w:trPr>
          <w:trHeight w:val="240"/>
          <w:jc w:val="center"/>
        </w:trPr>
        <w:tc>
          <w:tcPr>
            <w:tcW w:w="4876" w:type="dxa"/>
            <w:tcBorders>
              <w:top w:val="nil"/>
              <w:left w:val="nil"/>
              <w:bottom w:val="nil"/>
              <w:right w:val="nil"/>
            </w:tcBorders>
          </w:tcPr>
          <w:p w14:paraId="120933C1"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6132DDC" w14:textId="77777777" w:rsidR="00C228CD" w:rsidRPr="001B602D" w:rsidRDefault="00C228CD" w:rsidP="00B106B6">
            <w:pPr>
              <w:pStyle w:val="AmColumnHeading"/>
            </w:pPr>
            <w:r w:rsidRPr="001B602D">
              <w:t>Pozmeňujúci návrh</w:t>
            </w:r>
          </w:p>
        </w:tc>
      </w:tr>
      <w:tr w:rsidR="00C228CD" w:rsidRPr="001B602D" w14:paraId="13CF2BC5" w14:textId="77777777" w:rsidTr="00B106B6">
        <w:trPr>
          <w:jc w:val="center"/>
        </w:trPr>
        <w:tc>
          <w:tcPr>
            <w:tcW w:w="4876" w:type="dxa"/>
            <w:tcBorders>
              <w:top w:val="nil"/>
              <w:left w:val="nil"/>
              <w:bottom w:val="nil"/>
              <w:right w:val="nil"/>
            </w:tcBorders>
          </w:tcPr>
          <w:p w14:paraId="44B273D4" w14:textId="77777777" w:rsidR="00C228CD" w:rsidRPr="001B602D" w:rsidRDefault="00C228CD" w:rsidP="00B106B6">
            <w:pPr>
              <w:pStyle w:val="Normal6a"/>
            </w:pPr>
          </w:p>
        </w:tc>
        <w:tc>
          <w:tcPr>
            <w:tcW w:w="4876" w:type="dxa"/>
            <w:tcBorders>
              <w:top w:val="nil"/>
              <w:left w:val="nil"/>
              <w:bottom w:val="nil"/>
              <w:right w:val="nil"/>
            </w:tcBorders>
          </w:tcPr>
          <w:p w14:paraId="0D125839" w14:textId="77777777" w:rsidR="00C228CD" w:rsidRPr="001B602D" w:rsidRDefault="00C228CD" w:rsidP="00B106B6">
            <w:pPr>
              <w:pStyle w:val="Normal6a"/>
            </w:pPr>
            <w:r w:rsidRPr="001B602D">
              <w:rPr>
                <w:b/>
                <w:i/>
              </w:rPr>
              <w:t>9a.</w:t>
            </w:r>
            <w:r w:rsidRPr="001B602D">
              <w:tab/>
            </w:r>
            <w:r w:rsidRPr="001B602D">
              <w:rPr>
                <w:b/>
                <w:i/>
              </w:rPr>
              <w:t>Šesť rokov po uverejnení podľa odseku 3 Komisia preskúma účinnosť tohto článku a vo vhodných prípadoch navrhne akékoľvek cielené zmeny s cieľom zabezpečiť efektívnosť návratov.</w:t>
            </w:r>
          </w:p>
        </w:tc>
      </w:tr>
    </w:tbl>
    <w:p w14:paraId="0DCEECBA"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65C4BF9" w14:textId="77777777" w:rsidR="003B514A" w:rsidRPr="001B602D" w:rsidRDefault="00C228CD" w:rsidP="00C228CD">
      <w:r w:rsidRPr="001B602D">
        <w:rPr>
          <w:rStyle w:val="HideTWBExt"/>
        </w:rPr>
        <w:t>&lt;/Amend&gt;</w:t>
      </w:r>
    </w:p>
    <w:p w14:paraId="2DDB7656"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831</w:t>
      </w:r>
      <w:r w:rsidRPr="001B602D">
        <w:rPr>
          <w:rStyle w:val="HideTWBExt"/>
        </w:rPr>
        <w:t>&lt;/NumAm&gt;</w:t>
      </w:r>
    </w:p>
    <w:p w14:paraId="575783C7"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53674E85" w14:textId="77777777" w:rsidR="00C228CD" w:rsidRPr="001B602D" w:rsidRDefault="00C228CD" w:rsidP="00C228CD">
      <w:pPr>
        <w:pStyle w:val="NormalBold"/>
      </w:pPr>
      <w:r w:rsidRPr="001B602D">
        <w:rPr>
          <w:rStyle w:val="HideTWBExt"/>
        </w:rPr>
        <w:t>&lt;/RepeatBlock-By&gt;</w:t>
      </w:r>
    </w:p>
    <w:p w14:paraId="3D3C2D5E"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8A53BF3" w14:textId="77777777" w:rsidR="00C228CD" w:rsidRPr="001B602D" w:rsidRDefault="00C228CD" w:rsidP="00C228CD">
      <w:pPr>
        <w:pStyle w:val="NormalBold"/>
      </w:pPr>
      <w:r w:rsidRPr="001B602D">
        <w:rPr>
          <w:rStyle w:val="HideTWBExt"/>
        </w:rPr>
        <w:t>&lt;Article&gt;</w:t>
      </w:r>
      <w:r w:rsidRPr="001B602D">
        <w:t>Článok 9 – odsek 10</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228CD" w:rsidRPr="001B602D" w14:paraId="5864AB8B" w14:textId="77777777" w:rsidTr="00B106B6">
        <w:trPr>
          <w:trHeight w:hRule="exact" w:val="240"/>
          <w:jc w:val="center"/>
        </w:trPr>
        <w:tc>
          <w:tcPr>
            <w:tcW w:w="9752" w:type="dxa"/>
            <w:gridSpan w:val="2"/>
            <w:tcBorders>
              <w:top w:val="nil"/>
              <w:left w:val="nil"/>
              <w:bottom w:val="nil"/>
              <w:right w:val="nil"/>
            </w:tcBorders>
          </w:tcPr>
          <w:p w14:paraId="05F9BA17" w14:textId="77777777" w:rsidR="00C228CD" w:rsidRPr="001B602D" w:rsidRDefault="00C228CD" w:rsidP="00B106B6"/>
        </w:tc>
      </w:tr>
      <w:tr w:rsidR="00C228CD" w:rsidRPr="001B602D" w14:paraId="236ED982" w14:textId="77777777" w:rsidTr="00B106B6">
        <w:trPr>
          <w:trHeight w:val="240"/>
          <w:jc w:val="center"/>
        </w:trPr>
        <w:tc>
          <w:tcPr>
            <w:tcW w:w="4876" w:type="dxa"/>
            <w:tcBorders>
              <w:top w:val="nil"/>
              <w:left w:val="nil"/>
              <w:bottom w:val="nil"/>
              <w:right w:val="nil"/>
            </w:tcBorders>
          </w:tcPr>
          <w:p w14:paraId="2915CD43"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44704E0B" w14:textId="77777777" w:rsidR="00C228CD" w:rsidRPr="001B602D" w:rsidRDefault="00C228CD" w:rsidP="00B106B6">
            <w:pPr>
              <w:pStyle w:val="AmColumnHeading"/>
            </w:pPr>
            <w:r w:rsidRPr="001B602D">
              <w:t>Pozmeňujúci návrh</w:t>
            </w:r>
          </w:p>
        </w:tc>
      </w:tr>
      <w:tr w:rsidR="00C228CD" w:rsidRPr="001B602D" w14:paraId="0763F2DE" w14:textId="77777777" w:rsidTr="00B106B6">
        <w:trPr>
          <w:jc w:val="center"/>
        </w:trPr>
        <w:tc>
          <w:tcPr>
            <w:tcW w:w="4876" w:type="dxa"/>
            <w:tcBorders>
              <w:top w:val="nil"/>
              <w:left w:val="nil"/>
              <w:bottom w:val="nil"/>
              <w:right w:val="nil"/>
            </w:tcBorders>
          </w:tcPr>
          <w:p w14:paraId="6E9B1E13" w14:textId="77777777" w:rsidR="00C228CD" w:rsidRPr="001B602D" w:rsidRDefault="00C228CD" w:rsidP="00B106B6">
            <w:pPr>
              <w:pStyle w:val="Normal6a"/>
            </w:pPr>
            <w:r w:rsidRPr="001B602D">
              <w:rPr>
                <w:b/>
                <w:i/>
              </w:rPr>
              <w:lastRenderedPageBreak/>
              <w:t>10.</w:t>
            </w:r>
            <w:r w:rsidRPr="001B602D">
              <w:tab/>
            </w:r>
            <w:r w:rsidRPr="001B602D">
              <w:rPr>
                <w:b/>
                <w:i/>
              </w:rPr>
              <w:t>Rozhodnutie Komisie uvedené v odseku 2 sa uverejní v Úradnom vestníku Európskej únie.</w:t>
            </w:r>
          </w:p>
        </w:tc>
        <w:tc>
          <w:tcPr>
            <w:tcW w:w="4876" w:type="dxa"/>
            <w:tcBorders>
              <w:top w:val="nil"/>
              <w:left w:val="nil"/>
              <w:bottom w:val="nil"/>
              <w:right w:val="nil"/>
            </w:tcBorders>
          </w:tcPr>
          <w:p w14:paraId="4FDDB48A" w14:textId="77777777" w:rsidR="00C228CD" w:rsidRPr="001B602D" w:rsidRDefault="00C228CD" w:rsidP="00B106B6">
            <w:pPr>
              <w:pStyle w:val="Normal6a"/>
            </w:pPr>
            <w:r w:rsidRPr="001B602D">
              <w:rPr>
                <w:b/>
                <w:i/>
              </w:rPr>
              <w:t>vypúšťa sa</w:t>
            </w:r>
          </w:p>
        </w:tc>
      </w:tr>
    </w:tbl>
    <w:p w14:paraId="2068F53C"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594B651"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6523321E" w14:textId="77777777" w:rsidR="00C228CD" w:rsidRPr="001B602D" w:rsidRDefault="00C228CD" w:rsidP="00C228CD">
      <w:pPr>
        <w:pStyle w:val="AmJustText"/>
      </w:pPr>
      <w:r w:rsidRPr="001B602D">
        <w:t>Toto vypustenie je v súlade so zmenami vykonanými v odseku 2.</w:t>
      </w:r>
    </w:p>
    <w:p w14:paraId="124689EF" w14:textId="77777777" w:rsidR="003B514A" w:rsidRPr="001B602D" w:rsidRDefault="00C228CD" w:rsidP="00C228CD">
      <w:r w:rsidRPr="001B602D">
        <w:rPr>
          <w:rStyle w:val="HideTWBExt"/>
        </w:rPr>
        <w:t>&lt;/Amend&gt;</w:t>
      </w:r>
    </w:p>
    <w:p w14:paraId="372651EB"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832</w:t>
      </w:r>
      <w:r w:rsidRPr="001B602D">
        <w:rPr>
          <w:rStyle w:val="HideTWBExt"/>
        </w:rPr>
        <w:t>&lt;/NumAm&gt;</w:t>
      </w:r>
    </w:p>
    <w:p w14:paraId="542171C5"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221684C2" w14:textId="77777777" w:rsidR="00C228CD" w:rsidRPr="001B602D" w:rsidRDefault="00C228CD" w:rsidP="00C228CD">
      <w:pPr>
        <w:pStyle w:val="NormalBold"/>
      </w:pPr>
      <w:r w:rsidRPr="001B602D">
        <w:rPr>
          <w:rStyle w:val="HideTWBExt"/>
        </w:rPr>
        <w:t>&lt;/RepeatBlock-By&gt;</w:t>
      </w:r>
    </w:p>
    <w:p w14:paraId="54EFD96C"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074E100" w14:textId="77777777" w:rsidR="00C228CD" w:rsidRPr="001B602D" w:rsidRDefault="00C228CD" w:rsidP="00C228CD">
      <w:pPr>
        <w:pStyle w:val="NormalBold"/>
      </w:pPr>
      <w:r w:rsidRPr="001B602D">
        <w:rPr>
          <w:rStyle w:val="HideTWBExt"/>
        </w:rPr>
        <w:t>&lt;Article&gt;</w:t>
      </w:r>
      <w:r w:rsidRPr="001B602D">
        <w:t>Článok 9 – odsek 10</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5721287" w14:textId="77777777" w:rsidTr="00B106B6">
        <w:trPr>
          <w:trHeight w:hRule="exact" w:val="240"/>
          <w:jc w:val="center"/>
        </w:trPr>
        <w:tc>
          <w:tcPr>
            <w:tcW w:w="9752" w:type="dxa"/>
            <w:gridSpan w:val="2"/>
            <w:tcBorders>
              <w:top w:val="nil"/>
              <w:left w:val="nil"/>
              <w:bottom w:val="nil"/>
              <w:right w:val="nil"/>
            </w:tcBorders>
          </w:tcPr>
          <w:p w14:paraId="6EE86B87" w14:textId="77777777" w:rsidR="00C228CD" w:rsidRPr="001B602D" w:rsidRDefault="00C228CD" w:rsidP="00B106B6"/>
        </w:tc>
      </w:tr>
      <w:tr w:rsidR="003B3654" w:rsidRPr="001B602D" w14:paraId="3821B1F2" w14:textId="77777777" w:rsidTr="00B106B6">
        <w:trPr>
          <w:trHeight w:val="240"/>
          <w:jc w:val="center"/>
        </w:trPr>
        <w:tc>
          <w:tcPr>
            <w:tcW w:w="4876" w:type="dxa"/>
            <w:tcBorders>
              <w:top w:val="nil"/>
              <w:left w:val="nil"/>
              <w:bottom w:val="nil"/>
              <w:right w:val="nil"/>
            </w:tcBorders>
          </w:tcPr>
          <w:p w14:paraId="643DA1E1"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B78109A" w14:textId="77777777" w:rsidR="00C228CD" w:rsidRPr="001B602D" w:rsidRDefault="00C228CD" w:rsidP="00B106B6">
            <w:pPr>
              <w:pStyle w:val="AmColumnHeading"/>
            </w:pPr>
            <w:r w:rsidRPr="001B602D">
              <w:t>Pozmeňujúci návrh</w:t>
            </w:r>
          </w:p>
        </w:tc>
      </w:tr>
      <w:tr w:rsidR="003B3654" w:rsidRPr="001B602D" w14:paraId="1AAC7891" w14:textId="77777777" w:rsidTr="00B106B6">
        <w:trPr>
          <w:jc w:val="center"/>
        </w:trPr>
        <w:tc>
          <w:tcPr>
            <w:tcW w:w="4876" w:type="dxa"/>
            <w:tcBorders>
              <w:top w:val="nil"/>
              <w:left w:val="nil"/>
              <w:bottom w:val="nil"/>
              <w:right w:val="nil"/>
            </w:tcBorders>
          </w:tcPr>
          <w:p w14:paraId="7FB46E1F" w14:textId="77777777" w:rsidR="00C228CD" w:rsidRPr="001B602D" w:rsidRDefault="00C228CD" w:rsidP="00B106B6">
            <w:pPr>
              <w:pStyle w:val="Normal6a"/>
            </w:pPr>
            <w:r w:rsidRPr="001B602D">
              <w:t>10.</w:t>
            </w:r>
            <w:r w:rsidRPr="001B602D">
              <w:tab/>
              <w:t xml:space="preserve">Rozhodnutie </w:t>
            </w:r>
            <w:r w:rsidRPr="001B602D">
              <w:rPr>
                <w:b/>
                <w:bCs/>
                <w:i/>
                <w:iCs/>
              </w:rPr>
              <w:t>Komisie</w:t>
            </w:r>
            <w:r w:rsidRPr="001B602D">
              <w:t xml:space="preserve"> uvedené v odseku 2 sa uverejní v Úradnom vestníku Európskej únie.</w:t>
            </w:r>
          </w:p>
        </w:tc>
        <w:tc>
          <w:tcPr>
            <w:tcW w:w="4876" w:type="dxa"/>
            <w:tcBorders>
              <w:top w:val="nil"/>
              <w:left w:val="nil"/>
              <w:bottom w:val="nil"/>
              <w:right w:val="nil"/>
            </w:tcBorders>
          </w:tcPr>
          <w:p w14:paraId="47F199F7" w14:textId="77777777" w:rsidR="00C228CD" w:rsidRPr="001B602D" w:rsidRDefault="00C228CD" w:rsidP="00B106B6">
            <w:pPr>
              <w:pStyle w:val="Normal6a"/>
            </w:pPr>
            <w:r w:rsidRPr="001B602D">
              <w:t>10.</w:t>
            </w:r>
            <w:r w:rsidRPr="001B602D">
              <w:tab/>
              <w:t xml:space="preserve">Rozhodnutie </w:t>
            </w:r>
            <w:r w:rsidRPr="001B602D">
              <w:rPr>
                <w:b/>
                <w:bCs/>
                <w:i/>
                <w:iCs/>
              </w:rPr>
              <w:t>Rady</w:t>
            </w:r>
            <w:r w:rsidRPr="001B602D">
              <w:t xml:space="preserve"> uvedené v odseku 2 sa uverejní v Úradnom vestníku Európskej únie.</w:t>
            </w:r>
          </w:p>
        </w:tc>
      </w:tr>
    </w:tbl>
    <w:p w14:paraId="659A125D"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2BF62C2" w14:textId="77777777" w:rsidR="003B514A" w:rsidRPr="001B602D" w:rsidRDefault="00C228CD" w:rsidP="00C228CD">
      <w:r w:rsidRPr="001B602D">
        <w:rPr>
          <w:rStyle w:val="HideTWBExt"/>
        </w:rPr>
        <w:t>&lt;/Amend&gt;</w:t>
      </w:r>
    </w:p>
    <w:p w14:paraId="633C98AC"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833</w:t>
      </w:r>
      <w:r w:rsidRPr="001B602D">
        <w:rPr>
          <w:rStyle w:val="HideTWBExt"/>
        </w:rPr>
        <w:t>&lt;/NumAm&gt;</w:t>
      </w:r>
    </w:p>
    <w:p w14:paraId="26B9E36A"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445626AF" w14:textId="77777777" w:rsidR="00C228CD" w:rsidRPr="001B602D" w:rsidRDefault="00C228CD" w:rsidP="00C228CD">
      <w:pPr>
        <w:pStyle w:val="NormalBold"/>
      </w:pPr>
      <w:r w:rsidRPr="001B602D">
        <w:rPr>
          <w:rStyle w:val="HideTWBExt"/>
        </w:rPr>
        <w:t>&lt;/RepeatBlock-By&gt;</w:t>
      </w:r>
    </w:p>
    <w:p w14:paraId="3816E4DC"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6156AB3B" w14:textId="77777777" w:rsidR="00C228CD" w:rsidRPr="001B602D" w:rsidRDefault="00C228CD" w:rsidP="00C228CD">
      <w:pPr>
        <w:pStyle w:val="NormalBold"/>
      </w:pPr>
      <w:r w:rsidRPr="001B602D">
        <w:rPr>
          <w:rStyle w:val="HideTWBExt"/>
        </w:rPr>
        <w:t>&lt;Article&gt;</w:t>
      </w:r>
      <w:r w:rsidRPr="001B602D">
        <w:t>Článok 9 a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8CEDC00" w14:textId="77777777" w:rsidTr="00B106B6">
        <w:trPr>
          <w:trHeight w:hRule="exact" w:val="240"/>
          <w:jc w:val="center"/>
        </w:trPr>
        <w:tc>
          <w:tcPr>
            <w:tcW w:w="9752" w:type="dxa"/>
            <w:gridSpan w:val="2"/>
            <w:tcBorders>
              <w:top w:val="nil"/>
              <w:left w:val="nil"/>
              <w:bottom w:val="nil"/>
              <w:right w:val="nil"/>
            </w:tcBorders>
          </w:tcPr>
          <w:p w14:paraId="54F3D212" w14:textId="77777777" w:rsidR="00C228CD" w:rsidRPr="001B602D" w:rsidRDefault="00C228CD" w:rsidP="00B106B6"/>
        </w:tc>
      </w:tr>
      <w:tr w:rsidR="003B3654" w:rsidRPr="001B602D" w14:paraId="6F01B2B3" w14:textId="77777777" w:rsidTr="00B106B6">
        <w:trPr>
          <w:trHeight w:val="240"/>
          <w:jc w:val="center"/>
        </w:trPr>
        <w:tc>
          <w:tcPr>
            <w:tcW w:w="4876" w:type="dxa"/>
            <w:tcBorders>
              <w:top w:val="nil"/>
              <w:left w:val="nil"/>
              <w:bottom w:val="nil"/>
              <w:right w:val="nil"/>
            </w:tcBorders>
          </w:tcPr>
          <w:p w14:paraId="22DAAF36"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A8081D6" w14:textId="77777777" w:rsidR="00C228CD" w:rsidRPr="001B602D" w:rsidRDefault="00C228CD" w:rsidP="00B106B6">
            <w:pPr>
              <w:pStyle w:val="AmColumnHeading"/>
            </w:pPr>
            <w:r w:rsidRPr="001B602D">
              <w:t>Pozmeňujúci návrh</w:t>
            </w:r>
          </w:p>
        </w:tc>
      </w:tr>
      <w:tr w:rsidR="003B3654" w:rsidRPr="001B602D" w14:paraId="71B3D30B" w14:textId="77777777" w:rsidTr="00B106B6">
        <w:trPr>
          <w:jc w:val="center"/>
        </w:trPr>
        <w:tc>
          <w:tcPr>
            <w:tcW w:w="4876" w:type="dxa"/>
            <w:tcBorders>
              <w:top w:val="nil"/>
              <w:left w:val="nil"/>
              <w:bottom w:val="nil"/>
              <w:right w:val="nil"/>
            </w:tcBorders>
          </w:tcPr>
          <w:p w14:paraId="2F317391" w14:textId="77777777" w:rsidR="00C228CD" w:rsidRPr="001B602D" w:rsidRDefault="00C228CD" w:rsidP="00B106B6">
            <w:pPr>
              <w:pStyle w:val="Normal6a"/>
            </w:pPr>
          </w:p>
        </w:tc>
        <w:tc>
          <w:tcPr>
            <w:tcW w:w="4876" w:type="dxa"/>
            <w:tcBorders>
              <w:top w:val="nil"/>
              <w:left w:val="nil"/>
              <w:bottom w:val="nil"/>
              <w:right w:val="nil"/>
            </w:tcBorders>
          </w:tcPr>
          <w:p w14:paraId="172B42F1" w14:textId="77777777" w:rsidR="00C228CD" w:rsidRPr="001B602D" w:rsidRDefault="00C228CD" w:rsidP="00B106B6">
            <w:pPr>
              <w:pStyle w:val="Normal6a"/>
              <w:jc w:val="center"/>
            </w:pPr>
            <w:r w:rsidRPr="001B602D">
              <w:rPr>
                <w:b/>
                <w:i/>
              </w:rPr>
              <w:t>Článok 9a</w:t>
            </w:r>
            <w:r w:rsidRPr="001B602D">
              <w:tab/>
            </w:r>
          </w:p>
        </w:tc>
      </w:tr>
      <w:tr w:rsidR="003B3654" w:rsidRPr="001B602D" w14:paraId="10FB104F" w14:textId="77777777" w:rsidTr="00B106B6">
        <w:trPr>
          <w:jc w:val="center"/>
        </w:trPr>
        <w:tc>
          <w:tcPr>
            <w:tcW w:w="4876" w:type="dxa"/>
            <w:tcBorders>
              <w:top w:val="nil"/>
              <w:left w:val="nil"/>
              <w:bottom w:val="nil"/>
              <w:right w:val="nil"/>
            </w:tcBorders>
          </w:tcPr>
          <w:p w14:paraId="1AB42F61" w14:textId="77777777" w:rsidR="00C228CD" w:rsidRPr="001B602D" w:rsidRDefault="00C228CD" w:rsidP="00B106B6">
            <w:pPr>
              <w:pStyle w:val="Normal6a"/>
            </w:pPr>
          </w:p>
        </w:tc>
        <w:tc>
          <w:tcPr>
            <w:tcW w:w="4876" w:type="dxa"/>
            <w:tcBorders>
              <w:top w:val="nil"/>
              <w:left w:val="nil"/>
              <w:bottom w:val="nil"/>
              <w:right w:val="nil"/>
            </w:tcBorders>
          </w:tcPr>
          <w:p w14:paraId="0D8A62C0" w14:textId="77777777" w:rsidR="00C228CD" w:rsidRPr="001B602D" w:rsidRDefault="00C228CD" w:rsidP="00B106B6">
            <w:pPr>
              <w:pStyle w:val="Normal6a"/>
              <w:jc w:val="center"/>
            </w:pPr>
            <w:r w:rsidRPr="001B602D">
              <w:rPr>
                <w:b/>
                <w:i/>
              </w:rPr>
              <w:t>Kompenzačný mechanizmus</w:t>
            </w:r>
          </w:p>
        </w:tc>
      </w:tr>
      <w:tr w:rsidR="003B3654" w:rsidRPr="001B602D" w14:paraId="6247B3D3" w14:textId="77777777" w:rsidTr="00B106B6">
        <w:trPr>
          <w:jc w:val="center"/>
        </w:trPr>
        <w:tc>
          <w:tcPr>
            <w:tcW w:w="4876" w:type="dxa"/>
            <w:tcBorders>
              <w:top w:val="nil"/>
              <w:left w:val="nil"/>
              <w:bottom w:val="nil"/>
              <w:right w:val="nil"/>
            </w:tcBorders>
          </w:tcPr>
          <w:p w14:paraId="0AAD4ECA" w14:textId="77777777" w:rsidR="00C228CD" w:rsidRPr="001B602D" w:rsidRDefault="00C228CD" w:rsidP="00B106B6">
            <w:pPr>
              <w:pStyle w:val="Normal6a"/>
            </w:pPr>
          </w:p>
        </w:tc>
        <w:tc>
          <w:tcPr>
            <w:tcW w:w="4876" w:type="dxa"/>
            <w:tcBorders>
              <w:top w:val="nil"/>
              <w:left w:val="nil"/>
              <w:bottom w:val="nil"/>
              <w:right w:val="nil"/>
            </w:tcBorders>
          </w:tcPr>
          <w:p w14:paraId="35B455AE" w14:textId="77777777" w:rsidR="00C228CD" w:rsidRPr="001B602D" w:rsidRDefault="00C228CD" w:rsidP="00B106B6">
            <w:pPr>
              <w:pStyle w:val="Normal6a"/>
            </w:pPr>
            <w:r w:rsidRPr="001B602D">
              <w:rPr>
                <w:b/>
                <w:i/>
              </w:rPr>
              <w:t>1. Náklady, ktoré vznikli členským štátom v súvislosti s návratom, odsunom a zaistením neoprávnene sa zdržiavajúcich štátnych príslušníkov tretích krajín, sa nahrádzajú prostredníctvom osobitného mechanizmu financovania Únie.</w:t>
            </w:r>
          </w:p>
        </w:tc>
      </w:tr>
      <w:tr w:rsidR="003B3654" w:rsidRPr="001B602D" w14:paraId="48EFC2F6" w14:textId="77777777" w:rsidTr="00B106B6">
        <w:trPr>
          <w:jc w:val="center"/>
        </w:trPr>
        <w:tc>
          <w:tcPr>
            <w:tcW w:w="4876" w:type="dxa"/>
            <w:tcBorders>
              <w:top w:val="nil"/>
              <w:left w:val="nil"/>
              <w:bottom w:val="nil"/>
              <w:right w:val="nil"/>
            </w:tcBorders>
          </w:tcPr>
          <w:p w14:paraId="73CA87A8" w14:textId="77777777" w:rsidR="00C228CD" w:rsidRPr="001B602D" w:rsidRDefault="00C228CD" w:rsidP="00B106B6">
            <w:pPr>
              <w:pStyle w:val="Normal6a"/>
            </w:pPr>
          </w:p>
        </w:tc>
        <w:tc>
          <w:tcPr>
            <w:tcW w:w="4876" w:type="dxa"/>
            <w:tcBorders>
              <w:top w:val="nil"/>
              <w:left w:val="nil"/>
              <w:bottom w:val="nil"/>
              <w:right w:val="nil"/>
            </w:tcBorders>
          </w:tcPr>
          <w:p w14:paraId="3BC32859" w14:textId="77777777" w:rsidR="00C228CD" w:rsidRPr="001B602D" w:rsidRDefault="00C228CD" w:rsidP="00B106B6">
            <w:pPr>
              <w:pStyle w:val="Normal6a"/>
            </w:pPr>
            <w:r w:rsidRPr="001B602D">
              <w:rPr>
                <w:b/>
                <w:i/>
              </w:rPr>
              <w:t>2. Členské štáty môžu požiadať o náhradu za:</w:t>
            </w:r>
          </w:p>
        </w:tc>
      </w:tr>
      <w:tr w:rsidR="003B3654" w:rsidRPr="001B602D" w14:paraId="41EF51A8" w14:textId="77777777" w:rsidTr="00B106B6">
        <w:trPr>
          <w:jc w:val="center"/>
        </w:trPr>
        <w:tc>
          <w:tcPr>
            <w:tcW w:w="4876" w:type="dxa"/>
            <w:tcBorders>
              <w:top w:val="nil"/>
              <w:left w:val="nil"/>
              <w:bottom w:val="nil"/>
              <w:right w:val="nil"/>
            </w:tcBorders>
          </w:tcPr>
          <w:p w14:paraId="31172F09" w14:textId="77777777" w:rsidR="00C228CD" w:rsidRPr="001B602D" w:rsidRDefault="00C228CD" w:rsidP="00B106B6">
            <w:pPr>
              <w:pStyle w:val="Normal6a"/>
            </w:pPr>
          </w:p>
        </w:tc>
        <w:tc>
          <w:tcPr>
            <w:tcW w:w="4876" w:type="dxa"/>
            <w:tcBorders>
              <w:top w:val="nil"/>
              <w:left w:val="nil"/>
              <w:bottom w:val="nil"/>
              <w:right w:val="nil"/>
            </w:tcBorders>
          </w:tcPr>
          <w:p w14:paraId="617433AD" w14:textId="77777777" w:rsidR="00C228CD" w:rsidRPr="001B602D" w:rsidRDefault="00C228CD" w:rsidP="00B106B6">
            <w:pPr>
              <w:pStyle w:val="Normal6a"/>
            </w:pPr>
            <w:r w:rsidRPr="001B602D">
              <w:rPr>
                <w:b/>
                <w:i/>
              </w:rPr>
              <w:t>a) náklady spojené s návratom alebo odsunom neoprávnene sa zdržiavajúceho štátneho príslušníka tretej krajiny, okrem iného vrátane cestovných a dopravných nákladov, nákladov na bezpečnosť a administratívnych nákladov;</w:t>
            </w:r>
          </w:p>
        </w:tc>
      </w:tr>
      <w:tr w:rsidR="003B3654" w:rsidRPr="001B602D" w14:paraId="0B67DACA" w14:textId="77777777" w:rsidTr="00B106B6">
        <w:trPr>
          <w:jc w:val="center"/>
        </w:trPr>
        <w:tc>
          <w:tcPr>
            <w:tcW w:w="4876" w:type="dxa"/>
            <w:tcBorders>
              <w:top w:val="nil"/>
              <w:left w:val="nil"/>
              <w:bottom w:val="nil"/>
              <w:right w:val="nil"/>
            </w:tcBorders>
          </w:tcPr>
          <w:p w14:paraId="151C83C2" w14:textId="77777777" w:rsidR="00C228CD" w:rsidRPr="001B602D" w:rsidRDefault="00C228CD" w:rsidP="00B106B6">
            <w:pPr>
              <w:pStyle w:val="Normal6a"/>
            </w:pPr>
          </w:p>
        </w:tc>
        <w:tc>
          <w:tcPr>
            <w:tcW w:w="4876" w:type="dxa"/>
            <w:tcBorders>
              <w:top w:val="nil"/>
              <w:left w:val="nil"/>
              <w:bottom w:val="nil"/>
              <w:right w:val="nil"/>
            </w:tcBorders>
          </w:tcPr>
          <w:p w14:paraId="01F76845" w14:textId="77777777" w:rsidR="00C228CD" w:rsidRPr="001B602D" w:rsidRDefault="00C228CD" w:rsidP="00B106B6">
            <w:pPr>
              <w:pStyle w:val="Normal6a"/>
            </w:pPr>
            <w:r w:rsidRPr="001B602D">
              <w:rPr>
                <w:b/>
                <w:i/>
              </w:rPr>
              <w:t>b) náklady spojené so zaistením neoprávnene sa zdržiavajúceho štátneho príslušníka tretej krajiny, okrem iného vrátane nákladov na ubytovanie a základné životné náklady, nákladov na bezpečnosť a dohľad, nákladov na zdravotnú starostlivosť, personálnych nákladov, prevádzkových nákladov, administratívnych nákladov a nákladov na právne služby;</w:t>
            </w:r>
          </w:p>
        </w:tc>
      </w:tr>
      <w:tr w:rsidR="003B3654" w:rsidRPr="001B602D" w14:paraId="267E82F2" w14:textId="77777777" w:rsidTr="00B106B6">
        <w:trPr>
          <w:jc w:val="center"/>
        </w:trPr>
        <w:tc>
          <w:tcPr>
            <w:tcW w:w="4876" w:type="dxa"/>
            <w:tcBorders>
              <w:top w:val="nil"/>
              <w:left w:val="nil"/>
              <w:bottom w:val="nil"/>
              <w:right w:val="nil"/>
            </w:tcBorders>
          </w:tcPr>
          <w:p w14:paraId="2A4121F2" w14:textId="77777777" w:rsidR="00C228CD" w:rsidRPr="001B602D" w:rsidRDefault="00C228CD" w:rsidP="00B106B6">
            <w:pPr>
              <w:pStyle w:val="Normal6a"/>
            </w:pPr>
          </w:p>
        </w:tc>
        <w:tc>
          <w:tcPr>
            <w:tcW w:w="4876" w:type="dxa"/>
            <w:tcBorders>
              <w:top w:val="nil"/>
              <w:left w:val="nil"/>
              <w:bottom w:val="nil"/>
              <w:right w:val="nil"/>
            </w:tcBorders>
          </w:tcPr>
          <w:p w14:paraId="1FC011FB" w14:textId="77777777" w:rsidR="00C228CD" w:rsidRPr="001B602D" w:rsidRDefault="00C228CD" w:rsidP="00B106B6">
            <w:pPr>
              <w:pStyle w:val="Normal6a"/>
            </w:pPr>
            <w:r w:rsidRPr="001B602D">
              <w:rPr>
                <w:b/>
                <w:i/>
              </w:rPr>
              <w:t>c) náklady spojené s ubytovaním neoprávnene sa zdržiavajúceho štátneho príslušníka tretej krajiny, okrem iného vrátane nákladov na ubytovanie a zariadenia, personálne náklady, základné potreby, náklady na zdravotnú starostlivosť a náklady na bezpečnosť;</w:t>
            </w:r>
          </w:p>
        </w:tc>
      </w:tr>
      <w:tr w:rsidR="003B3654" w:rsidRPr="001B602D" w14:paraId="0FA0CE29" w14:textId="77777777" w:rsidTr="00B106B6">
        <w:trPr>
          <w:jc w:val="center"/>
        </w:trPr>
        <w:tc>
          <w:tcPr>
            <w:tcW w:w="4876" w:type="dxa"/>
            <w:tcBorders>
              <w:top w:val="nil"/>
              <w:left w:val="nil"/>
              <w:bottom w:val="nil"/>
              <w:right w:val="nil"/>
            </w:tcBorders>
          </w:tcPr>
          <w:p w14:paraId="5E7234F3" w14:textId="77777777" w:rsidR="00C228CD" w:rsidRPr="001B602D" w:rsidRDefault="00C228CD" w:rsidP="00B106B6">
            <w:pPr>
              <w:pStyle w:val="Normal6a"/>
            </w:pPr>
          </w:p>
        </w:tc>
        <w:tc>
          <w:tcPr>
            <w:tcW w:w="4876" w:type="dxa"/>
            <w:tcBorders>
              <w:top w:val="nil"/>
              <w:left w:val="nil"/>
              <w:bottom w:val="nil"/>
              <w:right w:val="nil"/>
            </w:tcBorders>
          </w:tcPr>
          <w:p w14:paraId="5E6624DB" w14:textId="77777777" w:rsidR="00C228CD" w:rsidRPr="001B602D" w:rsidRDefault="00C228CD" w:rsidP="00B106B6">
            <w:pPr>
              <w:pStyle w:val="Normal6a"/>
            </w:pPr>
            <w:r w:rsidRPr="001B602D">
              <w:rPr>
                <w:b/>
                <w:i/>
              </w:rPr>
              <w:t>d) náklady spojené s vykonávaním dohôd s tretími krajinami v súlade s článkom 17;</w:t>
            </w:r>
          </w:p>
        </w:tc>
      </w:tr>
      <w:tr w:rsidR="003B3654" w:rsidRPr="001B602D" w14:paraId="4CA46089" w14:textId="77777777" w:rsidTr="00B106B6">
        <w:trPr>
          <w:jc w:val="center"/>
        </w:trPr>
        <w:tc>
          <w:tcPr>
            <w:tcW w:w="4876" w:type="dxa"/>
            <w:tcBorders>
              <w:top w:val="nil"/>
              <w:left w:val="nil"/>
              <w:bottom w:val="nil"/>
              <w:right w:val="nil"/>
            </w:tcBorders>
          </w:tcPr>
          <w:p w14:paraId="2711C440" w14:textId="77777777" w:rsidR="00C228CD" w:rsidRPr="001B602D" w:rsidRDefault="00C228CD" w:rsidP="00B106B6">
            <w:pPr>
              <w:pStyle w:val="Normal6a"/>
            </w:pPr>
          </w:p>
        </w:tc>
        <w:tc>
          <w:tcPr>
            <w:tcW w:w="4876" w:type="dxa"/>
            <w:tcBorders>
              <w:top w:val="nil"/>
              <w:left w:val="nil"/>
              <w:bottom w:val="nil"/>
              <w:right w:val="nil"/>
            </w:tcBorders>
          </w:tcPr>
          <w:p w14:paraId="6FA29E6B" w14:textId="77777777" w:rsidR="00C228CD" w:rsidRPr="001B602D" w:rsidRDefault="00C228CD" w:rsidP="00B106B6">
            <w:pPr>
              <w:pStyle w:val="Normal6a"/>
            </w:pPr>
            <w:r w:rsidRPr="001B602D">
              <w:rPr>
                <w:b/>
                <w:i/>
              </w:rPr>
              <w:t>e) všetky ostatné relevantné a riadne odôvodnené náklady priamo spojené s vykonávaním tohto nariadenia.</w:t>
            </w:r>
          </w:p>
        </w:tc>
      </w:tr>
      <w:tr w:rsidR="003B3654" w:rsidRPr="001B602D" w14:paraId="2B44E187" w14:textId="77777777" w:rsidTr="00B106B6">
        <w:trPr>
          <w:jc w:val="center"/>
        </w:trPr>
        <w:tc>
          <w:tcPr>
            <w:tcW w:w="4876" w:type="dxa"/>
            <w:tcBorders>
              <w:top w:val="nil"/>
              <w:left w:val="nil"/>
              <w:bottom w:val="nil"/>
              <w:right w:val="nil"/>
            </w:tcBorders>
          </w:tcPr>
          <w:p w14:paraId="591856BD" w14:textId="77777777" w:rsidR="00C228CD" w:rsidRPr="001B602D" w:rsidRDefault="00C228CD" w:rsidP="00B106B6">
            <w:pPr>
              <w:pStyle w:val="Normal6a"/>
            </w:pPr>
          </w:p>
        </w:tc>
        <w:tc>
          <w:tcPr>
            <w:tcW w:w="4876" w:type="dxa"/>
            <w:tcBorders>
              <w:top w:val="nil"/>
              <w:left w:val="nil"/>
              <w:bottom w:val="nil"/>
              <w:right w:val="nil"/>
            </w:tcBorders>
          </w:tcPr>
          <w:p w14:paraId="15C46AE0" w14:textId="77777777" w:rsidR="00C228CD" w:rsidRPr="001B602D" w:rsidRDefault="00C228CD" w:rsidP="00B106B6">
            <w:pPr>
              <w:pStyle w:val="Normal6a"/>
            </w:pPr>
            <w:r w:rsidRPr="001B602D">
              <w:rPr>
                <w:b/>
                <w:i/>
              </w:rPr>
              <w:t>3. Rozpočet Únie vyčlenený na tento účel zabezpečí dostatočné a predvídateľné financovanie na podporu účinného systému pre návrat.</w:t>
            </w:r>
          </w:p>
        </w:tc>
      </w:tr>
    </w:tbl>
    <w:p w14:paraId="0C8CBCD5"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0E34E11E"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1DACF60C" w14:textId="77777777" w:rsidR="00C228CD" w:rsidRPr="001B602D" w:rsidRDefault="00C228CD" w:rsidP="00C228CD">
      <w:pPr>
        <w:pStyle w:val="AmJustText"/>
      </w:pPr>
      <w:r w:rsidRPr="001B602D">
        <w:t>Súčasná migračná kríza vznikla predovšetkým v dôsledku neschopnosti EÚ účinne riadiť migráciu. Je preto rozumné, aby EÚ niesla väčšiu zodpovednosť za dôsledky, ktorým čelia členské štáty. Na tento účel sa navrhuje zriadenie kompenzačného fondu, ktorého cieľom je podporiť členské štáty pri pokrývaní nákladov spojených s neoprávnenou migráciou. Financovanie takéhoto fondu by nemalo byť pre Úniu dôvodom na zvýšenie jej celkového rozpočtu. Financovanie tohto fondu by sa malo zabezpečiť predovšetkým prerozdelením pomoci EÚ tretím krajinám, ktoré nespolupracujú pri readmisii. Ďalšie vhodné financovanie by zahŕňalo presuny rozpočtových prostriedkov z menej dôležitých priorít Únie, ako sú klimatické a ekologické fondy, administratíva a komunikácia.</w:t>
      </w:r>
    </w:p>
    <w:p w14:paraId="0F67DC0A" w14:textId="77777777" w:rsidR="003B514A" w:rsidRPr="001B602D" w:rsidRDefault="00C228CD" w:rsidP="00C228CD">
      <w:r w:rsidRPr="001B602D">
        <w:rPr>
          <w:rStyle w:val="HideTWBExt"/>
        </w:rPr>
        <w:t>&lt;/Amend&gt;</w:t>
      </w:r>
    </w:p>
    <w:p w14:paraId="1E712F85"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834</w:t>
      </w:r>
      <w:r w:rsidRPr="001B602D">
        <w:rPr>
          <w:rStyle w:val="HideTWBExt"/>
        </w:rPr>
        <w:t>&lt;/NumAm&gt;</w:t>
      </w:r>
    </w:p>
    <w:p w14:paraId="7738CA85" w14:textId="77777777" w:rsidR="00C228CD" w:rsidRPr="001B602D" w:rsidRDefault="00C228CD" w:rsidP="00C228CD">
      <w:pPr>
        <w:pStyle w:val="NormalBold"/>
      </w:pPr>
      <w:r w:rsidRPr="001B602D">
        <w:rPr>
          <w:rStyle w:val="HideTWBExt"/>
        </w:rPr>
        <w:t>&lt;RepeatBlock-By&gt;&lt;Members&gt;</w:t>
      </w:r>
      <w:r w:rsidRPr="001B602D">
        <w:t>Marieke Ehlers</w:t>
      </w:r>
      <w:r w:rsidRPr="001B602D">
        <w:rPr>
          <w:rStyle w:val="HideTWBExt"/>
        </w:rPr>
        <w:t>&lt;/Members&gt;</w:t>
      </w:r>
    </w:p>
    <w:p w14:paraId="58BE3BEA" w14:textId="77777777" w:rsidR="00C228CD" w:rsidRPr="001B602D" w:rsidRDefault="00C228CD" w:rsidP="00C228CD">
      <w:r w:rsidRPr="001B602D">
        <w:rPr>
          <w:rStyle w:val="HideTWBExt"/>
        </w:rPr>
        <w:t>&lt;AuNomDe&gt;</w:t>
      </w:r>
      <w:r w:rsidRPr="001B602D">
        <w:rPr>
          <w:rStyle w:val="HideTWBInt"/>
        </w:rPr>
        <w:t>{PfE}</w:t>
      </w:r>
      <w:r w:rsidRPr="001B602D">
        <w:t>v mene skupiny PfE</w:t>
      </w:r>
      <w:r w:rsidRPr="001B602D">
        <w:rPr>
          <w:rStyle w:val="HideTWBExt"/>
        </w:rPr>
        <w:t>&lt;/AuNomDe&gt;</w:t>
      </w:r>
    </w:p>
    <w:p w14:paraId="150D538E" w14:textId="77777777" w:rsidR="00C228CD" w:rsidRPr="001B602D" w:rsidRDefault="00C228CD" w:rsidP="00C228CD">
      <w:pPr>
        <w:pStyle w:val="NormalBold"/>
      </w:pPr>
      <w:r w:rsidRPr="001B602D">
        <w:rPr>
          <w:rStyle w:val="HideTWBExt"/>
        </w:rPr>
        <w:t>&lt;/RepeatBlock-By&gt;</w:t>
      </w:r>
    </w:p>
    <w:p w14:paraId="3B4B365E"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F718E70" w14:textId="77777777" w:rsidR="00C228CD" w:rsidRPr="001B602D" w:rsidRDefault="00C228CD" w:rsidP="00C228CD">
      <w:pPr>
        <w:pStyle w:val="NormalBold"/>
      </w:pPr>
      <w:r w:rsidRPr="001B602D">
        <w:rPr>
          <w:rStyle w:val="HideTWBExt"/>
        </w:rPr>
        <w:t>&lt;Article&gt;</w:t>
      </w:r>
      <w:r w:rsidRPr="001B602D">
        <w:t>Článok 9 a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23A4CDE" w14:textId="77777777" w:rsidTr="00B106B6">
        <w:trPr>
          <w:trHeight w:hRule="exact" w:val="240"/>
          <w:jc w:val="center"/>
        </w:trPr>
        <w:tc>
          <w:tcPr>
            <w:tcW w:w="9752" w:type="dxa"/>
            <w:gridSpan w:val="2"/>
            <w:tcBorders>
              <w:top w:val="nil"/>
              <w:left w:val="nil"/>
              <w:bottom w:val="nil"/>
              <w:right w:val="nil"/>
            </w:tcBorders>
          </w:tcPr>
          <w:p w14:paraId="527233CE" w14:textId="77777777" w:rsidR="00C228CD" w:rsidRPr="001B602D" w:rsidRDefault="00C228CD" w:rsidP="00B106B6"/>
        </w:tc>
      </w:tr>
      <w:tr w:rsidR="003B3654" w:rsidRPr="001B602D" w14:paraId="3F1DDCAB" w14:textId="77777777" w:rsidTr="00B106B6">
        <w:trPr>
          <w:trHeight w:val="240"/>
          <w:jc w:val="center"/>
        </w:trPr>
        <w:tc>
          <w:tcPr>
            <w:tcW w:w="4876" w:type="dxa"/>
            <w:tcBorders>
              <w:top w:val="nil"/>
              <w:left w:val="nil"/>
              <w:bottom w:val="nil"/>
              <w:right w:val="nil"/>
            </w:tcBorders>
          </w:tcPr>
          <w:p w14:paraId="11A38AC3"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4A0F1177" w14:textId="77777777" w:rsidR="00C228CD" w:rsidRPr="001B602D" w:rsidRDefault="00C228CD" w:rsidP="00B106B6">
            <w:pPr>
              <w:pStyle w:val="AmColumnHeading"/>
            </w:pPr>
            <w:r w:rsidRPr="001B602D">
              <w:t>Pozmeňujúci návrh</w:t>
            </w:r>
          </w:p>
        </w:tc>
      </w:tr>
      <w:tr w:rsidR="003B3654" w:rsidRPr="001B602D" w14:paraId="3AE919A6" w14:textId="77777777" w:rsidTr="00B106B6">
        <w:trPr>
          <w:jc w:val="center"/>
        </w:trPr>
        <w:tc>
          <w:tcPr>
            <w:tcW w:w="4876" w:type="dxa"/>
            <w:tcBorders>
              <w:top w:val="nil"/>
              <w:left w:val="nil"/>
              <w:bottom w:val="nil"/>
              <w:right w:val="nil"/>
            </w:tcBorders>
          </w:tcPr>
          <w:p w14:paraId="77A76F2C" w14:textId="77777777" w:rsidR="00C228CD" w:rsidRPr="001B602D" w:rsidRDefault="00C228CD" w:rsidP="00B106B6">
            <w:pPr>
              <w:pStyle w:val="Normal6a"/>
            </w:pPr>
          </w:p>
        </w:tc>
        <w:tc>
          <w:tcPr>
            <w:tcW w:w="4876" w:type="dxa"/>
            <w:tcBorders>
              <w:top w:val="nil"/>
              <w:left w:val="nil"/>
              <w:bottom w:val="nil"/>
              <w:right w:val="nil"/>
            </w:tcBorders>
          </w:tcPr>
          <w:p w14:paraId="6D60F021" w14:textId="77777777" w:rsidR="00C228CD" w:rsidRPr="001B602D" w:rsidRDefault="00C228CD" w:rsidP="00B106B6">
            <w:pPr>
              <w:pStyle w:val="Normal6a"/>
              <w:jc w:val="center"/>
            </w:pPr>
            <w:r w:rsidRPr="001B602D">
              <w:rPr>
                <w:b/>
                <w:i/>
              </w:rPr>
              <w:t>Článok 9a</w:t>
            </w:r>
            <w:r w:rsidRPr="001B602D">
              <w:tab/>
            </w:r>
          </w:p>
        </w:tc>
      </w:tr>
      <w:tr w:rsidR="003B3654" w:rsidRPr="001B602D" w14:paraId="101EE156" w14:textId="77777777" w:rsidTr="00B106B6">
        <w:trPr>
          <w:jc w:val="center"/>
        </w:trPr>
        <w:tc>
          <w:tcPr>
            <w:tcW w:w="4876" w:type="dxa"/>
            <w:tcBorders>
              <w:top w:val="nil"/>
              <w:left w:val="nil"/>
              <w:bottom w:val="nil"/>
              <w:right w:val="nil"/>
            </w:tcBorders>
          </w:tcPr>
          <w:p w14:paraId="1B89D24B" w14:textId="77777777" w:rsidR="00C228CD" w:rsidRPr="001B602D" w:rsidRDefault="00C228CD" w:rsidP="00B106B6">
            <w:pPr>
              <w:pStyle w:val="Normal6a"/>
            </w:pPr>
          </w:p>
        </w:tc>
        <w:tc>
          <w:tcPr>
            <w:tcW w:w="4876" w:type="dxa"/>
            <w:tcBorders>
              <w:top w:val="nil"/>
              <w:left w:val="nil"/>
              <w:bottom w:val="nil"/>
              <w:right w:val="nil"/>
            </w:tcBorders>
          </w:tcPr>
          <w:p w14:paraId="11554AAF" w14:textId="77777777" w:rsidR="00C228CD" w:rsidRPr="001B602D" w:rsidRDefault="00C228CD" w:rsidP="00B106B6">
            <w:pPr>
              <w:pStyle w:val="Normal6a"/>
              <w:jc w:val="center"/>
            </w:pPr>
            <w:r w:rsidRPr="001B602D">
              <w:rPr>
                <w:b/>
                <w:i/>
              </w:rPr>
              <w:t>Procesné záruky</w:t>
            </w:r>
          </w:p>
        </w:tc>
      </w:tr>
      <w:tr w:rsidR="003B3654" w:rsidRPr="001B602D" w14:paraId="20FCE055" w14:textId="77777777" w:rsidTr="00B106B6">
        <w:trPr>
          <w:jc w:val="center"/>
        </w:trPr>
        <w:tc>
          <w:tcPr>
            <w:tcW w:w="4876" w:type="dxa"/>
            <w:tcBorders>
              <w:top w:val="nil"/>
              <w:left w:val="nil"/>
              <w:bottom w:val="nil"/>
              <w:right w:val="nil"/>
            </w:tcBorders>
          </w:tcPr>
          <w:p w14:paraId="0BB757D8" w14:textId="77777777" w:rsidR="00C228CD" w:rsidRPr="001B602D" w:rsidRDefault="00C228CD" w:rsidP="00B106B6">
            <w:pPr>
              <w:pStyle w:val="Normal6a"/>
            </w:pPr>
          </w:p>
        </w:tc>
        <w:tc>
          <w:tcPr>
            <w:tcW w:w="4876" w:type="dxa"/>
            <w:tcBorders>
              <w:top w:val="nil"/>
              <w:left w:val="nil"/>
              <w:bottom w:val="nil"/>
              <w:right w:val="nil"/>
            </w:tcBorders>
          </w:tcPr>
          <w:p w14:paraId="13B1A468" w14:textId="77777777" w:rsidR="00C228CD" w:rsidRPr="001B602D" w:rsidRDefault="00C228CD" w:rsidP="00B106B6">
            <w:pPr>
              <w:pStyle w:val="Normal6a"/>
            </w:pPr>
            <w:r w:rsidRPr="001B602D">
              <w:rPr>
                <w:b/>
                <w:i/>
              </w:rPr>
              <w:t>1. Ak vydávajúci členský štát prijme oznámenie o prijatí späť, vykonávajúci členský štát písomne rozhodne o odovzdaní dotknutého štátneho príslušníka tretej krajiny do vydávajúceho členského štátu.</w:t>
            </w:r>
          </w:p>
        </w:tc>
      </w:tr>
      <w:tr w:rsidR="003B3654" w:rsidRPr="001B602D" w14:paraId="0497F635" w14:textId="77777777" w:rsidTr="00B106B6">
        <w:trPr>
          <w:jc w:val="center"/>
        </w:trPr>
        <w:tc>
          <w:tcPr>
            <w:tcW w:w="4876" w:type="dxa"/>
            <w:tcBorders>
              <w:top w:val="nil"/>
              <w:left w:val="nil"/>
              <w:bottom w:val="nil"/>
              <w:right w:val="nil"/>
            </w:tcBorders>
          </w:tcPr>
          <w:p w14:paraId="2036D959" w14:textId="77777777" w:rsidR="00C228CD" w:rsidRPr="001B602D" w:rsidRDefault="00C228CD" w:rsidP="00B106B6">
            <w:pPr>
              <w:pStyle w:val="Normal6a"/>
            </w:pPr>
          </w:p>
        </w:tc>
        <w:tc>
          <w:tcPr>
            <w:tcW w:w="4876" w:type="dxa"/>
            <w:tcBorders>
              <w:top w:val="nil"/>
              <w:left w:val="nil"/>
              <w:bottom w:val="nil"/>
              <w:right w:val="nil"/>
            </w:tcBorders>
          </w:tcPr>
          <w:p w14:paraId="733CF535" w14:textId="77777777" w:rsidR="00C228CD" w:rsidRPr="001B602D" w:rsidRDefault="00C228CD" w:rsidP="00B106B6">
            <w:pPr>
              <w:pStyle w:val="Normal6a"/>
            </w:pPr>
            <w:r w:rsidRPr="001B602D">
              <w:rPr>
                <w:b/>
                <w:i/>
              </w:rPr>
              <w:t>2. Rozhodnutie o odovzdaní obsahuje informácie o lehotách na vykonanie odovzdania a o povinnosti dodržiavať rozhodnutie. Rozhodnutie sa oznamuje štátnemu príslušníkovi tretej krajiny. Oznámenie o týchto prvkoch sa môže poskytnúť v štandardizovanom formáte a môže byť strojovo preložené za predpokladu, že je v jazyku, ktorému štátny príslušník tretej krajiny rozumie alebo o ktorom možno odôvodnene predpokladať, že mu rozumie.</w:t>
            </w:r>
          </w:p>
        </w:tc>
      </w:tr>
    </w:tbl>
    <w:p w14:paraId="54CCFDC9"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730DA24" w14:textId="77777777" w:rsidR="003B514A" w:rsidRPr="001B602D" w:rsidRDefault="00C228CD" w:rsidP="00C228CD">
      <w:r w:rsidRPr="001B602D">
        <w:rPr>
          <w:rStyle w:val="HideTWBExt"/>
        </w:rPr>
        <w:t>&lt;/Amend&gt;</w:t>
      </w:r>
    </w:p>
    <w:p w14:paraId="082D73EB"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835</w:t>
      </w:r>
      <w:r w:rsidRPr="001B602D">
        <w:rPr>
          <w:rStyle w:val="HideTWBExt"/>
        </w:rPr>
        <w:t>&lt;/NumAm&gt;</w:t>
      </w:r>
    </w:p>
    <w:p w14:paraId="52C4B3DE" w14:textId="77777777" w:rsidR="00C228CD" w:rsidRPr="001B602D" w:rsidRDefault="00C228CD" w:rsidP="00C228CD">
      <w:pPr>
        <w:pStyle w:val="NormalBold"/>
      </w:pPr>
      <w:r w:rsidRPr="001B602D">
        <w:rPr>
          <w:rStyle w:val="HideTWBExt"/>
        </w:rPr>
        <w:t>&lt;RepeatBlock-By&gt;&lt;Members&gt;</w:t>
      </w:r>
      <w:r w:rsidRPr="001B602D">
        <w:t>Marieke Ehlers</w:t>
      </w:r>
      <w:r w:rsidRPr="001B602D">
        <w:rPr>
          <w:rStyle w:val="HideTWBExt"/>
        </w:rPr>
        <w:t>&lt;/Members&gt;</w:t>
      </w:r>
    </w:p>
    <w:p w14:paraId="5F354003" w14:textId="77777777" w:rsidR="00C228CD" w:rsidRPr="001B602D" w:rsidRDefault="00C228CD" w:rsidP="00C228CD">
      <w:r w:rsidRPr="001B602D">
        <w:rPr>
          <w:rStyle w:val="HideTWBExt"/>
        </w:rPr>
        <w:t>&lt;AuNomDe&gt;</w:t>
      </w:r>
      <w:r w:rsidRPr="001B602D">
        <w:rPr>
          <w:rStyle w:val="HideTWBInt"/>
        </w:rPr>
        <w:t>{PfE}</w:t>
      </w:r>
      <w:r w:rsidRPr="001B602D">
        <w:t>v mene skupiny PfE</w:t>
      </w:r>
      <w:r w:rsidRPr="001B602D">
        <w:rPr>
          <w:rStyle w:val="HideTWBExt"/>
        </w:rPr>
        <w:t>&lt;/AuNomDe&gt;</w:t>
      </w:r>
    </w:p>
    <w:p w14:paraId="18E5904E" w14:textId="77777777" w:rsidR="00C228CD" w:rsidRPr="001B602D" w:rsidRDefault="00C228CD" w:rsidP="00C228CD">
      <w:pPr>
        <w:pStyle w:val="NormalBold"/>
      </w:pPr>
      <w:r w:rsidRPr="001B602D">
        <w:rPr>
          <w:rStyle w:val="HideTWBExt"/>
        </w:rPr>
        <w:t>&lt;/RepeatBlock-By&gt;</w:t>
      </w:r>
    </w:p>
    <w:p w14:paraId="39DDB250"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90E86D3" w14:textId="77777777" w:rsidR="00C228CD" w:rsidRPr="001B602D" w:rsidRDefault="00C228CD" w:rsidP="00C228CD">
      <w:pPr>
        <w:pStyle w:val="NormalBold"/>
      </w:pPr>
      <w:r w:rsidRPr="001B602D">
        <w:rPr>
          <w:rStyle w:val="HideTWBExt"/>
        </w:rPr>
        <w:t>&lt;Article&gt;</w:t>
      </w:r>
      <w:r w:rsidRPr="001B602D">
        <w:t>Článok 9 b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E75FA9B" w14:textId="77777777" w:rsidTr="00B106B6">
        <w:trPr>
          <w:trHeight w:hRule="exact" w:val="240"/>
          <w:jc w:val="center"/>
        </w:trPr>
        <w:tc>
          <w:tcPr>
            <w:tcW w:w="9752" w:type="dxa"/>
            <w:gridSpan w:val="2"/>
            <w:tcBorders>
              <w:top w:val="nil"/>
              <w:left w:val="nil"/>
              <w:bottom w:val="nil"/>
              <w:right w:val="nil"/>
            </w:tcBorders>
          </w:tcPr>
          <w:p w14:paraId="0D570560" w14:textId="77777777" w:rsidR="00C228CD" w:rsidRPr="001B602D" w:rsidRDefault="00C228CD" w:rsidP="00B106B6"/>
        </w:tc>
      </w:tr>
      <w:tr w:rsidR="003B3654" w:rsidRPr="001B602D" w14:paraId="0203949F" w14:textId="77777777" w:rsidTr="00B106B6">
        <w:trPr>
          <w:trHeight w:val="240"/>
          <w:jc w:val="center"/>
        </w:trPr>
        <w:tc>
          <w:tcPr>
            <w:tcW w:w="4876" w:type="dxa"/>
            <w:tcBorders>
              <w:top w:val="nil"/>
              <w:left w:val="nil"/>
              <w:bottom w:val="nil"/>
              <w:right w:val="nil"/>
            </w:tcBorders>
          </w:tcPr>
          <w:p w14:paraId="6F1BF821"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F0AF271" w14:textId="77777777" w:rsidR="00C228CD" w:rsidRPr="001B602D" w:rsidRDefault="00C228CD" w:rsidP="00B106B6">
            <w:pPr>
              <w:pStyle w:val="AmColumnHeading"/>
            </w:pPr>
            <w:r w:rsidRPr="001B602D">
              <w:t>Pozmeňujúci návrh</w:t>
            </w:r>
          </w:p>
        </w:tc>
      </w:tr>
      <w:tr w:rsidR="003B3654" w:rsidRPr="001B602D" w14:paraId="317F5F24" w14:textId="77777777" w:rsidTr="00B106B6">
        <w:trPr>
          <w:jc w:val="center"/>
        </w:trPr>
        <w:tc>
          <w:tcPr>
            <w:tcW w:w="4876" w:type="dxa"/>
            <w:tcBorders>
              <w:top w:val="nil"/>
              <w:left w:val="nil"/>
              <w:bottom w:val="nil"/>
              <w:right w:val="nil"/>
            </w:tcBorders>
          </w:tcPr>
          <w:p w14:paraId="5E695ABF" w14:textId="77777777" w:rsidR="00C228CD" w:rsidRPr="001B602D" w:rsidRDefault="00C228CD" w:rsidP="00B106B6">
            <w:pPr>
              <w:pStyle w:val="Normal6a"/>
            </w:pPr>
          </w:p>
        </w:tc>
        <w:tc>
          <w:tcPr>
            <w:tcW w:w="4876" w:type="dxa"/>
            <w:tcBorders>
              <w:top w:val="nil"/>
              <w:left w:val="nil"/>
              <w:bottom w:val="nil"/>
              <w:right w:val="nil"/>
            </w:tcBorders>
          </w:tcPr>
          <w:p w14:paraId="0ACB3A11" w14:textId="77777777" w:rsidR="00C228CD" w:rsidRPr="001B602D" w:rsidRDefault="00C228CD" w:rsidP="00B106B6">
            <w:pPr>
              <w:pStyle w:val="Normal6a"/>
              <w:jc w:val="center"/>
            </w:pPr>
            <w:r w:rsidRPr="001B602D">
              <w:rPr>
                <w:b/>
                <w:i/>
              </w:rPr>
              <w:t>Článok 9b</w:t>
            </w:r>
            <w:r w:rsidRPr="001B602D">
              <w:tab/>
            </w:r>
          </w:p>
        </w:tc>
      </w:tr>
      <w:tr w:rsidR="003B3654" w:rsidRPr="001B602D" w14:paraId="37C1B070" w14:textId="77777777" w:rsidTr="00B106B6">
        <w:trPr>
          <w:jc w:val="center"/>
        </w:trPr>
        <w:tc>
          <w:tcPr>
            <w:tcW w:w="4876" w:type="dxa"/>
            <w:tcBorders>
              <w:top w:val="nil"/>
              <w:left w:val="nil"/>
              <w:bottom w:val="nil"/>
              <w:right w:val="nil"/>
            </w:tcBorders>
          </w:tcPr>
          <w:p w14:paraId="7E71AE0F" w14:textId="77777777" w:rsidR="00C228CD" w:rsidRPr="001B602D" w:rsidRDefault="00C228CD" w:rsidP="00B106B6">
            <w:pPr>
              <w:pStyle w:val="Normal6a"/>
            </w:pPr>
          </w:p>
        </w:tc>
        <w:tc>
          <w:tcPr>
            <w:tcW w:w="4876" w:type="dxa"/>
            <w:tcBorders>
              <w:top w:val="nil"/>
              <w:left w:val="nil"/>
              <w:bottom w:val="nil"/>
              <w:right w:val="nil"/>
            </w:tcBorders>
          </w:tcPr>
          <w:p w14:paraId="6A2F6850" w14:textId="77777777" w:rsidR="00C228CD" w:rsidRPr="001B602D" w:rsidRDefault="00C228CD" w:rsidP="00B106B6">
            <w:pPr>
              <w:pStyle w:val="Normal6a"/>
              <w:jc w:val="center"/>
            </w:pPr>
            <w:r w:rsidRPr="001B602D">
              <w:rPr>
                <w:b/>
                <w:i/>
              </w:rPr>
              <w:t>Zaistenie na účely odovzdania</w:t>
            </w:r>
          </w:p>
        </w:tc>
      </w:tr>
      <w:tr w:rsidR="003B3654" w:rsidRPr="001B602D" w14:paraId="01401D90" w14:textId="77777777" w:rsidTr="00B106B6">
        <w:trPr>
          <w:jc w:val="center"/>
        </w:trPr>
        <w:tc>
          <w:tcPr>
            <w:tcW w:w="4876" w:type="dxa"/>
            <w:tcBorders>
              <w:top w:val="nil"/>
              <w:left w:val="nil"/>
              <w:bottom w:val="nil"/>
              <w:right w:val="nil"/>
            </w:tcBorders>
          </w:tcPr>
          <w:p w14:paraId="1C9A7754" w14:textId="77777777" w:rsidR="00C228CD" w:rsidRPr="001B602D" w:rsidRDefault="00C228CD" w:rsidP="00B106B6">
            <w:pPr>
              <w:pStyle w:val="Normal6a"/>
            </w:pPr>
          </w:p>
        </w:tc>
        <w:tc>
          <w:tcPr>
            <w:tcW w:w="4876" w:type="dxa"/>
            <w:tcBorders>
              <w:top w:val="nil"/>
              <w:left w:val="nil"/>
              <w:bottom w:val="nil"/>
              <w:right w:val="nil"/>
            </w:tcBorders>
          </w:tcPr>
          <w:p w14:paraId="6CE0A5A8" w14:textId="77777777" w:rsidR="00C228CD" w:rsidRPr="001B602D" w:rsidRDefault="00C228CD" w:rsidP="00B106B6">
            <w:pPr>
              <w:pStyle w:val="Normal6a"/>
            </w:pPr>
            <w:r w:rsidRPr="001B602D">
              <w:rPr>
                <w:b/>
                <w:i/>
              </w:rPr>
              <w:t>1. Členské štáty môžu zaistiť štátneho príslušníka tretej krajiny s cieľom zabezpečiť postup odovzdania podľa tejto kapitoly.</w:t>
            </w:r>
          </w:p>
        </w:tc>
      </w:tr>
      <w:tr w:rsidR="003B3654" w:rsidRPr="001B602D" w14:paraId="6E5EC03A" w14:textId="77777777" w:rsidTr="00B106B6">
        <w:trPr>
          <w:jc w:val="center"/>
        </w:trPr>
        <w:tc>
          <w:tcPr>
            <w:tcW w:w="4876" w:type="dxa"/>
            <w:tcBorders>
              <w:top w:val="nil"/>
              <w:left w:val="nil"/>
              <w:bottom w:val="nil"/>
              <w:right w:val="nil"/>
            </w:tcBorders>
          </w:tcPr>
          <w:p w14:paraId="13BAD6C9" w14:textId="77777777" w:rsidR="00C228CD" w:rsidRPr="001B602D" w:rsidRDefault="00C228CD" w:rsidP="00B106B6">
            <w:pPr>
              <w:pStyle w:val="Normal6a"/>
            </w:pPr>
          </w:p>
        </w:tc>
        <w:tc>
          <w:tcPr>
            <w:tcW w:w="4876" w:type="dxa"/>
            <w:tcBorders>
              <w:top w:val="nil"/>
              <w:left w:val="nil"/>
              <w:bottom w:val="nil"/>
              <w:right w:val="nil"/>
            </w:tcBorders>
          </w:tcPr>
          <w:p w14:paraId="01CE9CB7" w14:textId="77777777" w:rsidR="00C228CD" w:rsidRPr="001B602D" w:rsidRDefault="00C228CD" w:rsidP="00B106B6">
            <w:pPr>
              <w:pStyle w:val="Normal6a"/>
            </w:pPr>
            <w:r w:rsidRPr="001B602D">
              <w:rPr>
                <w:b/>
                <w:i/>
              </w:rPr>
              <w:t>2. Zaistenie musí byť čo najkratšie a nesmie trvať dlhšie, než je opodstatnene nevyhnutné na dokončenie správnych konaní s náležitou starostlivosťou až do vykonania odovzdania. Uplatňujú sa podmienky zaistenia stanovené v článkoch 34 a 35.</w:t>
            </w:r>
          </w:p>
        </w:tc>
      </w:tr>
    </w:tbl>
    <w:p w14:paraId="44016BEB"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0595EC78" w14:textId="77777777" w:rsidR="003B514A" w:rsidRPr="001B602D" w:rsidRDefault="00C228CD" w:rsidP="00C228CD">
      <w:r w:rsidRPr="001B602D">
        <w:rPr>
          <w:rStyle w:val="HideTWBExt"/>
        </w:rPr>
        <w:t>&lt;/Amend&gt;</w:t>
      </w:r>
    </w:p>
    <w:p w14:paraId="639D5FC1"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836</w:t>
      </w:r>
      <w:r w:rsidRPr="001B602D">
        <w:rPr>
          <w:rStyle w:val="HideTWBExt"/>
        </w:rPr>
        <w:t>&lt;/NumAm&gt;</w:t>
      </w:r>
    </w:p>
    <w:p w14:paraId="276F56BE" w14:textId="77777777" w:rsidR="00C228CD" w:rsidRPr="001B602D" w:rsidRDefault="00C228CD" w:rsidP="00C228CD">
      <w:pPr>
        <w:pStyle w:val="NormalBold"/>
      </w:pPr>
      <w:r w:rsidRPr="001B602D">
        <w:rPr>
          <w:rStyle w:val="HideTWBExt"/>
        </w:rPr>
        <w:t>&lt;RepeatBlock-By&gt;&lt;Members&gt;</w:t>
      </w:r>
      <w:r w:rsidRPr="001B602D">
        <w:t>Estrella Galán</w:t>
      </w:r>
      <w:r w:rsidRPr="001B602D">
        <w:rPr>
          <w:rStyle w:val="HideTWBExt"/>
        </w:rPr>
        <w:t>&lt;/Members&gt;</w:t>
      </w:r>
    </w:p>
    <w:p w14:paraId="755F7283" w14:textId="77777777" w:rsidR="00C228CD" w:rsidRPr="001B602D" w:rsidRDefault="00C228CD" w:rsidP="00C228CD">
      <w:pPr>
        <w:pStyle w:val="NormalBold"/>
      </w:pPr>
      <w:r w:rsidRPr="001B602D">
        <w:rPr>
          <w:rStyle w:val="HideTWBExt"/>
        </w:rPr>
        <w:t>&lt;/RepeatBlock-By&gt;</w:t>
      </w:r>
    </w:p>
    <w:p w14:paraId="69B91455"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C4DEDBF" w14:textId="77777777" w:rsidR="00C228CD" w:rsidRPr="001B602D" w:rsidRDefault="00C228CD" w:rsidP="00C228CD">
      <w:pPr>
        <w:pStyle w:val="NormalBold"/>
      </w:pPr>
      <w:r w:rsidRPr="001B602D">
        <w:rPr>
          <w:rStyle w:val="HideTWBExt"/>
        </w:rPr>
        <w:t>&lt;Article&gt;</w:t>
      </w:r>
      <w:r w:rsidRPr="001B602D">
        <w:t>Článok 10</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A942F93" w14:textId="77777777" w:rsidTr="00B106B6">
        <w:trPr>
          <w:trHeight w:hRule="exact" w:val="240"/>
          <w:jc w:val="center"/>
        </w:trPr>
        <w:tc>
          <w:tcPr>
            <w:tcW w:w="9752" w:type="dxa"/>
            <w:gridSpan w:val="2"/>
            <w:tcBorders>
              <w:top w:val="nil"/>
              <w:left w:val="nil"/>
              <w:bottom w:val="nil"/>
              <w:right w:val="nil"/>
            </w:tcBorders>
          </w:tcPr>
          <w:p w14:paraId="54A6B5AA" w14:textId="77777777" w:rsidR="00C228CD" w:rsidRPr="001B602D" w:rsidRDefault="00C228CD" w:rsidP="00B106B6"/>
        </w:tc>
      </w:tr>
      <w:tr w:rsidR="003B3654" w:rsidRPr="001B602D" w14:paraId="5494F395" w14:textId="77777777" w:rsidTr="00B106B6">
        <w:trPr>
          <w:trHeight w:val="240"/>
          <w:jc w:val="center"/>
        </w:trPr>
        <w:tc>
          <w:tcPr>
            <w:tcW w:w="4876" w:type="dxa"/>
            <w:tcBorders>
              <w:top w:val="nil"/>
              <w:left w:val="nil"/>
              <w:bottom w:val="nil"/>
              <w:right w:val="nil"/>
            </w:tcBorders>
          </w:tcPr>
          <w:p w14:paraId="41F1D4B2"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57996A3" w14:textId="77777777" w:rsidR="00C228CD" w:rsidRPr="001B602D" w:rsidRDefault="00C228CD" w:rsidP="00B106B6">
            <w:pPr>
              <w:pStyle w:val="AmColumnHeading"/>
            </w:pPr>
            <w:r w:rsidRPr="001B602D">
              <w:t>Pozmeňujúci návrh</w:t>
            </w:r>
          </w:p>
        </w:tc>
      </w:tr>
      <w:tr w:rsidR="003B3654" w:rsidRPr="001B602D" w14:paraId="49B092F1" w14:textId="77777777" w:rsidTr="00B106B6">
        <w:trPr>
          <w:jc w:val="center"/>
        </w:trPr>
        <w:tc>
          <w:tcPr>
            <w:tcW w:w="4876" w:type="dxa"/>
            <w:tcBorders>
              <w:top w:val="nil"/>
              <w:left w:val="nil"/>
              <w:bottom w:val="nil"/>
              <w:right w:val="nil"/>
            </w:tcBorders>
          </w:tcPr>
          <w:p w14:paraId="71518B72" w14:textId="77777777" w:rsidR="00C228CD" w:rsidRPr="001B602D" w:rsidRDefault="00C228CD" w:rsidP="00B106B6">
            <w:pPr>
              <w:pStyle w:val="Normal6a"/>
              <w:jc w:val="center"/>
            </w:pPr>
            <w:r w:rsidRPr="001B602D">
              <w:rPr>
                <w:b/>
                <w:i/>
              </w:rPr>
              <w:t>Článok 10</w:t>
            </w:r>
            <w:r w:rsidRPr="001B602D">
              <w:tab/>
            </w:r>
          </w:p>
        </w:tc>
        <w:tc>
          <w:tcPr>
            <w:tcW w:w="4876" w:type="dxa"/>
            <w:tcBorders>
              <w:top w:val="nil"/>
              <w:left w:val="nil"/>
              <w:bottom w:val="nil"/>
              <w:right w:val="nil"/>
            </w:tcBorders>
          </w:tcPr>
          <w:p w14:paraId="605F78F7" w14:textId="77777777" w:rsidR="00C228CD" w:rsidRPr="001B602D" w:rsidRDefault="00C228CD" w:rsidP="00B106B6">
            <w:pPr>
              <w:pStyle w:val="Normal6a"/>
            </w:pPr>
            <w:r w:rsidRPr="001B602D">
              <w:rPr>
                <w:b/>
                <w:i/>
              </w:rPr>
              <w:t>vypúšťa sa</w:t>
            </w:r>
          </w:p>
        </w:tc>
      </w:tr>
      <w:tr w:rsidR="003B3654" w:rsidRPr="001B602D" w14:paraId="6EAA66EF" w14:textId="77777777" w:rsidTr="00B106B6">
        <w:trPr>
          <w:jc w:val="center"/>
        </w:trPr>
        <w:tc>
          <w:tcPr>
            <w:tcW w:w="4876" w:type="dxa"/>
            <w:tcBorders>
              <w:top w:val="nil"/>
              <w:left w:val="nil"/>
              <w:bottom w:val="nil"/>
              <w:right w:val="nil"/>
            </w:tcBorders>
          </w:tcPr>
          <w:p w14:paraId="16020105" w14:textId="77777777" w:rsidR="00C228CD" w:rsidRPr="001B602D" w:rsidRDefault="00C228CD" w:rsidP="00B106B6">
            <w:pPr>
              <w:pStyle w:val="Normal6a"/>
              <w:jc w:val="center"/>
            </w:pPr>
            <w:r w:rsidRPr="001B602D">
              <w:rPr>
                <w:b/>
                <w:i/>
              </w:rPr>
              <w:t>Uloženie zákazu vstupu</w:t>
            </w:r>
          </w:p>
        </w:tc>
        <w:tc>
          <w:tcPr>
            <w:tcW w:w="4876" w:type="dxa"/>
            <w:tcBorders>
              <w:top w:val="nil"/>
              <w:left w:val="nil"/>
              <w:bottom w:val="nil"/>
              <w:right w:val="nil"/>
            </w:tcBorders>
          </w:tcPr>
          <w:p w14:paraId="65EDCBA5" w14:textId="77777777" w:rsidR="00C228CD" w:rsidRPr="001B602D" w:rsidRDefault="00C228CD" w:rsidP="00B106B6">
            <w:pPr>
              <w:pStyle w:val="Normal6a"/>
            </w:pPr>
          </w:p>
        </w:tc>
      </w:tr>
      <w:tr w:rsidR="003B3654" w:rsidRPr="001B602D" w14:paraId="22383FEC" w14:textId="77777777" w:rsidTr="00B106B6">
        <w:trPr>
          <w:jc w:val="center"/>
        </w:trPr>
        <w:tc>
          <w:tcPr>
            <w:tcW w:w="4876" w:type="dxa"/>
            <w:tcBorders>
              <w:top w:val="nil"/>
              <w:left w:val="nil"/>
              <w:bottom w:val="nil"/>
              <w:right w:val="nil"/>
            </w:tcBorders>
          </w:tcPr>
          <w:p w14:paraId="1A3BD18B" w14:textId="77777777" w:rsidR="00C228CD" w:rsidRPr="001B602D" w:rsidRDefault="00C228CD" w:rsidP="00B106B6">
            <w:pPr>
              <w:pStyle w:val="Normal6a"/>
            </w:pPr>
            <w:r w:rsidRPr="001B602D">
              <w:rPr>
                <w:b/>
                <w:i/>
              </w:rPr>
              <w:t>1. K rozhodnutiam o návrate je pripojený zákaz vstupu, ak:</w:t>
            </w:r>
          </w:p>
        </w:tc>
        <w:tc>
          <w:tcPr>
            <w:tcW w:w="4876" w:type="dxa"/>
            <w:tcBorders>
              <w:top w:val="nil"/>
              <w:left w:val="nil"/>
              <w:bottom w:val="nil"/>
              <w:right w:val="nil"/>
            </w:tcBorders>
          </w:tcPr>
          <w:p w14:paraId="03E27893" w14:textId="77777777" w:rsidR="00C228CD" w:rsidRPr="001B602D" w:rsidRDefault="00C228CD" w:rsidP="00B106B6">
            <w:pPr>
              <w:pStyle w:val="Normal6a"/>
            </w:pPr>
          </w:p>
        </w:tc>
      </w:tr>
      <w:tr w:rsidR="003B3654" w:rsidRPr="001B602D" w14:paraId="1B0E5EB3" w14:textId="77777777" w:rsidTr="00B106B6">
        <w:trPr>
          <w:jc w:val="center"/>
        </w:trPr>
        <w:tc>
          <w:tcPr>
            <w:tcW w:w="4876" w:type="dxa"/>
            <w:tcBorders>
              <w:top w:val="nil"/>
              <w:left w:val="nil"/>
              <w:bottom w:val="nil"/>
              <w:right w:val="nil"/>
            </w:tcBorders>
          </w:tcPr>
          <w:p w14:paraId="62F91421" w14:textId="77777777" w:rsidR="00C228CD" w:rsidRPr="001B602D" w:rsidRDefault="00C228CD" w:rsidP="00B106B6">
            <w:pPr>
              <w:pStyle w:val="Normal6a"/>
            </w:pPr>
            <w:r w:rsidRPr="001B602D">
              <w:rPr>
                <w:b/>
                <w:i/>
              </w:rPr>
              <w:t>a) štátny príslušník tretej krajiny podlieha odsunu v súlade s článkom 12;</w:t>
            </w:r>
          </w:p>
        </w:tc>
        <w:tc>
          <w:tcPr>
            <w:tcW w:w="4876" w:type="dxa"/>
            <w:tcBorders>
              <w:top w:val="nil"/>
              <w:left w:val="nil"/>
              <w:bottom w:val="nil"/>
              <w:right w:val="nil"/>
            </w:tcBorders>
          </w:tcPr>
          <w:p w14:paraId="08861633" w14:textId="77777777" w:rsidR="00C228CD" w:rsidRPr="001B602D" w:rsidRDefault="00C228CD" w:rsidP="00B106B6">
            <w:pPr>
              <w:pStyle w:val="Normal6a"/>
            </w:pPr>
          </w:p>
        </w:tc>
      </w:tr>
      <w:tr w:rsidR="003B3654" w:rsidRPr="001B602D" w14:paraId="7E0D0923" w14:textId="77777777" w:rsidTr="00B106B6">
        <w:trPr>
          <w:jc w:val="center"/>
        </w:trPr>
        <w:tc>
          <w:tcPr>
            <w:tcW w:w="4876" w:type="dxa"/>
            <w:tcBorders>
              <w:top w:val="nil"/>
              <w:left w:val="nil"/>
              <w:bottom w:val="nil"/>
              <w:right w:val="nil"/>
            </w:tcBorders>
          </w:tcPr>
          <w:p w14:paraId="1153A709" w14:textId="77777777" w:rsidR="00C228CD" w:rsidRPr="001B602D" w:rsidRDefault="00C228CD" w:rsidP="00B106B6">
            <w:pPr>
              <w:pStyle w:val="Normal6a"/>
            </w:pPr>
            <w:r w:rsidRPr="001B602D">
              <w:rPr>
                <w:b/>
                <w:i/>
              </w:rPr>
              <w:t>b) povinnosť návratu sa nesplnila v lehotách stanovených v súlade s článkom 13;</w:t>
            </w:r>
          </w:p>
        </w:tc>
        <w:tc>
          <w:tcPr>
            <w:tcW w:w="4876" w:type="dxa"/>
            <w:tcBorders>
              <w:top w:val="nil"/>
              <w:left w:val="nil"/>
              <w:bottom w:val="nil"/>
              <w:right w:val="nil"/>
            </w:tcBorders>
          </w:tcPr>
          <w:p w14:paraId="513BCBFA" w14:textId="77777777" w:rsidR="00C228CD" w:rsidRPr="001B602D" w:rsidRDefault="00C228CD" w:rsidP="00B106B6">
            <w:pPr>
              <w:pStyle w:val="Normal6a"/>
            </w:pPr>
          </w:p>
        </w:tc>
      </w:tr>
      <w:tr w:rsidR="003B3654" w:rsidRPr="001B602D" w14:paraId="36093022" w14:textId="77777777" w:rsidTr="00B106B6">
        <w:trPr>
          <w:jc w:val="center"/>
        </w:trPr>
        <w:tc>
          <w:tcPr>
            <w:tcW w:w="4876" w:type="dxa"/>
            <w:tcBorders>
              <w:top w:val="nil"/>
              <w:left w:val="nil"/>
              <w:bottom w:val="nil"/>
              <w:right w:val="nil"/>
            </w:tcBorders>
          </w:tcPr>
          <w:p w14:paraId="55248351" w14:textId="77777777" w:rsidR="00C228CD" w:rsidRPr="001B602D" w:rsidRDefault="00C228CD" w:rsidP="00B106B6">
            <w:pPr>
              <w:pStyle w:val="Normal6a"/>
            </w:pPr>
            <w:r w:rsidRPr="001B602D">
              <w:rPr>
                <w:b/>
                <w:i/>
              </w:rPr>
              <w:t>c) štátny príslušník tretej krajiny predstavuje bezpečnostné riziko v súlade s článkom 16;</w:t>
            </w:r>
          </w:p>
        </w:tc>
        <w:tc>
          <w:tcPr>
            <w:tcW w:w="4876" w:type="dxa"/>
            <w:tcBorders>
              <w:top w:val="nil"/>
              <w:left w:val="nil"/>
              <w:bottom w:val="nil"/>
              <w:right w:val="nil"/>
            </w:tcBorders>
          </w:tcPr>
          <w:p w14:paraId="74CEA126" w14:textId="77777777" w:rsidR="00C228CD" w:rsidRPr="001B602D" w:rsidRDefault="00C228CD" w:rsidP="00B106B6">
            <w:pPr>
              <w:pStyle w:val="Normal6a"/>
            </w:pPr>
          </w:p>
        </w:tc>
      </w:tr>
      <w:tr w:rsidR="003B3654" w:rsidRPr="001B602D" w14:paraId="75C03D76" w14:textId="77777777" w:rsidTr="00B106B6">
        <w:trPr>
          <w:jc w:val="center"/>
        </w:trPr>
        <w:tc>
          <w:tcPr>
            <w:tcW w:w="4876" w:type="dxa"/>
            <w:tcBorders>
              <w:top w:val="nil"/>
              <w:left w:val="nil"/>
              <w:bottom w:val="nil"/>
              <w:right w:val="nil"/>
            </w:tcBorders>
          </w:tcPr>
          <w:p w14:paraId="19884F9C" w14:textId="77777777" w:rsidR="00C228CD" w:rsidRPr="001B602D" w:rsidRDefault="00C228CD" w:rsidP="00B106B6">
            <w:pPr>
              <w:pStyle w:val="Normal6a"/>
            </w:pPr>
            <w:r w:rsidRPr="001B602D">
              <w:rPr>
                <w:b/>
                <w:i/>
              </w:rPr>
              <w:t>2. V iných prípadoch, ako sú prípady uvedené v odseku 1, príslušné orgány určia, či sa k rozhodnutiu o návrate pripojí zákaz vstupu, pričom zohľadnia relevantné okolnosti, najmä úroveň spolupráce štátneho príslušníka tretej krajiny.</w:t>
            </w:r>
          </w:p>
        </w:tc>
        <w:tc>
          <w:tcPr>
            <w:tcW w:w="4876" w:type="dxa"/>
            <w:tcBorders>
              <w:top w:val="nil"/>
              <w:left w:val="nil"/>
              <w:bottom w:val="nil"/>
              <w:right w:val="nil"/>
            </w:tcBorders>
          </w:tcPr>
          <w:p w14:paraId="1D62E38C" w14:textId="77777777" w:rsidR="00C228CD" w:rsidRPr="001B602D" w:rsidRDefault="00C228CD" w:rsidP="00B106B6">
            <w:pPr>
              <w:pStyle w:val="Normal6a"/>
            </w:pPr>
          </w:p>
        </w:tc>
      </w:tr>
      <w:tr w:rsidR="003B3654" w:rsidRPr="001B602D" w14:paraId="33F807A6" w14:textId="77777777" w:rsidTr="00B106B6">
        <w:trPr>
          <w:jc w:val="center"/>
        </w:trPr>
        <w:tc>
          <w:tcPr>
            <w:tcW w:w="4876" w:type="dxa"/>
            <w:tcBorders>
              <w:top w:val="nil"/>
              <w:left w:val="nil"/>
              <w:bottom w:val="nil"/>
              <w:right w:val="nil"/>
            </w:tcBorders>
          </w:tcPr>
          <w:p w14:paraId="6B02BC45" w14:textId="77777777" w:rsidR="00C228CD" w:rsidRPr="001B602D" w:rsidRDefault="00C228CD" w:rsidP="00B106B6">
            <w:pPr>
              <w:pStyle w:val="Normal6a"/>
            </w:pPr>
            <w:r w:rsidRPr="001B602D">
              <w:rPr>
                <w:b/>
                <w:i/>
              </w:rPr>
              <w:t>3. Zákaz vstupu sa uloží v rámci rozhodnutia o návrate alebo samostatne v písomnej forme. Štátnemu príslušníkovi tretej krajiny sa oznámi v jazyku, ktorému štátny príslušník tretej krajiny rozumie alebo o ktorom sa dá odôvodnene predpokladať, že mu rozumie.</w:t>
            </w:r>
          </w:p>
        </w:tc>
        <w:tc>
          <w:tcPr>
            <w:tcW w:w="4876" w:type="dxa"/>
            <w:tcBorders>
              <w:top w:val="nil"/>
              <w:left w:val="nil"/>
              <w:bottom w:val="nil"/>
              <w:right w:val="nil"/>
            </w:tcBorders>
          </w:tcPr>
          <w:p w14:paraId="62FD8C30" w14:textId="77777777" w:rsidR="00C228CD" w:rsidRPr="001B602D" w:rsidRDefault="00C228CD" w:rsidP="00B106B6">
            <w:pPr>
              <w:pStyle w:val="Normal6a"/>
            </w:pPr>
          </w:p>
        </w:tc>
      </w:tr>
      <w:tr w:rsidR="003B3654" w:rsidRPr="001B602D" w14:paraId="0B008F96" w14:textId="77777777" w:rsidTr="00B106B6">
        <w:trPr>
          <w:jc w:val="center"/>
        </w:trPr>
        <w:tc>
          <w:tcPr>
            <w:tcW w:w="4876" w:type="dxa"/>
            <w:tcBorders>
              <w:top w:val="nil"/>
              <w:left w:val="nil"/>
              <w:bottom w:val="nil"/>
              <w:right w:val="nil"/>
            </w:tcBorders>
          </w:tcPr>
          <w:p w14:paraId="4D4A2898" w14:textId="77777777" w:rsidR="00C228CD" w:rsidRPr="001B602D" w:rsidRDefault="00C228CD" w:rsidP="00B106B6">
            <w:pPr>
              <w:pStyle w:val="Normal6a"/>
            </w:pPr>
            <w:r w:rsidRPr="001B602D">
              <w:rPr>
                <w:b/>
                <w:i/>
              </w:rPr>
              <w:t>4. Príslušné orgány môžu zákaz vstupu uložiť bez toho, aby štátnemu príslušníkovi tretej krajiny, ktorý sa na území členských štátov zdržiaval neoprávnene a ktorého neoprávnený pobyt je odhalený v rámci hraničných kontrol vykonávaných pri výstupe v súlade s článkom 8 nariadenia (EÚ) 2016/399, bolo vydané rozhodnutie o návrate, ak je to odôvodnené na základe osobitných okolností konkrétneho prípadu a v súlade so zásadou proporcionality a právom na obhajobu, pričom sa v maximálnej miere vyhnú odkladu odchodu dotknutého štátneho príslušníka tretej krajiny.</w:t>
            </w:r>
          </w:p>
        </w:tc>
        <w:tc>
          <w:tcPr>
            <w:tcW w:w="4876" w:type="dxa"/>
            <w:tcBorders>
              <w:top w:val="nil"/>
              <w:left w:val="nil"/>
              <w:bottom w:val="nil"/>
              <w:right w:val="nil"/>
            </w:tcBorders>
          </w:tcPr>
          <w:p w14:paraId="31043F63" w14:textId="77777777" w:rsidR="00C228CD" w:rsidRPr="001B602D" w:rsidRDefault="00C228CD" w:rsidP="00B106B6">
            <w:pPr>
              <w:pStyle w:val="Normal6a"/>
            </w:pPr>
          </w:p>
        </w:tc>
      </w:tr>
      <w:tr w:rsidR="003B3654" w:rsidRPr="001B602D" w14:paraId="19D990E8" w14:textId="77777777" w:rsidTr="00B106B6">
        <w:trPr>
          <w:jc w:val="center"/>
        </w:trPr>
        <w:tc>
          <w:tcPr>
            <w:tcW w:w="4876" w:type="dxa"/>
            <w:tcBorders>
              <w:top w:val="nil"/>
              <w:left w:val="nil"/>
              <w:bottom w:val="nil"/>
              <w:right w:val="nil"/>
            </w:tcBorders>
          </w:tcPr>
          <w:p w14:paraId="2F912012" w14:textId="77777777" w:rsidR="00C228CD" w:rsidRPr="001B602D" w:rsidRDefault="00C228CD" w:rsidP="00B106B6">
            <w:pPr>
              <w:pStyle w:val="Normal6a"/>
            </w:pPr>
            <w:r w:rsidRPr="001B602D">
              <w:rPr>
                <w:b/>
                <w:i/>
              </w:rPr>
              <w:t>5. V individuálnych prípadoch môžu príslušné orgány od uloženia zákazu vstupu upustiť z humanitárnych dôvodov alebo ak štátny príslušník tretej krajiny riadne spolupracuje s príslušnými orgánmi, a to aj zapísaním sa do programu návratu a reintegrácie.</w:t>
            </w:r>
          </w:p>
        </w:tc>
        <w:tc>
          <w:tcPr>
            <w:tcW w:w="4876" w:type="dxa"/>
            <w:tcBorders>
              <w:top w:val="nil"/>
              <w:left w:val="nil"/>
              <w:bottom w:val="nil"/>
              <w:right w:val="nil"/>
            </w:tcBorders>
          </w:tcPr>
          <w:p w14:paraId="6D881D51" w14:textId="77777777" w:rsidR="00C228CD" w:rsidRPr="001B602D" w:rsidRDefault="00C228CD" w:rsidP="00B106B6">
            <w:pPr>
              <w:pStyle w:val="Normal6a"/>
            </w:pPr>
          </w:p>
        </w:tc>
      </w:tr>
      <w:tr w:rsidR="003B3654" w:rsidRPr="001B602D" w14:paraId="64F8E19C" w14:textId="77777777" w:rsidTr="00B106B6">
        <w:trPr>
          <w:jc w:val="center"/>
        </w:trPr>
        <w:tc>
          <w:tcPr>
            <w:tcW w:w="4876" w:type="dxa"/>
            <w:tcBorders>
              <w:top w:val="nil"/>
              <w:left w:val="nil"/>
              <w:bottom w:val="nil"/>
              <w:right w:val="nil"/>
            </w:tcBorders>
          </w:tcPr>
          <w:p w14:paraId="4A98DE16" w14:textId="77777777" w:rsidR="00C228CD" w:rsidRPr="001B602D" w:rsidRDefault="00C228CD" w:rsidP="00B106B6">
            <w:pPr>
              <w:pStyle w:val="Normal6a"/>
            </w:pPr>
            <w:r w:rsidRPr="001B602D">
              <w:rPr>
                <w:b/>
                <w:i/>
              </w:rPr>
              <w:t>6. Dĺžka trvania zákazu vstupu sa určí s prihliadnutím na všetky relevantné okolnosti konkrétneho prípadu maximálne na 10 rokov.</w:t>
            </w:r>
          </w:p>
        </w:tc>
        <w:tc>
          <w:tcPr>
            <w:tcW w:w="4876" w:type="dxa"/>
            <w:tcBorders>
              <w:top w:val="nil"/>
              <w:left w:val="nil"/>
              <w:bottom w:val="nil"/>
              <w:right w:val="nil"/>
            </w:tcBorders>
          </w:tcPr>
          <w:p w14:paraId="658CC89B" w14:textId="77777777" w:rsidR="00C228CD" w:rsidRPr="001B602D" w:rsidRDefault="00C228CD" w:rsidP="00B106B6">
            <w:pPr>
              <w:pStyle w:val="Normal6a"/>
            </w:pPr>
          </w:p>
        </w:tc>
      </w:tr>
      <w:tr w:rsidR="003B3654" w:rsidRPr="001B602D" w14:paraId="6E653DB9" w14:textId="77777777" w:rsidTr="00B106B6">
        <w:trPr>
          <w:jc w:val="center"/>
        </w:trPr>
        <w:tc>
          <w:tcPr>
            <w:tcW w:w="4876" w:type="dxa"/>
            <w:tcBorders>
              <w:top w:val="nil"/>
              <w:left w:val="nil"/>
              <w:bottom w:val="nil"/>
              <w:right w:val="nil"/>
            </w:tcBorders>
          </w:tcPr>
          <w:p w14:paraId="3AF40ED0" w14:textId="77777777" w:rsidR="00C228CD" w:rsidRPr="001B602D" w:rsidRDefault="00C228CD" w:rsidP="00B106B6">
            <w:pPr>
              <w:pStyle w:val="Normal6a"/>
            </w:pPr>
            <w:r w:rsidRPr="001B602D">
              <w:rPr>
                <w:b/>
                <w:i/>
              </w:rPr>
              <w:t>7. Trvanie zákazu vstupu podľa odseku 6 sa môže predĺžiť o ďalšie po sebe nasledujúce obdobia v trvaní maximálne päť rokov. Takéto predĺženie je založené na individuálnom posúdení s prihliadnutím na všetky relevantné okolnosti, a najmä na všetky riadne opodstatnené dôvody príslušných orgánov uvádzajúce, prečo je potrebné naďalej zabrániť štátnemu príslušníkovi tretej krajiny, aby vstúpil na územie členských štátov.</w:t>
            </w:r>
          </w:p>
        </w:tc>
        <w:tc>
          <w:tcPr>
            <w:tcW w:w="4876" w:type="dxa"/>
            <w:tcBorders>
              <w:top w:val="nil"/>
              <w:left w:val="nil"/>
              <w:bottom w:val="nil"/>
              <w:right w:val="nil"/>
            </w:tcBorders>
          </w:tcPr>
          <w:p w14:paraId="3FE9260B" w14:textId="77777777" w:rsidR="00C228CD" w:rsidRPr="001B602D" w:rsidRDefault="00C228CD" w:rsidP="00B106B6">
            <w:pPr>
              <w:pStyle w:val="Normal6a"/>
            </w:pPr>
          </w:p>
        </w:tc>
      </w:tr>
      <w:tr w:rsidR="003B3654" w:rsidRPr="001B602D" w14:paraId="0D44750F" w14:textId="77777777" w:rsidTr="00B106B6">
        <w:trPr>
          <w:jc w:val="center"/>
        </w:trPr>
        <w:tc>
          <w:tcPr>
            <w:tcW w:w="4876" w:type="dxa"/>
            <w:tcBorders>
              <w:top w:val="nil"/>
              <w:left w:val="nil"/>
              <w:bottom w:val="nil"/>
              <w:right w:val="nil"/>
            </w:tcBorders>
          </w:tcPr>
          <w:p w14:paraId="3CFDD838" w14:textId="77777777" w:rsidR="00C228CD" w:rsidRPr="001B602D" w:rsidRDefault="00C228CD" w:rsidP="00B106B6">
            <w:pPr>
              <w:pStyle w:val="Normal6a"/>
            </w:pPr>
            <w:r w:rsidRPr="001B602D">
              <w:rPr>
                <w:b/>
                <w:i/>
              </w:rPr>
              <w:t>8. Obdobie zákazu vstupu začína plynúť dňom, keď štátny príslušník tretej krajiny opustil územie členských štátov.</w:t>
            </w:r>
          </w:p>
        </w:tc>
        <w:tc>
          <w:tcPr>
            <w:tcW w:w="4876" w:type="dxa"/>
            <w:tcBorders>
              <w:top w:val="nil"/>
              <w:left w:val="nil"/>
              <w:bottom w:val="nil"/>
              <w:right w:val="nil"/>
            </w:tcBorders>
          </w:tcPr>
          <w:p w14:paraId="715CB97A" w14:textId="77777777" w:rsidR="00C228CD" w:rsidRPr="001B602D" w:rsidRDefault="00C228CD" w:rsidP="00B106B6">
            <w:pPr>
              <w:pStyle w:val="Normal6a"/>
            </w:pPr>
          </w:p>
        </w:tc>
      </w:tr>
    </w:tbl>
    <w:p w14:paraId="164B7E1E"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9320B2E" w14:textId="77777777" w:rsidR="003B514A" w:rsidRPr="001B602D" w:rsidRDefault="00C228CD" w:rsidP="00C228CD">
      <w:r w:rsidRPr="001B602D">
        <w:rPr>
          <w:rStyle w:val="HideTWBExt"/>
        </w:rPr>
        <w:t>&lt;/Amend&gt;</w:t>
      </w:r>
    </w:p>
    <w:p w14:paraId="3FE3CC16"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837</w:t>
      </w:r>
      <w:r w:rsidRPr="001B602D">
        <w:rPr>
          <w:rStyle w:val="HideTWBExt"/>
        </w:rPr>
        <w:t>&lt;/NumAm&gt;</w:t>
      </w:r>
    </w:p>
    <w:p w14:paraId="211942CF" w14:textId="77777777" w:rsidR="00C228CD" w:rsidRPr="001B602D" w:rsidRDefault="00C228CD" w:rsidP="00C228CD">
      <w:pPr>
        <w:pStyle w:val="NormalBold"/>
      </w:pPr>
      <w:r w:rsidRPr="001B602D">
        <w:rPr>
          <w:rStyle w:val="HideTWBExt"/>
        </w:rPr>
        <w:t>&lt;RepeatBlock-By&gt;&lt;Members&gt;</w:t>
      </w:r>
      <w:r w:rsidRPr="001B602D">
        <w:t>Cecilia Strada, Marco Tarquinio, Alessandro Zan</w:t>
      </w:r>
      <w:r w:rsidRPr="001B602D">
        <w:rPr>
          <w:rStyle w:val="HideTWBExt"/>
        </w:rPr>
        <w:t>&lt;/Members&gt;</w:t>
      </w:r>
    </w:p>
    <w:p w14:paraId="6124B85E" w14:textId="77777777" w:rsidR="00C228CD" w:rsidRPr="001B602D" w:rsidRDefault="00C228CD" w:rsidP="00C228CD">
      <w:pPr>
        <w:pStyle w:val="NormalBold"/>
      </w:pPr>
      <w:r w:rsidRPr="001B602D">
        <w:rPr>
          <w:rStyle w:val="HideTWBExt"/>
        </w:rPr>
        <w:t>&lt;/RepeatBlock-By&gt;</w:t>
      </w:r>
    </w:p>
    <w:p w14:paraId="58C1DEB1"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088FF66" w14:textId="77777777" w:rsidR="00C228CD" w:rsidRPr="001B602D" w:rsidRDefault="00C228CD" w:rsidP="00C228CD">
      <w:pPr>
        <w:pStyle w:val="NormalBold"/>
      </w:pPr>
      <w:r w:rsidRPr="001B602D">
        <w:rPr>
          <w:rStyle w:val="HideTWBExt"/>
        </w:rPr>
        <w:t>&lt;Article&gt;</w:t>
      </w:r>
      <w:r w:rsidRPr="001B602D">
        <w:t>Článok 10 – odsek 1 – úvodná časť</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F0DB8FC" w14:textId="77777777" w:rsidTr="00B106B6">
        <w:trPr>
          <w:trHeight w:hRule="exact" w:val="240"/>
          <w:jc w:val="center"/>
        </w:trPr>
        <w:tc>
          <w:tcPr>
            <w:tcW w:w="9752" w:type="dxa"/>
            <w:gridSpan w:val="2"/>
            <w:tcBorders>
              <w:top w:val="nil"/>
              <w:left w:val="nil"/>
              <w:bottom w:val="nil"/>
              <w:right w:val="nil"/>
            </w:tcBorders>
          </w:tcPr>
          <w:p w14:paraId="42BAB064" w14:textId="77777777" w:rsidR="00C228CD" w:rsidRPr="001B602D" w:rsidRDefault="00C228CD" w:rsidP="00B106B6"/>
        </w:tc>
      </w:tr>
      <w:tr w:rsidR="003B3654" w:rsidRPr="001B602D" w14:paraId="793D8EC0" w14:textId="77777777" w:rsidTr="00B106B6">
        <w:trPr>
          <w:trHeight w:val="240"/>
          <w:jc w:val="center"/>
        </w:trPr>
        <w:tc>
          <w:tcPr>
            <w:tcW w:w="4876" w:type="dxa"/>
            <w:tcBorders>
              <w:top w:val="nil"/>
              <w:left w:val="nil"/>
              <w:bottom w:val="nil"/>
              <w:right w:val="nil"/>
            </w:tcBorders>
          </w:tcPr>
          <w:p w14:paraId="1C7E480F"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39F16E1" w14:textId="77777777" w:rsidR="00C228CD" w:rsidRPr="001B602D" w:rsidRDefault="00C228CD" w:rsidP="00B106B6">
            <w:pPr>
              <w:pStyle w:val="AmColumnHeading"/>
            </w:pPr>
            <w:r w:rsidRPr="001B602D">
              <w:t>Pozmeňujúci návrh</w:t>
            </w:r>
          </w:p>
        </w:tc>
      </w:tr>
      <w:tr w:rsidR="003B3654" w:rsidRPr="001B602D" w14:paraId="6F441721" w14:textId="77777777" w:rsidTr="00B106B6">
        <w:trPr>
          <w:jc w:val="center"/>
        </w:trPr>
        <w:tc>
          <w:tcPr>
            <w:tcW w:w="4876" w:type="dxa"/>
            <w:tcBorders>
              <w:top w:val="nil"/>
              <w:left w:val="nil"/>
              <w:bottom w:val="nil"/>
              <w:right w:val="nil"/>
            </w:tcBorders>
          </w:tcPr>
          <w:p w14:paraId="499A53DC" w14:textId="77777777" w:rsidR="00C228CD" w:rsidRPr="001B602D" w:rsidRDefault="00C228CD" w:rsidP="00B106B6">
            <w:pPr>
              <w:pStyle w:val="Normal6a"/>
            </w:pPr>
            <w:r w:rsidRPr="001B602D">
              <w:t>1.</w:t>
            </w:r>
            <w:r w:rsidRPr="001B602D">
              <w:tab/>
              <w:t xml:space="preserve">K rozhodnutiam o návrate </w:t>
            </w:r>
            <w:r w:rsidRPr="001B602D">
              <w:rPr>
                <w:b/>
                <w:bCs/>
                <w:i/>
                <w:iCs/>
              </w:rPr>
              <w:t>je</w:t>
            </w:r>
            <w:r w:rsidRPr="001B602D">
              <w:t xml:space="preserve"> pripojený zákaz vstupu, ak:</w:t>
            </w:r>
          </w:p>
        </w:tc>
        <w:tc>
          <w:tcPr>
            <w:tcW w:w="4876" w:type="dxa"/>
            <w:tcBorders>
              <w:top w:val="nil"/>
              <w:left w:val="nil"/>
              <w:bottom w:val="nil"/>
              <w:right w:val="nil"/>
            </w:tcBorders>
          </w:tcPr>
          <w:p w14:paraId="408FFF5B" w14:textId="77777777" w:rsidR="00C228CD" w:rsidRPr="001B602D" w:rsidRDefault="00C228CD" w:rsidP="00B106B6">
            <w:pPr>
              <w:pStyle w:val="Normal6a"/>
            </w:pPr>
            <w:r w:rsidRPr="001B602D">
              <w:t>1.</w:t>
            </w:r>
            <w:r w:rsidRPr="001B602D">
              <w:tab/>
            </w:r>
            <w:r w:rsidRPr="001B602D">
              <w:rPr>
                <w:b/>
                <w:bCs/>
                <w:i/>
                <w:iCs/>
              </w:rPr>
              <w:t>V súlade so zásadou nevyhnutnosti a proporcionality môže byť</w:t>
            </w:r>
            <w:r w:rsidRPr="001B602D">
              <w:t xml:space="preserve"> k rozhodnutiam o návrate pripojený zákaz vstupu, ak:</w:t>
            </w:r>
          </w:p>
        </w:tc>
      </w:tr>
    </w:tbl>
    <w:p w14:paraId="22383B5C"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24A0153" w14:textId="77777777" w:rsidR="003B514A" w:rsidRPr="001B602D" w:rsidRDefault="00C228CD" w:rsidP="00C228CD">
      <w:r w:rsidRPr="001B602D">
        <w:rPr>
          <w:rStyle w:val="HideTWBExt"/>
        </w:rPr>
        <w:t>&lt;/Amend&gt;</w:t>
      </w:r>
    </w:p>
    <w:p w14:paraId="4C21C33D"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838</w:t>
      </w:r>
      <w:r w:rsidRPr="001B602D">
        <w:rPr>
          <w:rStyle w:val="HideTWBExt"/>
        </w:rPr>
        <w:t>&lt;/NumAm&gt;</w:t>
      </w:r>
    </w:p>
    <w:p w14:paraId="464BDF30" w14:textId="77777777" w:rsidR="00C228CD" w:rsidRPr="001B602D" w:rsidRDefault="00C228CD" w:rsidP="00C228CD">
      <w:pPr>
        <w:pStyle w:val="NormalBold"/>
      </w:pPr>
      <w:r w:rsidRPr="001B602D">
        <w:rPr>
          <w:rStyle w:val="HideTWBExt"/>
        </w:rPr>
        <w:t>&lt;RepeatBlock-By&gt;&lt;Members&gt;</w:t>
      </w:r>
      <w:r w:rsidRPr="001B602D">
        <w:t>Marieke Ehlers</w:t>
      </w:r>
      <w:r w:rsidRPr="001B602D">
        <w:rPr>
          <w:rStyle w:val="HideTWBExt"/>
        </w:rPr>
        <w:t>&lt;/Members&gt;</w:t>
      </w:r>
    </w:p>
    <w:p w14:paraId="67BE2115" w14:textId="77777777" w:rsidR="00C228CD" w:rsidRPr="001B602D" w:rsidRDefault="00C228CD" w:rsidP="00C228CD">
      <w:r w:rsidRPr="001B602D">
        <w:rPr>
          <w:rStyle w:val="HideTWBExt"/>
        </w:rPr>
        <w:t>&lt;AuNomDe&gt;</w:t>
      </w:r>
      <w:r w:rsidRPr="001B602D">
        <w:rPr>
          <w:rStyle w:val="HideTWBInt"/>
        </w:rPr>
        <w:t>{PfE}</w:t>
      </w:r>
      <w:r w:rsidRPr="001B602D">
        <w:t>v mene skupiny PfE</w:t>
      </w:r>
      <w:r w:rsidRPr="001B602D">
        <w:rPr>
          <w:rStyle w:val="HideTWBExt"/>
        </w:rPr>
        <w:t>&lt;/AuNomDe&gt;</w:t>
      </w:r>
    </w:p>
    <w:p w14:paraId="04080B02" w14:textId="77777777" w:rsidR="00C228CD" w:rsidRPr="001B602D" w:rsidRDefault="00C228CD" w:rsidP="00C228CD">
      <w:pPr>
        <w:pStyle w:val="NormalBold"/>
      </w:pPr>
      <w:r w:rsidRPr="001B602D">
        <w:rPr>
          <w:rStyle w:val="HideTWBExt"/>
        </w:rPr>
        <w:t>&lt;/RepeatBlock-By&gt;</w:t>
      </w:r>
    </w:p>
    <w:p w14:paraId="439B002D"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C629DE2" w14:textId="77777777" w:rsidR="00C228CD" w:rsidRPr="001B602D" w:rsidRDefault="00C228CD" w:rsidP="00C228CD">
      <w:pPr>
        <w:pStyle w:val="NormalBold"/>
      </w:pPr>
      <w:r w:rsidRPr="001B602D">
        <w:rPr>
          <w:rStyle w:val="HideTWBExt"/>
        </w:rPr>
        <w:t>&lt;Article&gt;</w:t>
      </w:r>
      <w:r w:rsidRPr="001B602D">
        <w:t>Článok 10 – odsek 1 – úvodná časť</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250EA41" w14:textId="77777777" w:rsidTr="00B106B6">
        <w:trPr>
          <w:trHeight w:hRule="exact" w:val="240"/>
          <w:jc w:val="center"/>
        </w:trPr>
        <w:tc>
          <w:tcPr>
            <w:tcW w:w="9752" w:type="dxa"/>
            <w:gridSpan w:val="2"/>
            <w:tcBorders>
              <w:top w:val="nil"/>
              <w:left w:val="nil"/>
              <w:bottom w:val="nil"/>
              <w:right w:val="nil"/>
            </w:tcBorders>
          </w:tcPr>
          <w:p w14:paraId="5E4FB147" w14:textId="77777777" w:rsidR="00C228CD" w:rsidRPr="001B602D" w:rsidRDefault="00C228CD" w:rsidP="00B106B6"/>
        </w:tc>
      </w:tr>
      <w:tr w:rsidR="003B3654" w:rsidRPr="001B602D" w14:paraId="7B61F654" w14:textId="77777777" w:rsidTr="00B106B6">
        <w:trPr>
          <w:trHeight w:val="240"/>
          <w:jc w:val="center"/>
        </w:trPr>
        <w:tc>
          <w:tcPr>
            <w:tcW w:w="4876" w:type="dxa"/>
            <w:tcBorders>
              <w:top w:val="nil"/>
              <w:left w:val="nil"/>
              <w:bottom w:val="nil"/>
              <w:right w:val="nil"/>
            </w:tcBorders>
          </w:tcPr>
          <w:p w14:paraId="653783F2"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DCDCDEE" w14:textId="77777777" w:rsidR="00C228CD" w:rsidRPr="001B602D" w:rsidRDefault="00C228CD" w:rsidP="00B106B6">
            <w:pPr>
              <w:pStyle w:val="AmColumnHeading"/>
            </w:pPr>
            <w:r w:rsidRPr="001B602D">
              <w:t>Pozmeňujúci návrh</w:t>
            </w:r>
          </w:p>
        </w:tc>
      </w:tr>
      <w:tr w:rsidR="003B3654" w:rsidRPr="001B602D" w14:paraId="7CBC1330" w14:textId="77777777" w:rsidTr="00B106B6">
        <w:trPr>
          <w:jc w:val="center"/>
        </w:trPr>
        <w:tc>
          <w:tcPr>
            <w:tcW w:w="4876" w:type="dxa"/>
            <w:tcBorders>
              <w:top w:val="nil"/>
              <w:left w:val="nil"/>
              <w:bottom w:val="nil"/>
              <w:right w:val="nil"/>
            </w:tcBorders>
          </w:tcPr>
          <w:p w14:paraId="7833F0AB" w14:textId="77777777" w:rsidR="00C228CD" w:rsidRPr="001B602D" w:rsidRDefault="00C228CD" w:rsidP="00B106B6">
            <w:pPr>
              <w:pStyle w:val="Normal6a"/>
            </w:pPr>
            <w:r w:rsidRPr="001B602D">
              <w:t>1.</w:t>
            </w:r>
            <w:r w:rsidRPr="001B602D">
              <w:tab/>
              <w:t>K rozhodnutiam o návrate je pripojený zákaz vstupu, ak:</w:t>
            </w:r>
          </w:p>
        </w:tc>
        <w:tc>
          <w:tcPr>
            <w:tcW w:w="4876" w:type="dxa"/>
            <w:tcBorders>
              <w:top w:val="nil"/>
              <w:left w:val="nil"/>
              <w:bottom w:val="nil"/>
              <w:right w:val="nil"/>
            </w:tcBorders>
          </w:tcPr>
          <w:p w14:paraId="7BA4CF92" w14:textId="77777777" w:rsidR="00C228CD" w:rsidRPr="001B602D" w:rsidRDefault="00C228CD" w:rsidP="00B106B6">
            <w:pPr>
              <w:pStyle w:val="Normal6a"/>
            </w:pPr>
            <w:r w:rsidRPr="001B602D">
              <w:t>1.</w:t>
            </w:r>
            <w:r w:rsidRPr="001B602D">
              <w:tab/>
              <w:t xml:space="preserve">K rozhodnutiam o návrate je pripojený zákaz vstupu </w:t>
            </w:r>
            <w:r w:rsidRPr="001B602D">
              <w:rPr>
                <w:b/>
                <w:bCs/>
                <w:i/>
                <w:iCs/>
              </w:rPr>
              <w:t>s minimálnym trvaním 10 rokov</w:t>
            </w:r>
            <w:r w:rsidRPr="001B602D">
              <w:t>, ak:</w:t>
            </w:r>
          </w:p>
        </w:tc>
      </w:tr>
    </w:tbl>
    <w:p w14:paraId="56392214"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8DD4D07" w14:textId="77777777" w:rsidR="003B514A" w:rsidRPr="001B602D" w:rsidRDefault="00C228CD" w:rsidP="00C228CD">
      <w:r w:rsidRPr="001B602D">
        <w:rPr>
          <w:rStyle w:val="HideTWBExt"/>
        </w:rPr>
        <w:t>&lt;/Amend&gt;</w:t>
      </w:r>
    </w:p>
    <w:p w14:paraId="0CE0F7BD"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839</w:t>
      </w:r>
      <w:r w:rsidRPr="001B602D">
        <w:rPr>
          <w:rStyle w:val="HideTWBExt"/>
        </w:rPr>
        <w:t>&lt;/NumAm&gt;</w:t>
      </w:r>
    </w:p>
    <w:p w14:paraId="2D8CBA3E"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0AD1B94A" w14:textId="77777777" w:rsidR="00C228CD" w:rsidRPr="001B602D" w:rsidRDefault="00C228CD" w:rsidP="00C228CD">
      <w:pPr>
        <w:pStyle w:val="NormalBold"/>
      </w:pPr>
      <w:r w:rsidRPr="001B602D">
        <w:rPr>
          <w:rStyle w:val="HideTWBExt"/>
        </w:rPr>
        <w:t>&lt;/RepeatBlock-By&gt;</w:t>
      </w:r>
    </w:p>
    <w:p w14:paraId="2ABDFA6A"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53C86A1" w14:textId="77777777" w:rsidR="00C228CD" w:rsidRPr="001B602D" w:rsidRDefault="00C228CD" w:rsidP="00C228CD">
      <w:pPr>
        <w:pStyle w:val="NormalBold"/>
      </w:pPr>
      <w:r w:rsidRPr="001B602D">
        <w:rPr>
          <w:rStyle w:val="HideTWBExt"/>
        </w:rPr>
        <w:t>&lt;Article&gt;</w:t>
      </w:r>
      <w:r w:rsidRPr="001B602D">
        <w:t>Článok 10 – odsek 1 – úvodná časť</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A8A6B05" w14:textId="77777777" w:rsidTr="00B106B6">
        <w:trPr>
          <w:trHeight w:hRule="exact" w:val="240"/>
          <w:jc w:val="center"/>
        </w:trPr>
        <w:tc>
          <w:tcPr>
            <w:tcW w:w="9752" w:type="dxa"/>
            <w:gridSpan w:val="2"/>
            <w:tcBorders>
              <w:top w:val="nil"/>
              <w:left w:val="nil"/>
              <w:bottom w:val="nil"/>
              <w:right w:val="nil"/>
            </w:tcBorders>
          </w:tcPr>
          <w:p w14:paraId="0E05AB54" w14:textId="77777777" w:rsidR="00C228CD" w:rsidRPr="001B602D" w:rsidRDefault="00C228CD" w:rsidP="00B106B6"/>
        </w:tc>
      </w:tr>
      <w:tr w:rsidR="003B3654" w:rsidRPr="001B602D" w14:paraId="774E2E08" w14:textId="77777777" w:rsidTr="00B106B6">
        <w:trPr>
          <w:trHeight w:val="240"/>
          <w:jc w:val="center"/>
        </w:trPr>
        <w:tc>
          <w:tcPr>
            <w:tcW w:w="4876" w:type="dxa"/>
            <w:tcBorders>
              <w:top w:val="nil"/>
              <w:left w:val="nil"/>
              <w:bottom w:val="nil"/>
              <w:right w:val="nil"/>
            </w:tcBorders>
          </w:tcPr>
          <w:p w14:paraId="7B384673"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8F3AD5A" w14:textId="77777777" w:rsidR="00C228CD" w:rsidRPr="001B602D" w:rsidRDefault="00C228CD" w:rsidP="00B106B6">
            <w:pPr>
              <w:pStyle w:val="AmColumnHeading"/>
            </w:pPr>
            <w:r w:rsidRPr="001B602D">
              <w:t>Pozmeňujúci návrh</w:t>
            </w:r>
          </w:p>
        </w:tc>
      </w:tr>
      <w:tr w:rsidR="003B3654" w:rsidRPr="001B602D" w14:paraId="17D1ACF7" w14:textId="77777777" w:rsidTr="00B106B6">
        <w:trPr>
          <w:jc w:val="center"/>
        </w:trPr>
        <w:tc>
          <w:tcPr>
            <w:tcW w:w="4876" w:type="dxa"/>
            <w:tcBorders>
              <w:top w:val="nil"/>
              <w:left w:val="nil"/>
              <w:bottom w:val="nil"/>
              <w:right w:val="nil"/>
            </w:tcBorders>
          </w:tcPr>
          <w:p w14:paraId="0D48EF08" w14:textId="77777777" w:rsidR="00C228CD" w:rsidRPr="001B602D" w:rsidRDefault="00C228CD" w:rsidP="00B106B6">
            <w:pPr>
              <w:pStyle w:val="Normal6a"/>
            </w:pPr>
            <w:r w:rsidRPr="001B602D">
              <w:t>1.</w:t>
            </w:r>
            <w:r w:rsidRPr="001B602D">
              <w:tab/>
              <w:t xml:space="preserve">K rozhodnutiam o návrate </w:t>
            </w:r>
            <w:r w:rsidRPr="001B602D">
              <w:rPr>
                <w:b/>
                <w:bCs/>
                <w:i/>
                <w:iCs/>
              </w:rPr>
              <w:t>je</w:t>
            </w:r>
            <w:r w:rsidRPr="001B602D">
              <w:t xml:space="preserve"> pripojený zákaz vstupu, ak:</w:t>
            </w:r>
          </w:p>
        </w:tc>
        <w:tc>
          <w:tcPr>
            <w:tcW w:w="4876" w:type="dxa"/>
            <w:tcBorders>
              <w:top w:val="nil"/>
              <w:left w:val="nil"/>
              <w:bottom w:val="nil"/>
              <w:right w:val="nil"/>
            </w:tcBorders>
          </w:tcPr>
          <w:p w14:paraId="4206BEC7" w14:textId="77777777" w:rsidR="00C228CD" w:rsidRPr="001B602D" w:rsidRDefault="00C228CD" w:rsidP="00B106B6">
            <w:pPr>
              <w:pStyle w:val="Normal6a"/>
            </w:pPr>
            <w:r w:rsidRPr="001B602D">
              <w:t>1.</w:t>
            </w:r>
            <w:r w:rsidRPr="001B602D">
              <w:tab/>
              <w:t xml:space="preserve">K rozhodnutiam o návrate </w:t>
            </w:r>
            <w:r w:rsidRPr="001B602D">
              <w:rPr>
                <w:b/>
                <w:bCs/>
                <w:i/>
                <w:iCs/>
              </w:rPr>
              <w:t>môže byť</w:t>
            </w:r>
            <w:r w:rsidRPr="001B602D">
              <w:t xml:space="preserve"> pripojený zákaz vstupu </w:t>
            </w:r>
            <w:r w:rsidRPr="001B602D">
              <w:rPr>
                <w:b/>
                <w:bCs/>
                <w:i/>
                <w:iCs/>
              </w:rPr>
              <w:t>len vtedy</w:t>
            </w:r>
            <w:r w:rsidRPr="001B602D">
              <w:t>, ak:</w:t>
            </w:r>
          </w:p>
        </w:tc>
      </w:tr>
    </w:tbl>
    <w:p w14:paraId="61E53CF2"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25FF91D" w14:textId="77777777" w:rsidR="003B514A" w:rsidRPr="001B602D" w:rsidRDefault="00C228CD" w:rsidP="00C228CD">
      <w:r w:rsidRPr="001B602D">
        <w:rPr>
          <w:rStyle w:val="HideTWBExt"/>
        </w:rPr>
        <w:t>&lt;/Amend&gt;</w:t>
      </w:r>
    </w:p>
    <w:p w14:paraId="26E4A846"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840</w:t>
      </w:r>
      <w:r w:rsidRPr="001B602D">
        <w:rPr>
          <w:rStyle w:val="HideTWBExt"/>
        </w:rPr>
        <w:t>&lt;/NumAm&gt;</w:t>
      </w:r>
    </w:p>
    <w:p w14:paraId="2D185DFF"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1ADACDF0" w14:textId="77777777" w:rsidR="00C228CD" w:rsidRPr="001B602D" w:rsidRDefault="00C228CD" w:rsidP="00C228CD">
      <w:pPr>
        <w:pStyle w:val="NormalBold"/>
      </w:pPr>
      <w:r w:rsidRPr="001B602D">
        <w:rPr>
          <w:rStyle w:val="HideTWBExt"/>
        </w:rPr>
        <w:t>&lt;/RepeatBlock-By&gt;</w:t>
      </w:r>
    </w:p>
    <w:p w14:paraId="571B42E8"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BE2AC80" w14:textId="77777777" w:rsidR="00C228CD" w:rsidRPr="001B602D" w:rsidRDefault="00C228CD" w:rsidP="00C228CD">
      <w:pPr>
        <w:pStyle w:val="NormalBold"/>
      </w:pPr>
      <w:r w:rsidRPr="001B602D">
        <w:rPr>
          <w:rStyle w:val="HideTWBExt"/>
        </w:rPr>
        <w:t>&lt;Article&gt;</w:t>
      </w:r>
      <w:r w:rsidRPr="001B602D">
        <w:t>Článok 10 – odsek 1 – úvodná časť</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9FE6279" w14:textId="77777777" w:rsidTr="00B106B6">
        <w:trPr>
          <w:trHeight w:hRule="exact" w:val="240"/>
          <w:jc w:val="center"/>
        </w:trPr>
        <w:tc>
          <w:tcPr>
            <w:tcW w:w="9752" w:type="dxa"/>
            <w:gridSpan w:val="2"/>
            <w:tcBorders>
              <w:top w:val="nil"/>
              <w:left w:val="nil"/>
              <w:bottom w:val="nil"/>
              <w:right w:val="nil"/>
            </w:tcBorders>
          </w:tcPr>
          <w:p w14:paraId="52008BC2" w14:textId="77777777" w:rsidR="00C228CD" w:rsidRPr="001B602D" w:rsidRDefault="00C228CD" w:rsidP="00B106B6"/>
        </w:tc>
      </w:tr>
      <w:tr w:rsidR="003B3654" w:rsidRPr="001B602D" w14:paraId="3692A442" w14:textId="77777777" w:rsidTr="00B106B6">
        <w:trPr>
          <w:trHeight w:val="240"/>
          <w:jc w:val="center"/>
        </w:trPr>
        <w:tc>
          <w:tcPr>
            <w:tcW w:w="4876" w:type="dxa"/>
            <w:tcBorders>
              <w:top w:val="nil"/>
              <w:left w:val="nil"/>
              <w:bottom w:val="nil"/>
              <w:right w:val="nil"/>
            </w:tcBorders>
          </w:tcPr>
          <w:p w14:paraId="2F14A35C"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45CBCD60" w14:textId="77777777" w:rsidR="00C228CD" w:rsidRPr="001B602D" w:rsidRDefault="00C228CD" w:rsidP="00B106B6">
            <w:pPr>
              <w:pStyle w:val="AmColumnHeading"/>
            </w:pPr>
            <w:r w:rsidRPr="001B602D">
              <w:t>Pozmeňujúci návrh</w:t>
            </w:r>
          </w:p>
        </w:tc>
      </w:tr>
      <w:tr w:rsidR="003B3654" w:rsidRPr="001B602D" w14:paraId="5E61C0EE" w14:textId="77777777" w:rsidTr="00B106B6">
        <w:trPr>
          <w:jc w:val="center"/>
        </w:trPr>
        <w:tc>
          <w:tcPr>
            <w:tcW w:w="4876" w:type="dxa"/>
            <w:tcBorders>
              <w:top w:val="nil"/>
              <w:left w:val="nil"/>
              <w:bottom w:val="nil"/>
              <w:right w:val="nil"/>
            </w:tcBorders>
          </w:tcPr>
          <w:p w14:paraId="32B43D49" w14:textId="77777777" w:rsidR="00C228CD" w:rsidRPr="001B602D" w:rsidRDefault="00C228CD" w:rsidP="00B106B6">
            <w:pPr>
              <w:pStyle w:val="Normal6a"/>
            </w:pPr>
            <w:r w:rsidRPr="001B602D">
              <w:t>1.</w:t>
            </w:r>
            <w:r w:rsidRPr="001B602D">
              <w:tab/>
              <w:t>K rozhodnutiam o návrate je pripojený zákaz vstupu</w:t>
            </w:r>
            <w:r w:rsidRPr="001B602D">
              <w:rPr>
                <w:b/>
                <w:bCs/>
                <w:i/>
                <w:iCs/>
              </w:rPr>
              <w:t>, ak:</w:t>
            </w:r>
          </w:p>
        </w:tc>
        <w:tc>
          <w:tcPr>
            <w:tcW w:w="4876" w:type="dxa"/>
            <w:tcBorders>
              <w:top w:val="nil"/>
              <w:left w:val="nil"/>
              <w:bottom w:val="nil"/>
              <w:right w:val="nil"/>
            </w:tcBorders>
          </w:tcPr>
          <w:p w14:paraId="479FF408" w14:textId="77777777" w:rsidR="00C228CD" w:rsidRPr="001B602D" w:rsidRDefault="00C228CD" w:rsidP="00B106B6">
            <w:pPr>
              <w:pStyle w:val="Normal6a"/>
            </w:pPr>
            <w:r w:rsidRPr="001B602D">
              <w:t>1.</w:t>
            </w:r>
            <w:r w:rsidRPr="001B602D">
              <w:tab/>
              <w:t>K rozhodnutiam o návrate je pripojený zákaz vstupu</w:t>
            </w:r>
            <w:r w:rsidRPr="001B602D">
              <w:rPr>
                <w:b/>
                <w:bCs/>
                <w:i/>
                <w:iCs/>
              </w:rPr>
              <w:t>.</w:t>
            </w:r>
          </w:p>
        </w:tc>
      </w:tr>
    </w:tbl>
    <w:p w14:paraId="6733451F"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4EFAE39"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69FB9320" w14:textId="77777777" w:rsidR="00C228CD" w:rsidRPr="001B602D" w:rsidRDefault="00C228CD" w:rsidP="00C228CD">
      <w:pPr>
        <w:pStyle w:val="AmJustText"/>
      </w:pPr>
      <w:r w:rsidRPr="001B602D">
        <w:t>Zákazy vstupu by mali pôsobiť ako odstrašujúci prostriedok proti neoprávnenej migrácii a zároveň ako vhodný trest pre neoprávnene sa zdržiavajúcich štátnych príslušníkov tretích krajín. Preto sa musia uplatňovať na všetky rozhodnutia o návrate.</w:t>
      </w:r>
    </w:p>
    <w:p w14:paraId="73482B55" w14:textId="77777777" w:rsidR="003B514A" w:rsidRPr="001B602D" w:rsidRDefault="00C228CD" w:rsidP="00C228CD">
      <w:r w:rsidRPr="001B602D">
        <w:rPr>
          <w:rStyle w:val="HideTWBExt"/>
        </w:rPr>
        <w:t>&lt;/Amend&gt;</w:t>
      </w:r>
    </w:p>
    <w:p w14:paraId="32B34D9F"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841</w:t>
      </w:r>
      <w:r w:rsidRPr="001B602D">
        <w:rPr>
          <w:rStyle w:val="HideTWBExt"/>
        </w:rPr>
        <w:t>&lt;/NumAm&gt;</w:t>
      </w:r>
    </w:p>
    <w:p w14:paraId="23B59C6A"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093E4536" w14:textId="77777777" w:rsidR="00C228CD" w:rsidRPr="001B602D" w:rsidRDefault="00C228CD" w:rsidP="00C228CD">
      <w:pPr>
        <w:pStyle w:val="NormalBold"/>
      </w:pPr>
      <w:r w:rsidRPr="001B602D">
        <w:rPr>
          <w:rStyle w:val="HideTWBExt"/>
        </w:rPr>
        <w:t>&lt;/RepeatBlock-By&gt;</w:t>
      </w:r>
    </w:p>
    <w:p w14:paraId="34F1CCA9"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B453108" w14:textId="77777777" w:rsidR="00C228CD" w:rsidRPr="001B602D" w:rsidRDefault="00C228CD" w:rsidP="00C228CD">
      <w:pPr>
        <w:pStyle w:val="NormalBold"/>
      </w:pPr>
      <w:r w:rsidRPr="001B602D">
        <w:rPr>
          <w:rStyle w:val="HideTWBExt"/>
        </w:rPr>
        <w:t>&lt;Article&gt;</w:t>
      </w:r>
      <w:r w:rsidRPr="001B602D">
        <w:t>Článok 10 – odsek 1 – písmeno a</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338BE4D" w14:textId="77777777" w:rsidTr="00B106B6">
        <w:trPr>
          <w:trHeight w:hRule="exact" w:val="240"/>
          <w:jc w:val="center"/>
        </w:trPr>
        <w:tc>
          <w:tcPr>
            <w:tcW w:w="9752" w:type="dxa"/>
            <w:gridSpan w:val="2"/>
            <w:tcBorders>
              <w:top w:val="nil"/>
              <w:left w:val="nil"/>
              <w:bottom w:val="nil"/>
              <w:right w:val="nil"/>
            </w:tcBorders>
          </w:tcPr>
          <w:p w14:paraId="6876DE3D" w14:textId="77777777" w:rsidR="00C228CD" w:rsidRPr="001B602D" w:rsidRDefault="00C228CD" w:rsidP="00B106B6"/>
        </w:tc>
      </w:tr>
      <w:tr w:rsidR="003B3654" w:rsidRPr="001B602D" w14:paraId="480A66C5" w14:textId="77777777" w:rsidTr="00B106B6">
        <w:trPr>
          <w:trHeight w:val="240"/>
          <w:jc w:val="center"/>
        </w:trPr>
        <w:tc>
          <w:tcPr>
            <w:tcW w:w="4876" w:type="dxa"/>
            <w:tcBorders>
              <w:top w:val="nil"/>
              <w:left w:val="nil"/>
              <w:bottom w:val="nil"/>
              <w:right w:val="nil"/>
            </w:tcBorders>
          </w:tcPr>
          <w:p w14:paraId="22E95848"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CEC807F" w14:textId="77777777" w:rsidR="00C228CD" w:rsidRPr="001B602D" w:rsidRDefault="00C228CD" w:rsidP="00B106B6">
            <w:pPr>
              <w:pStyle w:val="AmColumnHeading"/>
            </w:pPr>
            <w:r w:rsidRPr="001B602D">
              <w:t>Pozmeňujúci návrh</w:t>
            </w:r>
          </w:p>
        </w:tc>
      </w:tr>
      <w:tr w:rsidR="003B3654" w:rsidRPr="001B602D" w14:paraId="1554EC5B" w14:textId="77777777" w:rsidTr="00B106B6">
        <w:trPr>
          <w:jc w:val="center"/>
        </w:trPr>
        <w:tc>
          <w:tcPr>
            <w:tcW w:w="4876" w:type="dxa"/>
            <w:tcBorders>
              <w:top w:val="nil"/>
              <w:left w:val="nil"/>
              <w:bottom w:val="nil"/>
              <w:right w:val="nil"/>
            </w:tcBorders>
          </w:tcPr>
          <w:p w14:paraId="52157D4A" w14:textId="77777777" w:rsidR="00C228CD" w:rsidRPr="001B602D" w:rsidRDefault="00C228CD" w:rsidP="00B106B6">
            <w:pPr>
              <w:pStyle w:val="Normal6a"/>
            </w:pPr>
            <w:r w:rsidRPr="001B602D">
              <w:rPr>
                <w:b/>
                <w:i/>
              </w:rPr>
              <w:t>a)</w:t>
            </w:r>
            <w:r w:rsidRPr="001B602D">
              <w:tab/>
            </w:r>
            <w:r w:rsidRPr="001B602D">
              <w:rPr>
                <w:b/>
                <w:i/>
              </w:rPr>
              <w:t>štátny príslušník tretej krajiny podlieha odsunu v súlade s článkom 12;</w:t>
            </w:r>
          </w:p>
        </w:tc>
        <w:tc>
          <w:tcPr>
            <w:tcW w:w="4876" w:type="dxa"/>
            <w:tcBorders>
              <w:top w:val="nil"/>
              <w:left w:val="nil"/>
              <w:bottom w:val="nil"/>
              <w:right w:val="nil"/>
            </w:tcBorders>
          </w:tcPr>
          <w:p w14:paraId="1D74650A" w14:textId="77777777" w:rsidR="00C228CD" w:rsidRPr="001B602D" w:rsidRDefault="00C228CD" w:rsidP="00B106B6">
            <w:pPr>
              <w:pStyle w:val="Normal6a"/>
            </w:pPr>
            <w:r w:rsidRPr="001B602D">
              <w:rPr>
                <w:b/>
                <w:i/>
              </w:rPr>
              <w:t>vypúšťa sa</w:t>
            </w:r>
          </w:p>
        </w:tc>
      </w:tr>
    </w:tbl>
    <w:p w14:paraId="75FC099D"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109D2D4" w14:textId="77777777" w:rsidR="003B514A" w:rsidRPr="001B602D" w:rsidRDefault="00C228CD" w:rsidP="00C228CD">
      <w:r w:rsidRPr="001B602D">
        <w:rPr>
          <w:rStyle w:val="HideTWBExt"/>
        </w:rPr>
        <w:t>&lt;/Amend&gt;</w:t>
      </w:r>
    </w:p>
    <w:p w14:paraId="50EA0687"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842</w:t>
      </w:r>
      <w:r w:rsidRPr="001B602D">
        <w:rPr>
          <w:rStyle w:val="HideTWBExt"/>
        </w:rPr>
        <w:t>&lt;/NumAm&gt;</w:t>
      </w:r>
    </w:p>
    <w:p w14:paraId="3D093805"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25B6DC87" w14:textId="77777777" w:rsidR="00C228CD" w:rsidRPr="001B602D" w:rsidRDefault="00C228CD" w:rsidP="00C228CD">
      <w:pPr>
        <w:pStyle w:val="NormalBold"/>
      </w:pPr>
      <w:r w:rsidRPr="001B602D">
        <w:rPr>
          <w:rStyle w:val="HideTWBExt"/>
        </w:rPr>
        <w:t>&lt;/RepeatBlock-By&gt;</w:t>
      </w:r>
    </w:p>
    <w:p w14:paraId="7336F02C"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DA8AC9E" w14:textId="77777777" w:rsidR="00C228CD" w:rsidRPr="001B602D" w:rsidRDefault="00C228CD" w:rsidP="00C228CD">
      <w:pPr>
        <w:pStyle w:val="NormalBold"/>
      </w:pPr>
      <w:r w:rsidRPr="001B602D">
        <w:rPr>
          <w:rStyle w:val="HideTWBExt"/>
        </w:rPr>
        <w:t>&lt;Article&gt;</w:t>
      </w:r>
      <w:r w:rsidRPr="001B602D">
        <w:t>Článok 10 – odsek 1 – písmeno a</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1BFD2AC" w14:textId="77777777" w:rsidTr="00B106B6">
        <w:trPr>
          <w:trHeight w:hRule="exact" w:val="240"/>
          <w:jc w:val="center"/>
        </w:trPr>
        <w:tc>
          <w:tcPr>
            <w:tcW w:w="9752" w:type="dxa"/>
            <w:gridSpan w:val="2"/>
            <w:tcBorders>
              <w:top w:val="nil"/>
              <w:left w:val="nil"/>
              <w:bottom w:val="nil"/>
              <w:right w:val="nil"/>
            </w:tcBorders>
          </w:tcPr>
          <w:p w14:paraId="6AF2DAC6" w14:textId="77777777" w:rsidR="00C228CD" w:rsidRPr="001B602D" w:rsidRDefault="00C228CD" w:rsidP="00B106B6"/>
        </w:tc>
      </w:tr>
      <w:tr w:rsidR="003B3654" w:rsidRPr="001B602D" w14:paraId="566E1E06" w14:textId="77777777" w:rsidTr="00B106B6">
        <w:trPr>
          <w:trHeight w:val="240"/>
          <w:jc w:val="center"/>
        </w:trPr>
        <w:tc>
          <w:tcPr>
            <w:tcW w:w="4876" w:type="dxa"/>
            <w:tcBorders>
              <w:top w:val="nil"/>
              <w:left w:val="nil"/>
              <w:bottom w:val="nil"/>
              <w:right w:val="nil"/>
            </w:tcBorders>
          </w:tcPr>
          <w:p w14:paraId="3701C3F6"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9C7860A" w14:textId="77777777" w:rsidR="00C228CD" w:rsidRPr="001B602D" w:rsidRDefault="00C228CD" w:rsidP="00B106B6">
            <w:pPr>
              <w:pStyle w:val="AmColumnHeading"/>
            </w:pPr>
            <w:r w:rsidRPr="001B602D">
              <w:t>Pozmeňujúci návrh</w:t>
            </w:r>
          </w:p>
        </w:tc>
      </w:tr>
      <w:tr w:rsidR="003B3654" w:rsidRPr="001B602D" w14:paraId="319F35FF" w14:textId="77777777" w:rsidTr="00B106B6">
        <w:trPr>
          <w:jc w:val="center"/>
        </w:trPr>
        <w:tc>
          <w:tcPr>
            <w:tcW w:w="4876" w:type="dxa"/>
            <w:tcBorders>
              <w:top w:val="nil"/>
              <w:left w:val="nil"/>
              <w:bottom w:val="nil"/>
              <w:right w:val="nil"/>
            </w:tcBorders>
          </w:tcPr>
          <w:p w14:paraId="5982B7B3" w14:textId="77777777" w:rsidR="00C228CD" w:rsidRPr="001B602D" w:rsidRDefault="00C228CD" w:rsidP="00B106B6">
            <w:pPr>
              <w:pStyle w:val="Normal6a"/>
            </w:pPr>
            <w:r w:rsidRPr="001B602D">
              <w:rPr>
                <w:b/>
                <w:i/>
              </w:rPr>
              <w:t>a)</w:t>
            </w:r>
            <w:r w:rsidRPr="001B602D">
              <w:tab/>
            </w:r>
            <w:r w:rsidRPr="001B602D">
              <w:rPr>
                <w:b/>
                <w:i/>
              </w:rPr>
              <w:t>štátny príslušník tretej krajiny podlieha odsunu v súlade s článkom 12;</w:t>
            </w:r>
          </w:p>
        </w:tc>
        <w:tc>
          <w:tcPr>
            <w:tcW w:w="4876" w:type="dxa"/>
            <w:tcBorders>
              <w:top w:val="nil"/>
              <w:left w:val="nil"/>
              <w:bottom w:val="nil"/>
              <w:right w:val="nil"/>
            </w:tcBorders>
          </w:tcPr>
          <w:p w14:paraId="06CE40F9" w14:textId="77777777" w:rsidR="00C228CD" w:rsidRPr="001B602D" w:rsidRDefault="00C228CD" w:rsidP="00B106B6">
            <w:pPr>
              <w:pStyle w:val="Normal6a"/>
            </w:pPr>
            <w:r w:rsidRPr="001B602D">
              <w:rPr>
                <w:b/>
                <w:i/>
              </w:rPr>
              <w:t>vypúšťa sa</w:t>
            </w:r>
          </w:p>
        </w:tc>
      </w:tr>
    </w:tbl>
    <w:p w14:paraId="43E7518D"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C3066DE"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07E7018F" w14:textId="77777777" w:rsidR="00C228CD" w:rsidRPr="001B602D" w:rsidRDefault="00C228CD" w:rsidP="00C228CD">
      <w:pPr>
        <w:pStyle w:val="AmJustText"/>
      </w:pPr>
      <w:r w:rsidRPr="001B602D">
        <w:t>Keďže v tomto návrhu nariadenia sa posilňuje používanie nútených návratov, spojenie núteného návratu s automatickým zákazom vstupu je nespravodlivé a neprimerané.</w:t>
      </w:r>
    </w:p>
    <w:p w14:paraId="44337330" w14:textId="77777777" w:rsidR="003B514A" w:rsidRPr="001B602D" w:rsidRDefault="00C228CD" w:rsidP="00C228CD">
      <w:r w:rsidRPr="001B602D">
        <w:rPr>
          <w:rStyle w:val="HideTWBExt"/>
        </w:rPr>
        <w:t>&lt;/Amend&gt;</w:t>
      </w:r>
    </w:p>
    <w:p w14:paraId="04D6C0AC"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843</w:t>
      </w:r>
      <w:r w:rsidRPr="001B602D">
        <w:rPr>
          <w:rStyle w:val="HideTWBExt"/>
        </w:rPr>
        <w:t>&lt;/NumAm&gt;</w:t>
      </w:r>
    </w:p>
    <w:p w14:paraId="3DAA3DDB"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4713DD50" w14:textId="77777777" w:rsidR="00C228CD" w:rsidRPr="001B602D" w:rsidRDefault="00C228CD" w:rsidP="00C228CD">
      <w:pPr>
        <w:pStyle w:val="NormalBold"/>
      </w:pPr>
      <w:r w:rsidRPr="001B602D">
        <w:rPr>
          <w:rStyle w:val="HideTWBExt"/>
        </w:rPr>
        <w:t>&lt;/RepeatBlock-By&gt;</w:t>
      </w:r>
    </w:p>
    <w:p w14:paraId="601E2F56"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10AD7F4" w14:textId="77777777" w:rsidR="00C228CD" w:rsidRPr="001B602D" w:rsidRDefault="00C228CD" w:rsidP="00C228CD">
      <w:pPr>
        <w:pStyle w:val="NormalBold"/>
      </w:pPr>
      <w:r w:rsidRPr="001B602D">
        <w:rPr>
          <w:rStyle w:val="HideTWBExt"/>
        </w:rPr>
        <w:t>&lt;Article&gt;</w:t>
      </w:r>
      <w:r w:rsidRPr="001B602D">
        <w:t>Článok 10 – odsek 1 – písmeno a</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67DDCE3" w14:textId="77777777" w:rsidTr="00B106B6">
        <w:trPr>
          <w:trHeight w:hRule="exact" w:val="240"/>
          <w:jc w:val="center"/>
        </w:trPr>
        <w:tc>
          <w:tcPr>
            <w:tcW w:w="9752" w:type="dxa"/>
            <w:gridSpan w:val="2"/>
            <w:tcBorders>
              <w:top w:val="nil"/>
              <w:left w:val="nil"/>
              <w:bottom w:val="nil"/>
              <w:right w:val="nil"/>
            </w:tcBorders>
          </w:tcPr>
          <w:p w14:paraId="180B59B9" w14:textId="77777777" w:rsidR="00C228CD" w:rsidRPr="001B602D" w:rsidRDefault="00C228CD" w:rsidP="00B106B6"/>
        </w:tc>
      </w:tr>
      <w:tr w:rsidR="003B3654" w:rsidRPr="001B602D" w14:paraId="599DF3D6" w14:textId="77777777" w:rsidTr="00B106B6">
        <w:trPr>
          <w:trHeight w:val="240"/>
          <w:jc w:val="center"/>
        </w:trPr>
        <w:tc>
          <w:tcPr>
            <w:tcW w:w="4876" w:type="dxa"/>
            <w:tcBorders>
              <w:top w:val="nil"/>
              <w:left w:val="nil"/>
              <w:bottom w:val="nil"/>
              <w:right w:val="nil"/>
            </w:tcBorders>
          </w:tcPr>
          <w:p w14:paraId="258FA4CE"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2B234BD" w14:textId="77777777" w:rsidR="00C228CD" w:rsidRPr="001B602D" w:rsidRDefault="00C228CD" w:rsidP="00B106B6">
            <w:pPr>
              <w:pStyle w:val="AmColumnHeading"/>
            </w:pPr>
            <w:r w:rsidRPr="001B602D">
              <w:t>Pozmeňujúci návrh</w:t>
            </w:r>
          </w:p>
        </w:tc>
      </w:tr>
      <w:tr w:rsidR="003B3654" w:rsidRPr="001B602D" w14:paraId="7F20489A" w14:textId="77777777" w:rsidTr="00B106B6">
        <w:trPr>
          <w:jc w:val="center"/>
        </w:trPr>
        <w:tc>
          <w:tcPr>
            <w:tcW w:w="4876" w:type="dxa"/>
            <w:tcBorders>
              <w:top w:val="nil"/>
              <w:left w:val="nil"/>
              <w:bottom w:val="nil"/>
              <w:right w:val="nil"/>
            </w:tcBorders>
          </w:tcPr>
          <w:p w14:paraId="1BA051A4" w14:textId="77777777" w:rsidR="00C228CD" w:rsidRPr="001B602D" w:rsidRDefault="00C228CD" w:rsidP="00B106B6">
            <w:pPr>
              <w:pStyle w:val="Normal6a"/>
            </w:pPr>
            <w:r w:rsidRPr="001B602D">
              <w:t>a)</w:t>
            </w:r>
            <w:r w:rsidRPr="001B602D">
              <w:tab/>
              <w:t xml:space="preserve">štátny príslušník tretej krajiny podlieha odsunu </w:t>
            </w:r>
            <w:r w:rsidRPr="001B602D">
              <w:rPr>
                <w:b/>
                <w:bCs/>
                <w:i/>
                <w:iCs/>
              </w:rPr>
              <w:t>v súlade s článkom 12</w:t>
            </w:r>
            <w:r w:rsidRPr="001B602D">
              <w:t>;</w:t>
            </w:r>
          </w:p>
        </w:tc>
        <w:tc>
          <w:tcPr>
            <w:tcW w:w="4876" w:type="dxa"/>
            <w:tcBorders>
              <w:top w:val="nil"/>
              <w:left w:val="nil"/>
              <w:bottom w:val="nil"/>
              <w:right w:val="nil"/>
            </w:tcBorders>
          </w:tcPr>
          <w:p w14:paraId="7068CA28" w14:textId="77777777" w:rsidR="00C228CD" w:rsidRPr="001B602D" w:rsidRDefault="00C228CD" w:rsidP="00B106B6">
            <w:pPr>
              <w:pStyle w:val="Normal6a"/>
            </w:pPr>
            <w:r w:rsidRPr="001B602D">
              <w:t>a)</w:t>
            </w:r>
            <w:r w:rsidRPr="001B602D">
              <w:tab/>
              <w:t>štátny príslušník tretej krajiny podlieha odsunu;</w:t>
            </w:r>
          </w:p>
        </w:tc>
      </w:tr>
    </w:tbl>
    <w:p w14:paraId="148E47B1"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160FBA3" w14:textId="77777777" w:rsidR="003B514A" w:rsidRPr="001B602D" w:rsidRDefault="00C228CD" w:rsidP="00C228CD">
      <w:r w:rsidRPr="001B602D">
        <w:rPr>
          <w:rStyle w:val="HideTWBExt"/>
        </w:rPr>
        <w:t>&lt;/Amend&gt;</w:t>
      </w:r>
    </w:p>
    <w:p w14:paraId="70A267BD"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844</w:t>
      </w:r>
      <w:r w:rsidRPr="001B602D">
        <w:rPr>
          <w:rStyle w:val="HideTWBExt"/>
        </w:rPr>
        <w:t>&lt;/NumAm&gt;</w:t>
      </w:r>
    </w:p>
    <w:p w14:paraId="2172C176"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4A7492D3" w14:textId="77777777" w:rsidR="00C228CD" w:rsidRPr="001B602D" w:rsidRDefault="00C228CD" w:rsidP="00C228CD">
      <w:pPr>
        <w:pStyle w:val="NormalBold"/>
      </w:pPr>
      <w:r w:rsidRPr="001B602D">
        <w:rPr>
          <w:rStyle w:val="HideTWBExt"/>
        </w:rPr>
        <w:t>&lt;/RepeatBlock-By&gt;</w:t>
      </w:r>
    </w:p>
    <w:p w14:paraId="75318303"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77C0C8B" w14:textId="77777777" w:rsidR="00C228CD" w:rsidRPr="001B602D" w:rsidRDefault="00C228CD" w:rsidP="00C228CD">
      <w:pPr>
        <w:pStyle w:val="NormalBold"/>
      </w:pPr>
      <w:r w:rsidRPr="001B602D">
        <w:rPr>
          <w:rStyle w:val="HideTWBExt"/>
        </w:rPr>
        <w:t>&lt;Article&gt;</w:t>
      </w:r>
      <w:r w:rsidRPr="001B602D">
        <w:t>Článok 10 – odsek 1 – písmeno b</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B0A495A" w14:textId="77777777" w:rsidTr="00B106B6">
        <w:trPr>
          <w:trHeight w:hRule="exact" w:val="240"/>
          <w:jc w:val="center"/>
        </w:trPr>
        <w:tc>
          <w:tcPr>
            <w:tcW w:w="9752" w:type="dxa"/>
            <w:gridSpan w:val="2"/>
            <w:tcBorders>
              <w:top w:val="nil"/>
              <w:left w:val="nil"/>
              <w:bottom w:val="nil"/>
              <w:right w:val="nil"/>
            </w:tcBorders>
          </w:tcPr>
          <w:p w14:paraId="3CF9ED1D" w14:textId="77777777" w:rsidR="00C228CD" w:rsidRPr="001B602D" w:rsidRDefault="00C228CD" w:rsidP="00B106B6"/>
        </w:tc>
      </w:tr>
      <w:tr w:rsidR="003B3654" w:rsidRPr="001B602D" w14:paraId="6F573EFF" w14:textId="77777777" w:rsidTr="00B106B6">
        <w:trPr>
          <w:trHeight w:val="240"/>
          <w:jc w:val="center"/>
        </w:trPr>
        <w:tc>
          <w:tcPr>
            <w:tcW w:w="4876" w:type="dxa"/>
            <w:tcBorders>
              <w:top w:val="nil"/>
              <w:left w:val="nil"/>
              <w:bottom w:val="nil"/>
              <w:right w:val="nil"/>
            </w:tcBorders>
          </w:tcPr>
          <w:p w14:paraId="34ACD70A"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5C27033" w14:textId="77777777" w:rsidR="00C228CD" w:rsidRPr="001B602D" w:rsidRDefault="00C228CD" w:rsidP="00B106B6">
            <w:pPr>
              <w:pStyle w:val="AmColumnHeading"/>
            </w:pPr>
            <w:r w:rsidRPr="001B602D">
              <w:t>Pozmeňujúci návrh</w:t>
            </w:r>
          </w:p>
        </w:tc>
      </w:tr>
      <w:tr w:rsidR="003B3654" w:rsidRPr="001B602D" w14:paraId="1AC22074" w14:textId="77777777" w:rsidTr="00B106B6">
        <w:trPr>
          <w:jc w:val="center"/>
        </w:trPr>
        <w:tc>
          <w:tcPr>
            <w:tcW w:w="4876" w:type="dxa"/>
            <w:tcBorders>
              <w:top w:val="nil"/>
              <w:left w:val="nil"/>
              <w:bottom w:val="nil"/>
              <w:right w:val="nil"/>
            </w:tcBorders>
          </w:tcPr>
          <w:p w14:paraId="0118C11D" w14:textId="77777777" w:rsidR="00C228CD" w:rsidRPr="001B602D" w:rsidRDefault="00C228CD" w:rsidP="00B106B6">
            <w:pPr>
              <w:pStyle w:val="Normal6a"/>
            </w:pPr>
            <w:r w:rsidRPr="001B602D">
              <w:rPr>
                <w:b/>
                <w:i/>
              </w:rPr>
              <w:t>b)</w:t>
            </w:r>
            <w:r w:rsidRPr="001B602D">
              <w:tab/>
            </w:r>
            <w:r w:rsidRPr="001B602D">
              <w:rPr>
                <w:b/>
                <w:i/>
              </w:rPr>
              <w:t>povinnosť návratu sa nesplnila v lehotách stanovených v súlade s článkom 13;</w:t>
            </w:r>
          </w:p>
        </w:tc>
        <w:tc>
          <w:tcPr>
            <w:tcW w:w="4876" w:type="dxa"/>
            <w:tcBorders>
              <w:top w:val="nil"/>
              <w:left w:val="nil"/>
              <w:bottom w:val="nil"/>
              <w:right w:val="nil"/>
            </w:tcBorders>
          </w:tcPr>
          <w:p w14:paraId="2DB52E68" w14:textId="77777777" w:rsidR="00C228CD" w:rsidRPr="001B602D" w:rsidRDefault="00C228CD" w:rsidP="00B106B6">
            <w:pPr>
              <w:pStyle w:val="Normal6a"/>
            </w:pPr>
            <w:r w:rsidRPr="001B602D">
              <w:rPr>
                <w:b/>
                <w:i/>
              </w:rPr>
              <w:t>vypúšťa sa</w:t>
            </w:r>
          </w:p>
        </w:tc>
      </w:tr>
    </w:tbl>
    <w:p w14:paraId="2463CADC"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236A2B69"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3B100FEF" w14:textId="77777777" w:rsidR="00C228CD" w:rsidRPr="001B602D" w:rsidRDefault="00C228CD" w:rsidP="00C228CD">
      <w:pPr>
        <w:pStyle w:val="AmJustText"/>
      </w:pPr>
      <w:r w:rsidRPr="001B602D">
        <w:t>Keďže povinnosť vrátiť sa do krajiny pôvodu nezávisí vždy len od navrátilca, bolo by nespravodlivé a neprimerané uložiť zákaz vstupu tým, ktorí sa nemôžu vrátiť, pretože ich krajina pôvodu ich neprijme.</w:t>
      </w:r>
    </w:p>
    <w:p w14:paraId="7240092B" w14:textId="77777777" w:rsidR="003B514A" w:rsidRPr="001B602D" w:rsidRDefault="00C228CD" w:rsidP="00C228CD">
      <w:r w:rsidRPr="001B602D">
        <w:rPr>
          <w:rStyle w:val="HideTWBExt"/>
        </w:rPr>
        <w:t>&lt;/Amend&gt;</w:t>
      </w:r>
    </w:p>
    <w:p w14:paraId="1DACA7C4"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845</w:t>
      </w:r>
      <w:r w:rsidRPr="001B602D">
        <w:rPr>
          <w:rStyle w:val="HideTWBExt"/>
        </w:rPr>
        <w:t>&lt;/NumAm&gt;</w:t>
      </w:r>
    </w:p>
    <w:p w14:paraId="03ACC879"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16937B43" w14:textId="77777777" w:rsidR="00C228CD" w:rsidRPr="001B602D" w:rsidRDefault="00C228CD" w:rsidP="00C228CD">
      <w:pPr>
        <w:pStyle w:val="NormalBold"/>
      </w:pPr>
      <w:r w:rsidRPr="001B602D">
        <w:rPr>
          <w:rStyle w:val="HideTWBExt"/>
        </w:rPr>
        <w:t>&lt;/RepeatBlock-By&gt;</w:t>
      </w:r>
    </w:p>
    <w:p w14:paraId="32EC80BF"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613FD33" w14:textId="77777777" w:rsidR="00C228CD" w:rsidRPr="001B602D" w:rsidRDefault="00C228CD" w:rsidP="00C228CD">
      <w:pPr>
        <w:pStyle w:val="NormalBold"/>
      </w:pPr>
      <w:r w:rsidRPr="001B602D">
        <w:rPr>
          <w:rStyle w:val="HideTWBExt"/>
        </w:rPr>
        <w:t>&lt;Article&gt;</w:t>
      </w:r>
      <w:r w:rsidRPr="001B602D">
        <w:t>Článok 10 – odsek 1 – písmeno b</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35CF99D" w14:textId="77777777" w:rsidTr="00B106B6">
        <w:trPr>
          <w:trHeight w:hRule="exact" w:val="240"/>
          <w:jc w:val="center"/>
        </w:trPr>
        <w:tc>
          <w:tcPr>
            <w:tcW w:w="9752" w:type="dxa"/>
            <w:gridSpan w:val="2"/>
            <w:tcBorders>
              <w:top w:val="nil"/>
              <w:left w:val="nil"/>
              <w:bottom w:val="nil"/>
              <w:right w:val="nil"/>
            </w:tcBorders>
          </w:tcPr>
          <w:p w14:paraId="37E550E4" w14:textId="77777777" w:rsidR="00C228CD" w:rsidRPr="001B602D" w:rsidRDefault="00C228CD" w:rsidP="00B106B6"/>
        </w:tc>
      </w:tr>
      <w:tr w:rsidR="003B3654" w:rsidRPr="001B602D" w14:paraId="357B019D" w14:textId="77777777" w:rsidTr="00B106B6">
        <w:trPr>
          <w:trHeight w:val="240"/>
          <w:jc w:val="center"/>
        </w:trPr>
        <w:tc>
          <w:tcPr>
            <w:tcW w:w="4876" w:type="dxa"/>
            <w:tcBorders>
              <w:top w:val="nil"/>
              <w:left w:val="nil"/>
              <w:bottom w:val="nil"/>
              <w:right w:val="nil"/>
            </w:tcBorders>
          </w:tcPr>
          <w:p w14:paraId="50E1047B"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375B3AE" w14:textId="77777777" w:rsidR="00C228CD" w:rsidRPr="001B602D" w:rsidRDefault="00C228CD" w:rsidP="00B106B6">
            <w:pPr>
              <w:pStyle w:val="AmColumnHeading"/>
            </w:pPr>
            <w:r w:rsidRPr="001B602D">
              <w:t>Pozmeňujúci návrh</w:t>
            </w:r>
          </w:p>
        </w:tc>
      </w:tr>
      <w:tr w:rsidR="003B3654" w:rsidRPr="001B602D" w14:paraId="07E9DC8F" w14:textId="77777777" w:rsidTr="00B106B6">
        <w:trPr>
          <w:jc w:val="center"/>
        </w:trPr>
        <w:tc>
          <w:tcPr>
            <w:tcW w:w="4876" w:type="dxa"/>
            <w:tcBorders>
              <w:top w:val="nil"/>
              <w:left w:val="nil"/>
              <w:bottom w:val="nil"/>
              <w:right w:val="nil"/>
            </w:tcBorders>
          </w:tcPr>
          <w:p w14:paraId="4AF9B0FC" w14:textId="77777777" w:rsidR="00C228CD" w:rsidRPr="001B602D" w:rsidRDefault="00C228CD" w:rsidP="00B106B6">
            <w:pPr>
              <w:pStyle w:val="Normal6a"/>
            </w:pPr>
            <w:r w:rsidRPr="001B602D">
              <w:rPr>
                <w:b/>
                <w:i/>
              </w:rPr>
              <w:t>b)</w:t>
            </w:r>
            <w:r w:rsidRPr="001B602D">
              <w:tab/>
            </w:r>
            <w:r w:rsidRPr="001B602D">
              <w:rPr>
                <w:b/>
                <w:i/>
              </w:rPr>
              <w:t>povinnosť návratu sa nesplnila v lehotách stanovených v súlade s článkom 13;</w:t>
            </w:r>
          </w:p>
        </w:tc>
        <w:tc>
          <w:tcPr>
            <w:tcW w:w="4876" w:type="dxa"/>
            <w:tcBorders>
              <w:top w:val="nil"/>
              <w:left w:val="nil"/>
              <w:bottom w:val="nil"/>
              <w:right w:val="nil"/>
            </w:tcBorders>
          </w:tcPr>
          <w:p w14:paraId="6807A24A" w14:textId="77777777" w:rsidR="00C228CD" w:rsidRPr="001B602D" w:rsidRDefault="00C228CD" w:rsidP="00B106B6">
            <w:pPr>
              <w:pStyle w:val="Normal6a"/>
            </w:pPr>
            <w:r w:rsidRPr="001B602D">
              <w:rPr>
                <w:b/>
                <w:i/>
              </w:rPr>
              <w:t>vypúšťa sa</w:t>
            </w:r>
          </w:p>
        </w:tc>
      </w:tr>
    </w:tbl>
    <w:p w14:paraId="31BF0E1A"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098CBF1C" w14:textId="77777777" w:rsidR="003B514A" w:rsidRPr="001B602D" w:rsidRDefault="00C228CD" w:rsidP="00C228CD">
      <w:r w:rsidRPr="001B602D">
        <w:rPr>
          <w:rStyle w:val="HideTWBExt"/>
        </w:rPr>
        <w:t>&lt;/Amend&gt;</w:t>
      </w:r>
    </w:p>
    <w:p w14:paraId="778C4978"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846</w:t>
      </w:r>
      <w:r w:rsidRPr="001B602D">
        <w:rPr>
          <w:rStyle w:val="HideTWBExt"/>
        </w:rPr>
        <w:t>&lt;/NumAm&gt;</w:t>
      </w:r>
    </w:p>
    <w:p w14:paraId="5BEB788D"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737CB214" w14:textId="77777777" w:rsidR="00C228CD" w:rsidRPr="001B602D" w:rsidRDefault="00C228CD" w:rsidP="00C228CD">
      <w:pPr>
        <w:pStyle w:val="NormalBold"/>
      </w:pPr>
      <w:r w:rsidRPr="001B602D">
        <w:rPr>
          <w:rStyle w:val="HideTWBExt"/>
        </w:rPr>
        <w:t>&lt;/RepeatBlock-By&gt;</w:t>
      </w:r>
    </w:p>
    <w:p w14:paraId="11C8A8F2"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A06132B" w14:textId="77777777" w:rsidR="00C228CD" w:rsidRPr="001B602D" w:rsidRDefault="00C228CD" w:rsidP="00C228CD">
      <w:pPr>
        <w:pStyle w:val="NormalBold"/>
      </w:pPr>
      <w:r w:rsidRPr="001B602D">
        <w:rPr>
          <w:rStyle w:val="HideTWBExt"/>
        </w:rPr>
        <w:t>&lt;Article&gt;</w:t>
      </w:r>
      <w:r w:rsidRPr="001B602D">
        <w:t>Článok 10 – odsek 1 – písmeno b</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A501987" w14:textId="77777777" w:rsidTr="00B106B6">
        <w:trPr>
          <w:trHeight w:hRule="exact" w:val="240"/>
          <w:jc w:val="center"/>
        </w:trPr>
        <w:tc>
          <w:tcPr>
            <w:tcW w:w="9752" w:type="dxa"/>
            <w:gridSpan w:val="2"/>
            <w:tcBorders>
              <w:top w:val="nil"/>
              <w:left w:val="nil"/>
              <w:bottom w:val="nil"/>
              <w:right w:val="nil"/>
            </w:tcBorders>
          </w:tcPr>
          <w:p w14:paraId="361A4EDC" w14:textId="77777777" w:rsidR="00C228CD" w:rsidRPr="001B602D" w:rsidRDefault="00C228CD" w:rsidP="00B106B6"/>
        </w:tc>
      </w:tr>
      <w:tr w:rsidR="003B3654" w:rsidRPr="001B602D" w14:paraId="3FE3D3E2" w14:textId="77777777" w:rsidTr="00B106B6">
        <w:trPr>
          <w:trHeight w:val="240"/>
          <w:jc w:val="center"/>
        </w:trPr>
        <w:tc>
          <w:tcPr>
            <w:tcW w:w="4876" w:type="dxa"/>
            <w:tcBorders>
              <w:top w:val="nil"/>
              <w:left w:val="nil"/>
              <w:bottom w:val="nil"/>
              <w:right w:val="nil"/>
            </w:tcBorders>
          </w:tcPr>
          <w:p w14:paraId="5DF00E15"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D5924C0" w14:textId="77777777" w:rsidR="00C228CD" w:rsidRPr="001B602D" w:rsidRDefault="00C228CD" w:rsidP="00B106B6">
            <w:pPr>
              <w:pStyle w:val="AmColumnHeading"/>
            </w:pPr>
            <w:r w:rsidRPr="001B602D">
              <w:t>Pozmeňujúci návrh</w:t>
            </w:r>
          </w:p>
        </w:tc>
      </w:tr>
      <w:tr w:rsidR="003B3654" w:rsidRPr="001B602D" w14:paraId="20DDBCF2" w14:textId="77777777" w:rsidTr="00B106B6">
        <w:trPr>
          <w:jc w:val="center"/>
        </w:trPr>
        <w:tc>
          <w:tcPr>
            <w:tcW w:w="4876" w:type="dxa"/>
            <w:tcBorders>
              <w:top w:val="nil"/>
              <w:left w:val="nil"/>
              <w:bottom w:val="nil"/>
              <w:right w:val="nil"/>
            </w:tcBorders>
          </w:tcPr>
          <w:p w14:paraId="224461CA" w14:textId="77777777" w:rsidR="00C228CD" w:rsidRPr="001B602D" w:rsidRDefault="00C228CD" w:rsidP="00B106B6">
            <w:pPr>
              <w:pStyle w:val="Normal6a"/>
            </w:pPr>
            <w:r w:rsidRPr="001B602D">
              <w:t>b)</w:t>
            </w:r>
            <w:r w:rsidRPr="001B602D">
              <w:tab/>
              <w:t>povinnosť návratu sa nesplnila v lehotách stanovených v súlade s článkom 13;</w:t>
            </w:r>
          </w:p>
        </w:tc>
        <w:tc>
          <w:tcPr>
            <w:tcW w:w="4876" w:type="dxa"/>
            <w:tcBorders>
              <w:top w:val="nil"/>
              <w:left w:val="nil"/>
              <w:bottom w:val="nil"/>
              <w:right w:val="nil"/>
            </w:tcBorders>
          </w:tcPr>
          <w:p w14:paraId="3468504F" w14:textId="77777777" w:rsidR="00C228CD" w:rsidRPr="001B602D" w:rsidRDefault="00C228CD" w:rsidP="00B106B6">
            <w:pPr>
              <w:pStyle w:val="Normal6a"/>
            </w:pPr>
            <w:r w:rsidRPr="001B602D">
              <w:t>b)</w:t>
            </w:r>
            <w:r w:rsidRPr="001B602D">
              <w:tab/>
              <w:t>povinnosť návratu sa nesplnila v lehotách stanovených v súlade s článkom 13</w:t>
            </w:r>
            <w:r w:rsidRPr="001B602D">
              <w:rPr>
                <w:b/>
                <w:bCs/>
                <w:i/>
                <w:iCs/>
              </w:rPr>
              <w:t>, ak to štátny príslušník tretej krajiny mohol ovplyvniť</w:t>
            </w:r>
            <w:r w:rsidRPr="001B602D">
              <w:t>;</w:t>
            </w:r>
          </w:p>
        </w:tc>
      </w:tr>
    </w:tbl>
    <w:p w14:paraId="75A64602"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06D8C07A" w14:textId="77777777" w:rsidR="003B514A" w:rsidRPr="001B602D" w:rsidRDefault="00C228CD" w:rsidP="00C228CD">
      <w:r w:rsidRPr="001B602D">
        <w:rPr>
          <w:rStyle w:val="HideTWBExt"/>
        </w:rPr>
        <w:t>&lt;/Amend&gt;</w:t>
      </w:r>
    </w:p>
    <w:p w14:paraId="445CC4A3"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847</w:t>
      </w:r>
      <w:r w:rsidRPr="001B602D">
        <w:rPr>
          <w:rStyle w:val="HideTWBExt"/>
        </w:rPr>
        <w:t>&lt;/NumAm&gt;</w:t>
      </w:r>
    </w:p>
    <w:p w14:paraId="35F08386"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66F26B24" w14:textId="77777777" w:rsidR="00C228CD" w:rsidRPr="001B602D" w:rsidRDefault="00C228CD" w:rsidP="00C228CD">
      <w:pPr>
        <w:pStyle w:val="NormalBold"/>
      </w:pPr>
      <w:r w:rsidRPr="001B602D">
        <w:rPr>
          <w:rStyle w:val="HideTWBExt"/>
        </w:rPr>
        <w:t>&lt;/RepeatBlock-By&gt;</w:t>
      </w:r>
    </w:p>
    <w:p w14:paraId="7D053E82"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D3BF9C9" w14:textId="77777777" w:rsidR="00C228CD" w:rsidRPr="001B602D" w:rsidRDefault="00C228CD" w:rsidP="00C228CD">
      <w:pPr>
        <w:pStyle w:val="NormalBold"/>
      </w:pPr>
      <w:r w:rsidRPr="001B602D">
        <w:rPr>
          <w:rStyle w:val="HideTWBExt"/>
        </w:rPr>
        <w:t>&lt;Article&gt;</w:t>
      </w:r>
      <w:r w:rsidRPr="001B602D">
        <w:t>Článok 10 – odsek 1 – písmeno b</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E069144" w14:textId="77777777" w:rsidTr="00B106B6">
        <w:trPr>
          <w:trHeight w:hRule="exact" w:val="240"/>
          <w:jc w:val="center"/>
        </w:trPr>
        <w:tc>
          <w:tcPr>
            <w:tcW w:w="9752" w:type="dxa"/>
            <w:gridSpan w:val="2"/>
            <w:tcBorders>
              <w:top w:val="nil"/>
              <w:left w:val="nil"/>
              <w:bottom w:val="nil"/>
              <w:right w:val="nil"/>
            </w:tcBorders>
          </w:tcPr>
          <w:p w14:paraId="10EA77E7" w14:textId="77777777" w:rsidR="00C228CD" w:rsidRPr="001B602D" w:rsidRDefault="00C228CD" w:rsidP="00B106B6"/>
        </w:tc>
      </w:tr>
      <w:tr w:rsidR="003B3654" w:rsidRPr="001B602D" w14:paraId="039C3EC2" w14:textId="77777777" w:rsidTr="00B106B6">
        <w:trPr>
          <w:trHeight w:val="240"/>
          <w:jc w:val="center"/>
        </w:trPr>
        <w:tc>
          <w:tcPr>
            <w:tcW w:w="4876" w:type="dxa"/>
            <w:tcBorders>
              <w:top w:val="nil"/>
              <w:left w:val="nil"/>
              <w:bottom w:val="nil"/>
              <w:right w:val="nil"/>
            </w:tcBorders>
          </w:tcPr>
          <w:p w14:paraId="2CFFA7F5"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6DB3C11" w14:textId="77777777" w:rsidR="00C228CD" w:rsidRPr="001B602D" w:rsidRDefault="00C228CD" w:rsidP="00B106B6">
            <w:pPr>
              <w:pStyle w:val="AmColumnHeading"/>
            </w:pPr>
            <w:r w:rsidRPr="001B602D">
              <w:t>Pozmeňujúci návrh</w:t>
            </w:r>
          </w:p>
        </w:tc>
      </w:tr>
      <w:tr w:rsidR="003B3654" w:rsidRPr="001B602D" w14:paraId="09469827" w14:textId="77777777" w:rsidTr="00B106B6">
        <w:trPr>
          <w:jc w:val="center"/>
        </w:trPr>
        <w:tc>
          <w:tcPr>
            <w:tcW w:w="4876" w:type="dxa"/>
            <w:tcBorders>
              <w:top w:val="nil"/>
              <w:left w:val="nil"/>
              <w:bottom w:val="nil"/>
              <w:right w:val="nil"/>
            </w:tcBorders>
          </w:tcPr>
          <w:p w14:paraId="1C203F24" w14:textId="77777777" w:rsidR="00C228CD" w:rsidRPr="001B602D" w:rsidRDefault="00C228CD" w:rsidP="00B106B6">
            <w:pPr>
              <w:pStyle w:val="Normal6a"/>
            </w:pPr>
            <w:r w:rsidRPr="001B602D">
              <w:t>b)</w:t>
            </w:r>
            <w:r w:rsidRPr="001B602D">
              <w:tab/>
              <w:t xml:space="preserve">povinnosť </w:t>
            </w:r>
            <w:r w:rsidRPr="001B602D">
              <w:rPr>
                <w:b/>
                <w:bCs/>
                <w:i/>
                <w:iCs/>
              </w:rPr>
              <w:t>návratu</w:t>
            </w:r>
            <w:r w:rsidRPr="001B602D">
              <w:t xml:space="preserve"> sa nesplnila v lehotách stanovených v súlade s článkom </w:t>
            </w:r>
            <w:r w:rsidRPr="001B602D">
              <w:rPr>
                <w:b/>
                <w:bCs/>
                <w:i/>
                <w:iCs/>
              </w:rPr>
              <w:t>13</w:t>
            </w:r>
            <w:r w:rsidRPr="001B602D">
              <w:t>;</w:t>
            </w:r>
          </w:p>
        </w:tc>
        <w:tc>
          <w:tcPr>
            <w:tcW w:w="4876" w:type="dxa"/>
            <w:tcBorders>
              <w:top w:val="nil"/>
              <w:left w:val="nil"/>
              <w:bottom w:val="nil"/>
              <w:right w:val="nil"/>
            </w:tcBorders>
          </w:tcPr>
          <w:p w14:paraId="1C23176E" w14:textId="77777777" w:rsidR="00C228CD" w:rsidRPr="001B602D" w:rsidRDefault="00C228CD" w:rsidP="00B106B6">
            <w:pPr>
              <w:pStyle w:val="Normal6a"/>
            </w:pPr>
            <w:r w:rsidRPr="001B602D">
              <w:t>b)</w:t>
            </w:r>
            <w:r w:rsidRPr="001B602D">
              <w:tab/>
              <w:t xml:space="preserve">povinnosť </w:t>
            </w:r>
            <w:r w:rsidRPr="001B602D">
              <w:rPr>
                <w:b/>
                <w:bCs/>
                <w:i/>
                <w:iCs/>
              </w:rPr>
              <w:t>opustiť územie členských štátov</w:t>
            </w:r>
            <w:r w:rsidRPr="001B602D">
              <w:t xml:space="preserve"> sa nesplnila v lehotách stanovených v súlade s článkom </w:t>
            </w:r>
            <w:r w:rsidRPr="001B602D">
              <w:rPr>
                <w:b/>
                <w:bCs/>
                <w:i/>
                <w:iCs/>
              </w:rPr>
              <w:t>7 ods. 1a až 1c</w:t>
            </w:r>
            <w:r w:rsidRPr="001B602D">
              <w:t>;</w:t>
            </w:r>
          </w:p>
        </w:tc>
      </w:tr>
    </w:tbl>
    <w:p w14:paraId="7447C4B1"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0051A0CF" w14:textId="77777777" w:rsidR="003B514A" w:rsidRPr="001B602D" w:rsidRDefault="00C228CD" w:rsidP="00C228CD">
      <w:r w:rsidRPr="001B602D">
        <w:rPr>
          <w:rStyle w:val="HideTWBExt"/>
        </w:rPr>
        <w:t>&lt;/Amend&gt;</w:t>
      </w:r>
    </w:p>
    <w:p w14:paraId="5692C4E5"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848</w:t>
      </w:r>
      <w:r w:rsidRPr="001B602D">
        <w:rPr>
          <w:rStyle w:val="HideTWBExt"/>
        </w:rPr>
        <w:t>&lt;/NumAm&gt;</w:t>
      </w:r>
    </w:p>
    <w:p w14:paraId="579858A9"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0A8E40F6" w14:textId="77777777" w:rsidR="00C228CD" w:rsidRPr="001B602D" w:rsidRDefault="00C228CD" w:rsidP="00C228CD">
      <w:pPr>
        <w:pStyle w:val="NormalBold"/>
      </w:pPr>
      <w:r w:rsidRPr="001B602D">
        <w:rPr>
          <w:rStyle w:val="HideTWBExt"/>
        </w:rPr>
        <w:t>&lt;/RepeatBlock-By&gt;</w:t>
      </w:r>
    </w:p>
    <w:p w14:paraId="0E5ED09F"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66762087" w14:textId="77777777" w:rsidR="00C228CD" w:rsidRPr="001B602D" w:rsidRDefault="00C228CD" w:rsidP="00C228CD">
      <w:pPr>
        <w:pStyle w:val="NormalBold"/>
      </w:pPr>
      <w:r w:rsidRPr="001B602D">
        <w:rPr>
          <w:rStyle w:val="HideTWBExt"/>
        </w:rPr>
        <w:t>&lt;Article&gt;</w:t>
      </w:r>
      <w:r w:rsidRPr="001B602D">
        <w:t>Článok 10 – odsek 1 – písmeno b a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9531F35" w14:textId="77777777" w:rsidTr="00B106B6">
        <w:trPr>
          <w:trHeight w:hRule="exact" w:val="240"/>
          <w:jc w:val="center"/>
        </w:trPr>
        <w:tc>
          <w:tcPr>
            <w:tcW w:w="9752" w:type="dxa"/>
            <w:gridSpan w:val="2"/>
            <w:tcBorders>
              <w:top w:val="nil"/>
              <w:left w:val="nil"/>
              <w:bottom w:val="nil"/>
              <w:right w:val="nil"/>
            </w:tcBorders>
          </w:tcPr>
          <w:p w14:paraId="5CCAC0CB" w14:textId="77777777" w:rsidR="00C228CD" w:rsidRPr="001B602D" w:rsidRDefault="00C228CD" w:rsidP="00B106B6"/>
        </w:tc>
      </w:tr>
      <w:tr w:rsidR="003B3654" w:rsidRPr="001B602D" w14:paraId="4BBEACE0" w14:textId="77777777" w:rsidTr="00B106B6">
        <w:trPr>
          <w:trHeight w:val="240"/>
          <w:jc w:val="center"/>
        </w:trPr>
        <w:tc>
          <w:tcPr>
            <w:tcW w:w="4876" w:type="dxa"/>
            <w:tcBorders>
              <w:top w:val="nil"/>
              <w:left w:val="nil"/>
              <w:bottom w:val="nil"/>
              <w:right w:val="nil"/>
            </w:tcBorders>
          </w:tcPr>
          <w:p w14:paraId="34E130F0"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E1F2441" w14:textId="77777777" w:rsidR="00C228CD" w:rsidRPr="001B602D" w:rsidRDefault="00C228CD" w:rsidP="00B106B6">
            <w:pPr>
              <w:pStyle w:val="AmColumnHeading"/>
            </w:pPr>
            <w:r w:rsidRPr="001B602D">
              <w:t>Pozmeňujúci návrh</w:t>
            </w:r>
          </w:p>
        </w:tc>
      </w:tr>
      <w:tr w:rsidR="003B3654" w:rsidRPr="001B602D" w14:paraId="461F28B8" w14:textId="77777777" w:rsidTr="00B106B6">
        <w:trPr>
          <w:jc w:val="center"/>
        </w:trPr>
        <w:tc>
          <w:tcPr>
            <w:tcW w:w="4876" w:type="dxa"/>
            <w:tcBorders>
              <w:top w:val="nil"/>
              <w:left w:val="nil"/>
              <w:bottom w:val="nil"/>
              <w:right w:val="nil"/>
            </w:tcBorders>
          </w:tcPr>
          <w:p w14:paraId="6CFAF05A" w14:textId="77777777" w:rsidR="00C228CD" w:rsidRPr="001B602D" w:rsidRDefault="00C228CD" w:rsidP="00B106B6">
            <w:pPr>
              <w:pStyle w:val="Normal6a"/>
            </w:pPr>
          </w:p>
        </w:tc>
        <w:tc>
          <w:tcPr>
            <w:tcW w:w="4876" w:type="dxa"/>
            <w:tcBorders>
              <w:top w:val="nil"/>
              <w:left w:val="nil"/>
              <w:bottom w:val="nil"/>
              <w:right w:val="nil"/>
            </w:tcBorders>
          </w:tcPr>
          <w:p w14:paraId="71E3AADF" w14:textId="77777777" w:rsidR="00C228CD" w:rsidRPr="001B602D" w:rsidRDefault="00C228CD" w:rsidP="00B106B6">
            <w:pPr>
              <w:pStyle w:val="Normal6a"/>
            </w:pPr>
            <w:r w:rsidRPr="001B602D">
              <w:rPr>
                <w:b/>
                <w:i/>
              </w:rPr>
              <w:t>ba)</w:t>
            </w:r>
            <w:r w:rsidRPr="001B602D">
              <w:tab/>
            </w:r>
            <w:r w:rsidRPr="001B602D">
              <w:rPr>
                <w:b/>
                <w:i/>
              </w:rPr>
              <w:t>existujú aj iné dôvody uvedené vo vnútroštátnom práve.</w:t>
            </w:r>
          </w:p>
        </w:tc>
      </w:tr>
    </w:tbl>
    <w:p w14:paraId="3469F07D"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F3BB67D" w14:textId="77777777" w:rsidR="003B514A" w:rsidRPr="001B602D" w:rsidRDefault="00C228CD" w:rsidP="00C228CD">
      <w:r w:rsidRPr="001B602D">
        <w:rPr>
          <w:rStyle w:val="HideTWBExt"/>
        </w:rPr>
        <w:t>&lt;/Amend&gt;</w:t>
      </w:r>
    </w:p>
    <w:p w14:paraId="10D4B367"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849</w:t>
      </w:r>
      <w:r w:rsidRPr="001B602D">
        <w:rPr>
          <w:rStyle w:val="HideTWBExt"/>
        </w:rPr>
        <w:t>&lt;/NumAm&gt;</w:t>
      </w:r>
    </w:p>
    <w:p w14:paraId="4AF32FAA"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6E785DE7" w14:textId="77777777" w:rsidR="00C228CD" w:rsidRPr="001B602D" w:rsidRDefault="00C228CD" w:rsidP="00C228CD">
      <w:pPr>
        <w:pStyle w:val="NormalBold"/>
      </w:pPr>
      <w:r w:rsidRPr="001B602D">
        <w:rPr>
          <w:rStyle w:val="HideTWBExt"/>
        </w:rPr>
        <w:t>&lt;/RepeatBlock-By&gt;</w:t>
      </w:r>
    </w:p>
    <w:p w14:paraId="1AB75C42"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75B14D7" w14:textId="77777777" w:rsidR="00C228CD" w:rsidRPr="001B602D" w:rsidRDefault="00C228CD" w:rsidP="00C228CD">
      <w:pPr>
        <w:pStyle w:val="NormalBold"/>
      </w:pPr>
      <w:r w:rsidRPr="001B602D">
        <w:rPr>
          <w:rStyle w:val="HideTWBExt"/>
        </w:rPr>
        <w:t>&lt;Article&gt;</w:t>
      </w:r>
      <w:r w:rsidRPr="001B602D">
        <w:t>Článok 10 – odsek 1 – písmeno c</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532DD97" w14:textId="77777777" w:rsidTr="00B106B6">
        <w:trPr>
          <w:trHeight w:hRule="exact" w:val="240"/>
          <w:jc w:val="center"/>
        </w:trPr>
        <w:tc>
          <w:tcPr>
            <w:tcW w:w="9752" w:type="dxa"/>
            <w:gridSpan w:val="2"/>
            <w:tcBorders>
              <w:top w:val="nil"/>
              <w:left w:val="nil"/>
              <w:bottom w:val="nil"/>
              <w:right w:val="nil"/>
            </w:tcBorders>
          </w:tcPr>
          <w:p w14:paraId="4C3B2CCF" w14:textId="77777777" w:rsidR="00C228CD" w:rsidRPr="001B602D" w:rsidRDefault="00C228CD" w:rsidP="00B106B6"/>
        </w:tc>
      </w:tr>
      <w:tr w:rsidR="003B3654" w:rsidRPr="001B602D" w14:paraId="6CABF9B0" w14:textId="77777777" w:rsidTr="00B106B6">
        <w:trPr>
          <w:trHeight w:val="240"/>
          <w:jc w:val="center"/>
        </w:trPr>
        <w:tc>
          <w:tcPr>
            <w:tcW w:w="4876" w:type="dxa"/>
            <w:tcBorders>
              <w:top w:val="nil"/>
              <w:left w:val="nil"/>
              <w:bottom w:val="nil"/>
              <w:right w:val="nil"/>
            </w:tcBorders>
          </w:tcPr>
          <w:p w14:paraId="5B6B9BE8"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4A48FA02" w14:textId="77777777" w:rsidR="00C228CD" w:rsidRPr="001B602D" w:rsidRDefault="00C228CD" w:rsidP="00B106B6">
            <w:pPr>
              <w:pStyle w:val="AmColumnHeading"/>
            </w:pPr>
            <w:r w:rsidRPr="001B602D">
              <w:t>Pozmeňujúci návrh</w:t>
            </w:r>
          </w:p>
        </w:tc>
      </w:tr>
      <w:tr w:rsidR="003B3654" w:rsidRPr="001B602D" w14:paraId="2CB8F159" w14:textId="77777777" w:rsidTr="00B106B6">
        <w:trPr>
          <w:jc w:val="center"/>
        </w:trPr>
        <w:tc>
          <w:tcPr>
            <w:tcW w:w="4876" w:type="dxa"/>
            <w:tcBorders>
              <w:top w:val="nil"/>
              <w:left w:val="nil"/>
              <w:bottom w:val="nil"/>
              <w:right w:val="nil"/>
            </w:tcBorders>
          </w:tcPr>
          <w:p w14:paraId="1C96C269" w14:textId="77777777" w:rsidR="00C228CD" w:rsidRPr="001B602D" w:rsidRDefault="00C228CD" w:rsidP="00B106B6">
            <w:pPr>
              <w:pStyle w:val="Normal6a"/>
            </w:pPr>
            <w:r w:rsidRPr="001B602D">
              <w:rPr>
                <w:b/>
                <w:i/>
              </w:rPr>
              <w:t>c)</w:t>
            </w:r>
            <w:r w:rsidRPr="001B602D">
              <w:tab/>
            </w:r>
            <w:r w:rsidRPr="001B602D">
              <w:rPr>
                <w:b/>
                <w:i/>
              </w:rPr>
              <w:t>štátny príslušník tretej krajiny predstavuje bezpečnostné riziko v súlade s článkom 16;</w:t>
            </w:r>
          </w:p>
        </w:tc>
        <w:tc>
          <w:tcPr>
            <w:tcW w:w="4876" w:type="dxa"/>
            <w:tcBorders>
              <w:top w:val="nil"/>
              <w:left w:val="nil"/>
              <w:bottom w:val="nil"/>
              <w:right w:val="nil"/>
            </w:tcBorders>
          </w:tcPr>
          <w:p w14:paraId="5EACF828" w14:textId="77777777" w:rsidR="00C228CD" w:rsidRPr="001B602D" w:rsidRDefault="00C228CD" w:rsidP="00B106B6">
            <w:pPr>
              <w:pStyle w:val="Normal6a"/>
            </w:pPr>
            <w:r w:rsidRPr="001B602D">
              <w:rPr>
                <w:b/>
                <w:i/>
              </w:rPr>
              <w:t>vypúšťa sa</w:t>
            </w:r>
          </w:p>
        </w:tc>
      </w:tr>
    </w:tbl>
    <w:p w14:paraId="4E0F9C80"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7F3CB0B" w14:textId="77777777" w:rsidR="003B514A" w:rsidRPr="001B602D" w:rsidRDefault="00C228CD" w:rsidP="00C228CD">
      <w:r w:rsidRPr="001B602D">
        <w:rPr>
          <w:rStyle w:val="HideTWBExt"/>
        </w:rPr>
        <w:t>&lt;/Amend&gt;</w:t>
      </w:r>
    </w:p>
    <w:p w14:paraId="6EC13817"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850</w:t>
      </w:r>
      <w:r w:rsidRPr="001B602D">
        <w:rPr>
          <w:rStyle w:val="HideTWBExt"/>
        </w:rPr>
        <w:t>&lt;/NumAm&gt;</w:t>
      </w:r>
    </w:p>
    <w:p w14:paraId="0591B50F"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41DBA6BD" w14:textId="77777777" w:rsidR="00C228CD" w:rsidRPr="001B602D" w:rsidRDefault="00C228CD" w:rsidP="00C228CD">
      <w:pPr>
        <w:pStyle w:val="NormalBold"/>
      </w:pPr>
      <w:r w:rsidRPr="001B602D">
        <w:rPr>
          <w:rStyle w:val="HideTWBExt"/>
        </w:rPr>
        <w:t>&lt;/RepeatBlock-By&gt;</w:t>
      </w:r>
    </w:p>
    <w:p w14:paraId="22987388"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D94FE33" w14:textId="77777777" w:rsidR="00C228CD" w:rsidRPr="001B602D" w:rsidRDefault="00C228CD" w:rsidP="00C228CD">
      <w:pPr>
        <w:pStyle w:val="NormalBold"/>
      </w:pPr>
      <w:r w:rsidRPr="001B602D">
        <w:rPr>
          <w:rStyle w:val="HideTWBExt"/>
        </w:rPr>
        <w:t>&lt;Article&gt;</w:t>
      </w:r>
      <w:r w:rsidRPr="001B602D">
        <w:t>Článok 10 – odsek 1 – písmeno c</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7A27D3E" w14:textId="77777777" w:rsidTr="00B106B6">
        <w:trPr>
          <w:trHeight w:hRule="exact" w:val="240"/>
          <w:jc w:val="center"/>
        </w:trPr>
        <w:tc>
          <w:tcPr>
            <w:tcW w:w="9752" w:type="dxa"/>
            <w:gridSpan w:val="2"/>
            <w:tcBorders>
              <w:top w:val="nil"/>
              <w:left w:val="nil"/>
              <w:bottom w:val="nil"/>
              <w:right w:val="nil"/>
            </w:tcBorders>
          </w:tcPr>
          <w:p w14:paraId="67E8C38A" w14:textId="77777777" w:rsidR="00C228CD" w:rsidRPr="001B602D" w:rsidRDefault="00C228CD" w:rsidP="00B106B6"/>
        </w:tc>
      </w:tr>
      <w:tr w:rsidR="003B3654" w:rsidRPr="001B602D" w14:paraId="5E353061" w14:textId="77777777" w:rsidTr="00B106B6">
        <w:trPr>
          <w:trHeight w:val="240"/>
          <w:jc w:val="center"/>
        </w:trPr>
        <w:tc>
          <w:tcPr>
            <w:tcW w:w="4876" w:type="dxa"/>
            <w:tcBorders>
              <w:top w:val="nil"/>
              <w:left w:val="nil"/>
              <w:bottom w:val="nil"/>
              <w:right w:val="nil"/>
            </w:tcBorders>
          </w:tcPr>
          <w:p w14:paraId="5FAB93E1"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4550F34" w14:textId="77777777" w:rsidR="00C228CD" w:rsidRPr="001B602D" w:rsidRDefault="00C228CD" w:rsidP="00B106B6">
            <w:pPr>
              <w:pStyle w:val="AmColumnHeading"/>
            </w:pPr>
            <w:r w:rsidRPr="001B602D">
              <w:t>Pozmeňujúci návrh</w:t>
            </w:r>
          </w:p>
        </w:tc>
      </w:tr>
      <w:tr w:rsidR="003B3654" w:rsidRPr="001B602D" w14:paraId="37F4DCF7" w14:textId="77777777" w:rsidTr="00B106B6">
        <w:trPr>
          <w:jc w:val="center"/>
        </w:trPr>
        <w:tc>
          <w:tcPr>
            <w:tcW w:w="4876" w:type="dxa"/>
            <w:tcBorders>
              <w:top w:val="nil"/>
              <w:left w:val="nil"/>
              <w:bottom w:val="nil"/>
              <w:right w:val="nil"/>
            </w:tcBorders>
          </w:tcPr>
          <w:p w14:paraId="398DE80F" w14:textId="77777777" w:rsidR="00C228CD" w:rsidRPr="001B602D" w:rsidRDefault="00C228CD" w:rsidP="00B106B6">
            <w:pPr>
              <w:pStyle w:val="Normal6a"/>
            </w:pPr>
            <w:r w:rsidRPr="001B602D">
              <w:t>c)</w:t>
            </w:r>
            <w:r w:rsidRPr="001B602D">
              <w:tab/>
              <w:t xml:space="preserve">štátny príslušník tretej krajiny predstavuje </w:t>
            </w:r>
            <w:r w:rsidRPr="001B602D">
              <w:rPr>
                <w:b/>
                <w:bCs/>
                <w:i/>
                <w:iCs/>
              </w:rPr>
              <w:t>bezpečnostné riziko v súlade s článkom 16</w:t>
            </w:r>
            <w:r w:rsidRPr="001B602D">
              <w:t>;</w:t>
            </w:r>
          </w:p>
        </w:tc>
        <w:tc>
          <w:tcPr>
            <w:tcW w:w="4876" w:type="dxa"/>
            <w:tcBorders>
              <w:top w:val="nil"/>
              <w:left w:val="nil"/>
              <w:bottom w:val="nil"/>
              <w:right w:val="nil"/>
            </w:tcBorders>
          </w:tcPr>
          <w:p w14:paraId="140C53BB" w14:textId="77777777" w:rsidR="00C228CD" w:rsidRPr="001B602D" w:rsidRDefault="00C228CD" w:rsidP="00B106B6">
            <w:pPr>
              <w:pStyle w:val="Normal6a"/>
            </w:pPr>
            <w:r w:rsidRPr="001B602D">
              <w:t>c)</w:t>
            </w:r>
            <w:r w:rsidRPr="001B602D">
              <w:tab/>
              <w:t xml:space="preserve">štátny príslušník tretej krajiny predstavuje </w:t>
            </w:r>
            <w:r w:rsidRPr="001B602D">
              <w:rPr>
                <w:b/>
                <w:i/>
              </w:rPr>
              <w:t>aktuálnu a skutočnú hrozbu pre vnútornú bezpečnosť. </w:t>
            </w:r>
            <w:r w:rsidRPr="001B602D">
              <w:rPr>
                <w:b/>
                <w:bCs/>
                <w:i/>
                <w:iCs/>
              </w:rPr>
              <w:t>Posúdenie bezpečnostnej hrozby sa nemôže zakladať výlučne na existencii „indikátora bezpečnostnej hrozby“ v databáze Eurodac podľa nariadenia (EÚ) 2024/1358</w:t>
            </w:r>
            <w:r w:rsidRPr="001B602D">
              <w:t>;</w:t>
            </w:r>
          </w:p>
        </w:tc>
      </w:tr>
    </w:tbl>
    <w:p w14:paraId="47CDB3C4"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9763D58" w14:textId="77777777" w:rsidR="003B514A" w:rsidRPr="001B602D" w:rsidRDefault="00C228CD" w:rsidP="00C228CD">
      <w:r w:rsidRPr="001B602D">
        <w:rPr>
          <w:rStyle w:val="HideTWBExt"/>
        </w:rPr>
        <w:t>&lt;/Amend&gt;</w:t>
      </w:r>
    </w:p>
    <w:p w14:paraId="081C3C54"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851</w:t>
      </w:r>
      <w:r w:rsidRPr="001B602D">
        <w:rPr>
          <w:rStyle w:val="HideTWBExt"/>
        </w:rPr>
        <w:t>&lt;/NumAm&gt;</w:t>
      </w:r>
    </w:p>
    <w:p w14:paraId="3E431072"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w:t>
      </w:r>
      <w:r w:rsidRPr="001B602D">
        <w:rPr>
          <w:rStyle w:val="HideTWBExt"/>
        </w:rPr>
        <w:t>&lt;/Members&gt;</w:t>
      </w:r>
    </w:p>
    <w:p w14:paraId="2DDACC84" w14:textId="77777777" w:rsidR="00C228CD" w:rsidRPr="001B602D" w:rsidRDefault="00C228CD" w:rsidP="00C228CD">
      <w:pPr>
        <w:pStyle w:val="NormalBold"/>
      </w:pPr>
      <w:r w:rsidRPr="001B602D">
        <w:rPr>
          <w:rStyle w:val="HideTWBExt"/>
        </w:rPr>
        <w:t>&lt;/RepeatBlock-By&gt;</w:t>
      </w:r>
    </w:p>
    <w:p w14:paraId="3DE4BB65"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AF5EA8F" w14:textId="77777777" w:rsidR="00C228CD" w:rsidRPr="001B602D" w:rsidRDefault="00C228CD" w:rsidP="00C228CD">
      <w:pPr>
        <w:pStyle w:val="NormalBold"/>
      </w:pPr>
      <w:r w:rsidRPr="001B602D">
        <w:rPr>
          <w:rStyle w:val="HideTWBExt"/>
        </w:rPr>
        <w:t>&lt;Article&gt;</w:t>
      </w:r>
      <w:r w:rsidRPr="001B602D">
        <w:t>Článok 10 – odsek 1 – písmeno c</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8B28214" w14:textId="77777777" w:rsidTr="00B106B6">
        <w:trPr>
          <w:trHeight w:hRule="exact" w:val="240"/>
          <w:jc w:val="center"/>
        </w:trPr>
        <w:tc>
          <w:tcPr>
            <w:tcW w:w="9752" w:type="dxa"/>
            <w:gridSpan w:val="2"/>
            <w:tcBorders>
              <w:top w:val="nil"/>
              <w:left w:val="nil"/>
              <w:bottom w:val="nil"/>
              <w:right w:val="nil"/>
            </w:tcBorders>
          </w:tcPr>
          <w:p w14:paraId="173433C3" w14:textId="77777777" w:rsidR="00C228CD" w:rsidRPr="001B602D" w:rsidRDefault="00C228CD" w:rsidP="00B106B6"/>
        </w:tc>
      </w:tr>
      <w:tr w:rsidR="003B3654" w:rsidRPr="001B602D" w14:paraId="0D3D7C22" w14:textId="77777777" w:rsidTr="00B106B6">
        <w:trPr>
          <w:trHeight w:val="240"/>
          <w:jc w:val="center"/>
        </w:trPr>
        <w:tc>
          <w:tcPr>
            <w:tcW w:w="4876" w:type="dxa"/>
            <w:tcBorders>
              <w:top w:val="nil"/>
              <w:left w:val="nil"/>
              <w:bottom w:val="nil"/>
              <w:right w:val="nil"/>
            </w:tcBorders>
          </w:tcPr>
          <w:p w14:paraId="033502A0"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3B260EF" w14:textId="77777777" w:rsidR="00C228CD" w:rsidRPr="001B602D" w:rsidRDefault="00C228CD" w:rsidP="00B106B6">
            <w:pPr>
              <w:pStyle w:val="AmColumnHeading"/>
            </w:pPr>
            <w:r w:rsidRPr="001B602D">
              <w:t>Pozmeňujúci návrh</w:t>
            </w:r>
          </w:p>
        </w:tc>
      </w:tr>
      <w:tr w:rsidR="003B3654" w:rsidRPr="001B602D" w14:paraId="2D6FF605" w14:textId="77777777" w:rsidTr="00B106B6">
        <w:trPr>
          <w:jc w:val="center"/>
        </w:trPr>
        <w:tc>
          <w:tcPr>
            <w:tcW w:w="4876" w:type="dxa"/>
            <w:tcBorders>
              <w:top w:val="nil"/>
              <w:left w:val="nil"/>
              <w:bottom w:val="nil"/>
              <w:right w:val="nil"/>
            </w:tcBorders>
          </w:tcPr>
          <w:p w14:paraId="0ACFDD87" w14:textId="77777777" w:rsidR="00C228CD" w:rsidRPr="001B602D" w:rsidRDefault="00C228CD" w:rsidP="00B106B6">
            <w:pPr>
              <w:pStyle w:val="Normal6a"/>
            </w:pPr>
            <w:r w:rsidRPr="001B602D">
              <w:t>c)</w:t>
            </w:r>
            <w:r w:rsidRPr="001B602D">
              <w:tab/>
              <w:t xml:space="preserve">štátny príslušník tretej krajiny predstavuje </w:t>
            </w:r>
            <w:r w:rsidRPr="001B602D">
              <w:rPr>
                <w:b/>
                <w:bCs/>
                <w:i/>
                <w:iCs/>
              </w:rPr>
              <w:t>bezpečnostné riziko</w:t>
            </w:r>
            <w:r w:rsidRPr="001B602D">
              <w:t xml:space="preserve"> v súlade s článkom 16;</w:t>
            </w:r>
          </w:p>
        </w:tc>
        <w:tc>
          <w:tcPr>
            <w:tcW w:w="4876" w:type="dxa"/>
            <w:tcBorders>
              <w:top w:val="nil"/>
              <w:left w:val="nil"/>
              <w:bottom w:val="nil"/>
              <w:right w:val="nil"/>
            </w:tcBorders>
          </w:tcPr>
          <w:p w14:paraId="637227DB" w14:textId="77777777" w:rsidR="00C228CD" w:rsidRPr="001B602D" w:rsidRDefault="00C228CD" w:rsidP="00B106B6">
            <w:pPr>
              <w:pStyle w:val="Normal6a"/>
            </w:pPr>
            <w:r w:rsidRPr="001B602D">
              <w:t>c)</w:t>
            </w:r>
            <w:r w:rsidRPr="001B602D">
              <w:tab/>
              <w:t xml:space="preserve">štátny príslušník tretej krajiny predstavuje </w:t>
            </w:r>
            <w:r w:rsidRPr="001B602D">
              <w:rPr>
                <w:b/>
                <w:bCs/>
                <w:i/>
                <w:iCs/>
              </w:rPr>
              <w:t>hrozbu pre verejný poriadok, vnútornú bezpečnosť alebo medzinárodné vzťahy</w:t>
            </w:r>
            <w:r w:rsidRPr="001B602D">
              <w:t xml:space="preserve"> v súlade s článkom 16;</w:t>
            </w:r>
          </w:p>
        </w:tc>
      </w:tr>
    </w:tbl>
    <w:p w14:paraId="3B3DE227"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019BED2"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06BA512A" w14:textId="77777777" w:rsidR="00C228CD" w:rsidRPr="001B602D" w:rsidRDefault="00C228CD" w:rsidP="00C228CD">
      <w:pPr>
        <w:pStyle w:val="AmJustText"/>
      </w:pPr>
      <w:r w:rsidRPr="001B602D">
        <w:t>Pozri znenie článku 6 ods. 2 písm. e) Kódexu schengenských hraníc – dôvody na odopretie vstupu štátnym príslušníkom tretích krajín.</w:t>
      </w:r>
    </w:p>
    <w:p w14:paraId="34C867B0" w14:textId="77777777" w:rsidR="003B514A" w:rsidRPr="001B602D" w:rsidRDefault="00C228CD" w:rsidP="00C228CD">
      <w:r w:rsidRPr="001B602D">
        <w:rPr>
          <w:rStyle w:val="HideTWBExt"/>
        </w:rPr>
        <w:t>&lt;/Amend&gt;</w:t>
      </w:r>
    </w:p>
    <w:p w14:paraId="073EA3F5"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852</w:t>
      </w:r>
      <w:r w:rsidRPr="001B602D">
        <w:rPr>
          <w:rStyle w:val="HideTWBExt"/>
        </w:rPr>
        <w:t>&lt;/NumAm&gt;</w:t>
      </w:r>
    </w:p>
    <w:p w14:paraId="09249964"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Lena Düpont, Tomas Tobé, Rasa Juknevičienė, Jeroen Lenaers, Karlo Ressler</w:t>
      </w:r>
      <w:r w:rsidRPr="001B602D">
        <w:rPr>
          <w:rStyle w:val="HideTWBExt"/>
        </w:rPr>
        <w:t>&lt;/Members&gt;</w:t>
      </w:r>
    </w:p>
    <w:p w14:paraId="5C1D4B52" w14:textId="77777777" w:rsidR="00C228CD" w:rsidRPr="001B602D" w:rsidRDefault="00C228CD" w:rsidP="00C228CD">
      <w:pPr>
        <w:pStyle w:val="NormalBold"/>
      </w:pPr>
      <w:r w:rsidRPr="001B602D">
        <w:rPr>
          <w:rStyle w:val="HideTWBExt"/>
        </w:rPr>
        <w:t>&lt;/RepeatBlock-By&gt;</w:t>
      </w:r>
    </w:p>
    <w:p w14:paraId="6ADF7941"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A3BA51B" w14:textId="77777777" w:rsidR="00C228CD" w:rsidRPr="001B602D" w:rsidRDefault="00C228CD" w:rsidP="00C228CD">
      <w:pPr>
        <w:pStyle w:val="NormalBold"/>
      </w:pPr>
      <w:r w:rsidRPr="001B602D">
        <w:rPr>
          <w:rStyle w:val="HideTWBExt"/>
        </w:rPr>
        <w:t>&lt;Article&gt;</w:t>
      </w:r>
      <w:r w:rsidRPr="001B602D">
        <w:t>Článok 10 – odsek 1 – písmeno c a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C518DFB" w14:textId="77777777" w:rsidTr="00B106B6">
        <w:trPr>
          <w:trHeight w:hRule="exact" w:val="240"/>
          <w:jc w:val="center"/>
        </w:trPr>
        <w:tc>
          <w:tcPr>
            <w:tcW w:w="9752" w:type="dxa"/>
            <w:gridSpan w:val="2"/>
            <w:tcBorders>
              <w:top w:val="nil"/>
              <w:left w:val="nil"/>
              <w:bottom w:val="nil"/>
              <w:right w:val="nil"/>
            </w:tcBorders>
          </w:tcPr>
          <w:p w14:paraId="7D39C543" w14:textId="77777777" w:rsidR="00C228CD" w:rsidRPr="001B602D" w:rsidRDefault="00C228CD" w:rsidP="00B106B6"/>
        </w:tc>
      </w:tr>
      <w:tr w:rsidR="003B3654" w:rsidRPr="001B602D" w14:paraId="3472FC66" w14:textId="77777777" w:rsidTr="00B106B6">
        <w:trPr>
          <w:trHeight w:val="240"/>
          <w:jc w:val="center"/>
        </w:trPr>
        <w:tc>
          <w:tcPr>
            <w:tcW w:w="4876" w:type="dxa"/>
            <w:tcBorders>
              <w:top w:val="nil"/>
              <w:left w:val="nil"/>
              <w:bottom w:val="nil"/>
              <w:right w:val="nil"/>
            </w:tcBorders>
          </w:tcPr>
          <w:p w14:paraId="4FC0ACBA"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DAF2D8B" w14:textId="77777777" w:rsidR="00C228CD" w:rsidRPr="001B602D" w:rsidRDefault="00C228CD" w:rsidP="00B106B6">
            <w:pPr>
              <w:pStyle w:val="AmColumnHeading"/>
            </w:pPr>
            <w:r w:rsidRPr="001B602D">
              <w:t>Pozmeňujúci návrh</w:t>
            </w:r>
          </w:p>
        </w:tc>
      </w:tr>
      <w:tr w:rsidR="003B3654" w:rsidRPr="001B602D" w14:paraId="6C83D2AC" w14:textId="77777777" w:rsidTr="00B106B6">
        <w:trPr>
          <w:jc w:val="center"/>
        </w:trPr>
        <w:tc>
          <w:tcPr>
            <w:tcW w:w="4876" w:type="dxa"/>
            <w:tcBorders>
              <w:top w:val="nil"/>
              <w:left w:val="nil"/>
              <w:bottom w:val="nil"/>
              <w:right w:val="nil"/>
            </w:tcBorders>
          </w:tcPr>
          <w:p w14:paraId="3A4992CC" w14:textId="77777777" w:rsidR="00C228CD" w:rsidRPr="001B602D" w:rsidRDefault="00C228CD" w:rsidP="00B106B6">
            <w:pPr>
              <w:pStyle w:val="Normal6a"/>
            </w:pPr>
          </w:p>
        </w:tc>
        <w:tc>
          <w:tcPr>
            <w:tcW w:w="4876" w:type="dxa"/>
            <w:tcBorders>
              <w:top w:val="nil"/>
              <w:left w:val="nil"/>
              <w:bottom w:val="nil"/>
              <w:right w:val="nil"/>
            </w:tcBorders>
          </w:tcPr>
          <w:p w14:paraId="3391695D" w14:textId="77777777" w:rsidR="00C228CD" w:rsidRPr="001B602D" w:rsidRDefault="00C228CD" w:rsidP="00B106B6">
            <w:pPr>
              <w:pStyle w:val="Normal6a"/>
            </w:pPr>
            <w:r w:rsidRPr="001B602D">
              <w:rPr>
                <w:b/>
                <w:i/>
              </w:rPr>
              <w:t>ca)</w:t>
            </w:r>
            <w:r w:rsidRPr="001B602D">
              <w:tab/>
            </w:r>
            <w:r w:rsidRPr="001B602D">
              <w:rPr>
                <w:b/>
                <w:i/>
              </w:rPr>
              <w:t>štátny príslušník tretej krajiny bol odsúdený za akýkoľvek trestný čin, za ktorý možno uložiť trest odňatia slobody;</w:t>
            </w:r>
          </w:p>
        </w:tc>
      </w:tr>
    </w:tbl>
    <w:p w14:paraId="1836120A"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D5EBF5B" w14:textId="77777777" w:rsidR="003B514A" w:rsidRPr="001B602D" w:rsidRDefault="00C228CD" w:rsidP="00C228CD">
      <w:r w:rsidRPr="001B602D">
        <w:rPr>
          <w:rStyle w:val="HideTWBExt"/>
        </w:rPr>
        <w:t>&lt;/Amend&gt;</w:t>
      </w:r>
    </w:p>
    <w:p w14:paraId="66DFE8F6"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853</w:t>
      </w:r>
      <w:r w:rsidRPr="001B602D">
        <w:rPr>
          <w:rStyle w:val="HideTWBExt"/>
        </w:rPr>
        <w:t>&lt;/NumAm&gt;</w:t>
      </w:r>
    </w:p>
    <w:p w14:paraId="36F91C94" w14:textId="77777777" w:rsidR="00C228CD" w:rsidRPr="001B602D" w:rsidRDefault="00C228CD" w:rsidP="00C228CD">
      <w:pPr>
        <w:pStyle w:val="NormalBold"/>
      </w:pPr>
      <w:r w:rsidRPr="001B602D">
        <w:rPr>
          <w:rStyle w:val="HideTWBExt"/>
        </w:rPr>
        <w:t>&lt;RepeatBlock-By&gt;&lt;Members&gt;</w:t>
      </w:r>
      <w:r w:rsidRPr="001B602D">
        <w:t>Marieke Ehlers</w:t>
      </w:r>
      <w:r w:rsidRPr="001B602D">
        <w:rPr>
          <w:rStyle w:val="HideTWBExt"/>
        </w:rPr>
        <w:t>&lt;/Members&gt;</w:t>
      </w:r>
    </w:p>
    <w:p w14:paraId="0DCA333C" w14:textId="77777777" w:rsidR="00C228CD" w:rsidRPr="001B602D" w:rsidRDefault="00C228CD" w:rsidP="00C228CD">
      <w:r w:rsidRPr="001B602D">
        <w:rPr>
          <w:rStyle w:val="HideTWBExt"/>
        </w:rPr>
        <w:t>&lt;AuNomDe&gt;</w:t>
      </w:r>
      <w:r w:rsidRPr="001B602D">
        <w:rPr>
          <w:rStyle w:val="HideTWBInt"/>
        </w:rPr>
        <w:t>{PfE}</w:t>
      </w:r>
      <w:r w:rsidRPr="001B602D">
        <w:t>v mene skupiny PfE</w:t>
      </w:r>
      <w:r w:rsidRPr="001B602D">
        <w:rPr>
          <w:rStyle w:val="HideTWBExt"/>
        </w:rPr>
        <w:t>&lt;/AuNomDe&gt;</w:t>
      </w:r>
    </w:p>
    <w:p w14:paraId="211C33A1" w14:textId="77777777" w:rsidR="00C228CD" w:rsidRPr="001B602D" w:rsidRDefault="00C228CD" w:rsidP="00C228CD">
      <w:pPr>
        <w:pStyle w:val="NormalBold"/>
      </w:pPr>
      <w:r w:rsidRPr="001B602D">
        <w:rPr>
          <w:rStyle w:val="HideTWBExt"/>
        </w:rPr>
        <w:t>&lt;/RepeatBlock-By&gt;</w:t>
      </w:r>
    </w:p>
    <w:p w14:paraId="51F56F1E"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FB4C49D" w14:textId="77777777" w:rsidR="00C228CD" w:rsidRPr="001B602D" w:rsidRDefault="00C228CD" w:rsidP="00C228CD">
      <w:pPr>
        <w:pStyle w:val="NormalBold"/>
      </w:pPr>
      <w:r w:rsidRPr="001B602D">
        <w:rPr>
          <w:rStyle w:val="HideTWBExt"/>
        </w:rPr>
        <w:t>&lt;Article&gt;</w:t>
      </w:r>
      <w:r w:rsidRPr="001B602D">
        <w:t>Článok 10 – odsek 1 – písmeno c a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3CE40F8" w14:textId="77777777" w:rsidTr="00B106B6">
        <w:trPr>
          <w:trHeight w:hRule="exact" w:val="240"/>
          <w:jc w:val="center"/>
        </w:trPr>
        <w:tc>
          <w:tcPr>
            <w:tcW w:w="9752" w:type="dxa"/>
            <w:gridSpan w:val="2"/>
            <w:tcBorders>
              <w:top w:val="nil"/>
              <w:left w:val="nil"/>
              <w:bottom w:val="nil"/>
              <w:right w:val="nil"/>
            </w:tcBorders>
          </w:tcPr>
          <w:p w14:paraId="64E79865" w14:textId="77777777" w:rsidR="00C228CD" w:rsidRPr="001B602D" w:rsidRDefault="00C228CD" w:rsidP="00B106B6"/>
        </w:tc>
      </w:tr>
      <w:tr w:rsidR="003B3654" w:rsidRPr="001B602D" w14:paraId="71D283EA" w14:textId="77777777" w:rsidTr="00B106B6">
        <w:trPr>
          <w:trHeight w:val="240"/>
          <w:jc w:val="center"/>
        </w:trPr>
        <w:tc>
          <w:tcPr>
            <w:tcW w:w="4876" w:type="dxa"/>
            <w:tcBorders>
              <w:top w:val="nil"/>
              <w:left w:val="nil"/>
              <w:bottom w:val="nil"/>
              <w:right w:val="nil"/>
            </w:tcBorders>
          </w:tcPr>
          <w:p w14:paraId="3A9F419C"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AA4DD82" w14:textId="77777777" w:rsidR="00C228CD" w:rsidRPr="001B602D" w:rsidRDefault="00C228CD" w:rsidP="00B106B6">
            <w:pPr>
              <w:pStyle w:val="AmColumnHeading"/>
            </w:pPr>
            <w:r w:rsidRPr="001B602D">
              <w:t>Pozmeňujúci návrh</w:t>
            </w:r>
          </w:p>
        </w:tc>
      </w:tr>
      <w:tr w:rsidR="003B3654" w:rsidRPr="001B602D" w14:paraId="2FC4230A" w14:textId="77777777" w:rsidTr="00B106B6">
        <w:trPr>
          <w:jc w:val="center"/>
        </w:trPr>
        <w:tc>
          <w:tcPr>
            <w:tcW w:w="4876" w:type="dxa"/>
            <w:tcBorders>
              <w:top w:val="nil"/>
              <w:left w:val="nil"/>
              <w:bottom w:val="nil"/>
              <w:right w:val="nil"/>
            </w:tcBorders>
          </w:tcPr>
          <w:p w14:paraId="341B90FC" w14:textId="77777777" w:rsidR="00C228CD" w:rsidRPr="001B602D" w:rsidRDefault="00C228CD" w:rsidP="00B106B6">
            <w:pPr>
              <w:pStyle w:val="Normal6a"/>
            </w:pPr>
          </w:p>
        </w:tc>
        <w:tc>
          <w:tcPr>
            <w:tcW w:w="4876" w:type="dxa"/>
            <w:tcBorders>
              <w:top w:val="nil"/>
              <w:left w:val="nil"/>
              <w:bottom w:val="nil"/>
              <w:right w:val="nil"/>
            </w:tcBorders>
          </w:tcPr>
          <w:p w14:paraId="2095D975" w14:textId="77777777" w:rsidR="00C228CD" w:rsidRPr="001B602D" w:rsidRDefault="00C228CD" w:rsidP="00B106B6">
            <w:pPr>
              <w:pStyle w:val="Normal6a"/>
            </w:pPr>
            <w:r w:rsidRPr="001B602D">
              <w:rPr>
                <w:b/>
                <w:i/>
              </w:rPr>
              <w:t>ca)</w:t>
            </w:r>
            <w:r w:rsidRPr="001B602D">
              <w:tab/>
            </w:r>
            <w:r w:rsidRPr="001B602D">
              <w:rPr>
                <w:b/>
                <w:i/>
              </w:rPr>
              <w:t>štátny príslušník tretej krajiny nespolupracuje pri plnení povinností stanovených v článku 21; </w:t>
            </w:r>
          </w:p>
        </w:tc>
      </w:tr>
    </w:tbl>
    <w:p w14:paraId="1280FFB1"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9DDE098" w14:textId="77777777" w:rsidR="003B514A" w:rsidRPr="001B602D" w:rsidRDefault="00C228CD" w:rsidP="00C228CD">
      <w:r w:rsidRPr="001B602D">
        <w:rPr>
          <w:rStyle w:val="HideTWBExt"/>
        </w:rPr>
        <w:t>&lt;/Amend&gt;</w:t>
      </w:r>
    </w:p>
    <w:p w14:paraId="4FFE295E"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854</w:t>
      </w:r>
      <w:r w:rsidRPr="001B602D">
        <w:rPr>
          <w:rStyle w:val="HideTWBExt"/>
        </w:rPr>
        <w:t>&lt;/NumAm&gt;</w:t>
      </w:r>
    </w:p>
    <w:p w14:paraId="6485E89E" w14:textId="77777777" w:rsidR="00C228CD" w:rsidRPr="001B602D" w:rsidRDefault="00C228CD" w:rsidP="00C228CD">
      <w:pPr>
        <w:pStyle w:val="NormalBold"/>
      </w:pPr>
      <w:r w:rsidRPr="001B602D">
        <w:rPr>
          <w:rStyle w:val="HideTWBExt"/>
        </w:rPr>
        <w:t>&lt;RepeatBlock-By&gt;&lt;Members&gt;</w:t>
      </w:r>
      <w:r w:rsidRPr="001B602D">
        <w:t>Maciej Wąsik, Mariusz Kamiński, Jacek Ozdoba, Jadwiga Wiśniewska</w:t>
      </w:r>
      <w:r w:rsidRPr="001B602D">
        <w:rPr>
          <w:rStyle w:val="HideTWBExt"/>
        </w:rPr>
        <w:t>&lt;/Members&gt;</w:t>
      </w:r>
    </w:p>
    <w:p w14:paraId="0039DDB4" w14:textId="77777777" w:rsidR="00C228CD" w:rsidRPr="001B602D" w:rsidRDefault="00C228CD" w:rsidP="00C228CD">
      <w:pPr>
        <w:pStyle w:val="NormalBold"/>
      </w:pPr>
      <w:r w:rsidRPr="001B602D">
        <w:rPr>
          <w:rStyle w:val="HideTWBExt"/>
        </w:rPr>
        <w:t>&lt;/RepeatBlock-By&gt;</w:t>
      </w:r>
    </w:p>
    <w:p w14:paraId="46FAEFDF"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3D121AB" w14:textId="77777777" w:rsidR="00C228CD" w:rsidRPr="001B602D" w:rsidRDefault="00C228CD" w:rsidP="00C228CD">
      <w:pPr>
        <w:pStyle w:val="NormalBold"/>
      </w:pPr>
      <w:r w:rsidRPr="001B602D">
        <w:rPr>
          <w:rStyle w:val="HideTWBExt"/>
        </w:rPr>
        <w:t>&lt;Article&gt;</w:t>
      </w:r>
      <w:r w:rsidRPr="001B602D">
        <w:t>Článok 10 – odsek 1 – písmeno c a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1724FE2" w14:textId="77777777" w:rsidTr="00B106B6">
        <w:trPr>
          <w:trHeight w:hRule="exact" w:val="240"/>
          <w:jc w:val="center"/>
        </w:trPr>
        <w:tc>
          <w:tcPr>
            <w:tcW w:w="9752" w:type="dxa"/>
            <w:gridSpan w:val="2"/>
            <w:tcBorders>
              <w:top w:val="nil"/>
              <w:left w:val="nil"/>
              <w:bottom w:val="nil"/>
              <w:right w:val="nil"/>
            </w:tcBorders>
          </w:tcPr>
          <w:p w14:paraId="29057550" w14:textId="77777777" w:rsidR="00C228CD" w:rsidRPr="001B602D" w:rsidRDefault="00C228CD" w:rsidP="00B106B6"/>
        </w:tc>
      </w:tr>
      <w:tr w:rsidR="003B3654" w:rsidRPr="001B602D" w14:paraId="2894E56B" w14:textId="77777777" w:rsidTr="00B106B6">
        <w:trPr>
          <w:trHeight w:val="240"/>
          <w:jc w:val="center"/>
        </w:trPr>
        <w:tc>
          <w:tcPr>
            <w:tcW w:w="4876" w:type="dxa"/>
            <w:tcBorders>
              <w:top w:val="nil"/>
              <w:left w:val="nil"/>
              <w:bottom w:val="nil"/>
              <w:right w:val="nil"/>
            </w:tcBorders>
          </w:tcPr>
          <w:p w14:paraId="296F786E"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46BD9F2" w14:textId="77777777" w:rsidR="00C228CD" w:rsidRPr="001B602D" w:rsidRDefault="00C228CD" w:rsidP="00B106B6">
            <w:pPr>
              <w:pStyle w:val="AmColumnHeading"/>
            </w:pPr>
            <w:r w:rsidRPr="001B602D">
              <w:t>Pozmeňujúci návrh</w:t>
            </w:r>
          </w:p>
        </w:tc>
      </w:tr>
      <w:tr w:rsidR="003B3654" w:rsidRPr="001B602D" w14:paraId="54BFFD5A" w14:textId="77777777" w:rsidTr="00B106B6">
        <w:trPr>
          <w:jc w:val="center"/>
        </w:trPr>
        <w:tc>
          <w:tcPr>
            <w:tcW w:w="4876" w:type="dxa"/>
            <w:tcBorders>
              <w:top w:val="nil"/>
              <w:left w:val="nil"/>
              <w:bottom w:val="nil"/>
              <w:right w:val="nil"/>
            </w:tcBorders>
          </w:tcPr>
          <w:p w14:paraId="7331FECD" w14:textId="77777777" w:rsidR="00C228CD" w:rsidRPr="001B602D" w:rsidRDefault="00C228CD" w:rsidP="00B106B6">
            <w:pPr>
              <w:pStyle w:val="Normal6a"/>
            </w:pPr>
          </w:p>
        </w:tc>
        <w:tc>
          <w:tcPr>
            <w:tcW w:w="4876" w:type="dxa"/>
            <w:tcBorders>
              <w:top w:val="nil"/>
              <w:left w:val="nil"/>
              <w:bottom w:val="nil"/>
              <w:right w:val="nil"/>
            </w:tcBorders>
          </w:tcPr>
          <w:p w14:paraId="600902DF" w14:textId="77777777" w:rsidR="00C228CD" w:rsidRPr="001B602D" w:rsidRDefault="00C228CD" w:rsidP="00B106B6">
            <w:pPr>
              <w:pStyle w:val="Normal6a"/>
            </w:pPr>
            <w:r w:rsidRPr="001B602D">
              <w:rPr>
                <w:b/>
                <w:i/>
              </w:rPr>
              <w:t>ca)</w:t>
            </w:r>
            <w:r w:rsidRPr="001B602D">
              <w:tab/>
            </w:r>
            <w:r w:rsidRPr="001B602D">
              <w:rPr>
                <w:b/>
                <w:i/>
              </w:rPr>
              <w:t>existujú aj iné dôvody uvedené vo vnútroštátnom práve;</w:t>
            </w:r>
          </w:p>
        </w:tc>
      </w:tr>
    </w:tbl>
    <w:p w14:paraId="64674574"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8E05239" w14:textId="77777777" w:rsidR="003B514A" w:rsidRPr="001B602D" w:rsidRDefault="00C228CD" w:rsidP="00C228CD">
      <w:r w:rsidRPr="001B602D">
        <w:rPr>
          <w:rStyle w:val="HideTWBExt"/>
        </w:rPr>
        <w:t>&lt;/Amend&gt;</w:t>
      </w:r>
    </w:p>
    <w:p w14:paraId="00BF41CF"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855</w:t>
      </w:r>
      <w:r w:rsidRPr="001B602D">
        <w:rPr>
          <w:rStyle w:val="HideTWBExt"/>
        </w:rPr>
        <w:t>&lt;/NumAm&gt;</w:t>
      </w:r>
    </w:p>
    <w:p w14:paraId="444C414B" w14:textId="77777777" w:rsidR="00C228CD" w:rsidRPr="001B602D" w:rsidRDefault="00C228CD" w:rsidP="00C228CD">
      <w:pPr>
        <w:pStyle w:val="NormalBold"/>
      </w:pPr>
      <w:r w:rsidRPr="001B602D">
        <w:rPr>
          <w:rStyle w:val="HideTWBExt"/>
        </w:rPr>
        <w:t>&lt;RepeatBlock-By&gt;&lt;Members&gt;</w:t>
      </w:r>
      <w:r w:rsidRPr="001B602D">
        <w:t>Marieke Ehlers</w:t>
      </w:r>
      <w:r w:rsidRPr="001B602D">
        <w:rPr>
          <w:rStyle w:val="HideTWBExt"/>
        </w:rPr>
        <w:t>&lt;/Members&gt;</w:t>
      </w:r>
    </w:p>
    <w:p w14:paraId="3C71C2B3" w14:textId="77777777" w:rsidR="00C228CD" w:rsidRPr="001B602D" w:rsidRDefault="00C228CD" w:rsidP="00C228CD">
      <w:r w:rsidRPr="001B602D">
        <w:rPr>
          <w:rStyle w:val="HideTWBExt"/>
        </w:rPr>
        <w:t>&lt;AuNomDe&gt;</w:t>
      </w:r>
      <w:r w:rsidRPr="001B602D">
        <w:rPr>
          <w:rStyle w:val="HideTWBInt"/>
        </w:rPr>
        <w:t>{PfE}</w:t>
      </w:r>
      <w:r w:rsidRPr="001B602D">
        <w:t>v mene skupiny PfE</w:t>
      </w:r>
      <w:r w:rsidRPr="001B602D">
        <w:rPr>
          <w:rStyle w:val="HideTWBExt"/>
        </w:rPr>
        <w:t>&lt;/AuNomDe&gt;</w:t>
      </w:r>
    </w:p>
    <w:p w14:paraId="734713E8" w14:textId="77777777" w:rsidR="00C228CD" w:rsidRPr="001B602D" w:rsidRDefault="00C228CD" w:rsidP="00C228CD">
      <w:pPr>
        <w:pStyle w:val="NormalBold"/>
      </w:pPr>
      <w:r w:rsidRPr="001B602D">
        <w:rPr>
          <w:rStyle w:val="HideTWBExt"/>
        </w:rPr>
        <w:t>&lt;/RepeatBlock-By&gt;</w:t>
      </w:r>
    </w:p>
    <w:p w14:paraId="08D3A50B"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A6F50EB" w14:textId="77777777" w:rsidR="00C228CD" w:rsidRPr="001B602D" w:rsidRDefault="00C228CD" w:rsidP="00C228CD">
      <w:pPr>
        <w:pStyle w:val="NormalBold"/>
      </w:pPr>
      <w:r w:rsidRPr="001B602D">
        <w:rPr>
          <w:rStyle w:val="HideTWBExt"/>
        </w:rPr>
        <w:t>&lt;Article&gt;</w:t>
      </w:r>
      <w:r w:rsidRPr="001B602D">
        <w:t>Článok 10 – odsek 1 a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A1FED79" w14:textId="77777777" w:rsidTr="00B106B6">
        <w:trPr>
          <w:trHeight w:hRule="exact" w:val="240"/>
          <w:jc w:val="center"/>
        </w:trPr>
        <w:tc>
          <w:tcPr>
            <w:tcW w:w="9752" w:type="dxa"/>
            <w:gridSpan w:val="2"/>
            <w:tcBorders>
              <w:top w:val="nil"/>
              <w:left w:val="nil"/>
              <w:bottom w:val="nil"/>
              <w:right w:val="nil"/>
            </w:tcBorders>
          </w:tcPr>
          <w:p w14:paraId="5B800A81" w14:textId="77777777" w:rsidR="00C228CD" w:rsidRPr="001B602D" w:rsidRDefault="00C228CD" w:rsidP="00B106B6"/>
        </w:tc>
      </w:tr>
      <w:tr w:rsidR="003B3654" w:rsidRPr="001B602D" w14:paraId="5AAD3CFA" w14:textId="77777777" w:rsidTr="00B106B6">
        <w:trPr>
          <w:trHeight w:val="240"/>
          <w:jc w:val="center"/>
        </w:trPr>
        <w:tc>
          <w:tcPr>
            <w:tcW w:w="4876" w:type="dxa"/>
            <w:tcBorders>
              <w:top w:val="nil"/>
              <w:left w:val="nil"/>
              <w:bottom w:val="nil"/>
              <w:right w:val="nil"/>
            </w:tcBorders>
          </w:tcPr>
          <w:p w14:paraId="15E62967"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9CF2438" w14:textId="77777777" w:rsidR="00C228CD" w:rsidRPr="001B602D" w:rsidRDefault="00C228CD" w:rsidP="00B106B6">
            <w:pPr>
              <w:pStyle w:val="AmColumnHeading"/>
            </w:pPr>
            <w:r w:rsidRPr="001B602D">
              <w:t>Pozmeňujúci návrh</w:t>
            </w:r>
          </w:p>
        </w:tc>
      </w:tr>
      <w:tr w:rsidR="003B3654" w:rsidRPr="001B602D" w14:paraId="4F24E522" w14:textId="77777777" w:rsidTr="00B106B6">
        <w:trPr>
          <w:jc w:val="center"/>
        </w:trPr>
        <w:tc>
          <w:tcPr>
            <w:tcW w:w="4876" w:type="dxa"/>
            <w:tcBorders>
              <w:top w:val="nil"/>
              <w:left w:val="nil"/>
              <w:bottom w:val="nil"/>
              <w:right w:val="nil"/>
            </w:tcBorders>
          </w:tcPr>
          <w:p w14:paraId="43092B58" w14:textId="77777777" w:rsidR="00C228CD" w:rsidRPr="001B602D" w:rsidRDefault="00C228CD" w:rsidP="00B106B6">
            <w:pPr>
              <w:pStyle w:val="Normal6a"/>
            </w:pPr>
          </w:p>
        </w:tc>
        <w:tc>
          <w:tcPr>
            <w:tcW w:w="4876" w:type="dxa"/>
            <w:tcBorders>
              <w:top w:val="nil"/>
              <w:left w:val="nil"/>
              <w:bottom w:val="nil"/>
              <w:right w:val="nil"/>
            </w:tcBorders>
          </w:tcPr>
          <w:p w14:paraId="51D0B7B8" w14:textId="77777777" w:rsidR="00C228CD" w:rsidRPr="001B602D" w:rsidRDefault="00C228CD" w:rsidP="00B106B6">
            <w:pPr>
              <w:pStyle w:val="Normal6a"/>
            </w:pPr>
            <w:r w:rsidRPr="001B602D">
              <w:rPr>
                <w:b/>
                <w:i/>
              </w:rPr>
              <w:t>1a.</w:t>
            </w:r>
            <w:r w:rsidRPr="001B602D">
              <w:tab/>
            </w:r>
            <w:r w:rsidRPr="001B602D">
              <w:rPr>
                <w:b/>
                <w:i/>
              </w:rPr>
              <w:t>K rozhodnutiam o návrate sa pripojí doživotný zákaz vstupu v prípadoch, keď štátny príslušník tretej krajiny predstavuje bezpečnostné riziko v súlade s článkom 16.</w:t>
            </w:r>
          </w:p>
        </w:tc>
      </w:tr>
    </w:tbl>
    <w:p w14:paraId="55773AA4"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A1197FE" w14:textId="77777777" w:rsidR="003B514A" w:rsidRPr="001B602D" w:rsidRDefault="00C228CD" w:rsidP="00C228CD">
      <w:r w:rsidRPr="001B602D">
        <w:rPr>
          <w:rStyle w:val="HideTWBExt"/>
        </w:rPr>
        <w:t>&lt;/Amend&gt;</w:t>
      </w:r>
    </w:p>
    <w:p w14:paraId="7000D31F"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856</w:t>
      </w:r>
      <w:r w:rsidRPr="001B602D">
        <w:rPr>
          <w:rStyle w:val="HideTWBExt"/>
        </w:rPr>
        <w:t>&lt;/NumAm&gt;</w:t>
      </w:r>
    </w:p>
    <w:p w14:paraId="6AB04305"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07081347" w14:textId="77777777" w:rsidR="00C228CD" w:rsidRPr="001B602D" w:rsidRDefault="00C228CD" w:rsidP="00C228CD">
      <w:pPr>
        <w:pStyle w:val="NormalBold"/>
      </w:pPr>
      <w:r w:rsidRPr="001B602D">
        <w:rPr>
          <w:rStyle w:val="HideTWBExt"/>
        </w:rPr>
        <w:t>&lt;/RepeatBlock-By&gt;</w:t>
      </w:r>
    </w:p>
    <w:p w14:paraId="5BD832F4"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027A245" w14:textId="77777777" w:rsidR="00C228CD" w:rsidRPr="001B602D" w:rsidRDefault="00C228CD" w:rsidP="00C228CD">
      <w:pPr>
        <w:pStyle w:val="NormalBold"/>
      </w:pPr>
      <w:r w:rsidRPr="001B602D">
        <w:rPr>
          <w:rStyle w:val="HideTWBExt"/>
        </w:rPr>
        <w:t>&lt;Article&gt;</w:t>
      </w:r>
      <w:r w:rsidRPr="001B602D">
        <w:t>Článok 10 – odsek 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EE80C55" w14:textId="77777777" w:rsidTr="00B106B6">
        <w:trPr>
          <w:trHeight w:hRule="exact" w:val="240"/>
          <w:jc w:val="center"/>
        </w:trPr>
        <w:tc>
          <w:tcPr>
            <w:tcW w:w="9752" w:type="dxa"/>
            <w:gridSpan w:val="2"/>
            <w:tcBorders>
              <w:top w:val="nil"/>
              <w:left w:val="nil"/>
              <w:bottom w:val="nil"/>
              <w:right w:val="nil"/>
            </w:tcBorders>
          </w:tcPr>
          <w:p w14:paraId="5B88EC8F" w14:textId="77777777" w:rsidR="00C228CD" w:rsidRPr="001B602D" w:rsidRDefault="00C228CD" w:rsidP="00B106B6"/>
        </w:tc>
      </w:tr>
      <w:tr w:rsidR="003B3654" w:rsidRPr="001B602D" w14:paraId="1324D5AA" w14:textId="77777777" w:rsidTr="00B106B6">
        <w:trPr>
          <w:trHeight w:val="240"/>
          <w:jc w:val="center"/>
        </w:trPr>
        <w:tc>
          <w:tcPr>
            <w:tcW w:w="4876" w:type="dxa"/>
            <w:tcBorders>
              <w:top w:val="nil"/>
              <w:left w:val="nil"/>
              <w:bottom w:val="nil"/>
              <w:right w:val="nil"/>
            </w:tcBorders>
          </w:tcPr>
          <w:p w14:paraId="172DDF50"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5DCD003" w14:textId="77777777" w:rsidR="00C228CD" w:rsidRPr="001B602D" w:rsidRDefault="00C228CD" w:rsidP="00B106B6">
            <w:pPr>
              <w:pStyle w:val="AmColumnHeading"/>
            </w:pPr>
            <w:r w:rsidRPr="001B602D">
              <w:t>Pozmeňujúci návrh</w:t>
            </w:r>
          </w:p>
        </w:tc>
      </w:tr>
      <w:tr w:rsidR="003B3654" w:rsidRPr="001B602D" w14:paraId="02BF1896" w14:textId="77777777" w:rsidTr="00B106B6">
        <w:trPr>
          <w:jc w:val="center"/>
        </w:trPr>
        <w:tc>
          <w:tcPr>
            <w:tcW w:w="4876" w:type="dxa"/>
            <w:tcBorders>
              <w:top w:val="nil"/>
              <w:left w:val="nil"/>
              <w:bottom w:val="nil"/>
              <w:right w:val="nil"/>
            </w:tcBorders>
          </w:tcPr>
          <w:p w14:paraId="072594AE" w14:textId="77777777" w:rsidR="00C228CD" w:rsidRPr="001B602D" w:rsidRDefault="00C228CD" w:rsidP="00B106B6">
            <w:pPr>
              <w:pStyle w:val="Normal6a"/>
            </w:pPr>
            <w:r w:rsidRPr="001B602D">
              <w:t>2.</w:t>
            </w:r>
            <w:r w:rsidRPr="001B602D">
              <w:tab/>
              <w:t xml:space="preserve">V </w:t>
            </w:r>
            <w:r w:rsidRPr="001B602D">
              <w:rPr>
                <w:b/>
                <w:bCs/>
                <w:i/>
                <w:iCs/>
              </w:rPr>
              <w:t>iných</w:t>
            </w:r>
            <w:r w:rsidRPr="001B602D">
              <w:t xml:space="preserve"> prípadoch</w:t>
            </w:r>
            <w:r w:rsidRPr="001B602D">
              <w:rPr>
                <w:b/>
                <w:bCs/>
                <w:i/>
                <w:iCs/>
              </w:rPr>
              <w:t>, ako sú prípady uvedené v odseku 1, príslušné orgány určia, či</w:t>
            </w:r>
            <w:r w:rsidRPr="001B602D">
              <w:t xml:space="preserve"> sa k </w:t>
            </w:r>
            <w:r w:rsidRPr="001B602D">
              <w:rPr>
                <w:b/>
                <w:bCs/>
                <w:i/>
                <w:iCs/>
              </w:rPr>
              <w:t>rozhodnutiu</w:t>
            </w:r>
            <w:r w:rsidRPr="001B602D">
              <w:t xml:space="preserve"> o návrate </w:t>
            </w:r>
            <w:r w:rsidRPr="001B602D">
              <w:rPr>
                <w:b/>
                <w:bCs/>
                <w:i/>
                <w:iCs/>
              </w:rPr>
              <w:t>pripojí</w:t>
            </w:r>
            <w:r w:rsidRPr="001B602D">
              <w:t xml:space="preserve"> zákaz vstupu</w:t>
            </w:r>
            <w:r w:rsidRPr="001B602D">
              <w:rPr>
                <w:b/>
                <w:bCs/>
                <w:i/>
                <w:iCs/>
              </w:rPr>
              <w:t>, pričom zohľadnia relevantné okolnosti, najmä úroveň spolupráce štátneho príslušníka tretej krajiny</w:t>
            </w:r>
            <w:r w:rsidRPr="001B602D">
              <w:t>.</w:t>
            </w:r>
          </w:p>
        </w:tc>
        <w:tc>
          <w:tcPr>
            <w:tcW w:w="4876" w:type="dxa"/>
            <w:tcBorders>
              <w:top w:val="nil"/>
              <w:left w:val="nil"/>
              <w:bottom w:val="nil"/>
              <w:right w:val="nil"/>
            </w:tcBorders>
          </w:tcPr>
          <w:p w14:paraId="47C59A59" w14:textId="77777777" w:rsidR="00C228CD" w:rsidRPr="001B602D" w:rsidRDefault="00C228CD" w:rsidP="00B106B6">
            <w:pPr>
              <w:pStyle w:val="Normal6a"/>
            </w:pPr>
            <w:r w:rsidRPr="001B602D">
              <w:t>2.</w:t>
            </w:r>
            <w:r w:rsidRPr="001B602D">
              <w:tab/>
              <w:t xml:space="preserve">V prípadoch </w:t>
            </w:r>
            <w:r w:rsidRPr="001B602D">
              <w:rPr>
                <w:b/>
                <w:bCs/>
                <w:i/>
                <w:iCs/>
              </w:rPr>
              <w:t>týkajúcich</w:t>
            </w:r>
            <w:r w:rsidRPr="001B602D">
              <w:t xml:space="preserve"> sa </w:t>
            </w:r>
            <w:r w:rsidRPr="001B602D">
              <w:rPr>
                <w:b/>
                <w:bCs/>
                <w:i/>
                <w:iCs/>
              </w:rPr>
              <w:t>maloletých osôb sa</w:t>
            </w:r>
            <w:r w:rsidRPr="001B602D">
              <w:t xml:space="preserve"> k </w:t>
            </w:r>
            <w:r w:rsidRPr="001B602D">
              <w:rPr>
                <w:b/>
                <w:bCs/>
                <w:i/>
                <w:iCs/>
              </w:rPr>
              <w:t>rozhodnutiam</w:t>
            </w:r>
            <w:r w:rsidRPr="001B602D">
              <w:t xml:space="preserve"> o návrate </w:t>
            </w:r>
            <w:r w:rsidRPr="001B602D">
              <w:rPr>
                <w:b/>
                <w:bCs/>
                <w:i/>
                <w:iCs/>
              </w:rPr>
              <w:t>nepripojí</w:t>
            </w:r>
            <w:r w:rsidRPr="001B602D">
              <w:t xml:space="preserve"> zákaz vstupu.</w:t>
            </w:r>
          </w:p>
        </w:tc>
      </w:tr>
    </w:tbl>
    <w:p w14:paraId="781ED435"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1BFEB6B" w14:textId="77777777" w:rsidR="003B514A" w:rsidRPr="001B602D" w:rsidRDefault="00C228CD" w:rsidP="00C228CD">
      <w:r w:rsidRPr="001B602D">
        <w:rPr>
          <w:rStyle w:val="HideTWBExt"/>
        </w:rPr>
        <w:t>&lt;/Amend&gt;</w:t>
      </w:r>
    </w:p>
    <w:p w14:paraId="4AB74382"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857</w:t>
      </w:r>
      <w:r w:rsidRPr="001B602D">
        <w:rPr>
          <w:rStyle w:val="HideTWBExt"/>
        </w:rPr>
        <w:t>&lt;/NumAm&gt;</w:t>
      </w:r>
    </w:p>
    <w:p w14:paraId="73A5B1AF" w14:textId="77777777" w:rsidR="00C228CD" w:rsidRPr="001B602D" w:rsidRDefault="00C228CD" w:rsidP="00C228CD">
      <w:pPr>
        <w:pStyle w:val="NormalBold"/>
      </w:pPr>
      <w:r w:rsidRPr="001B602D">
        <w:rPr>
          <w:rStyle w:val="HideTWBExt"/>
        </w:rPr>
        <w:t>&lt;RepeatBlock-By&gt;&lt;Members&gt;</w:t>
      </w:r>
      <w:r w:rsidRPr="001B602D">
        <w:t>Marieke Ehlers</w:t>
      </w:r>
      <w:r w:rsidRPr="001B602D">
        <w:rPr>
          <w:rStyle w:val="HideTWBExt"/>
        </w:rPr>
        <w:t>&lt;/Members&gt;</w:t>
      </w:r>
    </w:p>
    <w:p w14:paraId="369E7026" w14:textId="77777777" w:rsidR="00C228CD" w:rsidRPr="001B602D" w:rsidRDefault="00C228CD" w:rsidP="00C228CD">
      <w:r w:rsidRPr="001B602D">
        <w:rPr>
          <w:rStyle w:val="HideTWBExt"/>
        </w:rPr>
        <w:t>&lt;AuNomDe&gt;</w:t>
      </w:r>
      <w:r w:rsidRPr="001B602D">
        <w:rPr>
          <w:rStyle w:val="HideTWBInt"/>
        </w:rPr>
        <w:t>{PfE}</w:t>
      </w:r>
      <w:r w:rsidRPr="001B602D">
        <w:t>v mene skupiny PfE</w:t>
      </w:r>
      <w:r w:rsidRPr="001B602D">
        <w:rPr>
          <w:rStyle w:val="HideTWBExt"/>
        </w:rPr>
        <w:t>&lt;/AuNomDe&gt;</w:t>
      </w:r>
    </w:p>
    <w:p w14:paraId="77413918" w14:textId="77777777" w:rsidR="00C228CD" w:rsidRPr="001B602D" w:rsidRDefault="00C228CD" w:rsidP="00C228CD">
      <w:pPr>
        <w:pStyle w:val="NormalBold"/>
      </w:pPr>
      <w:r w:rsidRPr="001B602D">
        <w:rPr>
          <w:rStyle w:val="HideTWBExt"/>
        </w:rPr>
        <w:t>&lt;/RepeatBlock-By&gt;</w:t>
      </w:r>
    </w:p>
    <w:p w14:paraId="1C383F03"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4D62225" w14:textId="77777777" w:rsidR="00C228CD" w:rsidRPr="001B602D" w:rsidRDefault="00C228CD" w:rsidP="00C228CD">
      <w:pPr>
        <w:pStyle w:val="NormalBold"/>
      </w:pPr>
      <w:r w:rsidRPr="001B602D">
        <w:rPr>
          <w:rStyle w:val="HideTWBExt"/>
        </w:rPr>
        <w:t>&lt;Article&gt;</w:t>
      </w:r>
      <w:r w:rsidRPr="001B602D">
        <w:t>Článok 10 – odsek 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958C8DD" w14:textId="77777777" w:rsidTr="00B106B6">
        <w:trPr>
          <w:trHeight w:hRule="exact" w:val="240"/>
          <w:jc w:val="center"/>
        </w:trPr>
        <w:tc>
          <w:tcPr>
            <w:tcW w:w="9752" w:type="dxa"/>
            <w:gridSpan w:val="2"/>
            <w:tcBorders>
              <w:top w:val="nil"/>
              <w:left w:val="nil"/>
              <w:bottom w:val="nil"/>
              <w:right w:val="nil"/>
            </w:tcBorders>
          </w:tcPr>
          <w:p w14:paraId="15E8A6EE" w14:textId="77777777" w:rsidR="00C228CD" w:rsidRPr="001B602D" w:rsidRDefault="00C228CD" w:rsidP="00B106B6"/>
        </w:tc>
      </w:tr>
      <w:tr w:rsidR="003B3654" w:rsidRPr="001B602D" w14:paraId="0B1D05A2" w14:textId="77777777" w:rsidTr="00B106B6">
        <w:trPr>
          <w:trHeight w:val="240"/>
          <w:jc w:val="center"/>
        </w:trPr>
        <w:tc>
          <w:tcPr>
            <w:tcW w:w="4876" w:type="dxa"/>
            <w:tcBorders>
              <w:top w:val="nil"/>
              <w:left w:val="nil"/>
              <w:bottom w:val="nil"/>
              <w:right w:val="nil"/>
            </w:tcBorders>
          </w:tcPr>
          <w:p w14:paraId="7E1E75F0"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19F661B" w14:textId="77777777" w:rsidR="00C228CD" w:rsidRPr="001B602D" w:rsidRDefault="00C228CD" w:rsidP="00B106B6">
            <w:pPr>
              <w:pStyle w:val="AmColumnHeading"/>
            </w:pPr>
            <w:r w:rsidRPr="001B602D">
              <w:t>Pozmeňujúci návrh</w:t>
            </w:r>
          </w:p>
        </w:tc>
      </w:tr>
      <w:tr w:rsidR="003B3654" w:rsidRPr="001B602D" w14:paraId="4BBB488C" w14:textId="77777777" w:rsidTr="00B106B6">
        <w:trPr>
          <w:jc w:val="center"/>
        </w:trPr>
        <w:tc>
          <w:tcPr>
            <w:tcW w:w="4876" w:type="dxa"/>
            <w:tcBorders>
              <w:top w:val="nil"/>
              <w:left w:val="nil"/>
              <w:bottom w:val="nil"/>
              <w:right w:val="nil"/>
            </w:tcBorders>
          </w:tcPr>
          <w:p w14:paraId="736DDA03" w14:textId="77777777" w:rsidR="00C228CD" w:rsidRPr="001B602D" w:rsidRDefault="00C228CD" w:rsidP="00B106B6">
            <w:pPr>
              <w:pStyle w:val="Normal6a"/>
            </w:pPr>
            <w:r w:rsidRPr="001B602D">
              <w:t>2.</w:t>
            </w:r>
            <w:r w:rsidRPr="001B602D">
              <w:tab/>
              <w:t xml:space="preserve">V iných prípadoch, ako sú prípady uvedené v odseku 1, </w:t>
            </w:r>
            <w:r w:rsidRPr="001B602D">
              <w:rPr>
                <w:b/>
                <w:bCs/>
                <w:i/>
                <w:iCs/>
              </w:rPr>
              <w:t>príslušné orgány určia, či</w:t>
            </w:r>
            <w:r w:rsidRPr="001B602D">
              <w:t xml:space="preserve"> sa k rozhodnutiu o návrate pripojí zákaz vstupu</w:t>
            </w:r>
            <w:r w:rsidRPr="001B602D">
              <w:rPr>
                <w:b/>
                <w:bCs/>
                <w:i/>
                <w:iCs/>
              </w:rPr>
              <w:t>, pričom zohľadnia relevantné okolnosti, najmä úroveň spolupráce štátneho príslušníka tretej krajiny</w:t>
            </w:r>
            <w:r w:rsidRPr="001B602D">
              <w:t>.</w:t>
            </w:r>
          </w:p>
        </w:tc>
        <w:tc>
          <w:tcPr>
            <w:tcW w:w="4876" w:type="dxa"/>
            <w:tcBorders>
              <w:top w:val="nil"/>
              <w:left w:val="nil"/>
              <w:bottom w:val="nil"/>
              <w:right w:val="nil"/>
            </w:tcBorders>
          </w:tcPr>
          <w:p w14:paraId="58518DD7" w14:textId="77777777" w:rsidR="00C228CD" w:rsidRPr="001B602D" w:rsidRDefault="00C228CD" w:rsidP="00B106B6">
            <w:pPr>
              <w:pStyle w:val="Normal6a"/>
            </w:pPr>
            <w:r w:rsidRPr="001B602D">
              <w:t>2.</w:t>
            </w:r>
            <w:r w:rsidRPr="001B602D">
              <w:tab/>
              <w:t xml:space="preserve">V iných prípadoch, ako sú prípady uvedené v odseku 1, sa k rozhodnutiu o návrate pripojí zákaz vstupu </w:t>
            </w:r>
            <w:r w:rsidRPr="001B602D">
              <w:rPr>
                <w:b/>
                <w:i/>
              </w:rPr>
              <w:t>s minimálnou dĺžkou trvania 5 rokov</w:t>
            </w:r>
            <w:r w:rsidRPr="001B602D">
              <w:t>.</w:t>
            </w:r>
          </w:p>
        </w:tc>
      </w:tr>
    </w:tbl>
    <w:p w14:paraId="6ADAFBB9"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DF7D261" w14:textId="77777777" w:rsidR="003B514A" w:rsidRPr="001B602D" w:rsidRDefault="00C228CD" w:rsidP="00C228CD">
      <w:r w:rsidRPr="001B602D">
        <w:rPr>
          <w:rStyle w:val="HideTWBExt"/>
        </w:rPr>
        <w:t>&lt;/Amend&gt;</w:t>
      </w:r>
    </w:p>
    <w:p w14:paraId="574EBBE9"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858</w:t>
      </w:r>
      <w:r w:rsidRPr="001B602D">
        <w:rPr>
          <w:rStyle w:val="HideTWBExt"/>
        </w:rPr>
        <w:t>&lt;/NumAm&gt;</w:t>
      </w:r>
    </w:p>
    <w:p w14:paraId="028BD069"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48C6FBCC" w14:textId="77777777" w:rsidR="00C228CD" w:rsidRPr="001B602D" w:rsidRDefault="00C228CD" w:rsidP="00C228CD">
      <w:pPr>
        <w:pStyle w:val="NormalBold"/>
      </w:pPr>
      <w:r w:rsidRPr="001B602D">
        <w:rPr>
          <w:rStyle w:val="HideTWBExt"/>
        </w:rPr>
        <w:t>&lt;/RepeatBlock-By&gt;</w:t>
      </w:r>
    </w:p>
    <w:p w14:paraId="14B6AF09"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F65A24B" w14:textId="77777777" w:rsidR="00C228CD" w:rsidRPr="001B602D" w:rsidRDefault="00C228CD" w:rsidP="00C228CD">
      <w:pPr>
        <w:pStyle w:val="NormalBold"/>
      </w:pPr>
      <w:r w:rsidRPr="001B602D">
        <w:rPr>
          <w:rStyle w:val="HideTWBExt"/>
        </w:rPr>
        <w:t>&lt;Article&gt;</w:t>
      </w:r>
      <w:r w:rsidRPr="001B602D">
        <w:t>Článok 10 – odsek 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36A0D1F" w14:textId="77777777" w:rsidTr="00B106B6">
        <w:trPr>
          <w:trHeight w:hRule="exact" w:val="240"/>
          <w:jc w:val="center"/>
        </w:trPr>
        <w:tc>
          <w:tcPr>
            <w:tcW w:w="9752" w:type="dxa"/>
            <w:gridSpan w:val="2"/>
            <w:tcBorders>
              <w:top w:val="nil"/>
              <w:left w:val="nil"/>
              <w:bottom w:val="nil"/>
              <w:right w:val="nil"/>
            </w:tcBorders>
          </w:tcPr>
          <w:p w14:paraId="390FEFAA" w14:textId="77777777" w:rsidR="00C228CD" w:rsidRPr="001B602D" w:rsidRDefault="00C228CD" w:rsidP="00B106B6"/>
        </w:tc>
      </w:tr>
      <w:tr w:rsidR="003B3654" w:rsidRPr="001B602D" w14:paraId="6027FFA5" w14:textId="77777777" w:rsidTr="00B106B6">
        <w:trPr>
          <w:trHeight w:val="240"/>
          <w:jc w:val="center"/>
        </w:trPr>
        <w:tc>
          <w:tcPr>
            <w:tcW w:w="4876" w:type="dxa"/>
            <w:tcBorders>
              <w:top w:val="nil"/>
              <w:left w:val="nil"/>
              <w:bottom w:val="nil"/>
              <w:right w:val="nil"/>
            </w:tcBorders>
          </w:tcPr>
          <w:p w14:paraId="0686393A"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64E2D2D" w14:textId="77777777" w:rsidR="00C228CD" w:rsidRPr="001B602D" w:rsidRDefault="00C228CD" w:rsidP="00B106B6">
            <w:pPr>
              <w:pStyle w:val="AmColumnHeading"/>
            </w:pPr>
            <w:r w:rsidRPr="001B602D">
              <w:t>Pozmeňujúci návrh</w:t>
            </w:r>
          </w:p>
        </w:tc>
      </w:tr>
      <w:tr w:rsidR="003B3654" w:rsidRPr="001B602D" w14:paraId="727AE8D2" w14:textId="77777777" w:rsidTr="00B106B6">
        <w:trPr>
          <w:jc w:val="center"/>
        </w:trPr>
        <w:tc>
          <w:tcPr>
            <w:tcW w:w="4876" w:type="dxa"/>
            <w:tcBorders>
              <w:top w:val="nil"/>
              <w:left w:val="nil"/>
              <w:bottom w:val="nil"/>
              <w:right w:val="nil"/>
            </w:tcBorders>
          </w:tcPr>
          <w:p w14:paraId="79875725" w14:textId="77777777" w:rsidR="00C228CD" w:rsidRPr="001B602D" w:rsidRDefault="00C228CD" w:rsidP="00B106B6">
            <w:pPr>
              <w:pStyle w:val="Normal6a"/>
            </w:pPr>
            <w:r w:rsidRPr="001B602D">
              <w:t>2.</w:t>
            </w:r>
            <w:r w:rsidRPr="001B602D">
              <w:tab/>
            </w:r>
            <w:r w:rsidRPr="001B602D">
              <w:rPr>
                <w:b/>
                <w:bCs/>
                <w:i/>
                <w:iCs/>
              </w:rPr>
              <w:t>V iných prípadoch, ako sú prípady uvedené v odseku 1,</w:t>
            </w:r>
            <w:r w:rsidRPr="001B602D">
              <w:t xml:space="preserve"> príslušné orgány určia</w:t>
            </w:r>
            <w:r w:rsidRPr="001B602D">
              <w:rPr>
                <w:b/>
                <w:bCs/>
                <w:i/>
                <w:iCs/>
              </w:rPr>
              <w:t>, či sa k rozhodnutiu o návrate pripojí zákaz</w:t>
            </w:r>
            <w:r w:rsidRPr="001B602D">
              <w:t xml:space="preserve"> vstupu, pričom zohľadnia relevantné okolnosti, najmä úroveň spolupráce štátneho príslušníka tretej krajiny.</w:t>
            </w:r>
          </w:p>
        </w:tc>
        <w:tc>
          <w:tcPr>
            <w:tcW w:w="4876" w:type="dxa"/>
            <w:tcBorders>
              <w:top w:val="nil"/>
              <w:left w:val="nil"/>
              <w:bottom w:val="nil"/>
              <w:right w:val="nil"/>
            </w:tcBorders>
          </w:tcPr>
          <w:p w14:paraId="58273075" w14:textId="77777777" w:rsidR="00C228CD" w:rsidRPr="001B602D" w:rsidRDefault="00C228CD" w:rsidP="00B106B6">
            <w:pPr>
              <w:pStyle w:val="Normal6a"/>
            </w:pPr>
            <w:r w:rsidRPr="001B602D">
              <w:t>2.</w:t>
            </w:r>
            <w:r w:rsidRPr="001B602D">
              <w:tab/>
              <w:t xml:space="preserve">Príslušné orgány určia </w:t>
            </w:r>
            <w:r w:rsidRPr="001B602D">
              <w:rPr>
                <w:b/>
                <w:bCs/>
                <w:i/>
                <w:iCs/>
              </w:rPr>
              <w:t>konkrétne trvanie zákazu</w:t>
            </w:r>
            <w:r w:rsidRPr="001B602D">
              <w:t xml:space="preserve"> vstupu, pričom zohľadnia relevantné okolnosti, najmä úroveň spolupráce štátneho príslušníka tretej krajiny.</w:t>
            </w:r>
          </w:p>
        </w:tc>
      </w:tr>
    </w:tbl>
    <w:p w14:paraId="7042A4D7"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7BAC351" w14:textId="77777777" w:rsidR="003B514A" w:rsidRPr="001B602D" w:rsidRDefault="00C228CD" w:rsidP="00C228CD">
      <w:r w:rsidRPr="001B602D">
        <w:rPr>
          <w:rStyle w:val="HideTWBExt"/>
        </w:rPr>
        <w:t>&lt;/Amend&gt;</w:t>
      </w:r>
    </w:p>
    <w:p w14:paraId="62E3D3F7"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859</w:t>
      </w:r>
      <w:r w:rsidRPr="001B602D">
        <w:rPr>
          <w:rStyle w:val="HideTWBExt"/>
        </w:rPr>
        <w:t>&lt;/NumAm&gt;</w:t>
      </w:r>
    </w:p>
    <w:p w14:paraId="594786E4"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w:t>
      </w:r>
      <w:r w:rsidRPr="001B602D">
        <w:rPr>
          <w:rStyle w:val="HideTWBExt"/>
        </w:rPr>
        <w:t>&lt;/Members&gt;</w:t>
      </w:r>
    </w:p>
    <w:p w14:paraId="280EC2B4" w14:textId="77777777" w:rsidR="00C228CD" w:rsidRPr="001B602D" w:rsidRDefault="00C228CD" w:rsidP="00C228CD">
      <w:pPr>
        <w:pStyle w:val="NormalBold"/>
      </w:pPr>
      <w:r w:rsidRPr="001B602D">
        <w:rPr>
          <w:rStyle w:val="HideTWBExt"/>
        </w:rPr>
        <w:t>&lt;/RepeatBlock-By&gt;</w:t>
      </w:r>
    </w:p>
    <w:p w14:paraId="5950401E"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6B898BC" w14:textId="77777777" w:rsidR="00C228CD" w:rsidRPr="001B602D" w:rsidRDefault="00C228CD" w:rsidP="00C228CD">
      <w:pPr>
        <w:pStyle w:val="NormalBold"/>
      </w:pPr>
      <w:r w:rsidRPr="001B602D">
        <w:rPr>
          <w:rStyle w:val="HideTWBExt"/>
        </w:rPr>
        <w:t>&lt;Article&gt;</w:t>
      </w:r>
      <w:r w:rsidRPr="001B602D">
        <w:t>Článok 10 – odsek 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B8B026A" w14:textId="77777777" w:rsidTr="00B106B6">
        <w:trPr>
          <w:trHeight w:hRule="exact" w:val="240"/>
          <w:jc w:val="center"/>
        </w:trPr>
        <w:tc>
          <w:tcPr>
            <w:tcW w:w="9752" w:type="dxa"/>
            <w:gridSpan w:val="2"/>
            <w:tcBorders>
              <w:top w:val="nil"/>
              <w:left w:val="nil"/>
              <w:bottom w:val="nil"/>
              <w:right w:val="nil"/>
            </w:tcBorders>
          </w:tcPr>
          <w:p w14:paraId="22C85C56" w14:textId="77777777" w:rsidR="00C228CD" w:rsidRPr="001B602D" w:rsidRDefault="00C228CD" w:rsidP="00B106B6"/>
        </w:tc>
      </w:tr>
      <w:tr w:rsidR="003B3654" w:rsidRPr="001B602D" w14:paraId="2A808820" w14:textId="77777777" w:rsidTr="00B106B6">
        <w:trPr>
          <w:trHeight w:val="240"/>
          <w:jc w:val="center"/>
        </w:trPr>
        <w:tc>
          <w:tcPr>
            <w:tcW w:w="4876" w:type="dxa"/>
            <w:tcBorders>
              <w:top w:val="nil"/>
              <w:left w:val="nil"/>
              <w:bottom w:val="nil"/>
              <w:right w:val="nil"/>
            </w:tcBorders>
          </w:tcPr>
          <w:p w14:paraId="1EE89F09"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D29DFEE" w14:textId="77777777" w:rsidR="00C228CD" w:rsidRPr="001B602D" w:rsidRDefault="00C228CD" w:rsidP="00B106B6">
            <w:pPr>
              <w:pStyle w:val="AmColumnHeading"/>
            </w:pPr>
            <w:r w:rsidRPr="001B602D">
              <w:t>Pozmeňujúci návrh</w:t>
            </w:r>
          </w:p>
        </w:tc>
      </w:tr>
      <w:tr w:rsidR="003B3654" w:rsidRPr="001B602D" w14:paraId="59227A55" w14:textId="77777777" w:rsidTr="00B106B6">
        <w:trPr>
          <w:jc w:val="center"/>
        </w:trPr>
        <w:tc>
          <w:tcPr>
            <w:tcW w:w="4876" w:type="dxa"/>
            <w:tcBorders>
              <w:top w:val="nil"/>
              <w:left w:val="nil"/>
              <w:bottom w:val="nil"/>
              <w:right w:val="nil"/>
            </w:tcBorders>
          </w:tcPr>
          <w:p w14:paraId="1FF30539" w14:textId="77777777" w:rsidR="00C228CD" w:rsidRPr="001B602D" w:rsidRDefault="00C228CD" w:rsidP="00B106B6">
            <w:pPr>
              <w:pStyle w:val="Normal6a"/>
            </w:pPr>
            <w:r w:rsidRPr="001B602D">
              <w:t>2.</w:t>
            </w:r>
            <w:r w:rsidRPr="001B602D">
              <w:tab/>
            </w:r>
            <w:r w:rsidRPr="001B602D">
              <w:rPr>
                <w:b/>
                <w:bCs/>
                <w:i/>
                <w:iCs/>
              </w:rPr>
              <w:t>V iných prípadoch, ako sú prípady uvedené</w:t>
            </w:r>
            <w:r w:rsidRPr="001B602D">
              <w:t xml:space="preserve"> v odseku 1</w:t>
            </w:r>
            <w:r w:rsidRPr="001B602D">
              <w:rPr>
                <w:b/>
                <w:bCs/>
                <w:i/>
                <w:iCs/>
              </w:rPr>
              <w:t>,</w:t>
            </w:r>
            <w:r w:rsidRPr="001B602D">
              <w:t xml:space="preserve"> príslušné orgány </w:t>
            </w:r>
            <w:r w:rsidRPr="001B602D">
              <w:rPr>
                <w:b/>
                <w:bCs/>
                <w:i/>
                <w:iCs/>
              </w:rPr>
              <w:t>určia, či sa</w:t>
            </w:r>
            <w:r w:rsidRPr="001B602D">
              <w:t xml:space="preserve"> k rozhodnutiu o návrate pripojí zákaz vstupu, pričom zohľadnia </w:t>
            </w:r>
            <w:r w:rsidRPr="001B602D">
              <w:rPr>
                <w:b/>
                <w:bCs/>
                <w:i/>
                <w:iCs/>
              </w:rPr>
              <w:t>relevantné</w:t>
            </w:r>
            <w:r w:rsidRPr="001B602D">
              <w:t xml:space="preserve"> okolnosti</w:t>
            </w:r>
            <w:r w:rsidRPr="001B602D">
              <w:rPr>
                <w:b/>
                <w:bCs/>
                <w:i/>
                <w:iCs/>
              </w:rPr>
              <w:t>, najmä úroveň spolupráce štátneho príslušníka tretej krajiny</w:t>
            </w:r>
            <w:r w:rsidRPr="001B602D">
              <w:t>.</w:t>
            </w:r>
          </w:p>
        </w:tc>
        <w:tc>
          <w:tcPr>
            <w:tcW w:w="4876" w:type="dxa"/>
            <w:tcBorders>
              <w:top w:val="nil"/>
              <w:left w:val="nil"/>
              <w:bottom w:val="nil"/>
              <w:right w:val="nil"/>
            </w:tcBorders>
          </w:tcPr>
          <w:p w14:paraId="491C2E21" w14:textId="77777777" w:rsidR="00C228CD" w:rsidRPr="001B602D" w:rsidRDefault="00C228CD" w:rsidP="00B106B6">
            <w:pPr>
              <w:pStyle w:val="Normal6a"/>
            </w:pPr>
            <w:r w:rsidRPr="001B602D">
              <w:t>2.</w:t>
            </w:r>
            <w:r w:rsidRPr="001B602D">
              <w:tab/>
            </w:r>
            <w:r w:rsidRPr="001B602D">
              <w:rPr>
                <w:b/>
                <w:bCs/>
                <w:i/>
                <w:iCs/>
              </w:rPr>
              <w:t>Okrem prípadu uvedeného</w:t>
            </w:r>
            <w:r w:rsidRPr="001B602D">
              <w:t xml:space="preserve"> v odseku 1 </w:t>
            </w:r>
            <w:r w:rsidRPr="001B602D">
              <w:rPr>
                <w:b/>
                <w:i/>
              </w:rPr>
              <w:t>môžu</w:t>
            </w:r>
            <w:r w:rsidRPr="001B602D">
              <w:t xml:space="preserve"> príslušné orgány </w:t>
            </w:r>
            <w:r w:rsidRPr="001B602D">
              <w:rPr>
                <w:b/>
                <w:i/>
              </w:rPr>
              <w:t>rozhodnúť, že</w:t>
            </w:r>
            <w:r w:rsidRPr="001B602D">
              <w:t xml:space="preserve"> k rozhodnutiu o návrate </w:t>
            </w:r>
            <w:r w:rsidRPr="001B602D">
              <w:rPr>
                <w:b/>
                <w:bCs/>
                <w:i/>
                <w:iCs/>
              </w:rPr>
              <w:t>sa</w:t>
            </w:r>
            <w:r w:rsidRPr="001B602D">
              <w:t xml:space="preserve"> pripojí zákaz vstupu, pričom zohľadnia </w:t>
            </w:r>
            <w:r w:rsidRPr="001B602D">
              <w:rPr>
                <w:b/>
                <w:i/>
              </w:rPr>
              <w:t>individuálne</w:t>
            </w:r>
            <w:r w:rsidRPr="001B602D">
              <w:t xml:space="preserve"> okolnosti </w:t>
            </w:r>
            <w:r w:rsidRPr="001B602D">
              <w:rPr>
                <w:b/>
                <w:i/>
              </w:rPr>
              <w:t>prípadu a navrátilca vrátane toho, či navrátilec úmyselne bránil procesu návratu</w:t>
            </w:r>
            <w:r w:rsidRPr="001B602D">
              <w:t>.</w:t>
            </w:r>
          </w:p>
        </w:tc>
      </w:tr>
    </w:tbl>
    <w:p w14:paraId="1ABC009F"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970A343"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31341077" w14:textId="77777777" w:rsidR="00C228CD" w:rsidRPr="001B602D" w:rsidRDefault="00C228CD" w:rsidP="00C228CD">
      <w:pPr>
        <w:pStyle w:val="AmJustText"/>
      </w:pPr>
      <w:r w:rsidRPr="001B602D">
        <w:t>Ak navrátilec úmyselne bráni procesu návratu, je to faktor, ktorý treba zvážiť pri rozhodovaní o uložení zákazu vstupu. Úroveň spolupráce je príliš vágna.</w:t>
      </w:r>
    </w:p>
    <w:p w14:paraId="356877E1" w14:textId="77777777" w:rsidR="003B514A" w:rsidRPr="001B602D" w:rsidRDefault="00C228CD" w:rsidP="00C228CD">
      <w:r w:rsidRPr="001B602D">
        <w:rPr>
          <w:rStyle w:val="HideTWBExt"/>
        </w:rPr>
        <w:t>&lt;/Amend&gt;</w:t>
      </w:r>
    </w:p>
    <w:p w14:paraId="03CBB3A1"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860</w:t>
      </w:r>
      <w:r w:rsidRPr="001B602D">
        <w:rPr>
          <w:rStyle w:val="HideTWBExt"/>
        </w:rPr>
        <w:t>&lt;/NumAm&gt;</w:t>
      </w:r>
    </w:p>
    <w:p w14:paraId="38B6E681"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Lena Düpont, Tomas Tobé, Rasa Juknevičienė, Jeroen Lenaers</w:t>
      </w:r>
      <w:r w:rsidRPr="001B602D">
        <w:rPr>
          <w:rStyle w:val="HideTWBExt"/>
        </w:rPr>
        <w:t>&lt;/Members&gt;</w:t>
      </w:r>
    </w:p>
    <w:p w14:paraId="5BB5B37C" w14:textId="77777777" w:rsidR="00C228CD" w:rsidRPr="001B602D" w:rsidRDefault="00C228CD" w:rsidP="00C228CD">
      <w:pPr>
        <w:pStyle w:val="NormalBold"/>
      </w:pPr>
      <w:r w:rsidRPr="001B602D">
        <w:rPr>
          <w:rStyle w:val="HideTWBExt"/>
        </w:rPr>
        <w:t>&lt;/RepeatBlock-By&gt;</w:t>
      </w:r>
    </w:p>
    <w:p w14:paraId="64B386F8"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64DB9A6" w14:textId="77777777" w:rsidR="00C228CD" w:rsidRPr="001B602D" w:rsidRDefault="00C228CD" w:rsidP="00C228CD">
      <w:pPr>
        <w:pStyle w:val="NormalBold"/>
      </w:pPr>
      <w:r w:rsidRPr="001B602D">
        <w:rPr>
          <w:rStyle w:val="HideTWBExt"/>
        </w:rPr>
        <w:t>&lt;Article&gt;</w:t>
      </w:r>
      <w:r w:rsidRPr="001B602D">
        <w:t>Článok 10 – odsek 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FD84F44" w14:textId="77777777" w:rsidTr="00B106B6">
        <w:trPr>
          <w:trHeight w:hRule="exact" w:val="240"/>
          <w:jc w:val="center"/>
        </w:trPr>
        <w:tc>
          <w:tcPr>
            <w:tcW w:w="9752" w:type="dxa"/>
            <w:gridSpan w:val="2"/>
            <w:tcBorders>
              <w:top w:val="nil"/>
              <w:left w:val="nil"/>
              <w:bottom w:val="nil"/>
              <w:right w:val="nil"/>
            </w:tcBorders>
          </w:tcPr>
          <w:p w14:paraId="7ED8022C" w14:textId="77777777" w:rsidR="00C228CD" w:rsidRPr="001B602D" w:rsidRDefault="00C228CD" w:rsidP="00B106B6"/>
        </w:tc>
      </w:tr>
      <w:tr w:rsidR="003B3654" w:rsidRPr="001B602D" w14:paraId="128C1EA2" w14:textId="77777777" w:rsidTr="00B106B6">
        <w:trPr>
          <w:trHeight w:val="240"/>
          <w:jc w:val="center"/>
        </w:trPr>
        <w:tc>
          <w:tcPr>
            <w:tcW w:w="4876" w:type="dxa"/>
            <w:tcBorders>
              <w:top w:val="nil"/>
              <w:left w:val="nil"/>
              <w:bottom w:val="nil"/>
              <w:right w:val="nil"/>
            </w:tcBorders>
          </w:tcPr>
          <w:p w14:paraId="6865B227"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07062D4" w14:textId="77777777" w:rsidR="00C228CD" w:rsidRPr="001B602D" w:rsidRDefault="00C228CD" w:rsidP="00B106B6">
            <w:pPr>
              <w:pStyle w:val="AmColumnHeading"/>
            </w:pPr>
            <w:r w:rsidRPr="001B602D">
              <w:t>Pozmeňujúci návrh</w:t>
            </w:r>
          </w:p>
        </w:tc>
      </w:tr>
      <w:tr w:rsidR="003B3654" w:rsidRPr="001B602D" w14:paraId="5D80C8E8" w14:textId="77777777" w:rsidTr="00B106B6">
        <w:trPr>
          <w:jc w:val="center"/>
        </w:trPr>
        <w:tc>
          <w:tcPr>
            <w:tcW w:w="4876" w:type="dxa"/>
            <w:tcBorders>
              <w:top w:val="nil"/>
              <w:left w:val="nil"/>
              <w:bottom w:val="nil"/>
              <w:right w:val="nil"/>
            </w:tcBorders>
          </w:tcPr>
          <w:p w14:paraId="247FE87F" w14:textId="77777777" w:rsidR="00C228CD" w:rsidRPr="001B602D" w:rsidRDefault="00C228CD" w:rsidP="00B106B6">
            <w:pPr>
              <w:pStyle w:val="Normal6a"/>
            </w:pPr>
            <w:r w:rsidRPr="001B602D">
              <w:t>2.</w:t>
            </w:r>
            <w:r w:rsidRPr="001B602D">
              <w:tab/>
              <w:t>V iných prípadoch, ako sú prípady uvedené v odseku 1, príslušné orgány určia, či sa k rozhodnutiu o návrate pripojí zákaz vstupu, pričom zohľadnia relevantné okolnosti, najmä úroveň spolupráce štátneho príslušníka tretej krajiny.</w:t>
            </w:r>
          </w:p>
        </w:tc>
        <w:tc>
          <w:tcPr>
            <w:tcW w:w="4876" w:type="dxa"/>
            <w:tcBorders>
              <w:top w:val="nil"/>
              <w:left w:val="nil"/>
              <w:bottom w:val="nil"/>
              <w:right w:val="nil"/>
            </w:tcBorders>
          </w:tcPr>
          <w:p w14:paraId="5A071A17" w14:textId="77777777" w:rsidR="00C228CD" w:rsidRPr="001B602D" w:rsidRDefault="00C228CD" w:rsidP="00B106B6">
            <w:pPr>
              <w:pStyle w:val="Normal6a"/>
            </w:pPr>
            <w:r w:rsidRPr="001B602D">
              <w:t>2.</w:t>
            </w:r>
            <w:r w:rsidRPr="001B602D">
              <w:tab/>
              <w:t xml:space="preserve">V iných prípadoch, ako sú prípady uvedené v odseku 1, príslušné orgány určia, či sa k rozhodnutiu o návrate </w:t>
            </w:r>
            <w:r w:rsidRPr="001B602D">
              <w:rPr>
                <w:b/>
                <w:bCs/>
                <w:i/>
                <w:iCs/>
              </w:rPr>
              <w:t>alebo príkazu na odsun</w:t>
            </w:r>
            <w:r w:rsidRPr="001B602D">
              <w:t xml:space="preserve"> pripojí zákaz vstupu, pričom zohľadnia relevantné okolnosti, najmä úroveň spolupráce štátneho príslušníka tretej krajiny.</w:t>
            </w:r>
          </w:p>
        </w:tc>
      </w:tr>
    </w:tbl>
    <w:p w14:paraId="30A86358"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6F7F27F" w14:textId="77777777" w:rsidR="003B514A" w:rsidRPr="001B602D" w:rsidRDefault="00C228CD" w:rsidP="00C228CD">
      <w:r w:rsidRPr="001B602D">
        <w:rPr>
          <w:rStyle w:val="HideTWBExt"/>
        </w:rPr>
        <w:t>&lt;/Amend&gt;</w:t>
      </w:r>
    </w:p>
    <w:p w14:paraId="311ECF93"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861</w:t>
      </w:r>
      <w:r w:rsidRPr="001B602D">
        <w:rPr>
          <w:rStyle w:val="HideTWBExt"/>
        </w:rPr>
        <w:t>&lt;/NumAm&gt;</w:t>
      </w:r>
    </w:p>
    <w:p w14:paraId="060E014A"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625420EA" w14:textId="77777777" w:rsidR="00C228CD" w:rsidRPr="001B602D" w:rsidRDefault="00C228CD" w:rsidP="00C228CD">
      <w:pPr>
        <w:pStyle w:val="NormalBold"/>
      </w:pPr>
      <w:r w:rsidRPr="001B602D">
        <w:rPr>
          <w:rStyle w:val="HideTWBExt"/>
        </w:rPr>
        <w:t>&lt;/RepeatBlock-By&gt;</w:t>
      </w:r>
    </w:p>
    <w:p w14:paraId="507F9137"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8F2CD83" w14:textId="77777777" w:rsidR="00C228CD" w:rsidRPr="001B602D" w:rsidRDefault="00C228CD" w:rsidP="00C228CD">
      <w:pPr>
        <w:pStyle w:val="NormalBold"/>
      </w:pPr>
      <w:r w:rsidRPr="001B602D">
        <w:rPr>
          <w:rStyle w:val="HideTWBExt"/>
        </w:rPr>
        <w:t>&lt;Article&gt;</w:t>
      </w:r>
      <w:r w:rsidRPr="001B602D">
        <w:t>Článok 10 – odsek 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2561B13" w14:textId="77777777" w:rsidTr="00B106B6">
        <w:trPr>
          <w:trHeight w:hRule="exact" w:val="240"/>
          <w:jc w:val="center"/>
        </w:trPr>
        <w:tc>
          <w:tcPr>
            <w:tcW w:w="9752" w:type="dxa"/>
            <w:gridSpan w:val="2"/>
            <w:tcBorders>
              <w:top w:val="nil"/>
              <w:left w:val="nil"/>
              <w:bottom w:val="nil"/>
              <w:right w:val="nil"/>
            </w:tcBorders>
          </w:tcPr>
          <w:p w14:paraId="25C2EEF6" w14:textId="77777777" w:rsidR="00C228CD" w:rsidRPr="001B602D" w:rsidRDefault="00C228CD" w:rsidP="00B106B6"/>
        </w:tc>
      </w:tr>
      <w:tr w:rsidR="003B3654" w:rsidRPr="001B602D" w14:paraId="15B8B4A5" w14:textId="77777777" w:rsidTr="00B106B6">
        <w:trPr>
          <w:trHeight w:val="240"/>
          <w:jc w:val="center"/>
        </w:trPr>
        <w:tc>
          <w:tcPr>
            <w:tcW w:w="4876" w:type="dxa"/>
            <w:tcBorders>
              <w:top w:val="nil"/>
              <w:left w:val="nil"/>
              <w:bottom w:val="nil"/>
              <w:right w:val="nil"/>
            </w:tcBorders>
          </w:tcPr>
          <w:p w14:paraId="7C597B38"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FD912F3" w14:textId="77777777" w:rsidR="00C228CD" w:rsidRPr="001B602D" w:rsidRDefault="00C228CD" w:rsidP="00B106B6">
            <w:pPr>
              <w:pStyle w:val="AmColumnHeading"/>
            </w:pPr>
            <w:r w:rsidRPr="001B602D">
              <w:t>Pozmeňujúci návrh</w:t>
            </w:r>
          </w:p>
        </w:tc>
      </w:tr>
      <w:tr w:rsidR="003B3654" w:rsidRPr="001B602D" w14:paraId="0D302D40" w14:textId="77777777" w:rsidTr="00B106B6">
        <w:trPr>
          <w:jc w:val="center"/>
        </w:trPr>
        <w:tc>
          <w:tcPr>
            <w:tcW w:w="4876" w:type="dxa"/>
            <w:tcBorders>
              <w:top w:val="nil"/>
              <w:left w:val="nil"/>
              <w:bottom w:val="nil"/>
              <w:right w:val="nil"/>
            </w:tcBorders>
          </w:tcPr>
          <w:p w14:paraId="69F6D28A" w14:textId="77777777" w:rsidR="00C228CD" w:rsidRPr="001B602D" w:rsidRDefault="00C228CD" w:rsidP="00B106B6">
            <w:pPr>
              <w:pStyle w:val="Normal6a"/>
            </w:pPr>
            <w:r w:rsidRPr="001B602D">
              <w:t>2.</w:t>
            </w:r>
            <w:r w:rsidRPr="001B602D">
              <w:tab/>
              <w:t xml:space="preserve">V iných prípadoch, ako sú prípady uvedené v odseku 1, príslušné orgány </w:t>
            </w:r>
            <w:r w:rsidRPr="001B602D">
              <w:rPr>
                <w:b/>
                <w:bCs/>
                <w:i/>
                <w:iCs/>
              </w:rPr>
              <w:t>určia, či sa</w:t>
            </w:r>
            <w:r w:rsidRPr="001B602D">
              <w:t xml:space="preserve"> k rozhodnutiu o návrate </w:t>
            </w:r>
            <w:r w:rsidRPr="001B602D">
              <w:rPr>
                <w:b/>
                <w:bCs/>
                <w:i/>
                <w:iCs/>
              </w:rPr>
              <w:t>pripojí</w:t>
            </w:r>
            <w:r w:rsidRPr="001B602D">
              <w:t xml:space="preserve"> zákaz vstupu, pričom zohľadnia relevantné okolnosti, najmä úroveň spolupráce štátneho príslušníka tretej krajiny.</w:t>
            </w:r>
          </w:p>
        </w:tc>
        <w:tc>
          <w:tcPr>
            <w:tcW w:w="4876" w:type="dxa"/>
            <w:tcBorders>
              <w:top w:val="nil"/>
              <w:left w:val="nil"/>
              <w:bottom w:val="nil"/>
              <w:right w:val="nil"/>
            </w:tcBorders>
          </w:tcPr>
          <w:p w14:paraId="3CF7E59B" w14:textId="77777777" w:rsidR="00C228CD" w:rsidRPr="001B602D" w:rsidRDefault="00C228CD" w:rsidP="00B106B6">
            <w:pPr>
              <w:pStyle w:val="Normal6a"/>
            </w:pPr>
            <w:r w:rsidRPr="001B602D">
              <w:t>2.</w:t>
            </w:r>
            <w:r w:rsidRPr="001B602D">
              <w:tab/>
              <w:t xml:space="preserve">V iných prípadoch, ako sú prípady uvedené v odseku 1, </w:t>
            </w:r>
            <w:r w:rsidRPr="001B602D">
              <w:rPr>
                <w:b/>
                <w:bCs/>
                <w:i/>
                <w:iCs/>
              </w:rPr>
              <w:t>môžu</w:t>
            </w:r>
            <w:r w:rsidRPr="001B602D">
              <w:t xml:space="preserve"> príslušné orgány k rozhodnutiu o návrate </w:t>
            </w:r>
            <w:r w:rsidRPr="001B602D">
              <w:rPr>
                <w:b/>
                <w:bCs/>
                <w:i/>
                <w:iCs/>
              </w:rPr>
              <w:t>alebo rozhodnutiu, ktorým sa nariaďuje odsun, pripojiť</w:t>
            </w:r>
            <w:r w:rsidRPr="001B602D">
              <w:t xml:space="preserve"> zákaz vstupu, pričom zohľadnia relevantné okolnosti, najmä úroveň spolupráce štátneho príslušníka tretej krajiny.</w:t>
            </w:r>
          </w:p>
        </w:tc>
      </w:tr>
    </w:tbl>
    <w:p w14:paraId="0C449DBC"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F63F297" w14:textId="77777777" w:rsidR="003B514A" w:rsidRPr="001B602D" w:rsidRDefault="00C228CD" w:rsidP="00C228CD">
      <w:r w:rsidRPr="001B602D">
        <w:rPr>
          <w:rStyle w:val="HideTWBExt"/>
        </w:rPr>
        <w:t>&lt;/Amend&gt;</w:t>
      </w:r>
    </w:p>
    <w:p w14:paraId="785E54A8"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862</w:t>
      </w:r>
      <w:r w:rsidRPr="001B602D">
        <w:rPr>
          <w:rStyle w:val="HideTWBExt"/>
        </w:rPr>
        <w:t>&lt;/NumAm&gt;</w:t>
      </w:r>
    </w:p>
    <w:p w14:paraId="55E2AE03"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Lena Düpont, Tomas Tobé, Rasa Juknevičienė, Jeroen Lenaers</w:t>
      </w:r>
      <w:r w:rsidRPr="001B602D">
        <w:rPr>
          <w:rStyle w:val="HideTWBExt"/>
        </w:rPr>
        <w:t>&lt;/Members&gt;</w:t>
      </w:r>
    </w:p>
    <w:p w14:paraId="743A8207" w14:textId="77777777" w:rsidR="00C228CD" w:rsidRPr="001B602D" w:rsidRDefault="00C228CD" w:rsidP="00C228CD">
      <w:pPr>
        <w:pStyle w:val="NormalBold"/>
      </w:pPr>
      <w:r w:rsidRPr="001B602D">
        <w:rPr>
          <w:rStyle w:val="HideTWBExt"/>
        </w:rPr>
        <w:t>&lt;/RepeatBlock-By&gt;</w:t>
      </w:r>
    </w:p>
    <w:p w14:paraId="039B37B0"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4B41933" w14:textId="77777777" w:rsidR="00C228CD" w:rsidRPr="001B602D" w:rsidRDefault="00C228CD" w:rsidP="00C228CD">
      <w:pPr>
        <w:pStyle w:val="NormalBold"/>
      </w:pPr>
      <w:r w:rsidRPr="001B602D">
        <w:rPr>
          <w:rStyle w:val="HideTWBExt"/>
        </w:rPr>
        <w:t>&lt;Article&gt;</w:t>
      </w:r>
      <w:r w:rsidRPr="001B602D">
        <w:t>Článok 10 – odsek 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089B082" w14:textId="77777777" w:rsidTr="00B106B6">
        <w:trPr>
          <w:trHeight w:hRule="exact" w:val="240"/>
          <w:jc w:val="center"/>
        </w:trPr>
        <w:tc>
          <w:tcPr>
            <w:tcW w:w="9752" w:type="dxa"/>
            <w:gridSpan w:val="2"/>
            <w:tcBorders>
              <w:top w:val="nil"/>
              <w:left w:val="nil"/>
              <w:bottom w:val="nil"/>
              <w:right w:val="nil"/>
            </w:tcBorders>
          </w:tcPr>
          <w:p w14:paraId="3C37B78F" w14:textId="77777777" w:rsidR="00C228CD" w:rsidRPr="001B602D" w:rsidRDefault="00C228CD" w:rsidP="00B106B6"/>
        </w:tc>
      </w:tr>
      <w:tr w:rsidR="003B3654" w:rsidRPr="001B602D" w14:paraId="18CD6826" w14:textId="77777777" w:rsidTr="00B106B6">
        <w:trPr>
          <w:trHeight w:val="240"/>
          <w:jc w:val="center"/>
        </w:trPr>
        <w:tc>
          <w:tcPr>
            <w:tcW w:w="4876" w:type="dxa"/>
            <w:tcBorders>
              <w:top w:val="nil"/>
              <w:left w:val="nil"/>
              <w:bottom w:val="nil"/>
              <w:right w:val="nil"/>
            </w:tcBorders>
          </w:tcPr>
          <w:p w14:paraId="7D45309B"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266B227" w14:textId="77777777" w:rsidR="00C228CD" w:rsidRPr="001B602D" w:rsidRDefault="00C228CD" w:rsidP="00B106B6">
            <w:pPr>
              <w:pStyle w:val="AmColumnHeading"/>
            </w:pPr>
            <w:r w:rsidRPr="001B602D">
              <w:t>Pozmeňujúci návrh</w:t>
            </w:r>
          </w:p>
        </w:tc>
      </w:tr>
      <w:tr w:rsidR="003B3654" w:rsidRPr="001B602D" w14:paraId="4602587D" w14:textId="77777777" w:rsidTr="00B106B6">
        <w:trPr>
          <w:jc w:val="center"/>
        </w:trPr>
        <w:tc>
          <w:tcPr>
            <w:tcW w:w="4876" w:type="dxa"/>
            <w:tcBorders>
              <w:top w:val="nil"/>
              <w:left w:val="nil"/>
              <w:bottom w:val="nil"/>
              <w:right w:val="nil"/>
            </w:tcBorders>
          </w:tcPr>
          <w:p w14:paraId="1B213573" w14:textId="77777777" w:rsidR="00C228CD" w:rsidRPr="001B602D" w:rsidRDefault="00C228CD" w:rsidP="00B106B6">
            <w:pPr>
              <w:pStyle w:val="Normal6a"/>
            </w:pPr>
            <w:r w:rsidRPr="001B602D">
              <w:t>3.</w:t>
            </w:r>
            <w:r w:rsidRPr="001B602D">
              <w:tab/>
              <w:t>Zákaz vstupu sa uloží v rámci rozhodnutia o návrate alebo samostatne v písomnej forme. Štátnemu príslušníkovi tretej krajiny sa oznámi v jazyku, ktorému štátny príslušník tretej krajiny rozumie alebo o ktorom sa dá odôvodnene predpokladať, že mu rozumie.</w:t>
            </w:r>
          </w:p>
        </w:tc>
        <w:tc>
          <w:tcPr>
            <w:tcW w:w="4876" w:type="dxa"/>
            <w:tcBorders>
              <w:top w:val="nil"/>
              <w:left w:val="nil"/>
              <w:bottom w:val="nil"/>
              <w:right w:val="nil"/>
            </w:tcBorders>
          </w:tcPr>
          <w:p w14:paraId="640C46BB" w14:textId="77777777" w:rsidR="00C228CD" w:rsidRPr="001B602D" w:rsidRDefault="00C228CD" w:rsidP="00B106B6">
            <w:pPr>
              <w:pStyle w:val="Normal6a"/>
            </w:pPr>
            <w:r w:rsidRPr="001B602D">
              <w:t>3.</w:t>
            </w:r>
            <w:r w:rsidRPr="001B602D">
              <w:tab/>
              <w:t xml:space="preserve">Zákaz vstupu sa uloží v rámci rozhodnutia o návrate alebo samostatne v písomnej forme. Štátnemu príslušníkovi tretej krajiny sa oznámi v jazyku, ktorému štátny príslušník tretej krajiny rozumie alebo o ktorom sa dá odôvodnene predpokladať, že mu rozumie. </w:t>
            </w:r>
            <w:r w:rsidRPr="001B602D">
              <w:rPr>
                <w:b/>
                <w:i/>
              </w:rPr>
              <w:t>Na tento účel sa príslušné orgány môžu vo vhodných prípadoch spoliehať na štandardizované prekladateľské šablóny alebo strojovo podporované prekladateľské nástroje.</w:t>
            </w:r>
          </w:p>
        </w:tc>
      </w:tr>
    </w:tbl>
    <w:p w14:paraId="6309841B"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F1DF1B2" w14:textId="77777777" w:rsidR="003B514A" w:rsidRPr="001B602D" w:rsidRDefault="00C228CD" w:rsidP="00C228CD">
      <w:r w:rsidRPr="001B602D">
        <w:rPr>
          <w:rStyle w:val="HideTWBExt"/>
        </w:rPr>
        <w:t>&lt;/Amend&gt;</w:t>
      </w:r>
    </w:p>
    <w:p w14:paraId="3ACE3D77"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863</w:t>
      </w:r>
      <w:r w:rsidRPr="001B602D">
        <w:rPr>
          <w:rStyle w:val="HideTWBExt"/>
        </w:rPr>
        <w:t>&lt;/NumAm&gt;</w:t>
      </w:r>
    </w:p>
    <w:p w14:paraId="1518C531"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72519CCC" w14:textId="77777777" w:rsidR="00C228CD" w:rsidRPr="001B602D" w:rsidRDefault="00C228CD" w:rsidP="00C228CD">
      <w:pPr>
        <w:pStyle w:val="NormalBold"/>
      </w:pPr>
      <w:r w:rsidRPr="001B602D">
        <w:rPr>
          <w:rStyle w:val="HideTWBExt"/>
        </w:rPr>
        <w:t>&lt;/RepeatBlock-By&gt;</w:t>
      </w:r>
    </w:p>
    <w:p w14:paraId="3FF9408F"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82E90EE" w14:textId="77777777" w:rsidR="00C228CD" w:rsidRPr="001B602D" w:rsidRDefault="00C228CD" w:rsidP="00C228CD">
      <w:pPr>
        <w:pStyle w:val="NormalBold"/>
      </w:pPr>
      <w:r w:rsidRPr="001B602D">
        <w:rPr>
          <w:rStyle w:val="HideTWBExt"/>
        </w:rPr>
        <w:t>&lt;Article&gt;</w:t>
      </w:r>
      <w:r w:rsidRPr="001B602D">
        <w:t>Článok 10 – odsek 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BE1C323" w14:textId="77777777" w:rsidTr="00B106B6">
        <w:trPr>
          <w:trHeight w:hRule="exact" w:val="240"/>
          <w:jc w:val="center"/>
        </w:trPr>
        <w:tc>
          <w:tcPr>
            <w:tcW w:w="9752" w:type="dxa"/>
            <w:gridSpan w:val="2"/>
            <w:tcBorders>
              <w:top w:val="nil"/>
              <w:left w:val="nil"/>
              <w:bottom w:val="nil"/>
              <w:right w:val="nil"/>
            </w:tcBorders>
          </w:tcPr>
          <w:p w14:paraId="0D7AD248" w14:textId="77777777" w:rsidR="00C228CD" w:rsidRPr="001B602D" w:rsidRDefault="00C228CD" w:rsidP="00B106B6"/>
        </w:tc>
      </w:tr>
      <w:tr w:rsidR="003B3654" w:rsidRPr="001B602D" w14:paraId="422FE599" w14:textId="77777777" w:rsidTr="00B106B6">
        <w:trPr>
          <w:trHeight w:val="240"/>
          <w:jc w:val="center"/>
        </w:trPr>
        <w:tc>
          <w:tcPr>
            <w:tcW w:w="4876" w:type="dxa"/>
            <w:tcBorders>
              <w:top w:val="nil"/>
              <w:left w:val="nil"/>
              <w:bottom w:val="nil"/>
              <w:right w:val="nil"/>
            </w:tcBorders>
          </w:tcPr>
          <w:p w14:paraId="5F07EB48"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4DDA13A1" w14:textId="77777777" w:rsidR="00C228CD" w:rsidRPr="001B602D" w:rsidRDefault="00C228CD" w:rsidP="00B106B6">
            <w:pPr>
              <w:pStyle w:val="AmColumnHeading"/>
            </w:pPr>
            <w:r w:rsidRPr="001B602D">
              <w:t>Pozmeňujúci návrh</w:t>
            </w:r>
          </w:p>
        </w:tc>
      </w:tr>
      <w:tr w:rsidR="003B3654" w:rsidRPr="001B602D" w14:paraId="6D601DCC" w14:textId="77777777" w:rsidTr="00B106B6">
        <w:trPr>
          <w:jc w:val="center"/>
        </w:trPr>
        <w:tc>
          <w:tcPr>
            <w:tcW w:w="4876" w:type="dxa"/>
            <w:tcBorders>
              <w:top w:val="nil"/>
              <w:left w:val="nil"/>
              <w:bottom w:val="nil"/>
              <w:right w:val="nil"/>
            </w:tcBorders>
          </w:tcPr>
          <w:p w14:paraId="4287FDD1" w14:textId="77777777" w:rsidR="00C228CD" w:rsidRPr="001B602D" w:rsidRDefault="00C228CD" w:rsidP="00B106B6">
            <w:pPr>
              <w:pStyle w:val="Normal6a"/>
            </w:pPr>
            <w:r w:rsidRPr="001B602D">
              <w:t>3.</w:t>
            </w:r>
            <w:r w:rsidRPr="001B602D">
              <w:tab/>
              <w:t>Zákaz vstupu sa uloží v rámci rozhodnutia o návrate alebo samostatne v písomnej forme. Štátnemu príslušníkovi tretej krajiny sa oznámi v jazyku, ktorému štátny príslušník tretej krajiny rozumie alebo o ktorom sa dá odôvodnene predpokladať, že mu rozumie.</w:t>
            </w:r>
          </w:p>
        </w:tc>
        <w:tc>
          <w:tcPr>
            <w:tcW w:w="4876" w:type="dxa"/>
            <w:tcBorders>
              <w:top w:val="nil"/>
              <w:left w:val="nil"/>
              <w:bottom w:val="nil"/>
              <w:right w:val="nil"/>
            </w:tcBorders>
          </w:tcPr>
          <w:p w14:paraId="76210F97" w14:textId="77777777" w:rsidR="00C228CD" w:rsidRPr="001B602D" w:rsidRDefault="00C228CD" w:rsidP="00B106B6">
            <w:pPr>
              <w:pStyle w:val="Normal6a"/>
            </w:pPr>
            <w:r w:rsidRPr="001B602D">
              <w:t>3.</w:t>
            </w:r>
            <w:r w:rsidRPr="001B602D">
              <w:tab/>
              <w:t xml:space="preserve">Zákaz vstupu sa uloží v rámci rozhodnutia o návrate alebo </w:t>
            </w:r>
            <w:r w:rsidRPr="001B602D">
              <w:rPr>
                <w:b/>
                <w:bCs/>
                <w:i/>
                <w:iCs/>
              </w:rPr>
              <w:t>v rámci rozhodnutia, ktorým sa nariaďuje odsun, alebo</w:t>
            </w:r>
            <w:r w:rsidRPr="001B602D">
              <w:t xml:space="preserve"> samostatne v písomnej forme. Štátnemu príslušníkovi tretej krajiny sa </w:t>
            </w:r>
            <w:r w:rsidRPr="001B602D">
              <w:rPr>
                <w:b/>
                <w:bCs/>
                <w:i/>
                <w:iCs/>
              </w:rPr>
              <w:t>zákaz vstupu</w:t>
            </w:r>
            <w:r w:rsidRPr="001B602D">
              <w:t xml:space="preserve"> oznámi v jazyku, ktorému štátny príslušník tretej krajiny rozumie alebo o ktorom sa dá odôvodnene predpokladať, že mu rozumie. </w:t>
            </w:r>
            <w:r w:rsidRPr="001B602D">
              <w:rPr>
                <w:b/>
                <w:i/>
              </w:rPr>
              <w:t>Informácie o účinkoch zákazu vstupu možno oznámiť vo všeobecnom informačnom hárku.</w:t>
            </w:r>
          </w:p>
        </w:tc>
      </w:tr>
    </w:tbl>
    <w:p w14:paraId="1B640463"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7090562" w14:textId="77777777" w:rsidR="003B514A" w:rsidRPr="001B602D" w:rsidRDefault="00C228CD" w:rsidP="00C228CD">
      <w:r w:rsidRPr="001B602D">
        <w:rPr>
          <w:rStyle w:val="HideTWBExt"/>
        </w:rPr>
        <w:t>&lt;/Amend&gt;</w:t>
      </w:r>
    </w:p>
    <w:p w14:paraId="60205C03"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864</w:t>
      </w:r>
      <w:r w:rsidRPr="001B602D">
        <w:rPr>
          <w:rStyle w:val="HideTWBExt"/>
        </w:rPr>
        <w:t>&lt;/NumAm&gt;</w:t>
      </w:r>
    </w:p>
    <w:p w14:paraId="5476D001" w14:textId="77777777" w:rsidR="00C228CD" w:rsidRPr="001B602D" w:rsidRDefault="00C228CD" w:rsidP="00C228CD">
      <w:pPr>
        <w:pStyle w:val="NormalBold"/>
      </w:pPr>
      <w:r w:rsidRPr="001B602D">
        <w:rPr>
          <w:rStyle w:val="HideTWBExt"/>
        </w:rPr>
        <w:t>&lt;RepeatBlock-By&gt;&lt;Members&gt;</w:t>
      </w:r>
      <w:r w:rsidRPr="001B602D">
        <w:t>Marieke Ehlers</w:t>
      </w:r>
      <w:r w:rsidRPr="001B602D">
        <w:rPr>
          <w:rStyle w:val="HideTWBExt"/>
        </w:rPr>
        <w:t>&lt;/Members&gt;</w:t>
      </w:r>
    </w:p>
    <w:p w14:paraId="6D16AC4C" w14:textId="77777777" w:rsidR="00C228CD" w:rsidRPr="001B602D" w:rsidRDefault="00C228CD" w:rsidP="00C228CD">
      <w:r w:rsidRPr="001B602D">
        <w:rPr>
          <w:rStyle w:val="HideTWBExt"/>
        </w:rPr>
        <w:t>&lt;AuNomDe&gt;</w:t>
      </w:r>
      <w:r w:rsidRPr="001B602D">
        <w:rPr>
          <w:rStyle w:val="HideTWBInt"/>
        </w:rPr>
        <w:t>{PfE}</w:t>
      </w:r>
      <w:r w:rsidRPr="001B602D">
        <w:t>v mene skupiny PfE</w:t>
      </w:r>
      <w:r w:rsidRPr="001B602D">
        <w:rPr>
          <w:rStyle w:val="HideTWBExt"/>
        </w:rPr>
        <w:t>&lt;/AuNomDe&gt;</w:t>
      </w:r>
    </w:p>
    <w:p w14:paraId="19DCDC11" w14:textId="77777777" w:rsidR="00C228CD" w:rsidRPr="001B602D" w:rsidRDefault="00C228CD" w:rsidP="00C228CD">
      <w:pPr>
        <w:pStyle w:val="NormalBold"/>
      </w:pPr>
      <w:r w:rsidRPr="001B602D">
        <w:rPr>
          <w:rStyle w:val="HideTWBExt"/>
        </w:rPr>
        <w:t>&lt;/RepeatBlock-By&gt;</w:t>
      </w:r>
    </w:p>
    <w:p w14:paraId="48F346C6"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7EF0886" w14:textId="77777777" w:rsidR="00C228CD" w:rsidRPr="001B602D" w:rsidRDefault="00C228CD" w:rsidP="00C228CD">
      <w:pPr>
        <w:pStyle w:val="NormalBold"/>
      </w:pPr>
      <w:r w:rsidRPr="001B602D">
        <w:rPr>
          <w:rStyle w:val="HideTWBExt"/>
        </w:rPr>
        <w:t>&lt;Article&gt;</w:t>
      </w:r>
      <w:r w:rsidRPr="001B602D">
        <w:t>Článok 10 – odsek 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595F744" w14:textId="77777777" w:rsidTr="00B106B6">
        <w:trPr>
          <w:trHeight w:hRule="exact" w:val="240"/>
          <w:jc w:val="center"/>
        </w:trPr>
        <w:tc>
          <w:tcPr>
            <w:tcW w:w="9752" w:type="dxa"/>
            <w:gridSpan w:val="2"/>
            <w:tcBorders>
              <w:top w:val="nil"/>
              <w:left w:val="nil"/>
              <w:bottom w:val="nil"/>
              <w:right w:val="nil"/>
            </w:tcBorders>
          </w:tcPr>
          <w:p w14:paraId="6826DA6A" w14:textId="77777777" w:rsidR="00C228CD" w:rsidRPr="001B602D" w:rsidRDefault="00C228CD" w:rsidP="00B106B6"/>
        </w:tc>
      </w:tr>
      <w:tr w:rsidR="003B3654" w:rsidRPr="001B602D" w14:paraId="2C24B378" w14:textId="77777777" w:rsidTr="00B106B6">
        <w:trPr>
          <w:trHeight w:val="240"/>
          <w:jc w:val="center"/>
        </w:trPr>
        <w:tc>
          <w:tcPr>
            <w:tcW w:w="4876" w:type="dxa"/>
            <w:tcBorders>
              <w:top w:val="nil"/>
              <w:left w:val="nil"/>
              <w:bottom w:val="nil"/>
              <w:right w:val="nil"/>
            </w:tcBorders>
          </w:tcPr>
          <w:p w14:paraId="553BAE9D"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DA69EBD" w14:textId="77777777" w:rsidR="00C228CD" w:rsidRPr="001B602D" w:rsidRDefault="00C228CD" w:rsidP="00B106B6">
            <w:pPr>
              <w:pStyle w:val="AmColumnHeading"/>
            </w:pPr>
            <w:r w:rsidRPr="001B602D">
              <w:t>Pozmeňujúci návrh</w:t>
            </w:r>
          </w:p>
        </w:tc>
      </w:tr>
      <w:tr w:rsidR="003B3654" w:rsidRPr="001B602D" w14:paraId="1E485B36" w14:textId="77777777" w:rsidTr="00B106B6">
        <w:trPr>
          <w:jc w:val="center"/>
        </w:trPr>
        <w:tc>
          <w:tcPr>
            <w:tcW w:w="4876" w:type="dxa"/>
            <w:tcBorders>
              <w:top w:val="nil"/>
              <w:left w:val="nil"/>
              <w:bottom w:val="nil"/>
              <w:right w:val="nil"/>
            </w:tcBorders>
          </w:tcPr>
          <w:p w14:paraId="1705D159" w14:textId="77777777" w:rsidR="00C228CD" w:rsidRPr="001B602D" w:rsidRDefault="00C228CD" w:rsidP="00B106B6">
            <w:pPr>
              <w:pStyle w:val="Normal6a"/>
            </w:pPr>
            <w:r w:rsidRPr="001B602D">
              <w:t>3.</w:t>
            </w:r>
            <w:r w:rsidRPr="001B602D">
              <w:tab/>
              <w:t xml:space="preserve">Zákaz vstupu sa uloží v rámci rozhodnutia o návrate alebo samostatne v písomnej forme. Štátnemu príslušníkovi tretej krajiny </w:t>
            </w:r>
            <w:r w:rsidRPr="001B602D">
              <w:rPr>
                <w:b/>
                <w:bCs/>
                <w:i/>
                <w:iCs/>
              </w:rPr>
              <w:t>sa oznámi</w:t>
            </w:r>
            <w:r w:rsidRPr="001B602D">
              <w:t xml:space="preserve"> v jazyku, ktorému štátny príslušník tretej krajiny rozumie alebo o ktorom sa dá odôvodnene predpokladať, že mu rozumie.</w:t>
            </w:r>
          </w:p>
        </w:tc>
        <w:tc>
          <w:tcPr>
            <w:tcW w:w="4876" w:type="dxa"/>
            <w:tcBorders>
              <w:top w:val="nil"/>
              <w:left w:val="nil"/>
              <w:bottom w:val="nil"/>
              <w:right w:val="nil"/>
            </w:tcBorders>
          </w:tcPr>
          <w:p w14:paraId="553CF323" w14:textId="77777777" w:rsidR="00C228CD" w:rsidRPr="001B602D" w:rsidRDefault="00C228CD" w:rsidP="00B106B6">
            <w:pPr>
              <w:pStyle w:val="Normal6a"/>
            </w:pPr>
            <w:r w:rsidRPr="001B602D">
              <w:t>3.</w:t>
            </w:r>
            <w:r w:rsidRPr="001B602D">
              <w:tab/>
              <w:t xml:space="preserve">Zákaz vstupu sa uloží v rámci rozhodnutia o návrate alebo samostatne v písomnej forme. </w:t>
            </w:r>
            <w:r w:rsidRPr="001B602D">
              <w:rPr>
                <w:b/>
                <w:bCs/>
                <w:i/>
                <w:iCs/>
              </w:rPr>
              <w:t>Oznámi sa</w:t>
            </w:r>
            <w:r w:rsidRPr="001B602D">
              <w:t xml:space="preserve"> štátnemu príslušníkovi tretej krajiny</w:t>
            </w:r>
            <w:r w:rsidRPr="001B602D">
              <w:rPr>
                <w:b/>
                <w:bCs/>
                <w:i/>
                <w:iCs/>
              </w:rPr>
              <w:t>.</w:t>
            </w:r>
            <w:r w:rsidRPr="001B602D">
              <w:rPr>
                <w:b/>
                <w:i/>
              </w:rPr>
              <w:t xml:space="preserve"> Oznámenie sa môže poskytnúť v štandardizovanom formáte a môže byť strojovo preložené za predpokladu, že je</w:t>
            </w:r>
            <w:r w:rsidRPr="001B602D">
              <w:t xml:space="preserve"> v jazyku, ktorému štátny príslušník tretej krajiny rozumie alebo o ktorom sa dá odôvodnene predpokladať, že mu rozumie.</w:t>
            </w:r>
          </w:p>
        </w:tc>
      </w:tr>
    </w:tbl>
    <w:p w14:paraId="58DFE3C2"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20316BB6" w14:textId="77777777" w:rsidR="003B514A" w:rsidRPr="001B602D" w:rsidRDefault="00C228CD" w:rsidP="00C228CD">
      <w:r w:rsidRPr="001B602D">
        <w:rPr>
          <w:rStyle w:val="HideTWBExt"/>
        </w:rPr>
        <w:t>&lt;/Amend&gt;</w:t>
      </w:r>
    </w:p>
    <w:p w14:paraId="22FDDD9D"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865</w:t>
      </w:r>
      <w:r w:rsidRPr="001B602D">
        <w:rPr>
          <w:rStyle w:val="HideTWBExt"/>
        </w:rPr>
        <w:t>&lt;/NumAm&gt;</w:t>
      </w:r>
    </w:p>
    <w:p w14:paraId="002BA83B"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w:t>
      </w:r>
      <w:r w:rsidRPr="001B602D">
        <w:rPr>
          <w:rStyle w:val="HideTWBExt"/>
        </w:rPr>
        <w:t>&lt;/Members&gt;</w:t>
      </w:r>
    </w:p>
    <w:p w14:paraId="25E18AE5" w14:textId="77777777" w:rsidR="00C228CD" w:rsidRPr="001B602D" w:rsidRDefault="00C228CD" w:rsidP="00C228CD">
      <w:pPr>
        <w:pStyle w:val="NormalBold"/>
      </w:pPr>
      <w:r w:rsidRPr="001B602D">
        <w:rPr>
          <w:rStyle w:val="HideTWBExt"/>
        </w:rPr>
        <w:t>&lt;/RepeatBlock-By&gt;</w:t>
      </w:r>
    </w:p>
    <w:p w14:paraId="589A3428"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ECFB6E7" w14:textId="77777777" w:rsidR="00C228CD" w:rsidRPr="001B602D" w:rsidRDefault="00C228CD" w:rsidP="00C228CD">
      <w:pPr>
        <w:pStyle w:val="NormalBold"/>
      </w:pPr>
      <w:r w:rsidRPr="001B602D">
        <w:rPr>
          <w:rStyle w:val="HideTWBExt"/>
        </w:rPr>
        <w:t>&lt;Article&gt;</w:t>
      </w:r>
      <w:r w:rsidRPr="001B602D">
        <w:t>Článok 10 – odsek 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8CE6471" w14:textId="77777777" w:rsidTr="00B106B6">
        <w:trPr>
          <w:trHeight w:hRule="exact" w:val="240"/>
          <w:jc w:val="center"/>
        </w:trPr>
        <w:tc>
          <w:tcPr>
            <w:tcW w:w="9752" w:type="dxa"/>
            <w:gridSpan w:val="2"/>
            <w:tcBorders>
              <w:top w:val="nil"/>
              <w:left w:val="nil"/>
              <w:bottom w:val="nil"/>
              <w:right w:val="nil"/>
            </w:tcBorders>
          </w:tcPr>
          <w:p w14:paraId="71A8839F" w14:textId="77777777" w:rsidR="00C228CD" w:rsidRPr="001B602D" w:rsidRDefault="00C228CD" w:rsidP="00B106B6"/>
        </w:tc>
      </w:tr>
      <w:tr w:rsidR="003B3654" w:rsidRPr="001B602D" w14:paraId="446C08C9" w14:textId="77777777" w:rsidTr="00B106B6">
        <w:trPr>
          <w:trHeight w:val="240"/>
          <w:jc w:val="center"/>
        </w:trPr>
        <w:tc>
          <w:tcPr>
            <w:tcW w:w="4876" w:type="dxa"/>
            <w:tcBorders>
              <w:top w:val="nil"/>
              <w:left w:val="nil"/>
              <w:bottom w:val="nil"/>
              <w:right w:val="nil"/>
            </w:tcBorders>
          </w:tcPr>
          <w:p w14:paraId="50F042A7"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C39E752" w14:textId="77777777" w:rsidR="00C228CD" w:rsidRPr="001B602D" w:rsidRDefault="00C228CD" w:rsidP="00B106B6">
            <w:pPr>
              <w:pStyle w:val="AmColumnHeading"/>
            </w:pPr>
            <w:r w:rsidRPr="001B602D">
              <w:t>Pozmeňujúci návrh</w:t>
            </w:r>
          </w:p>
        </w:tc>
      </w:tr>
      <w:tr w:rsidR="003B3654" w:rsidRPr="001B602D" w14:paraId="3129DD01" w14:textId="77777777" w:rsidTr="00B106B6">
        <w:trPr>
          <w:jc w:val="center"/>
        </w:trPr>
        <w:tc>
          <w:tcPr>
            <w:tcW w:w="4876" w:type="dxa"/>
            <w:tcBorders>
              <w:top w:val="nil"/>
              <w:left w:val="nil"/>
              <w:bottom w:val="nil"/>
              <w:right w:val="nil"/>
            </w:tcBorders>
          </w:tcPr>
          <w:p w14:paraId="7F99D23E" w14:textId="77777777" w:rsidR="00C228CD" w:rsidRPr="001B602D" w:rsidRDefault="00C228CD" w:rsidP="00B106B6">
            <w:pPr>
              <w:pStyle w:val="Normal6a"/>
            </w:pPr>
            <w:r w:rsidRPr="001B602D">
              <w:t>3.</w:t>
            </w:r>
            <w:r w:rsidRPr="001B602D">
              <w:tab/>
              <w:t xml:space="preserve">Zákaz vstupu sa uloží </w:t>
            </w:r>
            <w:r w:rsidRPr="001B602D">
              <w:rPr>
                <w:b/>
                <w:bCs/>
                <w:i/>
                <w:iCs/>
              </w:rPr>
              <w:t>v rámci rozhodnutia o návrate alebo samostatne</w:t>
            </w:r>
            <w:r w:rsidRPr="001B602D">
              <w:t xml:space="preserve"> v písomnej forme. Štátnemu príslušníkovi tretej krajiny sa oznámi v jazyku, ktorému štátny príslušník tretej krajiny rozumie alebo o ktorom sa </w:t>
            </w:r>
            <w:r w:rsidRPr="001B602D">
              <w:rPr>
                <w:b/>
                <w:bCs/>
                <w:i/>
                <w:iCs/>
              </w:rPr>
              <w:t>dá</w:t>
            </w:r>
            <w:r w:rsidRPr="001B602D">
              <w:t xml:space="preserve"> odôvodnene </w:t>
            </w:r>
            <w:r w:rsidRPr="001B602D">
              <w:rPr>
                <w:b/>
                <w:bCs/>
                <w:i/>
                <w:iCs/>
              </w:rPr>
              <w:t>predpokladať</w:t>
            </w:r>
            <w:r w:rsidRPr="001B602D">
              <w:t>, že mu rozumie.</w:t>
            </w:r>
          </w:p>
        </w:tc>
        <w:tc>
          <w:tcPr>
            <w:tcW w:w="4876" w:type="dxa"/>
            <w:tcBorders>
              <w:top w:val="nil"/>
              <w:left w:val="nil"/>
              <w:bottom w:val="nil"/>
              <w:right w:val="nil"/>
            </w:tcBorders>
          </w:tcPr>
          <w:p w14:paraId="4B23A2D0" w14:textId="77777777" w:rsidR="00C228CD" w:rsidRPr="001B602D" w:rsidRDefault="00C228CD" w:rsidP="00B106B6">
            <w:pPr>
              <w:pStyle w:val="Normal6a"/>
            </w:pPr>
            <w:r w:rsidRPr="001B602D">
              <w:t>3.</w:t>
            </w:r>
            <w:r w:rsidRPr="001B602D">
              <w:tab/>
              <w:t xml:space="preserve">Zákaz vstupu sa uloží v písomnej forme. Štátnemu príslušníkovi tretej krajiny sa oznámi v jazyku, ktorému štátny príslušník tretej krajiny rozumie alebo o ktorom sa odôvodnene </w:t>
            </w:r>
            <w:r w:rsidRPr="001B602D">
              <w:rPr>
                <w:b/>
                <w:bCs/>
                <w:i/>
                <w:iCs/>
              </w:rPr>
              <w:t>predpokladá</w:t>
            </w:r>
            <w:r w:rsidRPr="001B602D">
              <w:t>, že mu rozumie.</w:t>
            </w:r>
          </w:p>
        </w:tc>
      </w:tr>
    </w:tbl>
    <w:p w14:paraId="2E10483B"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1AFC33E"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0EE20A20" w14:textId="77777777" w:rsidR="00C228CD" w:rsidRPr="001B602D" w:rsidRDefault="00C228CD" w:rsidP="00C228CD">
      <w:pPr>
        <w:pStyle w:val="AmJustText"/>
      </w:pPr>
      <w:r w:rsidRPr="001B602D">
        <w:t>Je dôležité, aby bolo jasné, kedy môže byť vydaný zákaz vstupu. Toto rozhodnutie by malo mať písomnú formu v jazyku, ktorému štátny príslušník tretej krajiny rozumie, pozri článok 8 ods. 2 nariadenia o konaní o azyle.</w:t>
      </w:r>
    </w:p>
    <w:p w14:paraId="10AB36FC" w14:textId="77777777" w:rsidR="003B514A" w:rsidRPr="001B602D" w:rsidRDefault="00C228CD" w:rsidP="00C228CD">
      <w:r w:rsidRPr="001B602D">
        <w:rPr>
          <w:rStyle w:val="HideTWBExt"/>
        </w:rPr>
        <w:t>&lt;/Amend&gt;</w:t>
      </w:r>
    </w:p>
    <w:p w14:paraId="13690E5B"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866</w:t>
      </w:r>
      <w:r w:rsidRPr="001B602D">
        <w:rPr>
          <w:rStyle w:val="HideTWBExt"/>
        </w:rPr>
        <w:t>&lt;/NumAm&gt;</w:t>
      </w:r>
    </w:p>
    <w:p w14:paraId="4058845D" w14:textId="77777777" w:rsidR="00C228CD" w:rsidRPr="001B602D" w:rsidRDefault="00C228CD" w:rsidP="00C228CD">
      <w:pPr>
        <w:pStyle w:val="NormalBold"/>
      </w:pPr>
      <w:r w:rsidRPr="001B602D">
        <w:rPr>
          <w:rStyle w:val="HideTWBExt"/>
        </w:rPr>
        <w:t>&lt;RepeatBlock-By&gt;&lt;Members&gt;</w:t>
      </w:r>
      <w:r w:rsidRPr="001B602D">
        <w:t>Cecilia Strada, Marco Tarquinio, Alessandro Zan</w:t>
      </w:r>
      <w:r w:rsidRPr="001B602D">
        <w:rPr>
          <w:rStyle w:val="HideTWBExt"/>
        </w:rPr>
        <w:t>&lt;/Members&gt;</w:t>
      </w:r>
    </w:p>
    <w:p w14:paraId="1EDAAC51" w14:textId="77777777" w:rsidR="00C228CD" w:rsidRPr="001B602D" w:rsidRDefault="00C228CD" w:rsidP="00C228CD">
      <w:pPr>
        <w:pStyle w:val="NormalBold"/>
      </w:pPr>
      <w:r w:rsidRPr="001B602D">
        <w:rPr>
          <w:rStyle w:val="HideTWBExt"/>
        </w:rPr>
        <w:t>&lt;/RepeatBlock-By&gt;</w:t>
      </w:r>
    </w:p>
    <w:p w14:paraId="461172AC"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66902C2" w14:textId="77777777" w:rsidR="00C228CD" w:rsidRPr="001B602D" w:rsidRDefault="00C228CD" w:rsidP="00C228CD">
      <w:pPr>
        <w:pStyle w:val="NormalBold"/>
      </w:pPr>
      <w:r w:rsidRPr="001B602D">
        <w:rPr>
          <w:rStyle w:val="HideTWBExt"/>
        </w:rPr>
        <w:t>&lt;Article&gt;</w:t>
      </w:r>
      <w:r w:rsidRPr="001B602D">
        <w:t>Článok 10 – odsek 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C122815" w14:textId="77777777" w:rsidTr="00B106B6">
        <w:trPr>
          <w:trHeight w:hRule="exact" w:val="240"/>
          <w:jc w:val="center"/>
        </w:trPr>
        <w:tc>
          <w:tcPr>
            <w:tcW w:w="9752" w:type="dxa"/>
            <w:gridSpan w:val="2"/>
            <w:tcBorders>
              <w:top w:val="nil"/>
              <w:left w:val="nil"/>
              <w:bottom w:val="nil"/>
              <w:right w:val="nil"/>
            </w:tcBorders>
          </w:tcPr>
          <w:p w14:paraId="259B90E3" w14:textId="77777777" w:rsidR="00C228CD" w:rsidRPr="001B602D" w:rsidRDefault="00C228CD" w:rsidP="00B106B6"/>
        </w:tc>
      </w:tr>
      <w:tr w:rsidR="003B3654" w:rsidRPr="001B602D" w14:paraId="1741124C" w14:textId="77777777" w:rsidTr="00B106B6">
        <w:trPr>
          <w:trHeight w:val="240"/>
          <w:jc w:val="center"/>
        </w:trPr>
        <w:tc>
          <w:tcPr>
            <w:tcW w:w="4876" w:type="dxa"/>
            <w:tcBorders>
              <w:top w:val="nil"/>
              <w:left w:val="nil"/>
              <w:bottom w:val="nil"/>
              <w:right w:val="nil"/>
            </w:tcBorders>
          </w:tcPr>
          <w:p w14:paraId="3F98A2BE"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DA82931" w14:textId="77777777" w:rsidR="00C228CD" w:rsidRPr="001B602D" w:rsidRDefault="00C228CD" w:rsidP="00B106B6">
            <w:pPr>
              <w:pStyle w:val="AmColumnHeading"/>
            </w:pPr>
            <w:r w:rsidRPr="001B602D">
              <w:t>Pozmeňujúci návrh</w:t>
            </w:r>
          </w:p>
        </w:tc>
      </w:tr>
      <w:tr w:rsidR="003B3654" w:rsidRPr="001B602D" w14:paraId="3E04A10B" w14:textId="77777777" w:rsidTr="00B106B6">
        <w:trPr>
          <w:jc w:val="center"/>
        </w:trPr>
        <w:tc>
          <w:tcPr>
            <w:tcW w:w="4876" w:type="dxa"/>
            <w:tcBorders>
              <w:top w:val="nil"/>
              <w:left w:val="nil"/>
              <w:bottom w:val="nil"/>
              <w:right w:val="nil"/>
            </w:tcBorders>
          </w:tcPr>
          <w:p w14:paraId="3667AAC0" w14:textId="77777777" w:rsidR="00C228CD" w:rsidRPr="001B602D" w:rsidRDefault="00C228CD" w:rsidP="00B106B6">
            <w:pPr>
              <w:pStyle w:val="Normal6a"/>
            </w:pPr>
            <w:r w:rsidRPr="001B602D">
              <w:t>3.</w:t>
            </w:r>
            <w:r w:rsidRPr="001B602D">
              <w:tab/>
              <w:t xml:space="preserve">Zákaz vstupu sa uloží v rámci rozhodnutia o návrate alebo samostatne v písomnej forme. Štátnemu príslušníkovi tretej krajiny sa oznámi v jazyku, ktorému štátny príslušník tretej krajiny rozumie </w:t>
            </w:r>
            <w:r w:rsidRPr="001B602D">
              <w:rPr>
                <w:b/>
                <w:bCs/>
                <w:i/>
                <w:iCs/>
              </w:rPr>
              <w:t>alebo o ktorom sa dá odôvodnene predpokladať, že mu rozumie</w:t>
            </w:r>
            <w:r w:rsidRPr="001B602D">
              <w:t>.</w:t>
            </w:r>
          </w:p>
        </w:tc>
        <w:tc>
          <w:tcPr>
            <w:tcW w:w="4876" w:type="dxa"/>
            <w:tcBorders>
              <w:top w:val="nil"/>
              <w:left w:val="nil"/>
              <w:bottom w:val="nil"/>
              <w:right w:val="nil"/>
            </w:tcBorders>
          </w:tcPr>
          <w:p w14:paraId="420E69FB" w14:textId="77777777" w:rsidR="00C228CD" w:rsidRPr="001B602D" w:rsidRDefault="00C228CD" w:rsidP="00B106B6">
            <w:pPr>
              <w:pStyle w:val="Normal6a"/>
            </w:pPr>
            <w:r w:rsidRPr="001B602D">
              <w:t>3.</w:t>
            </w:r>
            <w:r w:rsidRPr="001B602D">
              <w:tab/>
              <w:t>Zákaz vstupu sa uloží v rámci rozhodnutia o návrate alebo samostatne v písomnej forme. Štátnemu príslušníkovi tretej krajiny sa oznámi v jazyku, ktorému štátny príslušník tretej krajiny rozumie.</w:t>
            </w:r>
          </w:p>
        </w:tc>
      </w:tr>
    </w:tbl>
    <w:p w14:paraId="52A2FB30"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18B3242" w14:textId="77777777" w:rsidR="003B514A" w:rsidRPr="001B602D" w:rsidRDefault="00C228CD" w:rsidP="00C228CD">
      <w:r w:rsidRPr="001B602D">
        <w:rPr>
          <w:rStyle w:val="HideTWBExt"/>
        </w:rPr>
        <w:t>&lt;/Amend&gt;</w:t>
      </w:r>
    </w:p>
    <w:p w14:paraId="6413F54D"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867</w:t>
      </w:r>
      <w:r w:rsidRPr="001B602D">
        <w:rPr>
          <w:rStyle w:val="HideTWBExt"/>
        </w:rPr>
        <w:t>&lt;/NumAm&gt;</w:t>
      </w:r>
    </w:p>
    <w:p w14:paraId="6CB67751"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2F0C514B" w14:textId="77777777" w:rsidR="00C228CD" w:rsidRPr="001B602D" w:rsidRDefault="00C228CD" w:rsidP="00C228CD">
      <w:pPr>
        <w:pStyle w:val="NormalBold"/>
      </w:pPr>
      <w:r w:rsidRPr="001B602D">
        <w:rPr>
          <w:rStyle w:val="HideTWBExt"/>
        </w:rPr>
        <w:t>&lt;/RepeatBlock-By&gt;</w:t>
      </w:r>
    </w:p>
    <w:p w14:paraId="06976F42"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A93F59D" w14:textId="77777777" w:rsidR="00C228CD" w:rsidRPr="001B602D" w:rsidRDefault="00C228CD" w:rsidP="00C228CD">
      <w:pPr>
        <w:pStyle w:val="NormalBold"/>
      </w:pPr>
      <w:r w:rsidRPr="001B602D">
        <w:rPr>
          <w:rStyle w:val="HideTWBExt"/>
        </w:rPr>
        <w:t>&lt;Article&gt;</w:t>
      </w:r>
      <w:r w:rsidRPr="001B602D">
        <w:t>Článok 10 – odsek 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796E7BD" w14:textId="77777777" w:rsidTr="00B106B6">
        <w:trPr>
          <w:trHeight w:hRule="exact" w:val="240"/>
          <w:jc w:val="center"/>
        </w:trPr>
        <w:tc>
          <w:tcPr>
            <w:tcW w:w="9752" w:type="dxa"/>
            <w:gridSpan w:val="2"/>
            <w:tcBorders>
              <w:top w:val="nil"/>
              <w:left w:val="nil"/>
              <w:bottom w:val="nil"/>
              <w:right w:val="nil"/>
            </w:tcBorders>
          </w:tcPr>
          <w:p w14:paraId="1942828C" w14:textId="77777777" w:rsidR="00C228CD" w:rsidRPr="001B602D" w:rsidRDefault="00C228CD" w:rsidP="00B106B6"/>
        </w:tc>
      </w:tr>
      <w:tr w:rsidR="003B3654" w:rsidRPr="001B602D" w14:paraId="6E2273A8" w14:textId="77777777" w:rsidTr="00B106B6">
        <w:trPr>
          <w:trHeight w:val="240"/>
          <w:jc w:val="center"/>
        </w:trPr>
        <w:tc>
          <w:tcPr>
            <w:tcW w:w="4876" w:type="dxa"/>
            <w:tcBorders>
              <w:top w:val="nil"/>
              <w:left w:val="nil"/>
              <w:bottom w:val="nil"/>
              <w:right w:val="nil"/>
            </w:tcBorders>
          </w:tcPr>
          <w:p w14:paraId="6344FDF2"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8CF2745" w14:textId="77777777" w:rsidR="00C228CD" w:rsidRPr="001B602D" w:rsidRDefault="00C228CD" w:rsidP="00B106B6">
            <w:pPr>
              <w:pStyle w:val="AmColumnHeading"/>
            </w:pPr>
            <w:r w:rsidRPr="001B602D">
              <w:t>Pozmeňujúci návrh</w:t>
            </w:r>
          </w:p>
        </w:tc>
      </w:tr>
      <w:tr w:rsidR="003B3654" w:rsidRPr="001B602D" w14:paraId="0A607748" w14:textId="77777777" w:rsidTr="00B106B6">
        <w:trPr>
          <w:jc w:val="center"/>
        </w:trPr>
        <w:tc>
          <w:tcPr>
            <w:tcW w:w="4876" w:type="dxa"/>
            <w:tcBorders>
              <w:top w:val="nil"/>
              <w:left w:val="nil"/>
              <w:bottom w:val="nil"/>
              <w:right w:val="nil"/>
            </w:tcBorders>
          </w:tcPr>
          <w:p w14:paraId="3ABBDBF5" w14:textId="77777777" w:rsidR="00C228CD" w:rsidRPr="001B602D" w:rsidRDefault="00C228CD" w:rsidP="00B106B6">
            <w:pPr>
              <w:pStyle w:val="Normal6a"/>
            </w:pPr>
            <w:r w:rsidRPr="001B602D">
              <w:t>3.</w:t>
            </w:r>
            <w:r w:rsidRPr="001B602D">
              <w:tab/>
              <w:t xml:space="preserve">Zákaz vstupu sa uloží v rámci rozhodnutia o návrate alebo samostatne v písomnej forme. Štátnemu príslušníkovi tretej krajiny sa oznámi v jazyku, ktorému štátny príslušník tretej krajiny rozumie </w:t>
            </w:r>
            <w:r w:rsidRPr="001B602D">
              <w:rPr>
                <w:b/>
                <w:bCs/>
                <w:i/>
                <w:iCs/>
              </w:rPr>
              <w:t>alebo o ktorom sa dá odôvodnene predpokladať, že mu rozumie</w:t>
            </w:r>
            <w:r w:rsidRPr="001B602D">
              <w:t>.</w:t>
            </w:r>
          </w:p>
        </w:tc>
        <w:tc>
          <w:tcPr>
            <w:tcW w:w="4876" w:type="dxa"/>
            <w:tcBorders>
              <w:top w:val="nil"/>
              <w:left w:val="nil"/>
              <w:bottom w:val="nil"/>
              <w:right w:val="nil"/>
            </w:tcBorders>
          </w:tcPr>
          <w:p w14:paraId="53F21D72" w14:textId="77777777" w:rsidR="00C228CD" w:rsidRPr="001B602D" w:rsidRDefault="00C228CD" w:rsidP="00B106B6">
            <w:pPr>
              <w:pStyle w:val="Normal6a"/>
            </w:pPr>
            <w:r w:rsidRPr="001B602D">
              <w:t>3.</w:t>
            </w:r>
            <w:r w:rsidRPr="001B602D">
              <w:tab/>
              <w:t>Zákaz vstupu sa uloží v rámci rozhodnutia o návrate alebo samostatne v písomnej forme. Štátnemu príslušníkovi tretej krajiny sa oznámi v jazyku, ktorému štátny príslušník tretej krajiny rozumie.</w:t>
            </w:r>
          </w:p>
        </w:tc>
      </w:tr>
    </w:tbl>
    <w:p w14:paraId="31CCC8F8"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8469455" w14:textId="77777777" w:rsidR="003B514A" w:rsidRPr="001B602D" w:rsidRDefault="00C228CD" w:rsidP="00C228CD">
      <w:r w:rsidRPr="001B602D">
        <w:rPr>
          <w:rStyle w:val="HideTWBExt"/>
        </w:rPr>
        <w:t>&lt;/Amend&gt;</w:t>
      </w:r>
    </w:p>
    <w:p w14:paraId="66B54A3B"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868</w:t>
      </w:r>
      <w:r w:rsidRPr="001B602D">
        <w:rPr>
          <w:rStyle w:val="HideTWBExt"/>
        </w:rPr>
        <w:t>&lt;/NumAm&gt;</w:t>
      </w:r>
    </w:p>
    <w:p w14:paraId="53EDB2F7"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60F79F65" w14:textId="77777777" w:rsidR="00C228CD" w:rsidRPr="001B602D" w:rsidRDefault="00C228CD" w:rsidP="00C228CD">
      <w:pPr>
        <w:pStyle w:val="NormalBold"/>
      </w:pPr>
      <w:r w:rsidRPr="001B602D">
        <w:rPr>
          <w:rStyle w:val="HideTWBExt"/>
        </w:rPr>
        <w:t>&lt;/RepeatBlock-By&gt;</w:t>
      </w:r>
    </w:p>
    <w:p w14:paraId="16AAD497"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2AA51BD" w14:textId="77777777" w:rsidR="00C228CD" w:rsidRPr="001B602D" w:rsidRDefault="00C228CD" w:rsidP="00C228CD">
      <w:pPr>
        <w:pStyle w:val="NormalBold"/>
      </w:pPr>
      <w:r w:rsidRPr="001B602D">
        <w:rPr>
          <w:rStyle w:val="HideTWBExt"/>
        </w:rPr>
        <w:t>&lt;Article&gt;</w:t>
      </w:r>
      <w:r w:rsidRPr="001B602D">
        <w:t>Článok 10 – odsek 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901423D" w14:textId="77777777" w:rsidTr="00B106B6">
        <w:trPr>
          <w:trHeight w:hRule="exact" w:val="240"/>
          <w:jc w:val="center"/>
        </w:trPr>
        <w:tc>
          <w:tcPr>
            <w:tcW w:w="9752" w:type="dxa"/>
            <w:gridSpan w:val="2"/>
            <w:tcBorders>
              <w:top w:val="nil"/>
              <w:left w:val="nil"/>
              <w:bottom w:val="nil"/>
              <w:right w:val="nil"/>
            </w:tcBorders>
          </w:tcPr>
          <w:p w14:paraId="4B0E91EE" w14:textId="77777777" w:rsidR="00C228CD" w:rsidRPr="001B602D" w:rsidRDefault="00C228CD" w:rsidP="00B106B6"/>
        </w:tc>
      </w:tr>
      <w:tr w:rsidR="003B3654" w:rsidRPr="001B602D" w14:paraId="198D27EF" w14:textId="77777777" w:rsidTr="00B106B6">
        <w:trPr>
          <w:trHeight w:val="240"/>
          <w:jc w:val="center"/>
        </w:trPr>
        <w:tc>
          <w:tcPr>
            <w:tcW w:w="4876" w:type="dxa"/>
            <w:tcBorders>
              <w:top w:val="nil"/>
              <w:left w:val="nil"/>
              <w:bottom w:val="nil"/>
              <w:right w:val="nil"/>
            </w:tcBorders>
          </w:tcPr>
          <w:p w14:paraId="1056CB6C"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CC6969E" w14:textId="77777777" w:rsidR="00C228CD" w:rsidRPr="001B602D" w:rsidRDefault="00C228CD" w:rsidP="00B106B6">
            <w:pPr>
              <w:pStyle w:val="AmColumnHeading"/>
            </w:pPr>
            <w:r w:rsidRPr="001B602D">
              <w:t>Pozmeňujúci návrh</w:t>
            </w:r>
          </w:p>
        </w:tc>
      </w:tr>
      <w:tr w:rsidR="003B3654" w:rsidRPr="001B602D" w14:paraId="02DEDF75" w14:textId="77777777" w:rsidTr="00B106B6">
        <w:trPr>
          <w:jc w:val="center"/>
        </w:trPr>
        <w:tc>
          <w:tcPr>
            <w:tcW w:w="4876" w:type="dxa"/>
            <w:tcBorders>
              <w:top w:val="nil"/>
              <w:left w:val="nil"/>
              <w:bottom w:val="nil"/>
              <w:right w:val="nil"/>
            </w:tcBorders>
          </w:tcPr>
          <w:p w14:paraId="5741AB1A" w14:textId="77777777" w:rsidR="00C228CD" w:rsidRPr="001B602D" w:rsidRDefault="00C228CD" w:rsidP="00B106B6">
            <w:pPr>
              <w:pStyle w:val="Normal6a"/>
            </w:pPr>
            <w:r w:rsidRPr="001B602D">
              <w:t>3.</w:t>
            </w:r>
            <w:r w:rsidRPr="001B602D">
              <w:tab/>
              <w:t xml:space="preserve">Zákaz vstupu sa uloží v rámci rozhodnutia o návrate </w:t>
            </w:r>
            <w:r w:rsidRPr="001B602D">
              <w:rPr>
                <w:b/>
                <w:bCs/>
                <w:i/>
                <w:iCs/>
              </w:rPr>
              <w:t>alebo samostatne v písomnej forme</w:t>
            </w:r>
            <w:r w:rsidRPr="001B602D">
              <w:t>. Štátnemu príslušníkovi tretej krajiny sa oznámi v jazyku, ktorému štátny príslušník tretej krajiny rozumie alebo o ktorom sa dá odôvodnene predpokladať, že mu rozumie.</w:t>
            </w:r>
          </w:p>
        </w:tc>
        <w:tc>
          <w:tcPr>
            <w:tcW w:w="4876" w:type="dxa"/>
            <w:tcBorders>
              <w:top w:val="nil"/>
              <w:left w:val="nil"/>
              <w:bottom w:val="nil"/>
              <w:right w:val="nil"/>
            </w:tcBorders>
          </w:tcPr>
          <w:p w14:paraId="0D4DF5E4" w14:textId="77777777" w:rsidR="00C228CD" w:rsidRPr="001B602D" w:rsidRDefault="00C228CD" w:rsidP="00B106B6">
            <w:pPr>
              <w:pStyle w:val="Normal6a"/>
            </w:pPr>
            <w:r w:rsidRPr="001B602D">
              <w:t>3.</w:t>
            </w:r>
            <w:r w:rsidRPr="001B602D">
              <w:tab/>
              <w:t>Zákaz vstupu sa uloží v rámci rozhodnutia o návrate. Štátnemu príslušníkovi tretej krajiny sa oznámi v jazyku, ktorému štátny príslušník tretej krajiny rozumie alebo o ktorom sa dá odôvodnene predpokladať, že mu rozumie.</w:t>
            </w:r>
          </w:p>
        </w:tc>
      </w:tr>
    </w:tbl>
    <w:p w14:paraId="3B2F44C0"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F6D4AE7" w14:textId="77777777" w:rsidR="003B514A" w:rsidRPr="001B602D" w:rsidRDefault="00C228CD" w:rsidP="00C228CD">
      <w:r w:rsidRPr="001B602D">
        <w:rPr>
          <w:rStyle w:val="HideTWBExt"/>
        </w:rPr>
        <w:t>&lt;/Amend&gt;</w:t>
      </w:r>
    </w:p>
    <w:p w14:paraId="3EDF3F88"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869</w:t>
      </w:r>
      <w:r w:rsidRPr="001B602D">
        <w:rPr>
          <w:rStyle w:val="HideTWBExt"/>
        </w:rPr>
        <w:t>&lt;/NumAm&gt;</w:t>
      </w:r>
    </w:p>
    <w:p w14:paraId="1595266A"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15EF7A77" w14:textId="77777777" w:rsidR="00C228CD" w:rsidRPr="001B602D" w:rsidRDefault="00C228CD" w:rsidP="00C228CD">
      <w:pPr>
        <w:pStyle w:val="NormalBold"/>
      </w:pPr>
      <w:r w:rsidRPr="001B602D">
        <w:rPr>
          <w:rStyle w:val="HideTWBExt"/>
        </w:rPr>
        <w:t>&lt;/RepeatBlock-By&gt;</w:t>
      </w:r>
    </w:p>
    <w:p w14:paraId="1F39E56C"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B2330F0" w14:textId="77777777" w:rsidR="00C228CD" w:rsidRPr="001B602D" w:rsidRDefault="00C228CD" w:rsidP="00C228CD">
      <w:pPr>
        <w:pStyle w:val="NormalBold"/>
      </w:pPr>
      <w:r w:rsidRPr="001B602D">
        <w:rPr>
          <w:rStyle w:val="HideTWBExt"/>
        </w:rPr>
        <w:t>&lt;Article&gt;</w:t>
      </w:r>
      <w:r w:rsidRPr="001B602D">
        <w:t>Článok 10 – odsek 4</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BFBB622" w14:textId="77777777" w:rsidTr="00B106B6">
        <w:trPr>
          <w:trHeight w:hRule="exact" w:val="240"/>
          <w:jc w:val="center"/>
        </w:trPr>
        <w:tc>
          <w:tcPr>
            <w:tcW w:w="9752" w:type="dxa"/>
            <w:gridSpan w:val="2"/>
            <w:tcBorders>
              <w:top w:val="nil"/>
              <w:left w:val="nil"/>
              <w:bottom w:val="nil"/>
              <w:right w:val="nil"/>
            </w:tcBorders>
          </w:tcPr>
          <w:p w14:paraId="60190C5A" w14:textId="77777777" w:rsidR="00C228CD" w:rsidRPr="001B602D" w:rsidRDefault="00C228CD" w:rsidP="00B106B6"/>
        </w:tc>
      </w:tr>
      <w:tr w:rsidR="003B3654" w:rsidRPr="001B602D" w14:paraId="56CCCA02" w14:textId="77777777" w:rsidTr="00B106B6">
        <w:trPr>
          <w:trHeight w:val="240"/>
          <w:jc w:val="center"/>
        </w:trPr>
        <w:tc>
          <w:tcPr>
            <w:tcW w:w="4876" w:type="dxa"/>
            <w:tcBorders>
              <w:top w:val="nil"/>
              <w:left w:val="nil"/>
              <w:bottom w:val="nil"/>
              <w:right w:val="nil"/>
            </w:tcBorders>
          </w:tcPr>
          <w:p w14:paraId="4286FD3C"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4FADBA31" w14:textId="77777777" w:rsidR="00C228CD" w:rsidRPr="001B602D" w:rsidRDefault="00C228CD" w:rsidP="00B106B6">
            <w:pPr>
              <w:pStyle w:val="AmColumnHeading"/>
            </w:pPr>
            <w:r w:rsidRPr="001B602D">
              <w:t>Pozmeňujúci návrh</w:t>
            </w:r>
          </w:p>
        </w:tc>
      </w:tr>
      <w:tr w:rsidR="003B3654" w:rsidRPr="001B602D" w14:paraId="0987CF0B" w14:textId="77777777" w:rsidTr="00B106B6">
        <w:trPr>
          <w:jc w:val="center"/>
        </w:trPr>
        <w:tc>
          <w:tcPr>
            <w:tcW w:w="4876" w:type="dxa"/>
            <w:tcBorders>
              <w:top w:val="nil"/>
              <w:left w:val="nil"/>
              <w:bottom w:val="nil"/>
              <w:right w:val="nil"/>
            </w:tcBorders>
          </w:tcPr>
          <w:p w14:paraId="096E9143" w14:textId="77777777" w:rsidR="00C228CD" w:rsidRPr="001B602D" w:rsidRDefault="00C228CD" w:rsidP="00B106B6">
            <w:pPr>
              <w:pStyle w:val="Normal6a"/>
            </w:pPr>
            <w:r w:rsidRPr="001B602D">
              <w:rPr>
                <w:b/>
                <w:i/>
              </w:rPr>
              <w:t>4.</w:t>
            </w:r>
            <w:r w:rsidRPr="001B602D">
              <w:tab/>
            </w:r>
            <w:r w:rsidRPr="001B602D">
              <w:rPr>
                <w:b/>
                <w:i/>
              </w:rPr>
              <w:t>Príslušné orgány môžu zákaz vstupu uložiť bez toho, aby štátnemu príslušníkovi tretej krajiny, ktorý sa na území členských štátov zdržiaval neoprávnene a ktorého neoprávnený pobyt je odhalený v rámci hraničných kontrol vykonávaných pri výstupe v súlade s článkom 8 nariadenia (EÚ) 2016/399, bolo vydané rozhodnutie o návrate, ak je to odôvodnené na základe osobitných okolností konkrétneho prípadu a v súlade so zásadou proporcionality a právom na obhajobu, pričom sa v maximálnej miere vyhnú odkladu odchodu dotknutého štátneho príslušníka tretej krajiny.</w:t>
            </w:r>
          </w:p>
        </w:tc>
        <w:tc>
          <w:tcPr>
            <w:tcW w:w="4876" w:type="dxa"/>
            <w:tcBorders>
              <w:top w:val="nil"/>
              <w:left w:val="nil"/>
              <w:bottom w:val="nil"/>
              <w:right w:val="nil"/>
            </w:tcBorders>
          </w:tcPr>
          <w:p w14:paraId="71C76558" w14:textId="77777777" w:rsidR="00C228CD" w:rsidRPr="001B602D" w:rsidRDefault="00C228CD" w:rsidP="00B106B6">
            <w:pPr>
              <w:pStyle w:val="Normal6a"/>
            </w:pPr>
            <w:r w:rsidRPr="001B602D">
              <w:rPr>
                <w:b/>
                <w:i/>
              </w:rPr>
              <w:t>vypúšťa sa</w:t>
            </w:r>
          </w:p>
        </w:tc>
      </w:tr>
    </w:tbl>
    <w:p w14:paraId="3A1E8607"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0089AC0"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25259A48" w14:textId="77777777" w:rsidR="00C228CD" w:rsidRPr="001B602D" w:rsidRDefault="00C228CD" w:rsidP="00C228CD">
      <w:pPr>
        <w:pStyle w:val="AmJustText"/>
      </w:pPr>
      <w:r w:rsidRPr="001B602D">
        <w:t>Toto ustanovenie je neodôvodnené. Zákazy vstupu by mali byť pripojené k písomným rozhodnutiam o návrate a nemali by existovať v právnom vákuu. Dobrovoľný odchod by sa mal vždy uprednostniť, ale nie uložením zákazu vstupu, ak neexistuje rozhodnutie o návrate. Nie je tiež jasné, či sa právny základ vzťahuje na zákazy vstupu, ktoré nesúvisia s repatriáciou alebo odsunom.</w:t>
      </w:r>
    </w:p>
    <w:p w14:paraId="2E9C9087" w14:textId="77777777" w:rsidR="003B514A" w:rsidRPr="001B602D" w:rsidRDefault="00C228CD" w:rsidP="00C228CD">
      <w:r w:rsidRPr="001B602D">
        <w:rPr>
          <w:rStyle w:val="HideTWBExt"/>
        </w:rPr>
        <w:t>&lt;/Amend&gt;</w:t>
      </w:r>
    </w:p>
    <w:p w14:paraId="476152C0"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870</w:t>
      </w:r>
      <w:r w:rsidRPr="001B602D">
        <w:rPr>
          <w:rStyle w:val="HideTWBExt"/>
        </w:rPr>
        <w:t>&lt;/NumAm&gt;</w:t>
      </w:r>
    </w:p>
    <w:p w14:paraId="7BB06311"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38D582C8" w14:textId="77777777" w:rsidR="00C228CD" w:rsidRPr="001B602D" w:rsidRDefault="00C228CD" w:rsidP="00C228CD">
      <w:pPr>
        <w:pStyle w:val="NormalBold"/>
      </w:pPr>
      <w:r w:rsidRPr="001B602D">
        <w:rPr>
          <w:rStyle w:val="HideTWBExt"/>
        </w:rPr>
        <w:t>&lt;/RepeatBlock-By&gt;</w:t>
      </w:r>
    </w:p>
    <w:p w14:paraId="7206F304"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FA5E1C8" w14:textId="77777777" w:rsidR="00C228CD" w:rsidRPr="001B602D" w:rsidRDefault="00C228CD" w:rsidP="00C228CD">
      <w:pPr>
        <w:pStyle w:val="NormalBold"/>
      </w:pPr>
      <w:r w:rsidRPr="001B602D">
        <w:rPr>
          <w:rStyle w:val="HideTWBExt"/>
        </w:rPr>
        <w:t>&lt;Article&gt;</w:t>
      </w:r>
      <w:r w:rsidRPr="001B602D">
        <w:t>Článok 10 – odsek 4</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16BECE1" w14:textId="77777777" w:rsidTr="00B106B6">
        <w:trPr>
          <w:trHeight w:hRule="exact" w:val="240"/>
          <w:jc w:val="center"/>
        </w:trPr>
        <w:tc>
          <w:tcPr>
            <w:tcW w:w="9752" w:type="dxa"/>
            <w:gridSpan w:val="2"/>
            <w:tcBorders>
              <w:top w:val="nil"/>
              <w:left w:val="nil"/>
              <w:bottom w:val="nil"/>
              <w:right w:val="nil"/>
            </w:tcBorders>
          </w:tcPr>
          <w:p w14:paraId="69D37CE9" w14:textId="77777777" w:rsidR="00C228CD" w:rsidRPr="001B602D" w:rsidRDefault="00C228CD" w:rsidP="00B106B6"/>
        </w:tc>
      </w:tr>
      <w:tr w:rsidR="003B3654" w:rsidRPr="001B602D" w14:paraId="505ACABE" w14:textId="77777777" w:rsidTr="00B106B6">
        <w:trPr>
          <w:trHeight w:val="240"/>
          <w:jc w:val="center"/>
        </w:trPr>
        <w:tc>
          <w:tcPr>
            <w:tcW w:w="4876" w:type="dxa"/>
            <w:tcBorders>
              <w:top w:val="nil"/>
              <w:left w:val="nil"/>
              <w:bottom w:val="nil"/>
              <w:right w:val="nil"/>
            </w:tcBorders>
          </w:tcPr>
          <w:p w14:paraId="546B65B4"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7298EDF" w14:textId="77777777" w:rsidR="00C228CD" w:rsidRPr="001B602D" w:rsidRDefault="00C228CD" w:rsidP="00B106B6">
            <w:pPr>
              <w:pStyle w:val="AmColumnHeading"/>
            </w:pPr>
            <w:r w:rsidRPr="001B602D">
              <w:t>Pozmeňujúci návrh</w:t>
            </w:r>
          </w:p>
        </w:tc>
      </w:tr>
      <w:tr w:rsidR="003B3654" w:rsidRPr="001B602D" w14:paraId="37847644" w14:textId="77777777" w:rsidTr="00B106B6">
        <w:trPr>
          <w:jc w:val="center"/>
        </w:trPr>
        <w:tc>
          <w:tcPr>
            <w:tcW w:w="4876" w:type="dxa"/>
            <w:tcBorders>
              <w:top w:val="nil"/>
              <w:left w:val="nil"/>
              <w:bottom w:val="nil"/>
              <w:right w:val="nil"/>
            </w:tcBorders>
          </w:tcPr>
          <w:p w14:paraId="4620AAAC" w14:textId="77777777" w:rsidR="00C228CD" w:rsidRPr="001B602D" w:rsidRDefault="00C228CD" w:rsidP="00B106B6">
            <w:pPr>
              <w:pStyle w:val="Normal6a"/>
            </w:pPr>
            <w:r w:rsidRPr="001B602D">
              <w:rPr>
                <w:b/>
                <w:i/>
              </w:rPr>
              <w:t>4.</w:t>
            </w:r>
            <w:r w:rsidRPr="001B602D">
              <w:tab/>
            </w:r>
            <w:r w:rsidRPr="001B602D">
              <w:rPr>
                <w:b/>
                <w:i/>
              </w:rPr>
              <w:t>Príslušné orgány môžu zákaz vstupu uložiť bez toho, aby štátnemu príslušníkovi tretej krajiny, ktorý sa na území členských štátov zdržiaval neoprávnene a ktorého neoprávnený pobyt je odhalený v rámci hraničných kontrol vykonávaných pri výstupe v súlade s článkom 8 nariadenia (EÚ) 2016/399, bolo vydané rozhodnutie o návrate, ak je to odôvodnené na základe osobitných okolností konkrétneho prípadu a v súlade so zásadou proporcionality a právom na obhajobu, pričom sa v maximálnej miere vyhnú odkladu odchodu dotknutého štátneho príslušníka tretej krajiny.</w:t>
            </w:r>
          </w:p>
        </w:tc>
        <w:tc>
          <w:tcPr>
            <w:tcW w:w="4876" w:type="dxa"/>
            <w:tcBorders>
              <w:top w:val="nil"/>
              <w:left w:val="nil"/>
              <w:bottom w:val="nil"/>
              <w:right w:val="nil"/>
            </w:tcBorders>
          </w:tcPr>
          <w:p w14:paraId="6E40658B" w14:textId="77777777" w:rsidR="00C228CD" w:rsidRPr="001B602D" w:rsidRDefault="00C228CD" w:rsidP="00B106B6">
            <w:pPr>
              <w:pStyle w:val="Normal6a"/>
            </w:pPr>
            <w:r w:rsidRPr="001B602D">
              <w:rPr>
                <w:b/>
                <w:i/>
              </w:rPr>
              <w:t>vypúšťa sa</w:t>
            </w:r>
          </w:p>
        </w:tc>
      </w:tr>
    </w:tbl>
    <w:p w14:paraId="6FB9D06A"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67D57D0" w14:textId="77777777" w:rsidR="003B514A" w:rsidRPr="001B602D" w:rsidRDefault="00C228CD" w:rsidP="00C228CD">
      <w:r w:rsidRPr="001B602D">
        <w:rPr>
          <w:rStyle w:val="HideTWBExt"/>
        </w:rPr>
        <w:t>&lt;/Amend&gt;</w:t>
      </w:r>
    </w:p>
    <w:p w14:paraId="519E9037"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871</w:t>
      </w:r>
      <w:r w:rsidRPr="001B602D">
        <w:rPr>
          <w:rStyle w:val="HideTWBExt"/>
        </w:rPr>
        <w:t>&lt;/NumAm&gt;</w:t>
      </w:r>
    </w:p>
    <w:p w14:paraId="4B0F7D06" w14:textId="77777777" w:rsidR="00C228CD" w:rsidRPr="001B602D" w:rsidRDefault="00C228CD" w:rsidP="00C228CD">
      <w:pPr>
        <w:pStyle w:val="NormalBold"/>
      </w:pPr>
      <w:r w:rsidRPr="001B602D">
        <w:rPr>
          <w:rStyle w:val="HideTWBExt"/>
        </w:rPr>
        <w:t>&lt;RepeatBlock-By&gt;&lt;Members&gt;</w:t>
      </w:r>
      <w:r w:rsidRPr="001B602D">
        <w:t>Marieke Ehlers</w:t>
      </w:r>
      <w:r w:rsidRPr="001B602D">
        <w:rPr>
          <w:rStyle w:val="HideTWBExt"/>
        </w:rPr>
        <w:t>&lt;/Members&gt;</w:t>
      </w:r>
    </w:p>
    <w:p w14:paraId="2C3C305D" w14:textId="77777777" w:rsidR="00C228CD" w:rsidRPr="001B602D" w:rsidRDefault="00C228CD" w:rsidP="00C228CD">
      <w:r w:rsidRPr="001B602D">
        <w:rPr>
          <w:rStyle w:val="HideTWBExt"/>
        </w:rPr>
        <w:t>&lt;AuNomDe&gt;</w:t>
      </w:r>
      <w:r w:rsidRPr="001B602D">
        <w:rPr>
          <w:rStyle w:val="HideTWBInt"/>
        </w:rPr>
        <w:t>{PfE}</w:t>
      </w:r>
      <w:r w:rsidRPr="001B602D">
        <w:t>v mene skupiny PfE</w:t>
      </w:r>
      <w:r w:rsidRPr="001B602D">
        <w:rPr>
          <w:rStyle w:val="HideTWBExt"/>
        </w:rPr>
        <w:t>&lt;/AuNomDe&gt;</w:t>
      </w:r>
    </w:p>
    <w:p w14:paraId="1C1829D1" w14:textId="77777777" w:rsidR="00C228CD" w:rsidRPr="001B602D" w:rsidRDefault="00C228CD" w:rsidP="00C228CD">
      <w:pPr>
        <w:pStyle w:val="NormalBold"/>
      </w:pPr>
      <w:r w:rsidRPr="001B602D">
        <w:rPr>
          <w:rStyle w:val="HideTWBExt"/>
        </w:rPr>
        <w:t>&lt;/RepeatBlock-By&gt;</w:t>
      </w:r>
    </w:p>
    <w:p w14:paraId="6608FC15"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1BBA493" w14:textId="77777777" w:rsidR="00C228CD" w:rsidRPr="001B602D" w:rsidRDefault="00C228CD" w:rsidP="00C228CD">
      <w:pPr>
        <w:pStyle w:val="NormalBold"/>
      </w:pPr>
      <w:r w:rsidRPr="001B602D">
        <w:rPr>
          <w:rStyle w:val="HideTWBExt"/>
        </w:rPr>
        <w:t>&lt;Article&gt;</w:t>
      </w:r>
      <w:r w:rsidRPr="001B602D">
        <w:t>Článok 10 – odsek 4</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CB93777" w14:textId="77777777" w:rsidTr="00B106B6">
        <w:trPr>
          <w:trHeight w:hRule="exact" w:val="240"/>
          <w:jc w:val="center"/>
        </w:trPr>
        <w:tc>
          <w:tcPr>
            <w:tcW w:w="9752" w:type="dxa"/>
            <w:gridSpan w:val="2"/>
            <w:tcBorders>
              <w:top w:val="nil"/>
              <w:left w:val="nil"/>
              <w:bottom w:val="nil"/>
              <w:right w:val="nil"/>
            </w:tcBorders>
          </w:tcPr>
          <w:p w14:paraId="16A540F2" w14:textId="77777777" w:rsidR="00C228CD" w:rsidRPr="001B602D" w:rsidRDefault="00C228CD" w:rsidP="00B106B6"/>
        </w:tc>
      </w:tr>
      <w:tr w:rsidR="003B3654" w:rsidRPr="001B602D" w14:paraId="723ABD30" w14:textId="77777777" w:rsidTr="00B106B6">
        <w:trPr>
          <w:trHeight w:val="240"/>
          <w:jc w:val="center"/>
        </w:trPr>
        <w:tc>
          <w:tcPr>
            <w:tcW w:w="4876" w:type="dxa"/>
            <w:tcBorders>
              <w:top w:val="nil"/>
              <w:left w:val="nil"/>
              <w:bottom w:val="nil"/>
              <w:right w:val="nil"/>
            </w:tcBorders>
          </w:tcPr>
          <w:p w14:paraId="4891BFE0"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A7AC094" w14:textId="77777777" w:rsidR="00C228CD" w:rsidRPr="001B602D" w:rsidRDefault="00C228CD" w:rsidP="00B106B6">
            <w:pPr>
              <w:pStyle w:val="AmColumnHeading"/>
            </w:pPr>
            <w:r w:rsidRPr="001B602D">
              <w:t>Pozmeňujúci návrh</w:t>
            </w:r>
          </w:p>
        </w:tc>
      </w:tr>
      <w:tr w:rsidR="003B3654" w:rsidRPr="001B602D" w14:paraId="7B988D4F" w14:textId="77777777" w:rsidTr="00B106B6">
        <w:trPr>
          <w:jc w:val="center"/>
        </w:trPr>
        <w:tc>
          <w:tcPr>
            <w:tcW w:w="4876" w:type="dxa"/>
            <w:tcBorders>
              <w:top w:val="nil"/>
              <w:left w:val="nil"/>
              <w:bottom w:val="nil"/>
              <w:right w:val="nil"/>
            </w:tcBorders>
          </w:tcPr>
          <w:p w14:paraId="5278C8F5" w14:textId="77777777" w:rsidR="00C228CD" w:rsidRPr="001B602D" w:rsidRDefault="00C228CD" w:rsidP="00B106B6">
            <w:pPr>
              <w:pStyle w:val="Normal6a"/>
            </w:pPr>
            <w:r w:rsidRPr="001B602D">
              <w:t>4.</w:t>
            </w:r>
            <w:r w:rsidRPr="001B602D">
              <w:tab/>
              <w:t>Príslušné orgány môžu zákaz vstupu uložiť bez toho, aby štátnemu príslušníkovi tretej krajiny, ktorý sa na území členských štátov zdržiaval neoprávnene a ktorého neoprávnený pobyt je odhalený v rámci hraničných kontrol vykonávaných pri výstupe v súlade s článkom 8 nariadenia (EÚ) 2016/399, bolo vydané rozhodnutie o návrate</w:t>
            </w:r>
            <w:r w:rsidRPr="001B602D">
              <w:rPr>
                <w:b/>
                <w:bCs/>
                <w:i/>
                <w:iCs/>
              </w:rPr>
              <w:t>, ak je to odôvodnené na základe osobitných okolností konkrétneho prípadu a v súlade so zásadou proporcionality a právom na obhajobu, pričom sa v maximálnej miere vyhnú odkladu odchodu dotknutého štátneho príslušníka tretej krajiny</w:t>
            </w:r>
            <w:r w:rsidRPr="001B602D">
              <w:t>.</w:t>
            </w:r>
          </w:p>
        </w:tc>
        <w:tc>
          <w:tcPr>
            <w:tcW w:w="4876" w:type="dxa"/>
            <w:tcBorders>
              <w:top w:val="nil"/>
              <w:left w:val="nil"/>
              <w:bottom w:val="nil"/>
              <w:right w:val="nil"/>
            </w:tcBorders>
          </w:tcPr>
          <w:p w14:paraId="7EC235D8" w14:textId="77777777" w:rsidR="00C228CD" w:rsidRPr="001B602D" w:rsidRDefault="00C228CD" w:rsidP="00B106B6">
            <w:pPr>
              <w:pStyle w:val="Normal6a"/>
            </w:pPr>
            <w:r w:rsidRPr="001B602D">
              <w:t>4.</w:t>
            </w:r>
            <w:r w:rsidRPr="001B602D">
              <w:tab/>
              <w:t>Príslušné orgány môžu zákaz vstupu uložiť bez toho, aby štátnemu príslušníkovi tretej krajiny, ktorý sa na území členských štátov zdržiaval neoprávnene a ktorého neoprávnený pobyt je odhalený v rámci hraničných kontrol vykonávaných pri výstupe v súlade s článkom 8 nariadenia (EÚ) 2016/399, bolo vydané rozhodnutie o návrate.</w:t>
            </w:r>
          </w:p>
        </w:tc>
      </w:tr>
    </w:tbl>
    <w:p w14:paraId="26721AFE"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02824F87" w14:textId="77777777" w:rsidR="003B514A" w:rsidRPr="001B602D" w:rsidRDefault="00C228CD" w:rsidP="00C228CD">
      <w:r w:rsidRPr="001B602D">
        <w:rPr>
          <w:rStyle w:val="HideTWBExt"/>
        </w:rPr>
        <w:t>&lt;/Amend&gt;</w:t>
      </w:r>
    </w:p>
    <w:p w14:paraId="5C31ABEF"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872</w:t>
      </w:r>
      <w:r w:rsidRPr="001B602D">
        <w:rPr>
          <w:rStyle w:val="HideTWBExt"/>
        </w:rPr>
        <w:t>&lt;/NumAm&gt;</w:t>
      </w:r>
    </w:p>
    <w:p w14:paraId="789DCB03"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5882251B" w14:textId="77777777" w:rsidR="00C228CD" w:rsidRPr="001B602D" w:rsidRDefault="00C228CD" w:rsidP="00C228CD">
      <w:pPr>
        <w:pStyle w:val="NormalBold"/>
      </w:pPr>
      <w:r w:rsidRPr="001B602D">
        <w:rPr>
          <w:rStyle w:val="HideTWBExt"/>
        </w:rPr>
        <w:t>&lt;/RepeatBlock-By&gt;</w:t>
      </w:r>
    </w:p>
    <w:p w14:paraId="13D64FC2"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FBE7BE0" w14:textId="77777777" w:rsidR="00C228CD" w:rsidRPr="001B602D" w:rsidRDefault="00C228CD" w:rsidP="00C228CD">
      <w:pPr>
        <w:pStyle w:val="NormalBold"/>
      </w:pPr>
      <w:r w:rsidRPr="001B602D">
        <w:rPr>
          <w:rStyle w:val="HideTWBExt"/>
        </w:rPr>
        <w:t>&lt;Article&gt;</w:t>
      </w:r>
      <w:r w:rsidRPr="001B602D">
        <w:t>Článok 10 – odsek 4</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073CA30" w14:textId="77777777" w:rsidTr="00B106B6">
        <w:trPr>
          <w:trHeight w:hRule="exact" w:val="240"/>
          <w:jc w:val="center"/>
        </w:trPr>
        <w:tc>
          <w:tcPr>
            <w:tcW w:w="9752" w:type="dxa"/>
            <w:gridSpan w:val="2"/>
            <w:tcBorders>
              <w:top w:val="nil"/>
              <w:left w:val="nil"/>
              <w:bottom w:val="nil"/>
              <w:right w:val="nil"/>
            </w:tcBorders>
          </w:tcPr>
          <w:p w14:paraId="69A31544" w14:textId="77777777" w:rsidR="00C228CD" w:rsidRPr="001B602D" w:rsidRDefault="00C228CD" w:rsidP="00B106B6"/>
        </w:tc>
      </w:tr>
      <w:tr w:rsidR="003B3654" w:rsidRPr="001B602D" w14:paraId="52F1503F" w14:textId="77777777" w:rsidTr="00B106B6">
        <w:trPr>
          <w:trHeight w:val="240"/>
          <w:jc w:val="center"/>
        </w:trPr>
        <w:tc>
          <w:tcPr>
            <w:tcW w:w="4876" w:type="dxa"/>
            <w:tcBorders>
              <w:top w:val="nil"/>
              <w:left w:val="nil"/>
              <w:bottom w:val="nil"/>
              <w:right w:val="nil"/>
            </w:tcBorders>
          </w:tcPr>
          <w:p w14:paraId="65207046"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880094B" w14:textId="77777777" w:rsidR="00C228CD" w:rsidRPr="001B602D" w:rsidRDefault="00C228CD" w:rsidP="00B106B6">
            <w:pPr>
              <w:pStyle w:val="AmColumnHeading"/>
            </w:pPr>
            <w:r w:rsidRPr="001B602D">
              <w:t>Pozmeňujúci návrh</w:t>
            </w:r>
          </w:p>
        </w:tc>
      </w:tr>
      <w:tr w:rsidR="003B3654" w:rsidRPr="001B602D" w14:paraId="69DDB7FE" w14:textId="77777777" w:rsidTr="00B106B6">
        <w:trPr>
          <w:jc w:val="center"/>
        </w:trPr>
        <w:tc>
          <w:tcPr>
            <w:tcW w:w="4876" w:type="dxa"/>
            <w:tcBorders>
              <w:top w:val="nil"/>
              <w:left w:val="nil"/>
              <w:bottom w:val="nil"/>
              <w:right w:val="nil"/>
            </w:tcBorders>
          </w:tcPr>
          <w:p w14:paraId="0EA05E1A" w14:textId="77777777" w:rsidR="00C228CD" w:rsidRPr="001B602D" w:rsidRDefault="00C228CD" w:rsidP="00B106B6">
            <w:pPr>
              <w:pStyle w:val="Normal6a"/>
            </w:pPr>
            <w:r w:rsidRPr="001B602D">
              <w:t>4.</w:t>
            </w:r>
            <w:r w:rsidRPr="001B602D">
              <w:tab/>
              <w:t>Príslušné orgány môžu zákaz vstupu uložiť bez toho, aby štátnemu príslušníkovi tretej krajiny, ktorý sa na území členských štátov zdržiaval neoprávnene a ktorého neoprávnený pobyt je odhalený v rámci hraničných kontrol vykonávaných pri výstupe v súlade s článkom 8 nariadenia (EÚ) 2016/399, bolo vydané rozhodnutie o návrate</w:t>
            </w:r>
            <w:r w:rsidRPr="001B602D">
              <w:rPr>
                <w:b/>
                <w:bCs/>
                <w:i/>
                <w:iCs/>
              </w:rPr>
              <w:t>, ak je to odôvodnené na základe osobitných okolností konkrétneho prípadu a v súlade so zásadou proporcionality a právom na obhajobu</w:t>
            </w:r>
            <w:r w:rsidRPr="001B602D">
              <w:t>, pričom sa v maximálnej miere vyhnú odkladu odchodu dotknutého štátneho príslušníka tretej krajiny.</w:t>
            </w:r>
          </w:p>
        </w:tc>
        <w:tc>
          <w:tcPr>
            <w:tcW w:w="4876" w:type="dxa"/>
            <w:tcBorders>
              <w:top w:val="nil"/>
              <w:left w:val="nil"/>
              <w:bottom w:val="nil"/>
              <w:right w:val="nil"/>
            </w:tcBorders>
          </w:tcPr>
          <w:p w14:paraId="3946BD6C" w14:textId="77777777" w:rsidR="00C228CD" w:rsidRPr="001B602D" w:rsidRDefault="00C228CD" w:rsidP="00B106B6">
            <w:pPr>
              <w:pStyle w:val="Normal6a"/>
            </w:pPr>
            <w:r w:rsidRPr="001B602D">
              <w:t>4.</w:t>
            </w:r>
            <w:r w:rsidRPr="001B602D">
              <w:tab/>
              <w:t>Príslušné orgány môžu zákaz vstupu uložiť bez toho, aby štátnemu príslušníkovi tretej krajiny, ktorý sa na území členských štátov zdržiaval neoprávnene a ktorého neoprávnený pobyt je odhalený v rámci hraničných kontrol vykonávaných pri výstupe v súlade s článkom 8 nariadenia (EÚ) 2016/399, bolo vydané rozhodnutie o návrate, pričom sa v maximálnej miere vyhnú odkladu odchodu dotknutého štátneho príslušníka tretej krajiny.</w:t>
            </w:r>
          </w:p>
        </w:tc>
      </w:tr>
    </w:tbl>
    <w:p w14:paraId="79E86A5B"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4451227" w14:textId="77777777" w:rsidR="003B514A" w:rsidRPr="001B602D" w:rsidRDefault="00C228CD" w:rsidP="00C228CD">
      <w:r w:rsidRPr="001B602D">
        <w:rPr>
          <w:rStyle w:val="HideTWBExt"/>
        </w:rPr>
        <w:t>&lt;/Amend&gt;</w:t>
      </w:r>
    </w:p>
    <w:p w14:paraId="48D64DFD"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873</w:t>
      </w:r>
      <w:r w:rsidRPr="001B602D">
        <w:rPr>
          <w:rStyle w:val="HideTWBExt"/>
        </w:rPr>
        <w:t>&lt;/NumAm&gt;</w:t>
      </w:r>
    </w:p>
    <w:p w14:paraId="607ACB5C"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Lena Düpont, Tomas Tobé, Rasa Juknevičienė, Jeroen Lenaers, Karlo Ressler</w:t>
      </w:r>
      <w:r w:rsidRPr="001B602D">
        <w:rPr>
          <w:rStyle w:val="HideTWBExt"/>
        </w:rPr>
        <w:t>&lt;/Members&gt;</w:t>
      </w:r>
    </w:p>
    <w:p w14:paraId="61D86A34" w14:textId="77777777" w:rsidR="00C228CD" w:rsidRPr="001B602D" w:rsidRDefault="00C228CD" w:rsidP="00C228CD">
      <w:pPr>
        <w:pStyle w:val="NormalBold"/>
      </w:pPr>
      <w:r w:rsidRPr="001B602D">
        <w:rPr>
          <w:rStyle w:val="HideTWBExt"/>
        </w:rPr>
        <w:t>&lt;/RepeatBlock-By&gt;</w:t>
      </w:r>
    </w:p>
    <w:p w14:paraId="466F284E"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16A02E4" w14:textId="77777777" w:rsidR="00C228CD" w:rsidRPr="001B602D" w:rsidRDefault="00C228CD" w:rsidP="00C228CD">
      <w:pPr>
        <w:pStyle w:val="NormalBold"/>
      </w:pPr>
      <w:r w:rsidRPr="001B602D">
        <w:rPr>
          <w:rStyle w:val="HideTWBExt"/>
        </w:rPr>
        <w:t>&lt;Article&gt;</w:t>
      </w:r>
      <w:r w:rsidRPr="001B602D">
        <w:t>Článok 10 – odsek 4</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1FEA984" w14:textId="77777777" w:rsidTr="00B106B6">
        <w:trPr>
          <w:trHeight w:hRule="exact" w:val="240"/>
          <w:jc w:val="center"/>
        </w:trPr>
        <w:tc>
          <w:tcPr>
            <w:tcW w:w="9752" w:type="dxa"/>
            <w:gridSpan w:val="2"/>
            <w:tcBorders>
              <w:top w:val="nil"/>
              <w:left w:val="nil"/>
              <w:bottom w:val="nil"/>
              <w:right w:val="nil"/>
            </w:tcBorders>
          </w:tcPr>
          <w:p w14:paraId="4AFDB467" w14:textId="77777777" w:rsidR="00C228CD" w:rsidRPr="001B602D" w:rsidRDefault="00C228CD" w:rsidP="00B106B6"/>
        </w:tc>
      </w:tr>
      <w:tr w:rsidR="003B3654" w:rsidRPr="001B602D" w14:paraId="18009AC2" w14:textId="77777777" w:rsidTr="00B106B6">
        <w:trPr>
          <w:trHeight w:val="240"/>
          <w:jc w:val="center"/>
        </w:trPr>
        <w:tc>
          <w:tcPr>
            <w:tcW w:w="4876" w:type="dxa"/>
            <w:tcBorders>
              <w:top w:val="nil"/>
              <w:left w:val="nil"/>
              <w:bottom w:val="nil"/>
              <w:right w:val="nil"/>
            </w:tcBorders>
          </w:tcPr>
          <w:p w14:paraId="21B9D51E"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131A129" w14:textId="77777777" w:rsidR="00C228CD" w:rsidRPr="001B602D" w:rsidRDefault="00C228CD" w:rsidP="00B106B6">
            <w:pPr>
              <w:pStyle w:val="AmColumnHeading"/>
            </w:pPr>
            <w:r w:rsidRPr="001B602D">
              <w:t>Pozmeňujúci návrh</w:t>
            </w:r>
          </w:p>
        </w:tc>
      </w:tr>
      <w:tr w:rsidR="003B3654" w:rsidRPr="001B602D" w14:paraId="3E7EA41C" w14:textId="77777777" w:rsidTr="00B106B6">
        <w:trPr>
          <w:jc w:val="center"/>
        </w:trPr>
        <w:tc>
          <w:tcPr>
            <w:tcW w:w="4876" w:type="dxa"/>
            <w:tcBorders>
              <w:top w:val="nil"/>
              <w:left w:val="nil"/>
              <w:bottom w:val="nil"/>
              <w:right w:val="nil"/>
            </w:tcBorders>
          </w:tcPr>
          <w:p w14:paraId="6A3DB780" w14:textId="77777777" w:rsidR="00C228CD" w:rsidRPr="001B602D" w:rsidRDefault="00C228CD" w:rsidP="00B106B6">
            <w:pPr>
              <w:pStyle w:val="Normal6a"/>
            </w:pPr>
            <w:r w:rsidRPr="001B602D">
              <w:t>4.</w:t>
            </w:r>
            <w:r w:rsidRPr="001B602D">
              <w:tab/>
              <w:t xml:space="preserve">Príslušné orgány môžu zákaz vstupu uložiť bez toho, aby štátnemu príslušníkovi tretej krajiny, ktorý sa na území členských štátov zdržiaval neoprávnene a ktorého neoprávnený pobyt je odhalený v rámci hraničných kontrol vykonávaných pri výstupe v súlade s článkom 8 nariadenia (EÚ) 2016/399, bolo vydané rozhodnutie o návrate, </w:t>
            </w:r>
            <w:r w:rsidRPr="001B602D">
              <w:rPr>
                <w:b/>
                <w:bCs/>
                <w:i/>
                <w:iCs/>
              </w:rPr>
              <w:t>ak je to odôvodnené na základe osobitných okolností konkrétneho prípadu a v súlade so zásadou proporcionality a právom na obhajobu,</w:t>
            </w:r>
            <w:r w:rsidRPr="001B602D">
              <w:t xml:space="preserve"> pričom sa v maximálnej miere vyhnú odkladu odchodu dotknutého štátneho príslušníka tretej krajiny.</w:t>
            </w:r>
          </w:p>
        </w:tc>
        <w:tc>
          <w:tcPr>
            <w:tcW w:w="4876" w:type="dxa"/>
            <w:tcBorders>
              <w:top w:val="nil"/>
              <w:left w:val="nil"/>
              <w:bottom w:val="nil"/>
              <w:right w:val="nil"/>
            </w:tcBorders>
          </w:tcPr>
          <w:p w14:paraId="5CB59E16" w14:textId="77777777" w:rsidR="00C228CD" w:rsidRPr="001B602D" w:rsidRDefault="00C228CD" w:rsidP="00B106B6">
            <w:pPr>
              <w:pStyle w:val="Normal6a"/>
            </w:pPr>
            <w:r w:rsidRPr="001B602D">
              <w:t>4.</w:t>
            </w:r>
            <w:r w:rsidRPr="001B602D">
              <w:tab/>
              <w:t>Príslušné orgány môžu zákaz vstupu uložiť bez toho, aby štátnemu príslušníkovi tretej krajiny, ktorý sa na území členských štátov zdržiaval neoprávnene a ktorého neoprávnený pobyt je odhalený v rámci hraničných kontrol vykonávaných pri výstupe v súlade s článkom 8 nariadenia (EÚ) 2016/399, bolo vydané rozhodnutie o návrate, pričom sa v maximálnej miere vyhnú odkladu odchodu dotknutého štátneho príslušníka tretej krajiny.</w:t>
            </w:r>
          </w:p>
        </w:tc>
      </w:tr>
    </w:tbl>
    <w:p w14:paraId="1B6A9227"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2759CAF" w14:textId="77777777" w:rsidR="003B514A" w:rsidRPr="001B602D" w:rsidRDefault="00C228CD" w:rsidP="00C228CD">
      <w:r w:rsidRPr="001B602D">
        <w:rPr>
          <w:rStyle w:val="HideTWBExt"/>
        </w:rPr>
        <w:t>&lt;/Amend&gt;</w:t>
      </w:r>
    </w:p>
    <w:p w14:paraId="5508E075"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874</w:t>
      </w:r>
      <w:r w:rsidRPr="001B602D">
        <w:rPr>
          <w:rStyle w:val="HideTWBExt"/>
        </w:rPr>
        <w:t>&lt;/NumAm&gt;</w:t>
      </w:r>
    </w:p>
    <w:p w14:paraId="5097BE25"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686682E1" w14:textId="77777777" w:rsidR="00C228CD" w:rsidRPr="001B602D" w:rsidRDefault="00C228CD" w:rsidP="00C228CD">
      <w:pPr>
        <w:pStyle w:val="NormalBold"/>
      </w:pPr>
      <w:r w:rsidRPr="001B602D">
        <w:rPr>
          <w:rStyle w:val="HideTWBExt"/>
        </w:rPr>
        <w:t>&lt;/RepeatBlock-By&gt;</w:t>
      </w:r>
    </w:p>
    <w:p w14:paraId="3FB7F217"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ECF3BF8" w14:textId="77777777" w:rsidR="00C228CD" w:rsidRPr="001B602D" w:rsidRDefault="00C228CD" w:rsidP="00C228CD">
      <w:pPr>
        <w:pStyle w:val="NormalBold"/>
      </w:pPr>
      <w:r w:rsidRPr="001B602D">
        <w:rPr>
          <w:rStyle w:val="HideTWBExt"/>
        </w:rPr>
        <w:t>&lt;Article&gt;</w:t>
      </w:r>
      <w:r w:rsidRPr="001B602D">
        <w:t>Článok 10 – odsek 4</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604DDB7" w14:textId="77777777" w:rsidTr="00B106B6">
        <w:trPr>
          <w:trHeight w:hRule="exact" w:val="240"/>
          <w:jc w:val="center"/>
        </w:trPr>
        <w:tc>
          <w:tcPr>
            <w:tcW w:w="9752" w:type="dxa"/>
            <w:gridSpan w:val="2"/>
            <w:tcBorders>
              <w:top w:val="nil"/>
              <w:left w:val="nil"/>
              <w:bottom w:val="nil"/>
              <w:right w:val="nil"/>
            </w:tcBorders>
          </w:tcPr>
          <w:p w14:paraId="3F3C43E1" w14:textId="77777777" w:rsidR="00C228CD" w:rsidRPr="001B602D" w:rsidRDefault="00C228CD" w:rsidP="00B106B6"/>
        </w:tc>
      </w:tr>
      <w:tr w:rsidR="003B3654" w:rsidRPr="001B602D" w14:paraId="0DBBF918" w14:textId="77777777" w:rsidTr="00B106B6">
        <w:trPr>
          <w:trHeight w:val="240"/>
          <w:jc w:val="center"/>
        </w:trPr>
        <w:tc>
          <w:tcPr>
            <w:tcW w:w="4876" w:type="dxa"/>
            <w:tcBorders>
              <w:top w:val="nil"/>
              <w:left w:val="nil"/>
              <w:bottom w:val="nil"/>
              <w:right w:val="nil"/>
            </w:tcBorders>
          </w:tcPr>
          <w:p w14:paraId="03BA7A32"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3EE72EF" w14:textId="77777777" w:rsidR="00C228CD" w:rsidRPr="001B602D" w:rsidRDefault="00C228CD" w:rsidP="00B106B6">
            <w:pPr>
              <w:pStyle w:val="AmColumnHeading"/>
            </w:pPr>
            <w:r w:rsidRPr="001B602D">
              <w:t>Pozmeňujúci návrh</w:t>
            </w:r>
          </w:p>
        </w:tc>
      </w:tr>
      <w:tr w:rsidR="003B3654" w:rsidRPr="001B602D" w14:paraId="4D692860" w14:textId="77777777" w:rsidTr="00B106B6">
        <w:trPr>
          <w:jc w:val="center"/>
        </w:trPr>
        <w:tc>
          <w:tcPr>
            <w:tcW w:w="4876" w:type="dxa"/>
            <w:tcBorders>
              <w:top w:val="nil"/>
              <w:left w:val="nil"/>
              <w:bottom w:val="nil"/>
              <w:right w:val="nil"/>
            </w:tcBorders>
          </w:tcPr>
          <w:p w14:paraId="7F4FBF05" w14:textId="77777777" w:rsidR="00C228CD" w:rsidRPr="001B602D" w:rsidRDefault="00C228CD" w:rsidP="00B106B6">
            <w:pPr>
              <w:pStyle w:val="Normal6a"/>
            </w:pPr>
            <w:r w:rsidRPr="001B602D">
              <w:t>4.</w:t>
            </w:r>
            <w:r w:rsidRPr="001B602D">
              <w:tab/>
              <w:t>Príslušné orgány môžu zákaz vstupu uložiť bez toho, aby štátnemu príslušníkovi tretej krajiny, ktorý sa na území členských štátov zdržiaval neoprávnene a ktorého neoprávnený pobyt je odhalený v rámci hraničných kontrol vykonávaných pri výstupe v súlade s článkom 8 nariadenia (EÚ) 2016/399, bolo vydané rozhodnutie o návrate</w:t>
            </w:r>
            <w:r w:rsidRPr="001B602D">
              <w:rPr>
                <w:b/>
                <w:bCs/>
                <w:i/>
                <w:iCs/>
              </w:rPr>
              <w:t>,</w:t>
            </w:r>
            <w:r w:rsidRPr="001B602D">
              <w:t xml:space="preserve"> </w:t>
            </w:r>
            <w:r w:rsidRPr="001B602D">
              <w:rPr>
                <w:b/>
                <w:bCs/>
                <w:i/>
                <w:iCs/>
              </w:rPr>
              <w:t>ak je to odôvodnené na základe osobitných okolností konkrétneho prípadu a v súlade so zásadou proporcionality a právom na obhajobu,</w:t>
            </w:r>
            <w:r w:rsidRPr="001B602D">
              <w:t xml:space="preserve"> pričom sa v maximálnej miere </w:t>
            </w:r>
            <w:r w:rsidRPr="001B602D">
              <w:rPr>
                <w:b/>
                <w:bCs/>
                <w:i/>
                <w:iCs/>
              </w:rPr>
              <w:t>vyhnú</w:t>
            </w:r>
            <w:r w:rsidRPr="001B602D">
              <w:t xml:space="preserve"> odkladu odchodu dotknutého štátneho príslušníka tretej krajiny.</w:t>
            </w:r>
          </w:p>
        </w:tc>
        <w:tc>
          <w:tcPr>
            <w:tcW w:w="4876" w:type="dxa"/>
            <w:tcBorders>
              <w:top w:val="nil"/>
              <w:left w:val="nil"/>
              <w:bottom w:val="nil"/>
              <w:right w:val="nil"/>
            </w:tcBorders>
          </w:tcPr>
          <w:p w14:paraId="31601096" w14:textId="77777777" w:rsidR="00C228CD" w:rsidRPr="001B602D" w:rsidRDefault="00C228CD" w:rsidP="00B106B6">
            <w:pPr>
              <w:pStyle w:val="Normal6a"/>
            </w:pPr>
            <w:r w:rsidRPr="001B602D">
              <w:t>4.</w:t>
            </w:r>
            <w:r w:rsidRPr="001B602D">
              <w:tab/>
              <w:t>Príslušné orgány môžu zákaz vstupu uložiť bez toho, aby štátnemu príslušníkovi tretej krajiny, ktorý sa na území členských štátov zdržiaval neoprávnene a ktorého neoprávnený pobyt je odhalený v rámci hraničných kontrol vykonávaných pri výstupe v súlade s článkom 8 nariadenia (EÚ) 2016/399, bolo vydané rozhodnutie o návrate</w:t>
            </w:r>
            <w:r w:rsidRPr="001B602D">
              <w:rPr>
                <w:b/>
                <w:bCs/>
                <w:i/>
                <w:iCs/>
              </w:rPr>
              <w:t>.</w:t>
            </w:r>
            <w:r w:rsidRPr="001B602D">
              <w:rPr>
                <w:b/>
                <w:i/>
              </w:rPr>
              <w:t xml:space="preserve"> </w:t>
            </w:r>
            <w:r w:rsidRPr="001B602D">
              <w:rPr>
                <w:b/>
                <w:bCs/>
                <w:i/>
                <w:iCs/>
              </w:rPr>
              <w:t>Zákaz vstupu sa v týchto prípadoch môže uložiť a oznámiť po odchode štátneho príslušníka tretej krajiny z územia členských štátov</w:t>
            </w:r>
            <w:r w:rsidRPr="001B602D">
              <w:t xml:space="preserve">, pričom sa </w:t>
            </w:r>
            <w:r w:rsidRPr="001B602D">
              <w:rPr>
                <w:b/>
                <w:bCs/>
                <w:i/>
                <w:iCs/>
              </w:rPr>
              <w:t>treba</w:t>
            </w:r>
            <w:r w:rsidRPr="001B602D">
              <w:t xml:space="preserve"> v maximálnej miere </w:t>
            </w:r>
            <w:r w:rsidRPr="001B602D">
              <w:rPr>
                <w:b/>
                <w:bCs/>
                <w:i/>
                <w:iCs/>
              </w:rPr>
              <w:t>vyhnúť</w:t>
            </w:r>
            <w:r w:rsidRPr="001B602D">
              <w:t xml:space="preserve"> odkladu odchodu dotknutého štátneho príslušníka tretej krajiny.</w:t>
            </w:r>
          </w:p>
        </w:tc>
      </w:tr>
    </w:tbl>
    <w:p w14:paraId="563EDB91"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47A2AB5" w14:textId="77777777" w:rsidR="003B514A" w:rsidRPr="001B602D" w:rsidRDefault="00C228CD" w:rsidP="00C228CD">
      <w:r w:rsidRPr="001B602D">
        <w:rPr>
          <w:rStyle w:val="HideTWBExt"/>
        </w:rPr>
        <w:t>&lt;/Amend&gt;</w:t>
      </w:r>
    </w:p>
    <w:p w14:paraId="1DC54436"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875</w:t>
      </w:r>
      <w:r w:rsidRPr="001B602D">
        <w:rPr>
          <w:rStyle w:val="HideTWBExt"/>
        </w:rPr>
        <w:t>&lt;/NumAm&gt;</w:t>
      </w:r>
    </w:p>
    <w:p w14:paraId="33D69905" w14:textId="77777777" w:rsidR="00C228CD" w:rsidRPr="001B602D" w:rsidRDefault="00C228CD" w:rsidP="00C228CD">
      <w:pPr>
        <w:pStyle w:val="NormalBold"/>
      </w:pPr>
      <w:r w:rsidRPr="001B602D">
        <w:rPr>
          <w:rStyle w:val="HideTWBExt"/>
        </w:rPr>
        <w:t>&lt;RepeatBlock-By&gt;&lt;Members&gt;</w:t>
      </w:r>
      <w:r w:rsidRPr="001B602D">
        <w:t>Charlie Weimers, Alessandro Ciriani, Mariusz Kamiński, Nicolas Bay, Jadwiga Wiśniewska, Maciej Wąsik, Sebastian Tynkkynen, Geadis Geadi, Assita Kanko</w:t>
      </w:r>
      <w:r w:rsidRPr="001B602D">
        <w:rPr>
          <w:rStyle w:val="HideTWBExt"/>
        </w:rPr>
        <w:t>&lt;/Members&gt;</w:t>
      </w:r>
    </w:p>
    <w:p w14:paraId="4AB920A5" w14:textId="77777777" w:rsidR="00C228CD" w:rsidRPr="001B602D" w:rsidRDefault="00C228CD" w:rsidP="00C228CD">
      <w:pPr>
        <w:pStyle w:val="NormalBold"/>
      </w:pPr>
      <w:r w:rsidRPr="001B602D">
        <w:rPr>
          <w:rStyle w:val="HideTWBExt"/>
        </w:rPr>
        <w:t>&lt;/RepeatBlock-By&gt;</w:t>
      </w:r>
    </w:p>
    <w:p w14:paraId="3B262CE3"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294DD3A" w14:textId="77777777" w:rsidR="00C228CD" w:rsidRPr="001B602D" w:rsidRDefault="00C228CD" w:rsidP="00C228CD">
      <w:pPr>
        <w:pStyle w:val="NormalBold"/>
      </w:pPr>
      <w:r w:rsidRPr="001B602D">
        <w:rPr>
          <w:rStyle w:val="HideTWBExt"/>
        </w:rPr>
        <w:t>&lt;Article&gt;</w:t>
      </w:r>
      <w:r w:rsidRPr="001B602D">
        <w:t>Článok 10 – odsek 4 a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4CBABDA" w14:textId="77777777" w:rsidTr="00B106B6">
        <w:trPr>
          <w:trHeight w:hRule="exact" w:val="240"/>
          <w:jc w:val="center"/>
        </w:trPr>
        <w:tc>
          <w:tcPr>
            <w:tcW w:w="9752" w:type="dxa"/>
            <w:gridSpan w:val="2"/>
            <w:tcBorders>
              <w:top w:val="nil"/>
              <w:left w:val="nil"/>
              <w:bottom w:val="nil"/>
              <w:right w:val="nil"/>
            </w:tcBorders>
          </w:tcPr>
          <w:p w14:paraId="63F7CEF6" w14:textId="77777777" w:rsidR="00C228CD" w:rsidRPr="001B602D" w:rsidRDefault="00C228CD" w:rsidP="00B106B6"/>
        </w:tc>
      </w:tr>
      <w:tr w:rsidR="003B3654" w:rsidRPr="001B602D" w14:paraId="08138892" w14:textId="77777777" w:rsidTr="00B106B6">
        <w:trPr>
          <w:trHeight w:val="240"/>
          <w:jc w:val="center"/>
        </w:trPr>
        <w:tc>
          <w:tcPr>
            <w:tcW w:w="4876" w:type="dxa"/>
            <w:tcBorders>
              <w:top w:val="nil"/>
              <w:left w:val="nil"/>
              <w:bottom w:val="nil"/>
              <w:right w:val="nil"/>
            </w:tcBorders>
          </w:tcPr>
          <w:p w14:paraId="048CA709"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2F0B9C5" w14:textId="77777777" w:rsidR="00C228CD" w:rsidRPr="001B602D" w:rsidRDefault="00C228CD" w:rsidP="00B106B6">
            <w:pPr>
              <w:pStyle w:val="AmColumnHeading"/>
            </w:pPr>
            <w:r w:rsidRPr="001B602D">
              <w:t>Pozmeňujúci návrh</w:t>
            </w:r>
          </w:p>
        </w:tc>
      </w:tr>
      <w:tr w:rsidR="003B3654" w:rsidRPr="001B602D" w14:paraId="731EE1AB" w14:textId="77777777" w:rsidTr="00B106B6">
        <w:trPr>
          <w:jc w:val="center"/>
        </w:trPr>
        <w:tc>
          <w:tcPr>
            <w:tcW w:w="4876" w:type="dxa"/>
            <w:tcBorders>
              <w:top w:val="nil"/>
              <w:left w:val="nil"/>
              <w:bottom w:val="nil"/>
              <w:right w:val="nil"/>
            </w:tcBorders>
          </w:tcPr>
          <w:p w14:paraId="706AFFE2" w14:textId="77777777" w:rsidR="00C228CD" w:rsidRPr="001B602D" w:rsidRDefault="00C228CD" w:rsidP="00B106B6">
            <w:pPr>
              <w:pStyle w:val="Normal6a"/>
            </w:pPr>
          </w:p>
        </w:tc>
        <w:tc>
          <w:tcPr>
            <w:tcW w:w="4876" w:type="dxa"/>
            <w:tcBorders>
              <w:top w:val="nil"/>
              <w:left w:val="nil"/>
              <w:bottom w:val="nil"/>
              <w:right w:val="nil"/>
            </w:tcBorders>
          </w:tcPr>
          <w:p w14:paraId="53E77FCE" w14:textId="77777777" w:rsidR="00C228CD" w:rsidRPr="001B602D" w:rsidRDefault="00C228CD" w:rsidP="00B106B6">
            <w:pPr>
              <w:pStyle w:val="Normal6a"/>
            </w:pPr>
            <w:r w:rsidRPr="001B602D">
              <w:rPr>
                <w:b/>
                <w:i/>
              </w:rPr>
              <w:t>4a.</w:t>
            </w:r>
            <w:r w:rsidRPr="001B602D">
              <w:tab/>
            </w:r>
            <w:r w:rsidRPr="001B602D">
              <w:rPr>
                <w:b/>
                <w:i/>
              </w:rPr>
              <w:t>Ak neoprávnene sa zdržiavajúci štátny príslušník tretej krajiny odíde z územia členských štátov pred vydaním rozhodnutia o návrate, príslušné orgány môžu uložiť zákaz vstupu bez vydania takéhoto rozhodnutia o návrate.</w:t>
            </w:r>
          </w:p>
        </w:tc>
      </w:tr>
    </w:tbl>
    <w:p w14:paraId="02C4432D"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E51D81C" w14:textId="77777777" w:rsidR="003B514A" w:rsidRPr="001B602D" w:rsidRDefault="00C228CD" w:rsidP="00C228CD">
      <w:r w:rsidRPr="001B602D">
        <w:rPr>
          <w:rStyle w:val="HideTWBExt"/>
        </w:rPr>
        <w:t>&lt;/Amend&gt;</w:t>
      </w:r>
    </w:p>
    <w:p w14:paraId="64DC7DF1"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876</w:t>
      </w:r>
      <w:r w:rsidRPr="001B602D">
        <w:rPr>
          <w:rStyle w:val="HideTWBExt"/>
        </w:rPr>
        <w:t>&lt;/NumAm&gt;</w:t>
      </w:r>
    </w:p>
    <w:p w14:paraId="79D87A3D"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Lena Düpont, Tomas Tobé, Rasa Juknevičienė, Jeroen Lenaers</w:t>
      </w:r>
      <w:r w:rsidRPr="001B602D">
        <w:rPr>
          <w:rStyle w:val="HideTWBExt"/>
        </w:rPr>
        <w:t>&lt;/Members&gt;</w:t>
      </w:r>
    </w:p>
    <w:p w14:paraId="00D66163" w14:textId="77777777" w:rsidR="00C228CD" w:rsidRPr="001B602D" w:rsidRDefault="00C228CD" w:rsidP="00C228CD">
      <w:pPr>
        <w:pStyle w:val="NormalBold"/>
      </w:pPr>
      <w:r w:rsidRPr="001B602D">
        <w:rPr>
          <w:rStyle w:val="HideTWBExt"/>
        </w:rPr>
        <w:t>&lt;/RepeatBlock-By&gt;</w:t>
      </w:r>
    </w:p>
    <w:p w14:paraId="3B62C3BE"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6FC3361" w14:textId="77777777" w:rsidR="00C228CD" w:rsidRPr="001B602D" w:rsidRDefault="00C228CD" w:rsidP="00C228CD">
      <w:pPr>
        <w:pStyle w:val="NormalBold"/>
      </w:pPr>
      <w:r w:rsidRPr="001B602D">
        <w:rPr>
          <w:rStyle w:val="HideTWBExt"/>
        </w:rPr>
        <w:t>&lt;Article&gt;</w:t>
      </w:r>
      <w:r w:rsidRPr="001B602D">
        <w:t>Článok 10 – odsek 4 b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042E8B9" w14:textId="77777777" w:rsidTr="00B106B6">
        <w:trPr>
          <w:trHeight w:hRule="exact" w:val="240"/>
          <w:jc w:val="center"/>
        </w:trPr>
        <w:tc>
          <w:tcPr>
            <w:tcW w:w="9752" w:type="dxa"/>
            <w:gridSpan w:val="2"/>
            <w:tcBorders>
              <w:top w:val="nil"/>
              <w:left w:val="nil"/>
              <w:bottom w:val="nil"/>
              <w:right w:val="nil"/>
            </w:tcBorders>
          </w:tcPr>
          <w:p w14:paraId="244BF000" w14:textId="77777777" w:rsidR="00C228CD" w:rsidRPr="001B602D" w:rsidRDefault="00C228CD" w:rsidP="00B106B6"/>
        </w:tc>
      </w:tr>
      <w:tr w:rsidR="003B3654" w:rsidRPr="001B602D" w14:paraId="059EEB41" w14:textId="77777777" w:rsidTr="00B106B6">
        <w:trPr>
          <w:trHeight w:val="240"/>
          <w:jc w:val="center"/>
        </w:trPr>
        <w:tc>
          <w:tcPr>
            <w:tcW w:w="4876" w:type="dxa"/>
            <w:tcBorders>
              <w:top w:val="nil"/>
              <w:left w:val="nil"/>
              <w:bottom w:val="nil"/>
              <w:right w:val="nil"/>
            </w:tcBorders>
          </w:tcPr>
          <w:p w14:paraId="71E6C7F0"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D912E03" w14:textId="77777777" w:rsidR="00C228CD" w:rsidRPr="001B602D" w:rsidRDefault="00C228CD" w:rsidP="00B106B6">
            <w:pPr>
              <w:pStyle w:val="AmColumnHeading"/>
            </w:pPr>
            <w:r w:rsidRPr="001B602D">
              <w:t>Pozmeňujúci návrh</w:t>
            </w:r>
          </w:p>
        </w:tc>
      </w:tr>
      <w:tr w:rsidR="003B3654" w:rsidRPr="001B602D" w14:paraId="2C893A2D" w14:textId="77777777" w:rsidTr="00B106B6">
        <w:trPr>
          <w:jc w:val="center"/>
        </w:trPr>
        <w:tc>
          <w:tcPr>
            <w:tcW w:w="4876" w:type="dxa"/>
            <w:tcBorders>
              <w:top w:val="nil"/>
              <w:left w:val="nil"/>
              <w:bottom w:val="nil"/>
              <w:right w:val="nil"/>
            </w:tcBorders>
          </w:tcPr>
          <w:p w14:paraId="3CB3DF00" w14:textId="77777777" w:rsidR="00C228CD" w:rsidRPr="001B602D" w:rsidRDefault="00C228CD" w:rsidP="00B106B6">
            <w:pPr>
              <w:pStyle w:val="Normal6a"/>
            </w:pPr>
          </w:p>
        </w:tc>
        <w:tc>
          <w:tcPr>
            <w:tcW w:w="4876" w:type="dxa"/>
            <w:tcBorders>
              <w:top w:val="nil"/>
              <w:left w:val="nil"/>
              <w:bottom w:val="nil"/>
              <w:right w:val="nil"/>
            </w:tcBorders>
          </w:tcPr>
          <w:p w14:paraId="5B7EDA4A" w14:textId="77777777" w:rsidR="00C228CD" w:rsidRPr="001B602D" w:rsidRDefault="00C228CD" w:rsidP="00B106B6">
            <w:pPr>
              <w:pStyle w:val="Normal6a"/>
            </w:pPr>
            <w:r w:rsidRPr="001B602D">
              <w:rPr>
                <w:b/>
                <w:i/>
              </w:rPr>
              <w:t>4b.</w:t>
            </w:r>
            <w:r w:rsidRPr="001B602D">
              <w:tab/>
            </w:r>
            <w:r w:rsidRPr="001B602D">
              <w:rPr>
                <w:b/>
                <w:i/>
              </w:rPr>
              <w:t>S prihliadnutím na osobitné okolnosti konkrétneho prípadu môžu členské štáty uložiť zákaz vstupu po odchode štátneho príslušníka tretej krajiny z územia.</w:t>
            </w:r>
          </w:p>
        </w:tc>
      </w:tr>
    </w:tbl>
    <w:p w14:paraId="27899C67"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541DCE7" w14:textId="77777777" w:rsidR="003B514A" w:rsidRPr="001B602D" w:rsidRDefault="00C228CD" w:rsidP="00C228CD">
      <w:r w:rsidRPr="001B602D">
        <w:rPr>
          <w:rStyle w:val="HideTWBExt"/>
        </w:rPr>
        <w:t>&lt;/Amend&gt;</w:t>
      </w:r>
    </w:p>
    <w:p w14:paraId="2AC480AE"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877</w:t>
      </w:r>
      <w:r w:rsidRPr="001B602D">
        <w:rPr>
          <w:rStyle w:val="HideTWBExt"/>
        </w:rPr>
        <w:t>&lt;/NumAm&gt;</w:t>
      </w:r>
    </w:p>
    <w:p w14:paraId="4F89693A"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6596C3FD" w14:textId="77777777" w:rsidR="00C228CD" w:rsidRPr="001B602D" w:rsidRDefault="00C228CD" w:rsidP="00C228CD">
      <w:pPr>
        <w:pStyle w:val="NormalBold"/>
      </w:pPr>
      <w:r w:rsidRPr="001B602D">
        <w:rPr>
          <w:rStyle w:val="HideTWBExt"/>
        </w:rPr>
        <w:t>&lt;/RepeatBlock-By&gt;</w:t>
      </w:r>
    </w:p>
    <w:p w14:paraId="63E9ACA8"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6918A84" w14:textId="77777777" w:rsidR="00C228CD" w:rsidRPr="001B602D" w:rsidRDefault="00C228CD" w:rsidP="00C228CD">
      <w:pPr>
        <w:pStyle w:val="NormalBold"/>
      </w:pPr>
      <w:r w:rsidRPr="001B602D">
        <w:rPr>
          <w:rStyle w:val="HideTWBExt"/>
        </w:rPr>
        <w:t>&lt;Article&gt;</w:t>
      </w:r>
      <w:r w:rsidRPr="001B602D">
        <w:t>Článok 10 – odsek 4 b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B2221CF" w14:textId="77777777" w:rsidTr="00B106B6">
        <w:trPr>
          <w:trHeight w:hRule="exact" w:val="240"/>
          <w:jc w:val="center"/>
        </w:trPr>
        <w:tc>
          <w:tcPr>
            <w:tcW w:w="9752" w:type="dxa"/>
            <w:gridSpan w:val="2"/>
            <w:tcBorders>
              <w:top w:val="nil"/>
              <w:left w:val="nil"/>
              <w:bottom w:val="nil"/>
              <w:right w:val="nil"/>
            </w:tcBorders>
          </w:tcPr>
          <w:p w14:paraId="687BA97D" w14:textId="77777777" w:rsidR="00C228CD" w:rsidRPr="001B602D" w:rsidRDefault="00C228CD" w:rsidP="00B106B6"/>
        </w:tc>
      </w:tr>
      <w:tr w:rsidR="003B3654" w:rsidRPr="001B602D" w14:paraId="098449A8" w14:textId="77777777" w:rsidTr="00B106B6">
        <w:trPr>
          <w:trHeight w:val="240"/>
          <w:jc w:val="center"/>
        </w:trPr>
        <w:tc>
          <w:tcPr>
            <w:tcW w:w="4876" w:type="dxa"/>
            <w:tcBorders>
              <w:top w:val="nil"/>
              <w:left w:val="nil"/>
              <w:bottom w:val="nil"/>
              <w:right w:val="nil"/>
            </w:tcBorders>
          </w:tcPr>
          <w:p w14:paraId="1777F6A4"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03DAF8B" w14:textId="77777777" w:rsidR="00C228CD" w:rsidRPr="001B602D" w:rsidRDefault="00C228CD" w:rsidP="00B106B6">
            <w:pPr>
              <w:pStyle w:val="AmColumnHeading"/>
            </w:pPr>
            <w:r w:rsidRPr="001B602D">
              <w:t>Pozmeňujúci návrh</w:t>
            </w:r>
          </w:p>
        </w:tc>
      </w:tr>
      <w:tr w:rsidR="003B3654" w:rsidRPr="001B602D" w14:paraId="05534C92" w14:textId="77777777" w:rsidTr="00B106B6">
        <w:trPr>
          <w:jc w:val="center"/>
        </w:trPr>
        <w:tc>
          <w:tcPr>
            <w:tcW w:w="4876" w:type="dxa"/>
            <w:tcBorders>
              <w:top w:val="nil"/>
              <w:left w:val="nil"/>
              <w:bottom w:val="nil"/>
              <w:right w:val="nil"/>
            </w:tcBorders>
          </w:tcPr>
          <w:p w14:paraId="330A63B6" w14:textId="77777777" w:rsidR="00C228CD" w:rsidRPr="001B602D" w:rsidRDefault="00C228CD" w:rsidP="00B106B6">
            <w:pPr>
              <w:pStyle w:val="Normal6a"/>
            </w:pPr>
          </w:p>
        </w:tc>
        <w:tc>
          <w:tcPr>
            <w:tcW w:w="4876" w:type="dxa"/>
            <w:tcBorders>
              <w:top w:val="nil"/>
              <w:left w:val="nil"/>
              <w:bottom w:val="nil"/>
              <w:right w:val="nil"/>
            </w:tcBorders>
          </w:tcPr>
          <w:p w14:paraId="30A00101" w14:textId="77777777" w:rsidR="00C228CD" w:rsidRPr="001B602D" w:rsidRDefault="00C228CD" w:rsidP="00B106B6">
            <w:pPr>
              <w:pStyle w:val="Normal6a"/>
            </w:pPr>
            <w:r w:rsidRPr="001B602D">
              <w:rPr>
                <w:b/>
                <w:i/>
              </w:rPr>
              <w:t>4b.</w:t>
            </w:r>
            <w:r w:rsidRPr="001B602D">
              <w:tab/>
            </w:r>
            <w:r w:rsidRPr="001B602D">
              <w:rPr>
                <w:b/>
                <w:i/>
              </w:rPr>
              <w:t>Ak dôvody na vydanie zákazu vstupu vznikli po vydaní rozhodnutia o návrate, príslušné orgány môžu uložiť zákaz vstupu bez vydania nového rozhodnutia o návrate.</w:t>
            </w:r>
          </w:p>
        </w:tc>
      </w:tr>
    </w:tbl>
    <w:p w14:paraId="67AD4245"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CD44AF9" w14:textId="77777777" w:rsidR="003B514A" w:rsidRPr="001B602D" w:rsidRDefault="00C228CD" w:rsidP="00C228CD">
      <w:r w:rsidRPr="001B602D">
        <w:rPr>
          <w:rStyle w:val="HideTWBExt"/>
        </w:rPr>
        <w:t>&lt;/Amend&gt;</w:t>
      </w:r>
    </w:p>
    <w:p w14:paraId="774D2099"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878</w:t>
      </w:r>
      <w:r w:rsidRPr="001B602D">
        <w:rPr>
          <w:rStyle w:val="HideTWBExt"/>
        </w:rPr>
        <w:t>&lt;/NumAm&gt;</w:t>
      </w:r>
    </w:p>
    <w:p w14:paraId="64E88E62"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48AB28BB" w14:textId="77777777" w:rsidR="00C228CD" w:rsidRPr="001B602D" w:rsidRDefault="00C228CD" w:rsidP="00C228CD">
      <w:pPr>
        <w:pStyle w:val="NormalBold"/>
      </w:pPr>
      <w:r w:rsidRPr="001B602D">
        <w:rPr>
          <w:rStyle w:val="HideTWBExt"/>
        </w:rPr>
        <w:t>&lt;/RepeatBlock-By&gt;</w:t>
      </w:r>
    </w:p>
    <w:p w14:paraId="694673AF"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ED0F40A" w14:textId="77777777" w:rsidR="00C228CD" w:rsidRPr="001B602D" w:rsidRDefault="00C228CD" w:rsidP="00C228CD">
      <w:pPr>
        <w:pStyle w:val="NormalBold"/>
      </w:pPr>
      <w:r w:rsidRPr="001B602D">
        <w:rPr>
          <w:rStyle w:val="HideTWBExt"/>
        </w:rPr>
        <w:t>&lt;Article&gt;</w:t>
      </w:r>
      <w:r w:rsidRPr="001B602D">
        <w:t>Článok 10 – odsek 5</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237C2B5" w14:textId="77777777" w:rsidTr="00B106B6">
        <w:trPr>
          <w:trHeight w:hRule="exact" w:val="240"/>
          <w:jc w:val="center"/>
        </w:trPr>
        <w:tc>
          <w:tcPr>
            <w:tcW w:w="9752" w:type="dxa"/>
            <w:gridSpan w:val="2"/>
            <w:tcBorders>
              <w:top w:val="nil"/>
              <w:left w:val="nil"/>
              <w:bottom w:val="nil"/>
              <w:right w:val="nil"/>
            </w:tcBorders>
          </w:tcPr>
          <w:p w14:paraId="412EF9F3" w14:textId="77777777" w:rsidR="00C228CD" w:rsidRPr="001B602D" w:rsidRDefault="00C228CD" w:rsidP="00B106B6"/>
        </w:tc>
      </w:tr>
      <w:tr w:rsidR="003B3654" w:rsidRPr="001B602D" w14:paraId="4BC56337" w14:textId="77777777" w:rsidTr="00B106B6">
        <w:trPr>
          <w:trHeight w:val="240"/>
          <w:jc w:val="center"/>
        </w:trPr>
        <w:tc>
          <w:tcPr>
            <w:tcW w:w="4876" w:type="dxa"/>
            <w:tcBorders>
              <w:top w:val="nil"/>
              <w:left w:val="nil"/>
              <w:bottom w:val="nil"/>
              <w:right w:val="nil"/>
            </w:tcBorders>
          </w:tcPr>
          <w:p w14:paraId="70357504"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4DD6FD6F" w14:textId="77777777" w:rsidR="00C228CD" w:rsidRPr="001B602D" w:rsidRDefault="00C228CD" w:rsidP="00B106B6">
            <w:pPr>
              <w:pStyle w:val="AmColumnHeading"/>
            </w:pPr>
            <w:r w:rsidRPr="001B602D">
              <w:t>Pozmeňujúci návrh</w:t>
            </w:r>
          </w:p>
        </w:tc>
      </w:tr>
      <w:tr w:rsidR="003B3654" w:rsidRPr="001B602D" w14:paraId="0BEEE03A" w14:textId="77777777" w:rsidTr="00B106B6">
        <w:trPr>
          <w:jc w:val="center"/>
        </w:trPr>
        <w:tc>
          <w:tcPr>
            <w:tcW w:w="4876" w:type="dxa"/>
            <w:tcBorders>
              <w:top w:val="nil"/>
              <w:left w:val="nil"/>
              <w:bottom w:val="nil"/>
              <w:right w:val="nil"/>
            </w:tcBorders>
          </w:tcPr>
          <w:p w14:paraId="6E7C114A" w14:textId="77777777" w:rsidR="00C228CD" w:rsidRPr="001B602D" w:rsidRDefault="00C228CD" w:rsidP="00B106B6">
            <w:pPr>
              <w:pStyle w:val="Normal6a"/>
            </w:pPr>
            <w:r w:rsidRPr="001B602D">
              <w:rPr>
                <w:b/>
                <w:i/>
              </w:rPr>
              <w:t>5.</w:t>
            </w:r>
            <w:r w:rsidRPr="001B602D">
              <w:tab/>
            </w:r>
            <w:r w:rsidRPr="001B602D">
              <w:rPr>
                <w:b/>
                <w:i/>
              </w:rPr>
              <w:t>V individuálnych prípadoch môžu príslušné orgány od uloženia zákazu vstupu upustiť z humanitárnych dôvodov alebo ak štátny príslušník tretej krajiny riadne spolupracuje s príslušnými orgánmi, a to aj zapísaním sa do programu návratu a reintegrácie.</w:t>
            </w:r>
          </w:p>
        </w:tc>
        <w:tc>
          <w:tcPr>
            <w:tcW w:w="4876" w:type="dxa"/>
            <w:tcBorders>
              <w:top w:val="nil"/>
              <w:left w:val="nil"/>
              <w:bottom w:val="nil"/>
              <w:right w:val="nil"/>
            </w:tcBorders>
          </w:tcPr>
          <w:p w14:paraId="28B03BB2" w14:textId="77777777" w:rsidR="00C228CD" w:rsidRPr="001B602D" w:rsidRDefault="00C228CD" w:rsidP="00B106B6">
            <w:pPr>
              <w:pStyle w:val="Normal6a"/>
            </w:pPr>
            <w:r w:rsidRPr="001B602D">
              <w:rPr>
                <w:b/>
                <w:i/>
              </w:rPr>
              <w:t>vypúšťa sa</w:t>
            </w:r>
          </w:p>
        </w:tc>
      </w:tr>
    </w:tbl>
    <w:p w14:paraId="661CCC43"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9D51335" w14:textId="77777777" w:rsidR="003B514A" w:rsidRPr="001B602D" w:rsidRDefault="00C228CD" w:rsidP="00C228CD">
      <w:r w:rsidRPr="001B602D">
        <w:rPr>
          <w:rStyle w:val="HideTWBExt"/>
        </w:rPr>
        <w:t>&lt;/Amend&gt;</w:t>
      </w:r>
    </w:p>
    <w:p w14:paraId="7E4ED588"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879</w:t>
      </w:r>
      <w:r w:rsidRPr="001B602D">
        <w:rPr>
          <w:rStyle w:val="HideTWBExt"/>
        </w:rPr>
        <w:t>&lt;/NumAm&gt;</w:t>
      </w:r>
    </w:p>
    <w:p w14:paraId="3162B738"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Lena Düpont, Tomas Tobé, Rasa Juknevičienė, Jeroen Lenaers</w:t>
      </w:r>
      <w:r w:rsidRPr="001B602D">
        <w:rPr>
          <w:rStyle w:val="HideTWBExt"/>
        </w:rPr>
        <w:t>&lt;/Members&gt;</w:t>
      </w:r>
    </w:p>
    <w:p w14:paraId="331BC014" w14:textId="77777777" w:rsidR="00C228CD" w:rsidRPr="001B602D" w:rsidRDefault="00C228CD" w:rsidP="00C228CD">
      <w:pPr>
        <w:pStyle w:val="NormalBold"/>
      </w:pPr>
      <w:r w:rsidRPr="001B602D">
        <w:rPr>
          <w:rStyle w:val="HideTWBExt"/>
        </w:rPr>
        <w:t>&lt;/RepeatBlock-By&gt;</w:t>
      </w:r>
    </w:p>
    <w:p w14:paraId="4AA485D9"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4AFB3B8" w14:textId="77777777" w:rsidR="00C228CD" w:rsidRPr="001B602D" w:rsidRDefault="00C228CD" w:rsidP="00C228CD">
      <w:pPr>
        <w:pStyle w:val="NormalBold"/>
      </w:pPr>
      <w:r w:rsidRPr="001B602D">
        <w:rPr>
          <w:rStyle w:val="HideTWBExt"/>
        </w:rPr>
        <w:t>&lt;Article&gt;</w:t>
      </w:r>
      <w:r w:rsidRPr="001B602D">
        <w:t>Článok 10 – odsek 5</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8A5CD05" w14:textId="77777777" w:rsidTr="00B106B6">
        <w:trPr>
          <w:trHeight w:hRule="exact" w:val="240"/>
          <w:jc w:val="center"/>
        </w:trPr>
        <w:tc>
          <w:tcPr>
            <w:tcW w:w="9752" w:type="dxa"/>
            <w:gridSpan w:val="2"/>
            <w:tcBorders>
              <w:top w:val="nil"/>
              <w:left w:val="nil"/>
              <w:bottom w:val="nil"/>
              <w:right w:val="nil"/>
            </w:tcBorders>
          </w:tcPr>
          <w:p w14:paraId="038E642D" w14:textId="77777777" w:rsidR="00C228CD" w:rsidRPr="001B602D" w:rsidRDefault="00C228CD" w:rsidP="00B106B6"/>
        </w:tc>
      </w:tr>
      <w:tr w:rsidR="003B3654" w:rsidRPr="001B602D" w14:paraId="317E0430" w14:textId="77777777" w:rsidTr="00B106B6">
        <w:trPr>
          <w:trHeight w:val="240"/>
          <w:jc w:val="center"/>
        </w:trPr>
        <w:tc>
          <w:tcPr>
            <w:tcW w:w="4876" w:type="dxa"/>
            <w:tcBorders>
              <w:top w:val="nil"/>
              <w:left w:val="nil"/>
              <w:bottom w:val="nil"/>
              <w:right w:val="nil"/>
            </w:tcBorders>
          </w:tcPr>
          <w:p w14:paraId="5BB6F4E8"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4DE5C0C" w14:textId="77777777" w:rsidR="00C228CD" w:rsidRPr="001B602D" w:rsidRDefault="00C228CD" w:rsidP="00B106B6">
            <w:pPr>
              <w:pStyle w:val="AmColumnHeading"/>
            </w:pPr>
            <w:r w:rsidRPr="001B602D">
              <w:t>Pozmeňujúci návrh</w:t>
            </w:r>
          </w:p>
        </w:tc>
      </w:tr>
      <w:tr w:rsidR="003B3654" w:rsidRPr="001B602D" w14:paraId="4725D8AE" w14:textId="77777777" w:rsidTr="00B106B6">
        <w:trPr>
          <w:jc w:val="center"/>
        </w:trPr>
        <w:tc>
          <w:tcPr>
            <w:tcW w:w="4876" w:type="dxa"/>
            <w:tcBorders>
              <w:top w:val="nil"/>
              <w:left w:val="nil"/>
              <w:bottom w:val="nil"/>
              <w:right w:val="nil"/>
            </w:tcBorders>
          </w:tcPr>
          <w:p w14:paraId="4A737862" w14:textId="77777777" w:rsidR="00C228CD" w:rsidRPr="001B602D" w:rsidRDefault="00C228CD" w:rsidP="00B106B6">
            <w:pPr>
              <w:pStyle w:val="Normal6a"/>
            </w:pPr>
            <w:r w:rsidRPr="001B602D">
              <w:rPr>
                <w:b/>
                <w:i/>
              </w:rPr>
              <w:t>5.</w:t>
            </w:r>
            <w:r w:rsidRPr="001B602D">
              <w:tab/>
            </w:r>
            <w:r w:rsidRPr="001B602D">
              <w:rPr>
                <w:b/>
                <w:i/>
              </w:rPr>
              <w:t>V individuálnych prípadoch môžu príslušné orgány od uloženia zákazu vstupu upustiť z humanitárnych dôvodov alebo ak štátny príslušník tretej krajiny riadne spolupracuje s príslušnými orgánmi, a to aj zapísaním sa do programu návratu a reintegrácie.</w:t>
            </w:r>
          </w:p>
        </w:tc>
        <w:tc>
          <w:tcPr>
            <w:tcW w:w="4876" w:type="dxa"/>
            <w:tcBorders>
              <w:top w:val="nil"/>
              <w:left w:val="nil"/>
              <w:bottom w:val="nil"/>
              <w:right w:val="nil"/>
            </w:tcBorders>
          </w:tcPr>
          <w:p w14:paraId="4ADE245D" w14:textId="77777777" w:rsidR="00C228CD" w:rsidRPr="001B602D" w:rsidRDefault="00C228CD" w:rsidP="00B106B6">
            <w:pPr>
              <w:pStyle w:val="Normal6a"/>
            </w:pPr>
            <w:r w:rsidRPr="001B602D">
              <w:rPr>
                <w:b/>
                <w:i/>
              </w:rPr>
              <w:t>vypúšťa sa</w:t>
            </w:r>
          </w:p>
        </w:tc>
      </w:tr>
    </w:tbl>
    <w:p w14:paraId="11F65D56"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36762B7" w14:textId="77777777" w:rsidR="003B514A" w:rsidRPr="001B602D" w:rsidRDefault="00C228CD" w:rsidP="00C228CD">
      <w:r w:rsidRPr="001B602D">
        <w:rPr>
          <w:rStyle w:val="HideTWBExt"/>
        </w:rPr>
        <w:t>&lt;/Amend&gt;</w:t>
      </w:r>
    </w:p>
    <w:p w14:paraId="2042E258"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880</w:t>
      </w:r>
      <w:r w:rsidRPr="001B602D">
        <w:rPr>
          <w:rStyle w:val="HideTWBExt"/>
        </w:rPr>
        <w:t>&lt;/NumAm&gt;</w:t>
      </w:r>
    </w:p>
    <w:p w14:paraId="40F217F8"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228E624F" w14:textId="77777777" w:rsidR="00C228CD" w:rsidRPr="001B602D" w:rsidRDefault="00C228CD" w:rsidP="00C228CD">
      <w:pPr>
        <w:pStyle w:val="NormalBold"/>
      </w:pPr>
      <w:r w:rsidRPr="001B602D">
        <w:rPr>
          <w:rStyle w:val="HideTWBExt"/>
        </w:rPr>
        <w:t>&lt;/RepeatBlock-By&gt;</w:t>
      </w:r>
    </w:p>
    <w:p w14:paraId="4B5E22AD"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565269A" w14:textId="77777777" w:rsidR="00C228CD" w:rsidRPr="001B602D" w:rsidRDefault="00C228CD" w:rsidP="00C228CD">
      <w:pPr>
        <w:pStyle w:val="NormalBold"/>
      </w:pPr>
      <w:r w:rsidRPr="001B602D">
        <w:rPr>
          <w:rStyle w:val="HideTWBExt"/>
        </w:rPr>
        <w:t>&lt;Article&gt;</w:t>
      </w:r>
      <w:r w:rsidRPr="001B602D">
        <w:t>Článok 10 – odsek 5</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667D481" w14:textId="77777777" w:rsidTr="00B106B6">
        <w:trPr>
          <w:trHeight w:hRule="exact" w:val="240"/>
          <w:jc w:val="center"/>
        </w:trPr>
        <w:tc>
          <w:tcPr>
            <w:tcW w:w="9752" w:type="dxa"/>
            <w:gridSpan w:val="2"/>
            <w:tcBorders>
              <w:top w:val="nil"/>
              <w:left w:val="nil"/>
              <w:bottom w:val="nil"/>
              <w:right w:val="nil"/>
            </w:tcBorders>
          </w:tcPr>
          <w:p w14:paraId="4486E765" w14:textId="77777777" w:rsidR="00C228CD" w:rsidRPr="001B602D" w:rsidRDefault="00C228CD" w:rsidP="00B106B6"/>
        </w:tc>
      </w:tr>
      <w:tr w:rsidR="003B3654" w:rsidRPr="001B602D" w14:paraId="12776DC2" w14:textId="77777777" w:rsidTr="00B106B6">
        <w:trPr>
          <w:trHeight w:val="240"/>
          <w:jc w:val="center"/>
        </w:trPr>
        <w:tc>
          <w:tcPr>
            <w:tcW w:w="4876" w:type="dxa"/>
            <w:tcBorders>
              <w:top w:val="nil"/>
              <w:left w:val="nil"/>
              <w:bottom w:val="nil"/>
              <w:right w:val="nil"/>
            </w:tcBorders>
          </w:tcPr>
          <w:p w14:paraId="584FFEED"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FF3AE6E" w14:textId="77777777" w:rsidR="00C228CD" w:rsidRPr="001B602D" w:rsidRDefault="00C228CD" w:rsidP="00B106B6">
            <w:pPr>
              <w:pStyle w:val="AmColumnHeading"/>
            </w:pPr>
            <w:r w:rsidRPr="001B602D">
              <w:t>Pozmeňujúci návrh</w:t>
            </w:r>
          </w:p>
        </w:tc>
      </w:tr>
      <w:tr w:rsidR="003B3654" w:rsidRPr="001B602D" w14:paraId="43287D4B" w14:textId="77777777" w:rsidTr="00B106B6">
        <w:trPr>
          <w:jc w:val="center"/>
        </w:trPr>
        <w:tc>
          <w:tcPr>
            <w:tcW w:w="4876" w:type="dxa"/>
            <w:tcBorders>
              <w:top w:val="nil"/>
              <w:left w:val="nil"/>
              <w:bottom w:val="nil"/>
              <w:right w:val="nil"/>
            </w:tcBorders>
          </w:tcPr>
          <w:p w14:paraId="0ABA5D02" w14:textId="77777777" w:rsidR="00C228CD" w:rsidRPr="001B602D" w:rsidRDefault="00C228CD" w:rsidP="00B106B6">
            <w:pPr>
              <w:pStyle w:val="Normal6a"/>
            </w:pPr>
            <w:r w:rsidRPr="001B602D">
              <w:t>5.</w:t>
            </w:r>
            <w:r w:rsidRPr="001B602D">
              <w:tab/>
              <w:t>V individuálnych prípadoch môžu príslušné orgány od uloženia zákazu vstupu upustiť z humanitárnych dôvodov alebo ak štátny príslušník tretej krajiny riadne spolupracuje s príslušnými orgánmi, a to aj zapísaním sa do programu návratu a reintegrácie.</w:t>
            </w:r>
          </w:p>
        </w:tc>
        <w:tc>
          <w:tcPr>
            <w:tcW w:w="4876" w:type="dxa"/>
            <w:tcBorders>
              <w:top w:val="nil"/>
              <w:left w:val="nil"/>
              <w:bottom w:val="nil"/>
              <w:right w:val="nil"/>
            </w:tcBorders>
          </w:tcPr>
          <w:p w14:paraId="2A8ECBAD" w14:textId="77777777" w:rsidR="00C228CD" w:rsidRPr="001B602D" w:rsidRDefault="00C228CD" w:rsidP="00B106B6">
            <w:pPr>
              <w:pStyle w:val="Normal6a"/>
            </w:pPr>
            <w:r w:rsidRPr="001B602D">
              <w:t>5.</w:t>
            </w:r>
            <w:r w:rsidRPr="001B602D">
              <w:tab/>
              <w:t>V individuálnych prípadoch môžu príslušné orgány od uloženia zákazu vstupu upustiť z humanitárnych dôvodov</w:t>
            </w:r>
            <w:r w:rsidRPr="001B602D">
              <w:rPr>
                <w:b/>
                <w:bCs/>
                <w:i/>
                <w:iCs/>
              </w:rPr>
              <w:t>, ak je štátny príslušník tretej krajiny obeťou obchodovania s ľuďmi</w:t>
            </w:r>
            <w:r w:rsidRPr="001B602D">
              <w:t xml:space="preserve"> alebo ak štátny príslušník tretej krajiny riadne spolupracuje s príslušnými orgánmi, a to aj zapísaním sa do programu návratu a reintegrácie.</w:t>
            </w:r>
          </w:p>
        </w:tc>
      </w:tr>
    </w:tbl>
    <w:p w14:paraId="035B9119"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ADA204E" w14:textId="77777777" w:rsidR="003B514A" w:rsidRPr="001B602D" w:rsidRDefault="00C228CD" w:rsidP="00C228CD">
      <w:r w:rsidRPr="001B602D">
        <w:rPr>
          <w:rStyle w:val="HideTWBExt"/>
        </w:rPr>
        <w:t>&lt;/Amend&gt;</w:t>
      </w:r>
    </w:p>
    <w:p w14:paraId="4D164154"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881</w:t>
      </w:r>
      <w:r w:rsidRPr="001B602D">
        <w:rPr>
          <w:rStyle w:val="HideTWBExt"/>
        </w:rPr>
        <w:t>&lt;/NumAm&gt;</w:t>
      </w:r>
    </w:p>
    <w:p w14:paraId="69D50A0E" w14:textId="77777777" w:rsidR="00C228CD" w:rsidRPr="001B602D" w:rsidRDefault="00C228CD" w:rsidP="00C228CD">
      <w:pPr>
        <w:pStyle w:val="NormalBold"/>
      </w:pPr>
      <w:r w:rsidRPr="001B602D">
        <w:rPr>
          <w:rStyle w:val="HideTWBExt"/>
        </w:rPr>
        <w:t>&lt;RepeatBlock-By&gt;&lt;Members&gt;</w:t>
      </w:r>
      <w:r w:rsidRPr="001B602D">
        <w:t>Nadine Morano</w:t>
      </w:r>
      <w:r w:rsidRPr="001B602D">
        <w:rPr>
          <w:rStyle w:val="HideTWBExt"/>
        </w:rPr>
        <w:t>&lt;/Members&gt;</w:t>
      </w:r>
    </w:p>
    <w:p w14:paraId="2CEFB36C" w14:textId="77777777" w:rsidR="00C228CD" w:rsidRPr="001B602D" w:rsidRDefault="00C228CD" w:rsidP="00C228CD">
      <w:pPr>
        <w:pStyle w:val="NormalBold"/>
      </w:pPr>
      <w:r w:rsidRPr="001B602D">
        <w:rPr>
          <w:rStyle w:val="HideTWBExt"/>
        </w:rPr>
        <w:t>&lt;/RepeatBlock-By&gt;</w:t>
      </w:r>
    </w:p>
    <w:p w14:paraId="02C30523"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EA8CD76" w14:textId="77777777" w:rsidR="00C228CD" w:rsidRPr="001B602D" w:rsidRDefault="00C228CD" w:rsidP="00C228CD">
      <w:pPr>
        <w:pStyle w:val="NormalBold"/>
      </w:pPr>
      <w:r w:rsidRPr="001B602D">
        <w:rPr>
          <w:rStyle w:val="HideTWBExt"/>
        </w:rPr>
        <w:t>&lt;Article&gt;</w:t>
      </w:r>
      <w:r w:rsidRPr="001B602D">
        <w:t>Článok 10 – odsek 5</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AAEBD60" w14:textId="77777777" w:rsidTr="00B106B6">
        <w:trPr>
          <w:trHeight w:hRule="exact" w:val="240"/>
          <w:jc w:val="center"/>
        </w:trPr>
        <w:tc>
          <w:tcPr>
            <w:tcW w:w="9752" w:type="dxa"/>
            <w:gridSpan w:val="2"/>
            <w:tcBorders>
              <w:top w:val="nil"/>
              <w:left w:val="nil"/>
              <w:bottom w:val="nil"/>
              <w:right w:val="nil"/>
            </w:tcBorders>
          </w:tcPr>
          <w:p w14:paraId="7CDECEC1" w14:textId="77777777" w:rsidR="00C228CD" w:rsidRPr="001B602D" w:rsidRDefault="00C228CD" w:rsidP="00B106B6"/>
        </w:tc>
      </w:tr>
      <w:tr w:rsidR="003B3654" w:rsidRPr="001B602D" w14:paraId="1CC30BB1" w14:textId="77777777" w:rsidTr="00B106B6">
        <w:trPr>
          <w:trHeight w:val="240"/>
          <w:jc w:val="center"/>
        </w:trPr>
        <w:tc>
          <w:tcPr>
            <w:tcW w:w="4876" w:type="dxa"/>
            <w:tcBorders>
              <w:top w:val="nil"/>
              <w:left w:val="nil"/>
              <w:bottom w:val="nil"/>
              <w:right w:val="nil"/>
            </w:tcBorders>
          </w:tcPr>
          <w:p w14:paraId="6CA3B7B5"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FCB7E8F" w14:textId="77777777" w:rsidR="00C228CD" w:rsidRPr="001B602D" w:rsidRDefault="00C228CD" w:rsidP="00B106B6">
            <w:pPr>
              <w:pStyle w:val="AmColumnHeading"/>
            </w:pPr>
            <w:r w:rsidRPr="001B602D">
              <w:t>Pozmeňujúci návrh</w:t>
            </w:r>
          </w:p>
        </w:tc>
      </w:tr>
      <w:tr w:rsidR="003B3654" w:rsidRPr="001B602D" w14:paraId="41E78ADF" w14:textId="77777777" w:rsidTr="00B106B6">
        <w:trPr>
          <w:jc w:val="center"/>
        </w:trPr>
        <w:tc>
          <w:tcPr>
            <w:tcW w:w="4876" w:type="dxa"/>
            <w:tcBorders>
              <w:top w:val="nil"/>
              <w:left w:val="nil"/>
              <w:bottom w:val="nil"/>
              <w:right w:val="nil"/>
            </w:tcBorders>
          </w:tcPr>
          <w:p w14:paraId="01A453AE" w14:textId="77777777" w:rsidR="00C228CD" w:rsidRPr="001B602D" w:rsidRDefault="00C228CD" w:rsidP="00B106B6">
            <w:pPr>
              <w:pStyle w:val="Normal6a"/>
            </w:pPr>
            <w:r w:rsidRPr="001B602D">
              <w:t>5.</w:t>
            </w:r>
            <w:r w:rsidRPr="001B602D">
              <w:tab/>
            </w:r>
            <w:r w:rsidRPr="001B602D">
              <w:rPr>
                <w:b/>
                <w:bCs/>
                <w:i/>
                <w:iCs/>
              </w:rPr>
              <w:t>V individuálnych prípadoch môžu</w:t>
            </w:r>
            <w:r w:rsidRPr="001B602D">
              <w:t xml:space="preserve"> príslušné orgány od uloženia zákazu vstupu upustiť </w:t>
            </w:r>
            <w:r w:rsidRPr="001B602D">
              <w:rPr>
                <w:b/>
                <w:bCs/>
                <w:i/>
                <w:iCs/>
              </w:rPr>
              <w:t>z humanitárnych dôvodov alebo</w:t>
            </w:r>
            <w:r w:rsidRPr="001B602D">
              <w:t xml:space="preserve"> ak štátny príslušník tretej krajiny riadne spolupracuje s príslušnými orgánmi, a to aj zapísaním sa do programu návratu a reintegrácie.</w:t>
            </w:r>
          </w:p>
        </w:tc>
        <w:tc>
          <w:tcPr>
            <w:tcW w:w="4876" w:type="dxa"/>
            <w:tcBorders>
              <w:top w:val="nil"/>
              <w:left w:val="nil"/>
              <w:bottom w:val="nil"/>
              <w:right w:val="nil"/>
            </w:tcBorders>
          </w:tcPr>
          <w:p w14:paraId="182AED8A" w14:textId="77777777" w:rsidR="00C228CD" w:rsidRPr="001B602D" w:rsidRDefault="00C228CD" w:rsidP="00B106B6">
            <w:pPr>
              <w:pStyle w:val="Normal6a"/>
            </w:pPr>
            <w:r w:rsidRPr="001B602D">
              <w:t>5.</w:t>
            </w:r>
            <w:r w:rsidRPr="001B602D">
              <w:tab/>
              <w:t xml:space="preserve">Príslušné orgány </w:t>
            </w:r>
            <w:r w:rsidRPr="001B602D">
              <w:rPr>
                <w:b/>
                <w:bCs/>
                <w:i/>
                <w:iCs/>
              </w:rPr>
              <w:t>môžu</w:t>
            </w:r>
            <w:r w:rsidRPr="001B602D">
              <w:t xml:space="preserve"> od uloženia zákazu vstupu upustiť</w:t>
            </w:r>
            <w:r w:rsidRPr="001B602D">
              <w:rPr>
                <w:b/>
                <w:bCs/>
                <w:i/>
                <w:iCs/>
              </w:rPr>
              <w:t>,</w:t>
            </w:r>
            <w:r w:rsidRPr="001B602D">
              <w:t xml:space="preserve"> ak štátny príslušník tretej krajiny riadne spolupracuje s príslušnými orgánmi, a to aj zapísaním sa do programu návratu a reintegrácie.</w:t>
            </w:r>
          </w:p>
        </w:tc>
      </w:tr>
    </w:tbl>
    <w:p w14:paraId="6AC753C7"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{FR}</w:t>
      </w:r>
      <w:r w:rsidRPr="001B602D">
        <w:t>fr</w:t>
      </w:r>
      <w:r w:rsidRPr="001B602D">
        <w:rPr>
          <w:rStyle w:val="HideTWBExt"/>
        </w:rPr>
        <w:t>&lt;/Original&gt;</w:t>
      </w:r>
    </w:p>
    <w:p w14:paraId="7BE5FBD1" w14:textId="77777777" w:rsidR="003B514A" w:rsidRPr="001B602D" w:rsidRDefault="00C228CD" w:rsidP="00C228CD">
      <w:r w:rsidRPr="001B602D">
        <w:rPr>
          <w:rStyle w:val="HideTWBExt"/>
        </w:rPr>
        <w:t>&lt;/Amend&gt;</w:t>
      </w:r>
    </w:p>
    <w:p w14:paraId="40FA6AF3"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882</w:t>
      </w:r>
      <w:r w:rsidRPr="001B602D">
        <w:rPr>
          <w:rStyle w:val="HideTWBExt"/>
        </w:rPr>
        <w:t>&lt;/NumAm&gt;</w:t>
      </w:r>
    </w:p>
    <w:p w14:paraId="61E5C704"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4710BD05" w14:textId="77777777" w:rsidR="00C228CD" w:rsidRPr="001B602D" w:rsidRDefault="00C228CD" w:rsidP="00C228CD">
      <w:pPr>
        <w:pStyle w:val="NormalBold"/>
      </w:pPr>
      <w:r w:rsidRPr="001B602D">
        <w:rPr>
          <w:rStyle w:val="HideTWBExt"/>
        </w:rPr>
        <w:t>&lt;/RepeatBlock-By&gt;</w:t>
      </w:r>
    </w:p>
    <w:p w14:paraId="6830371D"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CBF4C9F" w14:textId="77777777" w:rsidR="00C228CD" w:rsidRPr="001B602D" w:rsidRDefault="00C228CD" w:rsidP="00C228CD">
      <w:pPr>
        <w:pStyle w:val="NormalBold"/>
      </w:pPr>
      <w:r w:rsidRPr="001B602D">
        <w:rPr>
          <w:rStyle w:val="HideTWBExt"/>
        </w:rPr>
        <w:t>&lt;Article&gt;</w:t>
      </w:r>
      <w:r w:rsidRPr="001B602D">
        <w:t>Článok 10 – odsek 5</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7C189A7" w14:textId="77777777" w:rsidTr="00B106B6">
        <w:trPr>
          <w:trHeight w:hRule="exact" w:val="240"/>
          <w:jc w:val="center"/>
        </w:trPr>
        <w:tc>
          <w:tcPr>
            <w:tcW w:w="9752" w:type="dxa"/>
            <w:gridSpan w:val="2"/>
            <w:tcBorders>
              <w:top w:val="nil"/>
              <w:left w:val="nil"/>
              <w:bottom w:val="nil"/>
              <w:right w:val="nil"/>
            </w:tcBorders>
          </w:tcPr>
          <w:p w14:paraId="71EB379D" w14:textId="77777777" w:rsidR="00C228CD" w:rsidRPr="001B602D" w:rsidRDefault="00C228CD" w:rsidP="00B106B6"/>
        </w:tc>
      </w:tr>
      <w:tr w:rsidR="003B3654" w:rsidRPr="001B602D" w14:paraId="620B46A5" w14:textId="77777777" w:rsidTr="00B106B6">
        <w:trPr>
          <w:trHeight w:val="240"/>
          <w:jc w:val="center"/>
        </w:trPr>
        <w:tc>
          <w:tcPr>
            <w:tcW w:w="4876" w:type="dxa"/>
            <w:tcBorders>
              <w:top w:val="nil"/>
              <w:left w:val="nil"/>
              <w:bottom w:val="nil"/>
              <w:right w:val="nil"/>
            </w:tcBorders>
          </w:tcPr>
          <w:p w14:paraId="06CAC32F"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BAE8AB0" w14:textId="77777777" w:rsidR="00C228CD" w:rsidRPr="001B602D" w:rsidRDefault="00C228CD" w:rsidP="00B106B6">
            <w:pPr>
              <w:pStyle w:val="AmColumnHeading"/>
            </w:pPr>
            <w:r w:rsidRPr="001B602D">
              <w:t>Pozmeňujúci návrh</w:t>
            </w:r>
          </w:p>
        </w:tc>
      </w:tr>
      <w:tr w:rsidR="003B3654" w:rsidRPr="001B602D" w14:paraId="770E254E" w14:textId="77777777" w:rsidTr="00B106B6">
        <w:trPr>
          <w:jc w:val="center"/>
        </w:trPr>
        <w:tc>
          <w:tcPr>
            <w:tcW w:w="4876" w:type="dxa"/>
            <w:tcBorders>
              <w:top w:val="nil"/>
              <w:left w:val="nil"/>
              <w:bottom w:val="nil"/>
              <w:right w:val="nil"/>
            </w:tcBorders>
          </w:tcPr>
          <w:p w14:paraId="65A2176F" w14:textId="77777777" w:rsidR="00C228CD" w:rsidRPr="001B602D" w:rsidRDefault="00C228CD" w:rsidP="00B106B6">
            <w:pPr>
              <w:pStyle w:val="Normal6a"/>
            </w:pPr>
            <w:r w:rsidRPr="001B602D">
              <w:t>5.</w:t>
            </w:r>
            <w:r w:rsidRPr="001B602D">
              <w:tab/>
              <w:t xml:space="preserve">V individuálnych prípadoch </w:t>
            </w:r>
            <w:r w:rsidRPr="001B602D">
              <w:rPr>
                <w:b/>
                <w:bCs/>
                <w:i/>
                <w:iCs/>
              </w:rPr>
              <w:t>môžu</w:t>
            </w:r>
            <w:r w:rsidRPr="001B602D">
              <w:t xml:space="preserve"> príslušné orgány </w:t>
            </w:r>
            <w:r w:rsidRPr="001B602D">
              <w:rPr>
                <w:b/>
                <w:bCs/>
                <w:i/>
                <w:iCs/>
              </w:rPr>
              <w:t>od uloženia</w:t>
            </w:r>
            <w:r w:rsidRPr="001B602D">
              <w:t xml:space="preserve"> </w:t>
            </w:r>
            <w:r w:rsidRPr="001B602D">
              <w:rPr>
                <w:b/>
                <w:bCs/>
                <w:i/>
                <w:iCs/>
              </w:rPr>
              <w:t>zákazu</w:t>
            </w:r>
            <w:r w:rsidRPr="001B602D">
              <w:t xml:space="preserve"> vstupu </w:t>
            </w:r>
            <w:r w:rsidRPr="001B602D">
              <w:rPr>
                <w:b/>
                <w:bCs/>
                <w:i/>
                <w:iCs/>
              </w:rPr>
              <w:t>upustiť</w:t>
            </w:r>
            <w:r w:rsidRPr="001B602D">
              <w:t xml:space="preserve"> z humanitárnych dôvodov alebo ak štátny príslušník tretej krajiny </w:t>
            </w:r>
            <w:r w:rsidRPr="001B602D">
              <w:rPr>
                <w:b/>
                <w:bCs/>
                <w:i/>
                <w:iCs/>
              </w:rPr>
              <w:t>riadne spolupracuje s príslušnými orgánmi, a to aj zapísaním sa do</w:t>
            </w:r>
            <w:r w:rsidRPr="001B602D">
              <w:t xml:space="preserve"> programu návratu a reintegrácie.</w:t>
            </w:r>
          </w:p>
        </w:tc>
        <w:tc>
          <w:tcPr>
            <w:tcW w:w="4876" w:type="dxa"/>
            <w:tcBorders>
              <w:top w:val="nil"/>
              <w:left w:val="nil"/>
              <w:bottom w:val="nil"/>
              <w:right w:val="nil"/>
            </w:tcBorders>
          </w:tcPr>
          <w:p w14:paraId="1669E1F5" w14:textId="77777777" w:rsidR="00C228CD" w:rsidRPr="001B602D" w:rsidRDefault="00C228CD" w:rsidP="00B106B6">
            <w:pPr>
              <w:pStyle w:val="Normal6a"/>
            </w:pPr>
            <w:r w:rsidRPr="001B602D">
              <w:t>5.</w:t>
            </w:r>
            <w:r w:rsidRPr="001B602D">
              <w:tab/>
              <w:t xml:space="preserve">V individuálnych prípadoch príslušné orgány </w:t>
            </w:r>
            <w:r w:rsidRPr="001B602D">
              <w:rPr>
                <w:b/>
                <w:bCs/>
                <w:i/>
                <w:iCs/>
              </w:rPr>
              <w:t>neuložia zákaz</w:t>
            </w:r>
            <w:r w:rsidRPr="001B602D">
              <w:t xml:space="preserve"> vstupu z humanitárnych dôvodov</w:t>
            </w:r>
            <w:r w:rsidRPr="001B602D">
              <w:rPr>
                <w:b/>
                <w:bCs/>
                <w:i/>
                <w:iCs/>
              </w:rPr>
              <w:t>, v prípadoch týkajúcich sa maloletých osôb</w:t>
            </w:r>
            <w:r w:rsidRPr="001B602D">
              <w:t xml:space="preserve"> alebo ak </w:t>
            </w:r>
            <w:r w:rsidRPr="001B602D">
              <w:rPr>
                <w:b/>
                <w:bCs/>
                <w:i/>
                <w:iCs/>
              </w:rPr>
              <w:t>sa</w:t>
            </w:r>
            <w:r w:rsidRPr="001B602D">
              <w:t xml:space="preserve"> štátny príslušník tretej krajiny </w:t>
            </w:r>
            <w:r w:rsidRPr="001B602D">
              <w:rPr>
                <w:b/>
                <w:bCs/>
                <w:i/>
                <w:iCs/>
              </w:rPr>
              <w:t>zúčastňuje</w:t>
            </w:r>
            <w:r w:rsidRPr="001B602D">
              <w:t xml:space="preserve"> programu návratu a reintegrácie.</w:t>
            </w:r>
          </w:p>
        </w:tc>
      </w:tr>
    </w:tbl>
    <w:p w14:paraId="74BA0F1A"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20E25CB2" w14:textId="77777777" w:rsidR="003B514A" w:rsidRPr="001B602D" w:rsidRDefault="00C228CD" w:rsidP="00C228CD">
      <w:r w:rsidRPr="001B602D">
        <w:rPr>
          <w:rStyle w:val="HideTWBExt"/>
        </w:rPr>
        <w:t>&lt;/Amend&gt;</w:t>
      </w:r>
    </w:p>
    <w:p w14:paraId="270AE312"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883</w:t>
      </w:r>
      <w:r w:rsidRPr="001B602D">
        <w:rPr>
          <w:rStyle w:val="HideTWBExt"/>
        </w:rPr>
        <w:t>&lt;/NumAm&gt;</w:t>
      </w:r>
    </w:p>
    <w:p w14:paraId="67B5EB2D" w14:textId="77777777" w:rsidR="00C228CD" w:rsidRPr="001B602D" w:rsidRDefault="00C228CD" w:rsidP="00C228CD">
      <w:pPr>
        <w:pStyle w:val="NormalBold"/>
      </w:pPr>
      <w:r w:rsidRPr="001B602D">
        <w:rPr>
          <w:rStyle w:val="HideTWBExt"/>
        </w:rPr>
        <w:t>&lt;RepeatBlock-By&gt;&lt;Members&gt;</w:t>
      </w:r>
      <w:r w:rsidRPr="001B602D">
        <w:t>Marieke Ehlers</w:t>
      </w:r>
      <w:r w:rsidRPr="001B602D">
        <w:rPr>
          <w:rStyle w:val="HideTWBExt"/>
        </w:rPr>
        <w:t>&lt;/Members&gt;</w:t>
      </w:r>
    </w:p>
    <w:p w14:paraId="490BFBAF" w14:textId="77777777" w:rsidR="00C228CD" w:rsidRPr="001B602D" w:rsidRDefault="00C228CD" w:rsidP="00C228CD">
      <w:r w:rsidRPr="001B602D">
        <w:rPr>
          <w:rStyle w:val="HideTWBExt"/>
        </w:rPr>
        <w:t>&lt;AuNomDe&gt;</w:t>
      </w:r>
      <w:r w:rsidRPr="001B602D">
        <w:rPr>
          <w:rStyle w:val="HideTWBInt"/>
        </w:rPr>
        <w:t>{PfE}</w:t>
      </w:r>
      <w:r w:rsidRPr="001B602D">
        <w:t>v mene skupiny PfE</w:t>
      </w:r>
      <w:r w:rsidRPr="001B602D">
        <w:rPr>
          <w:rStyle w:val="HideTWBExt"/>
        </w:rPr>
        <w:t>&lt;/AuNomDe&gt;</w:t>
      </w:r>
    </w:p>
    <w:p w14:paraId="6BC33659" w14:textId="77777777" w:rsidR="00C228CD" w:rsidRPr="001B602D" w:rsidRDefault="00C228CD" w:rsidP="00C228CD">
      <w:pPr>
        <w:pStyle w:val="NormalBold"/>
      </w:pPr>
      <w:r w:rsidRPr="001B602D">
        <w:rPr>
          <w:rStyle w:val="HideTWBExt"/>
        </w:rPr>
        <w:t>&lt;/RepeatBlock-By&gt;</w:t>
      </w:r>
    </w:p>
    <w:p w14:paraId="3B08E300"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EF95BC7" w14:textId="77777777" w:rsidR="00C228CD" w:rsidRPr="001B602D" w:rsidRDefault="00C228CD" w:rsidP="00C228CD">
      <w:pPr>
        <w:pStyle w:val="NormalBold"/>
      </w:pPr>
      <w:r w:rsidRPr="001B602D">
        <w:rPr>
          <w:rStyle w:val="HideTWBExt"/>
        </w:rPr>
        <w:t>&lt;Article&gt;</w:t>
      </w:r>
      <w:r w:rsidRPr="001B602D">
        <w:t>Článok 10 – odsek 5</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FD524B8" w14:textId="77777777" w:rsidTr="00B106B6">
        <w:trPr>
          <w:trHeight w:hRule="exact" w:val="240"/>
          <w:jc w:val="center"/>
        </w:trPr>
        <w:tc>
          <w:tcPr>
            <w:tcW w:w="9752" w:type="dxa"/>
            <w:gridSpan w:val="2"/>
            <w:tcBorders>
              <w:top w:val="nil"/>
              <w:left w:val="nil"/>
              <w:bottom w:val="nil"/>
              <w:right w:val="nil"/>
            </w:tcBorders>
          </w:tcPr>
          <w:p w14:paraId="1F42C6E6" w14:textId="77777777" w:rsidR="00C228CD" w:rsidRPr="001B602D" w:rsidRDefault="00C228CD" w:rsidP="00B106B6"/>
        </w:tc>
      </w:tr>
      <w:tr w:rsidR="003B3654" w:rsidRPr="001B602D" w14:paraId="34FDD864" w14:textId="77777777" w:rsidTr="00B106B6">
        <w:trPr>
          <w:trHeight w:val="240"/>
          <w:jc w:val="center"/>
        </w:trPr>
        <w:tc>
          <w:tcPr>
            <w:tcW w:w="4876" w:type="dxa"/>
            <w:tcBorders>
              <w:top w:val="nil"/>
              <w:left w:val="nil"/>
              <w:bottom w:val="nil"/>
              <w:right w:val="nil"/>
            </w:tcBorders>
          </w:tcPr>
          <w:p w14:paraId="0EEE8568"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F80A319" w14:textId="77777777" w:rsidR="00C228CD" w:rsidRPr="001B602D" w:rsidRDefault="00C228CD" w:rsidP="00B106B6">
            <w:pPr>
              <w:pStyle w:val="AmColumnHeading"/>
            </w:pPr>
            <w:r w:rsidRPr="001B602D">
              <w:t>Pozmeňujúci návrh</w:t>
            </w:r>
          </w:p>
        </w:tc>
      </w:tr>
      <w:tr w:rsidR="003B3654" w:rsidRPr="001B602D" w14:paraId="0DC61220" w14:textId="77777777" w:rsidTr="00B106B6">
        <w:trPr>
          <w:jc w:val="center"/>
        </w:trPr>
        <w:tc>
          <w:tcPr>
            <w:tcW w:w="4876" w:type="dxa"/>
            <w:tcBorders>
              <w:top w:val="nil"/>
              <w:left w:val="nil"/>
              <w:bottom w:val="nil"/>
              <w:right w:val="nil"/>
            </w:tcBorders>
          </w:tcPr>
          <w:p w14:paraId="096333CC" w14:textId="77777777" w:rsidR="00C228CD" w:rsidRPr="001B602D" w:rsidRDefault="00C228CD" w:rsidP="00B106B6">
            <w:pPr>
              <w:pStyle w:val="Normal6a"/>
            </w:pPr>
            <w:r w:rsidRPr="001B602D">
              <w:t>5.</w:t>
            </w:r>
            <w:r w:rsidRPr="001B602D">
              <w:tab/>
            </w:r>
            <w:r w:rsidRPr="001B602D">
              <w:rPr>
                <w:b/>
                <w:bCs/>
                <w:i/>
                <w:iCs/>
              </w:rPr>
              <w:t>V individuálnych prípadoch môžu</w:t>
            </w:r>
            <w:r w:rsidRPr="001B602D">
              <w:t xml:space="preserve"> príslušné orgány </w:t>
            </w:r>
            <w:r w:rsidRPr="001B602D">
              <w:rPr>
                <w:b/>
                <w:bCs/>
                <w:i/>
                <w:iCs/>
              </w:rPr>
              <w:t>od uloženia zákazu vstupu upustiť</w:t>
            </w:r>
            <w:r w:rsidRPr="001B602D">
              <w:t xml:space="preserve"> z humanitárnych dôvodov </w:t>
            </w:r>
            <w:r w:rsidRPr="001B602D">
              <w:rPr>
                <w:b/>
                <w:bCs/>
                <w:i/>
                <w:iCs/>
              </w:rPr>
              <w:t>alebo ak štátny príslušník tretej krajiny riadne spolupracuje s príslušnými orgánmi, a to aj zapísaním sa do programu návratu a reintegrácie</w:t>
            </w:r>
            <w:r w:rsidRPr="001B602D">
              <w:t>.</w:t>
            </w:r>
          </w:p>
        </w:tc>
        <w:tc>
          <w:tcPr>
            <w:tcW w:w="4876" w:type="dxa"/>
            <w:tcBorders>
              <w:top w:val="nil"/>
              <w:left w:val="nil"/>
              <w:bottom w:val="nil"/>
              <w:right w:val="nil"/>
            </w:tcBorders>
          </w:tcPr>
          <w:p w14:paraId="3DC6C6D1" w14:textId="77777777" w:rsidR="00C228CD" w:rsidRPr="001B602D" w:rsidRDefault="00C228CD" w:rsidP="00B106B6">
            <w:pPr>
              <w:pStyle w:val="Normal6a"/>
            </w:pPr>
            <w:r w:rsidRPr="001B602D">
              <w:t>5.</w:t>
            </w:r>
            <w:r w:rsidRPr="001B602D">
              <w:tab/>
              <w:t xml:space="preserve">Príslušné orgány </w:t>
            </w:r>
            <w:r w:rsidRPr="001B602D">
              <w:rPr>
                <w:b/>
                <w:bCs/>
                <w:i/>
                <w:iCs/>
              </w:rPr>
              <w:t>môžu v súlade s vnútroštátnym právom vo výnimočných prípadoch a za riadne odôvodnených okolností, najmä</w:t>
            </w:r>
            <w:r w:rsidRPr="001B602D">
              <w:t xml:space="preserve"> z humanitárnych dôvodov</w:t>
            </w:r>
            <w:r w:rsidRPr="001B602D">
              <w:rPr>
                <w:b/>
                <w:bCs/>
                <w:i/>
                <w:iCs/>
              </w:rPr>
              <w:t>, upustiť od uloženia zákazu vstupu alebo vydať zákaz vstupu</w:t>
            </w:r>
            <w:r w:rsidRPr="001B602D">
              <w:rPr>
                <w:b/>
                <w:i/>
              </w:rPr>
              <w:t xml:space="preserve"> s kratšou minimálnou dobou trvania</w:t>
            </w:r>
            <w:r w:rsidRPr="001B602D">
              <w:t>.</w:t>
            </w:r>
          </w:p>
        </w:tc>
      </w:tr>
    </w:tbl>
    <w:p w14:paraId="02B21312"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04924AEC" w14:textId="77777777" w:rsidR="003B514A" w:rsidRPr="001B602D" w:rsidRDefault="00C228CD" w:rsidP="00C228CD">
      <w:r w:rsidRPr="001B602D">
        <w:rPr>
          <w:rStyle w:val="HideTWBExt"/>
        </w:rPr>
        <w:t>&lt;/Amend&gt;</w:t>
      </w:r>
    </w:p>
    <w:p w14:paraId="7B50E7BF"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884</w:t>
      </w:r>
      <w:r w:rsidRPr="001B602D">
        <w:rPr>
          <w:rStyle w:val="HideTWBExt"/>
        </w:rPr>
        <w:t>&lt;/NumAm&gt;</w:t>
      </w:r>
    </w:p>
    <w:p w14:paraId="69D77B11"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0A993370" w14:textId="77777777" w:rsidR="00C228CD" w:rsidRPr="001B602D" w:rsidRDefault="00C228CD" w:rsidP="00C228CD">
      <w:pPr>
        <w:pStyle w:val="NormalBold"/>
      </w:pPr>
      <w:r w:rsidRPr="001B602D">
        <w:rPr>
          <w:rStyle w:val="HideTWBExt"/>
        </w:rPr>
        <w:t>&lt;/RepeatBlock-By&gt;</w:t>
      </w:r>
    </w:p>
    <w:p w14:paraId="3257179F"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231F09F" w14:textId="77777777" w:rsidR="00C228CD" w:rsidRPr="001B602D" w:rsidRDefault="00C228CD" w:rsidP="00C228CD">
      <w:pPr>
        <w:pStyle w:val="NormalBold"/>
      </w:pPr>
      <w:r w:rsidRPr="001B602D">
        <w:rPr>
          <w:rStyle w:val="HideTWBExt"/>
        </w:rPr>
        <w:t>&lt;Article&gt;</w:t>
      </w:r>
      <w:r w:rsidRPr="001B602D">
        <w:t>Článok 10 – odsek 5</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458A2C6" w14:textId="77777777" w:rsidTr="00B106B6">
        <w:trPr>
          <w:trHeight w:hRule="exact" w:val="240"/>
          <w:jc w:val="center"/>
        </w:trPr>
        <w:tc>
          <w:tcPr>
            <w:tcW w:w="9752" w:type="dxa"/>
            <w:gridSpan w:val="2"/>
            <w:tcBorders>
              <w:top w:val="nil"/>
              <w:left w:val="nil"/>
              <w:bottom w:val="nil"/>
              <w:right w:val="nil"/>
            </w:tcBorders>
          </w:tcPr>
          <w:p w14:paraId="60E8F700" w14:textId="77777777" w:rsidR="00C228CD" w:rsidRPr="001B602D" w:rsidRDefault="00C228CD" w:rsidP="00B106B6"/>
        </w:tc>
      </w:tr>
      <w:tr w:rsidR="003B3654" w:rsidRPr="001B602D" w14:paraId="26D76184" w14:textId="77777777" w:rsidTr="00B106B6">
        <w:trPr>
          <w:trHeight w:val="240"/>
          <w:jc w:val="center"/>
        </w:trPr>
        <w:tc>
          <w:tcPr>
            <w:tcW w:w="4876" w:type="dxa"/>
            <w:tcBorders>
              <w:top w:val="nil"/>
              <w:left w:val="nil"/>
              <w:bottom w:val="nil"/>
              <w:right w:val="nil"/>
            </w:tcBorders>
          </w:tcPr>
          <w:p w14:paraId="376975B9"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3D61458" w14:textId="77777777" w:rsidR="00C228CD" w:rsidRPr="001B602D" w:rsidRDefault="00C228CD" w:rsidP="00B106B6">
            <w:pPr>
              <w:pStyle w:val="AmColumnHeading"/>
            </w:pPr>
            <w:r w:rsidRPr="001B602D">
              <w:t>Pozmeňujúci návrh</w:t>
            </w:r>
          </w:p>
        </w:tc>
      </w:tr>
      <w:tr w:rsidR="003B3654" w:rsidRPr="001B602D" w14:paraId="062EDDF9" w14:textId="77777777" w:rsidTr="00B106B6">
        <w:trPr>
          <w:jc w:val="center"/>
        </w:trPr>
        <w:tc>
          <w:tcPr>
            <w:tcW w:w="4876" w:type="dxa"/>
            <w:tcBorders>
              <w:top w:val="nil"/>
              <w:left w:val="nil"/>
              <w:bottom w:val="nil"/>
              <w:right w:val="nil"/>
            </w:tcBorders>
          </w:tcPr>
          <w:p w14:paraId="2FC4CDDC" w14:textId="77777777" w:rsidR="00C228CD" w:rsidRPr="001B602D" w:rsidRDefault="00C228CD" w:rsidP="00B106B6">
            <w:pPr>
              <w:pStyle w:val="Normal6a"/>
            </w:pPr>
            <w:r w:rsidRPr="001B602D">
              <w:t>5.</w:t>
            </w:r>
            <w:r w:rsidRPr="001B602D">
              <w:tab/>
              <w:t>V individuálnych prípadoch môžu príslušné orgány</w:t>
            </w:r>
            <w:r w:rsidRPr="001B602D">
              <w:rPr>
                <w:b/>
                <w:bCs/>
                <w:i/>
                <w:iCs/>
              </w:rPr>
              <w:t xml:space="preserve"> od uloženia zákazu</w:t>
            </w:r>
            <w:r w:rsidRPr="001B602D">
              <w:t xml:space="preserve"> vstupu </w:t>
            </w:r>
            <w:r w:rsidRPr="001B602D">
              <w:rPr>
                <w:b/>
                <w:bCs/>
                <w:i/>
                <w:iCs/>
              </w:rPr>
              <w:t>upustiť</w:t>
            </w:r>
            <w:r w:rsidRPr="001B602D">
              <w:t xml:space="preserve"> z humanitárnych dôvodov alebo ak </w:t>
            </w:r>
            <w:r w:rsidRPr="001B602D">
              <w:rPr>
                <w:b/>
                <w:bCs/>
                <w:i/>
                <w:iCs/>
              </w:rPr>
              <w:t>štátny príslušník tretej krajiny</w:t>
            </w:r>
            <w:r w:rsidRPr="001B602D">
              <w:t xml:space="preserve"> riadne spolupracuje s </w:t>
            </w:r>
            <w:r w:rsidRPr="001B602D">
              <w:rPr>
                <w:b/>
                <w:bCs/>
                <w:i/>
                <w:iCs/>
              </w:rPr>
              <w:t>príslušnými</w:t>
            </w:r>
            <w:r w:rsidRPr="001B602D">
              <w:t xml:space="preserve"> orgánmi, a to aj zapísaním sa do programu návratu a reintegrácie.</w:t>
            </w:r>
          </w:p>
        </w:tc>
        <w:tc>
          <w:tcPr>
            <w:tcW w:w="4876" w:type="dxa"/>
            <w:tcBorders>
              <w:top w:val="nil"/>
              <w:left w:val="nil"/>
              <w:bottom w:val="nil"/>
              <w:right w:val="nil"/>
            </w:tcBorders>
          </w:tcPr>
          <w:p w14:paraId="2C1A40A6" w14:textId="77777777" w:rsidR="00C228CD" w:rsidRPr="001B602D" w:rsidRDefault="00C228CD" w:rsidP="00B106B6">
            <w:pPr>
              <w:pStyle w:val="Normal6a"/>
            </w:pPr>
            <w:r w:rsidRPr="001B602D">
              <w:t>5.</w:t>
            </w:r>
            <w:r w:rsidRPr="001B602D">
              <w:tab/>
              <w:t xml:space="preserve">V individuálnych prípadoch </w:t>
            </w:r>
            <w:r w:rsidRPr="001B602D">
              <w:rPr>
                <w:b/>
                <w:bCs/>
                <w:i/>
                <w:iCs/>
              </w:rPr>
              <w:t>sa</w:t>
            </w:r>
            <w:r w:rsidRPr="001B602D">
              <w:t xml:space="preserve"> môžu príslušné orgány</w:t>
            </w:r>
            <w:r w:rsidRPr="001B602D">
              <w:rPr>
                <w:b/>
                <w:bCs/>
                <w:i/>
                <w:iCs/>
              </w:rPr>
              <w:t xml:space="preserve"> rozhodnúť neuložiť zákaz</w:t>
            </w:r>
            <w:r w:rsidRPr="001B602D">
              <w:t xml:space="preserve"> vstupu z humanitárnych dôvodov alebo ak </w:t>
            </w:r>
            <w:r w:rsidRPr="001B602D">
              <w:rPr>
                <w:b/>
                <w:bCs/>
                <w:i/>
                <w:iCs/>
              </w:rPr>
              <w:t>navrátilec</w:t>
            </w:r>
            <w:r w:rsidRPr="001B602D">
              <w:t xml:space="preserve"> riadne spolupracuje s orgánmi </w:t>
            </w:r>
            <w:r w:rsidRPr="001B602D">
              <w:rPr>
                <w:b/>
                <w:bCs/>
                <w:i/>
                <w:iCs/>
              </w:rPr>
              <w:t>pre návrat</w:t>
            </w:r>
            <w:r w:rsidRPr="001B602D">
              <w:t>, a to aj zapísaním sa do programu návratu a reintegrácie.</w:t>
            </w:r>
          </w:p>
        </w:tc>
      </w:tr>
    </w:tbl>
    <w:p w14:paraId="4F065FBD"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293BE09" w14:textId="77777777" w:rsidR="003B514A" w:rsidRPr="001B602D" w:rsidRDefault="00C228CD" w:rsidP="00C228CD">
      <w:r w:rsidRPr="001B602D">
        <w:rPr>
          <w:rStyle w:val="HideTWBExt"/>
        </w:rPr>
        <w:t>&lt;/Amend&gt;</w:t>
      </w:r>
    </w:p>
    <w:p w14:paraId="38EE3A15"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885</w:t>
      </w:r>
      <w:r w:rsidRPr="001B602D">
        <w:rPr>
          <w:rStyle w:val="HideTWBExt"/>
        </w:rPr>
        <w:t>&lt;/NumAm&gt;</w:t>
      </w:r>
    </w:p>
    <w:p w14:paraId="2637172A" w14:textId="77777777" w:rsidR="00C228CD" w:rsidRPr="001B602D" w:rsidRDefault="00C228CD" w:rsidP="00C228CD">
      <w:pPr>
        <w:pStyle w:val="NormalBold"/>
      </w:pPr>
      <w:r w:rsidRPr="001B602D">
        <w:rPr>
          <w:rStyle w:val="HideTWBExt"/>
        </w:rPr>
        <w:t>&lt;RepeatBlock-By&gt;&lt;Members&gt;</w:t>
      </w:r>
      <w:r w:rsidRPr="001B602D">
        <w:t>Marieke Ehlers</w:t>
      </w:r>
      <w:r w:rsidRPr="001B602D">
        <w:rPr>
          <w:rStyle w:val="HideTWBExt"/>
        </w:rPr>
        <w:t>&lt;/Members&gt;</w:t>
      </w:r>
    </w:p>
    <w:p w14:paraId="2A807070" w14:textId="77777777" w:rsidR="00C228CD" w:rsidRPr="001B602D" w:rsidRDefault="00C228CD" w:rsidP="00C228CD">
      <w:r w:rsidRPr="001B602D">
        <w:rPr>
          <w:rStyle w:val="HideTWBExt"/>
        </w:rPr>
        <w:t>&lt;AuNomDe&gt;</w:t>
      </w:r>
      <w:r w:rsidRPr="001B602D">
        <w:rPr>
          <w:rStyle w:val="HideTWBInt"/>
        </w:rPr>
        <w:t>{PfE}</w:t>
      </w:r>
      <w:r w:rsidRPr="001B602D">
        <w:t>v mene skupiny PfE</w:t>
      </w:r>
      <w:r w:rsidRPr="001B602D">
        <w:rPr>
          <w:rStyle w:val="HideTWBExt"/>
        </w:rPr>
        <w:t>&lt;/AuNomDe&gt;</w:t>
      </w:r>
    </w:p>
    <w:p w14:paraId="1C664BC9" w14:textId="77777777" w:rsidR="00C228CD" w:rsidRPr="001B602D" w:rsidRDefault="00C228CD" w:rsidP="00C228CD">
      <w:pPr>
        <w:pStyle w:val="NormalBold"/>
      </w:pPr>
      <w:r w:rsidRPr="001B602D">
        <w:rPr>
          <w:rStyle w:val="HideTWBExt"/>
        </w:rPr>
        <w:t>&lt;/RepeatBlock-By&gt;</w:t>
      </w:r>
    </w:p>
    <w:p w14:paraId="1B76225B"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E10C9B6" w14:textId="77777777" w:rsidR="00C228CD" w:rsidRPr="001B602D" w:rsidRDefault="00C228CD" w:rsidP="00C228CD">
      <w:pPr>
        <w:pStyle w:val="NormalBold"/>
      </w:pPr>
      <w:r w:rsidRPr="001B602D">
        <w:rPr>
          <w:rStyle w:val="HideTWBExt"/>
        </w:rPr>
        <w:t>&lt;Article&gt;</w:t>
      </w:r>
      <w:r w:rsidRPr="001B602D">
        <w:t>Článok 10 – odsek 5 a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2E648B4" w14:textId="77777777" w:rsidTr="00B106B6">
        <w:trPr>
          <w:trHeight w:hRule="exact" w:val="240"/>
          <w:jc w:val="center"/>
        </w:trPr>
        <w:tc>
          <w:tcPr>
            <w:tcW w:w="9752" w:type="dxa"/>
            <w:gridSpan w:val="2"/>
            <w:tcBorders>
              <w:top w:val="nil"/>
              <w:left w:val="nil"/>
              <w:bottom w:val="nil"/>
              <w:right w:val="nil"/>
            </w:tcBorders>
          </w:tcPr>
          <w:p w14:paraId="05171DFE" w14:textId="77777777" w:rsidR="00C228CD" w:rsidRPr="001B602D" w:rsidRDefault="00C228CD" w:rsidP="00B106B6"/>
        </w:tc>
      </w:tr>
      <w:tr w:rsidR="003B3654" w:rsidRPr="001B602D" w14:paraId="40C9D067" w14:textId="77777777" w:rsidTr="00B106B6">
        <w:trPr>
          <w:trHeight w:val="240"/>
          <w:jc w:val="center"/>
        </w:trPr>
        <w:tc>
          <w:tcPr>
            <w:tcW w:w="4876" w:type="dxa"/>
            <w:tcBorders>
              <w:top w:val="nil"/>
              <w:left w:val="nil"/>
              <w:bottom w:val="nil"/>
              <w:right w:val="nil"/>
            </w:tcBorders>
          </w:tcPr>
          <w:p w14:paraId="377FFA68"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43B63987" w14:textId="77777777" w:rsidR="00C228CD" w:rsidRPr="001B602D" w:rsidRDefault="00C228CD" w:rsidP="00B106B6">
            <w:pPr>
              <w:pStyle w:val="AmColumnHeading"/>
            </w:pPr>
            <w:r w:rsidRPr="001B602D">
              <w:t>Pozmeňujúci návrh</w:t>
            </w:r>
          </w:p>
        </w:tc>
      </w:tr>
      <w:tr w:rsidR="003B3654" w:rsidRPr="001B602D" w14:paraId="5C0BFEA7" w14:textId="77777777" w:rsidTr="00B106B6">
        <w:trPr>
          <w:jc w:val="center"/>
        </w:trPr>
        <w:tc>
          <w:tcPr>
            <w:tcW w:w="4876" w:type="dxa"/>
            <w:tcBorders>
              <w:top w:val="nil"/>
              <w:left w:val="nil"/>
              <w:bottom w:val="nil"/>
              <w:right w:val="nil"/>
            </w:tcBorders>
          </w:tcPr>
          <w:p w14:paraId="194CC986" w14:textId="77777777" w:rsidR="00C228CD" w:rsidRPr="001B602D" w:rsidRDefault="00C228CD" w:rsidP="00B106B6">
            <w:pPr>
              <w:pStyle w:val="Normal6a"/>
            </w:pPr>
          </w:p>
        </w:tc>
        <w:tc>
          <w:tcPr>
            <w:tcW w:w="4876" w:type="dxa"/>
            <w:tcBorders>
              <w:top w:val="nil"/>
              <w:left w:val="nil"/>
              <w:bottom w:val="nil"/>
              <w:right w:val="nil"/>
            </w:tcBorders>
          </w:tcPr>
          <w:p w14:paraId="31DBE5CF" w14:textId="77777777" w:rsidR="00C228CD" w:rsidRPr="001B602D" w:rsidRDefault="00C228CD" w:rsidP="00B106B6">
            <w:pPr>
              <w:pStyle w:val="Normal6a"/>
            </w:pPr>
            <w:r w:rsidRPr="001B602D">
              <w:rPr>
                <w:b/>
                <w:i/>
              </w:rPr>
              <w:t>5a.</w:t>
            </w:r>
            <w:r w:rsidRPr="001B602D">
              <w:tab/>
            </w:r>
            <w:r w:rsidRPr="001B602D">
              <w:rPr>
                <w:b/>
                <w:i/>
              </w:rPr>
              <w:t>Členské štáty môžu vo svojom vnútroštátnom práve stanoviť možnosť skrátiť trvanie zákazu vstupu maximálne o polovicu jeho pôvodného trvania, ak štátny príslušník tretej krajiny dobrovoľne a v plnej miere splnil rozhodnutie o návrate v lehote na odchod, ktorá je v ňom stanovená.</w:t>
            </w:r>
          </w:p>
        </w:tc>
      </w:tr>
    </w:tbl>
    <w:p w14:paraId="53353F4F"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CCA9018" w14:textId="77777777" w:rsidR="003B514A" w:rsidRPr="001B602D" w:rsidRDefault="00C228CD" w:rsidP="00C228CD">
      <w:r w:rsidRPr="001B602D">
        <w:rPr>
          <w:rStyle w:val="HideTWBExt"/>
        </w:rPr>
        <w:t>&lt;/Amend&gt;</w:t>
      </w:r>
    </w:p>
    <w:p w14:paraId="4206ACC1"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886</w:t>
      </w:r>
      <w:r w:rsidRPr="001B602D">
        <w:rPr>
          <w:rStyle w:val="HideTWBExt"/>
        </w:rPr>
        <w:t>&lt;/NumAm&gt;</w:t>
      </w:r>
    </w:p>
    <w:p w14:paraId="151E3F42" w14:textId="77777777" w:rsidR="00C228CD" w:rsidRPr="001B602D" w:rsidRDefault="00C228CD" w:rsidP="00C228CD">
      <w:pPr>
        <w:pStyle w:val="NormalBold"/>
      </w:pPr>
      <w:r w:rsidRPr="001B602D">
        <w:rPr>
          <w:rStyle w:val="HideTWBExt"/>
        </w:rPr>
        <w:t>&lt;RepeatBlock-By&gt;&lt;Members&gt;</w:t>
      </w:r>
      <w:r w:rsidRPr="001B602D">
        <w:t>Marieke Ehlers</w:t>
      </w:r>
      <w:r w:rsidRPr="001B602D">
        <w:rPr>
          <w:rStyle w:val="HideTWBExt"/>
        </w:rPr>
        <w:t>&lt;/Members&gt;</w:t>
      </w:r>
    </w:p>
    <w:p w14:paraId="446D83F8" w14:textId="77777777" w:rsidR="00C228CD" w:rsidRPr="001B602D" w:rsidRDefault="00C228CD" w:rsidP="00C228CD">
      <w:r w:rsidRPr="001B602D">
        <w:rPr>
          <w:rStyle w:val="HideTWBExt"/>
        </w:rPr>
        <w:t>&lt;AuNomDe&gt;</w:t>
      </w:r>
      <w:r w:rsidRPr="001B602D">
        <w:rPr>
          <w:rStyle w:val="HideTWBInt"/>
        </w:rPr>
        <w:t>{PfE}</w:t>
      </w:r>
      <w:r w:rsidRPr="001B602D">
        <w:t>v mene skupiny PfE</w:t>
      </w:r>
      <w:r w:rsidRPr="001B602D">
        <w:rPr>
          <w:rStyle w:val="HideTWBExt"/>
        </w:rPr>
        <w:t>&lt;/AuNomDe&gt;</w:t>
      </w:r>
    </w:p>
    <w:p w14:paraId="386C9564" w14:textId="77777777" w:rsidR="00C228CD" w:rsidRPr="001B602D" w:rsidRDefault="00C228CD" w:rsidP="00C228CD">
      <w:pPr>
        <w:pStyle w:val="NormalBold"/>
      </w:pPr>
      <w:r w:rsidRPr="001B602D">
        <w:rPr>
          <w:rStyle w:val="HideTWBExt"/>
        </w:rPr>
        <w:t>&lt;/RepeatBlock-By&gt;</w:t>
      </w:r>
    </w:p>
    <w:p w14:paraId="38ABDE11"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473099E" w14:textId="77777777" w:rsidR="00C228CD" w:rsidRPr="001B602D" w:rsidRDefault="00C228CD" w:rsidP="00C228CD">
      <w:pPr>
        <w:pStyle w:val="NormalBold"/>
      </w:pPr>
      <w:r w:rsidRPr="001B602D">
        <w:rPr>
          <w:rStyle w:val="HideTWBExt"/>
        </w:rPr>
        <w:t>&lt;Article&gt;</w:t>
      </w:r>
      <w:r w:rsidRPr="001B602D">
        <w:t>Článok 10 – odsek 6</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636B384" w14:textId="77777777" w:rsidTr="00B106B6">
        <w:trPr>
          <w:trHeight w:hRule="exact" w:val="240"/>
          <w:jc w:val="center"/>
        </w:trPr>
        <w:tc>
          <w:tcPr>
            <w:tcW w:w="9752" w:type="dxa"/>
            <w:gridSpan w:val="2"/>
            <w:tcBorders>
              <w:top w:val="nil"/>
              <w:left w:val="nil"/>
              <w:bottom w:val="nil"/>
              <w:right w:val="nil"/>
            </w:tcBorders>
          </w:tcPr>
          <w:p w14:paraId="3C44CB44" w14:textId="77777777" w:rsidR="00C228CD" w:rsidRPr="001B602D" w:rsidRDefault="00C228CD" w:rsidP="00B106B6"/>
        </w:tc>
      </w:tr>
      <w:tr w:rsidR="003B3654" w:rsidRPr="001B602D" w14:paraId="0AA0A7C8" w14:textId="77777777" w:rsidTr="00B106B6">
        <w:trPr>
          <w:trHeight w:val="240"/>
          <w:jc w:val="center"/>
        </w:trPr>
        <w:tc>
          <w:tcPr>
            <w:tcW w:w="4876" w:type="dxa"/>
            <w:tcBorders>
              <w:top w:val="nil"/>
              <w:left w:val="nil"/>
              <w:bottom w:val="nil"/>
              <w:right w:val="nil"/>
            </w:tcBorders>
          </w:tcPr>
          <w:p w14:paraId="6B919130"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4A7BCE28" w14:textId="77777777" w:rsidR="00C228CD" w:rsidRPr="001B602D" w:rsidRDefault="00C228CD" w:rsidP="00B106B6">
            <w:pPr>
              <w:pStyle w:val="AmColumnHeading"/>
            </w:pPr>
            <w:r w:rsidRPr="001B602D">
              <w:t>Pozmeňujúci návrh</w:t>
            </w:r>
          </w:p>
        </w:tc>
      </w:tr>
      <w:tr w:rsidR="003B3654" w:rsidRPr="001B602D" w14:paraId="1D9C499D" w14:textId="77777777" w:rsidTr="00B106B6">
        <w:trPr>
          <w:jc w:val="center"/>
        </w:trPr>
        <w:tc>
          <w:tcPr>
            <w:tcW w:w="4876" w:type="dxa"/>
            <w:tcBorders>
              <w:top w:val="nil"/>
              <w:left w:val="nil"/>
              <w:bottom w:val="nil"/>
              <w:right w:val="nil"/>
            </w:tcBorders>
          </w:tcPr>
          <w:p w14:paraId="50514F90" w14:textId="77777777" w:rsidR="00C228CD" w:rsidRPr="001B602D" w:rsidRDefault="00C228CD" w:rsidP="00B106B6">
            <w:pPr>
              <w:pStyle w:val="Normal6a"/>
            </w:pPr>
            <w:r w:rsidRPr="001B602D">
              <w:rPr>
                <w:b/>
                <w:i/>
              </w:rPr>
              <w:t>6.</w:t>
            </w:r>
            <w:r w:rsidRPr="001B602D">
              <w:tab/>
            </w:r>
            <w:r w:rsidRPr="001B602D">
              <w:rPr>
                <w:b/>
                <w:i/>
              </w:rPr>
              <w:t>Dĺžka trvania zákazu vstupu sa určí s prihliadnutím na všetky relevantné okolnosti konkrétneho prípadu maximálne na 10 rokov.</w:t>
            </w:r>
          </w:p>
        </w:tc>
        <w:tc>
          <w:tcPr>
            <w:tcW w:w="4876" w:type="dxa"/>
            <w:tcBorders>
              <w:top w:val="nil"/>
              <w:left w:val="nil"/>
              <w:bottom w:val="nil"/>
              <w:right w:val="nil"/>
            </w:tcBorders>
          </w:tcPr>
          <w:p w14:paraId="5A663216" w14:textId="77777777" w:rsidR="00C228CD" w:rsidRPr="001B602D" w:rsidRDefault="00C228CD" w:rsidP="00B106B6">
            <w:pPr>
              <w:pStyle w:val="Normal6a"/>
            </w:pPr>
            <w:r w:rsidRPr="001B602D">
              <w:rPr>
                <w:b/>
                <w:i/>
              </w:rPr>
              <w:t>vypúšťa sa</w:t>
            </w:r>
          </w:p>
        </w:tc>
      </w:tr>
    </w:tbl>
    <w:p w14:paraId="0FC0DACA"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496272F" w14:textId="77777777" w:rsidR="003B514A" w:rsidRPr="001B602D" w:rsidRDefault="00C228CD" w:rsidP="00C228CD">
      <w:r w:rsidRPr="001B602D">
        <w:rPr>
          <w:rStyle w:val="HideTWBExt"/>
        </w:rPr>
        <w:t>&lt;/Amend&gt;</w:t>
      </w:r>
    </w:p>
    <w:p w14:paraId="3F6A31EE"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887</w:t>
      </w:r>
      <w:r w:rsidRPr="001B602D">
        <w:rPr>
          <w:rStyle w:val="HideTWBExt"/>
        </w:rPr>
        <w:t>&lt;/NumAm&gt;</w:t>
      </w:r>
    </w:p>
    <w:p w14:paraId="680A5B0A" w14:textId="77777777" w:rsidR="00C228CD" w:rsidRPr="001B602D" w:rsidRDefault="00C228CD" w:rsidP="00C228CD">
      <w:pPr>
        <w:pStyle w:val="NormalBold"/>
      </w:pPr>
      <w:r w:rsidRPr="001B602D">
        <w:rPr>
          <w:rStyle w:val="HideTWBExt"/>
        </w:rPr>
        <w:t>&lt;RepeatBlock-By&gt;&lt;Members&gt;</w:t>
      </w:r>
      <w:r w:rsidRPr="001B602D">
        <w:t>Ana Miguel Pedro</w:t>
      </w:r>
      <w:r w:rsidRPr="001B602D">
        <w:rPr>
          <w:rStyle w:val="HideTWBExt"/>
        </w:rPr>
        <w:t>&lt;/Members&gt;</w:t>
      </w:r>
    </w:p>
    <w:p w14:paraId="705377D4" w14:textId="77777777" w:rsidR="00C228CD" w:rsidRPr="001B602D" w:rsidRDefault="00C228CD" w:rsidP="00C228CD">
      <w:pPr>
        <w:pStyle w:val="NormalBold"/>
      </w:pPr>
      <w:r w:rsidRPr="001B602D">
        <w:rPr>
          <w:rStyle w:val="HideTWBExt"/>
        </w:rPr>
        <w:t>&lt;/RepeatBlock-By&gt;</w:t>
      </w:r>
    </w:p>
    <w:p w14:paraId="4D29011E"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91CB48A" w14:textId="77777777" w:rsidR="00C228CD" w:rsidRPr="001B602D" w:rsidRDefault="00C228CD" w:rsidP="00C228CD">
      <w:pPr>
        <w:pStyle w:val="NormalBold"/>
      </w:pPr>
      <w:r w:rsidRPr="001B602D">
        <w:rPr>
          <w:rStyle w:val="HideTWBExt"/>
        </w:rPr>
        <w:t>&lt;Article&gt;</w:t>
      </w:r>
      <w:r w:rsidRPr="001B602D">
        <w:t>Článok 10 – odsek 6</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4282905" w14:textId="77777777" w:rsidTr="00B106B6">
        <w:trPr>
          <w:trHeight w:hRule="exact" w:val="240"/>
          <w:jc w:val="center"/>
        </w:trPr>
        <w:tc>
          <w:tcPr>
            <w:tcW w:w="9752" w:type="dxa"/>
            <w:gridSpan w:val="2"/>
            <w:tcBorders>
              <w:top w:val="nil"/>
              <w:left w:val="nil"/>
              <w:bottom w:val="nil"/>
              <w:right w:val="nil"/>
            </w:tcBorders>
          </w:tcPr>
          <w:p w14:paraId="1D46E767" w14:textId="77777777" w:rsidR="00C228CD" w:rsidRPr="001B602D" w:rsidRDefault="00C228CD" w:rsidP="00B106B6"/>
        </w:tc>
      </w:tr>
      <w:tr w:rsidR="003B3654" w:rsidRPr="001B602D" w14:paraId="4F78D279" w14:textId="77777777" w:rsidTr="00B106B6">
        <w:trPr>
          <w:trHeight w:val="240"/>
          <w:jc w:val="center"/>
        </w:trPr>
        <w:tc>
          <w:tcPr>
            <w:tcW w:w="4876" w:type="dxa"/>
            <w:tcBorders>
              <w:top w:val="nil"/>
              <w:left w:val="nil"/>
              <w:bottom w:val="nil"/>
              <w:right w:val="nil"/>
            </w:tcBorders>
          </w:tcPr>
          <w:p w14:paraId="53BA6D0C"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1F64319" w14:textId="77777777" w:rsidR="00C228CD" w:rsidRPr="001B602D" w:rsidRDefault="00C228CD" w:rsidP="00B106B6">
            <w:pPr>
              <w:pStyle w:val="AmColumnHeading"/>
            </w:pPr>
            <w:r w:rsidRPr="001B602D">
              <w:t>Pozmeňujúci návrh</w:t>
            </w:r>
          </w:p>
        </w:tc>
      </w:tr>
      <w:tr w:rsidR="003B3654" w:rsidRPr="001B602D" w14:paraId="1E572B86" w14:textId="77777777" w:rsidTr="00B106B6">
        <w:trPr>
          <w:jc w:val="center"/>
        </w:trPr>
        <w:tc>
          <w:tcPr>
            <w:tcW w:w="4876" w:type="dxa"/>
            <w:tcBorders>
              <w:top w:val="nil"/>
              <w:left w:val="nil"/>
              <w:bottom w:val="nil"/>
              <w:right w:val="nil"/>
            </w:tcBorders>
          </w:tcPr>
          <w:p w14:paraId="692F553B" w14:textId="77777777" w:rsidR="00C228CD" w:rsidRPr="001B602D" w:rsidRDefault="00C228CD" w:rsidP="00B106B6">
            <w:pPr>
              <w:pStyle w:val="Normal6a"/>
            </w:pPr>
            <w:r w:rsidRPr="001B602D">
              <w:t>6.</w:t>
            </w:r>
            <w:r w:rsidRPr="001B602D">
              <w:tab/>
              <w:t xml:space="preserve">Dĺžka trvania zákazu vstupu sa určí s prihliadnutím na všetky relevantné okolnosti konkrétneho prípadu maximálne na </w:t>
            </w:r>
            <w:r w:rsidRPr="001B602D">
              <w:rPr>
                <w:b/>
                <w:bCs/>
                <w:i/>
                <w:iCs/>
              </w:rPr>
              <w:t>10</w:t>
            </w:r>
            <w:r w:rsidRPr="001B602D">
              <w:t xml:space="preserve"> rokov.</w:t>
            </w:r>
          </w:p>
        </w:tc>
        <w:tc>
          <w:tcPr>
            <w:tcW w:w="4876" w:type="dxa"/>
            <w:tcBorders>
              <w:top w:val="nil"/>
              <w:left w:val="nil"/>
              <w:bottom w:val="nil"/>
              <w:right w:val="nil"/>
            </w:tcBorders>
          </w:tcPr>
          <w:p w14:paraId="57E59A24" w14:textId="77777777" w:rsidR="00C228CD" w:rsidRPr="001B602D" w:rsidRDefault="00C228CD" w:rsidP="00B106B6">
            <w:pPr>
              <w:pStyle w:val="Normal6a"/>
            </w:pPr>
            <w:r w:rsidRPr="001B602D">
              <w:t>6.</w:t>
            </w:r>
            <w:r w:rsidRPr="001B602D">
              <w:tab/>
              <w:t xml:space="preserve">Dĺžka trvania zákazu vstupu sa určí s prihliadnutím na všetky relevantné okolnosti konkrétneho prípadu maximálne na </w:t>
            </w:r>
            <w:r w:rsidRPr="001B602D">
              <w:rPr>
                <w:b/>
                <w:bCs/>
                <w:i/>
                <w:iCs/>
              </w:rPr>
              <w:t>desať</w:t>
            </w:r>
            <w:r w:rsidRPr="001B602D">
              <w:t xml:space="preserve"> rokov. </w:t>
            </w:r>
            <w:r w:rsidRPr="001B602D">
              <w:rPr>
                <w:b/>
                <w:i/>
              </w:rPr>
              <w:t>Príslušné orgány pritom môžu zvážiť povahu a závažnosť konania, ktoré viedlo k neoprávnenému pobytu alebo k predchádzajúcim vykonávacím opatreniam, vrátane prípadov, keď štátny príslušník tretej krajiny odišiel dobrovoľne po neoprávnenom pobyte dlhšom ako 180 dní, ale kratšom ako jeden rok, v prípade ktorých môže byť vhodný zákaz vstupu až na tri roky. Bez toho, aby bol dotknutý článok 16 ods. 3 písm. a), zákaz vstupu sa môže na základe individuálneho posúdenia a riadne odôvodnených dôvodov uložiť najviac na dvadsať rokov, ak je takéto trvanie ďalej potrebné na zabránenie opätovného vstupu na územie členských štátov. V prípadoch týkajúcich sa konania, ktoré predstavuje závažnú, preukázateľnú a pretrvávajúcu hrozbu pre verejnú bezpečnosť alebo národnú bezpečnosť, môžu príslušné orgány na základe primeraného posúdenia predstavovaného rizika uložiť zákaz vstupu až na dvadsať rokov alebo vo výnimočných a riadne odôvodnených prípadoch týkajúcich sa závažnosti a pretrvávania tejto hrozby zákaz vstupu na dobu neurčitú.</w:t>
            </w:r>
          </w:p>
        </w:tc>
      </w:tr>
    </w:tbl>
    <w:p w14:paraId="112D825C"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9EEAC43" w14:textId="77777777" w:rsidR="003B514A" w:rsidRPr="001B602D" w:rsidRDefault="00C228CD" w:rsidP="00C228CD">
      <w:r w:rsidRPr="001B602D">
        <w:rPr>
          <w:rStyle w:val="HideTWBExt"/>
        </w:rPr>
        <w:t>&lt;/Amend&gt;</w:t>
      </w:r>
    </w:p>
    <w:p w14:paraId="74533997"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888</w:t>
      </w:r>
      <w:r w:rsidRPr="001B602D">
        <w:rPr>
          <w:rStyle w:val="HideTWBExt"/>
        </w:rPr>
        <w:t>&lt;/NumAm&gt;</w:t>
      </w:r>
    </w:p>
    <w:p w14:paraId="37D538FD" w14:textId="77777777" w:rsidR="00C228CD" w:rsidRPr="001B602D" w:rsidRDefault="00C228CD" w:rsidP="00C228CD">
      <w:pPr>
        <w:pStyle w:val="NormalBold"/>
      </w:pPr>
      <w:r w:rsidRPr="001B602D">
        <w:rPr>
          <w:rStyle w:val="HideTWBExt"/>
        </w:rPr>
        <w:t>&lt;RepeatBlock-By&gt;&lt;Members&gt;</w:t>
      </w:r>
      <w:r w:rsidRPr="001B602D">
        <w:t>Rasa Juknevičienė</w:t>
      </w:r>
      <w:r w:rsidRPr="001B602D">
        <w:rPr>
          <w:rStyle w:val="HideTWBExt"/>
        </w:rPr>
        <w:t>&lt;/Members&gt;</w:t>
      </w:r>
    </w:p>
    <w:p w14:paraId="09F80161" w14:textId="77777777" w:rsidR="00C228CD" w:rsidRPr="001B602D" w:rsidRDefault="00C228CD" w:rsidP="00C228CD">
      <w:pPr>
        <w:pStyle w:val="NormalBold"/>
      </w:pPr>
      <w:r w:rsidRPr="001B602D">
        <w:rPr>
          <w:rStyle w:val="HideTWBExt"/>
        </w:rPr>
        <w:t>&lt;/RepeatBlock-By&gt;</w:t>
      </w:r>
    </w:p>
    <w:p w14:paraId="0A5993F3"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98D7D1D" w14:textId="77777777" w:rsidR="00C228CD" w:rsidRPr="001B602D" w:rsidRDefault="00C228CD" w:rsidP="00C228CD">
      <w:pPr>
        <w:pStyle w:val="NormalBold"/>
      </w:pPr>
      <w:r w:rsidRPr="001B602D">
        <w:rPr>
          <w:rStyle w:val="HideTWBExt"/>
        </w:rPr>
        <w:t>&lt;Article&gt;</w:t>
      </w:r>
      <w:r w:rsidRPr="001B602D">
        <w:t>Článok 10 – odsek 6</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1E51490" w14:textId="77777777" w:rsidTr="00B106B6">
        <w:trPr>
          <w:trHeight w:hRule="exact" w:val="240"/>
          <w:jc w:val="center"/>
        </w:trPr>
        <w:tc>
          <w:tcPr>
            <w:tcW w:w="9752" w:type="dxa"/>
            <w:gridSpan w:val="2"/>
            <w:tcBorders>
              <w:top w:val="nil"/>
              <w:left w:val="nil"/>
              <w:bottom w:val="nil"/>
              <w:right w:val="nil"/>
            </w:tcBorders>
          </w:tcPr>
          <w:p w14:paraId="34057EFA" w14:textId="77777777" w:rsidR="00C228CD" w:rsidRPr="001B602D" w:rsidRDefault="00C228CD" w:rsidP="00B106B6"/>
        </w:tc>
      </w:tr>
      <w:tr w:rsidR="003B3654" w:rsidRPr="001B602D" w14:paraId="264CEF3A" w14:textId="77777777" w:rsidTr="00B106B6">
        <w:trPr>
          <w:trHeight w:val="240"/>
          <w:jc w:val="center"/>
        </w:trPr>
        <w:tc>
          <w:tcPr>
            <w:tcW w:w="4876" w:type="dxa"/>
            <w:tcBorders>
              <w:top w:val="nil"/>
              <w:left w:val="nil"/>
              <w:bottom w:val="nil"/>
              <w:right w:val="nil"/>
            </w:tcBorders>
          </w:tcPr>
          <w:p w14:paraId="5C52A6B0"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9D187A0" w14:textId="77777777" w:rsidR="00C228CD" w:rsidRPr="001B602D" w:rsidRDefault="00C228CD" w:rsidP="00B106B6">
            <w:pPr>
              <w:pStyle w:val="AmColumnHeading"/>
            </w:pPr>
            <w:r w:rsidRPr="001B602D">
              <w:t>Pozmeňujúci návrh</w:t>
            </w:r>
          </w:p>
        </w:tc>
      </w:tr>
      <w:tr w:rsidR="003B3654" w:rsidRPr="001B602D" w14:paraId="49238A93" w14:textId="77777777" w:rsidTr="00B106B6">
        <w:trPr>
          <w:jc w:val="center"/>
        </w:trPr>
        <w:tc>
          <w:tcPr>
            <w:tcW w:w="4876" w:type="dxa"/>
            <w:tcBorders>
              <w:top w:val="nil"/>
              <w:left w:val="nil"/>
              <w:bottom w:val="nil"/>
              <w:right w:val="nil"/>
            </w:tcBorders>
          </w:tcPr>
          <w:p w14:paraId="70823F56" w14:textId="77777777" w:rsidR="00C228CD" w:rsidRPr="001B602D" w:rsidRDefault="00C228CD" w:rsidP="00B106B6">
            <w:pPr>
              <w:pStyle w:val="Normal6a"/>
            </w:pPr>
            <w:r w:rsidRPr="001B602D">
              <w:t>6.</w:t>
            </w:r>
            <w:r w:rsidRPr="001B602D">
              <w:tab/>
              <w:t>Dĺžka trvania zákazu vstupu sa určí s prihliadnutím na všetky relevantné okolnosti konkrétneho prípadu maximálne na 10 rokov.</w:t>
            </w:r>
          </w:p>
        </w:tc>
        <w:tc>
          <w:tcPr>
            <w:tcW w:w="4876" w:type="dxa"/>
            <w:tcBorders>
              <w:top w:val="nil"/>
              <w:left w:val="nil"/>
              <w:bottom w:val="nil"/>
              <w:right w:val="nil"/>
            </w:tcBorders>
          </w:tcPr>
          <w:p w14:paraId="4FC4BA15" w14:textId="77777777" w:rsidR="00C228CD" w:rsidRPr="001B602D" w:rsidRDefault="00C228CD" w:rsidP="00B106B6">
            <w:pPr>
              <w:pStyle w:val="Normal6a"/>
            </w:pPr>
            <w:r w:rsidRPr="001B602D">
              <w:t>6.</w:t>
            </w:r>
            <w:r w:rsidRPr="001B602D">
              <w:tab/>
              <w:t xml:space="preserve">Dĺžka trvania zákazu vstupu sa určí s prihliadnutím na všetky relevantné okolnosti konkrétneho prípadu maximálne na 10 rokov. </w:t>
            </w:r>
            <w:r w:rsidRPr="001B602D">
              <w:rPr>
                <w:b/>
                <w:i/>
              </w:rPr>
              <w:t>Bez toho, aby bol dotknutý článok 16 ods. 3 písm. a), sa zákaz vstupu môže vydať na najviac 20 rokov s náležitým ohľadom na všetky relevantné okolnosti, a najmä na všetky riadne opodstatnené dôvody príslušných orgánov, prečo je potrebné ďalej brániť štátnemu príslušníkovi tretej krajiny vo vstupe na územie členských štátov.</w:t>
            </w:r>
          </w:p>
        </w:tc>
      </w:tr>
    </w:tbl>
    <w:p w14:paraId="73880629"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4614E27"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6400005D" w14:textId="77777777" w:rsidR="00C228CD" w:rsidRPr="001B602D" w:rsidRDefault="00C228CD" w:rsidP="00C228CD">
      <w:pPr>
        <w:pStyle w:val="AmJustText"/>
      </w:pPr>
      <w:r w:rsidRPr="001B602D">
        <w:t>Cieľom tohto pozmeňujúceho návrhu je zabezpečiť, aby členské štáty mali možnosť vydať zákaz vstupu na dobu neurčitú v prípadoch, keď štátny príslušník tretej krajiny predstavuje vážnu a pretrvávajúcu bezpečnostnú hrozbu. Hoci článok 10 ods. 6 a článok 16 ods. 3 obmedzujú maximálnu dĺžku zákazu vstupu, niektoré prípady týkajúce sa vysoko rizikových osôb si vyžadujú dôraznejšiu a dlhodobejšiu preventívnu reakciu. Povolenie zákazu vstupu bez pevne stanoveného konečného dátumu – ak je to riadne odôvodnené a primerané – poskytuje členským štátom potrebnú flexibilitu na riešenie situácií, v ktorých nie je pravdepodobné, že sa bezpečnostné riziko zníži v predvídateľnom časovom rámci. Možnosť uložiť zákaz vstupu na dobu neurčitú zostáva prísne podmienená individuálnym posúdením, dodržiavaním základných práv a záruk a pravidelným preskúmaním podľa vnútroštátneho práva s cieľom zabezpečiť, aby opatrenie netrvalo dlhšie, než je základná hrozba. Tento prístup posilňuje ochranu vnútornej bezpečnosti pri zachovaní úplného súladu so zásadami nevyhnutnosti a proporcionality.</w:t>
      </w:r>
    </w:p>
    <w:p w14:paraId="6F1AD396" w14:textId="77777777" w:rsidR="003B514A" w:rsidRPr="001B602D" w:rsidRDefault="00C228CD" w:rsidP="00C228CD">
      <w:r w:rsidRPr="001B602D">
        <w:rPr>
          <w:rStyle w:val="HideTWBExt"/>
        </w:rPr>
        <w:t>&lt;/Amend&gt;</w:t>
      </w:r>
    </w:p>
    <w:p w14:paraId="73341F98"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889</w:t>
      </w:r>
      <w:r w:rsidRPr="001B602D">
        <w:rPr>
          <w:rStyle w:val="HideTWBExt"/>
        </w:rPr>
        <w:t>&lt;/NumAm&gt;</w:t>
      </w:r>
    </w:p>
    <w:p w14:paraId="31ACFF08" w14:textId="77777777" w:rsidR="00C228CD" w:rsidRPr="001B602D" w:rsidRDefault="00C228CD" w:rsidP="00C228CD">
      <w:pPr>
        <w:pStyle w:val="NormalBold"/>
      </w:pPr>
      <w:r w:rsidRPr="001B602D">
        <w:rPr>
          <w:rStyle w:val="HideTWBExt"/>
        </w:rPr>
        <w:t>&lt;RepeatBlock-By&gt;&lt;Members&gt;</w:t>
      </w:r>
      <w:r w:rsidRPr="001B602D">
        <w:t>Charlie Weimers, Alessandro Ciriani, Mariusz Kamiński, Nicolas Bay, Jadwiga Wiśniewska, Maciej Wąsik, Sebastian Tynkkynen, Geadis Geadi, Assita Kanko</w:t>
      </w:r>
      <w:r w:rsidRPr="001B602D">
        <w:rPr>
          <w:rStyle w:val="HideTWBExt"/>
        </w:rPr>
        <w:t>&lt;/Members&gt;</w:t>
      </w:r>
    </w:p>
    <w:p w14:paraId="54C0B6A3" w14:textId="77777777" w:rsidR="00C228CD" w:rsidRPr="001B602D" w:rsidRDefault="00C228CD" w:rsidP="00C228CD">
      <w:pPr>
        <w:pStyle w:val="NormalBold"/>
      </w:pPr>
      <w:r w:rsidRPr="001B602D">
        <w:rPr>
          <w:rStyle w:val="HideTWBExt"/>
        </w:rPr>
        <w:t>&lt;/RepeatBlock-By&gt;</w:t>
      </w:r>
    </w:p>
    <w:p w14:paraId="002B782A"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EAD9AC8" w14:textId="77777777" w:rsidR="00C228CD" w:rsidRPr="001B602D" w:rsidRDefault="00C228CD" w:rsidP="00C228CD">
      <w:pPr>
        <w:pStyle w:val="NormalBold"/>
      </w:pPr>
      <w:r w:rsidRPr="001B602D">
        <w:rPr>
          <w:rStyle w:val="HideTWBExt"/>
        </w:rPr>
        <w:t>&lt;Article&gt;</w:t>
      </w:r>
      <w:r w:rsidRPr="001B602D">
        <w:t>Článok 10 – odsek 6</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98716F6" w14:textId="77777777" w:rsidTr="00B106B6">
        <w:trPr>
          <w:trHeight w:hRule="exact" w:val="240"/>
          <w:jc w:val="center"/>
        </w:trPr>
        <w:tc>
          <w:tcPr>
            <w:tcW w:w="9752" w:type="dxa"/>
            <w:gridSpan w:val="2"/>
            <w:tcBorders>
              <w:top w:val="nil"/>
              <w:left w:val="nil"/>
              <w:bottom w:val="nil"/>
              <w:right w:val="nil"/>
            </w:tcBorders>
          </w:tcPr>
          <w:p w14:paraId="0517B4FE" w14:textId="77777777" w:rsidR="00C228CD" w:rsidRPr="001B602D" w:rsidRDefault="00C228CD" w:rsidP="00B106B6"/>
        </w:tc>
      </w:tr>
      <w:tr w:rsidR="003B3654" w:rsidRPr="001B602D" w14:paraId="2D5E94AC" w14:textId="77777777" w:rsidTr="00B106B6">
        <w:trPr>
          <w:trHeight w:val="240"/>
          <w:jc w:val="center"/>
        </w:trPr>
        <w:tc>
          <w:tcPr>
            <w:tcW w:w="4876" w:type="dxa"/>
            <w:tcBorders>
              <w:top w:val="nil"/>
              <w:left w:val="nil"/>
              <w:bottom w:val="nil"/>
              <w:right w:val="nil"/>
            </w:tcBorders>
          </w:tcPr>
          <w:p w14:paraId="4E88DF64"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3EEDB43" w14:textId="77777777" w:rsidR="00C228CD" w:rsidRPr="001B602D" w:rsidRDefault="00C228CD" w:rsidP="00B106B6">
            <w:pPr>
              <w:pStyle w:val="AmColumnHeading"/>
            </w:pPr>
            <w:r w:rsidRPr="001B602D">
              <w:t>Pozmeňujúci návrh</w:t>
            </w:r>
          </w:p>
        </w:tc>
      </w:tr>
      <w:tr w:rsidR="003B3654" w:rsidRPr="001B602D" w14:paraId="38B849EB" w14:textId="77777777" w:rsidTr="00B106B6">
        <w:trPr>
          <w:jc w:val="center"/>
        </w:trPr>
        <w:tc>
          <w:tcPr>
            <w:tcW w:w="4876" w:type="dxa"/>
            <w:tcBorders>
              <w:top w:val="nil"/>
              <w:left w:val="nil"/>
              <w:bottom w:val="nil"/>
              <w:right w:val="nil"/>
            </w:tcBorders>
          </w:tcPr>
          <w:p w14:paraId="207A63BA" w14:textId="77777777" w:rsidR="00C228CD" w:rsidRPr="001B602D" w:rsidRDefault="00C228CD" w:rsidP="00B106B6">
            <w:pPr>
              <w:pStyle w:val="Normal6a"/>
            </w:pPr>
            <w:r w:rsidRPr="001B602D">
              <w:t>6.</w:t>
            </w:r>
            <w:r w:rsidRPr="001B602D">
              <w:tab/>
              <w:t xml:space="preserve">Dĺžka trvania zákazu vstupu </w:t>
            </w:r>
            <w:r w:rsidRPr="001B602D">
              <w:rPr>
                <w:b/>
                <w:bCs/>
                <w:i/>
                <w:iCs/>
              </w:rPr>
              <w:t>sa</w:t>
            </w:r>
            <w:r w:rsidRPr="001B602D">
              <w:t xml:space="preserve"> určí </w:t>
            </w:r>
            <w:r w:rsidRPr="001B602D">
              <w:rPr>
                <w:b/>
                <w:bCs/>
                <w:i/>
                <w:iCs/>
              </w:rPr>
              <w:t>s prihliadnutím na všetky relevantné okolnosti konkrétneho prípadu</w:t>
            </w:r>
            <w:r w:rsidRPr="001B602D">
              <w:t xml:space="preserve"> maximálne na </w:t>
            </w:r>
            <w:r w:rsidRPr="001B602D">
              <w:rPr>
                <w:b/>
                <w:bCs/>
                <w:i/>
                <w:iCs/>
              </w:rPr>
              <w:t>10</w:t>
            </w:r>
            <w:r w:rsidRPr="001B602D">
              <w:t xml:space="preserve"> rokov.</w:t>
            </w:r>
          </w:p>
        </w:tc>
        <w:tc>
          <w:tcPr>
            <w:tcW w:w="4876" w:type="dxa"/>
            <w:tcBorders>
              <w:top w:val="nil"/>
              <w:left w:val="nil"/>
              <w:bottom w:val="nil"/>
              <w:right w:val="nil"/>
            </w:tcBorders>
          </w:tcPr>
          <w:p w14:paraId="125096DD" w14:textId="77777777" w:rsidR="00C228CD" w:rsidRPr="001B602D" w:rsidRDefault="00C228CD" w:rsidP="00B106B6">
            <w:pPr>
              <w:pStyle w:val="Normal6a"/>
            </w:pPr>
            <w:r w:rsidRPr="001B602D">
              <w:t>6.</w:t>
            </w:r>
            <w:r w:rsidRPr="001B602D">
              <w:tab/>
            </w:r>
            <w:r w:rsidRPr="001B602D">
              <w:rPr>
                <w:b/>
                <w:i/>
              </w:rPr>
              <w:t>Bez toho, aby bol dotknutý článok 16 ods. 3 písm. a)</w:t>
            </w:r>
            <w:r w:rsidRPr="001B602D">
              <w:rPr>
                <w:b/>
                <w:bCs/>
                <w:i/>
                <w:iCs/>
              </w:rPr>
              <w:t>, sa</w:t>
            </w:r>
            <w:r w:rsidRPr="001B602D">
              <w:t xml:space="preserve"> dĺžka trvania zákazu vstupu určí maximálne na </w:t>
            </w:r>
            <w:r w:rsidRPr="001B602D">
              <w:rPr>
                <w:b/>
                <w:i/>
              </w:rPr>
              <w:t>40</w:t>
            </w:r>
            <w:r w:rsidRPr="001B602D">
              <w:t xml:space="preserve"> rokov.</w:t>
            </w:r>
          </w:p>
        </w:tc>
      </w:tr>
      <w:tr w:rsidR="003B3654" w:rsidRPr="001B602D" w14:paraId="508FB298" w14:textId="77777777" w:rsidTr="00B106B6">
        <w:trPr>
          <w:jc w:val="center"/>
        </w:trPr>
        <w:tc>
          <w:tcPr>
            <w:tcW w:w="4876" w:type="dxa"/>
            <w:tcBorders>
              <w:top w:val="nil"/>
              <w:left w:val="nil"/>
              <w:bottom w:val="nil"/>
              <w:right w:val="nil"/>
            </w:tcBorders>
          </w:tcPr>
          <w:p w14:paraId="10F8879A" w14:textId="77777777" w:rsidR="00C228CD" w:rsidRPr="001B602D" w:rsidRDefault="00C228CD" w:rsidP="00B106B6">
            <w:pPr>
              <w:pStyle w:val="Normal6a"/>
            </w:pPr>
          </w:p>
        </w:tc>
        <w:tc>
          <w:tcPr>
            <w:tcW w:w="4876" w:type="dxa"/>
            <w:tcBorders>
              <w:top w:val="nil"/>
              <w:left w:val="nil"/>
              <w:bottom w:val="nil"/>
              <w:right w:val="nil"/>
            </w:tcBorders>
          </w:tcPr>
          <w:p w14:paraId="2976E082" w14:textId="77777777" w:rsidR="00C228CD" w:rsidRPr="001B602D" w:rsidRDefault="00C228CD" w:rsidP="00B106B6">
            <w:pPr>
              <w:pStyle w:val="Normal6a"/>
            </w:pPr>
            <w:r w:rsidRPr="001B602D">
              <w:rPr>
                <w:b/>
                <w:i/>
              </w:rPr>
              <w:t>Členské štáty sa vyzývajú, aby do vnútroštátneho práva zaviedli minimálne zákazy vstupu, ktoré zodpovedajú hrozbe jednotlivca, najmä:</w:t>
            </w:r>
          </w:p>
        </w:tc>
      </w:tr>
    </w:tbl>
    <w:p w14:paraId="33C3431E"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4F29DD4" w14:textId="77777777" w:rsidR="003B514A" w:rsidRPr="001B602D" w:rsidRDefault="00C228CD" w:rsidP="00C228CD">
      <w:r w:rsidRPr="001B602D">
        <w:rPr>
          <w:rStyle w:val="HideTWBExt"/>
        </w:rPr>
        <w:t>&lt;/Amend&gt;</w:t>
      </w:r>
    </w:p>
    <w:p w14:paraId="4A9DB63E"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890</w:t>
      </w:r>
      <w:r w:rsidRPr="001B602D">
        <w:rPr>
          <w:rStyle w:val="HideTWBExt"/>
        </w:rPr>
        <w:t>&lt;/NumAm&gt;</w:t>
      </w:r>
    </w:p>
    <w:p w14:paraId="1F653567" w14:textId="77777777" w:rsidR="00C228CD" w:rsidRPr="001B602D" w:rsidRDefault="00C228CD" w:rsidP="00C228CD">
      <w:pPr>
        <w:pStyle w:val="NormalBold"/>
      </w:pPr>
      <w:r w:rsidRPr="001B602D">
        <w:rPr>
          <w:rStyle w:val="HideTWBExt"/>
        </w:rPr>
        <w:t>&lt;RepeatBlock-By&gt;&lt;Members&gt;</w:t>
      </w:r>
      <w:r w:rsidRPr="001B602D">
        <w:t>Maciej Wąsik, Mariusz Kamiński, Jacek Ozdoba, Jadwiga Wiśniewska</w:t>
      </w:r>
      <w:r w:rsidRPr="001B602D">
        <w:rPr>
          <w:rStyle w:val="HideTWBExt"/>
        </w:rPr>
        <w:t>&lt;/Members&gt;</w:t>
      </w:r>
    </w:p>
    <w:p w14:paraId="08BE71D6" w14:textId="77777777" w:rsidR="00C228CD" w:rsidRPr="001B602D" w:rsidRDefault="00C228CD" w:rsidP="00C228CD">
      <w:pPr>
        <w:pStyle w:val="NormalBold"/>
      </w:pPr>
      <w:r w:rsidRPr="001B602D">
        <w:rPr>
          <w:rStyle w:val="HideTWBExt"/>
        </w:rPr>
        <w:t>&lt;/RepeatBlock-By&gt;</w:t>
      </w:r>
    </w:p>
    <w:p w14:paraId="0D21C1D0"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6314FC56" w14:textId="77777777" w:rsidR="00C228CD" w:rsidRPr="001B602D" w:rsidRDefault="00C228CD" w:rsidP="00C228CD">
      <w:pPr>
        <w:pStyle w:val="NormalBold"/>
      </w:pPr>
      <w:r w:rsidRPr="001B602D">
        <w:rPr>
          <w:rStyle w:val="HideTWBExt"/>
        </w:rPr>
        <w:t>&lt;Article&gt;</w:t>
      </w:r>
      <w:r w:rsidRPr="001B602D">
        <w:t>Článok 10 – odsek 6</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5F17A4A" w14:textId="77777777" w:rsidTr="00B106B6">
        <w:trPr>
          <w:trHeight w:hRule="exact" w:val="240"/>
          <w:jc w:val="center"/>
        </w:trPr>
        <w:tc>
          <w:tcPr>
            <w:tcW w:w="9752" w:type="dxa"/>
            <w:gridSpan w:val="2"/>
            <w:tcBorders>
              <w:top w:val="nil"/>
              <w:left w:val="nil"/>
              <w:bottom w:val="nil"/>
              <w:right w:val="nil"/>
            </w:tcBorders>
          </w:tcPr>
          <w:p w14:paraId="37215CCA" w14:textId="77777777" w:rsidR="00C228CD" w:rsidRPr="001B602D" w:rsidRDefault="00C228CD" w:rsidP="00B106B6"/>
        </w:tc>
      </w:tr>
      <w:tr w:rsidR="003B3654" w:rsidRPr="001B602D" w14:paraId="7B45ADF6" w14:textId="77777777" w:rsidTr="00B106B6">
        <w:trPr>
          <w:trHeight w:val="240"/>
          <w:jc w:val="center"/>
        </w:trPr>
        <w:tc>
          <w:tcPr>
            <w:tcW w:w="4876" w:type="dxa"/>
            <w:tcBorders>
              <w:top w:val="nil"/>
              <w:left w:val="nil"/>
              <w:bottom w:val="nil"/>
              <w:right w:val="nil"/>
            </w:tcBorders>
          </w:tcPr>
          <w:p w14:paraId="6BED389B"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6A17657" w14:textId="77777777" w:rsidR="00C228CD" w:rsidRPr="001B602D" w:rsidRDefault="00C228CD" w:rsidP="00B106B6">
            <w:pPr>
              <w:pStyle w:val="AmColumnHeading"/>
            </w:pPr>
            <w:r w:rsidRPr="001B602D">
              <w:t>Pozmeňujúci návrh</w:t>
            </w:r>
          </w:p>
        </w:tc>
      </w:tr>
      <w:tr w:rsidR="003B3654" w:rsidRPr="001B602D" w14:paraId="2D255DDA" w14:textId="77777777" w:rsidTr="00B106B6">
        <w:trPr>
          <w:jc w:val="center"/>
        </w:trPr>
        <w:tc>
          <w:tcPr>
            <w:tcW w:w="4876" w:type="dxa"/>
            <w:tcBorders>
              <w:top w:val="nil"/>
              <w:left w:val="nil"/>
              <w:bottom w:val="nil"/>
              <w:right w:val="nil"/>
            </w:tcBorders>
          </w:tcPr>
          <w:p w14:paraId="3B2FA5B6" w14:textId="77777777" w:rsidR="00C228CD" w:rsidRPr="001B602D" w:rsidRDefault="00C228CD" w:rsidP="00B106B6">
            <w:pPr>
              <w:pStyle w:val="Normal6a"/>
            </w:pPr>
            <w:r w:rsidRPr="001B602D">
              <w:t>6.</w:t>
            </w:r>
            <w:r w:rsidRPr="001B602D">
              <w:tab/>
              <w:t xml:space="preserve">Dĺžka trvania zákazu vstupu sa určí </w:t>
            </w:r>
            <w:r w:rsidRPr="001B602D">
              <w:rPr>
                <w:b/>
                <w:bCs/>
                <w:i/>
                <w:iCs/>
              </w:rPr>
              <w:t>s prihliadnutím na všetky relevantné okolnosti konkrétneho prípadu maximálne</w:t>
            </w:r>
            <w:r w:rsidRPr="001B602D">
              <w:t xml:space="preserve"> na 10 rokov.</w:t>
            </w:r>
          </w:p>
        </w:tc>
        <w:tc>
          <w:tcPr>
            <w:tcW w:w="4876" w:type="dxa"/>
            <w:tcBorders>
              <w:top w:val="nil"/>
              <w:left w:val="nil"/>
              <w:bottom w:val="nil"/>
              <w:right w:val="nil"/>
            </w:tcBorders>
          </w:tcPr>
          <w:p w14:paraId="2DF50DF6" w14:textId="77777777" w:rsidR="00C228CD" w:rsidRPr="001B602D" w:rsidRDefault="00C228CD" w:rsidP="00B106B6">
            <w:pPr>
              <w:pStyle w:val="Normal6a"/>
            </w:pPr>
            <w:r w:rsidRPr="001B602D">
              <w:t>6.</w:t>
            </w:r>
            <w:r w:rsidRPr="001B602D">
              <w:tab/>
              <w:t xml:space="preserve">Dĺžka trvania zákazu vstupu sa určí na 10 rokov. </w:t>
            </w:r>
            <w:r w:rsidRPr="001B602D">
              <w:rPr>
                <w:b/>
                <w:i/>
              </w:rPr>
              <w:t>V odôvodnených prípadoch, pri zohľadnení bezpečnosti členského štátu, môže byť zákaz vstupu uložený na dlhšie obdobie, ako je stanovené vo vnútroštátnom práve.</w:t>
            </w:r>
          </w:p>
        </w:tc>
      </w:tr>
    </w:tbl>
    <w:p w14:paraId="0D8E329D"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23387047" w14:textId="77777777" w:rsidR="003B514A" w:rsidRPr="001B602D" w:rsidRDefault="00C228CD" w:rsidP="00C228CD">
      <w:r w:rsidRPr="001B602D">
        <w:rPr>
          <w:rStyle w:val="HideTWBExt"/>
        </w:rPr>
        <w:t>&lt;/Amend&gt;</w:t>
      </w:r>
    </w:p>
    <w:p w14:paraId="473812F5"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891</w:t>
      </w:r>
      <w:r w:rsidRPr="001B602D">
        <w:rPr>
          <w:rStyle w:val="HideTWBExt"/>
        </w:rPr>
        <w:t>&lt;/NumAm&gt;</w:t>
      </w:r>
    </w:p>
    <w:p w14:paraId="4D3C1F90"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1693B9FF" w14:textId="77777777" w:rsidR="00C228CD" w:rsidRPr="001B602D" w:rsidRDefault="00C228CD" w:rsidP="00C228CD">
      <w:pPr>
        <w:pStyle w:val="NormalBold"/>
      </w:pPr>
      <w:r w:rsidRPr="001B602D">
        <w:rPr>
          <w:rStyle w:val="HideTWBExt"/>
        </w:rPr>
        <w:t>&lt;/RepeatBlock-By&gt;</w:t>
      </w:r>
    </w:p>
    <w:p w14:paraId="3C532794"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D223E97" w14:textId="77777777" w:rsidR="00C228CD" w:rsidRPr="001B602D" w:rsidRDefault="00C228CD" w:rsidP="00C228CD">
      <w:pPr>
        <w:pStyle w:val="NormalBold"/>
      </w:pPr>
      <w:r w:rsidRPr="001B602D">
        <w:rPr>
          <w:rStyle w:val="HideTWBExt"/>
        </w:rPr>
        <w:t>&lt;Article&gt;</w:t>
      </w:r>
      <w:r w:rsidRPr="001B602D">
        <w:t>Článok 10 – odsek 6</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9B1E614" w14:textId="77777777" w:rsidTr="00B106B6">
        <w:trPr>
          <w:trHeight w:hRule="exact" w:val="240"/>
          <w:jc w:val="center"/>
        </w:trPr>
        <w:tc>
          <w:tcPr>
            <w:tcW w:w="9752" w:type="dxa"/>
            <w:gridSpan w:val="2"/>
            <w:tcBorders>
              <w:top w:val="nil"/>
              <w:left w:val="nil"/>
              <w:bottom w:val="nil"/>
              <w:right w:val="nil"/>
            </w:tcBorders>
          </w:tcPr>
          <w:p w14:paraId="05C8214B" w14:textId="77777777" w:rsidR="00C228CD" w:rsidRPr="001B602D" w:rsidRDefault="00C228CD" w:rsidP="00B106B6"/>
        </w:tc>
      </w:tr>
      <w:tr w:rsidR="003B3654" w:rsidRPr="001B602D" w14:paraId="33727388" w14:textId="77777777" w:rsidTr="00B106B6">
        <w:trPr>
          <w:trHeight w:val="240"/>
          <w:jc w:val="center"/>
        </w:trPr>
        <w:tc>
          <w:tcPr>
            <w:tcW w:w="4876" w:type="dxa"/>
            <w:tcBorders>
              <w:top w:val="nil"/>
              <w:left w:val="nil"/>
              <w:bottom w:val="nil"/>
              <w:right w:val="nil"/>
            </w:tcBorders>
          </w:tcPr>
          <w:p w14:paraId="68D47111"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9029748" w14:textId="77777777" w:rsidR="00C228CD" w:rsidRPr="001B602D" w:rsidRDefault="00C228CD" w:rsidP="00B106B6">
            <w:pPr>
              <w:pStyle w:val="AmColumnHeading"/>
            </w:pPr>
            <w:r w:rsidRPr="001B602D">
              <w:t>Pozmeňujúci návrh</w:t>
            </w:r>
          </w:p>
        </w:tc>
      </w:tr>
      <w:tr w:rsidR="003B3654" w:rsidRPr="001B602D" w14:paraId="7231FF8E" w14:textId="77777777" w:rsidTr="00B106B6">
        <w:trPr>
          <w:jc w:val="center"/>
        </w:trPr>
        <w:tc>
          <w:tcPr>
            <w:tcW w:w="4876" w:type="dxa"/>
            <w:tcBorders>
              <w:top w:val="nil"/>
              <w:left w:val="nil"/>
              <w:bottom w:val="nil"/>
              <w:right w:val="nil"/>
            </w:tcBorders>
          </w:tcPr>
          <w:p w14:paraId="48C70218" w14:textId="77777777" w:rsidR="00C228CD" w:rsidRPr="001B602D" w:rsidRDefault="00C228CD" w:rsidP="00B106B6">
            <w:pPr>
              <w:pStyle w:val="Normal6a"/>
            </w:pPr>
            <w:r w:rsidRPr="001B602D">
              <w:t>6.</w:t>
            </w:r>
            <w:r w:rsidRPr="001B602D">
              <w:tab/>
              <w:t xml:space="preserve">Dĺžka trvania zákazu vstupu sa určí s prihliadnutím na všetky relevantné okolnosti konkrétneho prípadu </w:t>
            </w:r>
            <w:r w:rsidRPr="001B602D">
              <w:rPr>
                <w:b/>
                <w:bCs/>
                <w:i/>
                <w:iCs/>
              </w:rPr>
              <w:t>maximálne</w:t>
            </w:r>
            <w:r w:rsidRPr="001B602D">
              <w:t xml:space="preserve"> na </w:t>
            </w:r>
            <w:r w:rsidRPr="001B602D">
              <w:rPr>
                <w:b/>
                <w:bCs/>
                <w:i/>
                <w:iCs/>
              </w:rPr>
              <w:t>10</w:t>
            </w:r>
            <w:r w:rsidRPr="001B602D">
              <w:t xml:space="preserve"> rokov.</w:t>
            </w:r>
          </w:p>
        </w:tc>
        <w:tc>
          <w:tcPr>
            <w:tcW w:w="4876" w:type="dxa"/>
            <w:tcBorders>
              <w:top w:val="nil"/>
              <w:left w:val="nil"/>
              <w:bottom w:val="nil"/>
              <w:right w:val="nil"/>
            </w:tcBorders>
          </w:tcPr>
          <w:p w14:paraId="15A83CD2" w14:textId="77777777" w:rsidR="00C228CD" w:rsidRPr="001B602D" w:rsidRDefault="00C228CD" w:rsidP="00B106B6">
            <w:pPr>
              <w:pStyle w:val="Normal6a"/>
            </w:pPr>
            <w:r w:rsidRPr="001B602D">
              <w:t>6.</w:t>
            </w:r>
            <w:r w:rsidRPr="001B602D">
              <w:tab/>
              <w:t xml:space="preserve">Dĺžka trvania zákazu vstupu sa určí s prihliadnutím na všetky relevantné okolnosti konkrétneho prípadu </w:t>
            </w:r>
            <w:r w:rsidRPr="001B602D">
              <w:rPr>
                <w:b/>
                <w:bCs/>
                <w:i/>
                <w:iCs/>
              </w:rPr>
              <w:t>minimálne</w:t>
            </w:r>
            <w:r w:rsidRPr="001B602D">
              <w:t xml:space="preserve"> na </w:t>
            </w:r>
            <w:r w:rsidRPr="001B602D">
              <w:rPr>
                <w:b/>
                <w:bCs/>
                <w:i/>
                <w:iCs/>
              </w:rPr>
              <w:t>7</w:t>
            </w:r>
            <w:r w:rsidRPr="001B602D">
              <w:t xml:space="preserve"> rokov </w:t>
            </w:r>
            <w:r w:rsidRPr="001B602D">
              <w:rPr>
                <w:b/>
                <w:bCs/>
                <w:i/>
                <w:iCs/>
              </w:rPr>
              <w:t>a maximálne na doživotné trvanie</w:t>
            </w:r>
            <w:r w:rsidRPr="001B602D">
              <w:t>.</w:t>
            </w:r>
          </w:p>
        </w:tc>
      </w:tr>
    </w:tbl>
    <w:p w14:paraId="0325DE6E"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ED2CE8B" w14:textId="77777777" w:rsidR="003B514A" w:rsidRPr="001B602D" w:rsidRDefault="00C228CD" w:rsidP="00C228CD">
      <w:r w:rsidRPr="001B602D">
        <w:rPr>
          <w:rStyle w:val="HideTWBExt"/>
        </w:rPr>
        <w:t>&lt;/Amend&gt;</w:t>
      </w:r>
    </w:p>
    <w:p w14:paraId="584A8742"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892</w:t>
      </w:r>
      <w:r w:rsidRPr="001B602D">
        <w:rPr>
          <w:rStyle w:val="HideTWBExt"/>
        </w:rPr>
        <w:t>&lt;/NumAm&gt;</w:t>
      </w:r>
    </w:p>
    <w:p w14:paraId="3E33DAE0"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66608C6E" w14:textId="77777777" w:rsidR="00C228CD" w:rsidRPr="001B602D" w:rsidRDefault="00C228CD" w:rsidP="00C228CD">
      <w:pPr>
        <w:pStyle w:val="NormalBold"/>
      </w:pPr>
      <w:r w:rsidRPr="001B602D">
        <w:rPr>
          <w:rStyle w:val="HideTWBExt"/>
        </w:rPr>
        <w:t>&lt;/RepeatBlock-By&gt;</w:t>
      </w:r>
    </w:p>
    <w:p w14:paraId="20F835A0"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6D2DF08C" w14:textId="77777777" w:rsidR="00C228CD" w:rsidRPr="001B602D" w:rsidRDefault="00C228CD" w:rsidP="00C228CD">
      <w:pPr>
        <w:pStyle w:val="NormalBold"/>
      </w:pPr>
      <w:r w:rsidRPr="001B602D">
        <w:rPr>
          <w:rStyle w:val="HideTWBExt"/>
        </w:rPr>
        <w:t>&lt;Article&gt;</w:t>
      </w:r>
      <w:r w:rsidRPr="001B602D">
        <w:t>Článok 10 – odsek 6</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21956F2" w14:textId="77777777" w:rsidTr="00B106B6">
        <w:trPr>
          <w:trHeight w:hRule="exact" w:val="240"/>
          <w:jc w:val="center"/>
        </w:trPr>
        <w:tc>
          <w:tcPr>
            <w:tcW w:w="9752" w:type="dxa"/>
            <w:gridSpan w:val="2"/>
            <w:tcBorders>
              <w:top w:val="nil"/>
              <w:left w:val="nil"/>
              <w:bottom w:val="nil"/>
              <w:right w:val="nil"/>
            </w:tcBorders>
          </w:tcPr>
          <w:p w14:paraId="16721842" w14:textId="77777777" w:rsidR="00C228CD" w:rsidRPr="001B602D" w:rsidRDefault="00C228CD" w:rsidP="00B106B6"/>
        </w:tc>
      </w:tr>
      <w:tr w:rsidR="003B3654" w:rsidRPr="001B602D" w14:paraId="4D29BD24" w14:textId="77777777" w:rsidTr="00B106B6">
        <w:trPr>
          <w:trHeight w:val="240"/>
          <w:jc w:val="center"/>
        </w:trPr>
        <w:tc>
          <w:tcPr>
            <w:tcW w:w="4876" w:type="dxa"/>
            <w:tcBorders>
              <w:top w:val="nil"/>
              <w:left w:val="nil"/>
              <w:bottom w:val="nil"/>
              <w:right w:val="nil"/>
            </w:tcBorders>
          </w:tcPr>
          <w:p w14:paraId="112959E2"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A69F004" w14:textId="77777777" w:rsidR="00C228CD" w:rsidRPr="001B602D" w:rsidRDefault="00C228CD" w:rsidP="00B106B6">
            <w:pPr>
              <w:pStyle w:val="AmColumnHeading"/>
            </w:pPr>
            <w:r w:rsidRPr="001B602D">
              <w:t>Pozmeňujúci návrh</w:t>
            </w:r>
          </w:p>
        </w:tc>
      </w:tr>
      <w:tr w:rsidR="003B3654" w:rsidRPr="001B602D" w14:paraId="6C391A04" w14:textId="77777777" w:rsidTr="00B106B6">
        <w:trPr>
          <w:jc w:val="center"/>
        </w:trPr>
        <w:tc>
          <w:tcPr>
            <w:tcW w:w="4876" w:type="dxa"/>
            <w:tcBorders>
              <w:top w:val="nil"/>
              <w:left w:val="nil"/>
              <w:bottom w:val="nil"/>
              <w:right w:val="nil"/>
            </w:tcBorders>
          </w:tcPr>
          <w:p w14:paraId="5549F94D" w14:textId="77777777" w:rsidR="00C228CD" w:rsidRPr="001B602D" w:rsidRDefault="00C228CD" w:rsidP="00B106B6">
            <w:pPr>
              <w:pStyle w:val="Normal6a"/>
            </w:pPr>
            <w:r w:rsidRPr="001B602D">
              <w:t>6.</w:t>
            </w:r>
            <w:r w:rsidRPr="001B602D">
              <w:tab/>
              <w:t xml:space="preserve">Dĺžka trvania zákazu vstupu sa určí s prihliadnutím na všetky relevantné okolnosti konkrétneho prípadu maximálne na </w:t>
            </w:r>
            <w:r w:rsidRPr="001B602D">
              <w:rPr>
                <w:b/>
                <w:bCs/>
                <w:i/>
                <w:iCs/>
              </w:rPr>
              <w:t>10</w:t>
            </w:r>
            <w:r w:rsidRPr="001B602D">
              <w:t xml:space="preserve"> rokov.</w:t>
            </w:r>
          </w:p>
        </w:tc>
        <w:tc>
          <w:tcPr>
            <w:tcW w:w="4876" w:type="dxa"/>
            <w:tcBorders>
              <w:top w:val="nil"/>
              <w:left w:val="nil"/>
              <w:bottom w:val="nil"/>
              <w:right w:val="nil"/>
            </w:tcBorders>
          </w:tcPr>
          <w:p w14:paraId="11EDD60B" w14:textId="77777777" w:rsidR="00C228CD" w:rsidRPr="001B602D" w:rsidRDefault="00C228CD" w:rsidP="00B106B6">
            <w:pPr>
              <w:pStyle w:val="Normal6a"/>
            </w:pPr>
            <w:r w:rsidRPr="001B602D">
              <w:t>6.</w:t>
            </w:r>
            <w:r w:rsidRPr="001B602D">
              <w:tab/>
              <w:t>Dĺžka trvania zákazu vstupu sa určí s prihliadnutím na všetky relevantné okolnosti konkrétneho prípadu</w:t>
            </w:r>
            <w:r w:rsidRPr="001B602D">
              <w:rPr>
                <w:b/>
                <w:bCs/>
                <w:i/>
                <w:iCs/>
              </w:rPr>
              <w:t>,</w:t>
            </w:r>
            <w:r w:rsidRPr="001B602D">
              <w:t xml:space="preserve"> maximálne </w:t>
            </w:r>
            <w:r w:rsidRPr="001B602D">
              <w:rPr>
                <w:b/>
                <w:bCs/>
                <w:i/>
                <w:iCs/>
              </w:rPr>
              <w:t>však</w:t>
            </w:r>
            <w:r w:rsidRPr="001B602D">
              <w:t xml:space="preserve"> na </w:t>
            </w:r>
            <w:r w:rsidRPr="001B602D">
              <w:rPr>
                <w:b/>
                <w:bCs/>
                <w:i/>
                <w:iCs/>
              </w:rPr>
              <w:t>5</w:t>
            </w:r>
            <w:r w:rsidRPr="001B602D">
              <w:t xml:space="preserve"> rokov.</w:t>
            </w:r>
          </w:p>
        </w:tc>
      </w:tr>
    </w:tbl>
    <w:p w14:paraId="65A80A3B"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A9D6028"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027EDFDD" w14:textId="77777777" w:rsidR="00C228CD" w:rsidRPr="001B602D" w:rsidRDefault="00C228CD" w:rsidP="00C228CD">
      <w:pPr>
        <w:pStyle w:val="AmJustText"/>
      </w:pPr>
      <w:r w:rsidRPr="001B602D">
        <w:t>Maximálna dĺžka trvania uvedená v odseku 6 je počiatočným maximom. 10 rokov je zjavne neprimeraných.</w:t>
      </w:r>
    </w:p>
    <w:p w14:paraId="585EC22D" w14:textId="77777777" w:rsidR="003B514A" w:rsidRPr="001B602D" w:rsidRDefault="00C228CD" w:rsidP="00C228CD">
      <w:r w:rsidRPr="001B602D">
        <w:rPr>
          <w:rStyle w:val="HideTWBExt"/>
        </w:rPr>
        <w:t>&lt;/Amend&gt;</w:t>
      </w:r>
    </w:p>
    <w:p w14:paraId="464C2E96"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893</w:t>
      </w:r>
      <w:r w:rsidRPr="001B602D">
        <w:rPr>
          <w:rStyle w:val="HideTWBExt"/>
        </w:rPr>
        <w:t>&lt;/NumAm&gt;</w:t>
      </w:r>
    </w:p>
    <w:p w14:paraId="73A41318" w14:textId="77777777" w:rsidR="00C228CD" w:rsidRPr="001B602D" w:rsidRDefault="00C228CD" w:rsidP="00C228CD">
      <w:pPr>
        <w:pStyle w:val="NormalBold"/>
      </w:pPr>
      <w:r w:rsidRPr="001B602D">
        <w:rPr>
          <w:rStyle w:val="HideTWBExt"/>
        </w:rPr>
        <w:t>&lt;RepeatBlock-By&gt;&lt;Members&gt;</w:t>
      </w:r>
      <w:r w:rsidRPr="001B602D">
        <w:t>Nadine Morano</w:t>
      </w:r>
      <w:r w:rsidRPr="001B602D">
        <w:rPr>
          <w:rStyle w:val="HideTWBExt"/>
        </w:rPr>
        <w:t>&lt;/Members&gt;</w:t>
      </w:r>
    </w:p>
    <w:p w14:paraId="787D816B" w14:textId="77777777" w:rsidR="00C228CD" w:rsidRPr="001B602D" w:rsidRDefault="00C228CD" w:rsidP="00C228CD">
      <w:pPr>
        <w:pStyle w:val="NormalBold"/>
      </w:pPr>
      <w:r w:rsidRPr="001B602D">
        <w:rPr>
          <w:rStyle w:val="HideTWBExt"/>
        </w:rPr>
        <w:t>&lt;/RepeatBlock-By&gt;</w:t>
      </w:r>
    </w:p>
    <w:p w14:paraId="01DACFE6"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2665EEE" w14:textId="77777777" w:rsidR="00C228CD" w:rsidRPr="001B602D" w:rsidRDefault="00C228CD" w:rsidP="00C228CD">
      <w:pPr>
        <w:pStyle w:val="NormalBold"/>
      </w:pPr>
      <w:r w:rsidRPr="001B602D">
        <w:rPr>
          <w:rStyle w:val="HideTWBExt"/>
        </w:rPr>
        <w:t>&lt;Article&gt;</w:t>
      </w:r>
      <w:r w:rsidRPr="001B602D">
        <w:t>Článok 10 – odsek 6</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6E556DA" w14:textId="77777777" w:rsidTr="00B106B6">
        <w:trPr>
          <w:trHeight w:hRule="exact" w:val="240"/>
          <w:jc w:val="center"/>
        </w:trPr>
        <w:tc>
          <w:tcPr>
            <w:tcW w:w="9752" w:type="dxa"/>
            <w:gridSpan w:val="2"/>
            <w:tcBorders>
              <w:top w:val="nil"/>
              <w:left w:val="nil"/>
              <w:bottom w:val="nil"/>
              <w:right w:val="nil"/>
            </w:tcBorders>
          </w:tcPr>
          <w:p w14:paraId="6C54A907" w14:textId="77777777" w:rsidR="00C228CD" w:rsidRPr="001B602D" w:rsidRDefault="00C228CD" w:rsidP="00B106B6"/>
        </w:tc>
      </w:tr>
      <w:tr w:rsidR="003B3654" w:rsidRPr="001B602D" w14:paraId="4DEE3389" w14:textId="77777777" w:rsidTr="00B106B6">
        <w:trPr>
          <w:trHeight w:val="240"/>
          <w:jc w:val="center"/>
        </w:trPr>
        <w:tc>
          <w:tcPr>
            <w:tcW w:w="4876" w:type="dxa"/>
            <w:tcBorders>
              <w:top w:val="nil"/>
              <w:left w:val="nil"/>
              <w:bottom w:val="nil"/>
              <w:right w:val="nil"/>
            </w:tcBorders>
          </w:tcPr>
          <w:p w14:paraId="27418C7D"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8B76018" w14:textId="77777777" w:rsidR="00C228CD" w:rsidRPr="001B602D" w:rsidRDefault="00C228CD" w:rsidP="00B106B6">
            <w:pPr>
              <w:pStyle w:val="AmColumnHeading"/>
            </w:pPr>
            <w:r w:rsidRPr="001B602D">
              <w:t>Pozmeňujúci návrh</w:t>
            </w:r>
          </w:p>
        </w:tc>
      </w:tr>
      <w:tr w:rsidR="003B3654" w:rsidRPr="001B602D" w14:paraId="76C7DC72" w14:textId="77777777" w:rsidTr="00B106B6">
        <w:trPr>
          <w:jc w:val="center"/>
        </w:trPr>
        <w:tc>
          <w:tcPr>
            <w:tcW w:w="4876" w:type="dxa"/>
            <w:tcBorders>
              <w:top w:val="nil"/>
              <w:left w:val="nil"/>
              <w:bottom w:val="nil"/>
              <w:right w:val="nil"/>
            </w:tcBorders>
          </w:tcPr>
          <w:p w14:paraId="463BFF29" w14:textId="77777777" w:rsidR="00C228CD" w:rsidRPr="001B602D" w:rsidRDefault="00C228CD" w:rsidP="00B106B6">
            <w:pPr>
              <w:pStyle w:val="Normal6a"/>
            </w:pPr>
            <w:r w:rsidRPr="001B602D">
              <w:t>6.</w:t>
            </w:r>
            <w:r w:rsidRPr="001B602D">
              <w:tab/>
              <w:t xml:space="preserve">Dĺžka trvania zákazu vstupu sa určí s prihliadnutím na všetky relevantné okolnosti konkrétneho prípadu </w:t>
            </w:r>
            <w:r w:rsidRPr="001B602D">
              <w:rPr>
                <w:b/>
                <w:bCs/>
                <w:i/>
                <w:iCs/>
              </w:rPr>
              <w:t>maximálne na 10 rokov</w:t>
            </w:r>
            <w:r w:rsidRPr="001B602D">
              <w:t>.</w:t>
            </w:r>
          </w:p>
        </w:tc>
        <w:tc>
          <w:tcPr>
            <w:tcW w:w="4876" w:type="dxa"/>
            <w:tcBorders>
              <w:top w:val="nil"/>
              <w:left w:val="nil"/>
              <w:bottom w:val="nil"/>
              <w:right w:val="nil"/>
            </w:tcBorders>
          </w:tcPr>
          <w:p w14:paraId="06B8B36C" w14:textId="77777777" w:rsidR="00C228CD" w:rsidRPr="001B602D" w:rsidRDefault="00C228CD" w:rsidP="00B106B6">
            <w:pPr>
              <w:pStyle w:val="Normal6a"/>
            </w:pPr>
            <w:r w:rsidRPr="001B602D">
              <w:t>6.</w:t>
            </w:r>
            <w:r w:rsidRPr="001B602D">
              <w:tab/>
              <w:t xml:space="preserve">Dĺžka trvania zákazu vstupu sa určí s prihliadnutím na všetky relevantné okolnosti konkrétneho prípadu </w:t>
            </w:r>
            <w:r w:rsidRPr="001B602D">
              <w:rPr>
                <w:b/>
                <w:bCs/>
                <w:i/>
                <w:iCs/>
              </w:rPr>
              <w:t>a môže byť uložený doživotne</w:t>
            </w:r>
            <w:r w:rsidRPr="001B602D">
              <w:t>.</w:t>
            </w:r>
          </w:p>
        </w:tc>
      </w:tr>
    </w:tbl>
    <w:p w14:paraId="6C60F3AD"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{FR}</w:t>
      </w:r>
      <w:r w:rsidRPr="001B602D">
        <w:t>fr</w:t>
      </w:r>
      <w:r w:rsidRPr="001B602D">
        <w:rPr>
          <w:rStyle w:val="HideTWBExt"/>
        </w:rPr>
        <w:t>&lt;/Original&gt;</w:t>
      </w:r>
    </w:p>
    <w:p w14:paraId="5E713433" w14:textId="77777777" w:rsidR="003B514A" w:rsidRPr="001B602D" w:rsidRDefault="00C228CD" w:rsidP="00C228CD">
      <w:r w:rsidRPr="001B602D">
        <w:rPr>
          <w:rStyle w:val="HideTWBExt"/>
        </w:rPr>
        <w:t>&lt;/Amend&gt;</w:t>
      </w:r>
    </w:p>
    <w:p w14:paraId="37EC6836"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894</w:t>
      </w:r>
      <w:r w:rsidRPr="001B602D">
        <w:rPr>
          <w:rStyle w:val="HideTWBExt"/>
        </w:rPr>
        <w:t>&lt;/NumAm&gt;</w:t>
      </w:r>
    </w:p>
    <w:p w14:paraId="0366B7BD" w14:textId="77777777" w:rsidR="00C228CD" w:rsidRPr="001B602D" w:rsidRDefault="00C228CD" w:rsidP="00C228CD">
      <w:pPr>
        <w:pStyle w:val="NormalBold"/>
      </w:pPr>
      <w:r w:rsidRPr="001B602D">
        <w:rPr>
          <w:rStyle w:val="HideTWBExt"/>
        </w:rPr>
        <w:t>&lt;RepeatBlock-By&gt;&lt;Members&gt;</w:t>
      </w:r>
      <w:r w:rsidRPr="001B602D">
        <w:t>Milan Uhrík</w:t>
      </w:r>
      <w:r w:rsidRPr="001B602D">
        <w:rPr>
          <w:rStyle w:val="HideTWBExt"/>
        </w:rPr>
        <w:t>&lt;/Members&gt;</w:t>
      </w:r>
    </w:p>
    <w:p w14:paraId="16A37227" w14:textId="77777777" w:rsidR="00C228CD" w:rsidRPr="001B602D" w:rsidRDefault="00C228CD" w:rsidP="00C228CD">
      <w:pPr>
        <w:pStyle w:val="NormalBold"/>
      </w:pPr>
      <w:r w:rsidRPr="001B602D">
        <w:rPr>
          <w:rStyle w:val="HideTWBExt"/>
        </w:rPr>
        <w:t>&lt;/RepeatBlock-By&gt;</w:t>
      </w:r>
    </w:p>
    <w:p w14:paraId="175F0741"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3A60E39" w14:textId="77777777" w:rsidR="00C228CD" w:rsidRPr="001B602D" w:rsidRDefault="00C228CD" w:rsidP="00C228CD">
      <w:pPr>
        <w:pStyle w:val="NormalBold"/>
      </w:pPr>
      <w:r w:rsidRPr="001B602D">
        <w:rPr>
          <w:rStyle w:val="HideTWBExt"/>
        </w:rPr>
        <w:t>&lt;Article&gt;</w:t>
      </w:r>
      <w:r w:rsidRPr="001B602D">
        <w:t>Článok 10 – odsek 6</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4FD8F79" w14:textId="77777777" w:rsidTr="00B106B6">
        <w:trPr>
          <w:trHeight w:hRule="exact" w:val="240"/>
          <w:jc w:val="center"/>
        </w:trPr>
        <w:tc>
          <w:tcPr>
            <w:tcW w:w="9752" w:type="dxa"/>
            <w:gridSpan w:val="2"/>
            <w:tcBorders>
              <w:top w:val="nil"/>
              <w:left w:val="nil"/>
              <w:bottom w:val="nil"/>
              <w:right w:val="nil"/>
            </w:tcBorders>
          </w:tcPr>
          <w:p w14:paraId="047C70BC" w14:textId="77777777" w:rsidR="00C228CD" w:rsidRPr="001B602D" w:rsidRDefault="00C228CD" w:rsidP="00B106B6"/>
        </w:tc>
      </w:tr>
      <w:tr w:rsidR="003B3654" w:rsidRPr="001B602D" w14:paraId="327479BB" w14:textId="77777777" w:rsidTr="00B106B6">
        <w:trPr>
          <w:trHeight w:val="240"/>
          <w:jc w:val="center"/>
        </w:trPr>
        <w:tc>
          <w:tcPr>
            <w:tcW w:w="4876" w:type="dxa"/>
            <w:tcBorders>
              <w:top w:val="nil"/>
              <w:left w:val="nil"/>
              <w:bottom w:val="nil"/>
              <w:right w:val="nil"/>
            </w:tcBorders>
          </w:tcPr>
          <w:p w14:paraId="7E75F11E"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DAFF5C7" w14:textId="77777777" w:rsidR="00C228CD" w:rsidRPr="001B602D" w:rsidRDefault="00C228CD" w:rsidP="00B106B6">
            <w:pPr>
              <w:pStyle w:val="AmColumnHeading"/>
            </w:pPr>
            <w:r w:rsidRPr="001B602D">
              <w:t>Pozmeňujúci návrh</w:t>
            </w:r>
          </w:p>
        </w:tc>
      </w:tr>
      <w:tr w:rsidR="003B3654" w:rsidRPr="001B602D" w14:paraId="6E3E422A" w14:textId="77777777" w:rsidTr="00B106B6">
        <w:trPr>
          <w:jc w:val="center"/>
        </w:trPr>
        <w:tc>
          <w:tcPr>
            <w:tcW w:w="4876" w:type="dxa"/>
            <w:tcBorders>
              <w:top w:val="nil"/>
              <w:left w:val="nil"/>
              <w:bottom w:val="nil"/>
              <w:right w:val="nil"/>
            </w:tcBorders>
          </w:tcPr>
          <w:p w14:paraId="396EDBBE" w14:textId="77777777" w:rsidR="00C228CD" w:rsidRPr="001B602D" w:rsidRDefault="00C228CD" w:rsidP="00B106B6">
            <w:pPr>
              <w:pStyle w:val="Normal6a"/>
            </w:pPr>
            <w:r w:rsidRPr="001B602D">
              <w:t>6.</w:t>
            </w:r>
            <w:r w:rsidRPr="001B602D">
              <w:tab/>
              <w:t xml:space="preserve">Dĺžka trvania zákazu vstupu sa určí s prihliadnutím na všetky relevantné okolnosti konkrétneho prípadu </w:t>
            </w:r>
            <w:r w:rsidRPr="001B602D">
              <w:rPr>
                <w:b/>
                <w:bCs/>
                <w:i/>
                <w:iCs/>
              </w:rPr>
              <w:t>maximálne</w:t>
            </w:r>
            <w:r w:rsidRPr="001B602D">
              <w:t xml:space="preserve"> na </w:t>
            </w:r>
            <w:r w:rsidRPr="001B602D">
              <w:rPr>
                <w:b/>
                <w:bCs/>
                <w:i/>
                <w:iCs/>
              </w:rPr>
              <w:t>10</w:t>
            </w:r>
            <w:r w:rsidRPr="001B602D">
              <w:t xml:space="preserve"> rokov.</w:t>
            </w:r>
          </w:p>
        </w:tc>
        <w:tc>
          <w:tcPr>
            <w:tcW w:w="4876" w:type="dxa"/>
            <w:tcBorders>
              <w:top w:val="nil"/>
              <w:left w:val="nil"/>
              <w:bottom w:val="nil"/>
              <w:right w:val="nil"/>
            </w:tcBorders>
          </w:tcPr>
          <w:p w14:paraId="6CF0D592" w14:textId="77777777" w:rsidR="00C228CD" w:rsidRPr="001B602D" w:rsidRDefault="00C228CD" w:rsidP="00B106B6">
            <w:pPr>
              <w:pStyle w:val="Normal6a"/>
            </w:pPr>
            <w:r w:rsidRPr="001B602D">
              <w:t>6.</w:t>
            </w:r>
            <w:r w:rsidRPr="001B602D">
              <w:tab/>
              <w:t xml:space="preserve">Dĺžka trvania zákazu vstupu sa určí s prihliadnutím na všetky relevantné okolnosti konkrétneho prípadu </w:t>
            </w:r>
            <w:r w:rsidRPr="001B602D">
              <w:rPr>
                <w:b/>
                <w:bCs/>
                <w:i/>
                <w:iCs/>
              </w:rPr>
              <w:t>minimálne</w:t>
            </w:r>
            <w:r w:rsidRPr="001B602D">
              <w:t xml:space="preserve"> na </w:t>
            </w:r>
            <w:r w:rsidRPr="001B602D">
              <w:rPr>
                <w:b/>
                <w:bCs/>
                <w:i/>
                <w:iCs/>
              </w:rPr>
              <w:t>20</w:t>
            </w:r>
            <w:r w:rsidRPr="001B602D">
              <w:t xml:space="preserve"> rokov.</w:t>
            </w:r>
          </w:p>
        </w:tc>
      </w:tr>
    </w:tbl>
    <w:p w14:paraId="657D3679"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0F9FAB7B" w14:textId="77777777" w:rsidR="003B514A" w:rsidRPr="001B602D" w:rsidRDefault="00C228CD" w:rsidP="00C228CD">
      <w:r w:rsidRPr="001B602D">
        <w:rPr>
          <w:rStyle w:val="HideTWBExt"/>
        </w:rPr>
        <w:t>&lt;/Amend&gt;</w:t>
      </w:r>
    </w:p>
    <w:p w14:paraId="7B825A42"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895</w:t>
      </w:r>
      <w:r w:rsidRPr="001B602D">
        <w:rPr>
          <w:rStyle w:val="HideTWBExt"/>
        </w:rPr>
        <w:t>&lt;/NumAm&gt;</w:t>
      </w:r>
    </w:p>
    <w:p w14:paraId="52CD883E"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31F08C83" w14:textId="77777777" w:rsidR="00C228CD" w:rsidRPr="001B602D" w:rsidRDefault="00C228CD" w:rsidP="00C228CD">
      <w:pPr>
        <w:pStyle w:val="NormalBold"/>
      </w:pPr>
      <w:r w:rsidRPr="001B602D">
        <w:rPr>
          <w:rStyle w:val="HideTWBExt"/>
        </w:rPr>
        <w:t>&lt;/RepeatBlock-By&gt;</w:t>
      </w:r>
    </w:p>
    <w:p w14:paraId="744B5D32"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A433EAE" w14:textId="77777777" w:rsidR="00C228CD" w:rsidRPr="001B602D" w:rsidRDefault="00C228CD" w:rsidP="00C228CD">
      <w:pPr>
        <w:pStyle w:val="NormalBold"/>
      </w:pPr>
      <w:r w:rsidRPr="001B602D">
        <w:rPr>
          <w:rStyle w:val="HideTWBExt"/>
        </w:rPr>
        <w:t>&lt;Article&gt;</w:t>
      </w:r>
      <w:r w:rsidRPr="001B602D">
        <w:t>Článok 10 – odsek 6</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D94E03C" w14:textId="77777777" w:rsidTr="00B106B6">
        <w:trPr>
          <w:trHeight w:hRule="exact" w:val="240"/>
          <w:jc w:val="center"/>
        </w:trPr>
        <w:tc>
          <w:tcPr>
            <w:tcW w:w="9752" w:type="dxa"/>
            <w:gridSpan w:val="2"/>
            <w:tcBorders>
              <w:top w:val="nil"/>
              <w:left w:val="nil"/>
              <w:bottom w:val="nil"/>
              <w:right w:val="nil"/>
            </w:tcBorders>
          </w:tcPr>
          <w:p w14:paraId="50C841E5" w14:textId="77777777" w:rsidR="00C228CD" w:rsidRPr="001B602D" w:rsidRDefault="00C228CD" w:rsidP="00B106B6"/>
        </w:tc>
      </w:tr>
      <w:tr w:rsidR="003B3654" w:rsidRPr="001B602D" w14:paraId="5E3C9540" w14:textId="77777777" w:rsidTr="00B106B6">
        <w:trPr>
          <w:trHeight w:val="240"/>
          <w:jc w:val="center"/>
        </w:trPr>
        <w:tc>
          <w:tcPr>
            <w:tcW w:w="4876" w:type="dxa"/>
            <w:tcBorders>
              <w:top w:val="nil"/>
              <w:left w:val="nil"/>
              <w:bottom w:val="nil"/>
              <w:right w:val="nil"/>
            </w:tcBorders>
          </w:tcPr>
          <w:p w14:paraId="436B22CE"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0231DD8" w14:textId="77777777" w:rsidR="00C228CD" w:rsidRPr="001B602D" w:rsidRDefault="00C228CD" w:rsidP="00B106B6">
            <w:pPr>
              <w:pStyle w:val="AmColumnHeading"/>
            </w:pPr>
            <w:r w:rsidRPr="001B602D">
              <w:t>Pozmeňujúci návrh</w:t>
            </w:r>
          </w:p>
        </w:tc>
      </w:tr>
      <w:tr w:rsidR="003B3654" w:rsidRPr="001B602D" w14:paraId="1B5F6A17" w14:textId="77777777" w:rsidTr="00B106B6">
        <w:trPr>
          <w:jc w:val="center"/>
        </w:trPr>
        <w:tc>
          <w:tcPr>
            <w:tcW w:w="4876" w:type="dxa"/>
            <w:tcBorders>
              <w:top w:val="nil"/>
              <w:left w:val="nil"/>
              <w:bottom w:val="nil"/>
              <w:right w:val="nil"/>
            </w:tcBorders>
          </w:tcPr>
          <w:p w14:paraId="5536916A" w14:textId="77777777" w:rsidR="00C228CD" w:rsidRPr="001B602D" w:rsidRDefault="00C228CD" w:rsidP="00B106B6">
            <w:pPr>
              <w:pStyle w:val="Normal6a"/>
            </w:pPr>
            <w:r w:rsidRPr="001B602D">
              <w:t>6.</w:t>
            </w:r>
            <w:r w:rsidRPr="001B602D">
              <w:tab/>
              <w:t xml:space="preserve">Dĺžka trvania zákazu vstupu sa určí s prihliadnutím na všetky relevantné okolnosti konkrétneho prípadu maximálne na </w:t>
            </w:r>
            <w:r w:rsidRPr="001B602D">
              <w:rPr>
                <w:b/>
                <w:bCs/>
                <w:i/>
                <w:iCs/>
              </w:rPr>
              <w:t>10</w:t>
            </w:r>
            <w:r w:rsidRPr="001B602D">
              <w:t xml:space="preserve"> rokov.</w:t>
            </w:r>
          </w:p>
        </w:tc>
        <w:tc>
          <w:tcPr>
            <w:tcW w:w="4876" w:type="dxa"/>
            <w:tcBorders>
              <w:top w:val="nil"/>
              <w:left w:val="nil"/>
              <w:bottom w:val="nil"/>
              <w:right w:val="nil"/>
            </w:tcBorders>
          </w:tcPr>
          <w:p w14:paraId="29757D94" w14:textId="77777777" w:rsidR="00C228CD" w:rsidRPr="001B602D" w:rsidRDefault="00C228CD" w:rsidP="00B106B6">
            <w:pPr>
              <w:pStyle w:val="Normal6a"/>
            </w:pPr>
            <w:r w:rsidRPr="001B602D">
              <w:t>6.</w:t>
            </w:r>
            <w:r w:rsidRPr="001B602D">
              <w:tab/>
              <w:t xml:space="preserve">Dĺžka trvania zákazu vstupu sa určí s prihliadnutím na všetky relevantné okolnosti konkrétneho prípadu maximálne na </w:t>
            </w:r>
            <w:r w:rsidRPr="001B602D">
              <w:rPr>
                <w:b/>
                <w:bCs/>
                <w:i/>
                <w:iCs/>
              </w:rPr>
              <w:t>5</w:t>
            </w:r>
            <w:r w:rsidRPr="001B602D">
              <w:t xml:space="preserve"> rokov.</w:t>
            </w:r>
          </w:p>
        </w:tc>
      </w:tr>
    </w:tbl>
    <w:p w14:paraId="3675A73C"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A9D6916" w14:textId="77777777" w:rsidR="003B514A" w:rsidRPr="001B602D" w:rsidRDefault="00C228CD" w:rsidP="00C228CD">
      <w:r w:rsidRPr="001B602D">
        <w:rPr>
          <w:rStyle w:val="HideTWBExt"/>
        </w:rPr>
        <w:t>&lt;/Amend&gt;</w:t>
      </w:r>
    </w:p>
    <w:p w14:paraId="63D544FC"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896</w:t>
      </w:r>
      <w:r w:rsidRPr="001B602D">
        <w:rPr>
          <w:rStyle w:val="HideTWBExt"/>
        </w:rPr>
        <w:t>&lt;/NumAm&gt;</w:t>
      </w:r>
    </w:p>
    <w:p w14:paraId="07C46924"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Lena Düpont, Tomas Tobé, Rasa Juknevičienė, Jeroen Lenaers, Karlo Ressler</w:t>
      </w:r>
      <w:r w:rsidRPr="001B602D">
        <w:rPr>
          <w:rStyle w:val="HideTWBExt"/>
        </w:rPr>
        <w:t>&lt;/Members&gt;</w:t>
      </w:r>
    </w:p>
    <w:p w14:paraId="15024BA5" w14:textId="77777777" w:rsidR="00C228CD" w:rsidRPr="001B602D" w:rsidRDefault="00C228CD" w:rsidP="00C228CD">
      <w:pPr>
        <w:pStyle w:val="NormalBold"/>
      </w:pPr>
      <w:r w:rsidRPr="001B602D">
        <w:rPr>
          <w:rStyle w:val="HideTWBExt"/>
        </w:rPr>
        <w:t>&lt;/RepeatBlock-By&gt;</w:t>
      </w:r>
    </w:p>
    <w:p w14:paraId="141CA9F3"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AB07AD0" w14:textId="77777777" w:rsidR="00C228CD" w:rsidRPr="001B602D" w:rsidRDefault="00C228CD" w:rsidP="00C228CD">
      <w:pPr>
        <w:pStyle w:val="NormalBold"/>
      </w:pPr>
      <w:r w:rsidRPr="001B602D">
        <w:rPr>
          <w:rStyle w:val="HideTWBExt"/>
        </w:rPr>
        <w:t>&lt;Article&gt;</w:t>
      </w:r>
      <w:r w:rsidRPr="001B602D">
        <w:t>Článok 10 – odsek 6</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4CADAFF" w14:textId="77777777" w:rsidTr="00B106B6">
        <w:trPr>
          <w:trHeight w:hRule="exact" w:val="240"/>
          <w:jc w:val="center"/>
        </w:trPr>
        <w:tc>
          <w:tcPr>
            <w:tcW w:w="9752" w:type="dxa"/>
            <w:gridSpan w:val="2"/>
            <w:tcBorders>
              <w:top w:val="nil"/>
              <w:left w:val="nil"/>
              <w:bottom w:val="nil"/>
              <w:right w:val="nil"/>
            </w:tcBorders>
          </w:tcPr>
          <w:p w14:paraId="4F64457E" w14:textId="77777777" w:rsidR="00C228CD" w:rsidRPr="001B602D" w:rsidRDefault="00C228CD" w:rsidP="00B106B6"/>
        </w:tc>
      </w:tr>
      <w:tr w:rsidR="003B3654" w:rsidRPr="001B602D" w14:paraId="68A10998" w14:textId="77777777" w:rsidTr="00B106B6">
        <w:trPr>
          <w:trHeight w:val="240"/>
          <w:jc w:val="center"/>
        </w:trPr>
        <w:tc>
          <w:tcPr>
            <w:tcW w:w="4876" w:type="dxa"/>
            <w:tcBorders>
              <w:top w:val="nil"/>
              <w:left w:val="nil"/>
              <w:bottom w:val="nil"/>
              <w:right w:val="nil"/>
            </w:tcBorders>
          </w:tcPr>
          <w:p w14:paraId="05405BE1"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1118827" w14:textId="77777777" w:rsidR="00C228CD" w:rsidRPr="001B602D" w:rsidRDefault="00C228CD" w:rsidP="00B106B6">
            <w:pPr>
              <w:pStyle w:val="AmColumnHeading"/>
            </w:pPr>
            <w:r w:rsidRPr="001B602D">
              <w:t>Pozmeňujúci návrh</w:t>
            </w:r>
          </w:p>
        </w:tc>
      </w:tr>
      <w:tr w:rsidR="003B3654" w:rsidRPr="001B602D" w14:paraId="7301B13B" w14:textId="77777777" w:rsidTr="00B106B6">
        <w:trPr>
          <w:jc w:val="center"/>
        </w:trPr>
        <w:tc>
          <w:tcPr>
            <w:tcW w:w="4876" w:type="dxa"/>
            <w:tcBorders>
              <w:top w:val="nil"/>
              <w:left w:val="nil"/>
              <w:bottom w:val="nil"/>
              <w:right w:val="nil"/>
            </w:tcBorders>
          </w:tcPr>
          <w:p w14:paraId="04FA0CBA" w14:textId="77777777" w:rsidR="00C228CD" w:rsidRPr="001B602D" w:rsidRDefault="00C228CD" w:rsidP="00B106B6">
            <w:pPr>
              <w:pStyle w:val="Normal6a"/>
            </w:pPr>
            <w:r w:rsidRPr="001B602D">
              <w:t>6.</w:t>
            </w:r>
            <w:r w:rsidRPr="001B602D">
              <w:tab/>
              <w:t xml:space="preserve">Dĺžka trvania zákazu vstupu sa určí s prihliadnutím na všetky relevantné okolnosti konkrétneho prípadu </w:t>
            </w:r>
            <w:r w:rsidRPr="001B602D">
              <w:rPr>
                <w:b/>
                <w:bCs/>
                <w:i/>
                <w:iCs/>
              </w:rPr>
              <w:t>maximálne na 10 rokov</w:t>
            </w:r>
            <w:r w:rsidRPr="001B602D">
              <w:t>.</w:t>
            </w:r>
          </w:p>
        </w:tc>
        <w:tc>
          <w:tcPr>
            <w:tcW w:w="4876" w:type="dxa"/>
            <w:tcBorders>
              <w:top w:val="nil"/>
              <w:left w:val="nil"/>
              <w:bottom w:val="nil"/>
              <w:right w:val="nil"/>
            </w:tcBorders>
          </w:tcPr>
          <w:p w14:paraId="07C6DC65" w14:textId="77777777" w:rsidR="00C228CD" w:rsidRPr="001B602D" w:rsidRDefault="00C228CD" w:rsidP="00B106B6">
            <w:pPr>
              <w:pStyle w:val="Normal6a"/>
            </w:pPr>
            <w:r w:rsidRPr="001B602D">
              <w:t>6.</w:t>
            </w:r>
            <w:r w:rsidRPr="001B602D">
              <w:tab/>
              <w:t>Dĺžka trvania zákazu vstupu sa určí s prihliadnutím na všetky relevantné okolnosti konkrétneho prípadu.</w:t>
            </w:r>
          </w:p>
        </w:tc>
      </w:tr>
    </w:tbl>
    <w:p w14:paraId="22F91A86"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97B4458" w14:textId="77777777" w:rsidR="003B514A" w:rsidRPr="001B602D" w:rsidRDefault="00C228CD" w:rsidP="00C228CD">
      <w:r w:rsidRPr="001B602D">
        <w:rPr>
          <w:rStyle w:val="HideTWBExt"/>
        </w:rPr>
        <w:t>&lt;/Amend&gt;</w:t>
      </w:r>
    </w:p>
    <w:p w14:paraId="18F9D09E"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897</w:t>
      </w:r>
      <w:r w:rsidRPr="001B602D">
        <w:rPr>
          <w:rStyle w:val="HideTWBExt"/>
        </w:rPr>
        <w:t>&lt;/NumAm&gt;</w:t>
      </w:r>
    </w:p>
    <w:p w14:paraId="42C4FF69" w14:textId="77777777" w:rsidR="00C228CD" w:rsidRPr="001B602D" w:rsidRDefault="00C228CD" w:rsidP="00C228CD">
      <w:pPr>
        <w:pStyle w:val="NormalBold"/>
      </w:pPr>
      <w:r w:rsidRPr="001B602D">
        <w:rPr>
          <w:rStyle w:val="HideTWBExt"/>
        </w:rPr>
        <w:t>&lt;RepeatBlock-By&gt;&lt;Members&gt;</w:t>
      </w:r>
      <w:r w:rsidRPr="001B602D">
        <w:t>Charlie Weimers, Alessandro Ciriani, Mariusz Kamiński, Nicolas Bay, Jadwiga Wiśniewska, Maciej Wąsik, Sebastian Tynkkynen, Geadis Geadi, Assita Kanko</w:t>
      </w:r>
      <w:r w:rsidRPr="001B602D">
        <w:rPr>
          <w:rStyle w:val="HideTWBExt"/>
        </w:rPr>
        <w:t>&lt;/Members&gt;</w:t>
      </w:r>
    </w:p>
    <w:p w14:paraId="1A8739F6" w14:textId="77777777" w:rsidR="00C228CD" w:rsidRPr="001B602D" w:rsidRDefault="00C228CD" w:rsidP="00C228CD">
      <w:pPr>
        <w:pStyle w:val="NormalBold"/>
      </w:pPr>
      <w:r w:rsidRPr="001B602D">
        <w:rPr>
          <w:rStyle w:val="HideTWBExt"/>
        </w:rPr>
        <w:t>&lt;/RepeatBlock-By&gt;</w:t>
      </w:r>
    </w:p>
    <w:p w14:paraId="50C74B89"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8A9B751" w14:textId="77777777" w:rsidR="00C228CD" w:rsidRPr="001B602D" w:rsidRDefault="00C228CD" w:rsidP="00C228CD">
      <w:pPr>
        <w:pStyle w:val="NormalBold"/>
      </w:pPr>
      <w:r w:rsidRPr="001B602D">
        <w:rPr>
          <w:rStyle w:val="HideTWBExt"/>
        </w:rPr>
        <w:t>&lt;Article&gt;</w:t>
      </w:r>
      <w:r w:rsidRPr="001B602D">
        <w:t>Článok 10 – odsek 6 – pododsek 1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452283B" w14:textId="77777777" w:rsidTr="00B106B6">
        <w:trPr>
          <w:trHeight w:hRule="exact" w:val="240"/>
          <w:jc w:val="center"/>
        </w:trPr>
        <w:tc>
          <w:tcPr>
            <w:tcW w:w="9752" w:type="dxa"/>
            <w:gridSpan w:val="2"/>
            <w:tcBorders>
              <w:top w:val="nil"/>
              <w:left w:val="nil"/>
              <w:bottom w:val="nil"/>
              <w:right w:val="nil"/>
            </w:tcBorders>
          </w:tcPr>
          <w:p w14:paraId="71EA4B28" w14:textId="77777777" w:rsidR="00C228CD" w:rsidRPr="001B602D" w:rsidRDefault="00C228CD" w:rsidP="00B106B6"/>
        </w:tc>
      </w:tr>
      <w:tr w:rsidR="003B3654" w:rsidRPr="001B602D" w14:paraId="6B696613" w14:textId="77777777" w:rsidTr="00B106B6">
        <w:trPr>
          <w:trHeight w:val="240"/>
          <w:jc w:val="center"/>
        </w:trPr>
        <w:tc>
          <w:tcPr>
            <w:tcW w:w="4876" w:type="dxa"/>
            <w:tcBorders>
              <w:top w:val="nil"/>
              <w:left w:val="nil"/>
              <w:bottom w:val="nil"/>
              <w:right w:val="nil"/>
            </w:tcBorders>
          </w:tcPr>
          <w:p w14:paraId="1EDE2C16"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4C4E1ADD" w14:textId="77777777" w:rsidR="00C228CD" w:rsidRPr="001B602D" w:rsidRDefault="00C228CD" w:rsidP="00B106B6">
            <w:pPr>
              <w:pStyle w:val="AmColumnHeading"/>
            </w:pPr>
            <w:r w:rsidRPr="001B602D">
              <w:t>Pozmeňujúci návrh</w:t>
            </w:r>
          </w:p>
        </w:tc>
      </w:tr>
      <w:tr w:rsidR="003B3654" w:rsidRPr="001B602D" w14:paraId="106C6347" w14:textId="77777777" w:rsidTr="00B106B6">
        <w:trPr>
          <w:jc w:val="center"/>
        </w:trPr>
        <w:tc>
          <w:tcPr>
            <w:tcW w:w="4876" w:type="dxa"/>
            <w:tcBorders>
              <w:top w:val="nil"/>
              <w:left w:val="nil"/>
              <w:bottom w:val="nil"/>
              <w:right w:val="nil"/>
            </w:tcBorders>
          </w:tcPr>
          <w:p w14:paraId="457DE648" w14:textId="77777777" w:rsidR="00C228CD" w:rsidRPr="001B602D" w:rsidRDefault="00C228CD" w:rsidP="00B106B6">
            <w:pPr>
              <w:pStyle w:val="Normal6a"/>
            </w:pPr>
          </w:p>
        </w:tc>
        <w:tc>
          <w:tcPr>
            <w:tcW w:w="4876" w:type="dxa"/>
            <w:tcBorders>
              <w:top w:val="nil"/>
              <w:left w:val="nil"/>
              <w:bottom w:val="nil"/>
              <w:right w:val="nil"/>
            </w:tcBorders>
          </w:tcPr>
          <w:p w14:paraId="09F829E8" w14:textId="77777777" w:rsidR="00C228CD" w:rsidRPr="001B602D" w:rsidRDefault="00C228CD" w:rsidP="00B106B6">
            <w:pPr>
              <w:pStyle w:val="Normal6a"/>
            </w:pPr>
            <w:r w:rsidRPr="001B602D">
              <w:rPr>
                <w:b/>
                <w:i/>
              </w:rPr>
              <w:t>a) štátny príslušník tretej krajiny nesplnil povinnosť návratu v lehote stanovenej podľa článku 12, členské štáty môžu stanoviť zákaz vstupu na najmenej päť rokov;</w:t>
            </w:r>
          </w:p>
        </w:tc>
      </w:tr>
      <w:tr w:rsidR="003B3654" w:rsidRPr="001B602D" w14:paraId="7B97DD07" w14:textId="77777777" w:rsidTr="00B106B6">
        <w:trPr>
          <w:jc w:val="center"/>
        </w:trPr>
        <w:tc>
          <w:tcPr>
            <w:tcW w:w="4876" w:type="dxa"/>
            <w:tcBorders>
              <w:top w:val="nil"/>
              <w:left w:val="nil"/>
              <w:bottom w:val="nil"/>
              <w:right w:val="nil"/>
            </w:tcBorders>
          </w:tcPr>
          <w:p w14:paraId="292964E6" w14:textId="77777777" w:rsidR="00C228CD" w:rsidRPr="001B602D" w:rsidRDefault="00C228CD" w:rsidP="00B106B6">
            <w:pPr>
              <w:pStyle w:val="Normal6a"/>
            </w:pPr>
          </w:p>
        </w:tc>
        <w:tc>
          <w:tcPr>
            <w:tcW w:w="4876" w:type="dxa"/>
            <w:tcBorders>
              <w:top w:val="nil"/>
              <w:left w:val="nil"/>
              <w:bottom w:val="nil"/>
              <w:right w:val="nil"/>
            </w:tcBorders>
          </w:tcPr>
          <w:p w14:paraId="341097AF" w14:textId="77777777" w:rsidR="00C228CD" w:rsidRPr="001B602D" w:rsidRDefault="00C228CD" w:rsidP="00B106B6">
            <w:pPr>
              <w:pStyle w:val="Normal6a"/>
            </w:pPr>
            <w:r w:rsidRPr="001B602D">
              <w:rPr>
                <w:b/>
                <w:i/>
              </w:rPr>
              <w:t>b) štátny príslušník tretej krajiny podlieha odsunu podľa článku 13, členské štáty môžu stanoviť zákaz vstupu na najmenej 20 rokov;</w:t>
            </w:r>
          </w:p>
        </w:tc>
      </w:tr>
      <w:tr w:rsidR="003B3654" w:rsidRPr="001B602D" w14:paraId="6EA2C45E" w14:textId="77777777" w:rsidTr="00B106B6">
        <w:trPr>
          <w:jc w:val="center"/>
        </w:trPr>
        <w:tc>
          <w:tcPr>
            <w:tcW w:w="4876" w:type="dxa"/>
            <w:tcBorders>
              <w:top w:val="nil"/>
              <w:left w:val="nil"/>
              <w:bottom w:val="nil"/>
              <w:right w:val="nil"/>
            </w:tcBorders>
          </w:tcPr>
          <w:p w14:paraId="0C074830" w14:textId="77777777" w:rsidR="00C228CD" w:rsidRPr="001B602D" w:rsidRDefault="00C228CD" w:rsidP="00B106B6">
            <w:pPr>
              <w:pStyle w:val="Normal6a"/>
            </w:pPr>
          </w:p>
        </w:tc>
        <w:tc>
          <w:tcPr>
            <w:tcW w:w="4876" w:type="dxa"/>
            <w:tcBorders>
              <w:top w:val="nil"/>
              <w:left w:val="nil"/>
              <w:bottom w:val="nil"/>
              <w:right w:val="nil"/>
            </w:tcBorders>
          </w:tcPr>
          <w:p w14:paraId="0E69099F" w14:textId="77777777" w:rsidR="00C228CD" w:rsidRPr="001B602D" w:rsidRDefault="00C228CD" w:rsidP="00B106B6">
            <w:pPr>
              <w:pStyle w:val="Normal6a"/>
            </w:pPr>
            <w:r w:rsidRPr="001B602D">
              <w:rPr>
                <w:b/>
                <w:i/>
              </w:rPr>
              <w:t>c) štátny príslušník tretej krajiny predstavuje bezpečnostné riziko v súlade s článkom 16, členské štáty môžu stanoviť zákaz vstupu na najmenej 40 rokov;</w:t>
            </w:r>
          </w:p>
        </w:tc>
      </w:tr>
      <w:tr w:rsidR="003B3654" w:rsidRPr="001B602D" w14:paraId="06E7DB73" w14:textId="77777777" w:rsidTr="00B106B6">
        <w:trPr>
          <w:jc w:val="center"/>
        </w:trPr>
        <w:tc>
          <w:tcPr>
            <w:tcW w:w="4876" w:type="dxa"/>
            <w:tcBorders>
              <w:top w:val="nil"/>
              <w:left w:val="nil"/>
              <w:bottom w:val="nil"/>
              <w:right w:val="nil"/>
            </w:tcBorders>
          </w:tcPr>
          <w:p w14:paraId="75543F69" w14:textId="77777777" w:rsidR="00C228CD" w:rsidRPr="001B602D" w:rsidRDefault="00C228CD" w:rsidP="00B106B6">
            <w:pPr>
              <w:pStyle w:val="Normal6a"/>
            </w:pPr>
          </w:p>
        </w:tc>
        <w:tc>
          <w:tcPr>
            <w:tcW w:w="4876" w:type="dxa"/>
            <w:tcBorders>
              <w:top w:val="nil"/>
              <w:left w:val="nil"/>
              <w:bottom w:val="nil"/>
              <w:right w:val="nil"/>
            </w:tcBorders>
          </w:tcPr>
          <w:p w14:paraId="3C118353" w14:textId="77777777" w:rsidR="00C228CD" w:rsidRPr="001B602D" w:rsidRDefault="00C228CD" w:rsidP="00B106B6">
            <w:pPr>
              <w:pStyle w:val="Normal6a"/>
            </w:pPr>
            <w:r w:rsidRPr="001B602D">
              <w:rPr>
                <w:b/>
                <w:i/>
              </w:rPr>
              <w:t>d) štátny príslušník tretej krajiny patrí do rozsahu pôsobnosti smernice Európskeho parlamentu alebo Rady 2017/541 alebo sa dopustil vojnových zločinov vymedzených v článku 8 Rímskeho štatútu Medzinárodného trestného súdu zo 17. júla 1998, členské štáty môžu rozhodnúť o zákaze vstupu na najmenej 80 rokov;</w:t>
            </w:r>
          </w:p>
        </w:tc>
      </w:tr>
      <w:tr w:rsidR="003B3654" w:rsidRPr="001B602D" w14:paraId="05C5E18F" w14:textId="77777777" w:rsidTr="00B106B6">
        <w:trPr>
          <w:jc w:val="center"/>
        </w:trPr>
        <w:tc>
          <w:tcPr>
            <w:tcW w:w="4876" w:type="dxa"/>
            <w:tcBorders>
              <w:top w:val="nil"/>
              <w:left w:val="nil"/>
              <w:bottom w:val="nil"/>
              <w:right w:val="nil"/>
            </w:tcBorders>
          </w:tcPr>
          <w:p w14:paraId="07DA8B85" w14:textId="77777777" w:rsidR="00C228CD" w:rsidRPr="001B602D" w:rsidRDefault="00C228CD" w:rsidP="00B106B6">
            <w:pPr>
              <w:pStyle w:val="Normal6a"/>
            </w:pPr>
          </w:p>
        </w:tc>
        <w:tc>
          <w:tcPr>
            <w:tcW w:w="4876" w:type="dxa"/>
            <w:tcBorders>
              <w:top w:val="nil"/>
              <w:left w:val="nil"/>
              <w:bottom w:val="nil"/>
              <w:right w:val="nil"/>
            </w:tcBorders>
          </w:tcPr>
          <w:p w14:paraId="66271E64" w14:textId="77777777" w:rsidR="00C228CD" w:rsidRPr="001B602D" w:rsidRDefault="00C228CD" w:rsidP="00B106B6">
            <w:pPr>
              <w:pStyle w:val="Normal6a"/>
            </w:pPr>
            <w:r w:rsidRPr="001B602D">
              <w:rPr>
                <w:b/>
                <w:i/>
              </w:rPr>
              <w:t>e) písmená a) až d) nebránia členským štátom vydať časovo neobmedzený zákaz vstupu v akejkoľvek kategórii s cieľom chrániť verejný poriadok, verejnú bezpečnosť alebo národnú bezpečnosť.</w:t>
            </w:r>
          </w:p>
        </w:tc>
      </w:tr>
    </w:tbl>
    <w:p w14:paraId="136AEEC3"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08567115" w14:textId="77777777" w:rsidR="003B514A" w:rsidRPr="001B602D" w:rsidRDefault="00C228CD" w:rsidP="00C228CD">
      <w:r w:rsidRPr="001B602D">
        <w:rPr>
          <w:rStyle w:val="HideTWBExt"/>
        </w:rPr>
        <w:t>&lt;/Amend&gt;</w:t>
      </w:r>
    </w:p>
    <w:p w14:paraId="773CD59E"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898</w:t>
      </w:r>
      <w:r w:rsidRPr="001B602D">
        <w:rPr>
          <w:rStyle w:val="HideTWBExt"/>
        </w:rPr>
        <w:t>&lt;/NumAm&gt;</w:t>
      </w:r>
    </w:p>
    <w:p w14:paraId="73DC07EE"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5B292747" w14:textId="77777777" w:rsidR="00C228CD" w:rsidRPr="001B602D" w:rsidRDefault="00C228CD" w:rsidP="00C228CD">
      <w:pPr>
        <w:pStyle w:val="NormalBold"/>
      </w:pPr>
      <w:r w:rsidRPr="001B602D">
        <w:rPr>
          <w:rStyle w:val="HideTWBExt"/>
        </w:rPr>
        <w:t>&lt;/RepeatBlock-By&gt;</w:t>
      </w:r>
    </w:p>
    <w:p w14:paraId="54D4A556"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CD7A636" w14:textId="77777777" w:rsidR="00C228CD" w:rsidRPr="001B602D" w:rsidRDefault="00C228CD" w:rsidP="00C228CD">
      <w:pPr>
        <w:pStyle w:val="NormalBold"/>
      </w:pPr>
      <w:r w:rsidRPr="001B602D">
        <w:rPr>
          <w:rStyle w:val="HideTWBExt"/>
        </w:rPr>
        <w:t>&lt;Article&gt;</w:t>
      </w:r>
      <w:r w:rsidRPr="001B602D">
        <w:t>Článok 10 – odsek 6 a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67B4DEB" w14:textId="77777777" w:rsidTr="00B106B6">
        <w:trPr>
          <w:trHeight w:hRule="exact" w:val="240"/>
          <w:jc w:val="center"/>
        </w:trPr>
        <w:tc>
          <w:tcPr>
            <w:tcW w:w="9752" w:type="dxa"/>
            <w:gridSpan w:val="2"/>
            <w:tcBorders>
              <w:top w:val="nil"/>
              <w:left w:val="nil"/>
              <w:bottom w:val="nil"/>
              <w:right w:val="nil"/>
            </w:tcBorders>
          </w:tcPr>
          <w:p w14:paraId="78105AE0" w14:textId="77777777" w:rsidR="00C228CD" w:rsidRPr="001B602D" w:rsidRDefault="00C228CD" w:rsidP="00B106B6"/>
        </w:tc>
      </w:tr>
      <w:tr w:rsidR="003B3654" w:rsidRPr="001B602D" w14:paraId="3BC6D35D" w14:textId="77777777" w:rsidTr="00B106B6">
        <w:trPr>
          <w:trHeight w:val="240"/>
          <w:jc w:val="center"/>
        </w:trPr>
        <w:tc>
          <w:tcPr>
            <w:tcW w:w="4876" w:type="dxa"/>
            <w:tcBorders>
              <w:top w:val="nil"/>
              <w:left w:val="nil"/>
              <w:bottom w:val="nil"/>
              <w:right w:val="nil"/>
            </w:tcBorders>
          </w:tcPr>
          <w:p w14:paraId="636904AA"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4EE4D4DC" w14:textId="77777777" w:rsidR="00C228CD" w:rsidRPr="001B602D" w:rsidRDefault="00C228CD" w:rsidP="00B106B6">
            <w:pPr>
              <w:pStyle w:val="AmColumnHeading"/>
            </w:pPr>
            <w:r w:rsidRPr="001B602D">
              <w:t>Pozmeňujúci návrh</w:t>
            </w:r>
          </w:p>
        </w:tc>
      </w:tr>
      <w:tr w:rsidR="003B3654" w:rsidRPr="001B602D" w14:paraId="423EB9EC" w14:textId="77777777" w:rsidTr="00B106B6">
        <w:trPr>
          <w:jc w:val="center"/>
        </w:trPr>
        <w:tc>
          <w:tcPr>
            <w:tcW w:w="4876" w:type="dxa"/>
            <w:tcBorders>
              <w:top w:val="nil"/>
              <w:left w:val="nil"/>
              <w:bottom w:val="nil"/>
              <w:right w:val="nil"/>
            </w:tcBorders>
          </w:tcPr>
          <w:p w14:paraId="55A76FA6" w14:textId="77777777" w:rsidR="00C228CD" w:rsidRPr="001B602D" w:rsidRDefault="00C228CD" w:rsidP="00B106B6">
            <w:pPr>
              <w:pStyle w:val="Normal6a"/>
            </w:pPr>
          </w:p>
        </w:tc>
        <w:tc>
          <w:tcPr>
            <w:tcW w:w="4876" w:type="dxa"/>
            <w:tcBorders>
              <w:top w:val="nil"/>
              <w:left w:val="nil"/>
              <w:bottom w:val="nil"/>
              <w:right w:val="nil"/>
            </w:tcBorders>
          </w:tcPr>
          <w:p w14:paraId="13731D7B" w14:textId="77777777" w:rsidR="00C228CD" w:rsidRPr="001B602D" w:rsidRDefault="00C228CD" w:rsidP="00B106B6">
            <w:pPr>
              <w:pStyle w:val="Normal6a"/>
            </w:pPr>
            <w:r w:rsidRPr="001B602D">
              <w:rPr>
                <w:b/>
                <w:i/>
              </w:rPr>
              <w:t>6a.</w:t>
            </w:r>
            <w:r w:rsidRPr="001B602D">
              <w:tab/>
            </w:r>
            <w:r w:rsidRPr="001B602D">
              <w:rPr>
                <w:b/>
                <w:i/>
              </w:rPr>
              <w:t>Bez ohľadu na odsek 2 sa štátnym príslušníkom tretích krajín, ktorí predstavujú bezpečnostné riziko v súlade s článkom 16, udelí doživotný zákaz vstupu.</w:t>
            </w:r>
          </w:p>
        </w:tc>
      </w:tr>
    </w:tbl>
    <w:p w14:paraId="7B6F5C16"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A2CB186" w14:textId="77777777" w:rsidR="003B514A" w:rsidRPr="001B602D" w:rsidRDefault="00C228CD" w:rsidP="00C228CD">
      <w:r w:rsidRPr="001B602D">
        <w:rPr>
          <w:rStyle w:val="HideTWBExt"/>
        </w:rPr>
        <w:t>&lt;/Amend&gt;</w:t>
      </w:r>
    </w:p>
    <w:p w14:paraId="1FA35380"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899</w:t>
      </w:r>
      <w:r w:rsidRPr="001B602D">
        <w:rPr>
          <w:rStyle w:val="HideTWBExt"/>
        </w:rPr>
        <w:t>&lt;/NumAm&gt;</w:t>
      </w:r>
    </w:p>
    <w:p w14:paraId="57C705AE"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Lena Düpont, Tomas Tobé, Rasa Juknevičienė, Jeroen Lenaers, Karlo Ressler</w:t>
      </w:r>
      <w:r w:rsidRPr="001B602D">
        <w:rPr>
          <w:rStyle w:val="HideTWBExt"/>
        </w:rPr>
        <w:t>&lt;/Members&gt;</w:t>
      </w:r>
    </w:p>
    <w:p w14:paraId="0931B630" w14:textId="77777777" w:rsidR="00C228CD" w:rsidRPr="001B602D" w:rsidRDefault="00C228CD" w:rsidP="00C228CD">
      <w:pPr>
        <w:pStyle w:val="NormalBold"/>
      </w:pPr>
      <w:r w:rsidRPr="001B602D">
        <w:rPr>
          <w:rStyle w:val="HideTWBExt"/>
        </w:rPr>
        <w:t>&lt;/RepeatBlock-By&gt;</w:t>
      </w:r>
    </w:p>
    <w:p w14:paraId="5326F7F9"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903EF90" w14:textId="77777777" w:rsidR="00C228CD" w:rsidRPr="001B602D" w:rsidRDefault="00C228CD" w:rsidP="00C228CD">
      <w:pPr>
        <w:pStyle w:val="NormalBold"/>
      </w:pPr>
      <w:r w:rsidRPr="001B602D">
        <w:rPr>
          <w:rStyle w:val="HideTWBExt"/>
        </w:rPr>
        <w:t>&lt;Article&gt;</w:t>
      </w:r>
      <w:r w:rsidRPr="001B602D">
        <w:t>Článok 10 – odsek 7</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D8F5C90" w14:textId="77777777" w:rsidTr="00B106B6">
        <w:trPr>
          <w:trHeight w:hRule="exact" w:val="240"/>
          <w:jc w:val="center"/>
        </w:trPr>
        <w:tc>
          <w:tcPr>
            <w:tcW w:w="9752" w:type="dxa"/>
            <w:gridSpan w:val="2"/>
            <w:tcBorders>
              <w:top w:val="nil"/>
              <w:left w:val="nil"/>
              <w:bottom w:val="nil"/>
              <w:right w:val="nil"/>
            </w:tcBorders>
          </w:tcPr>
          <w:p w14:paraId="470A3490" w14:textId="77777777" w:rsidR="00C228CD" w:rsidRPr="001B602D" w:rsidRDefault="00C228CD" w:rsidP="00B106B6"/>
        </w:tc>
      </w:tr>
      <w:tr w:rsidR="003B3654" w:rsidRPr="001B602D" w14:paraId="46BFBA6B" w14:textId="77777777" w:rsidTr="00B106B6">
        <w:trPr>
          <w:trHeight w:val="240"/>
          <w:jc w:val="center"/>
        </w:trPr>
        <w:tc>
          <w:tcPr>
            <w:tcW w:w="4876" w:type="dxa"/>
            <w:tcBorders>
              <w:top w:val="nil"/>
              <w:left w:val="nil"/>
              <w:bottom w:val="nil"/>
              <w:right w:val="nil"/>
            </w:tcBorders>
          </w:tcPr>
          <w:p w14:paraId="2FDF01DD"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9575760" w14:textId="77777777" w:rsidR="00C228CD" w:rsidRPr="001B602D" w:rsidRDefault="00C228CD" w:rsidP="00B106B6">
            <w:pPr>
              <w:pStyle w:val="AmColumnHeading"/>
            </w:pPr>
            <w:r w:rsidRPr="001B602D">
              <w:t>Pozmeňujúci návrh</w:t>
            </w:r>
          </w:p>
        </w:tc>
      </w:tr>
      <w:tr w:rsidR="003B3654" w:rsidRPr="001B602D" w14:paraId="6EB9EAE4" w14:textId="77777777" w:rsidTr="00B106B6">
        <w:trPr>
          <w:jc w:val="center"/>
        </w:trPr>
        <w:tc>
          <w:tcPr>
            <w:tcW w:w="4876" w:type="dxa"/>
            <w:tcBorders>
              <w:top w:val="nil"/>
              <w:left w:val="nil"/>
              <w:bottom w:val="nil"/>
              <w:right w:val="nil"/>
            </w:tcBorders>
          </w:tcPr>
          <w:p w14:paraId="445F6BB8" w14:textId="77777777" w:rsidR="00C228CD" w:rsidRPr="001B602D" w:rsidRDefault="00C228CD" w:rsidP="00B106B6">
            <w:pPr>
              <w:pStyle w:val="Normal6a"/>
            </w:pPr>
            <w:r w:rsidRPr="001B602D">
              <w:rPr>
                <w:b/>
                <w:i/>
              </w:rPr>
              <w:t>7.</w:t>
            </w:r>
            <w:r w:rsidRPr="001B602D">
              <w:tab/>
            </w:r>
            <w:r w:rsidRPr="001B602D">
              <w:rPr>
                <w:b/>
                <w:i/>
              </w:rPr>
              <w:t>Trvanie zákazu vstupu podľa odseku 6 sa môže predĺžiť o ďalšie po sebe nasledujúce obdobia v trvaní maximálne päť rokov. Takéto predĺženie je založené na individuálnom posúdení s prihliadnutím na všetky relevantné okolnosti, a najmä na všetky riadne opodstatnené dôvody príslušných orgánov uvádzajúce, prečo je potrebné naďalej zabrániť štátnemu príslušníkovi tretej krajiny, aby vstúpil na územie členských štátov.</w:t>
            </w:r>
          </w:p>
        </w:tc>
        <w:tc>
          <w:tcPr>
            <w:tcW w:w="4876" w:type="dxa"/>
            <w:tcBorders>
              <w:top w:val="nil"/>
              <w:left w:val="nil"/>
              <w:bottom w:val="nil"/>
              <w:right w:val="nil"/>
            </w:tcBorders>
          </w:tcPr>
          <w:p w14:paraId="1BB44B50" w14:textId="77777777" w:rsidR="00C228CD" w:rsidRPr="001B602D" w:rsidRDefault="00C228CD" w:rsidP="00B106B6">
            <w:pPr>
              <w:pStyle w:val="Normal6a"/>
            </w:pPr>
            <w:r w:rsidRPr="001B602D">
              <w:rPr>
                <w:b/>
                <w:i/>
              </w:rPr>
              <w:t>vypúšťa sa</w:t>
            </w:r>
          </w:p>
        </w:tc>
      </w:tr>
    </w:tbl>
    <w:p w14:paraId="6D751AD2"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092DD01" w14:textId="77777777" w:rsidR="003B514A" w:rsidRPr="001B602D" w:rsidRDefault="00C228CD" w:rsidP="00C228CD">
      <w:r w:rsidRPr="001B602D">
        <w:rPr>
          <w:rStyle w:val="HideTWBExt"/>
        </w:rPr>
        <w:t>&lt;/Amend&gt;</w:t>
      </w:r>
    </w:p>
    <w:p w14:paraId="5D354CCC"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900</w:t>
      </w:r>
      <w:r w:rsidRPr="001B602D">
        <w:rPr>
          <w:rStyle w:val="HideTWBExt"/>
        </w:rPr>
        <w:t>&lt;/NumAm&gt;</w:t>
      </w:r>
    </w:p>
    <w:p w14:paraId="60D01B5A"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w:t>
      </w:r>
      <w:r w:rsidRPr="001B602D">
        <w:rPr>
          <w:rStyle w:val="HideTWBExt"/>
        </w:rPr>
        <w:t>&lt;/Members&gt;</w:t>
      </w:r>
    </w:p>
    <w:p w14:paraId="2AB64575" w14:textId="77777777" w:rsidR="00C228CD" w:rsidRPr="001B602D" w:rsidRDefault="00C228CD" w:rsidP="00C228CD">
      <w:pPr>
        <w:pStyle w:val="NormalBold"/>
      </w:pPr>
      <w:r w:rsidRPr="001B602D">
        <w:rPr>
          <w:rStyle w:val="HideTWBExt"/>
        </w:rPr>
        <w:t>&lt;/RepeatBlock-By&gt;</w:t>
      </w:r>
    </w:p>
    <w:p w14:paraId="2D93535A"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7F15FDE" w14:textId="77777777" w:rsidR="00C228CD" w:rsidRPr="001B602D" w:rsidRDefault="00C228CD" w:rsidP="00C228CD">
      <w:pPr>
        <w:pStyle w:val="NormalBold"/>
      </w:pPr>
      <w:r w:rsidRPr="001B602D">
        <w:rPr>
          <w:rStyle w:val="HideTWBExt"/>
        </w:rPr>
        <w:t>&lt;Article&gt;</w:t>
      </w:r>
      <w:r w:rsidRPr="001B602D">
        <w:t>Článok 10 – odsek 7</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D6975BD" w14:textId="77777777" w:rsidTr="00B106B6">
        <w:trPr>
          <w:trHeight w:hRule="exact" w:val="240"/>
          <w:jc w:val="center"/>
        </w:trPr>
        <w:tc>
          <w:tcPr>
            <w:tcW w:w="9752" w:type="dxa"/>
            <w:gridSpan w:val="2"/>
            <w:tcBorders>
              <w:top w:val="nil"/>
              <w:left w:val="nil"/>
              <w:bottom w:val="nil"/>
              <w:right w:val="nil"/>
            </w:tcBorders>
          </w:tcPr>
          <w:p w14:paraId="51F775A7" w14:textId="77777777" w:rsidR="00C228CD" w:rsidRPr="001B602D" w:rsidRDefault="00C228CD" w:rsidP="00B106B6"/>
        </w:tc>
      </w:tr>
      <w:tr w:rsidR="003B3654" w:rsidRPr="001B602D" w14:paraId="2E0C49F6" w14:textId="77777777" w:rsidTr="00B106B6">
        <w:trPr>
          <w:trHeight w:val="240"/>
          <w:jc w:val="center"/>
        </w:trPr>
        <w:tc>
          <w:tcPr>
            <w:tcW w:w="4876" w:type="dxa"/>
            <w:tcBorders>
              <w:top w:val="nil"/>
              <w:left w:val="nil"/>
              <w:bottom w:val="nil"/>
              <w:right w:val="nil"/>
            </w:tcBorders>
          </w:tcPr>
          <w:p w14:paraId="71D6A6FA"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2D0C46C" w14:textId="77777777" w:rsidR="00C228CD" w:rsidRPr="001B602D" w:rsidRDefault="00C228CD" w:rsidP="00B106B6">
            <w:pPr>
              <w:pStyle w:val="AmColumnHeading"/>
            </w:pPr>
            <w:r w:rsidRPr="001B602D">
              <w:t>Pozmeňujúci návrh</w:t>
            </w:r>
          </w:p>
        </w:tc>
      </w:tr>
      <w:tr w:rsidR="003B3654" w:rsidRPr="001B602D" w14:paraId="3E1027D9" w14:textId="77777777" w:rsidTr="00B106B6">
        <w:trPr>
          <w:jc w:val="center"/>
        </w:trPr>
        <w:tc>
          <w:tcPr>
            <w:tcW w:w="4876" w:type="dxa"/>
            <w:tcBorders>
              <w:top w:val="nil"/>
              <w:left w:val="nil"/>
              <w:bottom w:val="nil"/>
              <w:right w:val="nil"/>
            </w:tcBorders>
          </w:tcPr>
          <w:p w14:paraId="287E3D55" w14:textId="77777777" w:rsidR="00C228CD" w:rsidRPr="001B602D" w:rsidRDefault="00C228CD" w:rsidP="00B106B6">
            <w:pPr>
              <w:pStyle w:val="Normal6a"/>
            </w:pPr>
            <w:r w:rsidRPr="001B602D">
              <w:t>7.</w:t>
            </w:r>
            <w:r w:rsidRPr="001B602D">
              <w:tab/>
              <w:t>Trvanie zákazu vstupu podľa odseku 6 sa môže predĺžiť o ďalšie po sebe nasledujúce obdobia v trvaní maximálne päť rokov. Takéto predĺženie je založené na individuálnom posúdení s prihliadnutím na všetky relevantné okolnosti, a najmä na všetky riadne opodstatnené dôvody príslušných orgánov uvádzajúce, prečo je potrebné naďalej zabrániť štátnemu príslušníkovi tretej krajiny, aby vstúpil na územie členských štátov.</w:t>
            </w:r>
          </w:p>
        </w:tc>
        <w:tc>
          <w:tcPr>
            <w:tcW w:w="4876" w:type="dxa"/>
            <w:tcBorders>
              <w:top w:val="nil"/>
              <w:left w:val="nil"/>
              <w:bottom w:val="nil"/>
              <w:right w:val="nil"/>
            </w:tcBorders>
          </w:tcPr>
          <w:p w14:paraId="0E03ACFD" w14:textId="77777777" w:rsidR="00C228CD" w:rsidRPr="001B602D" w:rsidRDefault="00C228CD" w:rsidP="00B106B6">
            <w:pPr>
              <w:pStyle w:val="Normal6a"/>
            </w:pPr>
            <w:r w:rsidRPr="001B602D">
              <w:t>7.</w:t>
            </w:r>
            <w:r w:rsidRPr="001B602D">
              <w:tab/>
              <w:t xml:space="preserve">Trvanie zákazu vstupu podľa odseku 6 sa môže predĺžiť o ďalšie po sebe nasledujúce obdobia v trvaní maximálne päť rokov </w:t>
            </w:r>
            <w:r w:rsidRPr="001B602D">
              <w:rPr>
                <w:b/>
                <w:bCs/>
                <w:i/>
                <w:iCs/>
              </w:rPr>
              <w:t>až do celkovej maximálnej doby 15 rokov</w:t>
            </w:r>
            <w:r w:rsidRPr="001B602D">
              <w:t xml:space="preserve">. Takéto predĺženie </w:t>
            </w:r>
            <w:r w:rsidRPr="001B602D">
              <w:rPr>
                <w:b/>
                <w:bCs/>
                <w:i/>
                <w:iCs/>
              </w:rPr>
              <w:t>sa vydá písomným rozhodnutím, ktoré podlieha súdnemu preskúmaniu, a</w:t>
            </w:r>
            <w:r w:rsidRPr="001B602D">
              <w:t xml:space="preserve"> je založené na individuálnom posúdení s prihliadnutím na všetky relevantné okolnosti, a najmä na všetky riadne opodstatnené dôvody príslušných orgánov uvádzajúce, prečo je potrebné naďalej zabrániť štátnemu príslušníkovi tretej krajiny, aby vstúpil na územie členských štátov. </w:t>
            </w:r>
            <w:r w:rsidRPr="001B602D">
              <w:rPr>
                <w:b/>
                <w:i/>
              </w:rPr>
              <w:t>Takéto predĺženie sa oznámi štátnemu príslušníkovi tretej krajiny v súlade s odsekom 2.</w:t>
            </w:r>
          </w:p>
        </w:tc>
      </w:tr>
    </w:tbl>
    <w:p w14:paraId="0CD583AE"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6296780"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2D7489AB" w14:textId="77777777" w:rsidR="00C228CD" w:rsidRPr="001B602D" w:rsidRDefault="00C228CD" w:rsidP="00C228CD">
      <w:pPr>
        <w:pStyle w:val="AmJustText"/>
      </w:pPr>
      <w:r w:rsidRPr="001B602D">
        <w:t>Keďže počiatočný zákaz vstupu bude spojený s rozhodnutím o návrate, proti rozhodnutiu o návrate sa možno domáhať práva na účinný prostriedok nápravy. Ak sa zákaz vstupu predĺži, spojenie s rozhodnutím o návrate sa preruší a vyžaduje sa nové písomné rozhodnutie.</w:t>
      </w:r>
    </w:p>
    <w:p w14:paraId="6AD23BD0" w14:textId="77777777" w:rsidR="003B514A" w:rsidRPr="001B602D" w:rsidRDefault="00C228CD" w:rsidP="00C228CD">
      <w:r w:rsidRPr="001B602D">
        <w:rPr>
          <w:rStyle w:val="HideTWBExt"/>
        </w:rPr>
        <w:t>&lt;/Amend&gt;</w:t>
      </w:r>
    </w:p>
    <w:p w14:paraId="1E4D7A79"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901</w:t>
      </w:r>
      <w:r w:rsidRPr="001B602D">
        <w:rPr>
          <w:rStyle w:val="HideTWBExt"/>
        </w:rPr>
        <w:t>&lt;/NumAm&gt;</w:t>
      </w:r>
    </w:p>
    <w:p w14:paraId="1D603A9E"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0FB57DE4" w14:textId="77777777" w:rsidR="00C228CD" w:rsidRPr="001B602D" w:rsidRDefault="00C228CD" w:rsidP="00C228CD">
      <w:pPr>
        <w:pStyle w:val="NormalBold"/>
      </w:pPr>
      <w:r w:rsidRPr="001B602D">
        <w:rPr>
          <w:rStyle w:val="HideTWBExt"/>
        </w:rPr>
        <w:t>&lt;/RepeatBlock-By&gt;</w:t>
      </w:r>
    </w:p>
    <w:p w14:paraId="40AB5A09"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8A9ECAE" w14:textId="77777777" w:rsidR="00C228CD" w:rsidRPr="001B602D" w:rsidRDefault="00C228CD" w:rsidP="00C228CD">
      <w:pPr>
        <w:pStyle w:val="NormalBold"/>
      </w:pPr>
      <w:r w:rsidRPr="001B602D">
        <w:rPr>
          <w:rStyle w:val="HideTWBExt"/>
        </w:rPr>
        <w:t>&lt;Article&gt;</w:t>
      </w:r>
      <w:r w:rsidRPr="001B602D">
        <w:t>Článok 10 – odsek 7</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F0AE2D2" w14:textId="77777777" w:rsidTr="00B106B6">
        <w:trPr>
          <w:trHeight w:hRule="exact" w:val="240"/>
          <w:jc w:val="center"/>
        </w:trPr>
        <w:tc>
          <w:tcPr>
            <w:tcW w:w="9752" w:type="dxa"/>
            <w:gridSpan w:val="2"/>
            <w:tcBorders>
              <w:top w:val="nil"/>
              <w:left w:val="nil"/>
              <w:bottom w:val="nil"/>
              <w:right w:val="nil"/>
            </w:tcBorders>
          </w:tcPr>
          <w:p w14:paraId="79E987C7" w14:textId="77777777" w:rsidR="00C228CD" w:rsidRPr="001B602D" w:rsidRDefault="00C228CD" w:rsidP="00B106B6"/>
        </w:tc>
      </w:tr>
      <w:tr w:rsidR="003B3654" w:rsidRPr="001B602D" w14:paraId="68D2D942" w14:textId="77777777" w:rsidTr="00B106B6">
        <w:trPr>
          <w:trHeight w:val="240"/>
          <w:jc w:val="center"/>
        </w:trPr>
        <w:tc>
          <w:tcPr>
            <w:tcW w:w="4876" w:type="dxa"/>
            <w:tcBorders>
              <w:top w:val="nil"/>
              <w:left w:val="nil"/>
              <w:bottom w:val="nil"/>
              <w:right w:val="nil"/>
            </w:tcBorders>
          </w:tcPr>
          <w:p w14:paraId="2FAC39C7"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D315690" w14:textId="77777777" w:rsidR="00C228CD" w:rsidRPr="001B602D" w:rsidRDefault="00C228CD" w:rsidP="00B106B6">
            <w:pPr>
              <w:pStyle w:val="AmColumnHeading"/>
            </w:pPr>
            <w:r w:rsidRPr="001B602D">
              <w:t>Pozmeňujúci návrh</w:t>
            </w:r>
          </w:p>
        </w:tc>
      </w:tr>
      <w:tr w:rsidR="003B3654" w:rsidRPr="001B602D" w14:paraId="60A91451" w14:textId="77777777" w:rsidTr="00B106B6">
        <w:trPr>
          <w:jc w:val="center"/>
        </w:trPr>
        <w:tc>
          <w:tcPr>
            <w:tcW w:w="4876" w:type="dxa"/>
            <w:tcBorders>
              <w:top w:val="nil"/>
              <w:left w:val="nil"/>
              <w:bottom w:val="nil"/>
              <w:right w:val="nil"/>
            </w:tcBorders>
          </w:tcPr>
          <w:p w14:paraId="7BE5980F" w14:textId="77777777" w:rsidR="00C228CD" w:rsidRPr="001B602D" w:rsidRDefault="00C228CD" w:rsidP="00B106B6">
            <w:pPr>
              <w:pStyle w:val="Normal6a"/>
            </w:pPr>
            <w:r w:rsidRPr="001B602D">
              <w:t>7.</w:t>
            </w:r>
            <w:r w:rsidRPr="001B602D">
              <w:tab/>
              <w:t xml:space="preserve">Trvanie zákazu vstupu </w:t>
            </w:r>
            <w:r w:rsidRPr="001B602D">
              <w:rPr>
                <w:b/>
                <w:bCs/>
                <w:i/>
                <w:iCs/>
              </w:rPr>
              <w:t>podľa odseku 6</w:t>
            </w:r>
            <w:r w:rsidRPr="001B602D">
              <w:t xml:space="preserve"> sa môže predĺžiť </w:t>
            </w:r>
            <w:r w:rsidRPr="001B602D">
              <w:rPr>
                <w:b/>
                <w:bCs/>
                <w:i/>
                <w:iCs/>
              </w:rPr>
              <w:t>o ďalšie po sebe nasledujúce obdobia v trvaní maximálne päť rokov.</w:t>
            </w:r>
            <w:r w:rsidRPr="001B602D">
              <w:rPr>
                <w:b/>
                <w:i/>
              </w:rPr>
              <w:t xml:space="preserve"> </w:t>
            </w:r>
            <w:r w:rsidRPr="001B602D">
              <w:rPr>
                <w:b/>
                <w:bCs/>
                <w:i/>
                <w:iCs/>
              </w:rPr>
              <w:t>Takéto predĺženie je založené na individuálnom posúdení s prihliadnutím na všetky relevantné okolnosti, a najmä na všetky riadne opodstatnené dôvody príslušných orgánov uvádzajúce, prečo je potrebné</w:t>
            </w:r>
            <w:r w:rsidRPr="001B602D">
              <w:t xml:space="preserve"> naďalej zabrániť štátnemu príslušníkovi tretej krajiny, aby vstúpil na územie členských štátov.</w:t>
            </w:r>
          </w:p>
        </w:tc>
        <w:tc>
          <w:tcPr>
            <w:tcW w:w="4876" w:type="dxa"/>
            <w:tcBorders>
              <w:top w:val="nil"/>
              <w:left w:val="nil"/>
              <w:bottom w:val="nil"/>
              <w:right w:val="nil"/>
            </w:tcBorders>
          </w:tcPr>
          <w:p w14:paraId="3207648C" w14:textId="77777777" w:rsidR="00C228CD" w:rsidRPr="001B602D" w:rsidRDefault="00C228CD" w:rsidP="00B106B6">
            <w:pPr>
              <w:pStyle w:val="Normal6a"/>
            </w:pPr>
            <w:r w:rsidRPr="001B602D">
              <w:t>7.</w:t>
            </w:r>
            <w:r w:rsidRPr="001B602D">
              <w:tab/>
              <w:t xml:space="preserve">Trvanie zákazu vstupu sa môže predĺžiť </w:t>
            </w:r>
            <w:r w:rsidRPr="001B602D">
              <w:rPr>
                <w:b/>
                <w:bCs/>
                <w:i/>
                <w:iCs/>
              </w:rPr>
              <w:t>s cieľom</w:t>
            </w:r>
            <w:r w:rsidRPr="001B602D">
              <w:t xml:space="preserve"> naďalej zabrániť štátnemu príslušníkovi tretej krajiny, aby vstúpil na územie členských štátov.</w:t>
            </w:r>
          </w:p>
        </w:tc>
      </w:tr>
    </w:tbl>
    <w:p w14:paraId="517D4FE0"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F6E2628" w14:textId="77777777" w:rsidR="003B514A" w:rsidRPr="001B602D" w:rsidRDefault="00C228CD" w:rsidP="00C228CD">
      <w:r w:rsidRPr="001B602D">
        <w:rPr>
          <w:rStyle w:val="HideTWBExt"/>
        </w:rPr>
        <w:t>&lt;/Amend&gt;</w:t>
      </w:r>
    </w:p>
    <w:p w14:paraId="4FBAA7F1"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902</w:t>
      </w:r>
      <w:r w:rsidRPr="001B602D">
        <w:rPr>
          <w:rStyle w:val="HideTWBExt"/>
        </w:rPr>
        <w:t>&lt;/NumAm&gt;</w:t>
      </w:r>
    </w:p>
    <w:p w14:paraId="46C9B978"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43DD002B" w14:textId="77777777" w:rsidR="00C228CD" w:rsidRPr="001B602D" w:rsidRDefault="00C228CD" w:rsidP="00C228CD">
      <w:pPr>
        <w:pStyle w:val="NormalBold"/>
      </w:pPr>
      <w:r w:rsidRPr="001B602D">
        <w:rPr>
          <w:rStyle w:val="HideTWBExt"/>
        </w:rPr>
        <w:t>&lt;/RepeatBlock-By&gt;</w:t>
      </w:r>
    </w:p>
    <w:p w14:paraId="105C47B8"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F380601" w14:textId="77777777" w:rsidR="00C228CD" w:rsidRPr="001B602D" w:rsidRDefault="00C228CD" w:rsidP="00C228CD">
      <w:pPr>
        <w:pStyle w:val="NormalBold"/>
      </w:pPr>
      <w:r w:rsidRPr="001B602D">
        <w:rPr>
          <w:rStyle w:val="HideTWBExt"/>
        </w:rPr>
        <w:t>&lt;Article&gt;</w:t>
      </w:r>
      <w:r w:rsidRPr="001B602D">
        <w:t>Článok 10 – odsek 7</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8493AC4" w14:textId="77777777" w:rsidTr="00B106B6">
        <w:trPr>
          <w:trHeight w:hRule="exact" w:val="240"/>
          <w:jc w:val="center"/>
        </w:trPr>
        <w:tc>
          <w:tcPr>
            <w:tcW w:w="9752" w:type="dxa"/>
            <w:gridSpan w:val="2"/>
            <w:tcBorders>
              <w:top w:val="nil"/>
              <w:left w:val="nil"/>
              <w:bottom w:val="nil"/>
              <w:right w:val="nil"/>
            </w:tcBorders>
          </w:tcPr>
          <w:p w14:paraId="634B3BFD" w14:textId="77777777" w:rsidR="00C228CD" w:rsidRPr="001B602D" w:rsidRDefault="00C228CD" w:rsidP="00B106B6"/>
        </w:tc>
      </w:tr>
      <w:tr w:rsidR="003B3654" w:rsidRPr="001B602D" w14:paraId="7466BF0B" w14:textId="77777777" w:rsidTr="00B106B6">
        <w:trPr>
          <w:trHeight w:val="240"/>
          <w:jc w:val="center"/>
        </w:trPr>
        <w:tc>
          <w:tcPr>
            <w:tcW w:w="4876" w:type="dxa"/>
            <w:tcBorders>
              <w:top w:val="nil"/>
              <w:left w:val="nil"/>
              <w:bottom w:val="nil"/>
              <w:right w:val="nil"/>
            </w:tcBorders>
          </w:tcPr>
          <w:p w14:paraId="0C605396"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67367EC" w14:textId="77777777" w:rsidR="00C228CD" w:rsidRPr="001B602D" w:rsidRDefault="00C228CD" w:rsidP="00B106B6">
            <w:pPr>
              <w:pStyle w:val="AmColumnHeading"/>
            </w:pPr>
            <w:r w:rsidRPr="001B602D">
              <w:t>Pozmeňujúci návrh</w:t>
            </w:r>
          </w:p>
        </w:tc>
      </w:tr>
      <w:tr w:rsidR="003B3654" w:rsidRPr="001B602D" w14:paraId="13A70D44" w14:textId="77777777" w:rsidTr="00B106B6">
        <w:trPr>
          <w:jc w:val="center"/>
        </w:trPr>
        <w:tc>
          <w:tcPr>
            <w:tcW w:w="4876" w:type="dxa"/>
            <w:tcBorders>
              <w:top w:val="nil"/>
              <w:left w:val="nil"/>
              <w:bottom w:val="nil"/>
              <w:right w:val="nil"/>
            </w:tcBorders>
          </w:tcPr>
          <w:p w14:paraId="24BC01EF" w14:textId="77777777" w:rsidR="00C228CD" w:rsidRPr="001B602D" w:rsidRDefault="00C228CD" w:rsidP="00B106B6">
            <w:pPr>
              <w:pStyle w:val="Normal6a"/>
            </w:pPr>
            <w:r w:rsidRPr="001B602D">
              <w:t>7.</w:t>
            </w:r>
            <w:r w:rsidRPr="001B602D">
              <w:tab/>
              <w:t xml:space="preserve">Trvanie zákazu vstupu podľa odseku 6 sa môže predĺžiť o </w:t>
            </w:r>
            <w:r w:rsidRPr="001B602D">
              <w:rPr>
                <w:b/>
                <w:bCs/>
                <w:i/>
                <w:iCs/>
              </w:rPr>
              <w:t>ďalšie po sebe nasledujúce obdobia v trvaní maximálne</w:t>
            </w:r>
            <w:r w:rsidRPr="001B602D">
              <w:t xml:space="preserve"> päť rokov. Takéto predĺženie je založené na individuálnom posúdení s prihliadnutím na všetky relevantné okolnosti, a najmä na všetky riadne opodstatnené dôvody príslušných orgánov uvádzajúce, prečo je potrebné naďalej zabrániť štátnemu príslušníkovi tretej krajiny, aby vstúpil na územie členských štátov.</w:t>
            </w:r>
          </w:p>
        </w:tc>
        <w:tc>
          <w:tcPr>
            <w:tcW w:w="4876" w:type="dxa"/>
            <w:tcBorders>
              <w:top w:val="nil"/>
              <w:left w:val="nil"/>
              <w:bottom w:val="nil"/>
              <w:right w:val="nil"/>
            </w:tcBorders>
          </w:tcPr>
          <w:p w14:paraId="5BA2E7E4" w14:textId="77777777" w:rsidR="00C228CD" w:rsidRPr="001B602D" w:rsidRDefault="00C228CD" w:rsidP="00B106B6">
            <w:pPr>
              <w:pStyle w:val="Normal6a"/>
            </w:pPr>
            <w:r w:rsidRPr="001B602D">
              <w:t>7.</w:t>
            </w:r>
            <w:r w:rsidRPr="001B602D">
              <w:tab/>
              <w:t xml:space="preserve">Trvanie zákazu vstupu podľa odseku 6 sa môže predĺžiť </w:t>
            </w:r>
            <w:r w:rsidRPr="001B602D">
              <w:rPr>
                <w:b/>
                <w:i/>
              </w:rPr>
              <w:t>až</w:t>
            </w:r>
            <w:r w:rsidRPr="001B602D">
              <w:t xml:space="preserve"> o päť rokov</w:t>
            </w:r>
            <w:r w:rsidRPr="001B602D">
              <w:rPr>
                <w:b/>
                <w:bCs/>
                <w:i/>
                <w:iCs/>
              </w:rPr>
              <w:t>, ak štátny príslušník tretej krajiny predstavuje vážne skutočné a aktuálne ohrozenie vnútornej bezpečnosti</w:t>
            </w:r>
            <w:r w:rsidRPr="001B602D">
              <w:t xml:space="preserve">. Takéto predĺženie </w:t>
            </w:r>
            <w:r w:rsidRPr="001B602D">
              <w:rPr>
                <w:b/>
                <w:bCs/>
                <w:i/>
                <w:iCs/>
              </w:rPr>
              <w:t>a jeho trvanie</w:t>
            </w:r>
            <w:r w:rsidRPr="001B602D">
              <w:t xml:space="preserve"> je založené na individuálnom posúdení s prihliadnutím na všetky relevantné okolnosti, a najmä na všetky riadne opodstatnené dôvody príslušných orgánov uvádzajúce, prečo je potrebné naďalej zabrániť štátnemu príslušníkovi tretej krajiny, aby vstúpil na územie členských štátov.</w:t>
            </w:r>
          </w:p>
        </w:tc>
      </w:tr>
    </w:tbl>
    <w:p w14:paraId="0AB4B1B6"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1125BF2" w14:textId="77777777" w:rsidR="003B514A" w:rsidRPr="001B602D" w:rsidRDefault="00C228CD" w:rsidP="00C228CD">
      <w:r w:rsidRPr="001B602D">
        <w:rPr>
          <w:rStyle w:val="HideTWBExt"/>
        </w:rPr>
        <w:t>&lt;/Amend&gt;</w:t>
      </w:r>
    </w:p>
    <w:p w14:paraId="485E4208"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903</w:t>
      </w:r>
      <w:r w:rsidRPr="001B602D">
        <w:rPr>
          <w:rStyle w:val="HideTWBExt"/>
        </w:rPr>
        <w:t>&lt;/NumAm&gt;</w:t>
      </w:r>
    </w:p>
    <w:p w14:paraId="6318150E" w14:textId="77777777" w:rsidR="00C228CD" w:rsidRPr="001B602D" w:rsidRDefault="00C228CD" w:rsidP="00C228CD">
      <w:pPr>
        <w:pStyle w:val="NormalBold"/>
      </w:pPr>
      <w:r w:rsidRPr="001B602D">
        <w:rPr>
          <w:rStyle w:val="HideTWBExt"/>
        </w:rPr>
        <w:t>&lt;RepeatBlock-By&gt;&lt;Members&gt;</w:t>
      </w:r>
      <w:r w:rsidRPr="001B602D">
        <w:t>Marieke Ehlers</w:t>
      </w:r>
      <w:r w:rsidRPr="001B602D">
        <w:rPr>
          <w:rStyle w:val="HideTWBExt"/>
        </w:rPr>
        <w:t>&lt;/Members&gt;</w:t>
      </w:r>
    </w:p>
    <w:p w14:paraId="2DECA65C" w14:textId="77777777" w:rsidR="00C228CD" w:rsidRPr="001B602D" w:rsidRDefault="00C228CD" w:rsidP="00C228CD">
      <w:r w:rsidRPr="001B602D">
        <w:rPr>
          <w:rStyle w:val="HideTWBExt"/>
        </w:rPr>
        <w:t>&lt;AuNomDe&gt;</w:t>
      </w:r>
      <w:r w:rsidRPr="001B602D">
        <w:rPr>
          <w:rStyle w:val="HideTWBInt"/>
        </w:rPr>
        <w:t>{PfE}</w:t>
      </w:r>
      <w:r w:rsidRPr="001B602D">
        <w:t>v mene skupiny PfE</w:t>
      </w:r>
      <w:r w:rsidRPr="001B602D">
        <w:rPr>
          <w:rStyle w:val="HideTWBExt"/>
        </w:rPr>
        <w:t>&lt;/AuNomDe&gt;</w:t>
      </w:r>
    </w:p>
    <w:p w14:paraId="6AB6DCF4" w14:textId="77777777" w:rsidR="00C228CD" w:rsidRPr="001B602D" w:rsidRDefault="00C228CD" w:rsidP="00C228CD">
      <w:pPr>
        <w:pStyle w:val="NormalBold"/>
      </w:pPr>
      <w:r w:rsidRPr="001B602D">
        <w:rPr>
          <w:rStyle w:val="HideTWBExt"/>
        </w:rPr>
        <w:t>&lt;/RepeatBlock-By&gt;</w:t>
      </w:r>
    </w:p>
    <w:p w14:paraId="04476C10"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309591C" w14:textId="77777777" w:rsidR="00C228CD" w:rsidRPr="001B602D" w:rsidRDefault="00C228CD" w:rsidP="00C228CD">
      <w:pPr>
        <w:pStyle w:val="NormalBold"/>
      </w:pPr>
      <w:r w:rsidRPr="001B602D">
        <w:rPr>
          <w:rStyle w:val="HideTWBExt"/>
        </w:rPr>
        <w:t>&lt;Article&gt;</w:t>
      </w:r>
      <w:r w:rsidRPr="001B602D">
        <w:t>Článok 10 – odsek 7</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85D3E66" w14:textId="77777777" w:rsidTr="00B106B6">
        <w:trPr>
          <w:trHeight w:hRule="exact" w:val="240"/>
          <w:jc w:val="center"/>
        </w:trPr>
        <w:tc>
          <w:tcPr>
            <w:tcW w:w="9752" w:type="dxa"/>
            <w:gridSpan w:val="2"/>
            <w:tcBorders>
              <w:top w:val="nil"/>
              <w:left w:val="nil"/>
              <w:bottom w:val="nil"/>
              <w:right w:val="nil"/>
            </w:tcBorders>
          </w:tcPr>
          <w:p w14:paraId="58AC62F5" w14:textId="77777777" w:rsidR="00C228CD" w:rsidRPr="001B602D" w:rsidRDefault="00C228CD" w:rsidP="00B106B6"/>
        </w:tc>
      </w:tr>
      <w:tr w:rsidR="003B3654" w:rsidRPr="001B602D" w14:paraId="764D96BD" w14:textId="77777777" w:rsidTr="00B106B6">
        <w:trPr>
          <w:trHeight w:val="240"/>
          <w:jc w:val="center"/>
        </w:trPr>
        <w:tc>
          <w:tcPr>
            <w:tcW w:w="4876" w:type="dxa"/>
            <w:tcBorders>
              <w:top w:val="nil"/>
              <w:left w:val="nil"/>
              <w:bottom w:val="nil"/>
              <w:right w:val="nil"/>
            </w:tcBorders>
          </w:tcPr>
          <w:p w14:paraId="5C2FB063"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C8E9DEF" w14:textId="77777777" w:rsidR="00C228CD" w:rsidRPr="001B602D" w:rsidRDefault="00C228CD" w:rsidP="00B106B6">
            <w:pPr>
              <w:pStyle w:val="AmColumnHeading"/>
            </w:pPr>
            <w:r w:rsidRPr="001B602D">
              <w:t>Pozmeňujúci návrh</w:t>
            </w:r>
          </w:p>
        </w:tc>
      </w:tr>
      <w:tr w:rsidR="003B3654" w:rsidRPr="001B602D" w14:paraId="6E1B9FA6" w14:textId="77777777" w:rsidTr="00B106B6">
        <w:trPr>
          <w:jc w:val="center"/>
        </w:trPr>
        <w:tc>
          <w:tcPr>
            <w:tcW w:w="4876" w:type="dxa"/>
            <w:tcBorders>
              <w:top w:val="nil"/>
              <w:left w:val="nil"/>
              <w:bottom w:val="nil"/>
              <w:right w:val="nil"/>
            </w:tcBorders>
          </w:tcPr>
          <w:p w14:paraId="199CC45A" w14:textId="77777777" w:rsidR="00C228CD" w:rsidRPr="001B602D" w:rsidRDefault="00C228CD" w:rsidP="00B106B6">
            <w:pPr>
              <w:pStyle w:val="Normal6a"/>
            </w:pPr>
            <w:r w:rsidRPr="001B602D">
              <w:t>7.</w:t>
            </w:r>
            <w:r w:rsidRPr="001B602D">
              <w:tab/>
              <w:t xml:space="preserve">Trvanie zákazu vstupu podľa </w:t>
            </w:r>
            <w:r w:rsidRPr="001B602D">
              <w:rPr>
                <w:b/>
                <w:bCs/>
                <w:i/>
                <w:iCs/>
              </w:rPr>
              <w:t>odseku 6</w:t>
            </w:r>
            <w:r w:rsidRPr="001B602D">
              <w:t xml:space="preserve"> sa môže predĺžiť o ďalšie po sebe nasledujúce obdobia v trvaní maximálne päť rokov. Takéto predĺženie je založené na individuálnom posúdení s prihliadnutím na všetky relevantné okolnosti, a najmä na všetky riadne opodstatnené dôvody príslušných orgánov uvádzajúce, prečo je potrebné naďalej zabrániť štátnemu príslušníkovi tretej krajiny, aby vstúpil na územie členských štátov.</w:t>
            </w:r>
          </w:p>
        </w:tc>
        <w:tc>
          <w:tcPr>
            <w:tcW w:w="4876" w:type="dxa"/>
            <w:tcBorders>
              <w:top w:val="nil"/>
              <w:left w:val="nil"/>
              <w:bottom w:val="nil"/>
              <w:right w:val="nil"/>
            </w:tcBorders>
          </w:tcPr>
          <w:p w14:paraId="2E25758E" w14:textId="77777777" w:rsidR="00C228CD" w:rsidRPr="001B602D" w:rsidRDefault="00C228CD" w:rsidP="00B106B6">
            <w:pPr>
              <w:pStyle w:val="Normal6a"/>
            </w:pPr>
            <w:r w:rsidRPr="001B602D">
              <w:t>7.</w:t>
            </w:r>
            <w:r w:rsidRPr="001B602D">
              <w:tab/>
              <w:t xml:space="preserve">Trvanie zákazu vstupu podľa </w:t>
            </w:r>
            <w:r w:rsidRPr="001B602D">
              <w:rPr>
                <w:b/>
                <w:bCs/>
                <w:i/>
                <w:iCs/>
              </w:rPr>
              <w:t>odsekov 1 a 2</w:t>
            </w:r>
            <w:r w:rsidRPr="001B602D">
              <w:t xml:space="preserve"> sa môže predĺžiť o ďalšie po sebe nasledujúce obdobia v trvaní maximálne päť rokov. Takéto predĺženie je založené na individuálnom posúdení s prihliadnutím na všetky relevantné okolnosti, a najmä na všetky riadne opodstatnené dôvody príslušných orgánov uvádzajúce, prečo je potrebné naďalej zabrániť štátnemu príslušníkovi tretej krajiny, aby vstúpil na územie členských štátov.</w:t>
            </w:r>
          </w:p>
        </w:tc>
      </w:tr>
    </w:tbl>
    <w:p w14:paraId="34C8A60E"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0973F94" w14:textId="77777777" w:rsidR="003B514A" w:rsidRPr="001B602D" w:rsidRDefault="00C228CD" w:rsidP="00C228CD">
      <w:r w:rsidRPr="001B602D">
        <w:rPr>
          <w:rStyle w:val="HideTWBExt"/>
        </w:rPr>
        <w:t>&lt;/Amend&gt;</w:t>
      </w:r>
    </w:p>
    <w:p w14:paraId="156ED81A"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904</w:t>
      </w:r>
      <w:r w:rsidRPr="001B602D">
        <w:rPr>
          <w:rStyle w:val="HideTWBExt"/>
        </w:rPr>
        <w:t>&lt;/NumAm&gt;</w:t>
      </w:r>
    </w:p>
    <w:p w14:paraId="58650DEC" w14:textId="77777777" w:rsidR="00C228CD" w:rsidRPr="001B602D" w:rsidRDefault="00C228CD" w:rsidP="00C228CD">
      <w:pPr>
        <w:pStyle w:val="NormalBold"/>
      </w:pPr>
      <w:r w:rsidRPr="001B602D">
        <w:rPr>
          <w:rStyle w:val="HideTWBExt"/>
        </w:rPr>
        <w:t>&lt;RepeatBlock-By&gt;&lt;Members&gt;</w:t>
      </w:r>
      <w:r w:rsidRPr="001B602D">
        <w:t>Milan Uhrík</w:t>
      </w:r>
      <w:r w:rsidRPr="001B602D">
        <w:rPr>
          <w:rStyle w:val="HideTWBExt"/>
        </w:rPr>
        <w:t>&lt;/Members&gt;</w:t>
      </w:r>
    </w:p>
    <w:p w14:paraId="37D40494" w14:textId="77777777" w:rsidR="00C228CD" w:rsidRPr="001B602D" w:rsidRDefault="00C228CD" w:rsidP="00C228CD">
      <w:pPr>
        <w:pStyle w:val="NormalBold"/>
      </w:pPr>
      <w:r w:rsidRPr="001B602D">
        <w:rPr>
          <w:rStyle w:val="HideTWBExt"/>
        </w:rPr>
        <w:t>&lt;/RepeatBlock-By&gt;</w:t>
      </w:r>
    </w:p>
    <w:p w14:paraId="5BC0868B"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3F6681A" w14:textId="77777777" w:rsidR="00C228CD" w:rsidRPr="001B602D" w:rsidRDefault="00C228CD" w:rsidP="00C228CD">
      <w:pPr>
        <w:pStyle w:val="NormalBold"/>
      </w:pPr>
      <w:r w:rsidRPr="001B602D">
        <w:rPr>
          <w:rStyle w:val="HideTWBExt"/>
        </w:rPr>
        <w:t>&lt;Article&gt;</w:t>
      </w:r>
      <w:r w:rsidRPr="001B602D">
        <w:t>Článok 10 – odsek 7</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7C77B3C" w14:textId="77777777" w:rsidTr="00B106B6">
        <w:trPr>
          <w:trHeight w:hRule="exact" w:val="240"/>
          <w:jc w:val="center"/>
        </w:trPr>
        <w:tc>
          <w:tcPr>
            <w:tcW w:w="9752" w:type="dxa"/>
            <w:gridSpan w:val="2"/>
            <w:tcBorders>
              <w:top w:val="nil"/>
              <w:left w:val="nil"/>
              <w:bottom w:val="nil"/>
              <w:right w:val="nil"/>
            </w:tcBorders>
          </w:tcPr>
          <w:p w14:paraId="1F046C9D" w14:textId="77777777" w:rsidR="00C228CD" w:rsidRPr="001B602D" w:rsidRDefault="00C228CD" w:rsidP="00B106B6"/>
        </w:tc>
      </w:tr>
      <w:tr w:rsidR="003B3654" w:rsidRPr="001B602D" w14:paraId="7369A0EE" w14:textId="77777777" w:rsidTr="00B106B6">
        <w:trPr>
          <w:trHeight w:val="240"/>
          <w:jc w:val="center"/>
        </w:trPr>
        <w:tc>
          <w:tcPr>
            <w:tcW w:w="4876" w:type="dxa"/>
            <w:tcBorders>
              <w:top w:val="nil"/>
              <w:left w:val="nil"/>
              <w:bottom w:val="nil"/>
              <w:right w:val="nil"/>
            </w:tcBorders>
          </w:tcPr>
          <w:p w14:paraId="0ACF691E"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2005FD7" w14:textId="77777777" w:rsidR="00C228CD" w:rsidRPr="001B602D" w:rsidRDefault="00C228CD" w:rsidP="00B106B6">
            <w:pPr>
              <w:pStyle w:val="AmColumnHeading"/>
            </w:pPr>
            <w:r w:rsidRPr="001B602D">
              <w:t>Pozmeňujúci návrh</w:t>
            </w:r>
          </w:p>
        </w:tc>
      </w:tr>
      <w:tr w:rsidR="003B3654" w:rsidRPr="001B602D" w14:paraId="3EC81483" w14:textId="77777777" w:rsidTr="00B106B6">
        <w:trPr>
          <w:jc w:val="center"/>
        </w:trPr>
        <w:tc>
          <w:tcPr>
            <w:tcW w:w="4876" w:type="dxa"/>
            <w:tcBorders>
              <w:top w:val="nil"/>
              <w:left w:val="nil"/>
              <w:bottom w:val="nil"/>
              <w:right w:val="nil"/>
            </w:tcBorders>
          </w:tcPr>
          <w:p w14:paraId="364FC4E5" w14:textId="77777777" w:rsidR="00C228CD" w:rsidRPr="001B602D" w:rsidRDefault="00C228CD" w:rsidP="00B106B6">
            <w:pPr>
              <w:pStyle w:val="Normal6a"/>
            </w:pPr>
            <w:r w:rsidRPr="001B602D">
              <w:t>7.</w:t>
            </w:r>
            <w:r w:rsidRPr="001B602D">
              <w:tab/>
              <w:t xml:space="preserve">Trvanie zákazu vstupu podľa odseku 6 sa môže predĺžiť o ďalšie po sebe nasledujúce obdobia v trvaní </w:t>
            </w:r>
            <w:r w:rsidRPr="001B602D">
              <w:rPr>
                <w:b/>
                <w:bCs/>
                <w:i/>
                <w:iCs/>
              </w:rPr>
              <w:t>maximálne</w:t>
            </w:r>
            <w:r w:rsidRPr="001B602D">
              <w:t xml:space="preserve"> päť rokov. Takéto predĺženie je založené na individuálnom posúdení s prihliadnutím na všetky relevantné okolnosti, a najmä na všetky riadne opodstatnené dôvody príslušných orgánov uvádzajúce, prečo je potrebné naďalej zabrániť štátnemu príslušníkovi tretej krajiny, aby vstúpil na územie členských štátov.</w:t>
            </w:r>
          </w:p>
        </w:tc>
        <w:tc>
          <w:tcPr>
            <w:tcW w:w="4876" w:type="dxa"/>
            <w:tcBorders>
              <w:top w:val="nil"/>
              <w:left w:val="nil"/>
              <w:bottom w:val="nil"/>
              <w:right w:val="nil"/>
            </w:tcBorders>
          </w:tcPr>
          <w:p w14:paraId="2D41578A" w14:textId="77777777" w:rsidR="00C228CD" w:rsidRPr="001B602D" w:rsidRDefault="00C228CD" w:rsidP="00B106B6">
            <w:pPr>
              <w:pStyle w:val="Normal6a"/>
            </w:pPr>
            <w:r w:rsidRPr="001B602D">
              <w:t>7.</w:t>
            </w:r>
            <w:r w:rsidRPr="001B602D">
              <w:tab/>
              <w:t xml:space="preserve">Trvanie zákazu vstupu podľa odseku 6 sa môže predĺžiť o ďalšie po sebe nasledujúce obdobia v trvaní </w:t>
            </w:r>
            <w:r w:rsidRPr="001B602D">
              <w:rPr>
                <w:b/>
                <w:bCs/>
                <w:i/>
                <w:iCs/>
              </w:rPr>
              <w:t>minimálne</w:t>
            </w:r>
            <w:r w:rsidRPr="001B602D">
              <w:t xml:space="preserve"> päť rokov. Takéto predĺženie je založené na individuálnom posúdení s prihliadnutím na všetky relevantné okolnosti, a najmä na všetky riadne opodstatnené dôvody príslušných orgánov uvádzajúce, prečo je potrebné naďalej zabrániť štátnemu príslušníkovi tretej krajiny, aby vstúpil na územie členských štátov.</w:t>
            </w:r>
          </w:p>
        </w:tc>
      </w:tr>
    </w:tbl>
    <w:p w14:paraId="1CC7B517"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47B027B" w14:textId="77777777" w:rsidR="003B514A" w:rsidRPr="001B602D" w:rsidRDefault="00C228CD" w:rsidP="00C228CD">
      <w:r w:rsidRPr="001B602D">
        <w:rPr>
          <w:rStyle w:val="HideTWBExt"/>
        </w:rPr>
        <w:t>&lt;/Amend&gt;</w:t>
      </w:r>
    </w:p>
    <w:p w14:paraId="6E1AFB54"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905</w:t>
      </w:r>
      <w:r w:rsidRPr="001B602D">
        <w:rPr>
          <w:rStyle w:val="HideTWBExt"/>
        </w:rPr>
        <w:t>&lt;/NumAm&gt;</w:t>
      </w:r>
    </w:p>
    <w:p w14:paraId="1C28ACC5" w14:textId="77777777" w:rsidR="00C228CD" w:rsidRPr="001B602D" w:rsidRDefault="00C228CD" w:rsidP="00C228CD">
      <w:pPr>
        <w:pStyle w:val="NormalBold"/>
      </w:pPr>
      <w:r w:rsidRPr="001B602D">
        <w:rPr>
          <w:rStyle w:val="HideTWBExt"/>
        </w:rPr>
        <w:t>&lt;RepeatBlock-By&gt;&lt;Members&gt;</w:t>
      </w:r>
      <w:r w:rsidRPr="001B602D">
        <w:t>Nadine Morano</w:t>
      </w:r>
      <w:r w:rsidRPr="001B602D">
        <w:rPr>
          <w:rStyle w:val="HideTWBExt"/>
        </w:rPr>
        <w:t>&lt;/Members&gt;</w:t>
      </w:r>
    </w:p>
    <w:p w14:paraId="5F78C0BB" w14:textId="77777777" w:rsidR="00C228CD" w:rsidRPr="001B602D" w:rsidRDefault="00C228CD" w:rsidP="00C228CD">
      <w:pPr>
        <w:pStyle w:val="NormalBold"/>
      </w:pPr>
      <w:r w:rsidRPr="001B602D">
        <w:rPr>
          <w:rStyle w:val="HideTWBExt"/>
        </w:rPr>
        <w:t>&lt;/RepeatBlock-By&gt;</w:t>
      </w:r>
    </w:p>
    <w:p w14:paraId="3686A47E"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66615874" w14:textId="77777777" w:rsidR="00C228CD" w:rsidRPr="001B602D" w:rsidRDefault="00C228CD" w:rsidP="00C228CD">
      <w:pPr>
        <w:pStyle w:val="NormalBold"/>
      </w:pPr>
      <w:r w:rsidRPr="001B602D">
        <w:rPr>
          <w:rStyle w:val="HideTWBExt"/>
        </w:rPr>
        <w:t>&lt;Article&gt;</w:t>
      </w:r>
      <w:r w:rsidRPr="001B602D">
        <w:t>Článok 10 – odsek 7</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B9AC73E" w14:textId="77777777" w:rsidTr="00B106B6">
        <w:trPr>
          <w:trHeight w:hRule="exact" w:val="240"/>
          <w:jc w:val="center"/>
        </w:trPr>
        <w:tc>
          <w:tcPr>
            <w:tcW w:w="9752" w:type="dxa"/>
            <w:gridSpan w:val="2"/>
            <w:tcBorders>
              <w:top w:val="nil"/>
              <w:left w:val="nil"/>
              <w:bottom w:val="nil"/>
              <w:right w:val="nil"/>
            </w:tcBorders>
          </w:tcPr>
          <w:p w14:paraId="3F8B3C72" w14:textId="77777777" w:rsidR="00C228CD" w:rsidRPr="001B602D" w:rsidRDefault="00C228CD" w:rsidP="00B106B6"/>
        </w:tc>
      </w:tr>
      <w:tr w:rsidR="003B3654" w:rsidRPr="001B602D" w14:paraId="74C2CC4F" w14:textId="77777777" w:rsidTr="00B106B6">
        <w:trPr>
          <w:trHeight w:val="240"/>
          <w:jc w:val="center"/>
        </w:trPr>
        <w:tc>
          <w:tcPr>
            <w:tcW w:w="4876" w:type="dxa"/>
            <w:tcBorders>
              <w:top w:val="nil"/>
              <w:left w:val="nil"/>
              <w:bottom w:val="nil"/>
              <w:right w:val="nil"/>
            </w:tcBorders>
          </w:tcPr>
          <w:p w14:paraId="5BDA6997"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511BE6A" w14:textId="77777777" w:rsidR="00C228CD" w:rsidRPr="001B602D" w:rsidRDefault="00C228CD" w:rsidP="00B106B6">
            <w:pPr>
              <w:pStyle w:val="AmColumnHeading"/>
            </w:pPr>
            <w:r w:rsidRPr="001B602D">
              <w:t>Pozmeňujúci návrh</w:t>
            </w:r>
          </w:p>
        </w:tc>
      </w:tr>
      <w:tr w:rsidR="003B3654" w:rsidRPr="001B602D" w14:paraId="57D41A40" w14:textId="77777777" w:rsidTr="00B106B6">
        <w:trPr>
          <w:jc w:val="center"/>
        </w:trPr>
        <w:tc>
          <w:tcPr>
            <w:tcW w:w="4876" w:type="dxa"/>
            <w:tcBorders>
              <w:top w:val="nil"/>
              <w:left w:val="nil"/>
              <w:bottom w:val="nil"/>
              <w:right w:val="nil"/>
            </w:tcBorders>
          </w:tcPr>
          <w:p w14:paraId="7024F0CD" w14:textId="77777777" w:rsidR="00C228CD" w:rsidRPr="001B602D" w:rsidRDefault="00C228CD" w:rsidP="00B106B6">
            <w:pPr>
              <w:pStyle w:val="Normal6a"/>
            </w:pPr>
            <w:r w:rsidRPr="001B602D">
              <w:t>7.</w:t>
            </w:r>
            <w:r w:rsidRPr="001B602D">
              <w:tab/>
              <w:t xml:space="preserve">Trvanie zákazu vstupu podľa odseku 6 sa môže predĺžiť o ďalšie po sebe nasledujúce obdobia v trvaní </w:t>
            </w:r>
            <w:r w:rsidRPr="001B602D">
              <w:rPr>
                <w:b/>
                <w:bCs/>
                <w:i/>
                <w:iCs/>
              </w:rPr>
              <w:t>maximálne</w:t>
            </w:r>
            <w:r w:rsidRPr="001B602D">
              <w:t xml:space="preserve"> päť rokov. Takéto predĺženie je založené na individuálnom posúdení s prihliadnutím na všetky relevantné okolnosti, a najmä na všetky riadne opodstatnené dôvody </w:t>
            </w:r>
            <w:r w:rsidRPr="001B602D">
              <w:rPr>
                <w:b/>
                <w:bCs/>
                <w:i/>
                <w:iCs/>
              </w:rPr>
              <w:t>príslušných</w:t>
            </w:r>
            <w:r w:rsidRPr="001B602D">
              <w:t xml:space="preserve"> orgánov uvádzajúce, prečo je potrebné naďalej zabrániť štátnemu príslušníkovi tretej krajiny, aby vstúpil na územie členských štátov.</w:t>
            </w:r>
          </w:p>
        </w:tc>
        <w:tc>
          <w:tcPr>
            <w:tcW w:w="4876" w:type="dxa"/>
            <w:tcBorders>
              <w:top w:val="nil"/>
              <w:left w:val="nil"/>
              <w:bottom w:val="nil"/>
              <w:right w:val="nil"/>
            </w:tcBorders>
          </w:tcPr>
          <w:p w14:paraId="5436DD49" w14:textId="77777777" w:rsidR="00C228CD" w:rsidRPr="001B602D" w:rsidRDefault="00C228CD" w:rsidP="00B106B6">
            <w:pPr>
              <w:pStyle w:val="Normal6a"/>
            </w:pPr>
            <w:r w:rsidRPr="001B602D">
              <w:t>7.</w:t>
            </w:r>
            <w:r w:rsidRPr="001B602D">
              <w:tab/>
              <w:t xml:space="preserve">Trvanie zákazu vstupu podľa odseku 6 sa môže predĺžiť o ďalšie po sebe nasledujúce obdobia v trvaní päť rokov. Takéto predĺženie je založené na individuálnom posúdení s prihliadnutím na všetky relevantné okolnosti, a najmä na všetky riadne opodstatnené dôvody </w:t>
            </w:r>
            <w:r w:rsidRPr="001B602D">
              <w:rPr>
                <w:b/>
                <w:bCs/>
                <w:i/>
                <w:iCs/>
              </w:rPr>
              <w:t>vnútroštátnych</w:t>
            </w:r>
            <w:r w:rsidRPr="001B602D">
              <w:t xml:space="preserve"> orgánov uvádzajúce, prečo je potrebné naďalej zabrániť štátnemu príslušníkovi tretej krajiny, aby vstúpil na územie členských štátov.</w:t>
            </w:r>
          </w:p>
        </w:tc>
      </w:tr>
    </w:tbl>
    <w:p w14:paraId="7EFFF631"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{FR}</w:t>
      </w:r>
      <w:r w:rsidRPr="001B602D">
        <w:t>fr</w:t>
      </w:r>
      <w:r w:rsidRPr="001B602D">
        <w:rPr>
          <w:rStyle w:val="HideTWBExt"/>
        </w:rPr>
        <w:t>&lt;/Original&gt;</w:t>
      </w:r>
    </w:p>
    <w:p w14:paraId="3C94BA0D" w14:textId="77777777" w:rsidR="003B514A" w:rsidRPr="001B602D" w:rsidRDefault="00C228CD" w:rsidP="00C228CD">
      <w:r w:rsidRPr="001B602D">
        <w:rPr>
          <w:rStyle w:val="HideTWBExt"/>
        </w:rPr>
        <w:t>&lt;/Amend&gt;</w:t>
      </w:r>
    </w:p>
    <w:p w14:paraId="30B24F21"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906</w:t>
      </w:r>
      <w:r w:rsidRPr="001B602D">
        <w:rPr>
          <w:rStyle w:val="HideTWBExt"/>
        </w:rPr>
        <w:t>&lt;/NumAm&gt;</w:t>
      </w:r>
    </w:p>
    <w:p w14:paraId="439266A0"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Lena Düpont, Tomas Tobé, Rasa Juknevičienė, Jeroen Lenaers, Karlo Ressler</w:t>
      </w:r>
      <w:r w:rsidRPr="001B602D">
        <w:rPr>
          <w:rStyle w:val="HideTWBExt"/>
        </w:rPr>
        <w:t>&lt;/Members&gt;</w:t>
      </w:r>
    </w:p>
    <w:p w14:paraId="6277E675" w14:textId="77777777" w:rsidR="00C228CD" w:rsidRPr="001B602D" w:rsidRDefault="00C228CD" w:rsidP="00C228CD">
      <w:pPr>
        <w:pStyle w:val="NormalBold"/>
      </w:pPr>
      <w:r w:rsidRPr="001B602D">
        <w:rPr>
          <w:rStyle w:val="HideTWBExt"/>
        </w:rPr>
        <w:t>&lt;/RepeatBlock-By&gt;</w:t>
      </w:r>
    </w:p>
    <w:p w14:paraId="2CD10AA5"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6A92243F" w14:textId="77777777" w:rsidR="00C228CD" w:rsidRPr="001B602D" w:rsidRDefault="00C228CD" w:rsidP="00C228CD">
      <w:pPr>
        <w:pStyle w:val="NormalBold"/>
      </w:pPr>
      <w:r w:rsidRPr="001B602D">
        <w:rPr>
          <w:rStyle w:val="HideTWBExt"/>
        </w:rPr>
        <w:t>&lt;Article&gt;</w:t>
      </w:r>
      <w:r w:rsidRPr="001B602D">
        <w:t>Článok 10 – odsek 7 a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030A47E" w14:textId="77777777" w:rsidTr="00B106B6">
        <w:trPr>
          <w:trHeight w:hRule="exact" w:val="240"/>
          <w:jc w:val="center"/>
        </w:trPr>
        <w:tc>
          <w:tcPr>
            <w:tcW w:w="9752" w:type="dxa"/>
            <w:gridSpan w:val="2"/>
            <w:tcBorders>
              <w:top w:val="nil"/>
              <w:left w:val="nil"/>
              <w:bottom w:val="nil"/>
              <w:right w:val="nil"/>
            </w:tcBorders>
          </w:tcPr>
          <w:p w14:paraId="03856998" w14:textId="77777777" w:rsidR="00C228CD" w:rsidRPr="001B602D" w:rsidRDefault="00C228CD" w:rsidP="00B106B6"/>
        </w:tc>
      </w:tr>
      <w:tr w:rsidR="003B3654" w:rsidRPr="001B602D" w14:paraId="0EAD770F" w14:textId="77777777" w:rsidTr="00B106B6">
        <w:trPr>
          <w:trHeight w:val="240"/>
          <w:jc w:val="center"/>
        </w:trPr>
        <w:tc>
          <w:tcPr>
            <w:tcW w:w="4876" w:type="dxa"/>
            <w:tcBorders>
              <w:top w:val="nil"/>
              <w:left w:val="nil"/>
              <w:bottom w:val="nil"/>
              <w:right w:val="nil"/>
            </w:tcBorders>
          </w:tcPr>
          <w:p w14:paraId="5523390F"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4350D2A2" w14:textId="77777777" w:rsidR="00C228CD" w:rsidRPr="001B602D" w:rsidRDefault="00C228CD" w:rsidP="00B106B6">
            <w:pPr>
              <w:pStyle w:val="AmColumnHeading"/>
            </w:pPr>
            <w:r w:rsidRPr="001B602D">
              <w:t>Pozmeňujúci návrh</w:t>
            </w:r>
          </w:p>
        </w:tc>
      </w:tr>
      <w:tr w:rsidR="003B3654" w:rsidRPr="001B602D" w14:paraId="76FD4A83" w14:textId="77777777" w:rsidTr="00B106B6">
        <w:trPr>
          <w:jc w:val="center"/>
        </w:trPr>
        <w:tc>
          <w:tcPr>
            <w:tcW w:w="4876" w:type="dxa"/>
            <w:tcBorders>
              <w:top w:val="nil"/>
              <w:left w:val="nil"/>
              <w:bottom w:val="nil"/>
              <w:right w:val="nil"/>
            </w:tcBorders>
          </w:tcPr>
          <w:p w14:paraId="2FBD24A3" w14:textId="77777777" w:rsidR="00C228CD" w:rsidRPr="001B602D" w:rsidRDefault="00C228CD" w:rsidP="00B106B6">
            <w:pPr>
              <w:pStyle w:val="Normal6a"/>
            </w:pPr>
          </w:p>
        </w:tc>
        <w:tc>
          <w:tcPr>
            <w:tcW w:w="4876" w:type="dxa"/>
            <w:tcBorders>
              <w:top w:val="nil"/>
              <w:left w:val="nil"/>
              <w:bottom w:val="nil"/>
              <w:right w:val="nil"/>
            </w:tcBorders>
          </w:tcPr>
          <w:p w14:paraId="06333ECF" w14:textId="77777777" w:rsidR="00C228CD" w:rsidRPr="001B602D" w:rsidRDefault="00C228CD" w:rsidP="00B106B6">
            <w:pPr>
              <w:pStyle w:val="Normal6a"/>
            </w:pPr>
            <w:r w:rsidRPr="001B602D">
              <w:rPr>
                <w:b/>
                <w:i/>
              </w:rPr>
              <w:t>7a.</w:t>
            </w:r>
            <w:r w:rsidRPr="001B602D">
              <w:tab/>
            </w:r>
            <w:r w:rsidRPr="001B602D">
              <w:rPr>
                <w:b/>
                <w:i/>
              </w:rPr>
              <w:t>Členské štáty môžu uložiť trvalý zákaz vstupu osobám, na ktoré sa vzťahuje článok 16 ods. 1, ak je to odôvodnené a primerané vzhľadom na bezpečnostné riziko, ktoré predstavuje štátny príslušník tretej krajiny.</w:t>
            </w:r>
          </w:p>
        </w:tc>
      </w:tr>
    </w:tbl>
    <w:p w14:paraId="6E207015"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D78D66E" w14:textId="77777777" w:rsidR="003B514A" w:rsidRPr="001B602D" w:rsidRDefault="00C228CD" w:rsidP="00C228CD">
      <w:r w:rsidRPr="001B602D">
        <w:rPr>
          <w:rStyle w:val="HideTWBExt"/>
        </w:rPr>
        <w:t>&lt;/Amend&gt;</w:t>
      </w:r>
    </w:p>
    <w:p w14:paraId="4FC71D17"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907</w:t>
      </w:r>
      <w:r w:rsidRPr="001B602D">
        <w:rPr>
          <w:rStyle w:val="HideTWBExt"/>
        </w:rPr>
        <w:t>&lt;/NumAm&gt;</w:t>
      </w:r>
    </w:p>
    <w:p w14:paraId="24B3E12F"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23D29C25" w14:textId="77777777" w:rsidR="00C228CD" w:rsidRPr="001B602D" w:rsidRDefault="00C228CD" w:rsidP="00C228CD">
      <w:pPr>
        <w:pStyle w:val="NormalBold"/>
      </w:pPr>
      <w:r w:rsidRPr="001B602D">
        <w:rPr>
          <w:rStyle w:val="HideTWBExt"/>
        </w:rPr>
        <w:t>&lt;/RepeatBlock-By&gt;</w:t>
      </w:r>
    </w:p>
    <w:p w14:paraId="61BD09A3"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C279605" w14:textId="77777777" w:rsidR="00C228CD" w:rsidRPr="001B602D" w:rsidRDefault="00C228CD" w:rsidP="00C228CD">
      <w:pPr>
        <w:pStyle w:val="NormalBold"/>
      </w:pPr>
      <w:r w:rsidRPr="001B602D">
        <w:rPr>
          <w:rStyle w:val="HideTWBExt"/>
        </w:rPr>
        <w:t>&lt;Article&gt;</w:t>
      </w:r>
      <w:r w:rsidRPr="001B602D">
        <w:t>Článok 10 – odsek 8</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24EDD53" w14:textId="77777777" w:rsidTr="00B106B6">
        <w:trPr>
          <w:trHeight w:hRule="exact" w:val="240"/>
          <w:jc w:val="center"/>
        </w:trPr>
        <w:tc>
          <w:tcPr>
            <w:tcW w:w="9752" w:type="dxa"/>
            <w:gridSpan w:val="2"/>
            <w:tcBorders>
              <w:top w:val="nil"/>
              <w:left w:val="nil"/>
              <w:bottom w:val="nil"/>
              <w:right w:val="nil"/>
            </w:tcBorders>
          </w:tcPr>
          <w:p w14:paraId="05B31590" w14:textId="77777777" w:rsidR="00C228CD" w:rsidRPr="001B602D" w:rsidRDefault="00C228CD" w:rsidP="00B106B6"/>
        </w:tc>
      </w:tr>
      <w:tr w:rsidR="003B3654" w:rsidRPr="001B602D" w14:paraId="2577A886" w14:textId="77777777" w:rsidTr="00B106B6">
        <w:trPr>
          <w:trHeight w:val="240"/>
          <w:jc w:val="center"/>
        </w:trPr>
        <w:tc>
          <w:tcPr>
            <w:tcW w:w="4876" w:type="dxa"/>
            <w:tcBorders>
              <w:top w:val="nil"/>
              <w:left w:val="nil"/>
              <w:bottom w:val="nil"/>
              <w:right w:val="nil"/>
            </w:tcBorders>
          </w:tcPr>
          <w:p w14:paraId="668D92D7"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0472C34" w14:textId="77777777" w:rsidR="00C228CD" w:rsidRPr="001B602D" w:rsidRDefault="00C228CD" w:rsidP="00B106B6">
            <w:pPr>
              <w:pStyle w:val="AmColumnHeading"/>
            </w:pPr>
            <w:r w:rsidRPr="001B602D">
              <w:t>Pozmeňujúci návrh</w:t>
            </w:r>
          </w:p>
        </w:tc>
      </w:tr>
      <w:tr w:rsidR="003B3654" w:rsidRPr="001B602D" w14:paraId="1C370C6B" w14:textId="77777777" w:rsidTr="00B106B6">
        <w:trPr>
          <w:jc w:val="center"/>
        </w:trPr>
        <w:tc>
          <w:tcPr>
            <w:tcW w:w="4876" w:type="dxa"/>
            <w:tcBorders>
              <w:top w:val="nil"/>
              <w:left w:val="nil"/>
              <w:bottom w:val="nil"/>
              <w:right w:val="nil"/>
            </w:tcBorders>
          </w:tcPr>
          <w:p w14:paraId="7A88EA27" w14:textId="77777777" w:rsidR="00C228CD" w:rsidRPr="001B602D" w:rsidRDefault="00C228CD" w:rsidP="00B106B6">
            <w:pPr>
              <w:pStyle w:val="Normal6a"/>
            </w:pPr>
            <w:r w:rsidRPr="001B602D">
              <w:t>8.</w:t>
            </w:r>
            <w:r w:rsidRPr="001B602D">
              <w:tab/>
              <w:t xml:space="preserve">Obdobie zákazu vstupu začína plynúť dňom, keď štátny príslušník tretej krajiny </w:t>
            </w:r>
            <w:r w:rsidRPr="001B602D">
              <w:rPr>
                <w:b/>
                <w:bCs/>
                <w:i/>
                <w:iCs/>
              </w:rPr>
              <w:t>opustil</w:t>
            </w:r>
            <w:r w:rsidRPr="001B602D">
              <w:t xml:space="preserve"> územie členských štátov.</w:t>
            </w:r>
          </w:p>
        </w:tc>
        <w:tc>
          <w:tcPr>
            <w:tcW w:w="4876" w:type="dxa"/>
            <w:tcBorders>
              <w:top w:val="nil"/>
              <w:left w:val="nil"/>
              <w:bottom w:val="nil"/>
              <w:right w:val="nil"/>
            </w:tcBorders>
          </w:tcPr>
          <w:p w14:paraId="718BD353" w14:textId="77777777" w:rsidR="00C228CD" w:rsidRPr="001B602D" w:rsidRDefault="00C228CD" w:rsidP="00B106B6">
            <w:pPr>
              <w:pStyle w:val="Normal6a"/>
            </w:pPr>
            <w:r w:rsidRPr="001B602D">
              <w:t>8.</w:t>
            </w:r>
            <w:r w:rsidRPr="001B602D">
              <w:tab/>
              <w:t xml:space="preserve">Obdobie zákazu vstupu začína plynúť dňom, keď štátny príslušník tretej krajiny </w:t>
            </w:r>
            <w:r w:rsidRPr="001B602D">
              <w:rPr>
                <w:b/>
                <w:bCs/>
                <w:i/>
                <w:iCs/>
              </w:rPr>
              <w:t>opustí</w:t>
            </w:r>
            <w:r w:rsidRPr="001B602D">
              <w:t xml:space="preserve"> územie členských štátov.</w:t>
            </w:r>
          </w:p>
        </w:tc>
      </w:tr>
    </w:tbl>
    <w:p w14:paraId="06E422B1"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9138E27" w14:textId="77777777" w:rsidR="003B514A" w:rsidRPr="001B602D" w:rsidRDefault="00C228CD" w:rsidP="00C228CD">
      <w:r w:rsidRPr="001B602D">
        <w:rPr>
          <w:rStyle w:val="HideTWBExt"/>
        </w:rPr>
        <w:t>&lt;/Amend&gt;</w:t>
      </w:r>
    </w:p>
    <w:p w14:paraId="7E4174A9"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908</w:t>
      </w:r>
      <w:r w:rsidRPr="001B602D">
        <w:rPr>
          <w:rStyle w:val="HideTWBExt"/>
        </w:rPr>
        <w:t>&lt;/NumAm&gt;</w:t>
      </w:r>
    </w:p>
    <w:p w14:paraId="30257965"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28AEF73A" w14:textId="77777777" w:rsidR="00C228CD" w:rsidRPr="001B602D" w:rsidRDefault="00C228CD" w:rsidP="00C228CD">
      <w:pPr>
        <w:pStyle w:val="NormalBold"/>
      </w:pPr>
      <w:r w:rsidRPr="001B602D">
        <w:rPr>
          <w:rStyle w:val="HideTWBExt"/>
        </w:rPr>
        <w:t>&lt;/RepeatBlock-By&gt;</w:t>
      </w:r>
    </w:p>
    <w:p w14:paraId="5B4F363F"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8E10859" w14:textId="77777777" w:rsidR="00C228CD" w:rsidRPr="001B602D" w:rsidRDefault="00C228CD" w:rsidP="00C228CD">
      <w:pPr>
        <w:pStyle w:val="NormalBold"/>
      </w:pPr>
      <w:r w:rsidRPr="001B602D">
        <w:rPr>
          <w:rStyle w:val="HideTWBExt"/>
        </w:rPr>
        <w:t>&lt;Article&gt;</w:t>
      </w:r>
      <w:r w:rsidRPr="001B602D">
        <w:t>Článok 10 – odsek 8</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71526C5" w14:textId="77777777" w:rsidTr="00B106B6">
        <w:trPr>
          <w:trHeight w:hRule="exact" w:val="240"/>
          <w:jc w:val="center"/>
        </w:trPr>
        <w:tc>
          <w:tcPr>
            <w:tcW w:w="9752" w:type="dxa"/>
            <w:gridSpan w:val="2"/>
            <w:tcBorders>
              <w:top w:val="nil"/>
              <w:left w:val="nil"/>
              <w:bottom w:val="nil"/>
              <w:right w:val="nil"/>
            </w:tcBorders>
          </w:tcPr>
          <w:p w14:paraId="3C0A02AB" w14:textId="77777777" w:rsidR="00C228CD" w:rsidRPr="001B602D" w:rsidRDefault="00C228CD" w:rsidP="00B106B6"/>
        </w:tc>
      </w:tr>
      <w:tr w:rsidR="003B3654" w:rsidRPr="001B602D" w14:paraId="017A4BB9" w14:textId="77777777" w:rsidTr="00B106B6">
        <w:trPr>
          <w:trHeight w:val="240"/>
          <w:jc w:val="center"/>
        </w:trPr>
        <w:tc>
          <w:tcPr>
            <w:tcW w:w="4876" w:type="dxa"/>
            <w:tcBorders>
              <w:top w:val="nil"/>
              <w:left w:val="nil"/>
              <w:bottom w:val="nil"/>
              <w:right w:val="nil"/>
            </w:tcBorders>
          </w:tcPr>
          <w:p w14:paraId="317D4CCD"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EF82A44" w14:textId="77777777" w:rsidR="00C228CD" w:rsidRPr="001B602D" w:rsidRDefault="00C228CD" w:rsidP="00B106B6">
            <w:pPr>
              <w:pStyle w:val="AmColumnHeading"/>
            </w:pPr>
            <w:r w:rsidRPr="001B602D">
              <w:t>Pozmeňujúci návrh</w:t>
            </w:r>
          </w:p>
        </w:tc>
      </w:tr>
      <w:tr w:rsidR="003B3654" w:rsidRPr="001B602D" w14:paraId="5FA6EB8C" w14:textId="77777777" w:rsidTr="00B106B6">
        <w:trPr>
          <w:jc w:val="center"/>
        </w:trPr>
        <w:tc>
          <w:tcPr>
            <w:tcW w:w="4876" w:type="dxa"/>
            <w:tcBorders>
              <w:top w:val="nil"/>
              <w:left w:val="nil"/>
              <w:bottom w:val="nil"/>
              <w:right w:val="nil"/>
            </w:tcBorders>
          </w:tcPr>
          <w:p w14:paraId="4BB7A397" w14:textId="77777777" w:rsidR="00C228CD" w:rsidRPr="001B602D" w:rsidRDefault="00C228CD" w:rsidP="00B106B6">
            <w:pPr>
              <w:pStyle w:val="Normal6a"/>
            </w:pPr>
            <w:r w:rsidRPr="001B602D">
              <w:t>8.</w:t>
            </w:r>
            <w:r w:rsidRPr="001B602D">
              <w:tab/>
              <w:t xml:space="preserve">Obdobie zákazu vstupu začína plynúť dňom, keď </w:t>
            </w:r>
            <w:r w:rsidRPr="001B602D">
              <w:rPr>
                <w:b/>
                <w:bCs/>
                <w:i/>
                <w:iCs/>
              </w:rPr>
              <w:t>štátny príslušník tretej krajiny</w:t>
            </w:r>
            <w:r w:rsidRPr="001B602D">
              <w:t xml:space="preserve"> opustil územie členských štátov.</w:t>
            </w:r>
          </w:p>
        </w:tc>
        <w:tc>
          <w:tcPr>
            <w:tcW w:w="4876" w:type="dxa"/>
            <w:tcBorders>
              <w:top w:val="nil"/>
              <w:left w:val="nil"/>
              <w:bottom w:val="nil"/>
              <w:right w:val="nil"/>
            </w:tcBorders>
          </w:tcPr>
          <w:p w14:paraId="5F0BB836" w14:textId="77777777" w:rsidR="00C228CD" w:rsidRPr="001B602D" w:rsidRDefault="00C228CD" w:rsidP="00B106B6">
            <w:pPr>
              <w:pStyle w:val="Normal6a"/>
            </w:pPr>
            <w:r w:rsidRPr="001B602D">
              <w:t>8.</w:t>
            </w:r>
            <w:r w:rsidRPr="001B602D">
              <w:tab/>
              <w:t xml:space="preserve">Obdobie zákazu vstupu začína plynúť dňom, keď </w:t>
            </w:r>
            <w:r w:rsidRPr="001B602D">
              <w:rPr>
                <w:b/>
                <w:bCs/>
                <w:i/>
                <w:iCs/>
              </w:rPr>
              <w:t>navrátilec</w:t>
            </w:r>
            <w:r w:rsidRPr="001B602D">
              <w:t xml:space="preserve"> opustil územie členských štátov.</w:t>
            </w:r>
          </w:p>
        </w:tc>
      </w:tr>
    </w:tbl>
    <w:p w14:paraId="21A74456"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28F54EFE" w14:textId="77777777" w:rsidR="003B514A" w:rsidRPr="001B602D" w:rsidRDefault="00C228CD" w:rsidP="00C228CD">
      <w:r w:rsidRPr="001B602D">
        <w:rPr>
          <w:rStyle w:val="HideTWBExt"/>
        </w:rPr>
        <w:t>&lt;/Amend&gt;</w:t>
      </w:r>
    </w:p>
    <w:p w14:paraId="65E41F24"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909</w:t>
      </w:r>
      <w:r w:rsidRPr="001B602D">
        <w:rPr>
          <w:rStyle w:val="HideTWBExt"/>
        </w:rPr>
        <w:t>&lt;/NumAm&gt;</w:t>
      </w:r>
    </w:p>
    <w:p w14:paraId="7B8BA31B" w14:textId="77777777" w:rsidR="00C228CD" w:rsidRPr="001B602D" w:rsidRDefault="00C228CD" w:rsidP="00C228CD">
      <w:pPr>
        <w:pStyle w:val="NormalBold"/>
      </w:pPr>
      <w:r w:rsidRPr="001B602D">
        <w:rPr>
          <w:rStyle w:val="HideTWBExt"/>
        </w:rPr>
        <w:t>&lt;RepeatBlock-By&gt;&lt;Members&gt;</w:t>
      </w:r>
      <w:r w:rsidRPr="001B602D">
        <w:t>Marieke Ehlers</w:t>
      </w:r>
      <w:r w:rsidRPr="001B602D">
        <w:rPr>
          <w:rStyle w:val="HideTWBExt"/>
        </w:rPr>
        <w:t>&lt;/Members&gt;</w:t>
      </w:r>
    </w:p>
    <w:p w14:paraId="36FD4CC1" w14:textId="77777777" w:rsidR="00C228CD" w:rsidRPr="001B602D" w:rsidRDefault="00C228CD" w:rsidP="00C228CD">
      <w:r w:rsidRPr="001B602D">
        <w:rPr>
          <w:rStyle w:val="HideTWBExt"/>
        </w:rPr>
        <w:t>&lt;AuNomDe&gt;</w:t>
      </w:r>
      <w:r w:rsidRPr="001B602D">
        <w:rPr>
          <w:rStyle w:val="HideTWBInt"/>
        </w:rPr>
        <w:t>{PfE}</w:t>
      </w:r>
      <w:r w:rsidRPr="001B602D">
        <w:t>v mene skupiny PfE</w:t>
      </w:r>
      <w:r w:rsidRPr="001B602D">
        <w:rPr>
          <w:rStyle w:val="HideTWBExt"/>
        </w:rPr>
        <w:t>&lt;/AuNomDe&gt;</w:t>
      </w:r>
    </w:p>
    <w:p w14:paraId="2E764B07" w14:textId="77777777" w:rsidR="00C228CD" w:rsidRPr="001B602D" w:rsidRDefault="00C228CD" w:rsidP="00C228CD">
      <w:pPr>
        <w:pStyle w:val="NormalBold"/>
      </w:pPr>
      <w:r w:rsidRPr="001B602D">
        <w:rPr>
          <w:rStyle w:val="HideTWBExt"/>
        </w:rPr>
        <w:t>&lt;/RepeatBlock-By&gt;</w:t>
      </w:r>
    </w:p>
    <w:p w14:paraId="0B2906E4"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FFA06E9" w14:textId="77777777" w:rsidR="00C228CD" w:rsidRPr="001B602D" w:rsidRDefault="00C228CD" w:rsidP="00C228CD">
      <w:pPr>
        <w:pStyle w:val="NormalBold"/>
      </w:pPr>
      <w:r w:rsidRPr="001B602D">
        <w:rPr>
          <w:rStyle w:val="HideTWBExt"/>
        </w:rPr>
        <w:t>&lt;Article&gt;</w:t>
      </w:r>
      <w:r w:rsidRPr="001B602D">
        <w:t>Článok 11</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CA203FD" w14:textId="77777777" w:rsidTr="00B106B6">
        <w:trPr>
          <w:trHeight w:hRule="exact" w:val="240"/>
          <w:jc w:val="center"/>
        </w:trPr>
        <w:tc>
          <w:tcPr>
            <w:tcW w:w="9752" w:type="dxa"/>
            <w:gridSpan w:val="2"/>
            <w:tcBorders>
              <w:top w:val="nil"/>
              <w:left w:val="nil"/>
              <w:bottom w:val="nil"/>
              <w:right w:val="nil"/>
            </w:tcBorders>
          </w:tcPr>
          <w:p w14:paraId="75E7E751" w14:textId="77777777" w:rsidR="00C228CD" w:rsidRPr="001B602D" w:rsidRDefault="00C228CD" w:rsidP="00B106B6"/>
        </w:tc>
      </w:tr>
      <w:tr w:rsidR="003B3654" w:rsidRPr="001B602D" w14:paraId="756A39D7" w14:textId="77777777" w:rsidTr="00B106B6">
        <w:trPr>
          <w:trHeight w:val="240"/>
          <w:jc w:val="center"/>
        </w:trPr>
        <w:tc>
          <w:tcPr>
            <w:tcW w:w="4876" w:type="dxa"/>
            <w:tcBorders>
              <w:top w:val="nil"/>
              <w:left w:val="nil"/>
              <w:bottom w:val="nil"/>
              <w:right w:val="nil"/>
            </w:tcBorders>
          </w:tcPr>
          <w:p w14:paraId="4E7FDA99"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9F209AF" w14:textId="77777777" w:rsidR="00C228CD" w:rsidRPr="001B602D" w:rsidRDefault="00C228CD" w:rsidP="00B106B6">
            <w:pPr>
              <w:pStyle w:val="AmColumnHeading"/>
            </w:pPr>
            <w:r w:rsidRPr="001B602D">
              <w:t>Pozmeňujúci návrh</w:t>
            </w:r>
          </w:p>
        </w:tc>
      </w:tr>
      <w:tr w:rsidR="003B3654" w:rsidRPr="001B602D" w14:paraId="4C17B2AF" w14:textId="77777777" w:rsidTr="00B106B6">
        <w:trPr>
          <w:jc w:val="center"/>
        </w:trPr>
        <w:tc>
          <w:tcPr>
            <w:tcW w:w="4876" w:type="dxa"/>
            <w:tcBorders>
              <w:top w:val="nil"/>
              <w:left w:val="nil"/>
              <w:bottom w:val="nil"/>
              <w:right w:val="nil"/>
            </w:tcBorders>
          </w:tcPr>
          <w:p w14:paraId="0739E0F3" w14:textId="77777777" w:rsidR="00C228CD" w:rsidRPr="001B602D" w:rsidRDefault="00C228CD" w:rsidP="00B106B6">
            <w:pPr>
              <w:pStyle w:val="Normal6a"/>
              <w:jc w:val="center"/>
            </w:pPr>
            <w:r w:rsidRPr="001B602D">
              <w:rPr>
                <w:b/>
                <w:i/>
              </w:rPr>
              <w:t>Článok 11</w:t>
            </w:r>
            <w:r w:rsidRPr="001B602D">
              <w:tab/>
            </w:r>
          </w:p>
        </w:tc>
        <w:tc>
          <w:tcPr>
            <w:tcW w:w="4876" w:type="dxa"/>
            <w:tcBorders>
              <w:top w:val="nil"/>
              <w:left w:val="nil"/>
              <w:bottom w:val="nil"/>
              <w:right w:val="nil"/>
            </w:tcBorders>
          </w:tcPr>
          <w:p w14:paraId="527776DC" w14:textId="77777777" w:rsidR="00C228CD" w:rsidRPr="001B602D" w:rsidRDefault="00C228CD" w:rsidP="00B106B6">
            <w:pPr>
              <w:pStyle w:val="Normal6a"/>
            </w:pPr>
            <w:r w:rsidRPr="001B602D">
              <w:rPr>
                <w:b/>
                <w:i/>
              </w:rPr>
              <w:t>vypúšťa sa</w:t>
            </w:r>
          </w:p>
        </w:tc>
      </w:tr>
      <w:tr w:rsidR="003B3654" w:rsidRPr="001B602D" w14:paraId="564D3A51" w14:textId="77777777" w:rsidTr="00B106B6">
        <w:trPr>
          <w:jc w:val="center"/>
        </w:trPr>
        <w:tc>
          <w:tcPr>
            <w:tcW w:w="4876" w:type="dxa"/>
            <w:tcBorders>
              <w:top w:val="nil"/>
              <w:left w:val="nil"/>
              <w:bottom w:val="nil"/>
              <w:right w:val="nil"/>
            </w:tcBorders>
          </w:tcPr>
          <w:p w14:paraId="442EB878" w14:textId="77777777" w:rsidR="00C228CD" w:rsidRPr="001B602D" w:rsidRDefault="00C228CD" w:rsidP="00B106B6">
            <w:pPr>
              <w:pStyle w:val="Normal6a"/>
              <w:jc w:val="center"/>
            </w:pPr>
            <w:r w:rsidRPr="001B602D">
              <w:rPr>
                <w:b/>
                <w:i/>
              </w:rPr>
              <w:t>Zrušenie, pozastavenie alebo skrátenie trvania zákazu vstupu</w:t>
            </w:r>
          </w:p>
        </w:tc>
        <w:tc>
          <w:tcPr>
            <w:tcW w:w="4876" w:type="dxa"/>
            <w:tcBorders>
              <w:top w:val="nil"/>
              <w:left w:val="nil"/>
              <w:bottom w:val="nil"/>
              <w:right w:val="nil"/>
            </w:tcBorders>
          </w:tcPr>
          <w:p w14:paraId="4F67A5B7" w14:textId="77777777" w:rsidR="00C228CD" w:rsidRPr="001B602D" w:rsidRDefault="00C228CD" w:rsidP="00B106B6">
            <w:pPr>
              <w:pStyle w:val="Normal6a"/>
            </w:pPr>
          </w:p>
        </w:tc>
      </w:tr>
      <w:tr w:rsidR="003B3654" w:rsidRPr="001B602D" w14:paraId="4D69E863" w14:textId="77777777" w:rsidTr="00B106B6">
        <w:trPr>
          <w:jc w:val="center"/>
        </w:trPr>
        <w:tc>
          <w:tcPr>
            <w:tcW w:w="4876" w:type="dxa"/>
            <w:tcBorders>
              <w:top w:val="nil"/>
              <w:left w:val="nil"/>
              <w:bottom w:val="nil"/>
              <w:right w:val="nil"/>
            </w:tcBorders>
          </w:tcPr>
          <w:p w14:paraId="6BC31149" w14:textId="77777777" w:rsidR="00C228CD" w:rsidRPr="001B602D" w:rsidRDefault="00C228CD" w:rsidP="00B106B6">
            <w:pPr>
              <w:pStyle w:val="Normal6a"/>
            </w:pPr>
            <w:r w:rsidRPr="001B602D">
              <w:rPr>
                <w:b/>
                <w:i/>
              </w:rPr>
              <w:t>1. Zákaz vstupu možno zrušiť, pozastaviť alebo možno jeho trvanie skrátiť, ak štátny príslušník tretej krajiny:</w:t>
            </w:r>
          </w:p>
        </w:tc>
        <w:tc>
          <w:tcPr>
            <w:tcW w:w="4876" w:type="dxa"/>
            <w:tcBorders>
              <w:top w:val="nil"/>
              <w:left w:val="nil"/>
              <w:bottom w:val="nil"/>
              <w:right w:val="nil"/>
            </w:tcBorders>
          </w:tcPr>
          <w:p w14:paraId="357B11E2" w14:textId="77777777" w:rsidR="00C228CD" w:rsidRPr="001B602D" w:rsidRDefault="00C228CD" w:rsidP="00B106B6">
            <w:pPr>
              <w:pStyle w:val="Normal6a"/>
            </w:pPr>
          </w:p>
        </w:tc>
      </w:tr>
      <w:tr w:rsidR="003B3654" w:rsidRPr="001B602D" w14:paraId="2A7465B6" w14:textId="77777777" w:rsidTr="00B106B6">
        <w:trPr>
          <w:jc w:val="center"/>
        </w:trPr>
        <w:tc>
          <w:tcPr>
            <w:tcW w:w="4876" w:type="dxa"/>
            <w:tcBorders>
              <w:top w:val="nil"/>
              <w:left w:val="nil"/>
              <w:bottom w:val="nil"/>
              <w:right w:val="nil"/>
            </w:tcBorders>
          </w:tcPr>
          <w:p w14:paraId="7304FD45" w14:textId="77777777" w:rsidR="00C228CD" w:rsidRPr="001B602D" w:rsidRDefault="00C228CD" w:rsidP="00B106B6">
            <w:pPr>
              <w:pStyle w:val="Normal6a"/>
            </w:pPr>
            <w:r w:rsidRPr="001B602D">
              <w:rPr>
                <w:b/>
                <w:i/>
              </w:rPr>
              <w:t>a) preukáže, že sa dobrovoľne vrátil v súlade s rozhodnutím o návrate;</w:t>
            </w:r>
          </w:p>
        </w:tc>
        <w:tc>
          <w:tcPr>
            <w:tcW w:w="4876" w:type="dxa"/>
            <w:tcBorders>
              <w:top w:val="nil"/>
              <w:left w:val="nil"/>
              <w:bottom w:val="nil"/>
              <w:right w:val="nil"/>
            </w:tcBorders>
          </w:tcPr>
          <w:p w14:paraId="21754212" w14:textId="77777777" w:rsidR="00C228CD" w:rsidRPr="001B602D" w:rsidRDefault="00C228CD" w:rsidP="00B106B6">
            <w:pPr>
              <w:pStyle w:val="Normal6a"/>
            </w:pPr>
          </w:p>
        </w:tc>
      </w:tr>
      <w:tr w:rsidR="003B3654" w:rsidRPr="001B602D" w14:paraId="636A0B16" w14:textId="77777777" w:rsidTr="00B106B6">
        <w:trPr>
          <w:jc w:val="center"/>
        </w:trPr>
        <w:tc>
          <w:tcPr>
            <w:tcW w:w="4876" w:type="dxa"/>
            <w:tcBorders>
              <w:top w:val="nil"/>
              <w:left w:val="nil"/>
              <w:bottom w:val="nil"/>
              <w:right w:val="nil"/>
            </w:tcBorders>
          </w:tcPr>
          <w:p w14:paraId="4E6EC14C" w14:textId="77777777" w:rsidR="00C228CD" w:rsidRPr="001B602D" w:rsidRDefault="00C228CD" w:rsidP="00B106B6">
            <w:pPr>
              <w:pStyle w:val="Normal6a"/>
            </w:pPr>
            <w:r w:rsidRPr="001B602D">
              <w:rPr>
                <w:b/>
                <w:i/>
              </w:rPr>
              <w:t>b) v minulosti nebolo voči nemu vydané rozhodnutia o návrate alebo príkaz na odsun;</w:t>
            </w:r>
          </w:p>
        </w:tc>
        <w:tc>
          <w:tcPr>
            <w:tcW w:w="4876" w:type="dxa"/>
            <w:tcBorders>
              <w:top w:val="nil"/>
              <w:left w:val="nil"/>
              <w:bottom w:val="nil"/>
              <w:right w:val="nil"/>
            </w:tcBorders>
          </w:tcPr>
          <w:p w14:paraId="09FA53B5" w14:textId="77777777" w:rsidR="00C228CD" w:rsidRPr="001B602D" w:rsidRDefault="00C228CD" w:rsidP="00B106B6">
            <w:pPr>
              <w:pStyle w:val="Normal6a"/>
            </w:pPr>
          </w:p>
        </w:tc>
      </w:tr>
      <w:tr w:rsidR="003B3654" w:rsidRPr="001B602D" w14:paraId="7B70B485" w14:textId="77777777" w:rsidTr="00B106B6">
        <w:trPr>
          <w:jc w:val="center"/>
        </w:trPr>
        <w:tc>
          <w:tcPr>
            <w:tcW w:w="4876" w:type="dxa"/>
            <w:tcBorders>
              <w:top w:val="nil"/>
              <w:left w:val="nil"/>
              <w:bottom w:val="nil"/>
              <w:right w:val="nil"/>
            </w:tcBorders>
          </w:tcPr>
          <w:p w14:paraId="76383E01" w14:textId="77777777" w:rsidR="00C228CD" w:rsidRPr="001B602D" w:rsidRDefault="00C228CD" w:rsidP="00B106B6">
            <w:pPr>
              <w:pStyle w:val="Normal6a"/>
            </w:pPr>
            <w:r w:rsidRPr="001B602D">
              <w:rPr>
                <w:b/>
                <w:i/>
              </w:rPr>
              <w:t>c) počas platnosti zákazu vstupu nevstúpil na územie členských štátov.</w:t>
            </w:r>
          </w:p>
        </w:tc>
        <w:tc>
          <w:tcPr>
            <w:tcW w:w="4876" w:type="dxa"/>
            <w:tcBorders>
              <w:top w:val="nil"/>
              <w:left w:val="nil"/>
              <w:bottom w:val="nil"/>
              <w:right w:val="nil"/>
            </w:tcBorders>
          </w:tcPr>
          <w:p w14:paraId="66AFA598" w14:textId="77777777" w:rsidR="00C228CD" w:rsidRPr="001B602D" w:rsidRDefault="00C228CD" w:rsidP="00B106B6">
            <w:pPr>
              <w:pStyle w:val="Normal6a"/>
            </w:pPr>
          </w:p>
        </w:tc>
      </w:tr>
      <w:tr w:rsidR="003B3654" w:rsidRPr="001B602D" w14:paraId="34FEAAE8" w14:textId="77777777" w:rsidTr="00B106B6">
        <w:trPr>
          <w:jc w:val="center"/>
        </w:trPr>
        <w:tc>
          <w:tcPr>
            <w:tcW w:w="4876" w:type="dxa"/>
            <w:tcBorders>
              <w:top w:val="nil"/>
              <w:left w:val="nil"/>
              <w:bottom w:val="nil"/>
              <w:right w:val="nil"/>
            </w:tcBorders>
          </w:tcPr>
          <w:p w14:paraId="2DCA5FA2" w14:textId="77777777" w:rsidR="00C228CD" w:rsidRPr="001B602D" w:rsidRDefault="00C228CD" w:rsidP="00B106B6">
            <w:pPr>
              <w:pStyle w:val="Normal6a"/>
            </w:pPr>
            <w:r w:rsidRPr="001B602D">
              <w:rPr>
                <w:b/>
                <w:i/>
              </w:rPr>
              <w:t>2. K zrušeniu, pozastaveniu alebo skráteniu trvania zákazu vstupu môže dôjsť aj v odôvodnených individuálnych prípadoch, a to aj z humanitárnych dôvodov, s prihliadnutím na všetky relevantné okolnosti.</w:t>
            </w:r>
          </w:p>
        </w:tc>
        <w:tc>
          <w:tcPr>
            <w:tcW w:w="4876" w:type="dxa"/>
            <w:tcBorders>
              <w:top w:val="nil"/>
              <w:left w:val="nil"/>
              <w:bottom w:val="nil"/>
              <w:right w:val="nil"/>
            </w:tcBorders>
          </w:tcPr>
          <w:p w14:paraId="47C39382" w14:textId="77777777" w:rsidR="00C228CD" w:rsidRPr="001B602D" w:rsidRDefault="00C228CD" w:rsidP="00B106B6">
            <w:pPr>
              <w:pStyle w:val="Normal6a"/>
            </w:pPr>
          </w:p>
        </w:tc>
      </w:tr>
      <w:tr w:rsidR="003B3654" w:rsidRPr="001B602D" w14:paraId="3CD37180" w14:textId="77777777" w:rsidTr="00B106B6">
        <w:trPr>
          <w:jc w:val="center"/>
        </w:trPr>
        <w:tc>
          <w:tcPr>
            <w:tcW w:w="4876" w:type="dxa"/>
            <w:tcBorders>
              <w:top w:val="nil"/>
              <w:left w:val="nil"/>
              <w:bottom w:val="nil"/>
              <w:right w:val="nil"/>
            </w:tcBorders>
          </w:tcPr>
          <w:p w14:paraId="28EF6777" w14:textId="77777777" w:rsidR="00C228CD" w:rsidRPr="001B602D" w:rsidRDefault="00C228CD" w:rsidP="00B106B6">
            <w:pPr>
              <w:pStyle w:val="Normal6a"/>
            </w:pPr>
            <w:r w:rsidRPr="001B602D">
              <w:rPr>
                <w:b/>
                <w:i/>
              </w:rPr>
              <w:t>3. Štátnemu príslušníkovi tretej krajiny sa poskytne možnosť požiadať o takéto zrušenie, pozastavenie alebo skrátenie trvania zákazu vstupu.</w:t>
            </w:r>
          </w:p>
        </w:tc>
        <w:tc>
          <w:tcPr>
            <w:tcW w:w="4876" w:type="dxa"/>
            <w:tcBorders>
              <w:top w:val="nil"/>
              <w:left w:val="nil"/>
              <w:bottom w:val="nil"/>
              <w:right w:val="nil"/>
            </w:tcBorders>
          </w:tcPr>
          <w:p w14:paraId="03610A43" w14:textId="77777777" w:rsidR="00C228CD" w:rsidRPr="001B602D" w:rsidRDefault="00C228CD" w:rsidP="00B106B6">
            <w:pPr>
              <w:pStyle w:val="Normal6a"/>
            </w:pPr>
          </w:p>
        </w:tc>
      </w:tr>
    </w:tbl>
    <w:p w14:paraId="16B60814"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060B32B"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78C65288" w14:textId="77777777" w:rsidR="00C228CD" w:rsidRPr="001B602D" w:rsidRDefault="00C228CD" w:rsidP="00C228CD">
      <w:pPr>
        <w:pStyle w:val="AmJustText"/>
      </w:pPr>
      <w:r w:rsidRPr="001B602D">
        <w:t>Táto otázka sa teraz rieši v článku 10.</w:t>
      </w:r>
    </w:p>
    <w:p w14:paraId="6B592A68" w14:textId="77777777" w:rsidR="003B514A" w:rsidRPr="001B602D" w:rsidRDefault="00C228CD" w:rsidP="00C228CD">
      <w:r w:rsidRPr="001B602D">
        <w:rPr>
          <w:rStyle w:val="HideTWBExt"/>
        </w:rPr>
        <w:t>&lt;/Amend&gt;</w:t>
      </w:r>
    </w:p>
    <w:p w14:paraId="56BCD37D"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910</w:t>
      </w:r>
      <w:r w:rsidRPr="001B602D">
        <w:rPr>
          <w:rStyle w:val="HideTWBExt"/>
        </w:rPr>
        <w:t>&lt;/NumAm&gt;</w:t>
      </w:r>
    </w:p>
    <w:p w14:paraId="250A380E"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14153C2B" w14:textId="77777777" w:rsidR="00C228CD" w:rsidRPr="001B602D" w:rsidRDefault="00C228CD" w:rsidP="00C228CD">
      <w:pPr>
        <w:pStyle w:val="NormalBold"/>
      </w:pPr>
      <w:r w:rsidRPr="001B602D">
        <w:rPr>
          <w:rStyle w:val="HideTWBExt"/>
        </w:rPr>
        <w:t>&lt;/RepeatBlock-By&gt;</w:t>
      </w:r>
    </w:p>
    <w:p w14:paraId="0DB1F140"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E80DD7E" w14:textId="77777777" w:rsidR="00C228CD" w:rsidRPr="001B602D" w:rsidRDefault="00C228CD" w:rsidP="00C228CD">
      <w:pPr>
        <w:pStyle w:val="NormalBold"/>
      </w:pPr>
      <w:r w:rsidRPr="001B602D">
        <w:rPr>
          <w:rStyle w:val="HideTWBExt"/>
        </w:rPr>
        <w:t>&lt;Article&gt;</w:t>
      </w:r>
      <w:r w:rsidRPr="001B602D">
        <w:t>Článok 11 – nadpis</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9361993" w14:textId="77777777" w:rsidTr="00B106B6">
        <w:trPr>
          <w:trHeight w:hRule="exact" w:val="240"/>
          <w:jc w:val="center"/>
        </w:trPr>
        <w:tc>
          <w:tcPr>
            <w:tcW w:w="9752" w:type="dxa"/>
            <w:gridSpan w:val="2"/>
            <w:tcBorders>
              <w:top w:val="nil"/>
              <w:left w:val="nil"/>
              <w:bottom w:val="nil"/>
              <w:right w:val="nil"/>
            </w:tcBorders>
          </w:tcPr>
          <w:p w14:paraId="30BE2249" w14:textId="77777777" w:rsidR="00C228CD" w:rsidRPr="001B602D" w:rsidRDefault="00C228CD" w:rsidP="00B106B6"/>
        </w:tc>
      </w:tr>
      <w:tr w:rsidR="003B3654" w:rsidRPr="001B602D" w14:paraId="3D8AB446" w14:textId="77777777" w:rsidTr="00B106B6">
        <w:trPr>
          <w:trHeight w:val="240"/>
          <w:jc w:val="center"/>
        </w:trPr>
        <w:tc>
          <w:tcPr>
            <w:tcW w:w="4876" w:type="dxa"/>
            <w:tcBorders>
              <w:top w:val="nil"/>
              <w:left w:val="nil"/>
              <w:bottom w:val="nil"/>
              <w:right w:val="nil"/>
            </w:tcBorders>
          </w:tcPr>
          <w:p w14:paraId="7B7FC1B7"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F3774DA" w14:textId="77777777" w:rsidR="00C228CD" w:rsidRPr="001B602D" w:rsidRDefault="00C228CD" w:rsidP="00B106B6">
            <w:pPr>
              <w:pStyle w:val="AmColumnHeading"/>
            </w:pPr>
            <w:r w:rsidRPr="001B602D">
              <w:t>Pozmeňujúci návrh</w:t>
            </w:r>
          </w:p>
        </w:tc>
      </w:tr>
      <w:tr w:rsidR="003B3654" w:rsidRPr="001B602D" w14:paraId="7959F914" w14:textId="77777777" w:rsidTr="00B106B6">
        <w:trPr>
          <w:jc w:val="center"/>
        </w:trPr>
        <w:tc>
          <w:tcPr>
            <w:tcW w:w="4876" w:type="dxa"/>
            <w:tcBorders>
              <w:top w:val="nil"/>
              <w:left w:val="nil"/>
              <w:bottom w:val="nil"/>
              <w:right w:val="nil"/>
            </w:tcBorders>
          </w:tcPr>
          <w:p w14:paraId="0D32BC9F" w14:textId="77777777" w:rsidR="00C228CD" w:rsidRPr="001B602D" w:rsidRDefault="00C228CD" w:rsidP="00B106B6">
            <w:pPr>
              <w:pStyle w:val="Normal6a"/>
            </w:pPr>
            <w:r w:rsidRPr="001B602D">
              <w:t>Zrušenie</w:t>
            </w:r>
            <w:r w:rsidRPr="001B602D">
              <w:rPr>
                <w:b/>
                <w:bCs/>
                <w:i/>
                <w:iCs/>
              </w:rPr>
              <w:t>, pozastavenie</w:t>
            </w:r>
            <w:r w:rsidRPr="001B602D">
              <w:t xml:space="preserve"> alebo skrátenie trvania zákazu vstupu</w:t>
            </w:r>
          </w:p>
        </w:tc>
        <w:tc>
          <w:tcPr>
            <w:tcW w:w="4876" w:type="dxa"/>
            <w:tcBorders>
              <w:top w:val="nil"/>
              <w:left w:val="nil"/>
              <w:bottom w:val="nil"/>
              <w:right w:val="nil"/>
            </w:tcBorders>
          </w:tcPr>
          <w:p w14:paraId="6E7AD568" w14:textId="77777777" w:rsidR="00C228CD" w:rsidRPr="001B602D" w:rsidRDefault="00C228CD" w:rsidP="00B106B6">
            <w:pPr>
              <w:pStyle w:val="Normal6a"/>
            </w:pPr>
            <w:r w:rsidRPr="001B602D">
              <w:t>Zrušenie alebo skrátenie trvania zákazu vstupu</w:t>
            </w:r>
          </w:p>
        </w:tc>
      </w:tr>
    </w:tbl>
    <w:p w14:paraId="0BB56FAD"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A89F99E" w14:textId="77777777" w:rsidR="003B514A" w:rsidRPr="001B602D" w:rsidRDefault="00C228CD" w:rsidP="00C228CD">
      <w:r w:rsidRPr="001B602D">
        <w:rPr>
          <w:rStyle w:val="HideTWBExt"/>
        </w:rPr>
        <w:t>&lt;/Amend&gt;</w:t>
      </w:r>
    </w:p>
    <w:p w14:paraId="2A39FDF6"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911</w:t>
      </w:r>
      <w:r w:rsidRPr="001B602D">
        <w:rPr>
          <w:rStyle w:val="HideTWBExt"/>
        </w:rPr>
        <w:t>&lt;/NumAm&gt;</w:t>
      </w:r>
    </w:p>
    <w:p w14:paraId="0DD09EDC"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176B2542" w14:textId="77777777" w:rsidR="00C228CD" w:rsidRPr="001B602D" w:rsidRDefault="00C228CD" w:rsidP="00C228CD">
      <w:pPr>
        <w:pStyle w:val="NormalBold"/>
      </w:pPr>
      <w:r w:rsidRPr="001B602D">
        <w:rPr>
          <w:rStyle w:val="HideTWBExt"/>
        </w:rPr>
        <w:t>&lt;/RepeatBlock-By&gt;</w:t>
      </w:r>
    </w:p>
    <w:p w14:paraId="04810576"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64BB20FC" w14:textId="77777777" w:rsidR="00C228CD" w:rsidRPr="001B602D" w:rsidRDefault="00C228CD" w:rsidP="00C228CD">
      <w:pPr>
        <w:pStyle w:val="NormalBold"/>
      </w:pPr>
      <w:r w:rsidRPr="001B602D">
        <w:rPr>
          <w:rStyle w:val="HideTWBExt"/>
        </w:rPr>
        <w:t>&lt;Article&gt;</w:t>
      </w:r>
      <w:r w:rsidRPr="001B602D">
        <w:t>Článok 11 – odsek 1 – úvodná časť</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EFC7DC2" w14:textId="77777777" w:rsidTr="00B106B6">
        <w:trPr>
          <w:trHeight w:hRule="exact" w:val="240"/>
          <w:jc w:val="center"/>
        </w:trPr>
        <w:tc>
          <w:tcPr>
            <w:tcW w:w="9752" w:type="dxa"/>
            <w:gridSpan w:val="2"/>
            <w:tcBorders>
              <w:top w:val="nil"/>
              <w:left w:val="nil"/>
              <w:bottom w:val="nil"/>
              <w:right w:val="nil"/>
            </w:tcBorders>
          </w:tcPr>
          <w:p w14:paraId="79ED4852" w14:textId="77777777" w:rsidR="00C228CD" w:rsidRPr="001B602D" w:rsidRDefault="00C228CD" w:rsidP="00B106B6"/>
        </w:tc>
      </w:tr>
      <w:tr w:rsidR="003B3654" w:rsidRPr="001B602D" w14:paraId="0C511566" w14:textId="77777777" w:rsidTr="00B106B6">
        <w:trPr>
          <w:trHeight w:val="240"/>
          <w:jc w:val="center"/>
        </w:trPr>
        <w:tc>
          <w:tcPr>
            <w:tcW w:w="4876" w:type="dxa"/>
            <w:tcBorders>
              <w:top w:val="nil"/>
              <w:left w:val="nil"/>
              <w:bottom w:val="nil"/>
              <w:right w:val="nil"/>
            </w:tcBorders>
          </w:tcPr>
          <w:p w14:paraId="57713AA4"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DE38424" w14:textId="77777777" w:rsidR="00C228CD" w:rsidRPr="001B602D" w:rsidRDefault="00C228CD" w:rsidP="00B106B6">
            <w:pPr>
              <w:pStyle w:val="AmColumnHeading"/>
            </w:pPr>
            <w:r w:rsidRPr="001B602D">
              <w:t>Pozmeňujúci návrh</w:t>
            </w:r>
          </w:p>
        </w:tc>
      </w:tr>
      <w:tr w:rsidR="003B3654" w:rsidRPr="001B602D" w14:paraId="6BC8624C" w14:textId="77777777" w:rsidTr="00B106B6">
        <w:trPr>
          <w:jc w:val="center"/>
        </w:trPr>
        <w:tc>
          <w:tcPr>
            <w:tcW w:w="4876" w:type="dxa"/>
            <w:tcBorders>
              <w:top w:val="nil"/>
              <w:left w:val="nil"/>
              <w:bottom w:val="nil"/>
              <w:right w:val="nil"/>
            </w:tcBorders>
          </w:tcPr>
          <w:p w14:paraId="1DAEA600" w14:textId="77777777" w:rsidR="00C228CD" w:rsidRPr="001B602D" w:rsidRDefault="00C228CD" w:rsidP="00B106B6">
            <w:pPr>
              <w:pStyle w:val="Normal6a"/>
            </w:pPr>
            <w:r w:rsidRPr="001B602D">
              <w:t>1.</w:t>
            </w:r>
            <w:r w:rsidRPr="001B602D">
              <w:tab/>
            </w:r>
            <w:r w:rsidRPr="001B602D">
              <w:rPr>
                <w:b/>
                <w:bCs/>
                <w:i/>
                <w:iCs/>
              </w:rPr>
              <w:t>Zákaz vstupu možno</w:t>
            </w:r>
            <w:r w:rsidRPr="001B602D">
              <w:t xml:space="preserve"> zrušiť, pozastaviť alebo </w:t>
            </w:r>
            <w:r w:rsidRPr="001B602D">
              <w:rPr>
                <w:b/>
                <w:bCs/>
                <w:i/>
                <w:iCs/>
              </w:rPr>
              <w:t>možno</w:t>
            </w:r>
            <w:r w:rsidRPr="001B602D">
              <w:t xml:space="preserve"> jeho trvanie skrátiť</w:t>
            </w:r>
            <w:r w:rsidRPr="001B602D">
              <w:rPr>
                <w:b/>
                <w:bCs/>
                <w:i/>
                <w:iCs/>
              </w:rPr>
              <w:t>, ak štátny príslušník</w:t>
            </w:r>
            <w:r w:rsidRPr="001B602D">
              <w:t xml:space="preserve"> tretej krajiny:</w:t>
            </w:r>
          </w:p>
        </w:tc>
        <w:tc>
          <w:tcPr>
            <w:tcW w:w="4876" w:type="dxa"/>
            <w:tcBorders>
              <w:top w:val="nil"/>
              <w:left w:val="nil"/>
              <w:bottom w:val="nil"/>
              <w:right w:val="nil"/>
            </w:tcBorders>
          </w:tcPr>
          <w:p w14:paraId="50230D77" w14:textId="77777777" w:rsidR="00C228CD" w:rsidRPr="001B602D" w:rsidRDefault="00C228CD" w:rsidP="00B106B6">
            <w:pPr>
              <w:pStyle w:val="Normal6a"/>
            </w:pPr>
            <w:r w:rsidRPr="001B602D">
              <w:t>1.</w:t>
            </w:r>
            <w:r w:rsidRPr="001B602D">
              <w:tab/>
            </w:r>
            <w:r w:rsidRPr="001B602D">
              <w:rPr>
                <w:b/>
                <w:i/>
              </w:rPr>
              <w:t>Členský štát môže kedykoľvek zákaz vstupu</w:t>
            </w:r>
            <w:r w:rsidRPr="001B602D">
              <w:t xml:space="preserve"> zrušiť, pozastaviť alebo jeho trvanie skrátiť </w:t>
            </w:r>
            <w:r w:rsidRPr="001B602D">
              <w:rPr>
                <w:b/>
                <w:bCs/>
                <w:i/>
                <w:iCs/>
              </w:rPr>
              <w:t>na základe individuálneho posúdenia situácie štátneho príslušníka</w:t>
            </w:r>
            <w:r w:rsidRPr="001B602D">
              <w:t xml:space="preserve"> tretej krajiny</w:t>
            </w:r>
            <w:r w:rsidRPr="001B602D">
              <w:rPr>
                <w:b/>
                <w:i/>
              </w:rPr>
              <w:t xml:space="preserve">. </w:t>
            </w:r>
            <w:r w:rsidRPr="001B602D">
              <w:rPr>
                <w:b/>
                <w:bCs/>
                <w:i/>
                <w:iCs/>
              </w:rPr>
              <w:t>Toto posúdenie zohľadňuje</w:t>
            </w:r>
            <w:r w:rsidRPr="001B602D">
              <w:t>:</w:t>
            </w:r>
          </w:p>
        </w:tc>
      </w:tr>
    </w:tbl>
    <w:p w14:paraId="016FF62C"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F43B380" w14:textId="77777777" w:rsidR="003B514A" w:rsidRPr="001B602D" w:rsidRDefault="00C228CD" w:rsidP="00C228CD">
      <w:r w:rsidRPr="001B602D">
        <w:rPr>
          <w:rStyle w:val="HideTWBExt"/>
        </w:rPr>
        <w:t>&lt;/Amend&gt;</w:t>
      </w:r>
    </w:p>
    <w:p w14:paraId="234A1436"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912</w:t>
      </w:r>
      <w:r w:rsidRPr="001B602D">
        <w:rPr>
          <w:rStyle w:val="HideTWBExt"/>
        </w:rPr>
        <w:t>&lt;/NumAm&gt;</w:t>
      </w:r>
    </w:p>
    <w:p w14:paraId="6BF63155"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5ECF824A" w14:textId="77777777" w:rsidR="00C228CD" w:rsidRPr="001B602D" w:rsidRDefault="00C228CD" w:rsidP="00C228CD">
      <w:pPr>
        <w:pStyle w:val="NormalBold"/>
      </w:pPr>
      <w:r w:rsidRPr="001B602D">
        <w:rPr>
          <w:rStyle w:val="HideTWBExt"/>
        </w:rPr>
        <w:t>&lt;/RepeatBlock-By&gt;</w:t>
      </w:r>
    </w:p>
    <w:p w14:paraId="59C626D3"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1CC539B" w14:textId="77777777" w:rsidR="00C228CD" w:rsidRPr="001B602D" w:rsidRDefault="00C228CD" w:rsidP="00C228CD">
      <w:pPr>
        <w:pStyle w:val="NormalBold"/>
      </w:pPr>
      <w:r w:rsidRPr="001B602D">
        <w:rPr>
          <w:rStyle w:val="HideTWBExt"/>
        </w:rPr>
        <w:t>&lt;Article&gt;</w:t>
      </w:r>
      <w:r w:rsidRPr="001B602D">
        <w:t>Článok 11 – odsek 1 – úvodná časť</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F674EAC" w14:textId="77777777" w:rsidTr="00B106B6">
        <w:trPr>
          <w:trHeight w:hRule="exact" w:val="240"/>
          <w:jc w:val="center"/>
        </w:trPr>
        <w:tc>
          <w:tcPr>
            <w:tcW w:w="9752" w:type="dxa"/>
            <w:gridSpan w:val="2"/>
            <w:tcBorders>
              <w:top w:val="nil"/>
              <w:left w:val="nil"/>
              <w:bottom w:val="nil"/>
              <w:right w:val="nil"/>
            </w:tcBorders>
          </w:tcPr>
          <w:p w14:paraId="36B02AD0" w14:textId="77777777" w:rsidR="00C228CD" w:rsidRPr="001B602D" w:rsidRDefault="00C228CD" w:rsidP="00B106B6"/>
        </w:tc>
      </w:tr>
      <w:tr w:rsidR="003B3654" w:rsidRPr="001B602D" w14:paraId="10C97C49" w14:textId="77777777" w:rsidTr="00B106B6">
        <w:trPr>
          <w:trHeight w:val="240"/>
          <w:jc w:val="center"/>
        </w:trPr>
        <w:tc>
          <w:tcPr>
            <w:tcW w:w="4876" w:type="dxa"/>
            <w:tcBorders>
              <w:top w:val="nil"/>
              <w:left w:val="nil"/>
              <w:bottom w:val="nil"/>
              <w:right w:val="nil"/>
            </w:tcBorders>
          </w:tcPr>
          <w:p w14:paraId="5941DF8B"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4F29C723" w14:textId="77777777" w:rsidR="00C228CD" w:rsidRPr="001B602D" w:rsidRDefault="00C228CD" w:rsidP="00B106B6">
            <w:pPr>
              <w:pStyle w:val="AmColumnHeading"/>
            </w:pPr>
            <w:r w:rsidRPr="001B602D">
              <w:t>Pozmeňujúci návrh</w:t>
            </w:r>
          </w:p>
        </w:tc>
      </w:tr>
      <w:tr w:rsidR="003B3654" w:rsidRPr="001B602D" w14:paraId="764C8049" w14:textId="77777777" w:rsidTr="00B106B6">
        <w:trPr>
          <w:jc w:val="center"/>
        </w:trPr>
        <w:tc>
          <w:tcPr>
            <w:tcW w:w="4876" w:type="dxa"/>
            <w:tcBorders>
              <w:top w:val="nil"/>
              <w:left w:val="nil"/>
              <w:bottom w:val="nil"/>
              <w:right w:val="nil"/>
            </w:tcBorders>
          </w:tcPr>
          <w:p w14:paraId="1CB1A595" w14:textId="77777777" w:rsidR="00C228CD" w:rsidRPr="001B602D" w:rsidRDefault="00C228CD" w:rsidP="00B106B6">
            <w:pPr>
              <w:pStyle w:val="Normal6a"/>
            </w:pPr>
            <w:r w:rsidRPr="001B602D">
              <w:t>1.</w:t>
            </w:r>
            <w:r w:rsidRPr="001B602D">
              <w:tab/>
              <w:t xml:space="preserve">Zákaz vstupu </w:t>
            </w:r>
            <w:r w:rsidRPr="001B602D">
              <w:rPr>
                <w:b/>
                <w:bCs/>
                <w:i/>
                <w:iCs/>
              </w:rPr>
              <w:t>možno</w:t>
            </w:r>
            <w:r w:rsidRPr="001B602D">
              <w:t xml:space="preserve"> zrušiť</w:t>
            </w:r>
            <w:r w:rsidRPr="001B602D">
              <w:rPr>
                <w:b/>
                <w:bCs/>
                <w:i/>
                <w:iCs/>
              </w:rPr>
              <w:t>, pozastaviť</w:t>
            </w:r>
            <w:r w:rsidRPr="001B602D">
              <w:t xml:space="preserve"> alebo </w:t>
            </w:r>
            <w:r w:rsidRPr="001B602D">
              <w:rPr>
                <w:b/>
                <w:bCs/>
                <w:i/>
                <w:iCs/>
              </w:rPr>
              <w:t>možno</w:t>
            </w:r>
            <w:r w:rsidRPr="001B602D">
              <w:t xml:space="preserve"> jeho trvanie skrátiť, ak štátny príslušník tretej krajiny</w:t>
            </w:r>
            <w:r w:rsidRPr="001B602D">
              <w:rPr>
                <w:b/>
                <w:bCs/>
                <w:i/>
                <w:iCs/>
              </w:rPr>
              <w:t>:</w:t>
            </w:r>
          </w:p>
        </w:tc>
        <w:tc>
          <w:tcPr>
            <w:tcW w:w="4876" w:type="dxa"/>
            <w:tcBorders>
              <w:top w:val="nil"/>
              <w:left w:val="nil"/>
              <w:bottom w:val="nil"/>
              <w:right w:val="nil"/>
            </w:tcBorders>
          </w:tcPr>
          <w:p w14:paraId="662A0D48" w14:textId="77777777" w:rsidR="00C228CD" w:rsidRPr="001B602D" w:rsidRDefault="00C228CD" w:rsidP="00B106B6">
            <w:pPr>
              <w:pStyle w:val="Normal6a"/>
            </w:pPr>
            <w:r w:rsidRPr="001B602D">
              <w:t>1.</w:t>
            </w:r>
            <w:r w:rsidRPr="001B602D">
              <w:tab/>
            </w:r>
            <w:r w:rsidRPr="001B602D">
              <w:rPr>
                <w:b/>
                <w:bCs/>
                <w:i/>
                <w:iCs/>
              </w:rPr>
              <w:t>Vydávajúci členský štát môže</w:t>
            </w:r>
            <w:r w:rsidRPr="001B602D">
              <w:t xml:space="preserve"> zákaz vstupu zrušiť alebo jeho trvanie skrátiť, ak štátny príslušník tretej krajiny </w:t>
            </w:r>
            <w:r w:rsidRPr="001B602D">
              <w:rPr>
                <w:b/>
                <w:bCs/>
                <w:i/>
                <w:iCs/>
              </w:rPr>
              <w:t>preukáže, že sa dobrovoľne vrátil v súlade s rozhodnutím o návrate.</w:t>
            </w:r>
          </w:p>
        </w:tc>
      </w:tr>
    </w:tbl>
    <w:p w14:paraId="6FE25765"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93FA6AA" w14:textId="77777777" w:rsidR="003B514A" w:rsidRPr="001B602D" w:rsidRDefault="00C228CD" w:rsidP="00C228CD">
      <w:r w:rsidRPr="001B602D">
        <w:rPr>
          <w:rStyle w:val="HideTWBExt"/>
        </w:rPr>
        <w:t>&lt;/Amend&gt;</w:t>
      </w:r>
    </w:p>
    <w:p w14:paraId="79E9B407"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913</w:t>
      </w:r>
      <w:r w:rsidRPr="001B602D">
        <w:rPr>
          <w:rStyle w:val="HideTWBExt"/>
        </w:rPr>
        <w:t>&lt;/NumAm&gt;</w:t>
      </w:r>
    </w:p>
    <w:p w14:paraId="15AC5C71"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1063241C" w14:textId="77777777" w:rsidR="00C228CD" w:rsidRPr="001B602D" w:rsidRDefault="00C228CD" w:rsidP="00C228CD">
      <w:pPr>
        <w:pStyle w:val="NormalBold"/>
      </w:pPr>
      <w:r w:rsidRPr="001B602D">
        <w:rPr>
          <w:rStyle w:val="HideTWBExt"/>
        </w:rPr>
        <w:t>&lt;/RepeatBlock-By&gt;</w:t>
      </w:r>
    </w:p>
    <w:p w14:paraId="466CFD78"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E44C061" w14:textId="77777777" w:rsidR="00C228CD" w:rsidRPr="001B602D" w:rsidRDefault="00C228CD" w:rsidP="00C228CD">
      <w:pPr>
        <w:pStyle w:val="NormalBold"/>
      </w:pPr>
      <w:r w:rsidRPr="001B602D">
        <w:rPr>
          <w:rStyle w:val="HideTWBExt"/>
        </w:rPr>
        <w:t>&lt;Article&gt;</w:t>
      </w:r>
      <w:r w:rsidRPr="001B602D">
        <w:t>Článok 11 – odsek 1 – úvodná časť</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D5DC630" w14:textId="77777777" w:rsidTr="00B106B6">
        <w:trPr>
          <w:trHeight w:hRule="exact" w:val="240"/>
          <w:jc w:val="center"/>
        </w:trPr>
        <w:tc>
          <w:tcPr>
            <w:tcW w:w="9752" w:type="dxa"/>
            <w:gridSpan w:val="2"/>
            <w:tcBorders>
              <w:top w:val="nil"/>
              <w:left w:val="nil"/>
              <w:bottom w:val="nil"/>
              <w:right w:val="nil"/>
            </w:tcBorders>
          </w:tcPr>
          <w:p w14:paraId="0E9536A3" w14:textId="77777777" w:rsidR="00C228CD" w:rsidRPr="001B602D" w:rsidRDefault="00C228CD" w:rsidP="00B106B6"/>
        </w:tc>
      </w:tr>
      <w:tr w:rsidR="003B3654" w:rsidRPr="001B602D" w14:paraId="17AE9156" w14:textId="77777777" w:rsidTr="00B106B6">
        <w:trPr>
          <w:trHeight w:val="240"/>
          <w:jc w:val="center"/>
        </w:trPr>
        <w:tc>
          <w:tcPr>
            <w:tcW w:w="4876" w:type="dxa"/>
            <w:tcBorders>
              <w:top w:val="nil"/>
              <w:left w:val="nil"/>
              <w:bottom w:val="nil"/>
              <w:right w:val="nil"/>
            </w:tcBorders>
          </w:tcPr>
          <w:p w14:paraId="6188D10A"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8C84FE9" w14:textId="77777777" w:rsidR="00C228CD" w:rsidRPr="001B602D" w:rsidRDefault="00C228CD" w:rsidP="00B106B6">
            <w:pPr>
              <w:pStyle w:val="AmColumnHeading"/>
            </w:pPr>
            <w:r w:rsidRPr="001B602D">
              <w:t>Pozmeňujúci návrh</w:t>
            </w:r>
          </w:p>
        </w:tc>
      </w:tr>
      <w:tr w:rsidR="003B3654" w:rsidRPr="001B602D" w14:paraId="56FA86FA" w14:textId="77777777" w:rsidTr="00B106B6">
        <w:trPr>
          <w:jc w:val="center"/>
        </w:trPr>
        <w:tc>
          <w:tcPr>
            <w:tcW w:w="4876" w:type="dxa"/>
            <w:tcBorders>
              <w:top w:val="nil"/>
              <w:left w:val="nil"/>
              <w:bottom w:val="nil"/>
              <w:right w:val="nil"/>
            </w:tcBorders>
          </w:tcPr>
          <w:p w14:paraId="1F0A551B" w14:textId="77777777" w:rsidR="00C228CD" w:rsidRPr="001B602D" w:rsidRDefault="00C228CD" w:rsidP="00B106B6">
            <w:pPr>
              <w:pStyle w:val="Normal6a"/>
            </w:pPr>
            <w:r w:rsidRPr="001B602D">
              <w:t>1.</w:t>
            </w:r>
            <w:r w:rsidRPr="001B602D">
              <w:tab/>
              <w:t xml:space="preserve">Zákaz vstupu </w:t>
            </w:r>
            <w:r w:rsidRPr="001B602D">
              <w:rPr>
                <w:b/>
                <w:bCs/>
                <w:i/>
                <w:iCs/>
              </w:rPr>
              <w:t>možno</w:t>
            </w:r>
            <w:r w:rsidRPr="001B602D">
              <w:t xml:space="preserve"> zrušiť, pozastaviť alebo </w:t>
            </w:r>
            <w:r w:rsidRPr="001B602D">
              <w:rPr>
                <w:b/>
                <w:bCs/>
                <w:i/>
                <w:iCs/>
              </w:rPr>
              <w:t>možno</w:t>
            </w:r>
            <w:r w:rsidRPr="001B602D">
              <w:t xml:space="preserve"> jeho trvanie skrátiť, ak štátny príslušník tretej krajiny</w:t>
            </w:r>
            <w:r w:rsidRPr="001B602D">
              <w:rPr>
                <w:b/>
                <w:bCs/>
                <w:i/>
                <w:iCs/>
              </w:rPr>
              <w:t>:</w:t>
            </w:r>
          </w:p>
        </w:tc>
        <w:tc>
          <w:tcPr>
            <w:tcW w:w="4876" w:type="dxa"/>
            <w:tcBorders>
              <w:top w:val="nil"/>
              <w:left w:val="nil"/>
              <w:bottom w:val="nil"/>
              <w:right w:val="nil"/>
            </w:tcBorders>
          </w:tcPr>
          <w:p w14:paraId="6A6F9D82" w14:textId="77777777" w:rsidR="00C228CD" w:rsidRPr="001B602D" w:rsidRDefault="00C228CD" w:rsidP="00B106B6">
            <w:pPr>
              <w:pStyle w:val="Normal6a"/>
            </w:pPr>
            <w:r w:rsidRPr="001B602D">
              <w:t>1.</w:t>
            </w:r>
            <w:r w:rsidRPr="001B602D">
              <w:tab/>
            </w:r>
            <w:r w:rsidRPr="001B602D">
              <w:rPr>
                <w:b/>
                <w:bCs/>
                <w:i/>
                <w:iCs/>
              </w:rPr>
              <w:t>Vydávajúci členský štát môže</w:t>
            </w:r>
            <w:r w:rsidRPr="001B602D">
              <w:t xml:space="preserve"> zákaz vstupu zrušiť, pozastaviť alebo jeho trvanie skrátiť, ak štátny príslušník tretej krajiny </w:t>
            </w:r>
            <w:r w:rsidRPr="001B602D">
              <w:rPr>
                <w:b/>
                <w:bCs/>
                <w:i/>
                <w:iCs/>
              </w:rPr>
              <w:t>preukáže, že sa dobrovoľne vrátil v súlade s rozhodnutím o návrate.</w:t>
            </w:r>
          </w:p>
        </w:tc>
      </w:tr>
    </w:tbl>
    <w:p w14:paraId="6418FD3C"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2DB7CD86" w14:textId="77777777" w:rsidR="003B514A" w:rsidRPr="001B602D" w:rsidRDefault="00C228CD" w:rsidP="00C228CD">
      <w:r w:rsidRPr="001B602D">
        <w:rPr>
          <w:rStyle w:val="HideTWBExt"/>
        </w:rPr>
        <w:t>&lt;/Amend&gt;</w:t>
      </w:r>
    </w:p>
    <w:p w14:paraId="7F5468A4"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914</w:t>
      </w:r>
      <w:r w:rsidRPr="001B602D">
        <w:rPr>
          <w:rStyle w:val="HideTWBExt"/>
        </w:rPr>
        <w:t>&lt;/NumAm&gt;</w:t>
      </w:r>
    </w:p>
    <w:p w14:paraId="643F490C"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6AE239BB" w14:textId="77777777" w:rsidR="00C228CD" w:rsidRPr="001B602D" w:rsidRDefault="00C228CD" w:rsidP="00C228CD">
      <w:pPr>
        <w:pStyle w:val="NormalBold"/>
      </w:pPr>
      <w:r w:rsidRPr="001B602D">
        <w:rPr>
          <w:rStyle w:val="HideTWBExt"/>
        </w:rPr>
        <w:t>&lt;/RepeatBlock-By&gt;</w:t>
      </w:r>
    </w:p>
    <w:p w14:paraId="03CDBC1D"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6B65DB6" w14:textId="77777777" w:rsidR="00C228CD" w:rsidRPr="001B602D" w:rsidRDefault="00C228CD" w:rsidP="00C228CD">
      <w:pPr>
        <w:pStyle w:val="NormalBold"/>
      </w:pPr>
      <w:r w:rsidRPr="001B602D">
        <w:rPr>
          <w:rStyle w:val="HideTWBExt"/>
        </w:rPr>
        <w:t>&lt;Article&gt;</w:t>
      </w:r>
      <w:r w:rsidRPr="001B602D">
        <w:t>Článok 11 – odsek 1 – úvodná časť</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01E4DEC" w14:textId="77777777" w:rsidTr="00B106B6">
        <w:trPr>
          <w:trHeight w:hRule="exact" w:val="240"/>
          <w:jc w:val="center"/>
        </w:trPr>
        <w:tc>
          <w:tcPr>
            <w:tcW w:w="9752" w:type="dxa"/>
            <w:gridSpan w:val="2"/>
            <w:tcBorders>
              <w:top w:val="nil"/>
              <w:left w:val="nil"/>
              <w:bottom w:val="nil"/>
              <w:right w:val="nil"/>
            </w:tcBorders>
          </w:tcPr>
          <w:p w14:paraId="1D35B2EF" w14:textId="77777777" w:rsidR="00C228CD" w:rsidRPr="001B602D" w:rsidRDefault="00C228CD" w:rsidP="00B106B6"/>
        </w:tc>
      </w:tr>
      <w:tr w:rsidR="003B3654" w:rsidRPr="001B602D" w14:paraId="103380AD" w14:textId="77777777" w:rsidTr="00B106B6">
        <w:trPr>
          <w:trHeight w:val="240"/>
          <w:jc w:val="center"/>
        </w:trPr>
        <w:tc>
          <w:tcPr>
            <w:tcW w:w="4876" w:type="dxa"/>
            <w:tcBorders>
              <w:top w:val="nil"/>
              <w:left w:val="nil"/>
              <w:bottom w:val="nil"/>
              <w:right w:val="nil"/>
            </w:tcBorders>
          </w:tcPr>
          <w:p w14:paraId="15A01B12"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A3B4E31" w14:textId="77777777" w:rsidR="00C228CD" w:rsidRPr="001B602D" w:rsidRDefault="00C228CD" w:rsidP="00B106B6">
            <w:pPr>
              <w:pStyle w:val="AmColumnHeading"/>
            </w:pPr>
            <w:r w:rsidRPr="001B602D">
              <w:t>Pozmeňujúci návrh</w:t>
            </w:r>
          </w:p>
        </w:tc>
      </w:tr>
      <w:tr w:rsidR="003B3654" w:rsidRPr="001B602D" w14:paraId="3299DEF2" w14:textId="77777777" w:rsidTr="00B106B6">
        <w:trPr>
          <w:jc w:val="center"/>
        </w:trPr>
        <w:tc>
          <w:tcPr>
            <w:tcW w:w="4876" w:type="dxa"/>
            <w:tcBorders>
              <w:top w:val="nil"/>
              <w:left w:val="nil"/>
              <w:bottom w:val="nil"/>
              <w:right w:val="nil"/>
            </w:tcBorders>
          </w:tcPr>
          <w:p w14:paraId="22DC1C48" w14:textId="77777777" w:rsidR="00C228CD" w:rsidRPr="001B602D" w:rsidRDefault="00C228CD" w:rsidP="00B106B6">
            <w:pPr>
              <w:pStyle w:val="Normal6a"/>
            </w:pPr>
            <w:r w:rsidRPr="001B602D">
              <w:t>1.</w:t>
            </w:r>
            <w:r w:rsidRPr="001B602D">
              <w:tab/>
              <w:t xml:space="preserve">Zákaz vstupu </w:t>
            </w:r>
            <w:r w:rsidRPr="001B602D">
              <w:rPr>
                <w:b/>
                <w:bCs/>
                <w:i/>
                <w:iCs/>
              </w:rPr>
              <w:t>možno zrušiť, pozastaviť alebo možno jeho trvanie skrátiť</w:t>
            </w:r>
            <w:r w:rsidRPr="001B602D">
              <w:t>, ak štátny príslušník tretej krajiny:</w:t>
            </w:r>
          </w:p>
        </w:tc>
        <w:tc>
          <w:tcPr>
            <w:tcW w:w="4876" w:type="dxa"/>
            <w:tcBorders>
              <w:top w:val="nil"/>
              <w:left w:val="nil"/>
              <w:bottom w:val="nil"/>
              <w:right w:val="nil"/>
            </w:tcBorders>
          </w:tcPr>
          <w:p w14:paraId="7135A8CE" w14:textId="77777777" w:rsidR="00C228CD" w:rsidRPr="001B602D" w:rsidRDefault="00C228CD" w:rsidP="00B106B6">
            <w:pPr>
              <w:pStyle w:val="Normal6a"/>
            </w:pPr>
            <w:r w:rsidRPr="001B602D">
              <w:t>1.</w:t>
            </w:r>
            <w:r w:rsidRPr="001B602D">
              <w:tab/>
              <w:t xml:space="preserve">Zákaz vstupu </w:t>
            </w:r>
            <w:r w:rsidRPr="001B602D">
              <w:rPr>
                <w:b/>
                <w:bCs/>
                <w:i/>
                <w:iCs/>
              </w:rPr>
              <w:t>uložený v súlade s článkom 10 ods. 1 písm. a) alebo b) sa zruší</w:t>
            </w:r>
            <w:r w:rsidRPr="001B602D">
              <w:t xml:space="preserve">, ak štátny príslušník tretej krajiny </w:t>
            </w:r>
            <w:r w:rsidRPr="001B602D">
              <w:rPr>
                <w:b/>
                <w:bCs/>
                <w:i/>
                <w:iCs/>
              </w:rPr>
              <w:t>preukáže, že sa dobrovoľne vrátil v súlade s rozhodnutím o návrate</w:t>
            </w:r>
            <w:r w:rsidRPr="001B602D">
              <w:t>.</w:t>
            </w:r>
          </w:p>
        </w:tc>
      </w:tr>
    </w:tbl>
    <w:p w14:paraId="540ACA59"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D018968" w14:textId="77777777" w:rsidR="003B514A" w:rsidRPr="001B602D" w:rsidRDefault="00C228CD" w:rsidP="00C228CD">
      <w:r w:rsidRPr="001B602D">
        <w:rPr>
          <w:rStyle w:val="HideTWBExt"/>
        </w:rPr>
        <w:t>&lt;/Amend&gt;</w:t>
      </w:r>
    </w:p>
    <w:p w14:paraId="7F0122C9"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915</w:t>
      </w:r>
      <w:r w:rsidRPr="001B602D">
        <w:rPr>
          <w:rStyle w:val="HideTWBExt"/>
        </w:rPr>
        <w:t>&lt;/NumAm&gt;</w:t>
      </w:r>
    </w:p>
    <w:p w14:paraId="69A06836"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49CACEBC" w14:textId="77777777" w:rsidR="00C228CD" w:rsidRPr="001B602D" w:rsidRDefault="00C228CD" w:rsidP="00C228CD">
      <w:pPr>
        <w:pStyle w:val="NormalBold"/>
      </w:pPr>
      <w:r w:rsidRPr="001B602D">
        <w:rPr>
          <w:rStyle w:val="HideTWBExt"/>
        </w:rPr>
        <w:t>&lt;/RepeatBlock-By&gt;</w:t>
      </w:r>
    </w:p>
    <w:p w14:paraId="0469EA73"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6E5403AF" w14:textId="77777777" w:rsidR="00C228CD" w:rsidRPr="001B602D" w:rsidRDefault="00C228CD" w:rsidP="00C228CD">
      <w:pPr>
        <w:pStyle w:val="NormalBold"/>
      </w:pPr>
      <w:r w:rsidRPr="001B602D">
        <w:rPr>
          <w:rStyle w:val="HideTWBExt"/>
        </w:rPr>
        <w:t>&lt;Article&gt;</w:t>
      </w:r>
      <w:r w:rsidRPr="001B602D">
        <w:t>Článok 11 – odsek 1 – písmeno a</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B02B704" w14:textId="77777777" w:rsidTr="00B106B6">
        <w:trPr>
          <w:trHeight w:hRule="exact" w:val="240"/>
          <w:jc w:val="center"/>
        </w:trPr>
        <w:tc>
          <w:tcPr>
            <w:tcW w:w="9752" w:type="dxa"/>
            <w:gridSpan w:val="2"/>
            <w:tcBorders>
              <w:top w:val="nil"/>
              <w:left w:val="nil"/>
              <w:bottom w:val="nil"/>
              <w:right w:val="nil"/>
            </w:tcBorders>
          </w:tcPr>
          <w:p w14:paraId="281E3C79" w14:textId="77777777" w:rsidR="00C228CD" w:rsidRPr="001B602D" w:rsidRDefault="00C228CD" w:rsidP="00B106B6"/>
        </w:tc>
      </w:tr>
      <w:tr w:rsidR="003B3654" w:rsidRPr="001B602D" w14:paraId="33B0552A" w14:textId="77777777" w:rsidTr="00B106B6">
        <w:trPr>
          <w:trHeight w:val="240"/>
          <w:jc w:val="center"/>
        </w:trPr>
        <w:tc>
          <w:tcPr>
            <w:tcW w:w="4876" w:type="dxa"/>
            <w:tcBorders>
              <w:top w:val="nil"/>
              <w:left w:val="nil"/>
              <w:bottom w:val="nil"/>
              <w:right w:val="nil"/>
            </w:tcBorders>
          </w:tcPr>
          <w:p w14:paraId="2233CBC1"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81C608A" w14:textId="77777777" w:rsidR="00C228CD" w:rsidRPr="001B602D" w:rsidRDefault="00C228CD" w:rsidP="00B106B6">
            <w:pPr>
              <w:pStyle w:val="AmColumnHeading"/>
            </w:pPr>
            <w:r w:rsidRPr="001B602D">
              <w:t>Pozmeňujúci návrh</w:t>
            </w:r>
          </w:p>
        </w:tc>
      </w:tr>
      <w:tr w:rsidR="003B3654" w:rsidRPr="001B602D" w14:paraId="4C422892" w14:textId="77777777" w:rsidTr="00B106B6">
        <w:trPr>
          <w:jc w:val="center"/>
        </w:trPr>
        <w:tc>
          <w:tcPr>
            <w:tcW w:w="4876" w:type="dxa"/>
            <w:tcBorders>
              <w:top w:val="nil"/>
              <w:left w:val="nil"/>
              <w:bottom w:val="nil"/>
              <w:right w:val="nil"/>
            </w:tcBorders>
          </w:tcPr>
          <w:p w14:paraId="0EC00D98" w14:textId="77777777" w:rsidR="00C228CD" w:rsidRPr="001B602D" w:rsidRDefault="00C228CD" w:rsidP="00B106B6">
            <w:pPr>
              <w:pStyle w:val="Normal6a"/>
            </w:pPr>
            <w:r w:rsidRPr="001B602D">
              <w:rPr>
                <w:b/>
                <w:i/>
              </w:rPr>
              <w:t>a)</w:t>
            </w:r>
            <w:r w:rsidRPr="001B602D">
              <w:tab/>
            </w:r>
            <w:r w:rsidRPr="001B602D">
              <w:rPr>
                <w:b/>
                <w:i/>
              </w:rPr>
              <w:t>preukáže, že sa dobrovoľne vrátil v súlade s rozhodnutím o návrate;</w:t>
            </w:r>
          </w:p>
        </w:tc>
        <w:tc>
          <w:tcPr>
            <w:tcW w:w="4876" w:type="dxa"/>
            <w:tcBorders>
              <w:top w:val="nil"/>
              <w:left w:val="nil"/>
              <w:bottom w:val="nil"/>
              <w:right w:val="nil"/>
            </w:tcBorders>
          </w:tcPr>
          <w:p w14:paraId="78D631D1" w14:textId="77777777" w:rsidR="00C228CD" w:rsidRPr="001B602D" w:rsidRDefault="00C228CD" w:rsidP="00B106B6">
            <w:pPr>
              <w:pStyle w:val="Normal6a"/>
            </w:pPr>
            <w:r w:rsidRPr="001B602D">
              <w:rPr>
                <w:b/>
                <w:i/>
              </w:rPr>
              <w:t>vypúšťa sa</w:t>
            </w:r>
          </w:p>
        </w:tc>
      </w:tr>
    </w:tbl>
    <w:p w14:paraId="211B3671"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2C0458E1" w14:textId="77777777" w:rsidR="003B514A" w:rsidRPr="001B602D" w:rsidRDefault="00C228CD" w:rsidP="00C228CD">
      <w:r w:rsidRPr="001B602D">
        <w:rPr>
          <w:rStyle w:val="HideTWBExt"/>
        </w:rPr>
        <w:t>&lt;/Amend&gt;</w:t>
      </w:r>
    </w:p>
    <w:p w14:paraId="3DD282AF"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916</w:t>
      </w:r>
      <w:r w:rsidRPr="001B602D">
        <w:rPr>
          <w:rStyle w:val="HideTWBExt"/>
        </w:rPr>
        <w:t>&lt;/NumAm&gt;</w:t>
      </w:r>
    </w:p>
    <w:p w14:paraId="4FEC5056" w14:textId="77777777" w:rsidR="00C228CD" w:rsidRPr="001B602D" w:rsidRDefault="00C228CD" w:rsidP="00C228CD">
      <w:pPr>
        <w:pStyle w:val="NormalBold"/>
      </w:pPr>
      <w:r w:rsidRPr="001B602D">
        <w:rPr>
          <w:rStyle w:val="HideTWBExt"/>
        </w:rPr>
        <w:t>&lt;RepeatBlock-By&gt;&lt;Members&gt;</w:t>
      </w:r>
      <w:r w:rsidRPr="001B602D">
        <w:t>Charlie Weimers, Alessandro Ciriani, Mariusz Kamiński, Nicolas Bay, Jadwiga Wiśniewska, Maciej Wąsik, Sebastian Tynkkynen, Geadis Geadi, Assita Kanko</w:t>
      </w:r>
      <w:r w:rsidRPr="001B602D">
        <w:rPr>
          <w:rStyle w:val="HideTWBExt"/>
        </w:rPr>
        <w:t>&lt;/Members&gt;</w:t>
      </w:r>
    </w:p>
    <w:p w14:paraId="37D2C823" w14:textId="77777777" w:rsidR="00C228CD" w:rsidRPr="001B602D" w:rsidRDefault="00C228CD" w:rsidP="00C228CD">
      <w:pPr>
        <w:pStyle w:val="NormalBold"/>
      </w:pPr>
      <w:r w:rsidRPr="001B602D">
        <w:rPr>
          <w:rStyle w:val="HideTWBExt"/>
        </w:rPr>
        <w:t>&lt;/RepeatBlock-By&gt;</w:t>
      </w:r>
    </w:p>
    <w:p w14:paraId="2C54B8D6"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943C694" w14:textId="77777777" w:rsidR="00C228CD" w:rsidRPr="001B602D" w:rsidRDefault="00C228CD" w:rsidP="00C228CD">
      <w:pPr>
        <w:pStyle w:val="NormalBold"/>
      </w:pPr>
      <w:r w:rsidRPr="001B602D">
        <w:rPr>
          <w:rStyle w:val="HideTWBExt"/>
        </w:rPr>
        <w:t>&lt;Article&gt;</w:t>
      </w:r>
      <w:r w:rsidRPr="001B602D">
        <w:t>Článok 11 – odsek 1 – písmeno a</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399A97C" w14:textId="77777777" w:rsidTr="00B106B6">
        <w:trPr>
          <w:trHeight w:hRule="exact" w:val="240"/>
          <w:jc w:val="center"/>
        </w:trPr>
        <w:tc>
          <w:tcPr>
            <w:tcW w:w="9752" w:type="dxa"/>
            <w:gridSpan w:val="2"/>
            <w:tcBorders>
              <w:top w:val="nil"/>
              <w:left w:val="nil"/>
              <w:bottom w:val="nil"/>
              <w:right w:val="nil"/>
            </w:tcBorders>
          </w:tcPr>
          <w:p w14:paraId="4825F7A1" w14:textId="77777777" w:rsidR="00C228CD" w:rsidRPr="001B602D" w:rsidRDefault="00C228CD" w:rsidP="00B106B6"/>
        </w:tc>
      </w:tr>
      <w:tr w:rsidR="003B3654" w:rsidRPr="001B602D" w14:paraId="08F9E635" w14:textId="77777777" w:rsidTr="00B106B6">
        <w:trPr>
          <w:trHeight w:val="240"/>
          <w:jc w:val="center"/>
        </w:trPr>
        <w:tc>
          <w:tcPr>
            <w:tcW w:w="4876" w:type="dxa"/>
            <w:tcBorders>
              <w:top w:val="nil"/>
              <w:left w:val="nil"/>
              <w:bottom w:val="nil"/>
              <w:right w:val="nil"/>
            </w:tcBorders>
          </w:tcPr>
          <w:p w14:paraId="6907FD9E"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2999519" w14:textId="77777777" w:rsidR="00C228CD" w:rsidRPr="001B602D" w:rsidRDefault="00C228CD" w:rsidP="00B106B6">
            <w:pPr>
              <w:pStyle w:val="AmColumnHeading"/>
            </w:pPr>
            <w:r w:rsidRPr="001B602D">
              <w:t>Pozmeňujúci návrh</w:t>
            </w:r>
          </w:p>
        </w:tc>
      </w:tr>
      <w:tr w:rsidR="003B3654" w:rsidRPr="001B602D" w14:paraId="638C38F9" w14:textId="77777777" w:rsidTr="00B106B6">
        <w:trPr>
          <w:jc w:val="center"/>
        </w:trPr>
        <w:tc>
          <w:tcPr>
            <w:tcW w:w="4876" w:type="dxa"/>
            <w:tcBorders>
              <w:top w:val="nil"/>
              <w:left w:val="nil"/>
              <w:bottom w:val="nil"/>
              <w:right w:val="nil"/>
            </w:tcBorders>
          </w:tcPr>
          <w:p w14:paraId="7601381F" w14:textId="77777777" w:rsidR="00C228CD" w:rsidRPr="001B602D" w:rsidRDefault="00C228CD" w:rsidP="00B106B6">
            <w:pPr>
              <w:pStyle w:val="Normal6a"/>
            </w:pPr>
            <w:r w:rsidRPr="001B602D">
              <w:rPr>
                <w:b/>
                <w:i/>
              </w:rPr>
              <w:t>a)</w:t>
            </w:r>
            <w:r w:rsidRPr="001B602D">
              <w:tab/>
            </w:r>
            <w:r w:rsidRPr="001B602D">
              <w:rPr>
                <w:b/>
                <w:i/>
              </w:rPr>
              <w:t>preukáže, že sa dobrovoľne vrátil v súlade s rozhodnutím o návrate;</w:t>
            </w:r>
          </w:p>
        </w:tc>
        <w:tc>
          <w:tcPr>
            <w:tcW w:w="4876" w:type="dxa"/>
            <w:tcBorders>
              <w:top w:val="nil"/>
              <w:left w:val="nil"/>
              <w:bottom w:val="nil"/>
              <w:right w:val="nil"/>
            </w:tcBorders>
          </w:tcPr>
          <w:p w14:paraId="27D2F84C" w14:textId="77777777" w:rsidR="00C228CD" w:rsidRPr="001B602D" w:rsidRDefault="00C228CD" w:rsidP="00B106B6">
            <w:pPr>
              <w:pStyle w:val="Normal6a"/>
            </w:pPr>
            <w:r w:rsidRPr="001B602D">
              <w:rPr>
                <w:b/>
                <w:i/>
              </w:rPr>
              <w:t>vypúšťa sa</w:t>
            </w:r>
          </w:p>
        </w:tc>
      </w:tr>
    </w:tbl>
    <w:p w14:paraId="15729F99"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9615CB6" w14:textId="77777777" w:rsidR="003B514A" w:rsidRPr="001B602D" w:rsidRDefault="00C228CD" w:rsidP="00C228CD">
      <w:r w:rsidRPr="001B602D">
        <w:rPr>
          <w:rStyle w:val="HideTWBExt"/>
        </w:rPr>
        <w:t>&lt;/Amend&gt;</w:t>
      </w:r>
    </w:p>
    <w:p w14:paraId="572EB1CB"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917</w:t>
      </w:r>
      <w:r w:rsidRPr="001B602D">
        <w:rPr>
          <w:rStyle w:val="HideTWBExt"/>
        </w:rPr>
        <w:t>&lt;/NumAm&gt;</w:t>
      </w:r>
    </w:p>
    <w:p w14:paraId="3567A65E"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64663405" w14:textId="77777777" w:rsidR="00C228CD" w:rsidRPr="001B602D" w:rsidRDefault="00C228CD" w:rsidP="00C228CD">
      <w:pPr>
        <w:pStyle w:val="NormalBold"/>
      </w:pPr>
      <w:r w:rsidRPr="001B602D">
        <w:rPr>
          <w:rStyle w:val="HideTWBExt"/>
        </w:rPr>
        <w:t>&lt;/RepeatBlock-By&gt;</w:t>
      </w:r>
    </w:p>
    <w:p w14:paraId="3FE695C8"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C0CFE10" w14:textId="77777777" w:rsidR="00C228CD" w:rsidRPr="001B602D" w:rsidRDefault="00C228CD" w:rsidP="00C228CD">
      <w:pPr>
        <w:pStyle w:val="NormalBold"/>
      </w:pPr>
      <w:r w:rsidRPr="001B602D">
        <w:rPr>
          <w:rStyle w:val="HideTWBExt"/>
        </w:rPr>
        <w:t>&lt;Article&gt;</w:t>
      </w:r>
      <w:r w:rsidRPr="001B602D">
        <w:t>Článok 11 – odsek 1 – písmeno a</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F4DD12C" w14:textId="77777777" w:rsidTr="00B106B6">
        <w:trPr>
          <w:trHeight w:hRule="exact" w:val="240"/>
          <w:jc w:val="center"/>
        </w:trPr>
        <w:tc>
          <w:tcPr>
            <w:tcW w:w="9752" w:type="dxa"/>
            <w:gridSpan w:val="2"/>
            <w:tcBorders>
              <w:top w:val="nil"/>
              <w:left w:val="nil"/>
              <w:bottom w:val="nil"/>
              <w:right w:val="nil"/>
            </w:tcBorders>
          </w:tcPr>
          <w:p w14:paraId="697B6E92" w14:textId="77777777" w:rsidR="00C228CD" w:rsidRPr="001B602D" w:rsidRDefault="00C228CD" w:rsidP="00B106B6"/>
        </w:tc>
      </w:tr>
      <w:tr w:rsidR="003B3654" w:rsidRPr="001B602D" w14:paraId="27CF7F64" w14:textId="77777777" w:rsidTr="00B106B6">
        <w:trPr>
          <w:trHeight w:val="240"/>
          <w:jc w:val="center"/>
        </w:trPr>
        <w:tc>
          <w:tcPr>
            <w:tcW w:w="4876" w:type="dxa"/>
            <w:tcBorders>
              <w:top w:val="nil"/>
              <w:left w:val="nil"/>
              <w:bottom w:val="nil"/>
              <w:right w:val="nil"/>
            </w:tcBorders>
          </w:tcPr>
          <w:p w14:paraId="275E61AC"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AD5D168" w14:textId="77777777" w:rsidR="00C228CD" w:rsidRPr="001B602D" w:rsidRDefault="00C228CD" w:rsidP="00B106B6">
            <w:pPr>
              <w:pStyle w:val="AmColumnHeading"/>
            </w:pPr>
            <w:r w:rsidRPr="001B602D">
              <w:t>Pozmeňujúci návrh</w:t>
            </w:r>
          </w:p>
        </w:tc>
      </w:tr>
      <w:tr w:rsidR="003B3654" w:rsidRPr="001B602D" w14:paraId="513B0AAE" w14:textId="77777777" w:rsidTr="00B106B6">
        <w:trPr>
          <w:jc w:val="center"/>
        </w:trPr>
        <w:tc>
          <w:tcPr>
            <w:tcW w:w="4876" w:type="dxa"/>
            <w:tcBorders>
              <w:top w:val="nil"/>
              <w:left w:val="nil"/>
              <w:bottom w:val="nil"/>
              <w:right w:val="nil"/>
            </w:tcBorders>
          </w:tcPr>
          <w:p w14:paraId="5E56D580" w14:textId="77777777" w:rsidR="00C228CD" w:rsidRPr="001B602D" w:rsidRDefault="00C228CD" w:rsidP="00B106B6">
            <w:pPr>
              <w:pStyle w:val="Normal6a"/>
            </w:pPr>
            <w:r w:rsidRPr="001B602D">
              <w:rPr>
                <w:b/>
                <w:i/>
              </w:rPr>
              <w:t>a)</w:t>
            </w:r>
            <w:r w:rsidRPr="001B602D">
              <w:tab/>
            </w:r>
            <w:r w:rsidRPr="001B602D">
              <w:rPr>
                <w:b/>
                <w:i/>
              </w:rPr>
              <w:t>preukáže, že sa dobrovoľne vrátil v súlade s rozhodnutím o návrate;</w:t>
            </w:r>
          </w:p>
        </w:tc>
        <w:tc>
          <w:tcPr>
            <w:tcW w:w="4876" w:type="dxa"/>
            <w:tcBorders>
              <w:top w:val="nil"/>
              <w:left w:val="nil"/>
              <w:bottom w:val="nil"/>
              <w:right w:val="nil"/>
            </w:tcBorders>
          </w:tcPr>
          <w:p w14:paraId="444975DA" w14:textId="77777777" w:rsidR="00C228CD" w:rsidRPr="001B602D" w:rsidRDefault="00C228CD" w:rsidP="00B106B6">
            <w:pPr>
              <w:pStyle w:val="Normal6a"/>
            </w:pPr>
            <w:r w:rsidRPr="001B602D">
              <w:rPr>
                <w:b/>
                <w:i/>
              </w:rPr>
              <w:t>vypúšťa sa</w:t>
            </w:r>
          </w:p>
        </w:tc>
      </w:tr>
    </w:tbl>
    <w:p w14:paraId="611590EC"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365942A" w14:textId="77777777" w:rsidR="003B514A" w:rsidRPr="001B602D" w:rsidRDefault="00C228CD" w:rsidP="00C228CD">
      <w:r w:rsidRPr="001B602D">
        <w:rPr>
          <w:rStyle w:val="HideTWBExt"/>
        </w:rPr>
        <w:t>&lt;/Amend&gt;</w:t>
      </w:r>
    </w:p>
    <w:p w14:paraId="3AF1CE59"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918</w:t>
      </w:r>
      <w:r w:rsidRPr="001B602D">
        <w:rPr>
          <w:rStyle w:val="HideTWBExt"/>
        </w:rPr>
        <w:t>&lt;/NumAm&gt;</w:t>
      </w:r>
    </w:p>
    <w:p w14:paraId="698603EC"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55515B89" w14:textId="77777777" w:rsidR="00C228CD" w:rsidRPr="001B602D" w:rsidRDefault="00C228CD" w:rsidP="00C228CD">
      <w:pPr>
        <w:pStyle w:val="NormalBold"/>
      </w:pPr>
      <w:r w:rsidRPr="001B602D">
        <w:rPr>
          <w:rStyle w:val="HideTWBExt"/>
        </w:rPr>
        <w:t>&lt;/RepeatBlock-By&gt;</w:t>
      </w:r>
    </w:p>
    <w:p w14:paraId="2D3178B4"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DF05460" w14:textId="77777777" w:rsidR="00C228CD" w:rsidRPr="001B602D" w:rsidRDefault="00C228CD" w:rsidP="00C228CD">
      <w:pPr>
        <w:pStyle w:val="NormalBold"/>
      </w:pPr>
      <w:r w:rsidRPr="001B602D">
        <w:rPr>
          <w:rStyle w:val="HideTWBExt"/>
        </w:rPr>
        <w:t>&lt;Article&gt;</w:t>
      </w:r>
      <w:r w:rsidRPr="001B602D">
        <w:t>Článok 11 – odsek 1 – písmeno a</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CE4248B" w14:textId="77777777" w:rsidTr="00B106B6">
        <w:trPr>
          <w:trHeight w:hRule="exact" w:val="240"/>
          <w:jc w:val="center"/>
        </w:trPr>
        <w:tc>
          <w:tcPr>
            <w:tcW w:w="9752" w:type="dxa"/>
            <w:gridSpan w:val="2"/>
            <w:tcBorders>
              <w:top w:val="nil"/>
              <w:left w:val="nil"/>
              <w:bottom w:val="nil"/>
              <w:right w:val="nil"/>
            </w:tcBorders>
          </w:tcPr>
          <w:p w14:paraId="67E1CF8C" w14:textId="77777777" w:rsidR="00C228CD" w:rsidRPr="001B602D" w:rsidRDefault="00C228CD" w:rsidP="00B106B6"/>
        </w:tc>
      </w:tr>
      <w:tr w:rsidR="003B3654" w:rsidRPr="001B602D" w14:paraId="7EF2D828" w14:textId="77777777" w:rsidTr="00B106B6">
        <w:trPr>
          <w:trHeight w:val="240"/>
          <w:jc w:val="center"/>
        </w:trPr>
        <w:tc>
          <w:tcPr>
            <w:tcW w:w="4876" w:type="dxa"/>
            <w:tcBorders>
              <w:top w:val="nil"/>
              <w:left w:val="nil"/>
              <w:bottom w:val="nil"/>
              <w:right w:val="nil"/>
            </w:tcBorders>
          </w:tcPr>
          <w:p w14:paraId="375ADDE9"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3FFFF53" w14:textId="77777777" w:rsidR="00C228CD" w:rsidRPr="001B602D" w:rsidRDefault="00C228CD" w:rsidP="00B106B6">
            <w:pPr>
              <w:pStyle w:val="AmColumnHeading"/>
            </w:pPr>
            <w:r w:rsidRPr="001B602D">
              <w:t>Pozmeňujúci návrh</w:t>
            </w:r>
          </w:p>
        </w:tc>
      </w:tr>
      <w:tr w:rsidR="003B3654" w:rsidRPr="001B602D" w14:paraId="428D3431" w14:textId="77777777" w:rsidTr="00B106B6">
        <w:trPr>
          <w:jc w:val="center"/>
        </w:trPr>
        <w:tc>
          <w:tcPr>
            <w:tcW w:w="4876" w:type="dxa"/>
            <w:tcBorders>
              <w:top w:val="nil"/>
              <w:left w:val="nil"/>
              <w:bottom w:val="nil"/>
              <w:right w:val="nil"/>
            </w:tcBorders>
          </w:tcPr>
          <w:p w14:paraId="455B81E6" w14:textId="77777777" w:rsidR="00C228CD" w:rsidRPr="001B602D" w:rsidRDefault="00C228CD" w:rsidP="00B106B6">
            <w:pPr>
              <w:pStyle w:val="Normal6a"/>
            </w:pPr>
            <w:r w:rsidRPr="001B602D">
              <w:t>a)</w:t>
            </w:r>
            <w:r w:rsidRPr="001B602D">
              <w:tab/>
            </w:r>
            <w:r w:rsidRPr="001B602D">
              <w:rPr>
                <w:b/>
                <w:bCs/>
                <w:i/>
                <w:iCs/>
              </w:rPr>
              <w:t>preukáže, že sa dobrovoľne vrátil</w:t>
            </w:r>
            <w:r w:rsidRPr="001B602D">
              <w:t xml:space="preserve"> v súlade s rozhodnutím o návrate;</w:t>
            </w:r>
          </w:p>
        </w:tc>
        <w:tc>
          <w:tcPr>
            <w:tcW w:w="4876" w:type="dxa"/>
            <w:tcBorders>
              <w:top w:val="nil"/>
              <w:left w:val="nil"/>
              <w:bottom w:val="nil"/>
              <w:right w:val="nil"/>
            </w:tcBorders>
          </w:tcPr>
          <w:p w14:paraId="629328B3" w14:textId="77777777" w:rsidR="00C228CD" w:rsidRPr="001B602D" w:rsidRDefault="00C228CD" w:rsidP="00B106B6">
            <w:pPr>
              <w:pStyle w:val="Normal6a"/>
            </w:pPr>
            <w:r w:rsidRPr="001B602D">
              <w:t>a)</w:t>
            </w:r>
            <w:r w:rsidRPr="001B602D">
              <w:tab/>
            </w:r>
            <w:r w:rsidRPr="001B602D">
              <w:rPr>
                <w:b/>
                <w:bCs/>
                <w:i/>
                <w:iCs/>
              </w:rPr>
              <w:t>podľa toho, či</w:t>
            </w:r>
            <w:r w:rsidRPr="001B602D">
              <w:rPr>
                <w:b/>
                <w:bCs/>
              </w:rPr>
              <w:t xml:space="preserve"> </w:t>
            </w:r>
            <w:r w:rsidRPr="001B602D">
              <w:rPr>
                <w:b/>
                <w:bCs/>
                <w:i/>
                <w:iCs/>
              </w:rPr>
              <w:t>prijal povinnosť odísť a odišiel</w:t>
            </w:r>
            <w:r w:rsidRPr="001B602D">
              <w:t xml:space="preserve"> v súlade s rozhodnutím o návrate;</w:t>
            </w:r>
          </w:p>
        </w:tc>
      </w:tr>
    </w:tbl>
    <w:p w14:paraId="3E181B7C"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DE33C2A"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5187E21C" w14:textId="77777777" w:rsidR="00C228CD" w:rsidRPr="001B602D" w:rsidRDefault="00C228CD" w:rsidP="00C228CD">
      <w:pPr>
        <w:pStyle w:val="AmJustText"/>
      </w:pPr>
      <w:r w:rsidRPr="001B602D">
        <w:t>Akceptovaný návrat namiesto dobrovoľného návratu. Rozhodnutie odísť nie je dobrovoľné – je to splnenie povinnosti.</w:t>
      </w:r>
    </w:p>
    <w:p w14:paraId="64FA379E" w14:textId="77777777" w:rsidR="003B514A" w:rsidRPr="001B602D" w:rsidRDefault="00C228CD" w:rsidP="00C228CD">
      <w:r w:rsidRPr="001B602D">
        <w:rPr>
          <w:rStyle w:val="HideTWBExt"/>
        </w:rPr>
        <w:t>&lt;/Amend&gt;</w:t>
      </w:r>
    </w:p>
    <w:p w14:paraId="6E34945E"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919</w:t>
      </w:r>
      <w:r w:rsidRPr="001B602D">
        <w:rPr>
          <w:rStyle w:val="HideTWBExt"/>
        </w:rPr>
        <w:t>&lt;/NumAm&gt;</w:t>
      </w:r>
    </w:p>
    <w:p w14:paraId="722CD088"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3C48F14F" w14:textId="77777777" w:rsidR="00C228CD" w:rsidRPr="001B602D" w:rsidRDefault="00C228CD" w:rsidP="00C228CD">
      <w:pPr>
        <w:pStyle w:val="NormalBold"/>
      </w:pPr>
      <w:r w:rsidRPr="001B602D">
        <w:rPr>
          <w:rStyle w:val="HideTWBExt"/>
        </w:rPr>
        <w:t>&lt;/RepeatBlock-By&gt;</w:t>
      </w:r>
    </w:p>
    <w:p w14:paraId="555E3FEF"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BC7A4AB" w14:textId="77777777" w:rsidR="00C228CD" w:rsidRPr="001B602D" w:rsidRDefault="00C228CD" w:rsidP="00C228CD">
      <w:pPr>
        <w:pStyle w:val="NormalBold"/>
      </w:pPr>
      <w:r w:rsidRPr="001B602D">
        <w:rPr>
          <w:rStyle w:val="HideTWBExt"/>
        </w:rPr>
        <w:t>&lt;Article&gt;</w:t>
      </w:r>
      <w:r w:rsidRPr="001B602D">
        <w:t>Článok 11 – odsek 1 – písmeno b</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B6045C9" w14:textId="77777777" w:rsidTr="00B106B6">
        <w:trPr>
          <w:trHeight w:hRule="exact" w:val="240"/>
          <w:jc w:val="center"/>
        </w:trPr>
        <w:tc>
          <w:tcPr>
            <w:tcW w:w="9752" w:type="dxa"/>
            <w:gridSpan w:val="2"/>
            <w:tcBorders>
              <w:top w:val="nil"/>
              <w:left w:val="nil"/>
              <w:bottom w:val="nil"/>
              <w:right w:val="nil"/>
            </w:tcBorders>
          </w:tcPr>
          <w:p w14:paraId="5504FCBA" w14:textId="77777777" w:rsidR="00C228CD" w:rsidRPr="001B602D" w:rsidRDefault="00C228CD" w:rsidP="00B106B6"/>
        </w:tc>
      </w:tr>
      <w:tr w:rsidR="003B3654" w:rsidRPr="001B602D" w14:paraId="67512FD0" w14:textId="77777777" w:rsidTr="00B106B6">
        <w:trPr>
          <w:trHeight w:val="240"/>
          <w:jc w:val="center"/>
        </w:trPr>
        <w:tc>
          <w:tcPr>
            <w:tcW w:w="4876" w:type="dxa"/>
            <w:tcBorders>
              <w:top w:val="nil"/>
              <w:left w:val="nil"/>
              <w:bottom w:val="nil"/>
              <w:right w:val="nil"/>
            </w:tcBorders>
          </w:tcPr>
          <w:p w14:paraId="7761FE2B"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560A2C6" w14:textId="77777777" w:rsidR="00C228CD" w:rsidRPr="001B602D" w:rsidRDefault="00C228CD" w:rsidP="00B106B6">
            <w:pPr>
              <w:pStyle w:val="AmColumnHeading"/>
            </w:pPr>
            <w:r w:rsidRPr="001B602D">
              <w:t>Pozmeňujúci návrh</w:t>
            </w:r>
          </w:p>
        </w:tc>
      </w:tr>
      <w:tr w:rsidR="003B3654" w:rsidRPr="001B602D" w14:paraId="5A2C80AD" w14:textId="77777777" w:rsidTr="00B106B6">
        <w:trPr>
          <w:jc w:val="center"/>
        </w:trPr>
        <w:tc>
          <w:tcPr>
            <w:tcW w:w="4876" w:type="dxa"/>
            <w:tcBorders>
              <w:top w:val="nil"/>
              <w:left w:val="nil"/>
              <w:bottom w:val="nil"/>
              <w:right w:val="nil"/>
            </w:tcBorders>
          </w:tcPr>
          <w:p w14:paraId="30A42D02" w14:textId="77777777" w:rsidR="00C228CD" w:rsidRPr="001B602D" w:rsidRDefault="00C228CD" w:rsidP="00B106B6">
            <w:pPr>
              <w:pStyle w:val="Normal6a"/>
            </w:pPr>
            <w:r w:rsidRPr="001B602D">
              <w:rPr>
                <w:b/>
                <w:i/>
              </w:rPr>
              <w:t>b)</w:t>
            </w:r>
            <w:r w:rsidRPr="001B602D">
              <w:tab/>
            </w:r>
            <w:r w:rsidRPr="001B602D">
              <w:rPr>
                <w:b/>
                <w:i/>
              </w:rPr>
              <w:t>v minulosti nebolo voči nemu vydané rozhodnutia o návrate alebo príkaz na odsun;</w:t>
            </w:r>
          </w:p>
        </w:tc>
        <w:tc>
          <w:tcPr>
            <w:tcW w:w="4876" w:type="dxa"/>
            <w:tcBorders>
              <w:top w:val="nil"/>
              <w:left w:val="nil"/>
              <w:bottom w:val="nil"/>
              <w:right w:val="nil"/>
            </w:tcBorders>
          </w:tcPr>
          <w:p w14:paraId="255F7587" w14:textId="77777777" w:rsidR="00C228CD" w:rsidRPr="001B602D" w:rsidRDefault="00C228CD" w:rsidP="00B106B6">
            <w:pPr>
              <w:pStyle w:val="Normal6a"/>
            </w:pPr>
            <w:r w:rsidRPr="001B602D">
              <w:rPr>
                <w:b/>
                <w:i/>
              </w:rPr>
              <w:t>vypúšťa sa</w:t>
            </w:r>
          </w:p>
        </w:tc>
      </w:tr>
    </w:tbl>
    <w:p w14:paraId="7851555F"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3450642" w14:textId="77777777" w:rsidR="003B514A" w:rsidRPr="001B602D" w:rsidRDefault="00C228CD" w:rsidP="00C228CD">
      <w:r w:rsidRPr="001B602D">
        <w:rPr>
          <w:rStyle w:val="HideTWBExt"/>
        </w:rPr>
        <w:t>&lt;/Amend&gt;</w:t>
      </w:r>
    </w:p>
    <w:p w14:paraId="6A0E0FC7"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920</w:t>
      </w:r>
      <w:r w:rsidRPr="001B602D">
        <w:rPr>
          <w:rStyle w:val="HideTWBExt"/>
        </w:rPr>
        <w:t>&lt;/NumAm&gt;</w:t>
      </w:r>
    </w:p>
    <w:p w14:paraId="38804486"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2BD18C7E" w14:textId="77777777" w:rsidR="00C228CD" w:rsidRPr="001B602D" w:rsidRDefault="00C228CD" w:rsidP="00C228CD">
      <w:pPr>
        <w:pStyle w:val="NormalBold"/>
      </w:pPr>
      <w:r w:rsidRPr="001B602D">
        <w:rPr>
          <w:rStyle w:val="HideTWBExt"/>
        </w:rPr>
        <w:t>&lt;/RepeatBlock-By&gt;</w:t>
      </w:r>
    </w:p>
    <w:p w14:paraId="21078003"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7C6BC72" w14:textId="77777777" w:rsidR="00C228CD" w:rsidRPr="001B602D" w:rsidRDefault="00C228CD" w:rsidP="00C228CD">
      <w:pPr>
        <w:pStyle w:val="NormalBold"/>
      </w:pPr>
      <w:r w:rsidRPr="001B602D">
        <w:rPr>
          <w:rStyle w:val="HideTWBExt"/>
        </w:rPr>
        <w:t>&lt;Article&gt;</w:t>
      </w:r>
      <w:r w:rsidRPr="001B602D">
        <w:t>Článok 11 – odsek 1 – písmeno b</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D4629CC" w14:textId="77777777" w:rsidTr="00B106B6">
        <w:trPr>
          <w:trHeight w:hRule="exact" w:val="240"/>
          <w:jc w:val="center"/>
        </w:trPr>
        <w:tc>
          <w:tcPr>
            <w:tcW w:w="9752" w:type="dxa"/>
            <w:gridSpan w:val="2"/>
            <w:tcBorders>
              <w:top w:val="nil"/>
              <w:left w:val="nil"/>
              <w:bottom w:val="nil"/>
              <w:right w:val="nil"/>
            </w:tcBorders>
          </w:tcPr>
          <w:p w14:paraId="5E383495" w14:textId="77777777" w:rsidR="00C228CD" w:rsidRPr="001B602D" w:rsidRDefault="00C228CD" w:rsidP="00B106B6"/>
        </w:tc>
      </w:tr>
      <w:tr w:rsidR="003B3654" w:rsidRPr="001B602D" w14:paraId="7EC8F5FF" w14:textId="77777777" w:rsidTr="00B106B6">
        <w:trPr>
          <w:trHeight w:val="240"/>
          <w:jc w:val="center"/>
        </w:trPr>
        <w:tc>
          <w:tcPr>
            <w:tcW w:w="4876" w:type="dxa"/>
            <w:tcBorders>
              <w:top w:val="nil"/>
              <w:left w:val="nil"/>
              <w:bottom w:val="nil"/>
              <w:right w:val="nil"/>
            </w:tcBorders>
          </w:tcPr>
          <w:p w14:paraId="77BE3FA3"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89C49D3" w14:textId="77777777" w:rsidR="00C228CD" w:rsidRPr="001B602D" w:rsidRDefault="00C228CD" w:rsidP="00B106B6">
            <w:pPr>
              <w:pStyle w:val="AmColumnHeading"/>
            </w:pPr>
            <w:r w:rsidRPr="001B602D">
              <w:t>Pozmeňujúci návrh</w:t>
            </w:r>
          </w:p>
        </w:tc>
      </w:tr>
      <w:tr w:rsidR="003B3654" w:rsidRPr="001B602D" w14:paraId="63350A99" w14:textId="77777777" w:rsidTr="00B106B6">
        <w:trPr>
          <w:jc w:val="center"/>
        </w:trPr>
        <w:tc>
          <w:tcPr>
            <w:tcW w:w="4876" w:type="dxa"/>
            <w:tcBorders>
              <w:top w:val="nil"/>
              <w:left w:val="nil"/>
              <w:bottom w:val="nil"/>
              <w:right w:val="nil"/>
            </w:tcBorders>
          </w:tcPr>
          <w:p w14:paraId="7E922960" w14:textId="77777777" w:rsidR="00C228CD" w:rsidRPr="001B602D" w:rsidRDefault="00C228CD" w:rsidP="00B106B6">
            <w:pPr>
              <w:pStyle w:val="Normal6a"/>
            </w:pPr>
            <w:r w:rsidRPr="001B602D">
              <w:rPr>
                <w:b/>
                <w:i/>
              </w:rPr>
              <w:t>b)</w:t>
            </w:r>
            <w:r w:rsidRPr="001B602D">
              <w:tab/>
            </w:r>
            <w:r w:rsidRPr="001B602D">
              <w:rPr>
                <w:b/>
                <w:i/>
              </w:rPr>
              <w:t>v minulosti nebolo voči nemu vydané rozhodnutia o návrate alebo príkaz na odsun;</w:t>
            </w:r>
          </w:p>
        </w:tc>
        <w:tc>
          <w:tcPr>
            <w:tcW w:w="4876" w:type="dxa"/>
            <w:tcBorders>
              <w:top w:val="nil"/>
              <w:left w:val="nil"/>
              <w:bottom w:val="nil"/>
              <w:right w:val="nil"/>
            </w:tcBorders>
          </w:tcPr>
          <w:p w14:paraId="484A3DE3" w14:textId="77777777" w:rsidR="00C228CD" w:rsidRPr="001B602D" w:rsidRDefault="00C228CD" w:rsidP="00B106B6">
            <w:pPr>
              <w:pStyle w:val="Normal6a"/>
            </w:pPr>
            <w:r w:rsidRPr="001B602D">
              <w:rPr>
                <w:b/>
                <w:i/>
              </w:rPr>
              <w:t>vypúšťa sa</w:t>
            </w:r>
          </w:p>
        </w:tc>
      </w:tr>
    </w:tbl>
    <w:p w14:paraId="04E48752"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E28124E" w14:textId="77777777" w:rsidR="003B514A" w:rsidRPr="001B602D" w:rsidRDefault="00C228CD" w:rsidP="00C228CD">
      <w:r w:rsidRPr="001B602D">
        <w:rPr>
          <w:rStyle w:val="HideTWBExt"/>
        </w:rPr>
        <w:t>&lt;/Amend&gt;</w:t>
      </w:r>
    </w:p>
    <w:p w14:paraId="7253190B"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921</w:t>
      </w:r>
      <w:r w:rsidRPr="001B602D">
        <w:rPr>
          <w:rStyle w:val="HideTWBExt"/>
        </w:rPr>
        <w:t>&lt;/NumAm&gt;</w:t>
      </w:r>
    </w:p>
    <w:p w14:paraId="78F4AB9C"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Rasa Juknevičienė</w:t>
      </w:r>
      <w:r w:rsidRPr="001B602D">
        <w:rPr>
          <w:rStyle w:val="HideTWBExt"/>
        </w:rPr>
        <w:t>&lt;/Members&gt;</w:t>
      </w:r>
    </w:p>
    <w:p w14:paraId="5D68802C" w14:textId="77777777" w:rsidR="00C228CD" w:rsidRPr="001B602D" w:rsidRDefault="00C228CD" w:rsidP="00C228CD">
      <w:pPr>
        <w:pStyle w:val="NormalBold"/>
      </w:pPr>
      <w:r w:rsidRPr="001B602D">
        <w:rPr>
          <w:rStyle w:val="HideTWBExt"/>
        </w:rPr>
        <w:t>&lt;/RepeatBlock-By&gt;</w:t>
      </w:r>
    </w:p>
    <w:p w14:paraId="0D0A059C"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485DB2E" w14:textId="77777777" w:rsidR="00C228CD" w:rsidRPr="001B602D" w:rsidRDefault="00C228CD" w:rsidP="00C228CD">
      <w:pPr>
        <w:pStyle w:val="NormalBold"/>
      </w:pPr>
      <w:r w:rsidRPr="001B602D">
        <w:rPr>
          <w:rStyle w:val="HideTWBExt"/>
        </w:rPr>
        <w:t>&lt;Article&gt;</w:t>
      </w:r>
      <w:r w:rsidRPr="001B602D">
        <w:t>Článok 11 – odsek 1 – písmeno b</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7E78240" w14:textId="77777777" w:rsidTr="00B106B6">
        <w:trPr>
          <w:trHeight w:hRule="exact" w:val="240"/>
          <w:jc w:val="center"/>
        </w:trPr>
        <w:tc>
          <w:tcPr>
            <w:tcW w:w="9752" w:type="dxa"/>
            <w:gridSpan w:val="2"/>
            <w:tcBorders>
              <w:top w:val="nil"/>
              <w:left w:val="nil"/>
              <w:bottom w:val="nil"/>
              <w:right w:val="nil"/>
            </w:tcBorders>
          </w:tcPr>
          <w:p w14:paraId="2E3665AE" w14:textId="77777777" w:rsidR="00C228CD" w:rsidRPr="001B602D" w:rsidRDefault="00C228CD" w:rsidP="00B106B6"/>
        </w:tc>
      </w:tr>
      <w:tr w:rsidR="003B3654" w:rsidRPr="001B602D" w14:paraId="3A4F1E80" w14:textId="77777777" w:rsidTr="00B106B6">
        <w:trPr>
          <w:trHeight w:val="240"/>
          <w:jc w:val="center"/>
        </w:trPr>
        <w:tc>
          <w:tcPr>
            <w:tcW w:w="4876" w:type="dxa"/>
            <w:tcBorders>
              <w:top w:val="nil"/>
              <w:left w:val="nil"/>
              <w:bottom w:val="nil"/>
              <w:right w:val="nil"/>
            </w:tcBorders>
          </w:tcPr>
          <w:p w14:paraId="077CBA61"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706C8B8" w14:textId="77777777" w:rsidR="00C228CD" w:rsidRPr="001B602D" w:rsidRDefault="00C228CD" w:rsidP="00B106B6">
            <w:pPr>
              <w:pStyle w:val="AmColumnHeading"/>
            </w:pPr>
            <w:r w:rsidRPr="001B602D">
              <w:t>Pozmeňujúci návrh</w:t>
            </w:r>
          </w:p>
        </w:tc>
      </w:tr>
      <w:tr w:rsidR="003B3654" w:rsidRPr="001B602D" w14:paraId="322B6595" w14:textId="77777777" w:rsidTr="00B106B6">
        <w:trPr>
          <w:jc w:val="center"/>
        </w:trPr>
        <w:tc>
          <w:tcPr>
            <w:tcW w:w="4876" w:type="dxa"/>
            <w:tcBorders>
              <w:top w:val="nil"/>
              <w:left w:val="nil"/>
              <w:bottom w:val="nil"/>
              <w:right w:val="nil"/>
            </w:tcBorders>
          </w:tcPr>
          <w:p w14:paraId="0851DE4F" w14:textId="77777777" w:rsidR="00C228CD" w:rsidRPr="001B602D" w:rsidRDefault="00C228CD" w:rsidP="00B106B6">
            <w:pPr>
              <w:pStyle w:val="Normal6a"/>
            </w:pPr>
            <w:r w:rsidRPr="001B602D">
              <w:rPr>
                <w:b/>
                <w:i/>
              </w:rPr>
              <w:t>b)</w:t>
            </w:r>
            <w:r w:rsidRPr="001B602D">
              <w:tab/>
            </w:r>
            <w:r w:rsidRPr="001B602D">
              <w:rPr>
                <w:b/>
                <w:i/>
              </w:rPr>
              <w:t>v minulosti nebolo voči nemu vydané rozhodnutia o návrate alebo príkaz na odsun;</w:t>
            </w:r>
          </w:p>
        </w:tc>
        <w:tc>
          <w:tcPr>
            <w:tcW w:w="4876" w:type="dxa"/>
            <w:tcBorders>
              <w:top w:val="nil"/>
              <w:left w:val="nil"/>
              <w:bottom w:val="nil"/>
              <w:right w:val="nil"/>
            </w:tcBorders>
          </w:tcPr>
          <w:p w14:paraId="47CA2CF4" w14:textId="77777777" w:rsidR="00C228CD" w:rsidRPr="001B602D" w:rsidRDefault="00C228CD" w:rsidP="00B106B6">
            <w:pPr>
              <w:pStyle w:val="Normal6a"/>
            </w:pPr>
            <w:r w:rsidRPr="001B602D">
              <w:rPr>
                <w:b/>
                <w:i/>
              </w:rPr>
              <w:t>vypúšťa sa</w:t>
            </w:r>
          </w:p>
        </w:tc>
      </w:tr>
    </w:tbl>
    <w:p w14:paraId="45E4CFE8"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608DBC2" w14:textId="77777777" w:rsidR="003B514A" w:rsidRPr="001B602D" w:rsidRDefault="00C228CD" w:rsidP="00C228CD">
      <w:r w:rsidRPr="001B602D">
        <w:rPr>
          <w:rStyle w:val="HideTWBExt"/>
        </w:rPr>
        <w:t>&lt;/Amend&gt;</w:t>
      </w:r>
    </w:p>
    <w:p w14:paraId="4CE39192"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922</w:t>
      </w:r>
      <w:r w:rsidRPr="001B602D">
        <w:rPr>
          <w:rStyle w:val="HideTWBExt"/>
        </w:rPr>
        <w:t>&lt;/NumAm&gt;</w:t>
      </w:r>
    </w:p>
    <w:p w14:paraId="51545DB0" w14:textId="77777777" w:rsidR="00C228CD" w:rsidRPr="001B602D" w:rsidRDefault="00C228CD" w:rsidP="00C228CD">
      <w:pPr>
        <w:pStyle w:val="NormalBold"/>
      </w:pPr>
      <w:r w:rsidRPr="001B602D">
        <w:rPr>
          <w:rStyle w:val="HideTWBExt"/>
        </w:rPr>
        <w:t>&lt;RepeatBlock-By&gt;&lt;Members&gt;</w:t>
      </w:r>
      <w:r w:rsidRPr="001B602D">
        <w:t>Charlie Weimers, Alessandro Ciriani, Mariusz Kamiński, Nicolas Bay, Jadwiga Wiśniewska, Maciej Wąsik, Sebastian Tynkkynen, Geadis Geadi, Assita Kanko</w:t>
      </w:r>
      <w:r w:rsidRPr="001B602D">
        <w:rPr>
          <w:rStyle w:val="HideTWBExt"/>
        </w:rPr>
        <w:t>&lt;/Members&gt;</w:t>
      </w:r>
    </w:p>
    <w:p w14:paraId="2C9B0600" w14:textId="77777777" w:rsidR="00C228CD" w:rsidRPr="001B602D" w:rsidRDefault="00C228CD" w:rsidP="00C228CD">
      <w:pPr>
        <w:pStyle w:val="NormalBold"/>
      </w:pPr>
      <w:r w:rsidRPr="001B602D">
        <w:rPr>
          <w:rStyle w:val="HideTWBExt"/>
        </w:rPr>
        <w:t>&lt;/RepeatBlock-By&gt;</w:t>
      </w:r>
    </w:p>
    <w:p w14:paraId="5241F867"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7E36F6B" w14:textId="77777777" w:rsidR="00C228CD" w:rsidRPr="001B602D" w:rsidRDefault="00C228CD" w:rsidP="00C228CD">
      <w:pPr>
        <w:pStyle w:val="NormalBold"/>
      </w:pPr>
      <w:r w:rsidRPr="001B602D">
        <w:rPr>
          <w:rStyle w:val="HideTWBExt"/>
        </w:rPr>
        <w:t>&lt;Article&gt;</w:t>
      </w:r>
      <w:r w:rsidRPr="001B602D">
        <w:t>Článok 11 – odsek 1 – písmeno b</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A63D107" w14:textId="77777777" w:rsidTr="00B106B6">
        <w:trPr>
          <w:trHeight w:hRule="exact" w:val="240"/>
          <w:jc w:val="center"/>
        </w:trPr>
        <w:tc>
          <w:tcPr>
            <w:tcW w:w="9752" w:type="dxa"/>
            <w:gridSpan w:val="2"/>
            <w:tcBorders>
              <w:top w:val="nil"/>
              <w:left w:val="nil"/>
              <w:bottom w:val="nil"/>
              <w:right w:val="nil"/>
            </w:tcBorders>
          </w:tcPr>
          <w:p w14:paraId="7B363A34" w14:textId="77777777" w:rsidR="00C228CD" w:rsidRPr="001B602D" w:rsidRDefault="00C228CD" w:rsidP="00B106B6"/>
        </w:tc>
      </w:tr>
      <w:tr w:rsidR="003B3654" w:rsidRPr="001B602D" w14:paraId="1331B035" w14:textId="77777777" w:rsidTr="00B106B6">
        <w:trPr>
          <w:trHeight w:val="240"/>
          <w:jc w:val="center"/>
        </w:trPr>
        <w:tc>
          <w:tcPr>
            <w:tcW w:w="4876" w:type="dxa"/>
            <w:tcBorders>
              <w:top w:val="nil"/>
              <w:left w:val="nil"/>
              <w:bottom w:val="nil"/>
              <w:right w:val="nil"/>
            </w:tcBorders>
          </w:tcPr>
          <w:p w14:paraId="1256E85D"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B1D0410" w14:textId="77777777" w:rsidR="00C228CD" w:rsidRPr="001B602D" w:rsidRDefault="00C228CD" w:rsidP="00B106B6">
            <w:pPr>
              <w:pStyle w:val="AmColumnHeading"/>
            </w:pPr>
            <w:r w:rsidRPr="001B602D">
              <w:t>Pozmeňujúci návrh</w:t>
            </w:r>
          </w:p>
        </w:tc>
      </w:tr>
      <w:tr w:rsidR="003B3654" w:rsidRPr="001B602D" w14:paraId="596ECC9C" w14:textId="77777777" w:rsidTr="00B106B6">
        <w:trPr>
          <w:jc w:val="center"/>
        </w:trPr>
        <w:tc>
          <w:tcPr>
            <w:tcW w:w="4876" w:type="dxa"/>
            <w:tcBorders>
              <w:top w:val="nil"/>
              <w:left w:val="nil"/>
              <w:bottom w:val="nil"/>
              <w:right w:val="nil"/>
            </w:tcBorders>
          </w:tcPr>
          <w:p w14:paraId="7441A549" w14:textId="77777777" w:rsidR="00C228CD" w:rsidRPr="001B602D" w:rsidRDefault="00C228CD" w:rsidP="00B106B6">
            <w:pPr>
              <w:pStyle w:val="Normal6a"/>
            </w:pPr>
            <w:r w:rsidRPr="001B602D">
              <w:rPr>
                <w:b/>
                <w:i/>
              </w:rPr>
              <w:t>b)</w:t>
            </w:r>
            <w:r w:rsidRPr="001B602D">
              <w:tab/>
            </w:r>
            <w:r w:rsidRPr="001B602D">
              <w:rPr>
                <w:b/>
                <w:i/>
              </w:rPr>
              <w:t>v minulosti nebolo voči nemu vydané rozhodnutia o návrate alebo príkaz na odsun;</w:t>
            </w:r>
          </w:p>
        </w:tc>
        <w:tc>
          <w:tcPr>
            <w:tcW w:w="4876" w:type="dxa"/>
            <w:tcBorders>
              <w:top w:val="nil"/>
              <w:left w:val="nil"/>
              <w:bottom w:val="nil"/>
              <w:right w:val="nil"/>
            </w:tcBorders>
          </w:tcPr>
          <w:p w14:paraId="156EDF07" w14:textId="77777777" w:rsidR="00C228CD" w:rsidRPr="001B602D" w:rsidRDefault="00C228CD" w:rsidP="00B106B6">
            <w:pPr>
              <w:pStyle w:val="Normal6a"/>
            </w:pPr>
            <w:r w:rsidRPr="001B602D">
              <w:rPr>
                <w:b/>
                <w:i/>
              </w:rPr>
              <w:t>vypúšťa sa</w:t>
            </w:r>
          </w:p>
        </w:tc>
      </w:tr>
    </w:tbl>
    <w:p w14:paraId="0AAC57F0"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0B64ECF" w14:textId="77777777" w:rsidR="003B514A" w:rsidRPr="001B602D" w:rsidRDefault="00C228CD" w:rsidP="00C228CD">
      <w:r w:rsidRPr="001B602D">
        <w:rPr>
          <w:rStyle w:val="HideTWBExt"/>
        </w:rPr>
        <w:t>&lt;/Amend&gt;</w:t>
      </w:r>
    </w:p>
    <w:p w14:paraId="3CFA0CA7"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923</w:t>
      </w:r>
      <w:r w:rsidRPr="001B602D">
        <w:rPr>
          <w:rStyle w:val="HideTWBExt"/>
        </w:rPr>
        <w:t>&lt;/NumAm&gt;</w:t>
      </w:r>
    </w:p>
    <w:p w14:paraId="5FC43802"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05A5A0A9" w14:textId="77777777" w:rsidR="00C228CD" w:rsidRPr="001B602D" w:rsidRDefault="00C228CD" w:rsidP="00C228CD">
      <w:pPr>
        <w:pStyle w:val="NormalBold"/>
      </w:pPr>
      <w:r w:rsidRPr="001B602D">
        <w:rPr>
          <w:rStyle w:val="HideTWBExt"/>
        </w:rPr>
        <w:t>&lt;/RepeatBlock-By&gt;</w:t>
      </w:r>
    </w:p>
    <w:p w14:paraId="3E113781"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58B2DF9" w14:textId="77777777" w:rsidR="00C228CD" w:rsidRPr="001B602D" w:rsidRDefault="00C228CD" w:rsidP="00C228CD">
      <w:pPr>
        <w:pStyle w:val="NormalBold"/>
      </w:pPr>
      <w:r w:rsidRPr="001B602D">
        <w:rPr>
          <w:rStyle w:val="HideTWBExt"/>
        </w:rPr>
        <w:t>&lt;Article&gt;</w:t>
      </w:r>
      <w:r w:rsidRPr="001B602D">
        <w:t>Článok 11 – odsek 1 – písmeno b</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CDBC2F8" w14:textId="77777777" w:rsidTr="00B106B6">
        <w:trPr>
          <w:trHeight w:hRule="exact" w:val="240"/>
          <w:jc w:val="center"/>
        </w:trPr>
        <w:tc>
          <w:tcPr>
            <w:tcW w:w="9752" w:type="dxa"/>
            <w:gridSpan w:val="2"/>
            <w:tcBorders>
              <w:top w:val="nil"/>
              <w:left w:val="nil"/>
              <w:bottom w:val="nil"/>
              <w:right w:val="nil"/>
            </w:tcBorders>
          </w:tcPr>
          <w:p w14:paraId="376F88B1" w14:textId="77777777" w:rsidR="00C228CD" w:rsidRPr="001B602D" w:rsidRDefault="00C228CD" w:rsidP="00B106B6"/>
        </w:tc>
      </w:tr>
      <w:tr w:rsidR="003B3654" w:rsidRPr="001B602D" w14:paraId="4CEEA650" w14:textId="77777777" w:rsidTr="00B106B6">
        <w:trPr>
          <w:trHeight w:val="240"/>
          <w:jc w:val="center"/>
        </w:trPr>
        <w:tc>
          <w:tcPr>
            <w:tcW w:w="4876" w:type="dxa"/>
            <w:tcBorders>
              <w:top w:val="nil"/>
              <w:left w:val="nil"/>
              <w:bottom w:val="nil"/>
              <w:right w:val="nil"/>
            </w:tcBorders>
          </w:tcPr>
          <w:p w14:paraId="25D387AD"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F08BAAF" w14:textId="77777777" w:rsidR="00C228CD" w:rsidRPr="001B602D" w:rsidRDefault="00C228CD" w:rsidP="00B106B6">
            <w:pPr>
              <w:pStyle w:val="AmColumnHeading"/>
            </w:pPr>
            <w:r w:rsidRPr="001B602D">
              <w:t>Pozmeňujúci návrh</w:t>
            </w:r>
          </w:p>
        </w:tc>
      </w:tr>
      <w:tr w:rsidR="003B3654" w:rsidRPr="001B602D" w14:paraId="3E03092E" w14:textId="77777777" w:rsidTr="00B106B6">
        <w:trPr>
          <w:jc w:val="center"/>
        </w:trPr>
        <w:tc>
          <w:tcPr>
            <w:tcW w:w="4876" w:type="dxa"/>
            <w:tcBorders>
              <w:top w:val="nil"/>
              <w:left w:val="nil"/>
              <w:bottom w:val="nil"/>
              <w:right w:val="nil"/>
            </w:tcBorders>
          </w:tcPr>
          <w:p w14:paraId="7A6F23A0" w14:textId="77777777" w:rsidR="00C228CD" w:rsidRPr="001B602D" w:rsidRDefault="00C228CD" w:rsidP="00B106B6">
            <w:pPr>
              <w:pStyle w:val="Normal6a"/>
            </w:pPr>
            <w:r w:rsidRPr="001B602D">
              <w:t>b)</w:t>
            </w:r>
            <w:r w:rsidRPr="001B602D">
              <w:tab/>
              <w:t xml:space="preserve">v minulosti </w:t>
            </w:r>
            <w:r w:rsidRPr="001B602D">
              <w:rPr>
                <w:b/>
                <w:bCs/>
                <w:i/>
                <w:iCs/>
              </w:rPr>
              <w:t>nebolo</w:t>
            </w:r>
            <w:r w:rsidRPr="001B602D">
              <w:t xml:space="preserve"> voči nemu vydané </w:t>
            </w:r>
            <w:r w:rsidRPr="001B602D">
              <w:rPr>
                <w:b/>
                <w:bCs/>
                <w:i/>
                <w:iCs/>
              </w:rPr>
              <w:t>rozhodnutia</w:t>
            </w:r>
            <w:r w:rsidRPr="001B602D">
              <w:t xml:space="preserve"> o návrate </w:t>
            </w:r>
            <w:r w:rsidRPr="001B602D">
              <w:rPr>
                <w:b/>
                <w:bCs/>
                <w:i/>
                <w:iCs/>
              </w:rPr>
              <w:t>alebo príkaz na odsun</w:t>
            </w:r>
            <w:r w:rsidRPr="001B602D">
              <w:t>;</w:t>
            </w:r>
          </w:p>
        </w:tc>
        <w:tc>
          <w:tcPr>
            <w:tcW w:w="4876" w:type="dxa"/>
            <w:tcBorders>
              <w:top w:val="nil"/>
              <w:left w:val="nil"/>
              <w:bottom w:val="nil"/>
              <w:right w:val="nil"/>
            </w:tcBorders>
          </w:tcPr>
          <w:p w14:paraId="14B6A5CB" w14:textId="77777777" w:rsidR="00C228CD" w:rsidRPr="001B602D" w:rsidRDefault="00C228CD" w:rsidP="00B106B6">
            <w:pPr>
              <w:pStyle w:val="Normal6a"/>
            </w:pPr>
            <w:r w:rsidRPr="001B602D">
              <w:t>b)</w:t>
            </w:r>
            <w:r w:rsidRPr="001B602D">
              <w:tab/>
            </w:r>
            <w:r w:rsidRPr="001B602D">
              <w:rPr>
                <w:b/>
                <w:bCs/>
                <w:i/>
                <w:iCs/>
              </w:rPr>
              <w:t>podľa toho, či</w:t>
            </w:r>
            <w:r w:rsidRPr="001B602D">
              <w:t xml:space="preserve"> v minulosti </w:t>
            </w:r>
            <w:r w:rsidRPr="001B602D">
              <w:rPr>
                <w:b/>
                <w:bCs/>
                <w:i/>
                <w:iCs/>
              </w:rPr>
              <w:t>bolo</w:t>
            </w:r>
            <w:r w:rsidRPr="001B602D">
              <w:t xml:space="preserve"> voči nemu vydané </w:t>
            </w:r>
            <w:r w:rsidRPr="001B602D">
              <w:rPr>
                <w:b/>
                <w:bCs/>
                <w:i/>
                <w:iCs/>
              </w:rPr>
              <w:t>rozhodnutie</w:t>
            </w:r>
            <w:r w:rsidRPr="001B602D">
              <w:t xml:space="preserve"> o návrate;</w:t>
            </w:r>
          </w:p>
        </w:tc>
      </w:tr>
    </w:tbl>
    <w:p w14:paraId="1583F88A"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02E27CE9"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45DEA1A7" w14:textId="77777777" w:rsidR="00C228CD" w:rsidRPr="001B602D" w:rsidRDefault="00C228CD" w:rsidP="00C228CD">
      <w:pPr>
        <w:pStyle w:val="AmJustText"/>
      </w:pPr>
      <w:r w:rsidRPr="001B602D">
        <w:t>Príkaz na odsun je pokračovaním rozhodnutia o návrate. Zahrnúť sem obidve možnosti je mätúce, ako keby navrátilec mohol mať príkaz na odsun bez rozhodnutia o návrate.</w:t>
      </w:r>
    </w:p>
    <w:p w14:paraId="08EC678E" w14:textId="77777777" w:rsidR="003B514A" w:rsidRPr="001B602D" w:rsidRDefault="00C228CD" w:rsidP="00C228CD">
      <w:r w:rsidRPr="001B602D">
        <w:rPr>
          <w:rStyle w:val="HideTWBExt"/>
        </w:rPr>
        <w:t>&lt;/Amend&gt;</w:t>
      </w:r>
    </w:p>
    <w:p w14:paraId="704D5B92"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924</w:t>
      </w:r>
      <w:r w:rsidRPr="001B602D">
        <w:rPr>
          <w:rStyle w:val="HideTWBExt"/>
        </w:rPr>
        <w:t>&lt;/NumAm&gt;</w:t>
      </w:r>
    </w:p>
    <w:p w14:paraId="62BED797"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Lena Düpont, Tomas Tobé, Rasa Juknevičienė, Jeroen Lenaers, Karlo Ressler</w:t>
      </w:r>
      <w:r w:rsidRPr="001B602D">
        <w:rPr>
          <w:rStyle w:val="HideTWBExt"/>
        </w:rPr>
        <w:t>&lt;/Members&gt;</w:t>
      </w:r>
    </w:p>
    <w:p w14:paraId="4E6196E5" w14:textId="77777777" w:rsidR="00C228CD" w:rsidRPr="001B602D" w:rsidRDefault="00C228CD" w:rsidP="00C228CD">
      <w:pPr>
        <w:pStyle w:val="NormalBold"/>
      </w:pPr>
      <w:r w:rsidRPr="001B602D">
        <w:rPr>
          <w:rStyle w:val="HideTWBExt"/>
        </w:rPr>
        <w:t>&lt;/RepeatBlock-By&gt;</w:t>
      </w:r>
    </w:p>
    <w:p w14:paraId="10E69D45"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A2C1DE1" w14:textId="77777777" w:rsidR="00C228CD" w:rsidRPr="001B602D" w:rsidRDefault="00C228CD" w:rsidP="00C228CD">
      <w:pPr>
        <w:pStyle w:val="NormalBold"/>
      </w:pPr>
      <w:r w:rsidRPr="001B602D">
        <w:rPr>
          <w:rStyle w:val="HideTWBExt"/>
        </w:rPr>
        <w:t>&lt;Article&gt;</w:t>
      </w:r>
      <w:r w:rsidRPr="001B602D">
        <w:t>Článok 11 – odsek 1 – písmeno b a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A8798ED" w14:textId="77777777" w:rsidTr="00B106B6">
        <w:trPr>
          <w:trHeight w:hRule="exact" w:val="240"/>
          <w:jc w:val="center"/>
        </w:trPr>
        <w:tc>
          <w:tcPr>
            <w:tcW w:w="9752" w:type="dxa"/>
            <w:gridSpan w:val="2"/>
            <w:tcBorders>
              <w:top w:val="nil"/>
              <w:left w:val="nil"/>
              <w:bottom w:val="nil"/>
              <w:right w:val="nil"/>
            </w:tcBorders>
          </w:tcPr>
          <w:p w14:paraId="09833B53" w14:textId="77777777" w:rsidR="00C228CD" w:rsidRPr="001B602D" w:rsidRDefault="00C228CD" w:rsidP="00B106B6"/>
        </w:tc>
      </w:tr>
      <w:tr w:rsidR="003B3654" w:rsidRPr="001B602D" w14:paraId="711E31C6" w14:textId="77777777" w:rsidTr="00B106B6">
        <w:trPr>
          <w:trHeight w:val="240"/>
          <w:jc w:val="center"/>
        </w:trPr>
        <w:tc>
          <w:tcPr>
            <w:tcW w:w="4876" w:type="dxa"/>
            <w:tcBorders>
              <w:top w:val="nil"/>
              <w:left w:val="nil"/>
              <w:bottom w:val="nil"/>
              <w:right w:val="nil"/>
            </w:tcBorders>
          </w:tcPr>
          <w:p w14:paraId="0F02714D"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BC14919" w14:textId="77777777" w:rsidR="00C228CD" w:rsidRPr="001B602D" w:rsidRDefault="00C228CD" w:rsidP="00B106B6">
            <w:pPr>
              <w:pStyle w:val="AmColumnHeading"/>
            </w:pPr>
            <w:r w:rsidRPr="001B602D">
              <w:t>Pozmeňujúci návrh</w:t>
            </w:r>
          </w:p>
        </w:tc>
      </w:tr>
      <w:tr w:rsidR="003B3654" w:rsidRPr="001B602D" w14:paraId="36AA16D0" w14:textId="77777777" w:rsidTr="00B106B6">
        <w:trPr>
          <w:jc w:val="center"/>
        </w:trPr>
        <w:tc>
          <w:tcPr>
            <w:tcW w:w="4876" w:type="dxa"/>
            <w:tcBorders>
              <w:top w:val="nil"/>
              <w:left w:val="nil"/>
              <w:bottom w:val="nil"/>
              <w:right w:val="nil"/>
            </w:tcBorders>
          </w:tcPr>
          <w:p w14:paraId="2E687623" w14:textId="77777777" w:rsidR="00C228CD" w:rsidRPr="001B602D" w:rsidRDefault="00C228CD" w:rsidP="00B106B6">
            <w:pPr>
              <w:pStyle w:val="Normal6a"/>
            </w:pPr>
          </w:p>
        </w:tc>
        <w:tc>
          <w:tcPr>
            <w:tcW w:w="4876" w:type="dxa"/>
            <w:tcBorders>
              <w:top w:val="nil"/>
              <w:left w:val="nil"/>
              <w:bottom w:val="nil"/>
              <w:right w:val="nil"/>
            </w:tcBorders>
          </w:tcPr>
          <w:p w14:paraId="7888E445" w14:textId="77777777" w:rsidR="00C228CD" w:rsidRPr="001B602D" w:rsidRDefault="00C228CD" w:rsidP="00B106B6">
            <w:pPr>
              <w:pStyle w:val="Normal6a"/>
            </w:pPr>
            <w:r w:rsidRPr="001B602D">
              <w:rPr>
                <w:b/>
                <w:i/>
              </w:rPr>
              <w:t>ba)</w:t>
            </w:r>
            <w:r w:rsidRPr="001B602D">
              <w:tab/>
            </w:r>
            <w:r w:rsidRPr="001B602D">
              <w:rPr>
                <w:b/>
                <w:i/>
              </w:rPr>
              <w:t>preberá zodpovednosť za úhradu nákladov na návrat.</w:t>
            </w:r>
          </w:p>
        </w:tc>
      </w:tr>
    </w:tbl>
    <w:p w14:paraId="363A0B32"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BCC4AA3" w14:textId="77777777" w:rsidR="003B514A" w:rsidRPr="001B602D" w:rsidRDefault="00C228CD" w:rsidP="00C228CD">
      <w:r w:rsidRPr="001B602D">
        <w:rPr>
          <w:rStyle w:val="HideTWBExt"/>
        </w:rPr>
        <w:t>&lt;/Amend&gt;</w:t>
      </w:r>
    </w:p>
    <w:p w14:paraId="17584860"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925</w:t>
      </w:r>
      <w:r w:rsidRPr="001B602D">
        <w:rPr>
          <w:rStyle w:val="HideTWBExt"/>
        </w:rPr>
        <w:t>&lt;/NumAm&gt;</w:t>
      </w:r>
    </w:p>
    <w:p w14:paraId="30DD59C7"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36C9E509" w14:textId="77777777" w:rsidR="00C228CD" w:rsidRPr="001B602D" w:rsidRDefault="00C228CD" w:rsidP="00C228CD">
      <w:pPr>
        <w:pStyle w:val="NormalBold"/>
      </w:pPr>
      <w:r w:rsidRPr="001B602D">
        <w:rPr>
          <w:rStyle w:val="HideTWBExt"/>
        </w:rPr>
        <w:t>&lt;/RepeatBlock-By&gt;</w:t>
      </w:r>
    </w:p>
    <w:p w14:paraId="7A645784"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67E6D91" w14:textId="77777777" w:rsidR="00C228CD" w:rsidRPr="001B602D" w:rsidRDefault="00C228CD" w:rsidP="00C228CD">
      <w:pPr>
        <w:pStyle w:val="NormalBold"/>
      </w:pPr>
      <w:r w:rsidRPr="001B602D">
        <w:rPr>
          <w:rStyle w:val="HideTWBExt"/>
        </w:rPr>
        <w:t>&lt;Article&gt;</w:t>
      </w:r>
      <w:r w:rsidRPr="001B602D">
        <w:t>Článok 11 – odsek 1 – písmeno c</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15E2DE6" w14:textId="77777777" w:rsidTr="00B106B6">
        <w:trPr>
          <w:trHeight w:hRule="exact" w:val="240"/>
          <w:jc w:val="center"/>
        </w:trPr>
        <w:tc>
          <w:tcPr>
            <w:tcW w:w="9752" w:type="dxa"/>
            <w:gridSpan w:val="2"/>
            <w:tcBorders>
              <w:top w:val="nil"/>
              <w:left w:val="nil"/>
              <w:bottom w:val="nil"/>
              <w:right w:val="nil"/>
            </w:tcBorders>
          </w:tcPr>
          <w:p w14:paraId="6B3E5560" w14:textId="77777777" w:rsidR="00C228CD" w:rsidRPr="001B602D" w:rsidRDefault="00C228CD" w:rsidP="00B106B6"/>
        </w:tc>
      </w:tr>
      <w:tr w:rsidR="003B3654" w:rsidRPr="001B602D" w14:paraId="3CB9DDDD" w14:textId="77777777" w:rsidTr="00B106B6">
        <w:trPr>
          <w:trHeight w:val="240"/>
          <w:jc w:val="center"/>
        </w:trPr>
        <w:tc>
          <w:tcPr>
            <w:tcW w:w="4876" w:type="dxa"/>
            <w:tcBorders>
              <w:top w:val="nil"/>
              <w:left w:val="nil"/>
              <w:bottom w:val="nil"/>
              <w:right w:val="nil"/>
            </w:tcBorders>
          </w:tcPr>
          <w:p w14:paraId="2513AB4B"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E9F34CF" w14:textId="77777777" w:rsidR="00C228CD" w:rsidRPr="001B602D" w:rsidRDefault="00C228CD" w:rsidP="00B106B6">
            <w:pPr>
              <w:pStyle w:val="AmColumnHeading"/>
            </w:pPr>
            <w:r w:rsidRPr="001B602D">
              <w:t>Pozmeňujúci návrh</w:t>
            </w:r>
          </w:p>
        </w:tc>
      </w:tr>
      <w:tr w:rsidR="003B3654" w:rsidRPr="001B602D" w14:paraId="6A6A6D46" w14:textId="77777777" w:rsidTr="00B106B6">
        <w:trPr>
          <w:jc w:val="center"/>
        </w:trPr>
        <w:tc>
          <w:tcPr>
            <w:tcW w:w="4876" w:type="dxa"/>
            <w:tcBorders>
              <w:top w:val="nil"/>
              <w:left w:val="nil"/>
              <w:bottom w:val="nil"/>
              <w:right w:val="nil"/>
            </w:tcBorders>
          </w:tcPr>
          <w:p w14:paraId="41813A15" w14:textId="77777777" w:rsidR="00C228CD" w:rsidRPr="001B602D" w:rsidRDefault="00C228CD" w:rsidP="00B106B6">
            <w:pPr>
              <w:pStyle w:val="Normal6a"/>
            </w:pPr>
            <w:r w:rsidRPr="001B602D">
              <w:rPr>
                <w:b/>
                <w:i/>
              </w:rPr>
              <w:t>c)</w:t>
            </w:r>
            <w:r w:rsidRPr="001B602D">
              <w:tab/>
            </w:r>
            <w:r w:rsidRPr="001B602D">
              <w:rPr>
                <w:b/>
                <w:i/>
              </w:rPr>
              <w:t>počas platnosti zákazu vstupu nevstúpil na územie členských štátov.</w:t>
            </w:r>
          </w:p>
        </w:tc>
        <w:tc>
          <w:tcPr>
            <w:tcW w:w="4876" w:type="dxa"/>
            <w:tcBorders>
              <w:top w:val="nil"/>
              <w:left w:val="nil"/>
              <w:bottom w:val="nil"/>
              <w:right w:val="nil"/>
            </w:tcBorders>
          </w:tcPr>
          <w:p w14:paraId="159E0675" w14:textId="77777777" w:rsidR="00C228CD" w:rsidRPr="001B602D" w:rsidRDefault="00C228CD" w:rsidP="00B106B6">
            <w:pPr>
              <w:pStyle w:val="Normal6a"/>
            </w:pPr>
            <w:r w:rsidRPr="001B602D">
              <w:rPr>
                <w:b/>
                <w:i/>
              </w:rPr>
              <w:t>vypúšťa sa</w:t>
            </w:r>
          </w:p>
        </w:tc>
      </w:tr>
    </w:tbl>
    <w:p w14:paraId="0FEF0E2B"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0FF4523" w14:textId="77777777" w:rsidR="003B514A" w:rsidRPr="001B602D" w:rsidRDefault="00C228CD" w:rsidP="00C228CD">
      <w:r w:rsidRPr="001B602D">
        <w:rPr>
          <w:rStyle w:val="HideTWBExt"/>
        </w:rPr>
        <w:t>&lt;/Amend&gt;</w:t>
      </w:r>
    </w:p>
    <w:p w14:paraId="3C0C2E6D"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926</w:t>
      </w:r>
      <w:r w:rsidRPr="001B602D">
        <w:rPr>
          <w:rStyle w:val="HideTWBExt"/>
        </w:rPr>
        <w:t>&lt;/NumAm&gt;</w:t>
      </w:r>
    </w:p>
    <w:p w14:paraId="3A5DD5DA"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Lena Düpont, Tomas Tobé, Rasa Juknevičienė, Jeroen Lenaers</w:t>
      </w:r>
      <w:r w:rsidRPr="001B602D">
        <w:rPr>
          <w:rStyle w:val="HideTWBExt"/>
        </w:rPr>
        <w:t>&lt;/Members&gt;</w:t>
      </w:r>
    </w:p>
    <w:p w14:paraId="3CE1E642" w14:textId="77777777" w:rsidR="00C228CD" w:rsidRPr="001B602D" w:rsidRDefault="00C228CD" w:rsidP="00C228CD">
      <w:pPr>
        <w:pStyle w:val="NormalBold"/>
      </w:pPr>
      <w:r w:rsidRPr="001B602D">
        <w:rPr>
          <w:rStyle w:val="HideTWBExt"/>
        </w:rPr>
        <w:t>&lt;/RepeatBlock-By&gt;</w:t>
      </w:r>
    </w:p>
    <w:p w14:paraId="414B588E"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2910C9E" w14:textId="77777777" w:rsidR="00C228CD" w:rsidRPr="001B602D" w:rsidRDefault="00C228CD" w:rsidP="00C228CD">
      <w:pPr>
        <w:pStyle w:val="NormalBold"/>
      </w:pPr>
      <w:r w:rsidRPr="001B602D">
        <w:rPr>
          <w:rStyle w:val="HideTWBExt"/>
        </w:rPr>
        <w:t>&lt;Article&gt;</w:t>
      </w:r>
      <w:r w:rsidRPr="001B602D">
        <w:t>Článok 11 – odsek 1 – písmeno c</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9D14127" w14:textId="77777777" w:rsidTr="00B106B6">
        <w:trPr>
          <w:trHeight w:hRule="exact" w:val="240"/>
          <w:jc w:val="center"/>
        </w:trPr>
        <w:tc>
          <w:tcPr>
            <w:tcW w:w="9752" w:type="dxa"/>
            <w:gridSpan w:val="2"/>
            <w:tcBorders>
              <w:top w:val="nil"/>
              <w:left w:val="nil"/>
              <w:bottom w:val="nil"/>
              <w:right w:val="nil"/>
            </w:tcBorders>
          </w:tcPr>
          <w:p w14:paraId="119DB263" w14:textId="77777777" w:rsidR="00C228CD" w:rsidRPr="001B602D" w:rsidRDefault="00C228CD" w:rsidP="00B106B6"/>
        </w:tc>
      </w:tr>
      <w:tr w:rsidR="003B3654" w:rsidRPr="001B602D" w14:paraId="2394D659" w14:textId="77777777" w:rsidTr="00B106B6">
        <w:trPr>
          <w:trHeight w:val="240"/>
          <w:jc w:val="center"/>
        </w:trPr>
        <w:tc>
          <w:tcPr>
            <w:tcW w:w="4876" w:type="dxa"/>
            <w:tcBorders>
              <w:top w:val="nil"/>
              <w:left w:val="nil"/>
              <w:bottom w:val="nil"/>
              <w:right w:val="nil"/>
            </w:tcBorders>
          </w:tcPr>
          <w:p w14:paraId="1BBD6710"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4C2787E2" w14:textId="77777777" w:rsidR="00C228CD" w:rsidRPr="001B602D" w:rsidRDefault="00C228CD" w:rsidP="00B106B6">
            <w:pPr>
              <w:pStyle w:val="AmColumnHeading"/>
            </w:pPr>
            <w:r w:rsidRPr="001B602D">
              <w:t>Pozmeňujúci návrh</w:t>
            </w:r>
          </w:p>
        </w:tc>
      </w:tr>
      <w:tr w:rsidR="003B3654" w:rsidRPr="001B602D" w14:paraId="0F3976D4" w14:textId="77777777" w:rsidTr="00B106B6">
        <w:trPr>
          <w:jc w:val="center"/>
        </w:trPr>
        <w:tc>
          <w:tcPr>
            <w:tcW w:w="4876" w:type="dxa"/>
            <w:tcBorders>
              <w:top w:val="nil"/>
              <w:left w:val="nil"/>
              <w:bottom w:val="nil"/>
              <w:right w:val="nil"/>
            </w:tcBorders>
          </w:tcPr>
          <w:p w14:paraId="1FEFE7BB" w14:textId="77777777" w:rsidR="00C228CD" w:rsidRPr="001B602D" w:rsidRDefault="00C228CD" w:rsidP="00B106B6">
            <w:pPr>
              <w:pStyle w:val="Normal6a"/>
            </w:pPr>
            <w:r w:rsidRPr="001B602D">
              <w:rPr>
                <w:b/>
                <w:i/>
              </w:rPr>
              <w:t>c)</w:t>
            </w:r>
            <w:r w:rsidRPr="001B602D">
              <w:tab/>
            </w:r>
            <w:r w:rsidRPr="001B602D">
              <w:rPr>
                <w:b/>
                <w:i/>
              </w:rPr>
              <w:t>počas platnosti zákazu vstupu nevstúpil na územie členských štátov.</w:t>
            </w:r>
          </w:p>
        </w:tc>
        <w:tc>
          <w:tcPr>
            <w:tcW w:w="4876" w:type="dxa"/>
            <w:tcBorders>
              <w:top w:val="nil"/>
              <w:left w:val="nil"/>
              <w:bottom w:val="nil"/>
              <w:right w:val="nil"/>
            </w:tcBorders>
          </w:tcPr>
          <w:p w14:paraId="5199AAC7" w14:textId="77777777" w:rsidR="00C228CD" w:rsidRPr="001B602D" w:rsidRDefault="00C228CD" w:rsidP="00B106B6">
            <w:pPr>
              <w:pStyle w:val="Normal6a"/>
            </w:pPr>
            <w:r w:rsidRPr="001B602D">
              <w:rPr>
                <w:b/>
                <w:i/>
              </w:rPr>
              <w:t>vypúšťa sa</w:t>
            </w:r>
          </w:p>
        </w:tc>
      </w:tr>
    </w:tbl>
    <w:p w14:paraId="2A905106"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D811AE2" w14:textId="77777777" w:rsidR="003B514A" w:rsidRPr="001B602D" w:rsidRDefault="00C228CD" w:rsidP="00C228CD">
      <w:r w:rsidRPr="001B602D">
        <w:rPr>
          <w:rStyle w:val="HideTWBExt"/>
        </w:rPr>
        <w:t>&lt;/Amend&gt;</w:t>
      </w:r>
    </w:p>
    <w:p w14:paraId="5CF149C9"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927</w:t>
      </w:r>
      <w:r w:rsidRPr="001B602D">
        <w:rPr>
          <w:rStyle w:val="HideTWBExt"/>
        </w:rPr>
        <w:t>&lt;/NumAm&gt;</w:t>
      </w:r>
    </w:p>
    <w:p w14:paraId="2FA87D43" w14:textId="77777777" w:rsidR="00C228CD" w:rsidRPr="001B602D" w:rsidRDefault="00C228CD" w:rsidP="00C228CD">
      <w:pPr>
        <w:pStyle w:val="NormalBold"/>
      </w:pPr>
      <w:r w:rsidRPr="001B602D">
        <w:rPr>
          <w:rStyle w:val="HideTWBExt"/>
        </w:rPr>
        <w:t>&lt;RepeatBlock-By&gt;&lt;Members&gt;</w:t>
      </w:r>
      <w:r w:rsidRPr="001B602D">
        <w:t>Maciej Wąsik, Mariusz Kamiński, Jacek Ozdoba, Jadwiga Wiśniewska</w:t>
      </w:r>
      <w:r w:rsidRPr="001B602D">
        <w:rPr>
          <w:rStyle w:val="HideTWBExt"/>
        </w:rPr>
        <w:t>&lt;/Members&gt;</w:t>
      </w:r>
    </w:p>
    <w:p w14:paraId="6DDA33A0" w14:textId="77777777" w:rsidR="00C228CD" w:rsidRPr="001B602D" w:rsidRDefault="00C228CD" w:rsidP="00C228CD">
      <w:pPr>
        <w:pStyle w:val="NormalBold"/>
      </w:pPr>
      <w:r w:rsidRPr="001B602D">
        <w:rPr>
          <w:rStyle w:val="HideTWBExt"/>
        </w:rPr>
        <w:t>&lt;/RepeatBlock-By&gt;</w:t>
      </w:r>
    </w:p>
    <w:p w14:paraId="66FB7B7B"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8BD0F59" w14:textId="77777777" w:rsidR="00C228CD" w:rsidRPr="001B602D" w:rsidRDefault="00C228CD" w:rsidP="00C228CD">
      <w:pPr>
        <w:pStyle w:val="NormalBold"/>
      </w:pPr>
      <w:r w:rsidRPr="001B602D">
        <w:rPr>
          <w:rStyle w:val="HideTWBExt"/>
        </w:rPr>
        <w:t>&lt;Article&gt;</w:t>
      </w:r>
      <w:r w:rsidRPr="001B602D">
        <w:t>Článok 11 – odsek 1 – písmeno c</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B625C51" w14:textId="77777777" w:rsidTr="00B106B6">
        <w:trPr>
          <w:trHeight w:hRule="exact" w:val="240"/>
          <w:jc w:val="center"/>
        </w:trPr>
        <w:tc>
          <w:tcPr>
            <w:tcW w:w="9752" w:type="dxa"/>
            <w:gridSpan w:val="2"/>
            <w:tcBorders>
              <w:top w:val="nil"/>
              <w:left w:val="nil"/>
              <w:bottom w:val="nil"/>
              <w:right w:val="nil"/>
            </w:tcBorders>
          </w:tcPr>
          <w:p w14:paraId="6802B839" w14:textId="77777777" w:rsidR="00C228CD" w:rsidRPr="001B602D" w:rsidRDefault="00C228CD" w:rsidP="00B106B6"/>
        </w:tc>
      </w:tr>
      <w:tr w:rsidR="003B3654" w:rsidRPr="001B602D" w14:paraId="7C2EA04E" w14:textId="77777777" w:rsidTr="00B106B6">
        <w:trPr>
          <w:trHeight w:val="240"/>
          <w:jc w:val="center"/>
        </w:trPr>
        <w:tc>
          <w:tcPr>
            <w:tcW w:w="4876" w:type="dxa"/>
            <w:tcBorders>
              <w:top w:val="nil"/>
              <w:left w:val="nil"/>
              <w:bottom w:val="nil"/>
              <w:right w:val="nil"/>
            </w:tcBorders>
          </w:tcPr>
          <w:p w14:paraId="177C61B3"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9BCD471" w14:textId="77777777" w:rsidR="00C228CD" w:rsidRPr="001B602D" w:rsidRDefault="00C228CD" w:rsidP="00B106B6">
            <w:pPr>
              <w:pStyle w:val="AmColumnHeading"/>
            </w:pPr>
            <w:r w:rsidRPr="001B602D">
              <w:t>Pozmeňujúci návrh</w:t>
            </w:r>
          </w:p>
        </w:tc>
      </w:tr>
      <w:tr w:rsidR="003B3654" w:rsidRPr="001B602D" w14:paraId="38B9D347" w14:textId="77777777" w:rsidTr="00B106B6">
        <w:trPr>
          <w:jc w:val="center"/>
        </w:trPr>
        <w:tc>
          <w:tcPr>
            <w:tcW w:w="4876" w:type="dxa"/>
            <w:tcBorders>
              <w:top w:val="nil"/>
              <w:left w:val="nil"/>
              <w:bottom w:val="nil"/>
              <w:right w:val="nil"/>
            </w:tcBorders>
          </w:tcPr>
          <w:p w14:paraId="23C8C573" w14:textId="77777777" w:rsidR="00C228CD" w:rsidRPr="001B602D" w:rsidRDefault="00C228CD" w:rsidP="00B106B6">
            <w:pPr>
              <w:pStyle w:val="Normal6a"/>
            </w:pPr>
            <w:r w:rsidRPr="001B602D">
              <w:rPr>
                <w:b/>
                <w:i/>
              </w:rPr>
              <w:t>c)</w:t>
            </w:r>
            <w:r w:rsidRPr="001B602D">
              <w:tab/>
            </w:r>
            <w:r w:rsidRPr="001B602D">
              <w:rPr>
                <w:b/>
                <w:i/>
              </w:rPr>
              <w:t>počas platnosti zákazu vstupu nevstúpil na územie členských štátov.</w:t>
            </w:r>
          </w:p>
        </w:tc>
        <w:tc>
          <w:tcPr>
            <w:tcW w:w="4876" w:type="dxa"/>
            <w:tcBorders>
              <w:top w:val="nil"/>
              <w:left w:val="nil"/>
              <w:bottom w:val="nil"/>
              <w:right w:val="nil"/>
            </w:tcBorders>
          </w:tcPr>
          <w:p w14:paraId="684BA305" w14:textId="77777777" w:rsidR="00C228CD" w:rsidRPr="001B602D" w:rsidRDefault="00C228CD" w:rsidP="00B106B6">
            <w:pPr>
              <w:pStyle w:val="Normal6a"/>
            </w:pPr>
            <w:r w:rsidRPr="001B602D">
              <w:rPr>
                <w:b/>
                <w:i/>
              </w:rPr>
              <w:t>vypúšťa sa</w:t>
            </w:r>
          </w:p>
        </w:tc>
      </w:tr>
    </w:tbl>
    <w:p w14:paraId="4BEB2A2D"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7BDE2F5" w14:textId="77777777" w:rsidR="003B514A" w:rsidRPr="001B602D" w:rsidRDefault="00C228CD" w:rsidP="00C228CD">
      <w:r w:rsidRPr="001B602D">
        <w:rPr>
          <w:rStyle w:val="HideTWBExt"/>
        </w:rPr>
        <w:t>&lt;/Amend&gt;</w:t>
      </w:r>
    </w:p>
    <w:p w14:paraId="6AB885FA"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928</w:t>
      </w:r>
      <w:r w:rsidRPr="001B602D">
        <w:rPr>
          <w:rStyle w:val="HideTWBExt"/>
        </w:rPr>
        <w:t>&lt;/NumAm&gt;</w:t>
      </w:r>
    </w:p>
    <w:p w14:paraId="43F8B1C5" w14:textId="77777777" w:rsidR="00C228CD" w:rsidRPr="001B602D" w:rsidRDefault="00C228CD" w:rsidP="00C228CD">
      <w:pPr>
        <w:pStyle w:val="NormalBold"/>
      </w:pPr>
      <w:r w:rsidRPr="001B602D">
        <w:rPr>
          <w:rStyle w:val="HideTWBExt"/>
        </w:rPr>
        <w:t>&lt;RepeatBlock-By&gt;&lt;Members&gt;</w:t>
      </w:r>
      <w:r w:rsidRPr="001B602D">
        <w:t>Charlie Weimers, Alessandro Ciriani, Mariusz Kamiński, Nicolas Bay, Jadwiga Wiśniewska, Maciej Wąsik, Sebastian Tynkkynen, Geadis Geadi, Assita Kanko</w:t>
      </w:r>
      <w:r w:rsidRPr="001B602D">
        <w:rPr>
          <w:rStyle w:val="HideTWBExt"/>
        </w:rPr>
        <w:t>&lt;/Members&gt;</w:t>
      </w:r>
    </w:p>
    <w:p w14:paraId="36C8A643" w14:textId="77777777" w:rsidR="00C228CD" w:rsidRPr="001B602D" w:rsidRDefault="00C228CD" w:rsidP="00C228CD">
      <w:pPr>
        <w:pStyle w:val="NormalBold"/>
      </w:pPr>
      <w:r w:rsidRPr="001B602D">
        <w:rPr>
          <w:rStyle w:val="HideTWBExt"/>
        </w:rPr>
        <w:t>&lt;/RepeatBlock-By&gt;</w:t>
      </w:r>
    </w:p>
    <w:p w14:paraId="4A9F2E0F"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7B6C77F" w14:textId="77777777" w:rsidR="00C228CD" w:rsidRPr="001B602D" w:rsidRDefault="00C228CD" w:rsidP="00C228CD">
      <w:pPr>
        <w:pStyle w:val="NormalBold"/>
      </w:pPr>
      <w:r w:rsidRPr="001B602D">
        <w:rPr>
          <w:rStyle w:val="HideTWBExt"/>
        </w:rPr>
        <w:t>&lt;Article&gt;</w:t>
      </w:r>
      <w:r w:rsidRPr="001B602D">
        <w:t>Článok 11 – odsek 1 – písmeno c</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901EB58" w14:textId="77777777" w:rsidTr="00B106B6">
        <w:trPr>
          <w:trHeight w:hRule="exact" w:val="240"/>
          <w:jc w:val="center"/>
        </w:trPr>
        <w:tc>
          <w:tcPr>
            <w:tcW w:w="9752" w:type="dxa"/>
            <w:gridSpan w:val="2"/>
            <w:tcBorders>
              <w:top w:val="nil"/>
              <w:left w:val="nil"/>
              <w:bottom w:val="nil"/>
              <w:right w:val="nil"/>
            </w:tcBorders>
          </w:tcPr>
          <w:p w14:paraId="1A102902" w14:textId="77777777" w:rsidR="00C228CD" w:rsidRPr="001B602D" w:rsidRDefault="00C228CD" w:rsidP="00B106B6"/>
        </w:tc>
      </w:tr>
      <w:tr w:rsidR="003B3654" w:rsidRPr="001B602D" w14:paraId="1695063F" w14:textId="77777777" w:rsidTr="00B106B6">
        <w:trPr>
          <w:trHeight w:val="240"/>
          <w:jc w:val="center"/>
        </w:trPr>
        <w:tc>
          <w:tcPr>
            <w:tcW w:w="4876" w:type="dxa"/>
            <w:tcBorders>
              <w:top w:val="nil"/>
              <w:left w:val="nil"/>
              <w:bottom w:val="nil"/>
              <w:right w:val="nil"/>
            </w:tcBorders>
          </w:tcPr>
          <w:p w14:paraId="59AE82F5"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6E2D1BD" w14:textId="77777777" w:rsidR="00C228CD" w:rsidRPr="001B602D" w:rsidRDefault="00C228CD" w:rsidP="00B106B6">
            <w:pPr>
              <w:pStyle w:val="AmColumnHeading"/>
            </w:pPr>
            <w:r w:rsidRPr="001B602D">
              <w:t>Pozmeňujúci návrh</w:t>
            </w:r>
          </w:p>
        </w:tc>
      </w:tr>
      <w:tr w:rsidR="003B3654" w:rsidRPr="001B602D" w14:paraId="77E636FC" w14:textId="77777777" w:rsidTr="00B106B6">
        <w:trPr>
          <w:jc w:val="center"/>
        </w:trPr>
        <w:tc>
          <w:tcPr>
            <w:tcW w:w="4876" w:type="dxa"/>
            <w:tcBorders>
              <w:top w:val="nil"/>
              <w:left w:val="nil"/>
              <w:bottom w:val="nil"/>
              <w:right w:val="nil"/>
            </w:tcBorders>
          </w:tcPr>
          <w:p w14:paraId="6E1D5668" w14:textId="77777777" w:rsidR="00C228CD" w:rsidRPr="001B602D" w:rsidRDefault="00C228CD" w:rsidP="00B106B6">
            <w:pPr>
              <w:pStyle w:val="Normal6a"/>
            </w:pPr>
            <w:r w:rsidRPr="001B602D">
              <w:rPr>
                <w:b/>
                <w:i/>
              </w:rPr>
              <w:t>c)</w:t>
            </w:r>
            <w:r w:rsidRPr="001B602D">
              <w:tab/>
            </w:r>
            <w:r w:rsidRPr="001B602D">
              <w:rPr>
                <w:b/>
                <w:i/>
              </w:rPr>
              <w:t>počas platnosti zákazu vstupu nevstúpil na územie členských štátov.</w:t>
            </w:r>
          </w:p>
        </w:tc>
        <w:tc>
          <w:tcPr>
            <w:tcW w:w="4876" w:type="dxa"/>
            <w:tcBorders>
              <w:top w:val="nil"/>
              <w:left w:val="nil"/>
              <w:bottom w:val="nil"/>
              <w:right w:val="nil"/>
            </w:tcBorders>
          </w:tcPr>
          <w:p w14:paraId="7688C478" w14:textId="77777777" w:rsidR="00C228CD" w:rsidRPr="001B602D" w:rsidRDefault="00C228CD" w:rsidP="00B106B6">
            <w:pPr>
              <w:pStyle w:val="Normal6a"/>
            </w:pPr>
            <w:r w:rsidRPr="001B602D">
              <w:rPr>
                <w:b/>
                <w:i/>
              </w:rPr>
              <w:t>vypúšťa sa</w:t>
            </w:r>
          </w:p>
        </w:tc>
      </w:tr>
    </w:tbl>
    <w:p w14:paraId="55D86A71"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A78457E" w14:textId="77777777" w:rsidR="003B514A" w:rsidRPr="001B602D" w:rsidRDefault="00C228CD" w:rsidP="00C228CD">
      <w:r w:rsidRPr="001B602D">
        <w:rPr>
          <w:rStyle w:val="HideTWBExt"/>
        </w:rPr>
        <w:t>&lt;/Amend&gt;</w:t>
      </w:r>
    </w:p>
    <w:p w14:paraId="230EE7D0"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929</w:t>
      </w:r>
      <w:r w:rsidRPr="001B602D">
        <w:rPr>
          <w:rStyle w:val="HideTWBExt"/>
        </w:rPr>
        <w:t>&lt;/NumAm&gt;</w:t>
      </w:r>
    </w:p>
    <w:p w14:paraId="0DDFE5C4"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617E4374" w14:textId="77777777" w:rsidR="00C228CD" w:rsidRPr="001B602D" w:rsidRDefault="00C228CD" w:rsidP="00C228CD">
      <w:pPr>
        <w:pStyle w:val="NormalBold"/>
      </w:pPr>
      <w:r w:rsidRPr="001B602D">
        <w:rPr>
          <w:rStyle w:val="HideTWBExt"/>
        </w:rPr>
        <w:t>&lt;/RepeatBlock-By&gt;</w:t>
      </w:r>
    </w:p>
    <w:p w14:paraId="43EE9C45"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3EDE8D2" w14:textId="77777777" w:rsidR="00C228CD" w:rsidRPr="001B602D" w:rsidRDefault="00C228CD" w:rsidP="00C228CD">
      <w:pPr>
        <w:pStyle w:val="NormalBold"/>
      </w:pPr>
      <w:r w:rsidRPr="001B602D">
        <w:rPr>
          <w:rStyle w:val="HideTWBExt"/>
        </w:rPr>
        <w:t>&lt;Article&gt;</w:t>
      </w:r>
      <w:r w:rsidRPr="001B602D">
        <w:t>Článok 11 – odsek 1 – písmeno c</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E820BA6" w14:textId="77777777" w:rsidTr="00B106B6">
        <w:trPr>
          <w:trHeight w:hRule="exact" w:val="240"/>
          <w:jc w:val="center"/>
        </w:trPr>
        <w:tc>
          <w:tcPr>
            <w:tcW w:w="9752" w:type="dxa"/>
            <w:gridSpan w:val="2"/>
            <w:tcBorders>
              <w:top w:val="nil"/>
              <w:left w:val="nil"/>
              <w:bottom w:val="nil"/>
              <w:right w:val="nil"/>
            </w:tcBorders>
          </w:tcPr>
          <w:p w14:paraId="49098D64" w14:textId="77777777" w:rsidR="00C228CD" w:rsidRPr="001B602D" w:rsidRDefault="00C228CD" w:rsidP="00B106B6"/>
        </w:tc>
      </w:tr>
      <w:tr w:rsidR="003B3654" w:rsidRPr="001B602D" w14:paraId="23FF65E9" w14:textId="77777777" w:rsidTr="00B106B6">
        <w:trPr>
          <w:trHeight w:val="240"/>
          <w:jc w:val="center"/>
        </w:trPr>
        <w:tc>
          <w:tcPr>
            <w:tcW w:w="4876" w:type="dxa"/>
            <w:tcBorders>
              <w:top w:val="nil"/>
              <w:left w:val="nil"/>
              <w:bottom w:val="nil"/>
              <w:right w:val="nil"/>
            </w:tcBorders>
          </w:tcPr>
          <w:p w14:paraId="2E059C5F"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84CC3C7" w14:textId="77777777" w:rsidR="00C228CD" w:rsidRPr="001B602D" w:rsidRDefault="00C228CD" w:rsidP="00B106B6">
            <w:pPr>
              <w:pStyle w:val="AmColumnHeading"/>
            </w:pPr>
            <w:r w:rsidRPr="001B602D">
              <w:t>Pozmeňujúci návrh</w:t>
            </w:r>
          </w:p>
        </w:tc>
      </w:tr>
      <w:tr w:rsidR="003B3654" w:rsidRPr="001B602D" w14:paraId="4F612C2F" w14:textId="77777777" w:rsidTr="00B106B6">
        <w:trPr>
          <w:jc w:val="center"/>
        </w:trPr>
        <w:tc>
          <w:tcPr>
            <w:tcW w:w="4876" w:type="dxa"/>
            <w:tcBorders>
              <w:top w:val="nil"/>
              <w:left w:val="nil"/>
              <w:bottom w:val="nil"/>
              <w:right w:val="nil"/>
            </w:tcBorders>
          </w:tcPr>
          <w:p w14:paraId="17F57377" w14:textId="77777777" w:rsidR="00C228CD" w:rsidRPr="001B602D" w:rsidRDefault="00C228CD" w:rsidP="00B106B6">
            <w:pPr>
              <w:pStyle w:val="Normal6a"/>
            </w:pPr>
            <w:r w:rsidRPr="001B602D">
              <w:rPr>
                <w:b/>
                <w:i/>
              </w:rPr>
              <w:t>c)</w:t>
            </w:r>
            <w:r w:rsidRPr="001B602D">
              <w:tab/>
            </w:r>
            <w:r w:rsidRPr="001B602D">
              <w:rPr>
                <w:b/>
                <w:i/>
              </w:rPr>
              <w:t>počas platnosti zákazu vstupu nevstúpil na územie členských štátov.</w:t>
            </w:r>
          </w:p>
        </w:tc>
        <w:tc>
          <w:tcPr>
            <w:tcW w:w="4876" w:type="dxa"/>
            <w:tcBorders>
              <w:top w:val="nil"/>
              <w:left w:val="nil"/>
              <w:bottom w:val="nil"/>
              <w:right w:val="nil"/>
            </w:tcBorders>
          </w:tcPr>
          <w:p w14:paraId="3E5B4B36" w14:textId="77777777" w:rsidR="00C228CD" w:rsidRPr="001B602D" w:rsidRDefault="00C228CD" w:rsidP="00B106B6">
            <w:pPr>
              <w:pStyle w:val="Normal6a"/>
            </w:pPr>
            <w:r w:rsidRPr="001B602D">
              <w:rPr>
                <w:b/>
                <w:i/>
              </w:rPr>
              <w:t>vypúšťa sa</w:t>
            </w:r>
          </w:p>
        </w:tc>
      </w:tr>
    </w:tbl>
    <w:p w14:paraId="5DE8F18C"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C8765F8" w14:textId="77777777" w:rsidR="003B514A" w:rsidRPr="001B602D" w:rsidRDefault="00C228CD" w:rsidP="00C228CD">
      <w:r w:rsidRPr="001B602D">
        <w:rPr>
          <w:rStyle w:val="HideTWBExt"/>
        </w:rPr>
        <w:t>&lt;/Amend&gt;</w:t>
      </w:r>
    </w:p>
    <w:p w14:paraId="015FBA55"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930</w:t>
      </w:r>
      <w:r w:rsidRPr="001B602D">
        <w:rPr>
          <w:rStyle w:val="HideTWBExt"/>
        </w:rPr>
        <w:t>&lt;/NumAm&gt;</w:t>
      </w:r>
    </w:p>
    <w:p w14:paraId="507BFD2F"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3FACD7A8" w14:textId="77777777" w:rsidR="00C228CD" w:rsidRPr="001B602D" w:rsidRDefault="00C228CD" w:rsidP="00C228CD">
      <w:pPr>
        <w:pStyle w:val="NormalBold"/>
      </w:pPr>
      <w:r w:rsidRPr="001B602D">
        <w:rPr>
          <w:rStyle w:val="HideTWBExt"/>
        </w:rPr>
        <w:t>&lt;/RepeatBlock-By&gt;</w:t>
      </w:r>
    </w:p>
    <w:p w14:paraId="64DA1654"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D978D9A" w14:textId="77777777" w:rsidR="00C228CD" w:rsidRPr="001B602D" w:rsidRDefault="00C228CD" w:rsidP="00C228CD">
      <w:pPr>
        <w:pStyle w:val="NormalBold"/>
      </w:pPr>
      <w:r w:rsidRPr="001B602D">
        <w:rPr>
          <w:rStyle w:val="HideTWBExt"/>
        </w:rPr>
        <w:t>&lt;Article&gt;</w:t>
      </w:r>
      <w:r w:rsidRPr="001B602D">
        <w:t>Článok 11 – odsek 1 – písmeno c</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BCADDBB" w14:textId="77777777" w:rsidTr="00B106B6">
        <w:trPr>
          <w:trHeight w:hRule="exact" w:val="240"/>
          <w:jc w:val="center"/>
        </w:trPr>
        <w:tc>
          <w:tcPr>
            <w:tcW w:w="9752" w:type="dxa"/>
            <w:gridSpan w:val="2"/>
            <w:tcBorders>
              <w:top w:val="nil"/>
              <w:left w:val="nil"/>
              <w:bottom w:val="nil"/>
              <w:right w:val="nil"/>
            </w:tcBorders>
          </w:tcPr>
          <w:p w14:paraId="5A2014CD" w14:textId="77777777" w:rsidR="00C228CD" w:rsidRPr="001B602D" w:rsidRDefault="00C228CD" w:rsidP="00B106B6"/>
        </w:tc>
      </w:tr>
      <w:tr w:rsidR="003B3654" w:rsidRPr="001B602D" w14:paraId="0304EF3E" w14:textId="77777777" w:rsidTr="00B106B6">
        <w:trPr>
          <w:trHeight w:val="240"/>
          <w:jc w:val="center"/>
        </w:trPr>
        <w:tc>
          <w:tcPr>
            <w:tcW w:w="4876" w:type="dxa"/>
            <w:tcBorders>
              <w:top w:val="nil"/>
              <w:left w:val="nil"/>
              <w:bottom w:val="nil"/>
              <w:right w:val="nil"/>
            </w:tcBorders>
          </w:tcPr>
          <w:p w14:paraId="50A91FEE"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33AD4DE" w14:textId="77777777" w:rsidR="00C228CD" w:rsidRPr="001B602D" w:rsidRDefault="00C228CD" w:rsidP="00B106B6">
            <w:pPr>
              <w:pStyle w:val="AmColumnHeading"/>
            </w:pPr>
            <w:r w:rsidRPr="001B602D">
              <w:t>Pozmeňujúci návrh</w:t>
            </w:r>
          </w:p>
        </w:tc>
      </w:tr>
      <w:tr w:rsidR="003B3654" w:rsidRPr="001B602D" w14:paraId="64CB8FCA" w14:textId="77777777" w:rsidTr="00B106B6">
        <w:trPr>
          <w:jc w:val="center"/>
        </w:trPr>
        <w:tc>
          <w:tcPr>
            <w:tcW w:w="4876" w:type="dxa"/>
            <w:tcBorders>
              <w:top w:val="nil"/>
              <w:left w:val="nil"/>
              <w:bottom w:val="nil"/>
              <w:right w:val="nil"/>
            </w:tcBorders>
          </w:tcPr>
          <w:p w14:paraId="6F5ABF8A" w14:textId="77777777" w:rsidR="00C228CD" w:rsidRPr="001B602D" w:rsidRDefault="00C228CD" w:rsidP="00B106B6">
            <w:pPr>
              <w:pStyle w:val="Normal6a"/>
            </w:pPr>
            <w:r w:rsidRPr="001B602D">
              <w:t>c)</w:t>
            </w:r>
            <w:r w:rsidRPr="001B602D">
              <w:tab/>
              <w:t xml:space="preserve">počas platnosti zákazu vstupu </w:t>
            </w:r>
            <w:r w:rsidRPr="001B602D">
              <w:rPr>
                <w:b/>
                <w:bCs/>
                <w:i/>
                <w:iCs/>
              </w:rPr>
              <w:t>nevstúpil</w:t>
            </w:r>
            <w:r w:rsidRPr="001B602D">
              <w:t xml:space="preserve"> na územie členských štátov.</w:t>
            </w:r>
          </w:p>
        </w:tc>
        <w:tc>
          <w:tcPr>
            <w:tcW w:w="4876" w:type="dxa"/>
            <w:tcBorders>
              <w:top w:val="nil"/>
              <w:left w:val="nil"/>
              <w:bottom w:val="nil"/>
              <w:right w:val="nil"/>
            </w:tcBorders>
          </w:tcPr>
          <w:p w14:paraId="077313CF" w14:textId="77777777" w:rsidR="00C228CD" w:rsidRPr="001B602D" w:rsidRDefault="00C228CD" w:rsidP="00B106B6">
            <w:pPr>
              <w:pStyle w:val="Normal6a"/>
            </w:pPr>
            <w:r w:rsidRPr="001B602D">
              <w:t>c)</w:t>
            </w:r>
            <w:r w:rsidRPr="001B602D">
              <w:tab/>
            </w:r>
            <w:r w:rsidRPr="001B602D">
              <w:rPr>
                <w:b/>
                <w:bCs/>
                <w:i/>
                <w:iCs/>
              </w:rPr>
              <w:t>podľa toho, či</w:t>
            </w:r>
            <w:r w:rsidRPr="001B602D">
              <w:t xml:space="preserve"> počas platnosti zákazu vstupu</w:t>
            </w:r>
            <w:r w:rsidRPr="001B602D">
              <w:rPr>
                <w:b/>
                <w:bCs/>
                <w:i/>
                <w:iCs/>
              </w:rPr>
              <w:t>, o ktorom mal vedomosť,</w:t>
            </w:r>
            <w:r w:rsidRPr="001B602D">
              <w:t xml:space="preserve"> </w:t>
            </w:r>
            <w:r w:rsidRPr="001B602D">
              <w:rPr>
                <w:b/>
                <w:bCs/>
                <w:i/>
                <w:iCs/>
              </w:rPr>
              <w:t>vstúpil</w:t>
            </w:r>
            <w:r w:rsidRPr="001B602D">
              <w:t xml:space="preserve"> na územie členských štátov.</w:t>
            </w:r>
          </w:p>
        </w:tc>
      </w:tr>
    </w:tbl>
    <w:p w14:paraId="70581CEF"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F5AF3E2"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5F4B1711" w14:textId="77777777" w:rsidR="00C228CD" w:rsidRPr="001B602D" w:rsidRDefault="00C228CD" w:rsidP="00C228CD">
      <w:pPr>
        <w:pStyle w:val="AmJustText"/>
      </w:pPr>
      <w:r w:rsidRPr="001B602D">
        <w:t>Ak osoba o zákaze vstupu nevedela, nemožno jej to klásť za vinu.</w:t>
      </w:r>
    </w:p>
    <w:p w14:paraId="5EC0CBA7" w14:textId="77777777" w:rsidR="003B514A" w:rsidRPr="001B602D" w:rsidRDefault="00C228CD" w:rsidP="00C228CD">
      <w:r w:rsidRPr="001B602D">
        <w:rPr>
          <w:rStyle w:val="HideTWBExt"/>
        </w:rPr>
        <w:t>&lt;/Amend&gt;</w:t>
      </w:r>
    </w:p>
    <w:p w14:paraId="2551B5C3"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931</w:t>
      </w:r>
      <w:r w:rsidRPr="001B602D">
        <w:rPr>
          <w:rStyle w:val="HideTWBExt"/>
        </w:rPr>
        <w:t>&lt;/NumAm&gt;</w:t>
      </w:r>
    </w:p>
    <w:p w14:paraId="4AB6C97D"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615C9D78" w14:textId="77777777" w:rsidR="00C228CD" w:rsidRPr="001B602D" w:rsidRDefault="00C228CD" w:rsidP="00C228CD">
      <w:pPr>
        <w:pStyle w:val="NormalBold"/>
      </w:pPr>
      <w:r w:rsidRPr="001B602D">
        <w:rPr>
          <w:rStyle w:val="HideTWBExt"/>
        </w:rPr>
        <w:t>&lt;/RepeatBlock-By&gt;</w:t>
      </w:r>
    </w:p>
    <w:p w14:paraId="3911F55D"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0FEB26D" w14:textId="77777777" w:rsidR="00C228CD" w:rsidRPr="001B602D" w:rsidRDefault="00C228CD" w:rsidP="00C228CD">
      <w:pPr>
        <w:pStyle w:val="NormalBold"/>
      </w:pPr>
      <w:r w:rsidRPr="001B602D">
        <w:rPr>
          <w:rStyle w:val="HideTWBExt"/>
        </w:rPr>
        <w:t>&lt;Article&gt;</w:t>
      </w:r>
      <w:r w:rsidRPr="001B602D">
        <w:t>Článok 11 – odsek 1 – písmeno c a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40229D0" w14:textId="77777777" w:rsidTr="00B106B6">
        <w:trPr>
          <w:trHeight w:hRule="exact" w:val="240"/>
          <w:jc w:val="center"/>
        </w:trPr>
        <w:tc>
          <w:tcPr>
            <w:tcW w:w="9752" w:type="dxa"/>
            <w:gridSpan w:val="2"/>
            <w:tcBorders>
              <w:top w:val="nil"/>
              <w:left w:val="nil"/>
              <w:bottom w:val="nil"/>
              <w:right w:val="nil"/>
            </w:tcBorders>
          </w:tcPr>
          <w:p w14:paraId="460FB792" w14:textId="77777777" w:rsidR="00C228CD" w:rsidRPr="001B602D" w:rsidRDefault="00C228CD" w:rsidP="00B106B6"/>
        </w:tc>
      </w:tr>
      <w:tr w:rsidR="003B3654" w:rsidRPr="001B602D" w14:paraId="4DD9E99F" w14:textId="77777777" w:rsidTr="00B106B6">
        <w:trPr>
          <w:trHeight w:val="240"/>
          <w:jc w:val="center"/>
        </w:trPr>
        <w:tc>
          <w:tcPr>
            <w:tcW w:w="4876" w:type="dxa"/>
            <w:tcBorders>
              <w:top w:val="nil"/>
              <w:left w:val="nil"/>
              <w:bottom w:val="nil"/>
              <w:right w:val="nil"/>
            </w:tcBorders>
          </w:tcPr>
          <w:p w14:paraId="420B0AB2"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CA62B5A" w14:textId="77777777" w:rsidR="00C228CD" w:rsidRPr="001B602D" w:rsidRDefault="00C228CD" w:rsidP="00B106B6">
            <w:pPr>
              <w:pStyle w:val="AmColumnHeading"/>
            </w:pPr>
            <w:r w:rsidRPr="001B602D">
              <w:t>Pozmeňujúci návrh</w:t>
            </w:r>
          </w:p>
        </w:tc>
      </w:tr>
      <w:tr w:rsidR="003B3654" w:rsidRPr="001B602D" w14:paraId="62C73F09" w14:textId="77777777" w:rsidTr="00B106B6">
        <w:trPr>
          <w:jc w:val="center"/>
        </w:trPr>
        <w:tc>
          <w:tcPr>
            <w:tcW w:w="4876" w:type="dxa"/>
            <w:tcBorders>
              <w:top w:val="nil"/>
              <w:left w:val="nil"/>
              <w:bottom w:val="nil"/>
              <w:right w:val="nil"/>
            </w:tcBorders>
          </w:tcPr>
          <w:p w14:paraId="3BE44F01" w14:textId="77777777" w:rsidR="00C228CD" w:rsidRPr="001B602D" w:rsidRDefault="00C228CD" w:rsidP="00B106B6">
            <w:pPr>
              <w:pStyle w:val="Normal6a"/>
            </w:pPr>
          </w:p>
        </w:tc>
        <w:tc>
          <w:tcPr>
            <w:tcW w:w="4876" w:type="dxa"/>
            <w:tcBorders>
              <w:top w:val="nil"/>
              <w:left w:val="nil"/>
              <w:bottom w:val="nil"/>
              <w:right w:val="nil"/>
            </w:tcBorders>
          </w:tcPr>
          <w:p w14:paraId="40B7B5D3" w14:textId="77777777" w:rsidR="00C228CD" w:rsidRPr="001B602D" w:rsidRDefault="00C228CD" w:rsidP="00B106B6">
            <w:pPr>
              <w:pStyle w:val="Normal6a"/>
            </w:pPr>
            <w:r w:rsidRPr="001B602D">
              <w:rPr>
                <w:b/>
                <w:i/>
              </w:rPr>
              <w:t>ca)</w:t>
            </w:r>
            <w:r w:rsidRPr="001B602D">
              <w:tab/>
            </w:r>
            <w:r w:rsidRPr="001B602D">
              <w:rPr>
                <w:b/>
                <w:i/>
              </w:rPr>
              <w:t>z dôvodov hodných osobitného zreteľa, z humanitárnych alebo iných dôvodov, ktoré odôvodňujú zrušenie, pozastavenie alebo skrátenie trvania zákazu vstupu.</w:t>
            </w:r>
          </w:p>
        </w:tc>
      </w:tr>
    </w:tbl>
    <w:p w14:paraId="10CA1EE1"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50F52B7"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27E4FA11" w14:textId="77777777" w:rsidR="00C228CD" w:rsidRPr="001B602D" w:rsidRDefault="00C228CD" w:rsidP="00C228CD">
      <w:pPr>
        <w:pStyle w:val="AmJustText"/>
      </w:pPr>
      <w:r w:rsidRPr="001B602D">
        <w:t>Aby orgány členských štátov mohli prijímať primerané rozhodnutia týkajúce sa zákazov vstupu, mali by sa zohľadniť všetky prvky, ktoré môžu mať vplyv na rozhodnutie o zrušení alebo pozastavení zákazu vstupu alebo skrátení jeho trvania.</w:t>
      </w:r>
    </w:p>
    <w:p w14:paraId="165A31E0" w14:textId="77777777" w:rsidR="003B514A" w:rsidRPr="001B602D" w:rsidRDefault="00C228CD" w:rsidP="00C228CD">
      <w:r w:rsidRPr="001B602D">
        <w:rPr>
          <w:rStyle w:val="HideTWBExt"/>
        </w:rPr>
        <w:t>&lt;/Amend&gt;</w:t>
      </w:r>
    </w:p>
    <w:p w14:paraId="1D380DBB"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932</w:t>
      </w:r>
      <w:r w:rsidRPr="001B602D">
        <w:rPr>
          <w:rStyle w:val="HideTWBExt"/>
        </w:rPr>
        <w:t>&lt;/NumAm&gt;</w:t>
      </w:r>
    </w:p>
    <w:p w14:paraId="0A7390FC" w14:textId="77777777" w:rsidR="00C228CD" w:rsidRPr="001B602D" w:rsidRDefault="00C228CD" w:rsidP="00C228CD">
      <w:pPr>
        <w:pStyle w:val="NormalBold"/>
      </w:pPr>
      <w:r w:rsidRPr="001B602D">
        <w:rPr>
          <w:rStyle w:val="HideTWBExt"/>
        </w:rPr>
        <w:t>&lt;RepeatBlock-By&gt;&lt;Members&gt;</w:t>
      </w:r>
      <w:r w:rsidRPr="001B602D">
        <w:t>Nadine Morano</w:t>
      </w:r>
      <w:r w:rsidRPr="001B602D">
        <w:rPr>
          <w:rStyle w:val="HideTWBExt"/>
        </w:rPr>
        <w:t>&lt;/Members&gt;</w:t>
      </w:r>
    </w:p>
    <w:p w14:paraId="0E8DC30E" w14:textId="77777777" w:rsidR="00C228CD" w:rsidRPr="001B602D" w:rsidRDefault="00C228CD" w:rsidP="00C228CD">
      <w:pPr>
        <w:pStyle w:val="NormalBold"/>
      </w:pPr>
      <w:r w:rsidRPr="001B602D">
        <w:rPr>
          <w:rStyle w:val="HideTWBExt"/>
        </w:rPr>
        <w:t>&lt;/RepeatBlock-By&gt;</w:t>
      </w:r>
    </w:p>
    <w:p w14:paraId="6F80A9B4"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5FB5261" w14:textId="77777777" w:rsidR="00C228CD" w:rsidRPr="001B602D" w:rsidRDefault="00C228CD" w:rsidP="00C228CD">
      <w:pPr>
        <w:pStyle w:val="NormalBold"/>
      </w:pPr>
      <w:r w:rsidRPr="001B602D">
        <w:rPr>
          <w:rStyle w:val="HideTWBExt"/>
        </w:rPr>
        <w:t>&lt;Article&gt;</w:t>
      </w:r>
      <w:r w:rsidRPr="001B602D">
        <w:t>Článok 11 – odsek 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19A9E0B" w14:textId="77777777" w:rsidTr="00B106B6">
        <w:trPr>
          <w:trHeight w:hRule="exact" w:val="240"/>
          <w:jc w:val="center"/>
        </w:trPr>
        <w:tc>
          <w:tcPr>
            <w:tcW w:w="9752" w:type="dxa"/>
            <w:gridSpan w:val="2"/>
            <w:tcBorders>
              <w:top w:val="nil"/>
              <w:left w:val="nil"/>
              <w:bottom w:val="nil"/>
              <w:right w:val="nil"/>
            </w:tcBorders>
          </w:tcPr>
          <w:p w14:paraId="059433F9" w14:textId="77777777" w:rsidR="00C228CD" w:rsidRPr="001B602D" w:rsidRDefault="00C228CD" w:rsidP="00B106B6"/>
        </w:tc>
      </w:tr>
      <w:tr w:rsidR="003B3654" w:rsidRPr="001B602D" w14:paraId="3ABD8DF9" w14:textId="77777777" w:rsidTr="00B106B6">
        <w:trPr>
          <w:trHeight w:val="240"/>
          <w:jc w:val="center"/>
        </w:trPr>
        <w:tc>
          <w:tcPr>
            <w:tcW w:w="4876" w:type="dxa"/>
            <w:tcBorders>
              <w:top w:val="nil"/>
              <w:left w:val="nil"/>
              <w:bottom w:val="nil"/>
              <w:right w:val="nil"/>
            </w:tcBorders>
          </w:tcPr>
          <w:p w14:paraId="43ADC385"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C328FA4" w14:textId="77777777" w:rsidR="00C228CD" w:rsidRPr="001B602D" w:rsidRDefault="00C228CD" w:rsidP="00B106B6">
            <w:pPr>
              <w:pStyle w:val="AmColumnHeading"/>
            </w:pPr>
            <w:r w:rsidRPr="001B602D">
              <w:t>Pozmeňujúci návrh</w:t>
            </w:r>
          </w:p>
        </w:tc>
      </w:tr>
      <w:tr w:rsidR="003B3654" w:rsidRPr="001B602D" w14:paraId="2EE99ADD" w14:textId="77777777" w:rsidTr="00B106B6">
        <w:trPr>
          <w:jc w:val="center"/>
        </w:trPr>
        <w:tc>
          <w:tcPr>
            <w:tcW w:w="4876" w:type="dxa"/>
            <w:tcBorders>
              <w:top w:val="nil"/>
              <w:left w:val="nil"/>
              <w:bottom w:val="nil"/>
              <w:right w:val="nil"/>
            </w:tcBorders>
          </w:tcPr>
          <w:p w14:paraId="14FC6BFE" w14:textId="77777777" w:rsidR="00C228CD" w:rsidRPr="001B602D" w:rsidRDefault="00C228CD" w:rsidP="00B106B6">
            <w:pPr>
              <w:pStyle w:val="Normal6a"/>
            </w:pPr>
            <w:r w:rsidRPr="001B602D">
              <w:rPr>
                <w:b/>
                <w:i/>
              </w:rPr>
              <w:t>2.</w:t>
            </w:r>
            <w:r w:rsidRPr="001B602D">
              <w:tab/>
            </w:r>
            <w:r w:rsidRPr="001B602D">
              <w:rPr>
                <w:b/>
                <w:i/>
              </w:rPr>
              <w:t>K zrušeniu, pozastaveniu alebo skráteniu trvania zákazu vstupu môže dôjsť aj v odôvodnených individuálnych prípadoch, a to aj z humanitárnych dôvodov, s prihliadnutím na všetky relevantné okolnosti.</w:t>
            </w:r>
          </w:p>
        </w:tc>
        <w:tc>
          <w:tcPr>
            <w:tcW w:w="4876" w:type="dxa"/>
            <w:tcBorders>
              <w:top w:val="nil"/>
              <w:left w:val="nil"/>
              <w:bottom w:val="nil"/>
              <w:right w:val="nil"/>
            </w:tcBorders>
          </w:tcPr>
          <w:p w14:paraId="32C79D48" w14:textId="77777777" w:rsidR="00C228CD" w:rsidRPr="001B602D" w:rsidRDefault="00C228CD" w:rsidP="00B106B6">
            <w:pPr>
              <w:pStyle w:val="Normal6a"/>
            </w:pPr>
            <w:r w:rsidRPr="001B602D">
              <w:rPr>
                <w:b/>
                <w:i/>
              </w:rPr>
              <w:t>vypúšťa sa</w:t>
            </w:r>
          </w:p>
        </w:tc>
      </w:tr>
    </w:tbl>
    <w:p w14:paraId="52E6E39B"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{FR}</w:t>
      </w:r>
      <w:r w:rsidRPr="001B602D">
        <w:t>fr</w:t>
      </w:r>
      <w:r w:rsidRPr="001B602D">
        <w:rPr>
          <w:rStyle w:val="HideTWBExt"/>
        </w:rPr>
        <w:t>&lt;/Original&gt;</w:t>
      </w:r>
    </w:p>
    <w:p w14:paraId="7EB68A8B" w14:textId="77777777" w:rsidR="003B514A" w:rsidRPr="001B602D" w:rsidRDefault="00C228CD" w:rsidP="00C228CD">
      <w:r w:rsidRPr="001B602D">
        <w:rPr>
          <w:rStyle w:val="HideTWBExt"/>
        </w:rPr>
        <w:t>&lt;/Amend&gt;</w:t>
      </w:r>
    </w:p>
    <w:p w14:paraId="3BEE0383"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933</w:t>
      </w:r>
      <w:r w:rsidRPr="001B602D">
        <w:rPr>
          <w:rStyle w:val="HideTWBExt"/>
        </w:rPr>
        <w:t>&lt;/NumAm&gt;</w:t>
      </w:r>
    </w:p>
    <w:p w14:paraId="35098CBC"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Rasa Juknevičienė</w:t>
      </w:r>
      <w:r w:rsidRPr="001B602D">
        <w:rPr>
          <w:rStyle w:val="HideTWBExt"/>
        </w:rPr>
        <w:t>&lt;/Members&gt;</w:t>
      </w:r>
    </w:p>
    <w:p w14:paraId="4A68E176" w14:textId="77777777" w:rsidR="00C228CD" w:rsidRPr="001B602D" w:rsidRDefault="00C228CD" w:rsidP="00C228CD">
      <w:pPr>
        <w:pStyle w:val="NormalBold"/>
      </w:pPr>
      <w:r w:rsidRPr="001B602D">
        <w:rPr>
          <w:rStyle w:val="HideTWBExt"/>
        </w:rPr>
        <w:t>&lt;/RepeatBlock-By&gt;</w:t>
      </w:r>
    </w:p>
    <w:p w14:paraId="349E4B8D"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7C53857" w14:textId="77777777" w:rsidR="00C228CD" w:rsidRPr="001B602D" w:rsidRDefault="00C228CD" w:rsidP="00C228CD">
      <w:pPr>
        <w:pStyle w:val="NormalBold"/>
      </w:pPr>
      <w:r w:rsidRPr="001B602D">
        <w:rPr>
          <w:rStyle w:val="HideTWBExt"/>
        </w:rPr>
        <w:t>&lt;Article&gt;</w:t>
      </w:r>
      <w:r w:rsidRPr="001B602D">
        <w:t>Článok 11 – odsek 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5296FF3" w14:textId="77777777" w:rsidTr="00B106B6">
        <w:trPr>
          <w:trHeight w:hRule="exact" w:val="240"/>
          <w:jc w:val="center"/>
        </w:trPr>
        <w:tc>
          <w:tcPr>
            <w:tcW w:w="9752" w:type="dxa"/>
            <w:gridSpan w:val="2"/>
            <w:tcBorders>
              <w:top w:val="nil"/>
              <w:left w:val="nil"/>
              <w:bottom w:val="nil"/>
              <w:right w:val="nil"/>
            </w:tcBorders>
          </w:tcPr>
          <w:p w14:paraId="240F2C76" w14:textId="77777777" w:rsidR="00C228CD" w:rsidRPr="001B602D" w:rsidRDefault="00C228CD" w:rsidP="00B106B6"/>
        </w:tc>
      </w:tr>
      <w:tr w:rsidR="003B3654" w:rsidRPr="001B602D" w14:paraId="5B4952D7" w14:textId="77777777" w:rsidTr="00B106B6">
        <w:trPr>
          <w:trHeight w:val="240"/>
          <w:jc w:val="center"/>
        </w:trPr>
        <w:tc>
          <w:tcPr>
            <w:tcW w:w="4876" w:type="dxa"/>
            <w:tcBorders>
              <w:top w:val="nil"/>
              <w:left w:val="nil"/>
              <w:bottom w:val="nil"/>
              <w:right w:val="nil"/>
            </w:tcBorders>
          </w:tcPr>
          <w:p w14:paraId="51B8A940"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441CC59" w14:textId="77777777" w:rsidR="00C228CD" w:rsidRPr="001B602D" w:rsidRDefault="00C228CD" w:rsidP="00B106B6">
            <w:pPr>
              <w:pStyle w:val="AmColumnHeading"/>
            </w:pPr>
            <w:r w:rsidRPr="001B602D">
              <w:t>Pozmeňujúci návrh</w:t>
            </w:r>
          </w:p>
        </w:tc>
      </w:tr>
      <w:tr w:rsidR="003B3654" w:rsidRPr="001B602D" w14:paraId="5FE9FA81" w14:textId="77777777" w:rsidTr="00B106B6">
        <w:trPr>
          <w:jc w:val="center"/>
        </w:trPr>
        <w:tc>
          <w:tcPr>
            <w:tcW w:w="4876" w:type="dxa"/>
            <w:tcBorders>
              <w:top w:val="nil"/>
              <w:left w:val="nil"/>
              <w:bottom w:val="nil"/>
              <w:right w:val="nil"/>
            </w:tcBorders>
          </w:tcPr>
          <w:p w14:paraId="26FBDA26" w14:textId="77777777" w:rsidR="00C228CD" w:rsidRPr="001B602D" w:rsidRDefault="00C228CD" w:rsidP="00B106B6">
            <w:pPr>
              <w:pStyle w:val="Normal6a"/>
            </w:pPr>
            <w:r w:rsidRPr="001B602D">
              <w:rPr>
                <w:b/>
                <w:i/>
              </w:rPr>
              <w:t>2.</w:t>
            </w:r>
            <w:r w:rsidRPr="001B602D">
              <w:tab/>
            </w:r>
            <w:r w:rsidRPr="001B602D">
              <w:rPr>
                <w:b/>
                <w:i/>
              </w:rPr>
              <w:t>K zrušeniu, pozastaveniu alebo skráteniu trvania zákazu vstupu môže dôjsť aj v odôvodnených individuálnych prípadoch, a to aj z humanitárnych dôvodov, s prihliadnutím na všetky relevantné okolnosti.</w:t>
            </w:r>
          </w:p>
        </w:tc>
        <w:tc>
          <w:tcPr>
            <w:tcW w:w="4876" w:type="dxa"/>
            <w:tcBorders>
              <w:top w:val="nil"/>
              <w:left w:val="nil"/>
              <w:bottom w:val="nil"/>
              <w:right w:val="nil"/>
            </w:tcBorders>
          </w:tcPr>
          <w:p w14:paraId="26ECA7B1" w14:textId="77777777" w:rsidR="00C228CD" w:rsidRPr="001B602D" w:rsidRDefault="00C228CD" w:rsidP="00B106B6">
            <w:pPr>
              <w:pStyle w:val="Normal6a"/>
            </w:pPr>
            <w:r w:rsidRPr="001B602D">
              <w:rPr>
                <w:b/>
                <w:i/>
              </w:rPr>
              <w:t>vypúšťa sa</w:t>
            </w:r>
          </w:p>
        </w:tc>
      </w:tr>
    </w:tbl>
    <w:p w14:paraId="2E3C1276"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19D0C69" w14:textId="77777777" w:rsidR="003B514A" w:rsidRPr="001B602D" w:rsidRDefault="00C228CD" w:rsidP="00C228CD">
      <w:r w:rsidRPr="001B602D">
        <w:rPr>
          <w:rStyle w:val="HideTWBExt"/>
        </w:rPr>
        <w:t>&lt;/Amend&gt;</w:t>
      </w:r>
    </w:p>
    <w:p w14:paraId="10F2064B"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934</w:t>
      </w:r>
      <w:r w:rsidRPr="001B602D">
        <w:rPr>
          <w:rStyle w:val="HideTWBExt"/>
        </w:rPr>
        <w:t>&lt;/NumAm&gt;</w:t>
      </w:r>
    </w:p>
    <w:p w14:paraId="2FE81F2C"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7700B01A" w14:textId="77777777" w:rsidR="00C228CD" w:rsidRPr="001B602D" w:rsidRDefault="00C228CD" w:rsidP="00C228CD">
      <w:pPr>
        <w:pStyle w:val="NormalBold"/>
      </w:pPr>
      <w:r w:rsidRPr="001B602D">
        <w:rPr>
          <w:rStyle w:val="HideTWBExt"/>
        </w:rPr>
        <w:t>&lt;/RepeatBlock-By&gt;</w:t>
      </w:r>
    </w:p>
    <w:p w14:paraId="7070BC78"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FFB3E82" w14:textId="77777777" w:rsidR="00C228CD" w:rsidRPr="001B602D" w:rsidRDefault="00C228CD" w:rsidP="00C228CD">
      <w:pPr>
        <w:pStyle w:val="NormalBold"/>
      </w:pPr>
      <w:r w:rsidRPr="001B602D">
        <w:rPr>
          <w:rStyle w:val="HideTWBExt"/>
        </w:rPr>
        <w:t>&lt;Article&gt;</w:t>
      </w:r>
      <w:r w:rsidRPr="001B602D">
        <w:t>Článok 11 – odsek 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93D1D7A" w14:textId="77777777" w:rsidTr="00B106B6">
        <w:trPr>
          <w:trHeight w:hRule="exact" w:val="240"/>
          <w:jc w:val="center"/>
        </w:trPr>
        <w:tc>
          <w:tcPr>
            <w:tcW w:w="9752" w:type="dxa"/>
            <w:gridSpan w:val="2"/>
            <w:tcBorders>
              <w:top w:val="nil"/>
              <w:left w:val="nil"/>
              <w:bottom w:val="nil"/>
              <w:right w:val="nil"/>
            </w:tcBorders>
          </w:tcPr>
          <w:p w14:paraId="5499BEE4" w14:textId="77777777" w:rsidR="00C228CD" w:rsidRPr="001B602D" w:rsidRDefault="00C228CD" w:rsidP="00B106B6"/>
        </w:tc>
      </w:tr>
      <w:tr w:rsidR="003B3654" w:rsidRPr="001B602D" w14:paraId="5F77ABD5" w14:textId="77777777" w:rsidTr="00B106B6">
        <w:trPr>
          <w:trHeight w:val="240"/>
          <w:jc w:val="center"/>
        </w:trPr>
        <w:tc>
          <w:tcPr>
            <w:tcW w:w="4876" w:type="dxa"/>
            <w:tcBorders>
              <w:top w:val="nil"/>
              <w:left w:val="nil"/>
              <w:bottom w:val="nil"/>
              <w:right w:val="nil"/>
            </w:tcBorders>
          </w:tcPr>
          <w:p w14:paraId="28A09355"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340FEB1" w14:textId="77777777" w:rsidR="00C228CD" w:rsidRPr="001B602D" w:rsidRDefault="00C228CD" w:rsidP="00B106B6">
            <w:pPr>
              <w:pStyle w:val="AmColumnHeading"/>
            </w:pPr>
            <w:r w:rsidRPr="001B602D">
              <w:t>Pozmeňujúci návrh</w:t>
            </w:r>
          </w:p>
        </w:tc>
      </w:tr>
      <w:tr w:rsidR="003B3654" w:rsidRPr="001B602D" w14:paraId="47A369B7" w14:textId="77777777" w:rsidTr="00B106B6">
        <w:trPr>
          <w:jc w:val="center"/>
        </w:trPr>
        <w:tc>
          <w:tcPr>
            <w:tcW w:w="4876" w:type="dxa"/>
            <w:tcBorders>
              <w:top w:val="nil"/>
              <w:left w:val="nil"/>
              <w:bottom w:val="nil"/>
              <w:right w:val="nil"/>
            </w:tcBorders>
          </w:tcPr>
          <w:p w14:paraId="0D07FAED" w14:textId="77777777" w:rsidR="00C228CD" w:rsidRPr="001B602D" w:rsidRDefault="00C228CD" w:rsidP="00B106B6">
            <w:pPr>
              <w:pStyle w:val="Normal6a"/>
            </w:pPr>
            <w:r w:rsidRPr="001B602D">
              <w:t>2.</w:t>
            </w:r>
            <w:r w:rsidRPr="001B602D">
              <w:tab/>
            </w:r>
            <w:r w:rsidRPr="001B602D">
              <w:rPr>
                <w:b/>
                <w:bCs/>
                <w:i/>
                <w:iCs/>
              </w:rPr>
              <w:t>K zrušeniu, pozastaveniu alebo skráteniu trvania zákazu</w:t>
            </w:r>
            <w:r w:rsidRPr="001B602D">
              <w:t xml:space="preserve"> vstupu </w:t>
            </w:r>
            <w:r w:rsidRPr="001B602D">
              <w:rPr>
                <w:b/>
                <w:bCs/>
                <w:i/>
                <w:iCs/>
              </w:rPr>
              <w:t>môže dôjsť aj v odôvodnených individuálnych prípadoch, a to aj z humanitárnych dôvodov, s prihliadnutím na všetky relevantné okolnosti</w:t>
            </w:r>
            <w:r w:rsidRPr="001B602D">
              <w:t>.</w:t>
            </w:r>
          </w:p>
        </w:tc>
        <w:tc>
          <w:tcPr>
            <w:tcW w:w="4876" w:type="dxa"/>
            <w:tcBorders>
              <w:top w:val="nil"/>
              <w:left w:val="nil"/>
              <w:bottom w:val="nil"/>
              <w:right w:val="nil"/>
            </w:tcBorders>
          </w:tcPr>
          <w:p w14:paraId="063202D5" w14:textId="77777777" w:rsidR="00C228CD" w:rsidRPr="001B602D" w:rsidRDefault="00C228CD" w:rsidP="00B106B6">
            <w:pPr>
              <w:pStyle w:val="Normal6a"/>
            </w:pPr>
            <w:r w:rsidRPr="001B602D">
              <w:t>2.</w:t>
            </w:r>
            <w:r w:rsidRPr="001B602D">
              <w:tab/>
            </w:r>
            <w:r w:rsidRPr="001B602D">
              <w:rPr>
                <w:b/>
                <w:bCs/>
                <w:i/>
                <w:iCs/>
              </w:rPr>
              <w:t>Ak je zákaz</w:t>
            </w:r>
            <w:r w:rsidRPr="001B602D">
              <w:t xml:space="preserve"> vstupu </w:t>
            </w:r>
            <w:r w:rsidRPr="001B602D">
              <w:rPr>
                <w:b/>
                <w:bCs/>
                <w:i/>
                <w:iCs/>
              </w:rPr>
              <w:t>zrušený alebo pozastavený, v súlade s odsekom 1, tento členský štát zabezpečí, aby sa súvisiaci zápis v Schengenskom informačnom systéme okamžite vymazal podľa článku 40 nariadenia 2018/1861</w:t>
            </w:r>
            <w:r w:rsidRPr="001B602D">
              <w:t>.</w:t>
            </w:r>
          </w:p>
        </w:tc>
      </w:tr>
    </w:tbl>
    <w:p w14:paraId="631B5E21"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2BF71139"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405C8D80" w14:textId="77777777" w:rsidR="00C228CD" w:rsidRPr="001B602D" w:rsidRDefault="00C228CD" w:rsidP="00C228CD">
      <w:pPr>
        <w:pStyle w:val="AmJustText"/>
      </w:pPr>
      <w:r w:rsidRPr="001B602D">
        <w:t>Vzhľadom na zvýšenú mieru udeľovania zákazov vstupu je nevyhnutné zabezpečiť, aby sa zápisy v Schengenskom informačnom systéme o zákaze vstupu odstránili hneď po pozastavení alebo zrušení zákazu vstupu.</w:t>
      </w:r>
    </w:p>
    <w:p w14:paraId="39AD4084" w14:textId="77777777" w:rsidR="003B514A" w:rsidRPr="001B602D" w:rsidRDefault="00C228CD" w:rsidP="00C228CD">
      <w:r w:rsidRPr="001B602D">
        <w:rPr>
          <w:rStyle w:val="HideTWBExt"/>
        </w:rPr>
        <w:t>&lt;/Amend&gt;</w:t>
      </w:r>
    </w:p>
    <w:p w14:paraId="4690D9B3"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935</w:t>
      </w:r>
      <w:r w:rsidRPr="001B602D">
        <w:rPr>
          <w:rStyle w:val="HideTWBExt"/>
        </w:rPr>
        <w:t>&lt;/NumAm&gt;</w:t>
      </w:r>
    </w:p>
    <w:p w14:paraId="3DFC8863"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1C090812" w14:textId="77777777" w:rsidR="00C228CD" w:rsidRPr="001B602D" w:rsidRDefault="00C228CD" w:rsidP="00C228CD">
      <w:pPr>
        <w:pStyle w:val="NormalBold"/>
      </w:pPr>
      <w:r w:rsidRPr="001B602D">
        <w:rPr>
          <w:rStyle w:val="HideTWBExt"/>
        </w:rPr>
        <w:t>&lt;/RepeatBlock-By&gt;</w:t>
      </w:r>
    </w:p>
    <w:p w14:paraId="218766AB"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627A7693" w14:textId="77777777" w:rsidR="00C228CD" w:rsidRPr="001B602D" w:rsidRDefault="00C228CD" w:rsidP="00C228CD">
      <w:pPr>
        <w:pStyle w:val="NormalBold"/>
      </w:pPr>
      <w:r w:rsidRPr="001B602D">
        <w:rPr>
          <w:rStyle w:val="HideTWBExt"/>
        </w:rPr>
        <w:t>&lt;Article&gt;</w:t>
      </w:r>
      <w:r w:rsidRPr="001B602D">
        <w:t>Článok 11 – odsek 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D23F463" w14:textId="77777777" w:rsidTr="00B106B6">
        <w:trPr>
          <w:trHeight w:hRule="exact" w:val="240"/>
          <w:jc w:val="center"/>
        </w:trPr>
        <w:tc>
          <w:tcPr>
            <w:tcW w:w="9752" w:type="dxa"/>
            <w:gridSpan w:val="2"/>
            <w:tcBorders>
              <w:top w:val="nil"/>
              <w:left w:val="nil"/>
              <w:bottom w:val="nil"/>
              <w:right w:val="nil"/>
            </w:tcBorders>
          </w:tcPr>
          <w:p w14:paraId="0F23D80C" w14:textId="77777777" w:rsidR="00C228CD" w:rsidRPr="001B602D" w:rsidRDefault="00C228CD" w:rsidP="00B106B6"/>
        </w:tc>
      </w:tr>
      <w:tr w:rsidR="003B3654" w:rsidRPr="001B602D" w14:paraId="472BD974" w14:textId="77777777" w:rsidTr="00B106B6">
        <w:trPr>
          <w:trHeight w:val="240"/>
          <w:jc w:val="center"/>
        </w:trPr>
        <w:tc>
          <w:tcPr>
            <w:tcW w:w="4876" w:type="dxa"/>
            <w:tcBorders>
              <w:top w:val="nil"/>
              <w:left w:val="nil"/>
              <w:bottom w:val="nil"/>
              <w:right w:val="nil"/>
            </w:tcBorders>
          </w:tcPr>
          <w:p w14:paraId="1763645E"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B0E1AED" w14:textId="77777777" w:rsidR="00C228CD" w:rsidRPr="001B602D" w:rsidRDefault="00C228CD" w:rsidP="00B106B6">
            <w:pPr>
              <w:pStyle w:val="AmColumnHeading"/>
            </w:pPr>
            <w:r w:rsidRPr="001B602D">
              <w:t>Pozmeňujúci návrh</w:t>
            </w:r>
          </w:p>
        </w:tc>
      </w:tr>
      <w:tr w:rsidR="003B3654" w:rsidRPr="001B602D" w14:paraId="3A27950A" w14:textId="77777777" w:rsidTr="00B106B6">
        <w:trPr>
          <w:jc w:val="center"/>
        </w:trPr>
        <w:tc>
          <w:tcPr>
            <w:tcW w:w="4876" w:type="dxa"/>
            <w:tcBorders>
              <w:top w:val="nil"/>
              <w:left w:val="nil"/>
              <w:bottom w:val="nil"/>
              <w:right w:val="nil"/>
            </w:tcBorders>
          </w:tcPr>
          <w:p w14:paraId="78420B6F" w14:textId="77777777" w:rsidR="00C228CD" w:rsidRPr="001B602D" w:rsidRDefault="00C228CD" w:rsidP="00B106B6">
            <w:pPr>
              <w:pStyle w:val="Normal6a"/>
            </w:pPr>
            <w:r w:rsidRPr="001B602D">
              <w:t>2.</w:t>
            </w:r>
            <w:r w:rsidRPr="001B602D">
              <w:tab/>
            </w:r>
            <w:r w:rsidRPr="001B602D">
              <w:rPr>
                <w:b/>
                <w:bCs/>
                <w:i/>
                <w:iCs/>
              </w:rPr>
              <w:t>K zrušeniu, pozastaveniu alebo skráteniu trvania</w:t>
            </w:r>
            <w:r w:rsidRPr="001B602D">
              <w:t xml:space="preserve"> zákazu vstupu </w:t>
            </w:r>
            <w:r w:rsidRPr="001B602D">
              <w:rPr>
                <w:b/>
                <w:bCs/>
                <w:i/>
                <w:iCs/>
              </w:rPr>
              <w:t>môže dôjsť</w:t>
            </w:r>
            <w:r w:rsidRPr="001B602D">
              <w:t xml:space="preserve"> aj v odôvodnených individuálnych prípadoch, a to aj z humanitárnych dôvodov, s prihliadnutím na všetky relevantné okolnosti.</w:t>
            </w:r>
          </w:p>
        </w:tc>
        <w:tc>
          <w:tcPr>
            <w:tcW w:w="4876" w:type="dxa"/>
            <w:tcBorders>
              <w:top w:val="nil"/>
              <w:left w:val="nil"/>
              <w:bottom w:val="nil"/>
              <w:right w:val="nil"/>
            </w:tcBorders>
          </w:tcPr>
          <w:p w14:paraId="18BD886E" w14:textId="77777777" w:rsidR="00C228CD" w:rsidRPr="001B602D" w:rsidRDefault="00C228CD" w:rsidP="00B106B6">
            <w:pPr>
              <w:pStyle w:val="Normal6a"/>
            </w:pPr>
            <w:r w:rsidRPr="001B602D">
              <w:t>2.</w:t>
            </w:r>
            <w:r w:rsidRPr="001B602D">
              <w:tab/>
            </w:r>
            <w:r w:rsidRPr="001B602D">
              <w:rPr>
                <w:b/>
                <w:bCs/>
                <w:i/>
                <w:iCs/>
              </w:rPr>
              <w:t>Príslušný orgán môže podľa vlastného uváženia zrušiť, pozastaviť alebo skrátiť trvanie</w:t>
            </w:r>
            <w:r w:rsidRPr="001B602D">
              <w:t xml:space="preserve"> zákazu vstupu aj v odôvodnených individuálnych prípadoch, a to aj z humanitárnych dôvodov, s prihliadnutím na všetky relevantné okolnosti.</w:t>
            </w:r>
          </w:p>
        </w:tc>
      </w:tr>
    </w:tbl>
    <w:p w14:paraId="1B8D7980"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D7AE750" w14:textId="77777777" w:rsidR="003B514A" w:rsidRPr="001B602D" w:rsidRDefault="00C228CD" w:rsidP="00C228CD">
      <w:r w:rsidRPr="001B602D">
        <w:rPr>
          <w:rStyle w:val="HideTWBExt"/>
        </w:rPr>
        <w:t>&lt;/Amend&gt;</w:t>
      </w:r>
    </w:p>
    <w:p w14:paraId="0F08AA4D"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936</w:t>
      </w:r>
      <w:r w:rsidRPr="001B602D">
        <w:rPr>
          <w:rStyle w:val="HideTWBExt"/>
        </w:rPr>
        <w:t>&lt;/NumAm&gt;</w:t>
      </w:r>
    </w:p>
    <w:p w14:paraId="5A7A1553"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18910AB0" w14:textId="77777777" w:rsidR="00C228CD" w:rsidRPr="001B602D" w:rsidRDefault="00C228CD" w:rsidP="00C228CD">
      <w:pPr>
        <w:pStyle w:val="NormalBold"/>
      </w:pPr>
      <w:r w:rsidRPr="001B602D">
        <w:rPr>
          <w:rStyle w:val="HideTWBExt"/>
        </w:rPr>
        <w:t>&lt;/RepeatBlock-By&gt;</w:t>
      </w:r>
    </w:p>
    <w:p w14:paraId="0F53CD3E"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CF58C0E" w14:textId="77777777" w:rsidR="00C228CD" w:rsidRPr="001B602D" w:rsidRDefault="00C228CD" w:rsidP="00C228CD">
      <w:pPr>
        <w:pStyle w:val="NormalBold"/>
      </w:pPr>
      <w:r w:rsidRPr="001B602D">
        <w:rPr>
          <w:rStyle w:val="HideTWBExt"/>
        </w:rPr>
        <w:t>&lt;Article&gt;</w:t>
      </w:r>
      <w:r w:rsidRPr="001B602D">
        <w:t>Článok 11 – odsek 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FB43727" w14:textId="77777777" w:rsidTr="00B106B6">
        <w:trPr>
          <w:trHeight w:hRule="exact" w:val="240"/>
          <w:jc w:val="center"/>
        </w:trPr>
        <w:tc>
          <w:tcPr>
            <w:tcW w:w="9752" w:type="dxa"/>
            <w:gridSpan w:val="2"/>
            <w:tcBorders>
              <w:top w:val="nil"/>
              <w:left w:val="nil"/>
              <w:bottom w:val="nil"/>
              <w:right w:val="nil"/>
            </w:tcBorders>
          </w:tcPr>
          <w:p w14:paraId="130AC856" w14:textId="77777777" w:rsidR="00C228CD" w:rsidRPr="001B602D" w:rsidRDefault="00C228CD" w:rsidP="00B106B6"/>
        </w:tc>
      </w:tr>
      <w:tr w:rsidR="003B3654" w:rsidRPr="001B602D" w14:paraId="4A3E90B7" w14:textId="77777777" w:rsidTr="00B106B6">
        <w:trPr>
          <w:trHeight w:val="240"/>
          <w:jc w:val="center"/>
        </w:trPr>
        <w:tc>
          <w:tcPr>
            <w:tcW w:w="4876" w:type="dxa"/>
            <w:tcBorders>
              <w:top w:val="nil"/>
              <w:left w:val="nil"/>
              <w:bottom w:val="nil"/>
              <w:right w:val="nil"/>
            </w:tcBorders>
          </w:tcPr>
          <w:p w14:paraId="5FB49793"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E27DC63" w14:textId="77777777" w:rsidR="00C228CD" w:rsidRPr="001B602D" w:rsidRDefault="00C228CD" w:rsidP="00B106B6">
            <w:pPr>
              <w:pStyle w:val="AmColumnHeading"/>
            </w:pPr>
            <w:r w:rsidRPr="001B602D">
              <w:t>Pozmeňujúci návrh</w:t>
            </w:r>
          </w:p>
        </w:tc>
      </w:tr>
      <w:tr w:rsidR="003B3654" w:rsidRPr="001B602D" w14:paraId="5DCAD89D" w14:textId="77777777" w:rsidTr="00B106B6">
        <w:trPr>
          <w:jc w:val="center"/>
        </w:trPr>
        <w:tc>
          <w:tcPr>
            <w:tcW w:w="4876" w:type="dxa"/>
            <w:tcBorders>
              <w:top w:val="nil"/>
              <w:left w:val="nil"/>
              <w:bottom w:val="nil"/>
              <w:right w:val="nil"/>
            </w:tcBorders>
          </w:tcPr>
          <w:p w14:paraId="5D4292A6" w14:textId="77777777" w:rsidR="00C228CD" w:rsidRPr="001B602D" w:rsidRDefault="00C228CD" w:rsidP="00B106B6">
            <w:pPr>
              <w:pStyle w:val="Normal6a"/>
            </w:pPr>
            <w:r w:rsidRPr="001B602D">
              <w:t>2.</w:t>
            </w:r>
            <w:r w:rsidRPr="001B602D">
              <w:tab/>
            </w:r>
            <w:r w:rsidRPr="001B602D">
              <w:rPr>
                <w:b/>
                <w:bCs/>
                <w:i/>
                <w:iCs/>
              </w:rPr>
              <w:t>K zrušeniu, pozastaveniu alebo skráteniu trvania zákazu</w:t>
            </w:r>
            <w:r w:rsidRPr="001B602D">
              <w:t xml:space="preserve"> vstupu </w:t>
            </w:r>
            <w:r w:rsidRPr="001B602D">
              <w:rPr>
                <w:b/>
                <w:bCs/>
                <w:i/>
                <w:iCs/>
              </w:rPr>
              <w:t>môže dôjsť</w:t>
            </w:r>
            <w:r w:rsidRPr="001B602D">
              <w:t xml:space="preserve"> aj v odôvodnených individuálnych prípadoch, a to aj z humanitárnych dôvodov, s prihliadnutím na všetky relevantné okolnosti.</w:t>
            </w:r>
          </w:p>
        </w:tc>
        <w:tc>
          <w:tcPr>
            <w:tcW w:w="4876" w:type="dxa"/>
            <w:tcBorders>
              <w:top w:val="nil"/>
              <w:left w:val="nil"/>
              <w:bottom w:val="nil"/>
              <w:right w:val="nil"/>
            </w:tcBorders>
          </w:tcPr>
          <w:p w14:paraId="5E00BFCC" w14:textId="77777777" w:rsidR="00C228CD" w:rsidRPr="001B602D" w:rsidRDefault="00C228CD" w:rsidP="00B106B6">
            <w:pPr>
              <w:pStyle w:val="Normal6a"/>
            </w:pPr>
            <w:r w:rsidRPr="001B602D">
              <w:t>2.</w:t>
            </w:r>
            <w:r w:rsidRPr="001B602D">
              <w:tab/>
            </w:r>
            <w:r w:rsidRPr="001B602D">
              <w:rPr>
                <w:b/>
                <w:bCs/>
                <w:i/>
                <w:iCs/>
              </w:rPr>
              <w:t>Zákaz</w:t>
            </w:r>
            <w:r w:rsidRPr="001B602D">
              <w:t xml:space="preserve"> vstupu </w:t>
            </w:r>
            <w:r w:rsidRPr="001B602D">
              <w:rPr>
                <w:b/>
                <w:bCs/>
                <w:i/>
                <w:iCs/>
              </w:rPr>
              <w:t>sa tiež zruší, pozastaví alebo sa jeho trvanie skráti v prípade potreby</w:t>
            </w:r>
            <w:r w:rsidRPr="001B602D">
              <w:t xml:space="preserve"> aj v odôvodnených individuálnych prípadoch, a to aj z humanitárnych dôvodov, s prihliadnutím na všetky relevantné okolnosti.</w:t>
            </w:r>
          </w:p>
        </w:tc>
      </w:tr>
    </w:tbl>
    <w:p w14:paraId="49E4E144"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CA2CC8F" w14:textId="77777777" w:rsidR="003B514A" w:rsidRPr="001B602D" w:rsidRDefault="00C228CD" w:rsidP="00C228CD">
      <w:r w:rsidRPr="001B602D">
        <w:rPr>
          <w:rStyle w:val="HideTWBExt"/>
        </w:rPr>
        <w:t>&lt;/Amend&gt;</w:t>
      </w:r>
    </w:p>
    <w:p w14:paraId="3C8E8881"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937</w:t>
      </w:r>
      <w:r w:rsidRPr="001B602D">
        <w:rPr>
          <w:rStyle w:val="HideTWBExt"/>
        </w:rPr>
        <w:t>&lt;/NumAm&gt;</w:t>
      </w:r>
    </w:p>
    <w:p w14:paraId="43178EC3" w14:textId="77777777" w:rsidR="00C228CD" w:rsidRPr="001B602D" w:rsidRDefault="00C228CD" w:rsidP="00C228CD">
      <w:pPr>
        <w:pStyle w:val="NormalBold"/>
      </w:pPr>
      <w:r w:rsidRPr="001B602D">
        <w:rPr>
          <w:rStyle w:val="HideTWBExt"/>
        </w:rPr>
        <w:t>&lt;RepeatBlock-By&gt;&lt;Members&gt;</w:t>
      </w:r>
      <w:r w:rsidRPr="001B602D">
        <w:t>Maciej Wąsik, Mariusz Kamiński, Jacek Ozdoba, Jadwiga Wiśniewska</w:t>
      </w:r>
      <w:r w:rsidRPr="001B602D">
        <w:rPr>
          <w:rStyle w:val="HideTWBExt"/>
        </w:rPr>
        <w:t>&lt;/Members&gt;</w:t>
      </w:r>
    </w:p>
    <w:p w14:paraId="79CC96C5" w14:textId="77777777" w:rsidR="00C228CD" w:rsidRPr="001B602D" w:rsidRDefault="00C228CD" w:rsidP="00C228CD">
      <w:pPr>
        <w:pStyle w:val="NormalBold"/>
      </w:pPr>
      <w:r w:rsidRPr="001B602D">
        <w:rPr>
          <w:rStyle w:val="HideTWBExt"/>
        </w:rPr>
        <w:t>&lt;/RepeatBlock-By&gt;</w:t>
      </w:r>
    </w:p>
    <w:p w14:paraId="38C0EBCB"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C2297B2" w14:textId="77777777" w:rsidR="00C228CD" w:rsidRPr="001B602D" w:rsidRDefault="00C228CD" w:rsidP="00C228CD">
      <w:pPr>
        <w:pStyle w:val="NormalBold"/>
      </w:pPr>
      <w:r w:rsidRPr="001B602D">
        <w:rPr>
          <w:rStyle w:val="HideTWBExt"/>
        </w:rPr>
        <w:t>&lt;Article&gt;</w:t>
      </w:r>
      <w:r w:rsidRPr="001B602D">
        <w:t>Článok 11 – odsek 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3255F74" w14:textId="77777777" w:rsidTr="00B106B6">
        <w:trPr>
          <w:trHeight w:hRule="exact" w:val="240"/>
          <w:jc w:val="center"/>
        </w:trPr>
        <w:tc>
          <w:tcPr>
            <w:tcW w:w="9752" w:type="dxa"/>
            <w:gridSpan w:val="2"/>
            <w:tcBorders>
              <w:top w:val="nil"/>
              <w:left w:val="nil"/>
              <w:bottom w:val="nil"/>
              <w:right w:val="nil"/>
            </w:tcBorders>
          </w:tcPr>
          <w:p w14:paraId="36227669" w14:textId="77777777" w:rsidR="00C228CD" w:rsidRPr="001B602D" w:rsidRDefault="00C228CD" w:rsidP="00B106B6"/>
        </w:tc>
      </w:tr>
      <w:tr w:rsidR="003B3654" w:rsidRPr="001B602D" w14:paraId="698B87F6" w14:textId="77777777" w:rsidTr="00B106B6">
        <w:trPr>
          <w:trHeight w:val="240"/>
          <w:jc w:val="center"/>
        </w:trPr>
        <w:tc>
          <w:tcPr>
            <w:tcW w:w="4876" w:type="dxa"/>
            <w:tcBorders>
              <w:top w:val="nil"/>
              <w:left w:val="nil"/>
              <w:bottom w:val="nil"/>
              <w:right w:val="nil"/>
            </w:tcBorders>
          </w:tcPr>
          <w:p w14:paraId="2BCBBFA8"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428453B1" w14:textId="77777777" w:rsidR="00C228CD" w:rsidRPr="001B602D" w:rsidRDefault="00C228CD" w:rsidP="00B106B6">
            <w:pPr>
              <w:pStyle w:val="AmColumnHeading"/>
            </w:pPr>
            <w:r w:rsidRPr="001B602D">
              <w:t>Pozmeňujúci návrh</w:t>
            </w:r>
          </w:p>
        </w:tc>
      </w:tr>
      <w:tr w:rsidR="003B3654" w:rsidRPr="001B602D" w14:paraId="1E6E7189" w14:textId="77777777" w:rsidTr="00B106B6">
        <w:trPr>
          <w:jc w:val="center"/>
        </w:trPr>
        <w:tc>
          <w:tcPr>
            <w:tcW w:w="4876" w:type="dxa"/>
            <w:tcBorders>
              <w:top w:val="nil"/>
              <w:left w:val="nil"/>
              <w:bottom w:val="nil"/>
              <w:right w:val="nil"/>
            </w:tcBorders>
          </w:tcPr>
          <w:p w14:paraId="28EBE054" w14:textId="77777777" w:rsidR="00C228CD" w:rsidRPr="001B602D" w:rsidRDefault="00C228CD" w:rsidP="00B106B6">
            <w:pPr>
              <w:pStyle w:val="Normal6a"/>
            </w:pPr>
            <w:r w:rsidRPr="001B602D">
              <w:t>2.</w:t>
            </w:r>
            <w:r w:rsidRPr="001B602D">
              <w:tab/>
              <w:t xml:space="preserve">K zrušeniu, pozastaveniu alebo skráteniu trvania zákazu vstupu môže dôjsť </w:t>
            </w:r>
            <w:r w:rsidRPr="001B602D">
              <w:rPr>
                <w:b/>
                <w:bCs/>
                <w:i/>
                <w:iCs/>
              </w:rPr>
              <w:t>aj</w:t>
            </w:r>
            <w:r w:rsidRPr="001B602D">
              <w:t xml:space="preserve"> v odôvodnených individuálnych prípadoch</w:t>
            </w:r>
            <w:r w:rsidRPr="001B602D">
              <w:rPr>
                <w:b/>
                <w:bCs/>
                <w:i/>
                <w:iCs/>
              </w:rPr>
              <w:t>, a to aj z humanitárnych dôvodov, s prihliadnutím na všetky relevantné okolnosti</w:t>
            </w:r>
            <w:r w:rsidRPr="001B602D">
              <w:t>.</w:t>
            </w:r>
          </w:p>
        </w:tc>
        <w:tc>
          <w:tcPr>
            <w:tcW w:w="4876" w:type="dxa"/>
            <w:tcBorders>
              <w:top w:val="nil"/>
              <w:left w:val="nil"/>
              <w:bottom w:val="nil"/>
              <w:right w:val="nil"/>
            </w:tcBorders>
          </w:tcPr>
          <w:p w14:paraId="7C09C8EF" w14:textId="77777777" w:rsidR="00C228CD" w:rsidRPr="001B602D" w:rsidRDefault="00C228CD" w:rsidP="00B106B6">
            <w:pPr>
              <w:pStyle w:val="Normal6a"/>
            </w:pPr>
            <w:r w:rsidRPr="001B602D">
              <w:t>2.</w:t>
            </w:r>
            <w:r w:rsidRPr="001B602D">
              <w:tab/>
              <w:t xml:space="preserve">K zrušeniu, pozastaveniu alebo skráteniu trvania zákazu vstupu môže dôjsť v odôvodnených individuálnych prípadoch </w:t>
            </w:r>
            <w:r w:rsidRPr="001B602D">
              <w:rPr>
                <w:b/>
                <w:bCs/>
                <w:i/>
                <w:iCs/>
              </w:rPr>
              <w:t>na základe odôvodnenej žiadosti štátneho príslušníka tretej krajiny</w:t>
            </w:r>
            <w:r w:rsidRPr="001B602D">
              <w:t>.</w:t>
            </w:r>
          </w:p>
        </w:tc>
      </w:tr>
    </w:tbl>
    <w:p w14:paraId="0E06603A"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25A6412D" w14:textId="77777777" w:rsidR="003B514A" w:rsidRPr="001B602D" w:rsidRDefault="00C228CD" w:rsidP="00C228CD">
      <w:r w:rsidRPr="001B602D">
        <w:rPr>
          <w:rStyle w:val="HideTWBExt"/>
        </w:rPr>
        <w:t>&lt;/Amend&gt;</w:t>
      </w:r>
    </w:p>
    <w:p w14:paraId="761F2659"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938</w:t>
      </w:r>
      <w:r w:rsidRPr="001B602D">
        <w:rPr>
          <w:rStyle w:val="HideTWBExt"/>
        </w:rPr>
        <w:t>&lt;/NumAm&gt;</w:t>
      </w:r>
    </w:p>
    <w:p w14:paraId="240F1DB8"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72F3D935" w14:textId="77777777" w:rsidR="00C228CD" w:rsidRPr="001B602D" w:rsidRDefault="00C228CD" w:rsidP="00C228CD">
      <w:pPr>
        <w:pStyle w:val="NormalBold"/>
      </w:pPr>
      <w:r w:rsidRPr="001B602D">
        <w:rPr>
          <w:rStyle w:val="HideTWBExt"/>
        </w:rPr>
        <w:t>&lt;/RepeatBlock-By&gt;</w:t>
      </w:r>
    </w:p>
    <w:p w14:paraId="0FE0BD65"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BCE77FA" w14:textId="77777777" w:rsidR="00C228CD" w:rsidRPr="001B602D" w:rsidRDefault="00C228CD" w:rsidP="00C228CD">
      <w:pPr>
        <w:pStyle w:val="NormalBold"/>
      </w:pPr>
      <w:r w:rsidRPr="001B602D">
        <w:rPr>
          <w:rStyle w:val="HideTWBExt"/>
        </w:rPr>
        <w:t>&lt;Article&gt;</w:t>
      </w:r>
      <w:r w:rsidRPr="001B602D">
        <w:t>Článok 11 – odsek 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C866F22" w14:textId="77777777" w:rsidTr="00B106B6">
        <w:trPr>
          <w:trHeight w:hRule="exact" w:val="240"/>
          <w:jc w:val="center"/>
        </w:trPr>
        <w:tc>
          <w:tcPr>
            <w:tcW w:w="9752" w:type="dxa"/>
            <w:gridSpan w:val="2"/>
            <w:tcBorders>
              <w:top w:val="nil"/>
              <w:left w:val="nil"/>
              <w:bottom w:val="nil"/>
              <w:right w:val="nil"/>
            </w:tcBorders>
          </w:tcPr>
          <w:p w14:paraId="7ADD72B4" w14:textId="77777777" w:rsidR="00C228CD" w:rsidRPr="001B602D" w:rsidRDefault="00C228CD" w:rsidP="00B106B6"/>
        </w:tc>
      </w:tr>
      <w:tr w:rsidR="003B3654" w:rsidRPr="001B602D" w14:paraId="031296B1" w14:textId="77777777" w:rsidTr="00B106B6">
        <w:trPr>
          <w:trHeight w:val="240"/>
          <w:jc w:val="center"/>
        </w:trPr>
        <w:tc>
          <w:tcPr>
            <w:tcW w:w="4876" w:type="dxa"/>
            <w:tcBorders>
              <w:top w:val="nil"/>
              <w:left w:val="nil"/>
              <w:bottom w:val="nil"/>
              <w:right w:val="nil"/>
            </w:tcBorders>
          </w:tcPr>
          <w:p w14:paraId="6C623C0C"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FA68A41" w14:textId="77777777" w:rsidR="00C228CD" w:rsidRPr="001B602D" w:rsidRDefault="00C228CD" w:rsidP="00B106B6">
            <w:pPr>
              <w:pStyle w:val="AmColumnHeading"/>
            </w:pPr>
            <w:r w:rsidRPr="001B602D">
              <w:t>Pozmeňujúci návrh</w:t>
            </w:r>
          </w:p>
        </w:tc>
      </w:tr>
      <w:tr w:rsidR="003B3654" w:rsidRPr="001B602D" w14:paraId="56B833C9" w14:textId="77777777" w:rsidTr="00B106B6">
        <w:trPr>
          <w:jc w:val="center"/>
        </w:trPr>
        <w:tc>
          <w:tcPr>
            <w:tcW w:w="4876" w:type="dxa"/>
            <w:tcBorders>
              <w:top w:val="nil"/>
              <w:left w:val="nil"/>
              <w:bottom w:val="nil"/>
              <w:right w:val="nil"/>
            </w:tcBorders>
          </w:tcPr>
          <w:p w14:paraId="7B2BA4D1" w14:textId="77777777" w:rsidR="00C228CD" w:rsidRPr="001B602D" w:rsidRDefault="00C228CD" w:rsidP="00B106B6">
            <w:pPr>
              <w:pStyle w:val="Normal6a"/>
            </w:pPr>
            <w:r w:rsidRPr="001B602D">
              <w:t>2.</w:t>
            </w:r>
            <w:r w:rsidRPr="001B602D">
              <w:tab/>
              <w:t>K zrušeniu</w:t>
            </w:r>
            <w:r w:rsidRPr="001B602D">
              <w:rPr>
                <w:b/>
                <w:bCs/>
                <w:i/>
                <w:iCs/>
              </w:rPr>
              <w:t>, pozastaveniu</w:t>
            </w:r>
            <w:r w:rsidRPr="001B602D">
              <w:t xml:space="preserve"> alebo skráteniu trvania zákazu vstupu môže dôjsť aj v odôvodnených individuálnych prípadoch, </w:t>
            </w:r>
            <w:r w:rsidRPr="001B602D">
              <w:rPr>
                <w:b/>
                <w:bCs/>
                <w:i/>
                <w:iCs/>
              </w:rPr>
              <w:t>a to aj z humanitárnych dôvodov, s prihliadnutím na všetky relevantné okolnosti</w:t>
            </w:r>
            <w:r w:rsidRPr="001B602D">
              <w:t>.</w:t>
            </w:r>
          </w:p>
        </w:tc>
        <w:tc>
          <w:tcPr>
            <w:tcW w:w="4876" w:type="dxa"/>
            <w:tcBorders>
              <w:top w:val="nil"/>
              <w:left w:val="nil"/>
              <w:bottom w:val="nil"/>
              <w:right w:val="nil"/>
            </w:tcBorders>
          </w:tcPr>
          <w:p w14:paraId="545EDFB0" w14:textId="77777777" w:rsidR="00C228CD" w:rsidRPr="001B602D" w:rsidRDefault="00C228CD" w:rsidP="00B106B6">
            <w:pPr>
              <w:pStyle w:val="Normal6a"/>
            </w:pPr>
            <w:r w:rsidRPr="001B602D">
              <w:t>2.</w:t>
            </w:r>
            <w:r w:rsidRPr="001B602D">
              <w:tab/>
              <w:t xml:space="preserve">K zrušeniu alebo skráteniu trvania zákazu vstupu môže dôjsť aj v </w:t>
            </w:r>
            <w:r w:rsidRPr="001B602D">
              <w:rPr>
                <w:b/>
                <w:i/>
              </w:rPr>
              <w:t>riadne</w:t>
            </w:r>
            <w:r w:rsidRPr="001B602D">
              <w:t xml:space="preserve"> odôvodnených </w:t>
            </w:r>
            <w:r w:rsidRPr="001B602D">
              <w:rPr>
                <w:b/>
                <w:i/>
              </w:rPr>
              <w:t>a výnimočných</w:t>
            </w:r>
            <w:r w:rsidRPr="001B602D">
              <w:t xml:space="preserve"> individuálnych prípadoch, </w:t>
            </w:r>
            <w:r w:rsidRPr="001B602D">
              <w:rPr>
                <w:b/>
                <w:i/>
              </w:rPr>
              <w:t>s výnimkou štátnych príslušníkov tretích krajín uvedených v odseku 2a</w:t>
            </w:r>
            <w:r w:rsidRPr="001B602D">
              <w:t>.</w:t>
            </w:r>
          </w:p>
        </w:tc>
      </w:tr>
    </w:tbl>
    <w:p w14:paraId="73A77F7B"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BD28D3D" w14:textId="77777777" w:rsidR="003B514A" w:rsidRPr="001B602D" w:rsidRDefault="00C228CD" w:rsidP="00C228CD">
      <w:r w:rsidRPr="001B602D">
        <w:rPr>
          <w:rStyle w:val="HideTWBExt"/>
        </w:rPr>
        <w:t>&lt;/Amend&gt;</w:t>
      </w:r>
    </w:p>
    <w:p w14:paraId="57814B3B"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939</w:t>
      </w:r>
      <w:r w:rsidRPr="001B602D">
        <w:rPr>
          <w:rStyle w:val="HideTWBExt"/>
        </w:rPr>
        <w:t>&lt;/NumAm&gt;</w:t>
      </w:r>
    </w:p>
    <w:p w14:paraId="162FE9D5"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472A4A39" w14:textId="77777777" w:rsidR="00C228CD" w:rsidRPr="001B602D" w:rsidRDefault="00C228CD" w:rsidP="00C228CD">
      <w:pPr>
        <w:pStyle w:val="NormalBold"/>
      </w:pPr>
      <w:r w:rsidRPr="001B602D">
        <w:rPr>
          <w:rStyle w:val="HideTWBExt"/>
        </w:rPr>
        <w:t>&lt;/RepeatBlock-By&gt;</w:t>
      </w:r>
    </w:p>
    <w:p w14:paraId="3C6E4F3D"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6EE2AB87" w14:textId="77777777" w:rsidR="00C228CD" w:rsidRPr="001B602D" w:rsidRDefault="00C228CD" w:rsidP="00C228CD">
      <w:pPr>
        <w:pStyle w:val="NormalBold"/>
      </w:pPr>
      <w:r w:rsidRPr="001B602D">
        <w:rPr>
          <w:rStyle w:val="HideTWBExt"/>
        </w:rPr>
        <w:t>&lt;Article&gt;</w:t>
      </w:r>
      <w:r w:rsidRPr="001B602D">
        <w:t>Článok 11 – odsek 2 a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F6A53EE" w14:textId="77777777" w:rsidTr="00B106B6">
        <w:trPr>
          <w:trHeight w:hRule="exact" w:val="240"/>
          <w:jc w:val="center"/>
        </w:trPr>
        <w:tc>
          <w:tcPr>
            <w:tcW w:w="9752" w:type="dxa"/>
            <w:gridSpan w:val="2"/>
            <w:tcBorders>
              <w:top w:val="nil"/>
              <w:left w:val="nil"/>
              <w:bottom w:val="nil"/>
              <w:right w:val="nil"/>
            </w:tcBorders>
          </w:tcPr>
          <w:p w14:paraId="08DB481E" w14:textId="77777777" w:rsidR="00C228CD" w:rsidRPr="001B602D" w:rsidRDefault="00C228CD" w:rsidP="00B106B6"/>
        </w:tc>
      </w:tr>
      <w:tr w:rsidR="003B3654" w:rsidRPr="001B602D" w14:paraId="2B590E0A" w14:textId="77777777" w:rsidTr="00B106B6">
        <w:trPr>
          <w:trHeight w:val="240"/>
          <w:jc w:val="center"/>
        </w:trPr>
        <w:tc>
          <w:tcPr>
            <w:tcW w:w="4876" w:type="dxa"/>
            <w:tcBorders>
              <w:top w:val="nil"/>
              <w:left w:val="nil"/>
              <w:bottom w:val="nil"/>
              <w:right w:val="nil"/>
            </w:tcBorders>
          </w:tcPr>
          <w:p w14:paraId="0D22B1AC"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706CFA8" w14:textId="77777777" w:rsidR="00C228CD" w:rsidRPr="001B602D" w:rsidRDefault="00C228CD" w:rsidP="00B106B6">
            <w:pPr>
              <w:pStyle w:val="AmColumnHeading"/>
            </w:pPr>
            <w:r w:rsidRPr="001B602D">
              <w:t>Pozmeňujúci návrh</w:t>
            </w:r>
          </w:p>
        </w:tc>
      </w:tr>
      <w:tr w:rsidR="003B3654" w:rsidRPr="001B602D" w14:paraId="018B4E57" w14:textId="77777777" w:rsidTr="00B106B6">
        <w:trPr>
          <w:jc w:val="center"/>
        </w:trPr>
        <w:tc>
          <w:tcPr>
            <w:tcW w:w="4876" w:type="dxa"/>
            <w:tcBorders>
              <w:top w:val="nil"/>
              <w:left w:val="nil"/>
              <w:bottom w:val="nil"/>
              <w:right w:val="nil"/>
            </w:tcBorders>
          </w:tcPr>
          <w:p w14:paraId="127C5D58" w14:textId="77777777" w:rsidR="00C228CD" w:rsidRPr="001B602D" w:rsidRDefault="00C228CD" w:rsidP="00B106B6">
            <w:pPr>
              <w:pStyle w:val="Normal6a"/>
            </w:pPr>
          </w:p>
        </w:tc>
        <w:tc>
          <w:tcPr>
            <w:tcW w:w="4876" w:type="dxa"/>
            <w:tcBorders>
              <w:top w:val="nil"/>
              <w:left w:val="nil"/>
              <w:bottom w:val="nil"/>
              <w:right w:val="nil"/>
            </w:tcBorders>
          </w:tcPr>
          <w:p w14:paraId="4815A5ED" w14:textId="77777777" w:rsidR="00C228CD" w:rsidRPr="001B602D" w:rsidRDefault="00C228CD" w:rsidP="00B106B6">
            <w:pPr>
              <w:pStyle w:val="Normal6a"/>
            </w:pPr>
            <w:r w:rsidRPr="001B602D">
              <w:rPr>
                <w:b/>
                <w:i/>
              </w:rPr>
              <w:t>2a.</w:t>
            </w:r>
            <w:r w:rsidRPr="001B602D">
              <w:tab/>
            </w:r>
            <w:r w:rsidRPr="001B602D">
              <w:rPr>
                <w:b/>
                <w:i/>
              </w:rPr>
              <w:t>Zákaz vstupu nemožno zrušiť alebo jeho trvanie skrátiť, ak štátny príslušník tretej krajiny:</w:t>
            </w:r>
          </w:p>
        </w:tc>
      </w:tr>
      <w:tr w:rsidR="003B3654" w:rsidRPr="001B602D" w14:paraId="68FED021" w14:textId="77777777" w:rsidTr="00B106B6">
        <w:trPr>
          <w:jc w:val="center"/>
        </w:trPr>
        <w:tc>
          <w:tcPr>
            <w:tcW w:w="4876" w:type="dxa"/>
            <w:tcBorders>
              <w:top w:val="nil"/>
              <w:left w:val="nil"/>
              <w:bottom w:val="nil"/>
              <w:right w:val="nil"/>
            </w:tcBorders>
          </w:tcPr>
          <w:p w14:paraId="58491FE5" w14:textId="77777777" w:rsidR="00C228CD" w:rsidRPr="001B602D" w:rsidRDefault="00C228CD" w:rsidP="00B106B6">
            <w:pPr>
              <w:pStyle w:val="Normal6a"/>
            </w:pPr>
          </w:p>
        </w:tc>
        <w:tc>
          <w:tcPr>
            <w:tcW w:w="4876" w:type="dxa"/>
            <w:tcBorders>
              <w:top w:val="nil"/>
              <w:left w:val="nil"/>
              <w:bottom w:val="nil"/>
              <w:right w:val="nil"/>
            </w:tcBorders>
          </w:tcPr>
          <w:p w14:paraId="08596831" w14:textId="77777777" w:rsidR="00C228CD" w:rsidRPr="001B602D" w:rsidRDefault="00C228CD" w:rsidP="00B106B6">
            <w:pPr>
              <w:pStyle w:val="Normal6a"/>
            </w:pPr>
            <w:r w:rsidRPr="001B602D">
              <w:rPr>
                <w:b/>
                <w:i/>
              </w:rPr>
              <w:t>a) podlieha doživotnému zákazu vstupu v súlade s článkom 10 ods. 6;</w:t>
            </w:r>
          </w:p>
        </w:tc>
      </w:tr>
      <w:tr w:rsidR="003B3654" w:rsidRPr="001B602D" w14:paraId="6536AB78" w14:textId="77777777" w:rsidTr="00B106B6">
        <w:trPr>
          <w:jc w:val="center"/>
        </w:trPr>
        <w:tc>
          <w:tcPr>
            <w:tcW w:w="4876" w:type="dxa"/>
            <w:tcBorders>
              <w:top w:val="nil"/>
              <w:left w:val="nil"/>
              <w:bottom w:val="nil"/>
              <w:right w:val="nil"/>
            </w:tcBorders>
          </w:tcPr>
          <w:p w14:paraId="128361E6" w14:textId="77777777" w:rsidR="00C228CD" w:rsidRPr="001B602D" w:rsidRDefault="00C228CD" w:rsidP="00B106B6">
            <w:pPr>
              <w:pStyle w:val="Normal6a"/>
            </w:pPr>
          </w:p>
        </w:tc>
        <w:tc>
          <w:tcPr>
            <w:tcW w:w="4876" w:type="dxa"/>
            <w:tcBorders>
              <w:top w:val="nil"/>
              <w:left w:val="nil"/>
              <w:bottom w:val="nil"/>
              <w:right w:val="nil"/>
            </w:tcBorders>
          </w:tcPr>
          <w:p w14:paraId="554F7B36" w14:textId="77777777" w:rsidR="00C228CD" w:rsidRPr="001B602D" w:rsidRDefault="00C228CD" w:rsidP="00B106B6">
            <w:pPr>
              <w:pStyle w:val="Normal6a"/>
            </w:pPr>
            <w:r w:rsidRPr="001B602D">
              <w:rPr>
                <w:b/>
                <w:i/>
              </w:rPr>
              <w:t>b) predstavuje alebo sa odôvodnene predpokladá, že predstavuje hrozbu pre národnú bezpečnosť alebo verejnú bezpečnosť;</w:t>
            </w:r>
          </w:p>
        </w:tc>
      </w:tr>
    </w:tbl>
    <w:p w14:paraId="7D5D0729"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4E8B7A9" w14:textId="77777777" w:rsidR="003B514A" w:rsidRPr="001B602D" w:rsidRDefault="00C228CD" w:rsidP="00C228CD">
      <w:r w:rsidRPr="001B602D">
        <w:rPr>
          <w:rStyle w:val="HideTWBExt"/>
        </w:rPr>
        <w:t>&lt;/Amend&gt;</w:t>
      </w:r>
    </w:p>
    <w:p w14:paraId="1EDAD3B2"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940</w:t>
      </w:r>
      <w:r w:rsidRPr="001B602D">
        <w:rPr>
          <w:rStyle w:val="HideTWBExt"/>
        </w:rPr>
        <w:t>&lt;/NumAm&gt;</w:t>
      </w:r>
    </w:p>
    <w:p w14:paraId="4BF80C89"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Lena Düpont, Tomas Tobé, Rasa Juknevičienė, Jeroen Lenaers</w:t>
      </w:r>
      <w:r w:rsidRPr="001B602D">
        <w:rPr>
          <w:rStyle w:val="HideTWBExt"/>
        </w:rPr>
        <w:t>&lt;/Members&gt;</w:t>
      </w:r>
    </w:p>
    <w:p w14:paraId="0605B871" w14:textId="77777777" w:rsidR="00C228CD" w:rsidRPr="001B602D" w:rsidRDefault="00C228CD" w:rsidP="00C228CD">
      <w:pPr>
        <w:pStyle w:val="NormalBold"/>
      </w:pPr>
      <w:r w:rsidRPr="001B602D">
        <w:rPr>
          <w:rStyle w:val="HideTWBExt"/>
        </w:rPr>
        <w:t>&lt;/RepeatBlock-By&gt;</w:t>
      </w:r>
    </w:p>
    <w:p w14:paraId="24818445"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7BC0DE8" w14:textId="77777777" w:rsidR="00C228CD" w:rsidRPr="001B602D" w:rsidRDefault="00C228CD" w:rsidP="00C228CD">
      <w:pPr>
        <w:pStyle w:val="NormalBold"/>
      </w:pPr>
      <w:r w:rsidRPr="001B602D">
        <w:rPr>
          <w:rStyle w:val="HideTWBExt"/>
        </w:rPr>
        <w:t>&lt;Article&gt;</w:t>
      </w:r>
      <w:r w:rsidRPr="001B602D">
        <w:t>Článok 11 – odsek 2 a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273D299" w14:textId="77777777" w:rsidTr="00B106B6">
        <w:trPr>
          <w:trHeight w:hRule="exact" w:val="240"/>
          <w:jc w:val="center"/>
        </w:trPr>
        <w:tc>
          <w:tcPr>
            <w:tcW w:w="9752" w:type="dxa"/>
            <w:gridSpan w:val="2"/>
            <w:tcBorders>
              <w:top w:val="nil"/>
              <w:left w:val="nil"/>
              <w:bottom w:val="nil"/>
              <w:right w:val="nil"/>
            </w:tcBorders>
          </w:tcPr>
          <w:p w14:paraId="246E31A8" w14:textId="77777777" w:rsidR="00C228CD" w:rsidRPr="001B602D" w:rsidRDefault="00C228CD" w:rsidP="00B106B6"/>
        </w:tc>
      </w:tr>
      <w:tr w:rsidR="003B3654" w:rsidRPr="001B602D" w14:paraId="2CB24383" w14:textId="77777777" w:rsidTr="00B106B6">
        <w:trPr>
          <w:trHeight w:val="240"/>
          <w:jc w:val="center"/>
        </w:trPr>
        <w:tc>
          <w:tcPr>
            <w:tcW w:w="4876" w:type="dxa"/>
            <w:tcBorders>
              <w:top w:val="nil"/>
              <w:left w:val="nil"/>
              <w:bottom w:val="nil"/>
              <w:right w:val="nil"/>
            </w:tcBorders>
          </w:tcPr>
          <w:p w14:paraId="206305E2"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1E581D3" w14:textId="77777777" w:rsidR="00C228CD" w:rsidRPr="001B602D" w:rsidRDefault="00C228CD" w:rsidP="00B106B6">
            <w:pPr>
              <w:pStyle w:val="AmColumnHeading"/>
            </w:pPr>
            <w:r w:rsidRPr="001B602D">
              <w:t>Pozmeňujúci návrh</w:t>
            </w:r>
          </w:p>
        </w:tc>
      </w:tr>
      <w:tr w:rsidR="003B3654" w:rsidRPr="001B602D" w14:paraId="4FC22666" w14:textId="77777777" w:rsidTr="00B106B6">
        <w:trPr>
          <w:jc w:val="center"/>
        </w:trPr>
        <w:tc>
          <w:tcPr>
            <w:tcW w:w="4876" w:type="dxa"/>
            <w:tcBorders>
              <w:top w:val="nil"/>
              <w:left w:val="nil"/>
              <w:bottom w:val="nil"/>
              <w:right w:val="nil"/>
            </w:tcBorders>
          </w:tcPr>
          <w:p w14:paraId="4DD4B37C" w14:textId="77777777" w:rsidR="00C228CD" w:rsidRPr="001B602D" w:rsidRDefault="00C228CD" w:rsidP="00B106B6">
            <w:pPr>
              <w:pStyle w:val="Normal6a"/>
            </w:pPr>
          </w:p>
        </w:tc>
        <w:tc>
          <w:tcPr>
            <w:tcW w:w="4876" w:type="dxa"/>
            <w:tcBorders>
              <w:top w:val="nil"/>
              <w:left w:val="nil"/>
              <w:bottom w:val="nil"/>
              <w:right w:val="nil"/>
            </w:tcBorders>
          </w:tcPr>
          <w:p w14:paraId="73F66D0B" w14:textId="77777777" w:rsidR="00C228CD" w:rsidRPr="001B602D" w:rsidRDefault="00C228CD" w:rsidP="00B106B6">
            <w:pPr>
              <w:pStyle w:val="Normal6a"/>
            </w:pPr>
            <w:r w:rsidRPr="001B602D">
              <w:rPr>
                <w:b/>
                <w:i/>
              </w:rPr>
              <w:t>2a.</w:t>
            </w:r>
            <w:r w:rsidRPr="001B602D">
              <w:tab/>
            </w:r>
            <w:r w:rsidRPr="001B602D">
              <w:rPr>
                <w:b/>
                <w:i/>
              </w:rPr>
              <w:t>Štátni príslušníci tretích krajín, na ktorých sa vzťahuje článok 16 ods. 1, nemajú nárok na zrušenie, pozastavenie alebo skrátenie trvania zákazu vstupu.</w:t>
            </w:r>
          </w:p>
        </w:tc>
      </w:tr>
    </w:tbl>
    <w:p w14:paraId="6647E401"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F02E91B" w14:textId="77777777" w:rsidR="003B514A" w:rsidRPr="001B602D" w:rsidRDefault="00C228CD" w:rsidP="00C228CD">
      <w:r w:rsidRPr="001B602D">
        <w:rPr>
          <w:rStyle w:val="HideTWBExt"/>
        </w:rPr>
        <w:t>&lt;/Amend&gt;</w:t>
      </w:r>
    </w:p>
    <w:p w14:paraId="5DB59C7B"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941</w:t>
      </w:r>
      <w:r w:rsidRPr="001B602D">
        <w:rPr>
          <w:rStyle w:val="HideTWBExt"/>
        </w:rPr>
        <w:t>&lt;/NumAm&gt;</w:t>
      </w:r>
    </w:p>
    <w:p w14:paraId="1B40F546" w14:textId="77777777" w:rsidR="00C228CD" w:rsidRPr="001B602D" w:rsidRDefault="00C228CD" w:rsidP="00C228CD">
      <w:pPr>
        <w:pStyle w:val="NormalBold"/>
      </w:pPr>
      <w:r w:rsidRPr="001B602D">
        <w:rPr>
          <w:rStyle w:val="HideTWBExt"/>
        </w:rPr>
        <w:t>&lt;RepeatBlock-By&gt;&lt;Members&gt;</w:t>
      </w:r>
      <w:r w:rsidRPr="001B602D">
        <w:t>Maciej Wąsik, Mariusz Kamiński, Jacek Ozdoba, Jadwiga Wiśniewska</w:t>
      </w:r>
      <w:r w:rsidRPr="001B602D">
        <w:rPr>
          <w:rStyle w:val="HideTWBExt"/>
        </w:rPr>
        <w:t>&lt;/Members&gt;</w:t>
      </w:r>
    </w:p>
    <w:p w14:paraId="260E490F" w14:textId="77777777" w:rsidR="00C228CD" w:rsidRPr="001B602D" w:rsidRDefault="00C228CD" w:rsidP="00C228CD">
      <w:pPr>
        <w:pStyle w:val="NormalBold"/>
      </w:pPr>
      <w:r w:rsidRPr="001B602D">
        <w:rPr>
          <w:rStyle w:val="HideTWBExt"/>
        </w:rPr>
        <w:t>&lt;/RepeatBlock-By&gt;</w:t>
      </w:r>
    </w:p>
    <w:p w14:paraId="0D159AFF"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0E7D440" w14:textId="77777777" w:rsidR="00C228CD" w:rsidRPr="001B602D" w:rsidRDefault="00C228CD" w:rsidP="00C228CD">
      <w:pPr>
        <w:pStyle w:val="NormalBold"/>
      </w:pPr>
      <w:r w:rsidRPr="001B602D">
        <w:rPr>
          <w:rStyle w:val="HideTWBExt"/>
        </w:rPr>
        <w:t>&lt;Article&gt;</w:t>
      </w:r>
      <w:r w:rsidRPr="001B602D">
        <w:t>Článok 11 – odsek 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9235A1F" w14:textId="77777777" w:rsidTr="00B106B6">
        <w:trPr>
          <w:trHeight w:hRule="exact" w:val="240"/>
          <w:jc w:val="center"/>
        </w:trPr>
        <w:tc>
          <w:tcPr>
            <w:tcW w:w="9752" w:type="dxa"/>
            <w:gridSpan w:val="2"/>
            <w:tcBorders>
              <w:top w:val="nil"/>
              <w:left w:val="nil"/>
              <w:bottom w:val="nil"/>
              <w:right w:val="nil"/>
            </w:tcBorders>
          </w:tcPr>
          <w:p w14:paraId="28C643CA" w14:textId="77777777" w:rsidR="00C228CD" w:rsidRPr="001B602D" w:rsidRDefault="00C228CD" w:rsidP="00B106B6"/>
        </w:tc>
      </w:tr>
      <w:tr w:rsidR="003B3654" w:rsidRPr="001B602D" w14:paraId="106C96AE" w14:textId="77777777" w:rsidTr="00B106B6">
        <w:trPr>
          <w:trHeight w:val="240"/>
          <w:jc w:val="center"/>
        </w:trPr>
        <w:tc>
          <w:tcPr>
            <w:tcW w:w="4876" w:type="dxa"/>
            <w:tcBorders>
              <w:top w:val="nil"/>
              <w:left w:val="nil"/>
              <w:bottom w:val="nil"/>
              <w:right w:val="nil"/>
            </w:tcBorders>
          </w:tcPr>
          <w:p w14:paraId="3C454AE0"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495657A1" w14:textId="77777777" w:rsidR="00C228CD" w:rsidRPr="001B602D" w:rsidRDefault="00C228CD" w:rsidP="00B106B6">
            <w:pPr>
              <w:pStyle w:val="AmColumnHeading"/>
            </w:pPr>
            <w:r w:rsidRPr="001B602D">
              <w:t>Pozmeňujúci návrh</w:t>
            </w:r>
          </w:p>
        </w:tc>
      </w:tr>
      <w:tr w:rsidR="003B3654" w:rsidRPr="001B602D" w14:paraId="3C8F69E4" w14:textId="77777777" w:rsidTr="00B106B6">
        <w:trPr>
          <w:jc w:val="center"/>
        </w:trPr>
        <w:tc>
          <w:tcPr>
            <w:tcW w:w="4876" w:type="dxa"/>
            <w:tcBorders>
              <w:top w:val="nil"/>
              <w:left w:val="nil"/>
              <w:bottom w:val="nil"/>
              <w:right w:val="nil"/>
            </w:tcBorders>
          </w:tcPr>
          <w:p w14:paraId="30DD46DC" w14:textId="77777777" w:rsidR="00C228CD" w:rsidRPr="001B602D" w:rsidRDefault="00C228CD" w:rsidP="00B106B6">
            <w:pPr>
              <w:pStyle w:val="Normal6a"/>
            </w:pPr>
            <w:r w:rsidRPr="001B602D">
              <w:rPr>
                <w:b/>
                <w:i/>
              </w:rPr>
              <w:t>3.</w:t>
            </w:r>
            <w:r w:rsidRPr="001B602D">
              <w:tab/>
            </w:r>
            <w:r w:rsidRPr="001B602D">
              <w:rPr>
                <w:b/>
                <w:i/>
              </w:rPr>
              <w:t>Štátnemu príslušníkovi tretej krajiny sa poskytne možnosť požiadať o takéto zrušenie, pozastavenie alebo skrátenie trvania zákazu vstupu.</w:t>
            </w:r>
          </w:p>
        </w:tc>
        <w:tc>
          <w:tcPr>
            <w:tcW w:w="4876" w:type="dxa"/>
            <w:tcBorders>
              <w:top w:val="nil"/>
              <w:left w:val="nil"/>
              <w:bottom w:val="nil"/>
              <w:right w:val="nil"/>
            </w:tcBorders>
          </w:tcPr>
          <w:p w14:paraId="33F441DC" w14:textId="77777777" w:rsidR="00C228CD" w:rsidRPr="001B602D" w:rsidRDefault="00C228CD" w:rsidP="00B106B6">
            <w:pPr>
              <w:pStyle w:val="Normal6a"/>
            </w:pPr>
            <w:r w:rsidRPr="001B602D">
              <w:rPr>
                <w:b/>
                <w:i/>
              </w:rPr>
              <w:t>vypúšťa sa</w:t>
            </w:r>
          </w:p>
        </w:tc>
      </w:tr>
    </w:tbl>
    <w:p w14:paraId="64DE28EA"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9D49816" w14:textId="77777777" w:rsidR="003B514A" w:rsidRPr="001B602D" w:rsidRDefault="00C228CD" w:rsidP="00C228CD">
      <w:r w:rsidRPr="001B602D">
        <w:rPr>
          <w:rStyle w:val="HideTWBExt"/>
        </w:rPr>
        <w:t>&lt;/Amend&gt;</w:t>
      </w:r>
    </w:p>
    <w:p w14:paraId="2BDB603B"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942</w:t>
      </w:r>
      <w:r w:rsidRPr="001B602D">
        <w:rPr>
          <w:rStyle w:val="HideTWBExt"/>
        </w:rPr>
        <w:t>&lt;/NumAm&gt;</w:t>
      </w:r>
    </w:p>
    <w:p w14:paraId="1A0781EA" w14:textId="77777777" w:rsidR="00C228CD" w:rsidRPr="001B602D" w:rsidRDefault="00C228CD" w:rsidP="00C228CD">
      <w:pPr>
        <w:pStyle w:val="NormalBold"/>
      </w:pPr>
      <w:r w:rsidRPr="001B602D">
        <w:rPr>
          <w:rStyle w:val="HideTWBExt"/>
        </w:rPr>
        <w:t>&lt;RepeatBlock-By&gt;&lt;Members&gt;</w:t>
      </w:r>
      <w:r w:rsidRPr="001B602D">
        <w:t>Rasa Juknevičienė</w:t>
      </w:r>
      <w:r w:rsidRPr="001B602D">
        <w:rPr>
          <w:rStyle w:val="HideTWBExt"/>
        </w:rPr>
        <w:t>&lt;/Members&gt;</w:t>
      </w:r>
    </w:p>
    <w:p w14:paraId="2D0FB69D" w14:textId="77777777" w:rsidR="00C228CD" w:rsidRPr="001B602D" w:rsidRDefault="00C228CD" w:rsidP="00C228CD">
      <w:pPr>
        <w:pStyle w:val="NormalBold"/>
      </w:pPr>
      <w:r w:rsidRPr="001B602D">
        <w:rPr>
          <w:rStyle w:val="HideTWBExt"/>
        </w:rPr>
        <w:t>&lt;/RepeatBlock-By&gt;</w:t>
      </w:r>
    </w:p>
    <w:p w14:paraId="4EDD7F40"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2678867" w14:textId="77777777" w:rsidR="00C228CD" w:rsidRPr="001B602D" w:rsidRDefault="00C228CD" w:rsidP="00C228CD">
      <w:pPr>
        <w:pStyle w:val="NormalBold"/>
      </w:pPr>
      <w:r w:rsidRPr="001B602D">
        <w:rPr>
          <w:rStyle w:val="HideTWBExt"/>
        </w:rPr>
        <w:t>&lt;Article&gt;</w:t>
      </w:r>
      <w:r w:rsidRPr="001B602D">
        <w:t>Článok 11 – odsek 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EBD46FE" w14:textId="77777777" w:rsidTr="00B106B6">
        <w:trPr>
          <w:trHeight w:hRule="exact" w:val="240"/>
          <w:jc w:val="center"/>
        </w:trPr>
        <w:tc>
          <w:tcPr>
            <w:tcW w:w="9752" w:type="dxa"/>
            <w:gridSpan w:val="2"/>
            <w:tcBorders>
              <w:top w:val="nil"/>
              <w:left w:val="nil"/>
              <w:bottom w:val="nil"/>
              <w:right w:val="nil"/>
            </w:tcBorders>
          </w:tcPr>
          <w:p w14:paraId="78E89C33" w14:textId="77777777" w:rsidR="00C228CD" w:rsidRPr="001B602D" w:rsidRDefault="00C228CD" w:rsidP="00B106B6"/>
        </w:tc>
      </w:tr>
      <w:tr w:rsidR="003B3654" w:rsidRPr="001B602D" w14:paraId="169896C9" w14:textId="77777777" w:rsidTr="00B106B6">
        <w:trPr>
          <w:trHeight w:val="240"/>
          <w:jc w:val="center"/>
        </w:trPr>
        <w:tc>
          <w:tcPr>
            <w:tcW w:w="4876" w:type="dxa"/>
            <w:tcBorders>
              <w:top w:val="nil"/>
              <w:left w:val="nil"/>
              <w:bottom w:val="nil"/>
              <w:right w:val="nil"/>
            </w:tcBorders>
          </w:tcPr>
          <w:p w14:paraId="0E59387F"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FD918C9" w14:textId="77777777" w:rsidR="00C228CD" w:rsidRPr="001B602D" w:rsidRDefault="00C228CD" w:rsidP="00B106B6">
            <w:pPr>
              <w:pStyle w:val="AmColumnHeading"/>
            </w:pPr>
            <w:r w:rsidRPr="001B602D">
              <w:t>Pozmeňujúci návrh</w:t>
            </w:r>
          </w:p>
        </w:tc>
      </w:tr>
      <w:tr w:rsidR="003B3654" w:rsidRPr="001B602D" w14:paraId="2AEB8969" w14:textId="77777777" w:rsidTr="00B106B6">
        <w:trPr>
          <w:jc w:val="center"/>
        </w:trPr>
        <w:tc>
          <w:tcPr>
            <w:tcW w:w="4876" w:type="dxa"/>
            <w:tcBorders>
              <w:top w:val="nil"/>
              <w:left w:val="nil"/>
              <w:bottom w:val="nil"/>
              <w:right w:val="nil"/>
            </w:tcBorders>
          </w:tcPr>
          <w:p w14:paraId="76DD6699" w14:textId="77777777" w:rsidR="00C228CD" w:rsidRPr="001B602D" w:rsidRDefault="00C228CD" w:rsidP="00B106B6">
            <w:pPr>
              <w:pStyle w:val="Normal6a"/>
            </w:pPr>
            <w:r w:rsidRPr="001B602D">
              <w:t>3.</w:t>
            </w:r>
            <w:r w:rsidRPr="001B602D">
              <w:tab/>
              <w:t>Štátnemu príslušníkovi tretej krajiny sa poskytne možnosť požiadať o takéto zrušenie, pozastavenie alebo skrátenie trvania zákazu vstupu.</w:t>
            </w:r>
          </w:p>
        </w:tc>
        <w:tc>
          <w:tcPr>
            <w:tcW w:w="4876" w:type="dxa"/>
            <w:tcBorders>
              <w:top w:val="nil"/>
              <w:left w:val="nil"/>
              <w:bottom w:val="nil"/>
              <w:right w:val="nil"/>
            </w:tcBorders>
          </w:tcPr>
          <w:p w14:paraId="26B5E3A9" w14:textId="77777777" w:rsidR="00C228CD" w:rsidRPr="001B602D" w:rsidRDefault="00C228CD" w:rsidP="00B106B6">
            <w:pPr>
              <w:pStyle w:val="Normal6a"/>
            </w:pPr>
            <w:r w:rsidRPr="001B602D">
              <w:t>3.</w:t>
            </w:r>
            <w:r w:rsidRPr="001B602D">
              <w:tab/>
              <w:t xml:space="preserve">Štátnemu príslušníkovi tretej krajiny sa poskytne možnosť požiadať o takéto zrušenie, pozastavenie alebo skrátenie trvania zákazu vstupu. </w:t>
            </w:r>
            <w:r w:rsidRPr="001B602D">
              <w:rPr>
                <w:b/>
                <w:i/>
              </w:rPr>
              <w:t>Štátny príslušník tretej krajiny, ktorému bol uložený zákaz vstupu presahujúci 10 rokov podľa článku 10 ods. 6 alebo článku 16 ods. 3 písm. a), môže päť rokov po svojom odchode z členských štátov požiadať vydávajúci členský štát o preskúmanie, či by sa mal zákaz vstupu zrušiť, pozastaviť alebo by sa malo jeho trvanie skrátiť, pričom sa zohľadnia všetky relevantné okolnosti vrátane prípadného posúdenia, či osoba naďalej predstavuje bezpečnostné riziko podľa článku 16 a či je opatrenie naďalej potrebné na zabránenie vstupu na územie členských štátov. Každá takáto žiadosť musí byť dobre odôvodnená.</w:t>
            </w:r>
          </w:p>
        </w:tc>
      </w:tr>
    </w:tbl>
    <w:p w14:paraId="290351C5"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F64B71F"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55D2282E" w14:textId="77777777" w:rsidR="00C228CD" w:rsidRPr="001B602D" w:rsidRDefault="00C228CD" w:rsidP="00C228CD">
      <w:pPr>
        <w:pStyle w:val="AmJustText"/>
      </w:pPr>
      <w:r w:rsidRPr="001B602D">
        <w:t>Cieľom tohto pozmeňujúceho návrhu je zabezpečiť, aby členské štáty mali možnosť vydať zákaz vstupu na dobu neurčitú v prípadoch, keď štátny príslušník tretej krajiny predstavuje vážnu a pretrvávajúcu bezpečnostnú hrozbu. Hoci článok 10 ods. 6 a článok 16 ods. 3 obmedzujú maximálnu dĺžku zákazu vstupu, niektoré prípady týkajúce sa vysoko rizikových osôb si vyžadujú dôraznejšiu a dlhodobejšiu preventívnu reakciu. Povolenie zákazu vstupu bez pevne stanoveného konečného dátumu – ak je to riadne odôvodnené a primerané – poskytuje členským štátom potrebnú flexibilitu na riešenie situácií, v ktorých nie je pravdepodobné, že sa bezpečnostné riziko zníži v predvídateľnom časovom rámci. Možnosť uložiť zákaz vstupu na dobu neurčitú zostáva prísne podmienená individuálnym posúdením, dodržiavaním základných práv a záruk a pravidelným preskúmaním podľa vnútroštátneho práva s cieľom zabezpečiť, aby opatrenie netrvalo dlhšie, než je základná hrozba. Tento prístup posilňuje ochranu vnútornej bezpečnosti pri zachovaní úplného súladu so zásadami nevyhnutnosti a proporcionality.</w:t>
      </w:r>
    </w:p>
    <w:p w14:paraId="7A5C59BA" w14:textId="77777777" w:rsidR="003B514A" w:rsidRPr="001B602D" w:rsidRDefault="00C228CD" w:rsidP="00C228CD">
      <w:r w:rsidRPr="001B602D">
        <w:rPr>
          <w:rStyle w:val="HideTWBExt"/>
        </w:rPr>
        <w:t>&lt;/Amend&gt;</w:t>
      </w:r>
    </w:p>
    <w:p w14:paraId="43EB3FCA"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943</w:t>
      </w:r>
      <w:r w:rsidRPr="001B602D">
        <w:rPr>
          <w:rStyle w:val="HideTWBExt"/>
        </w:rPr>
        <w:t>&lt;/NumAm&gt;</w:t>
      </w:r>
    </w:p>
    <w:p w14:paraId="32FAEEBE"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5FA5B801" w14:textId="77777777" w:rsidR="00C228CD" w:rsidRPr="001B602D" w:rsidRDefault="00C228CD" w:rsidP="00C228CD">
      <w:pPr>
        <w:pStyle w:val="NormalBold"/>
      </w:pPr>
      <w:r w:rsidRPr="001B602D">
        <w:rPr>
          <w:rStyle w:val="HideTWBExt"/>
        </w:rPr>
        <w:t>&lt;/RepeatBlock-By&gt;</w:t>
      </w:r>
    </w:p>
    <w:p w14:paraId="7390D50D"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64A59FF" w14:textId="77777777" w:rsidR="00C228CD" w:rsidRPr="001B602D" w:rsidRDefault="00C228CD" w:rsidP="00C228CD">
      <w:pPr>
        <w:pStyle w:val="NormalBold"/>
      </w:pPr>
      <w:r w:rsidRPr="001B602D">
        <w:rPr>
          <w:rStyle w:val="HideTWBExt"/>
        </w:rPr>
        <w:t>&lt;Article&gt;</w:t>
      </w:r>
      <w:r w:rsidRPr="001B602D">
        <w:t>Článok 11 – odsek 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940EC19" w14:textId="77777777" w:rsidTr="00B106B6">
        <w:trPr>
          <w:trHeight w:hRule="exact" w:val="240"/>
          <w:jc w:val="center"/>
        </w:trPr>
        <w:tc>
          <w:tcPr>
            <w:tcW w:w="9752" w:type="dxa"/>
            <w:gridSpan w:val="2"/>
            <w:tcBorders>
              <w:top w:val="nil"/>
              <w:left w:val="nil"/>
              <w:bottom w:val="nil"/>
              <w:right w:val="nil"/>
            </w:tcBorders>
          </w:tcPr>
          <w:p w14:paraId="3D6B524B" w14:textId="77777777" w:rsidR="00C228CD" w:rsidRPr="001B602D" w:rsidRDefault="00C228CD" w:rsidP="00B106B6"/>
        </w:tc>
      </w:tr>
      <w:tr w:rsidR="003B3654" w:rsidRPr="001B602D" w14:paraId="363EDED6" w14:textId="77777777" w:rsidTr="00B106B6">
        <w:trPr>
          <w:trHeight w:val="240"/>
          <w:jc w:val="center"/>
        </w:trPr>
        <w:tc>
          <w:tcPr>
            <w:tcW w:w="4876" w:type="dxa"/>
            <w:tcBorders>
              <w:top w:val="nil"/>
              <w:left w:val="nil"/>
              <w:bottom w:val="nil"/>
              <w:right w:val="nil"/>
            </w:tcBorders>
          </w:tcPr>
          <w:p w14:paraId="2AAE67A8"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FCB5312" w14:textId="77777777" w:rsidR="00C228CD" w:rsidRPr="001B602D" w:rsidRDefault="00C228CD" w:rsidP="00B106B6">
            <w:pPr>
              <w:pStyle w:val="AmColumnHeading"/>
            </w:pPr>
            <w:r w:rsidRPr="001B602D">
              <w:t>Pozmeňujúci návrh</w:t>
            </w:r>
          </w:p>
        </w:tc>
      </w:tr>
      <w:tr w:rsidR="003B3654" w:rsidRPr="001B602D" w14:paraId="2DA9A3FE" w14:textId="77777777" w:rsidTr="00B106B6">
        <w:trPr>
          <w:jc w:val="center"/>
        </w:trPr>
        <w:tc>
          <w:tcPr>
            <w:tcW w:w="4876" w:type="dxa"/>
            <w:tcBorders>
              <w:top w:val="nil"/>
              <w:left w:val="nil"/>
              <w:bottom w:val="nil"/>
              <w:right w:val="nil"/>
            </w:tcBorders>
          </w:tcPr>
          <w:p w14:paraId="24F796FA" w14:textId="77777777" w:rsidR="00C228CD" w:rsidRPr="001B602D" w:rsidRDefault="00C228CD" w:rsidP="00B106B6">
            <w:pPr>
              <w:pStyle w:val="Normal6a"/>
            </w:pPr>
            <w:r w:rsidRPr="001B602D">
              <w:t>3.</w:t>
            </w:r>
            <w:r w:rsidRPr="001B602D">
              <w:tab/>
            </w:r>
            <w:r w:rsidRPr="001B602D">
              <w:rPr>
                <w:b/>
                <w:bCs/>
                <w:i/>
                <w:iCs/>
              </w:rPr>
              <w:t>Štátnemu príslušníkovi</w:t>
            </w:r>
            <w:r w:rsidRPr="001B602D">
              <w:t xml:space="preserve"> tretej krajiny </w:t>
            </w:r>
            <w:r w:rsidRPr="001B602D">
              <w:rPr>
                <w:b/>
                <w:bCs/>
                <w:i/>
                <w:iCs/>
              </w:rPr>
              <w:t>sa poskytne možnosť požiadať</w:t>
            </w:r>
            <w:r w:rsidRPr="001B602D">
              <w:t xml:space="preserve"> o </w:t>
            </w:r>
            <w:r w:rsidRPr="001B602D">
              <w:rPr>
                <w:b/>
                <w:bCs/>
                <w:i/>
                <w:iCs/>
              </w:rPr>
              <w:t>takéto</w:t>
            </w:r>
            <w:r w:rsidRPr="001B602D">
              <w:t xml:space="preserve"> zrušenie, pozastavenie alebo skrátenie trvania zákazu vstupu.</w:t>
            </w:r>
          </w:p>
        </w:tc>
        <w:tc>
          <w:tcPr>
            <w:tcW w:w="4876" w:type="dxa"/>
            <w:tcBorders>
              <w:top w:val="nil"/>
              <w:left w:val="nil"/>
              <w:bottom w:val="nil"/>
              <w:right w:val="nil"/>
            </w:tcBorders>
          </w:tcPr>
          <w:p w14:paraId="4967C97D" w14:textId="77777777" w:rsidR="00C228CD" w:rsidRPr="001B602D" w:rsidRDefault="00C228CD" w:rsidP="00B106B6">
            <w:pPr>
              <w:pStyle w:val="Normal6a"/>
            </w:pPr>
            <w:r w:rsidRPr="001B602D">
              <w:t>3.</w:t>
            </w:r>
            <w:r w:rsidRPr="001B602D">
              <w:tab/>
            </w:r>
            <w:r w:rsidRPr="001B602D">
              <w:rPr>
                <w:b/>
                <w:bCs/>
                <w:i/>
                <w:iCs/>
              </w:rPr>
              <w:t>Štátny príslušník</w:t>
            </w:r>
            <w:r w:rsidRPr="001B602D">
              <w:t xml:space="preserve"> tretej krajiny </w:t>
            </w:r>
            <w:r w:rsidRPr="001B602D">
              <w:rPr>
                <w:b/>
                <w:i/>
              </w:rPr>
              <w:t xml:space="preserve">môže predložiť </w:t>
            </w:r>
            <w:r w:rsidRPr="001B602D">
              <w:rPr>
                <w:b/>
                <w:bCs/>
                <w:i/>
                <w:iCs/>
              </w:rPr>
              <w:t>odôvodnenú žiadosť</w:t>
            </w:r>
            <w:r w:rsidRPr="001B602D">
              <w:t xml:space="preserve"> o zrušenie, pozastavenie alebo skrátenie trvania zákazu vstupu </w:t>
            </w:r>
            <w:r w:rsidRPr="001B602D">
              <w:rPr>
                <w:b/>
                <w:bCs/>
                <w:i/>
                <w:iCs/>
              </w:rPr>
              <w:t>za predpokladu, že štátny príslušník tretej krajiny splnil rozhodnutie o návrate bez toho, aby bol dotknutý odsek 4, a štátnemu príslušníkovi tretej krajiny bol uložený zákaz vstupu, ktorý presahuje 10 rokov v súlade s článkom 10 ods. 6 alebo článkom 16 ods. 3 písm. a)</w:t>
            </w:r>
            <w:r w:rsidRPr="001B602D">
              <w:t xml:space="preserve">. </w:t>
            </w:r>
            <w:r w:rsidRPr="001B602D">
              <w:rPr>
                <w:b/>
                <w:i/>
              </w:rPr>
              <w:t>V rozhodnutí sa náležite zohľadnia všetky relevantné okolnosti vrátane prípadného posúdenia, či štátny príslušník tretej krajiny predstavoval bezpečnostné riziko podľa článku 16 a či je zákaz vstupu naďalej potrebný na ďalšie zabránenie vstupu tohto štátneho príslušníka tretej krajiny na územie členských štátov.</w:t>
            </w:r>
          </w:p>
        </w:tc>
      </w:tr>
    </w:tbl>
    <w:p w14:paraId="60050A1C"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C61AEE9" w14:textId="77777777" w:rsidR="003B514A" w:rsidRPr="001B602D" w:rsidRDefault="00C228CD" w:rsidP="00C228CD">
      <w:r w:rsidRPr="001B602D">
        <w:rPr>
          <w:rStyle w:val="HideTWBExt"/>
        </w:rPr>
        <w:t>&lt;/Amend&gt;</w:t>
      </w:r>
    </w:p>
    <w:p w14:paraId="0A7FF937"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944</w:t>
      </w:r>
      <w:r w:rsidRPr="001B602D">
        <w:rPr>
          <w:rStyle w:val="HideTWBExt"/>
        </w:rPr>
        <w:t>&lt;/NumAm&gt;</w:t>
      </w:r>
    </w:p>
    <w:p w14:paraId="6A885AEA"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0C14BC18" w14:textId="77777777" w:rsidR="00C228CD" w:rsidRPr="001B602D" w:rsidRDefault="00C228CD" w:rsidP="00C228CD">
      <w:pPr>
        <w:pStyle w:val="NormalBold"/>
      </w:pPr>
      <w:r w:rsidRPr="001B602D">
        <w:rPr>
          <w:rStyle w:val="HideTWBExt"/>
        </w:rPr>
        <w:t>&lt;/RepeatBlock-By&gt;</w:t>
      </w:r>
    </w:p>
    <w:p w14:paraId="1280AC94"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6D6964A8" w14:textId="77777777" w:rsidR="00C228CD" w:rsidRPr="001B602D" w:rsidRDefault="00C228CD" w:rsidP="00C228CD">
      <w:pPr>
        <w:pStyle w:val="NormalBold"/>
      </w:pPr>
      <w:r w:rsidRPr="001B602D">
        <w:rPr>
          <w:rStyle w:val="HideTWBExt"/>
        </w:rPr>
        <w:t>&lt;Article&gt;</w:t>
      </w:r>
      <w:r w:rsidRPr="001B602D">
        <w:t>Článok 11 – odsek 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3E27BCD" w14:textId="77777777" w:rsidTr="00B106B6">
        <w:trPr>
          <w:trHeight w:hRule="exact" w:val="240"/>
          <w:jc w:val="center"/>
        </w:trPr>
        <w:tc>
          <w:tcPr>
            <w:tcW w:w="9752" w:type="dxa"/>
            <w:gridSpan w:val="2"/>
            <w:tcBorders>
              <w:top w:val="nil"/>
              <w:left w:val="nil"/>
              <w:bottom w:val="nil"/>
              <w:right w:val="nil"/>
            </w:tcBorders>
          </w:tcPr>
          <w:p w14:paraId="7F477863" w14:textId="77777777" w:rsidR="00C228CD" w:rsidRPr="001B602D" w:rsidRDefault="00C228CD" w:rsidP="00B106B6"/>
        </w:tc>
      </w:tr>
      <w:tr w:rsidR="003B3654" w:rsidRPr="001B602D" w14:paraId="17A6491C" w14:textId="77777777" w:rsidTr="00B106B6">
        <w:trPr>
          <w:trHeight w:val="240"/>
          <w:jc w:val="center"/>
        </w:trPr>
        <w:tc>
          <w:tcPr>
            <w:tcW w:w="4876" w:type="dxa"/>
            <w:tcBorders>
              <w:top w:val="nil"/>
              <w:left w:val="nil"/>
              <w:bottom w:val="nil"/>
              <w:right w:val="nil"/>
            </w:tcBorders>
          </w:tcPr>
          <w:p w14:paraId="52B461D4"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D19F3AE" w14:textId="77777777" w:rsidR="00C228CD" w:rsidRPr="001B602D" w:rsidRDefault="00C228CD" w:rsidP="00B106B6">
            <w:pPr>
              <w:pStyle w:val="AmColumnHeading"/>
            </w:pPr>
            <w:r w:rsidRPr="001B602D">
              <w:t>Pozmeňujúci návrh</w:t>
            </w:r>
          </w:p>
        </w:tc>
      </w:tr>
      <w:tr w:rsidR="003B3654" w:rsidRPr="001B602D" w14:paraId="469170D5" w14:textId="77777777" w:rsidTr="00B106B6">
        <w:trPr>
          <w:jc w:val="center"/>
        </w:trPr>
        <w:tc>
          <w:tcPr>
            <w:tcW w:w="4876" w:type="dxa"/>
            <w:tcBorders>
              <w:top w:val="nil"/>
              <w:left w:val="nil"/>
              <w:bottom w:val="nil"/>
              <w:right w:val="nil"/>
            </w:tcBorders>
          </w:tcPr>
          <w:p w14:paraId="614F640D" w14:textId="77777777" w:rsidR="00C228CD" w:rsidRPr="001B602D" w:rsidRDefault="00C228CD" w:rsidP="00B106B6">
            <w:pPr>
              <w:pStyle w:val="Normal6a"/>
            </w:pPr>
            <w:r w:rsidRPr="001B602D">
              <w:t>3.</w:t>
            </w:r>
            <w:r w:rsidRPr="001B602D">
              <w:tab/>
            </w:r>
            <w:r w:rsidRPr="001B602D">
              <w:rPr>
                <w:b/>
                <w:bCs/>
                <w:i/>
                <w:iCs/>
              </w:rPr>
              <w:t>Štátnemu príslušníkovi</w:t>
            </w:r>
            <w:r w:rsidRPr="001B602D">
              <w:t xml:space="preserve"> tretej krajiny </w:t>
            </w:r>
            <w:r w:rsidRPr="001B602D">
              <w:rPr>
                <w:b/>
                <w:bCs/>
                <w:i/>
                <w:iCs/>
              </w:rPr>
              <w:t>sa poskytne možnosť požiadať</w:t>
            </w:r>
            <w:r w:rsidRPr="001B602D">
              <w:t xml:space="preserve"> o </w:t>
            </w:r>
            <w:r w:rsidRPr="001B602D">
              <w:rPr>
                <w:b/>
                <w:bCs/>
                <w:i/>
                <w:iCs/>
              </w:rPr>
              <w:t>takéto</w:t>
            </w:r>
            <w:r w:rsidRPr="001B602D">
              <w:t xml:space="preserve"> zrušenie</w:t>
            </w:r>
            <w:r w:rsidRPr="001B602D">
              <w:rPr>
                <w:b/>
                <w:bCs/>
                <w:i/>
                <w:iCs/>
              </w:rPr>
              <w:t>, pozastavenie</w:t>
            </w:r>
            <w:r w:rsidRPr="001B602D">
              <w:t xml:space="preserve"> alebo skrátenie trvania zákazu vstupu.</w:t>
            </w:r>
          </w:p>
        </w:tc>
        <w:tc>
          <w:tcPr>
            <w:tcW w:w="4876" w:type="dxa"/>
            <w:tcBorders>
              <w:top w:val="nil"/>
              <w:left w:val="nil"/>
              <w:bottom w:val="nil"/>
              <w:right w:val="nil"/>
            </w:tcBorders>
          </w:tcPr>
          <w:p w14:paraId="3DBE3F5C" w14:textId="77777777" w:rsidR="00C228CD" w:rsidRPr="001B602D" w:rsidRDefault="00C228CD" w:rsidP="00B106B6">
            <w:pPr>
              <w:pStyle w:val="Normal6a"/>
            </w:pPr>
            <w:r w:rsidRPr="001B602D">
              <w:t>3.</w:t>
            </w:r>
            <w:r w:rsidRPr="001B602D">
              <w:tab/>
            </w:r>
            <w:r w:rsidRPr="001B602D">
              <w:rPr>
                <w:b/>
                <w:bCs/>
                <w:i/>
                <w:iCs/>
              </w:rPr>
              <w:t>Štátny príslušník</w:t>
            </w:r>
            <w:r w:rsidRPr="001B602D">
              <w:t xml:space="preserve"> tretej krajiny </w:t>
            </w:r>
            <w:r w:rsidRPr="001B602D">
              <w:rPr>
                <w:b/>
                <w:i/>
              </w:rPr>
              <w:t>môže predložiť odôvodnenú</w:t>
            </w:r>
            <w:r w:rsidRPr="001B602D">
              <w:t xml:space="preserve"> </w:t>
            </w:r>
            <w:r w:rsidRPr="001B602D">
              <w:rPr>
                <w:b/>
                <w:i/>
              </w:rPr>
              <w:t>písomnú žiadosť v jazyku vydávajúceho členského štátu</w:t>
            </w:r>
            <w:r w:rsidRPr="001B602D">
              <w:t xml:space="preserve"> o zrušenie alebo skrátenie trvania zákazu vstupu. </w:t>
            </w:r>
            <w:r w:rsidRPr="001B602D">
              <w:rPr>
                <w:b/>
                <w:i/>
              </w:rPr>
              <w:t>Štátni príslušníci tretích krajín môžu byť oprávnení požiadať o zrušenie zákazu vstupu alebo o skrátenie jeho trvania len raz. Následné žiadosti na rovnaký účel sú neprípustné.</w:t>
            </w:r>
          </w:p>
        </w:tc>
      </w:tr>
    </w:tbl>
    <w:p w14:paraId="54A26EFF"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68921BF" w14:textId="77777777" w:rsidR="003B514A" w:rsidRPr="001B602D" w:rsidRDefault="00C228CD" w:rsidP="00C228CD">
      <w:r w:rsidRPr="001B602D">
        <w:rPr>
          <w:rStyle w:val="HideTWBExt"/>
        </w:rPr>
        <w:t>&lt;/Amend&gt;</w:t>
      </w:r>
    </w:p>
    <w:p w14:paraId="05E098EC"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945</w:t>
      </w:r>
      <w:r w:rsidRPr="001B602D">
        <w:rPr>
          <w:rStyle w:val="HideTWBExt"/>
        </w:rPr>
        <w:t>&lt;/NumAm&gt;</w:t>
      </w:r>
    </w:p>
    <w:p w14:paraId="14574504"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72FF7587" w14:textId="77777777" w:rsidR="00C228CD" w:rsidRPr="001B602D" w:rsidRDefault="00C228CD" w:rsidP="00C228CD">
      <w:pPr>
        <w:pStyle w:val="NormalBold"/>
      </w:pPr>
      <w:r w:rsidRPr="001B602D">
        <w:rPr>
          <w:rStyle w:val="HideTWBExt"/>
        </w:rPr>
        <w:t>&lt;/RepeatBlock-By&gt;</w:t>
      </w:r>
    </w:p>
    <w:p w14:paraId="4D4CBC65"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3E44E61" w14:textId="77777777" w:rsidR="00C228CD" w:rsidRPr="001B602D" w:rsidRDefault="00C228CD" w:rsidP="00C228CD">
      <w:pPr>
        <w:pStyle w:val="NormalBold"/>
      </w:pPr>
      <w:r w:rsidRPr="001B602D">
        <w:rPr>
          <w:rStyle w:val="HideTWBExt"/>
        </w:rPr>
        <w:t>&lt;Article&gt;</w:t>
      </w:r>
      <w:r w:rsidRPr="001B602D">
        <w:t>Článok 11 – odsek 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C8A2B20" w14:textId="77777777" w:rsidTr="00B106B6">
        <w:trPr>
          <w:trHeight w:hRule="exact" w:val="240"/>
          <w:jc w:val="center"/>
        </w:trPr>
        <w:tc>
          <w:tcPr>
            <w:tcW w:w="9752" w:type="dxa"/>
            <w:gridSpan w:val="2"/>
            <w:tcBorders>
              <w:top w:val="nil"/>
              <w:left w:val="nil"/>
              <w:bottom w:val="nil"/>
              <w:right w:val="nil"/>
            </w:tcBorders>
          </w:tcPr>
          <w:p w14:paraId="389F90FE" w14:textId="77777777" w:rsidR="00C228CD" w:rsidRPr="001B602D" w:rsidRDefault="00C228CD" w:rsidP="00B106B6"/>
        </w:tc>
      </w:tr>
      <w:tr w:rsidR="003B3654" w:rsidRPr="001B602D" w14:paraId="508F5D9D" w14:textId="77777777" w:rsidTr="00B106B6">
        <w:trPr>
          <w:trHeight w:val="240"/>
          <w:jc w:val="center"/>
        </w:trPr>
        <w:tc>
          <w:tcPr>
            <w:tcW w:w="4876" w:type="dxa"/>
            <w:tcBorders>
              <w:top w:val="nil"/>
              <w:left w:val="nil"/>
              <w:bottom w:val="nil"/>
              <w:right w:val="nil"/>
            </w:tcBorders>
          </w:tcPr>
          <w:p w14:paraId="3BA55613"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0E3DC83" w14:textId="77777777" w:rsidR="00C228CD" w:rsidRPr="001B602D" w:rsidRDefault="00C228CD" w:rsidP="00B106B6">
            <w:pPr>
              <w:pStyle w:val="AmColumnHeading"/>
            </w:pPr>
            <w:r w:rsidRPr="001B602D">
              <w:t>Pozmeňujúci návrh</w:t>
            </w:r>
          </w:p>
        </w:tc>
      </w:tr>
      <w:tr w:rsidR="003B3654" w:rsidRPr="001B602D" w14:paraId="29652630" w14:textId="77777777" w:rsidTr="00B106B6">
        <w:trPr>
          <w:jc w:val="center"/>
        </w:trPr>
        <w:tc>
          <w:tcPr>
            <w:tcW w:w="4876" w:type="dxa"/>
            <w:tcBorders>
              <w:top w:val="nil"/>
              <w:left w:val="nil"/>
              <w:bottom w:val="nil"/>
              <w:right w:val="nil"/>
            </w:tcBorders>
          </w:tcPr>
          <w:p w14:paraId="27072994" w14:textId="77777777" w:rsidR="00C228CD" w:rsidRPr="001B602D" w:rsidRDefault="00C228CD" w:rsidP="00B106B6">
            <w:pPr>
              <w:pStyle w:val="Normal6a"/>
            </w:pPr>
            <w:r w:rsidRPr="001B602D">
              <w:t>3.</w:t>
            </w:r>
            <w:r w:rsidRPr="001B602D">
              <w:tab/>
              <w:t>Štátnemu príslušníkovi tretej krajiny sa poskytne možnosť požiadať o takéto zrušenie, pozastavenie alebo skrátenie trvania zákazu vstupu.</w:t>
            </w:r>
          </w:p>
        </w:tc>
        <w:tc>
          <w:tcPr>
            <w:tcW w:w="4876" w:type="dxa"/>
            <w:tcBorders>
              <w:top w:val="nil"/>
              <w:left w:val="nil"/>
              <w:bottom w:val="nil"/>
              <w:right w:val="nil"/>
            </w:tcBorders>
          </w:tcPr>
          <w:p w14:paraId="58D2C890" w14:textId="77777777" w:rsidR="00C228CD" w:rsidRPr="001B602D" w:rsidRDefault="00C228CD" w:rsidP="00B106B6">
            <w:pPr>
              <w:pStyle w:val="Normal6a"/>
            </w:pPr>
            <w:r w:rsidRPr="001B602D">
              <w:t>3.</w:t>
            </w:r>
            <w:r w:rsidRPr="001B602D">
              <w:tab/>
              <w:t>Štátnemu príslušníkovi tretej krajiny sa poskytne možnosť požiadať o takéto zrušenie, pozastavenie alebo skrátenie trvania zákazu vstupu</w:t>
            </w:r>
            <w:r w:rsidRPr="001B602D">
              <w:rPr>
                <w:b/>
                <w:bCs/>
                <w:i/>
                <w:iCs/>
              </w:rPr>
              <w:t>, a to aj po opustení územia vydávajúceho členského štátu</w:t>
            </w:r>
            <w:r w:rsidRPr="001B602D">
              <w:t>.</w:t>
            </w:r>
          </w:p>
        </w:tc>
      </w:tr>
    </w:tbl>
    <w:p w14:paraId="2876CC2A"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0834118" w14:textId="77777777" w:rsidR="003B514A" w:rsidRPr="001B602D" w:rsidRDefault="00C228CD" w:rsidP="00C228CD">
      <w:r w:rsidRPr="001B602D">
        <w:rPr>
          <w:rStyle w:val="HideTWBExt"/>
        </w:rPr>
        <w:t>&lt;/Amend&gt;</w:t>
      </w:r>
    </w:p>
    <w:p w14:paraId="76652DC0"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946</w:t>
      </w:r>
      <w:r w:rsidRPr="001B602D">
        <w:rPr>
          <w:rStyle w:val="HideTWBExt"/>
        </w:rPr>
        <w:t>&lt;/NumAm&gt;</w:t>
      </w:r>
    </w:p>
    <w:p w14:paraId="22991EA8" w14:textId="77777777" w:rsidR="00C228CD" w:rsidRPr="001B602D" w:rsidRDefault="00C228CD" w:rsidP="00C228CD">
      <w:pPr>
        <w:pStyle w:val="NormalBold"/>
      </w:pPr>
      <w:r w:rsidRPr="001B602D">
        <w:rPr>
          <w:rStyle w:val="HideTWBExt"/>
        </w:rPr>
        <w:t>&lt;RepeatBlock-By&gt;&lt;Members&gt;</w:t>
      </w:r>
      <w:r w:rsidRPr="001B602D">
        <w:t>Nadine Morano</w:t>
      </w:r>
      <w:r w:rsidRPr="001B602D">
        <w:rPr>
          <w:rStyle w:val="HideTWBExt"/>
        </w:rPr>
        <w:t>&lt;/Members&gt;</w:t>
      </w:r>
    </w:p>
    <w:p w14:paraId="6739C8E7" w14:textId="77777777" w:rsidR="00C228CD" w:rsidRPr="001B602D" w:rsidRDefault="00C228CD" w:rsidP="00C228CD">
      <w:pPr>
        <w:pStyle w:val="NormalBold"/>
      </w:pPr>
      <w:r w:rsidRPr="001B602D">
        <w:rPr>
          <w:rStyle w:val="HideTWBExt"/>
        </w:rPr>
        <w:t>&lt;/RepeatBlock-By&gt;</w:t>
      </w:r>
    </w:p>
    <w:p w14:paraId="2EDD36C3"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78A9F71" w14:textId="77777777" w:rsidR="00C228CD" w:rsidRPr="001B602D" w:rsidRDefault="00C228CD" w:rsidP="00C228CD">
      <w:pPr>
        <w:pStyle w:val="NormalBold"/>
      </w:pPr>
      <w:r w:rsidRPr="001B602D">
        <w:rPr>
          <w:rStyle w:val="HideTWBExt"/>
        </w:rPr>
        <w:t>&lt;Article&gt;</w:t>
      </w:r>
      <w:r w:rsidRPr="001B602D">
        <w:t>Článok 11 – odsek 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AB898A4" w14:textId="77777777" w:rsidTr="00B106B6">
        <w:trPr>
          <w:trHeight w:hRule="exact" w:val="240"/>
          <w:jc w:val="center"/>
        </w:trPr>
        <w:tc>
          <w:tcPr>
            <w:tcW w:w="9752" w:type="dxa"/>
            <w:gridSpan w:val="2"/>
            <w:tcBorders>
              <w:top w:val="nil"/>
              <w:left w:val="nil"/>
              <w:bottom w:val="nil"/>
              <w:right w:val="nil"/>
            </w:tcBorders>
          </w:tcPr>
          <w:p w14:paraId="1C13B2A1" w14:textId="77777777" w:rsidR="00C228CD" w:rsidRPr="001B602D" w:rsidRDefault="00C228CD" w:rsidP="00B106B6"/>
        </w:tc>
      </w:tr>
      <w:tr w:rsidR="003B3654" w:rsidRPr="001B602D" w14:paraId="1AE5319D" w14:textId="77777777" w:rsidTr="00B106B6">
        <w:trPr>
          <w:trHeight w:val="240"/>
          <w:jc w:val="center"/>
        </w:trPr>
        <w:tc>
          <w:tcPr>
            <w:tcW w:w="4876" w:type="dxa"/>
            <w:tcBorders>
              <w:top w:val="nil"/>
              <w:left w:val="nil"/>
              <w:bottom w:val="nil"/>
              <w:right w:val="nil"/>
            </w:tcBorders>
          </w:tcPr>
          <w:p w14:paraId="56C4905C"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4DE30FE2" w14:textId="77777777" w:rsidR="00C228CD" w:rsidRPr="001B602D" w:rsidRDefault="00C228CD" w:rsidP="00B106B6">
            <w:pPr>
              <w:pStyle w:val="AmColumnHeading"/>
            </w:pPr>
            <w:r w:rsidRPr="001B602D">
              <w:t>Pozmeňujúci návrh</w:t>
            </w:r>
          </w:p>
        </w:tc>
      </w:tr>
      <w:tr w:rsidR="003B3654" w:rsidRPr="001B602D" w14:paraId="3C5E3C5B" w14:textId="77777777" w:rsidTr="00B106B6">
        <w:trPr>
          <w:jc w:val="center"/>
        </w:trPr>
        <w:tc>
          <w:tcPr>
            <w:tcW w:w="4876" w:type="dxa"/>
            <w:tcBorders>
              <w:top w:val="nil"/>
              <w:left w:val="nil"/>
              <w:bottom w:val="nil"/>
              <w:right w:val="nil"/>
            </w:tcBorders>
          </w:tcPr>
          <w:p w14:paraId="65AD05B6" w14:textId="77777777" w:rsidR="00C228CD" w:rsidRPr="001B602D" w:rsidRDefault="00C228CD" w:rsidP="00B106B6">
            <w:pPr>
              <w:pStyle w:val="Normal6a"/>
            </w:pPr>
            <w:r w:rsidRPr="001B602D">
              <w:t>3.</w:t>
            </w:r>
            <w:r w:rsidRPr="001B602D">
              <w:tab/>
              <w:t xml:space="preserve">Štátnemu príslušníkovi tretej krajiny sa </w:t>
            </w:r>
            <w:r w:rsidRPr="001B602D">
              <w:rPr>
                <w:b/>
                <w:bCs/>
                <w:i/>
                <w:iCs/>
              </w:rPr>
              <w:t>poskytne</w:t>
            </w:r>
            <w:r w:rsidRPr="001B602D">
              <w:t xml:space="preserve"> možnosť požiadať o takéto </w:t>
            </w:r>
            <w:r w:rsidRPr="001B602D">
              <w:rPr>
                <w:b/>
                <w:bCs/>
                <w:i/>
                <w:iCs/>
              </w:rPr>
              <w:t>zrušenie, pozastavenie alebo</w:t>
            </w:r>
            <w:r w:rsidRPr="001B602D">
              <w:t xml:space="preserve"> skrátenie trvania zákazu vstupu.</w:t>
            </w:r>
          </w:p>
        </w:tc>
        <w:tc>
          <w:tcPr>
            <w:tcW w:w="4876" w:type="dxa"/>
            <w:tcBorders>
              <w:top w:val="nil"/>
              <w:left w:val="nil"/>
              <w:bottom w:val="nil"/>
              <w:right w:val="nil"/>
            </w:tcBorders>
          </w:tcPr>
          <w:p w14:paraId="39C1015E" w14:textId="77777777" w:rsidR="00C228CD" w:rsidRPr="001B602D" w:rsidRDefault="00C228CD" w:rsidP="00B106B6">
            <w:pPr>
              <w:pStyle w:val="Normal6a"/>
            </w:pPr>
            <w:r w:rsidRPr="001B602D">
              <w:t>3.</w:t>
            </w:r>
            <w:r w:rsidRPr="001B602D">
              <w:tab/>
              <w:t xml:space="preserve">Štátnemu príslušníkovi tretej krajiny sa </w:t>
            </w:r>
            <w:r w:rsidRPr="001B602D">
              <w:rPr>
                <w:b/>
                <w:bCs/>
                <w:i/>
                <w:iCs/>
              </w:rPr>
              <w:t>môže poskytnúť</w:t>
            </w:r>
            <w:r w:rsidRPr="001B602D">
              <w:t xml:space="preserve"> možnosť požiadať o takéto skrátenie trvania zákazu vstupu.</w:t>
            </w:r>
          </w:p>
        </w:tc>
      </w:tr>
    </w:tbl>
    <w:p w14:paraId="063E344C"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{FR}</w:t>
      </w:r>
      <w:r w:rsidRPr="001B602D">
        <w:t>fr</w:t>
      </w:r>
      <w:r w:rsidRPr="001B602D">
        <w:rPr>
          <w:rStyle w:val="HideTWBExt"/>
        </w:rPr>
        <w:t>&lt;/Original&gt;</w:t>
      </w:r>
    </w:p>
    <w:p w14:paraId="1B68F4CB" w14:textId="77777777" w:rsidR="003B514A" w:rsidRPr="001B602D" w:rsidRDefault="00C228CD" w:rsidP="00C228CD">
      <w:r w:rsidRPr="001B602D">
        <w:rPr>
          <w:rStyle w:val="HideTWBExt"/>
        </w:rPr>
        <w:t>&lt;/Amend&gt;</w:t>
      </w:r>
    </w:p>
    <w:p w14:paraId="2483D788"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947</w:t>
      </w:r>
      <w:r w:rsidRPr="001B602D">
        <w:rPr>
          <w:rStyle w:val="HideTWBExt"/>
        </w:rPr>
        <w:t>&lt;/NumAm&gt;</w:t>
      </w:r>
    </w:p>
    <w:p w14:paraId="70F03054" w14:textId="77777777" w:rsidR="00C228CD" w:rsidRPr="001B602D" w:rsidRDefault="00C228CD" w:rsidP="00C228CD">
      <w:pPr>
        <w:pStyle w:val="NormalBold"/>
      </w:pPr>
      <w:r w:rsidRPr="001B602D">
        <w:rPr>
          <w:rStyle w:val="HideTWBExt"/>
        </w:rPr>
        <w:t>&lt;RepeatBlock-By&gt;&lt;Members&gt;</w:t>
      </w:r>
      <w:r w:rsidRPr="001B602D">
        <w:t>Charlie Weimers, Alessandro Ciriani, Mariusz Kamiński, Nicolas Bay, Jadwiga Wiśniewska, Maciej Wąsik, Sebastian Tynkkynen, Geadis Geadi, Assita Kanko</w:t>
      </w:r>
      <w:r w:rsidRPr="001B602D">
        <w:rPr>
          <w:rStyle w:val="HideTWBExt"/>
        </w:rPr>
        <w:t>&lt;/Members&gt;</w:t>
      </w:r>
    </w:p>
    <w:p w14:paraId="497B01FF" w14:textId="77777777" w:rsidR="00C228CD" w:rsidRPr="001B602D" w:rsidRDefault="00C228CD" w:rsidP="00C228CD">
      <w:pPr>
        <w:pStyle w:val="NormalBold"/>
      </w:pPr>
      <w:r w:rsidRPr="001B602D">
        <w:rPr>
          <w:rStyle w:val="HideTWBExt"/>
        </w:rPr>
        <w:t>&lt;/RepeatBlock-By&gt;</w:t>
      </w:r>
    </w:p>
    <w:p w14:paraId="0F087AAB"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3569C3B" w14:textId="77777777" w:rsidR="00C228CD" w:rsidRPr="001B602D" w:rsidRDefault="00C228CD" w:rsidP="00C228CD">
      <w:pPr>
        <w:pStyle w:val="NormalBold"/>
      </w:pPr>
      <w:r w:rsidRPr="001B602D">
        <w:rPr>
          <w:rStyle w:val="HideTWBExt"/>
        </w:rPr>
        <w:t>&lt;Article&gt;</w:t>
      </w:r>
      <w:r w:rsidRPr="001B602D">
        <w:t>Článok 11 – odsek 3 a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EE3D2AB" w14:textId="77777777" w:rsidTr="00B106B6">
        <w:trPr>
          <w:trHeight w:hRule="exact" w:val="240"/>
          <w:jc w:val="center"/>
        </w:trPr>
        <w:tc>
          <w:tcPr>
            <w:tcW w:w="9752" w:type="dxa"/>
            <w:gridSpan w:val="2"/>
            <w:tcBorders>
              <w:top w:val="nil"/>
              <w:left w:val="nil"/>
              <w:bottom w:val="nil"/>
              <w:right w:val="nil"/>
            </w:tcBorders>
          </w:tcPr>
          <w:p w14:paraId="3CB4606C" w14:textId="77777777" w:rsidR="00C228CD" w:rsidRPr="001B602D" w:rsidRDefault="00C228CD" w:rsidP="00B106B6"/>
        </w:tc>
      </w:tr>
      <w:tr w:rsidR="003B3654" w:rsidRPr="001B602D" w14:paraId="3341D437" w14:textId="77777777" w:rsidTr="00B106B6">
        <w:trPr>
          <w:trHeight w:val="240"/>
          <w:jc w:val="center"/>
        </w:trPr>
        <w:tc>
          <w:tcPr>
            <w:tcW w:w="4876" w:type="dxa"/>
            <w:tcBorders>
              <w:top w:val="nil"/>
              <w:left w:val="nil"/>
              <w:bottom w:val="nil"/>
              <w:right w:val="nil"/>
            </w:tcBorders>
          </w:tcPr>
          <w:p w14:paraId="3515D63E"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1C8E690" w14:textId="77777777" w:rsidR="00C228CD" w:rsidRPr="001B602D" w:rsidRDefault="00C228CD" w:rsidP="00B106B6">
            <w:pPr>
              <w:pStyle w:val="AmColumnHeading"/>
            </w:pPr>
            <w:r w:rsidRPr="001B602D">
              <w:t>Pozmeňujúci návrh</w:t>
            </w:r>
          </w:p>
        </w:tc>
      </w:tr>
      <w:tr w:rsidR="003B3654" w:rsidRPr="001B602D" w14:paraId="2DB7A44A" w14:textId="77777777" w:rsidTr="00B106B6">
        <w:trPr>
          <w:jc w:val="center"/>
        </w:trPr>
        <w:tc>
          <w:tcPr>
            <w:tcW w:w="4876" w:type="dxa"/>
            <w:tcBorders>
              <w:top w:val="nil"/>
              <w:left w:val="nil"/>
              <w:bottom w:val="nil"/>
              <w:right w:val="nil"/>
            </w:tcBorders>
          </w:tcPr>
          <w:p w14:paraId="7F771AC4" w14:textId="77777777" w:rsidR="00C228CD" w:rsidRPr="001B602D" w:rsidRDefault="00C228CD" w:rsidP="00B106B6">
            <w:pPr>
              <w:pStyle w:val="Normal6a"/>
            </w:pPr>
          </w:p>
        </w:tc>
        <w:tc>
          <w:tcPr>
            <w:tcW w:w="4876" w:type="dxa"/>
            <w:tcBorders>
              <w:top w:val="nil"/>
              <w:left w:val="nil"/>
              <w:bottom w:val="nil"/>
              <w:right w:val="nil"/>
            </w:tcBorders>
          </w:tcPr>
          <w:p w14:paraId="174ADAC6" w14:textId="77777777" w:rsidR="00C228CD" w:rsidRPr="001B602D" w:rsidRDefault="00C228CD" w:rsidP="00B106B6">
            <w:pPr>
              <w:pStyle w:val="Normal6a"/>
            </w:pPr>
            <w:r w:rsidRPr="001B602D">
              <w:rPr>
                <w:b/>
                <w:i/>
              </w:rPr>
              <w:t>3a.</w:t>
            </w:r>
            <w:r w:rsidRPr="001B602D">
              <w:tab/>
            </w:r>
            <w:r w:rsidRPr="001B602D">
              <w:rPr>
                <w:b/>
                <w:i/>
              </w:rPr>
              <w:t>Členské štáty môžu podmieniť zrušenie zákazu vstupu:</w:t>
            </w:r>
          </w:p>
        </w:tc>
      </w:tr>
      <w:tr w:rsidR="003B3654" w:rsidRPr="001B602D" w14:paraId="1C3345CE" w14:textId="77777777" w:rsidTr="00B106B6">
        <w:trPr>
          <w:jc w:val="center"/>
        </w:trPr>
        <w:tc>
          <w:tcPr>
            <w:tcW w:w="4876" w:type="dxa"/>
            <w:tcBorders>
              <w:top w:val="nil"/>
              <w:left w:val="nil"/>
              <w:bottom w:val="nil"/>
              <w:right w:val="nil"/>
            </w:tcBorders>
          </w:tcPr>
          <w:p w14:paraId="792673DC" w14:textId="77777777" w:rsidR="00C228CD" w:rsidRPr="001B602D" w:rsidRDefault="00C228CD" w:rsidP="00B106B6">
            <w:pPr>
              <w:pStyle w:val="Normal6a"/>
            </w:pPr>
          </w:p>
        </w:tc>
        <w:tc>
          <w:tcPr>
            <w:tcW w:w="4876" w:type="dxa"/>
            <w:tcBorders>
              <w:top w:val="nil"/>
              <w:left w:val="nil"/>
              <w:bottom w:val="nil"/>
              <w:right w:val="nil"/>
            </w:tcBorders>
          </w:tcPr>
          <w:p w14:paraId="5337BBFA" w14:textId="77777777" w:rsidR="00C228CD" w:rsidRPr="001B602D" w:rsidRDefault="00C228CD" w:rsidP="00B106B6">
            <w:pPr>
              <w:pStyle w:val="Normal6a"/>
            </w:pPr>
            <w:r w:rsidRPr="001B602D">
              <w:rPr>
                <w:b/>
                <w:i/>
              </w:rPr>
              <w:t>i) náhradou nákladov na odsun štátneho príslušníka tretej krajiny,</w:t>
            </w:r>
          </w:p>
        </w:tc>
      </w:tr>
      <w:tr w:rsidR="003B3654" w:rsidRPr="001B602D" w14:paraId="5FA6329A" w14:textId="77777777" w:rsidTr="00B106B6">
        <w:trPr>
          <w:jc w:val="center"/>
        </w:trPr>
        <w:tc>
          <w:tcPr>
            <w:tcW w:w="4876" w:type="dxa"/>
            <w:tcBorders>
              <w:top w:val="nil"/>
              <w:left w:val="nil"/>
              <w:bottom w:val="nil"/>
              <w:right w:val="nil"/>
            </w:tcBorders>
          </w:tcPr>
          <w:p w14:paraId="7609BD75" w14:textId="77777777" w:rsidR="00C228CD" w:rsidRPr="001B602D" w:rsidRDefault="00C228CD" w:rsidP="00B106B6">
            <w:pPr>
              <w:pStyle w:val="Normal6a"/>
            </w:pPr>
          </w:p>
        </w:tc>
        <w:tc>
          <w:tcPr>
            <w:tcW w:w="4876" w:type="dxa"/>
            <w:tcBorders>
              <w:top w:val="nil"/>
              <w:left w:val="nil"/>
              <w:bottom w:val="nil"/>
              <w:right w:val="nil"/>
            </w:tcBorders>
          </w:tcPr>
          <w:p w14:paraId="6EB63899" w14:textId="77777777" w:rsidR="00C228CD" w:rsidRPr="001B602D" w:rsidRDefault="00C228CD" w:rsidP="00B106B6">
            <w:pPr>
              <w:pStyle w:val="Normal6a"/>
            </w:pPr>
            <w:r w:rsidRPr="001B602D">
              <w:rPr>
                <w:b/>
                <w:i/>
              </w:rPr>
              <w:t>ii) požiadavkou požiadať o vízum, najmä v prípadoch, keď tretia krajina predtým využívala bezvízový styk, ktorý sa udeľuje pod podmienkou zaplatenia zálohy za vízum, ktorá sa rovná aspoň predchádzajúcim nákladom na odsun štátneho príslušníka tretej krajiny. Podmienky platby, držby, prepadnutia a vrátenia zálohy sa určia podľa vnútroštátneho práva. Akékoľvek následné porušenie vnútroštátnych alebo prisťahovaleckých pravidiel vrátane nezákonného vstupu, prekročenia dĺžky pobytu alebo trestnej činnosti má za následok automatické prepadnutie zálohy.</w:t>
            </w:r>
          </w:p>
        </w:tc>
      </w:tr>
    </w:tbl>
    <w:p w14:paraId="05F022E1"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876B88D" w14:textId="77777777" w:rsidR="003B514A" w:rsidRPr="001B602D" w:rsidRDefault="00C228CD" w:rsidP="00C228CD">
      <w:r w:rsidRPr="001B602D">
        <w:rPr>
          <w:rStyle w:val="HideTWBExt"/>
        </w:rPr>
        <w:t>&lt;/Amend&gt;</w:t>
      </w:r>
    </w:p>
    <w:p w14:paraId="2D92D683"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948</w:t>
      </w:r>
      <w:r w:rsidRPr="001B602D">
        <w:rPr>
          <w:rStyle w:val="HideTWBExt"/>
        </w:rPr>
        <w:t>&lt;/NumAm&gt;</w:t>
      </w:r>
    </w:p>
    <w:p w14:paraId="753C1888" w14:textId="77777777" w:rsidR="00C228CD" w:rsidRPr="001B602D" w:rsidRDefault="00C228CD" w:rsidP="00C228CD">
      <w:pPr>
        <w:pStyle w:val="NormalBold"/>
      </w:pPr>
      <w:r w:rsidRPr="001B602D">
        <w:rPr>
          <w:rStyle w:val="HideTWBExt"/>
        </w:rPr>
        <w:t>&lt;RepeatBlock-By&gt;&lt;Members&gt;</w:t>
      </w:r>
      <w:r w:rsidRPr="001B602D">
        <w:t>Estrella Galán</w:t>
      </w:r>
      <w:r w:rsidRPr="001B602D">
        <w:rPr>
          <w:rStyle w:val="HideTWBExt"/>
        </w:rPr>
        <w:t>&lt;/Members&gt;</w:t>
      </w:r>
    </w:p>
    <w:p w14:paraId="1D861B69" w14:textId="77777777" w:rsidR="00C228CD" w:rsidRPr="001B602D" w:rsidRDefault="00C228CD" w:rsidP="00C228CD">
      <w:pPr>
        <w:pStyle w:val="NormalBold"/>
      </w:pPr>
      <w:r w:rsidRPr="001B602D">
        <w:rPr>
          <w:rStyle w:val="HideTWBExt"/>
        </w:rPr>
        <w:t>&lt;/RepeatBlock-By&gt;</w:t>
      </w:r>
    </w:p>
    <w:p w14:paraId="3CD64451"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307A19C" w14:textId="77777777" w:rsidR="00C228CD" w:rsidRPr="001B602D" w:rsidRDefault="00C228CD" w:rsidP="00C228CD">
      <w:pPr>
        <w:pStyle w:val="NormalBold"/>
      </w:pPr>
      <w:r w:rsidRPr="001B602D">
        <w:rPr>
          <w:rStyle w:val="HideTWBExt"/>
        </w:rPr>
        <w:t>&lt;Article&gt;</w:t>
      </w:r>
      <w:r w:rsidRPr="001B602D">
        <w:t>Článok 11 – odsek 3 a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2FD7C1E" w14:textId="77777777" w:rsidTr="00B106B6">
        <w:trPr>
          <w:trHeight w:hRule="exact" w:val="240"/>
          <w:jc w:val="center"/>
        </w:trPr>
        <w:tc>
          <w:tcPr>
            <w:tcW w:w="9752" w:type="dxa"/>
            <w:gridSpan w:val="2"/>
            <w:tcBorders>
              <w:top w:val="nil"/>
              <w:left w:val="nil"/>
              <w:bottom w:val="nil"/>
              <w:right w:val="nil"/>
            </w:tcBorders>
          </w:tcPr>
          <w:p w14:paraId="56CF8A67" w14:textId="77777777" w:rsidR="00C228CD" w:rsidRPr="001B602D" w:rsidRDefault="00C228CD" w:rsidP="00B106B6"/>
        </w:tc>
      </w:tr>
      <w:tr w:rsidR="003B3654" w:rsidRPr="001B602D" w14:paraId="34DB1DB0" w14:textId="77777777" w:rsidTr="00B106B6">
        <w:trPr>
          <w:trHeight w:val="240"/>
          <w:jc w:val="center"/>
        </w:trPr>
        <w:tc>
          <w:tcPr>
            <w:tcW w:w="4876" w:type="dxa"/>
            <w:tcBorders>
              <w:top w:val="nil"/>
              <w:left w:val="nil"/>
              <w:bottom w:val="nil"/>
              <w:right w:val="nil"/>
            </w:tcBorders>
          </w:tcPr>
          <w:p w14:paraId="018F6E8F"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691078A" w14:textId="77777777" w:rsidR="00C228CD" w:rsidRPr="001B602D" w:rsidRDefault="00C228CD" w:rsidP="00B106B6">
            <w:pPr>
              <w:pStyle w:val="AmColumnHeading"/>
            </w:pPr>
            <w:r w:rsidRPr="001B602D">
              <w:t>Pozmeňujúci návrh</w:t>
            </w:r>
          </w:p>
        </w:tc>
      </w:tr>
      <w:tr w:rsidR="003B3654" w:rsidRPr="001B602D" w14:paraId="027EA2A0" w14:textId="77777777" w:rsidTr="00B106B6">
        <w:trPr>
          <w:jc w:val="center"/>
        </w:trPr>
        <w:tc>
          <w:tcPr>
            <w:tcW w:w="4876" w:type="dxa"/>
            <w:tcBorders>
              <w:top w:val="nil"/>
              <w:left w:val="nil"/>
              <w:bottom w:val="nil"/>
              <w:right w:val="nil"/>
            </w:tcBorders>
          </w:tcPr>
          <w:p w14:paraId="550EC52C" w14:textId="77777777" w:rsidR="00C228CD" w:rsidRPr="001B602D" w:rsidRDefault="00C228CD" w:rsidP="00B106B6">
            <w:pPr>
              <w:pStyle w:val="Normal6a"/>
            </w:pPr>
          </w:p>
        </w:tc>
        <w:tc>
          <w:tcPr>
            <w:tcW w:w="4876" w:type="dxa"/>
            <w:tcBorders>
              <w:top w:val="nil"/>
              <w:left w:val="nil"/>
              <w:bottom w:val="nil"/>
              <w:right w:val="nil"/>
            </w:tcBorders>
          </w:tcPr>
          <w:p w14:paraId="32AF19D4" w14:textId="77777777" w:rsidR="00C228CD" w:rsidRPr="001B602D" w:rsidRDefault="00C228CD" w:rsidP="00B106B6">
            <w:pPr>
              <w:pStyle w:val="Normal6a"/>
            </w:pPr>
            <w:r w:rsidRPr="001B602D">
              <w:rPr>
                <w:b/>
                <w:i/>
              </w:rPr>
              <w:t>3a.</w:t>
            </w:r>
            <w:r w:rsidRPr="001B602D">
              <w:tab/>
            </w:r>
            <w:r w:rsidRPr="001B602D">
              <w:rPr>
                <w:b/>
                <w:i/>
              </w:rPr>
              <w:t>Postup zrušenia, pozastavenia alebo skrátenia trvania zákazu vstupu sa stanoví vo vnútroštátnom práve a zahŕňa prístupný postup pre štátnych príslušníkov tretích krajín, ktorí už opustili územie EÚ. Tento postup sa štátnemu príslušníkovi tretej krajiny oznámi písomne, v jednoduchej a prístupnej forme a v jazyku, ktorému štátny príslušník tretej krajiny rozumie, a to v prípade potreby aj písomným alebo ústnym prekladom a tlmočením. </w:t>
            </w:r>
          </w:p>
        </w:tc>
      </w:tr>
    </w:tbl>
    <w:p w14:paraId="4F3187FA"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A3A4FF9" w14:textId="77777777" w:rsidR="003B514A" w:rsidRPr="001B602D" w:rsidRDefault="00C228CD" w:rsidP="00C228CD">
      <w:r w:rsidRPr="001B602D">
        <w:rPr>
          <w:rStyle w:val="HideTWBExt"/>
        </w:rPr>
        <w:t>&lt;/Amend&gt;</w:t>
      </w:r>
    </w:p>
    <w:p w14:paraId="6A1ADF3E"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949</w:t>
      </w:r>
      <w:r w:rsidRPr="001B602D">
        <w:rPr>
          <w:rStyle w:val="HideTWBExt"/>
        </w:rPr>
        <w:t>&lt;/NumAm&gt;</w:t>
      </w:r>
    </w:p>
    <w:p w14:paraId="23F33AEC"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45282AB4" w14:textId="77777777" w:rsidR="00C228CD" w:rsidRPr="001B602D" w:rsidRDefault="00C228CD" w:rsidP="00C228CD">
      <w:pPr>
        <w:pStyle w:val="NormalBold"/>
      </w:pPr>
      <w:r w:rsidRPr="001B602D">
        <w:rPr>
          <w:rStyle w:val="HideTWBExt"/>
        </w:rPr>
        <w:t>&lt;/RepeatBlock-By&gt;</w:t>
      </w:r>
    </w:p>
    <w:p w14:paraId="30FB135C"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B226D57" w14:textId="77777777" w:rsidR="00C228CD" w:rsidRPr="001B602D" w:rsidRDefault="00C228CD" w:rsidP="00C228CD">
      <w:pPr>
        <w:pStyle w:val="NormalBold"/>
      </w:pPr>
      <w:r w:rsidRPr="001B602D">
        <w:rPr>
          <w:rStyle w:val="HideTWBExt"/>
        </w:rPr>
        <w:t>&lt;Article&gt;</w:t>
      </w:r>
      <w:r w:rsidRPr="001B602D">
        <w:t>Článok 11 – odsek 3 a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4D7E8AE" w14:textId="77777777" w:rsidTr="00B106B6">
        <w:trPr>
          <w:trHeight w:hRule="exact" w:val="240"/>
          <w:jc w:val="center"/>
        </w:trPr>
        <w:tc>
          <w:tcPr>
            <w:tcW w:w="9752" w:type="dxa"/>
            <w:gridSpan w:val="2"/>
            <w:tcBorders>
              <w:top w:val="nil"/>
              <w:left w:val="nil"/>
              <w:bottom w:val="nil"/>
              <w:right w:val="nil"/>
            </w:tcBorders>
          </w:tcPr>
          <w:p w14:paraId="62C96FEE" w14:textId="77777777" w:rsidR="00C228CD" w:rsidRPr="001B602D" w:rsidRDefault="00C228CD" w:rsidP="00B106B6"/>
        </w:tc>
      </w:tr>
      <w:tr w:rsidR="003B3654" w:rsidRPr="001B602D" w14:paraId="7C384724" w14:textId="77777777" w:rsidTr="00B106B6">
        <w:trPr>
          <w:trHeight w:val="240"/>
          <w:jc w:val="center"/>
        </w:trPr>
        <w:tc>
          <w:tcPr>
            <w:tcW w:w="4876" w:type="dxa"/>
            <w:tcBorders>
              <w:top w:val="nil"/>
              <w:left w:val="nil"/>
              <w:bottom w:val="nil"/>
              <w:right w:val="nil"/>
            </w:tcBorders>
          </w:tcPr>
          <w:p w14:paraId="4A0658A4"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08367F6" w14:textId="77777777" w:rsidR="00C228CD" w:rsidRPr="001B602D" w:rsidRDefault="00C228CD" w:rsidP="00B106B6">
            <w:pPr>
              <w:pStyle w:val="AmColumnHeading"/>
            </w:pPr>
            <w:r w:rsidRPr="001B602D">
              <w:t>Pozmeňujúci návrh</w:t>
            </w:r>
          </w:p>
        </w:tc>
      </w:tr>
      <w:tr w:rsidR="003B3654" w:rsidRPr="001B602D" w14:paraId="25A7A279" w14:textId="77777777" w:rsidTr="00B106B6">
        <w:trPr>
          <w:jc w:val="center"/>
        </w:trPr>
        <w:tc>
          <w:tcPr>
            <w:tcW w:w="4876" w:type="dxa"/>
            <w:tcBorders>
              <w:top w:val="nil"/>
              <w:left w:val="nil"/>
              <w:bottom w:val="nil"/>
              <w:right w:val="nil"/>
            </w:tcBorders>
          </w:tcPr>
          <w:p w14:paraId="160E3D2C" w14:textId="77777777" w:rsidR="00C228CD" w:rsidRPr="001B602D" w:rsidRDefault="00C228CD" w:rsidP="00B106B6">
            <w:pPr>
              <w:pStyle w:val="Normal6a"/>
            </w:pPr>
          </w:p>
        </w:tc>
        <w:tc>
          <w:tcPr>
            <w:tcW w:w="4876" w:type="dxa"/>
            <w:tcBorders>
              <w:top w:val="nil"/>
              <w:left w:val="nil"/>
              <w:bottom w:val="nil"/>
              <w:right w:val="nil"/>
            </w:tcBorders>
          </w:tcPr>
          <w:p w14:paraId="3B4D75A9" w14:textId="77777777" w:rsidR="00C228CD" w:rsidRPr="001B602D" w:rsidRDefault="00C228CD" w:rsidP="00B106B6">
            <w:pPr>
              <w:pStyle w:val="Normal6a"/>
            </w:pPr>
            <w:r w:rsidRPr="001B602D">
              <w:rPr>
                <w:b/>
                <w:i/>
              </w:rPr>
              <w:t>3a.</w:t>
            </w:r>
            <w:r w:rsidRPr="001B602D">
              <w:tab/>
            </w:r>
            <w:r w:rsidRPr="001B602D">
              <w:rPr>
                <w:b/>
                <w:i/>
              </w:rPr>
              <w:t>Členské štáty stanovia vo vnútroštátnom práve postup pre zrušenie, pozastavenie alebo skrátenie trvania zákazu vstupu. Tento postup je otvorený pre štátnych príslušníkov tretích krajín, ktorí už opustili územie Únie.</w:t>
            </w:r>
          </w:p>
        </w:tc>
      </w:tr>
    </w:tbl>
    <w:p w14:paraId="2B10B9C6"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BB3B526"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783952EF" w14:textId="77777777" w:rsidR="00C228CD" w:rsidRPr="001B602D" w:rsidRDefault="00C228CD" w:rsidP="00C228CD">
      <w:pPr>
        <w:pStyle w:val="AmJustText"/>
      </w:pPr>
      <w:r w:rsidRPr="001B602D">
        <w:t>Aby štátni príslušníci tretích krajín mohli pochopiť pravidlá týkajúce sa zákazov vstupu a skrátenia trvania, pozastavenia alebo zrušenia týchto zákazov, je potrebné zaviesť postup na vnútroštátnej úrovni.</w:t>
      </w:r>
    </w:p>
    <w:p w14:paraId="4A2F9CC0" w14:textId="77777777" w:rsidR="003B514A" w:rsidRPr="001B602D" w:rsidRDefault="00C228CD" w:rsidP="00C228CD">
      <w:r w:rsidRPr="001B602D">
        <w:rPr>
          <w:rStyle w:val="HideTWBExt"/>
        </w:rPr>
        <w:t>&lt;/Amend&gt;</w:t>
      </w:r>
    </w:p>
    <w:p w14:paraId="1F9D4A64"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950</w:t>
      </w:r>
      <w:r w:rsidRPr="001B602D">
        <w:rPr>
          <w:rStyle w:val="HideTWBExt"/>
        </w:rPr>
        <w:t>&lt;/NumAm&gt;</w:t>
      </w:r>
    </w:p>
    <w:p w14:paraId="703BB398"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3D65C32F" w14:textId="77777777" w:rsidR="00C228CD" w:rsidRPr="001B602D" w:rsidRDefault="00C228CD" w:rsidP="00C228CD">
      <w:pPr>
        <w:pStyle w:val="NormalBold"/>
      </w:pPr>
      <w:r w:rsidRPr="001B602D">
        <w:rPr>
          <w:rStyle w:val="HideTWBExt"/>
        </w:rPr>
        <w:t>&lt;/RepeatBlock-By&gt;</w:t>
      </w:r>
    </w:p>
    <w:p w14:paraId="03FDAA62"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57E2FF1" w14:textId="77777777" w:rsidR="00C228CD" w:rsidRPr="001B602D" w:rsidRDefault="00C228CD" w:rsidP="00C228CD">
      <w:pPr>
        <w:pStyle w:val="NormalBold"/>
      </w:pPr>
      <w:r w:rsidRPr="001B602D">
        <w:rPr>
          <w:rStyle w:val="HideTWBExt"/>
        </w:rPr>
        <w:t>&lt;Article&gt;</w:t>
      </w:r>
      <w:r w:rsidRPr="001B602D">
        <w:t>Článok 11 – odsek 3 a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B0D67B8" w14:textId="77777777" w:rsidTr="00B106B6">
        <w:trPr>
          <w:trHeight w:hRule="exact" w:val="240"/>
          <w:jc w:val="center"/>
        </w:trPr>
        <w:tc>
          <w:tcPr>
            <w:tcW w:w="9752" w:type="dxa"/>
            <w:gridSpan w:val="2"/>
            <w:tcBorders>
              <w:top w:val="nil"/>
              <w:left w:val="nil"/>
              <w:bottom w:val="nil"/>
              <w:right w:val="nil"/>
            </w:tcBorders>
          </w:tcPr>
          <w:p w14:paraId="45020F2F" w14:textId="77777777" w:rsidR="00C228CD" w:rsidRPr="001B602D" w:rsidRDefault="00C228CD" w:rsidP="00B106B6"/>
        </w:tc>
      </w:tr>
      <w:tr w:rsidR="003B3654" w:rsidRPr="001B602D" w14:paraId="4FE5BDD3" w14:textId="77777777" w:rsidTr="00B106B6">
        <w:trPr>
          <w:trHeight w:val="240"/>
          <w:jc w:val="center"/>
        </w:trPr>
        <w:tc>
          <w:tcPr>
            <w:tcW w:w="4876" w:type="dxa"/>
            <w:tcBorders>
              <w:top w:val="nil"/>
              <w:left w:val="nil"/>
              <w:bottom w:val="nil"/>
              <w:right w:val="nil"/>
            </w:tcBorders>
          </w:tcPr>
          <w:p w14:paraId="4C510264"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AD59C9B" w14:textId="77777777" w:rsidR="00C228CD" w:rsidRPr="001B602D" w:rsidRDefault="00C228CD" w:rsidP="00B106B6">
            <w:pPr>
              <w:pStyle w:val="AmColumnHeading"/>
            </w:pPr>
            <w:r w:rsidRPr="001B602D">
              <w:t>Pozmeňujúci návrh</w:t>
            </w:r>
          </w:p>
        </w:tc>
      </w:tr>
      <w:tr w:rsidR="003B3654" w:rsidRPr="001B602D" w14:paraId="24DBF60F" w14:textId="77777777" w:rsidTr="00B106B6">
        <w:trPr>
          <w:jc w:val="center"/>
        </w:trPr>
        <w:tc>
          <w:tcPr>
            <w:tcW w:w="4876" w:type="dxa"/>
            <w:tcBorders>
              <w:top w:val="nil"/>
              <w:left w:val="nil"/>
              <w:bottom w:val="nil"/>
              <w:right w:val="nil"/>
            </w:tcBorders>
          </w:tcPr>
          <w:p w14:paraId="3BB0277C" w14:textId="77777777" w:rsidR="00C228CD" w:rsidRPr="001B602D" w:rsidRDefault="00C228CD" w:rsidP="00B106B6">
            <w:pPr>
              <w:pStyle w:val="Normal6a"/>
            </w:pPr>
          </w:p>
        </w:tc>
        <w:tc>
          <w:tcPr>
            <w:tcW w:w="4876" w:type="dxa"/>
            <w:tcBorders>
              <w:top w:val="nil"/>
              <w:left w:val="nil"/>
              <w:bottom w:val="nil"/>
              <w:right w:val="nil"/>
            </w:tcBorders>
          </w:tcPr>
          <w:p w14:paraId="6FE7A619" w14:textId="77777777" w:rsidR="00C228CD" w:rsidRPr="001B602D" w:rsidRDefault="00C228CD" w:rsidP="00B106B6">
            <w:pPr>
              <w:pStyle w:val="Normal6a"/>
            </w:pPr>
            <w:r w:rsidRPr="001B602D">
              <w:rPr>
                <w:b/>
                <w:i/>
              </w:rPr>
              <w:t>3a.</w:t>
            </w:r>
            <w:r w:rsidRPr="001B602D">
              <w:tab/>
            </w:r>
            <w:r w:rsidRPr="001B602D">
              <w:rPr>
                <w:b/>
                <w:i/>
              </w:rPr>
              <w:t>Postup zrušenia, pozastavenia alebo skrátenia trvania zákazu vstupu je stanovený vo vnútroštátnom práve.</w:t>
            </w:r>
          </w:p>
        </w:tc>
      </w:tr>
    </w:tbl>
    <w:p w14:paraId="257B635C"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099F85F5" w14:textId="77777777" w:rsidR="003B514A" w:rsidRPr="001B602D" w:rsidRDefault="00C228CD" w:rsidP="00C228CD">
      <w:r w:rsidRPr="001B602D">
        <w:rPr>
          <w:rStyle w:val="HideTWBExt"/>
        </w:rPr>
        <w:t>&lt;/Amend&gt;</w:t>
      </w:r>
    </w:p>
    <w:p w14:paraId="47E2D10F"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951</w:t>
      </w:r>
      <w:r w:rsidRPr="001B602D">
        <w:rPr>
          <w:rStyle w:val="HideTWBExt"/>
        </w:rPr>
        <w:t>&lt;/NumAm&gt;</w:t>
      </w:r>
    </w:p>
    <w:p w14:paraId="637B0A1C" w14:textId="77777777" w:rsidR="00C228CD" w:rsidRPr="001B602D" w:rsidRDefault="00C228CD" w:rsidP="00C228CD">
      <w:pPr>
        <w:pStyle w:val="NormalBold"/>
      </w:pPr>
      <w:r w:rsidRPr="001B602D">
        <w:rPr>
          <w:rStyle w:val="HideTWBExt"/>
        </w:rPr>
        <w:t>&lt;RepeatBlock-By&gt;&lt;Members&gt;</w:t>
      </w:r>
      <w:r w:rsidRPr="001B602D">
        <w:t>Estrella Galán</w:t>
      </w:r>
      <w:r w:rsidRPr="001B602D">
        <w:rPr>
          <w:rStyle w:val="HideTWBExt"/>
        </w:rPr>
        <w:t>&lt;/Members&gt;</w:t>
      </w:r>
    </w:p>
    <w:p w14:paraId="023FAFF7" w14:textId="77777777" w:rsidR="00C228CD" w:rsidRPr="001B602D" w:rsidRDefault="00C228CD" w:rsidP="00C228CD">
      <w:pPr>
        <w:pStyle w:val="NormalBold"/>
      </w:pPr>
      <w:r w:rsidRPr="001B602D">
        <w:rPr>
          <w:rStyle w:val="HideTWBExt"/>
        </w:rPr>
        <w:t>&lt;/RepeatBlock-By&gt;</w:t>
      </w:r>
    </w:p>
    <w:p w14:paraId="604E3766"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3B02564" w14:textId="77777777" w:rsidR="00C228CD" w:rsidRPr="001B602D" w:rsidRDefault="00C228CD" w:rsidP="00C228CD">
      <w:pPr>
        <w:pStyle w:val="NormalBold"/>
      </w:pPr>
      <w:r w:rsidRPr="001B602D">
        <w:rPr>
          <w:rStyle w:val="HideTWBExt"/>
        </w:rPr>
        <w:t>&lt;Article&gt;</w:t>
      </w:r>
      <w:r w:rsidRPr="001B602D">
        <w:t>Kapitola II – oddiel 4 – nadpis</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EFCEC0A" w14:textId="77777777" w:rsidTr="00B106B6">
        <w:trPr>
          <w:trHeight w:hRule="exact" w:val="240"/>
          <w:jc w:val="center"/>
        </w:trPr>
        <w:tc>
          <w:tcPr>
            <w:tcW w:w="9752" w:type="dxa"/>
            <w:gridSpan w:val="2"/>
            <w:tcBorders>
              <w:top w:val="nil"/>
              <w:left w:val="nil"/>
              <w:bottom w:val="nil"/>
              <w:right w:val="nil"/>
            </w:tcBorders>
          </w:tcPr>
          <w:p w14:paraId="079735F0" w14:textId="77777777" w:rsidR="00C228CD" w:rsidRPr="001B602D" w:rsidRDefault="00C228CD" w:rsidP="00B106B6"/>
        </w:tc>
      </w:tr>
      <w:tr w:rsidR="003B3654" w:rsidRPr="001B602D" w14:paraId="3ED636EF" w14:textId="77777777" w:rsidTr="00B106B6">
        <w:trPr>
          <w:trHeight w:val="240"/>
          <w:jc w:val="center"/>
        </w:trPr>
        <w:tc>
          <w:tcPr>
            <w:tcW w:w="4876" w:type="dxa"/>
            <w:tcBorders>
              <w:top w:val="nil"/>
              <w:left w:val="nil"/>
              <w:bottom w:val="nil"/>
              <w:right w:val="nil"/>
            </w:tcBorders>
          </w:tcPr>
          <w:p w14:paraId="57F809C8"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19C28CD" w14:textId="77777777" w:rsidR="00C228CD" w:rsidRPr="001B602D" w:rsidRDefault="00C228CD" w:rsidP="00B106B6">
            <w:pPr>
              <w:pStyle w:val="AmColumnHeading"/>
            </w:pPr>
            <w:r w:rsidRPr="001B602D">
              <w:t>Pozmeňujúci návrh</w:t>
            </w:r>
          </w:p>
        </w:tc>
      </w:tr>
      <w:tr w:rsidR="003B3654" w:rsidRPr="001B602D" w14:paraId="30B9EC9F" w14:textId="77777777" w:rsidTr="00B106B6">
        <w:trPr>
          <w:jc w:val="center"/>
        </w:trPr>
        <w:tc>
          <w:tcPr>
            <w:tcW w:w="4876" w:type="dxa"/>
            <w:tcBorders>
              <w:top w:val="nil"/>
              <w:left w:val="nil"/>
              <w:bottom w:val="nil"/>
              <w:right w:val="nil"/>
            </w:tcBorders>
          </w:tcPr>
          <w:p w14:paraId="3B064F55" w14:textId="77777777" w:rsidR="00C228CD" w:rsidRPr="001B602D" w:rsidRDefault="00C228CD" w:rsidP="00B106B6">
            <w:pPr>
              <w:pStyle w:val="Normal6a"/>
            </w:pPr>
            <w:r w:rsidRPr="001B602D">
              <w:t>4</w:t>
            </w:r>
            <w:r w:rsidRPr="001B602D">
              <w:tab/>
            </w:r>
            <w:r w:rsidRPr="001B602D">
              <w:rPr>
                <w:b/>
                <w:bCs/>
                <w:i/>
                <w:iCs/>
              </w:rPr>
              <w:t>Výkon návratu</w:t>
            </w:r>
          </w:p>
        </w:tc>
        <w:tc>
          <w:tcPr>
            <w:tcW w:w="4876" w:type="dxa"/>
            <w:tcBorders>
              <w:top w:val="nil"/>
              <w:left w:val="nil"/>
              <w:bottom w:val="nil"/>
              <w:right w:val="nil"/>
            </w:tcBorders>
          </w:tcPr>
          <w:p w14:paraId="7C1E47EB" w14:textId="77777777" w:rsidR="00C228CD" w:rsidRPr="001B602D" w:rsidRDefault="00C228CD" w:rsidP="00B106B6">
            <w:pPr>
              <w:pStyle w:val="Normal6a"/>
            </w:pPr>
            <w:r w:rsidRPr="001B602D">
              <w:t>4</w:t>
            </w:r>
            <w:r w:rsidRPr="001B602D">
              <w:tab/>
            </w:r>
            <w:r w:rsidRPr="001B602D">
              <w:rPr>
                <w:b/>
                <w:bCs/>
                <w:i/>
                <w:iCs/>
              </w:rPr>
              <w:t>Dobrovoľný návrat a monitorovanie základných práv</w:t>
            </w:r>
          </w:p>
        </w:tc>
      </w:tr>
    </w:tbl>
    <w:p w14:paraId="67B7591D"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FE2A711" w14:textId="77777777" w:rsidR="003B514A" w:rsidRPr="001B602D" w:rsidRDefault="00C228CD" w:rsidP="00C228CD">
      <w:r w:rsidRPr="001B602D">
        <w:rPr>
          <w:rStyle w:val="HideTWBExt"/>
        </w:rPr>
        <w:t>&lt;/Amend&gt;</w:t>
      </w:r>
    </w:p>
    <w:p w14:paraId="353028D8"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952</w:t>
      </w:r>
      <w:r w:rsidRPr="001B602D">
        <w:rPr>
          <w:rStyle w:val="HideTWBExt"/>
        </w:rPr>
        <w:t>&lt;/NumAm&gt;</w:t>
      </w:r>
    </w:p>
    <w:p w14:paraId="139BAF14"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5698461D" w14:textId="77777777" w:rsidR="00C228CD" w:rsidRPr="001B602D" w:rsidRDefault="00C228CD" w:rsidP="00C228CD">
      <w:pPr>
        <w:pStyle w:val="NormalBold"/>
      </w:pPr>
      <w:r w:rsidRPr="001B602D">
        <w:rPr>
          <w:rStyle w:val="HideTWBExt"/>
        </w:rPr>
        <w:t>&lt;/RepeatBlock-By&gt;</w:t>
      </w:r>
    </w:p>
    <w:p w14:paraId="2AC6BB0D"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502A682" w14:textId="77777777" w:rsidR="00C228CD" w:rsidRPr="001B602D" w:rsidRDefault="00C228CD" w:rsidP="00C228CD">
      <w:pPr>
        <w:pStyle w:val="NormalBold"/>
      </w:pPr>
      <w:r w:rsidRPr="001B602D">
        <w:rPr>
          <w:rStyle w:val="HideTWBExt"/>
        </w:rPr>
        <w:t>&lt;Article&gt;</w:t>
      </w:r>
      <w:r w:rsidRPr="001B602D">
        <w:t>Článok 12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E98E5AA" w14:textId="77777777" w:rsidTr="00B106B6">
        <w:trPr>
          <w:trHeight w:hRule="exact" w:val="240"/>
          <w:jc w:val="center"/>
        </w:trPr>
        <w:tc>
          <w:tcPr>
            <w:tcW w:w="9752" w:type="dxa"/>
            <w:gridSpan w:val="2"/>
            <w:tcBorders>
              <w:top w:val="nil"/>
              <w:left w:val="nil"/>
              <w:bottom w:val="nil"/>
              <w:right w:val="nil"/>
            </w:tcBorders>
          </w:tcPr>
          <w:p w14:paraId="71BA9952" w14:textId="77777777" w:rsidR="00C228CD" w:rsidRPr="001B602D" w:rsidRDefault="00C228CD" w:rsidP="00B106B6"/>
        </w:tc>
      </w:tr>
      <w:tr w:rsidR="003B3654" w:rsidRPr="001B602D" w14:paraId="3641E89C" w14:textId="77777777" w:rsidTr="00B106B6">
        <w:trPr>
          <w:trHeight w:val="240"/>
          <w:jc w:val="center"/>
        </w:trPr>
        <w:tc>
          <w:tcPr>
            <w:tcW w:w="4876" w:type="dxa"/>
            <w:tcBorders>
              <w:top w:val="nil"/>
              <w:left w:val="nil"/>
              <w:bottom w:val="nil"/>
              <w:right w:val="nil"/>
            </w:tcBorders>
          </w:tcPr>
          <w:p w14:paraId="6AAF5C6F"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479F892" w14:textId="77777777" w:rsidR="00C228CD" w:rsidRPr="001B602D" w:rsidRDefault="00C228CD" w:rsidP="00B106B6">
            <w:pPr>
              <w:pStyle w:val="AmColumnHeading"/>
            </w:pPr>
            <w:r w:rsidRPr="001B602D">
              <w:t>Pozmeňujúci návrh</w:t>
            </w:r>
          </w:p>
        </w:tc>
      </w:tr>
      <w:tr w:rsidR="003B3654" w:rsidRPr="001B602D" w14:paraId="6A1BFCCB" w14:textId="77777777" w:rsidTr="00B106B6">
        <w:trPr>
          <w:jc w:val="center"/>
        </w:trPr>
        <w:tc>
          <w:tcPr>
            <w:tcW w:w="4876" w:type="dxa"/>
            <w:tcBorders>
              <w:top w:val="nil"/>
              <w:left w:val="nil"/>
              <w:bottom w:val="nil"/>
              <w:right w:val="nil"/>
            </w:tcBorders>
          </w:tcPr>
          <w:p w14:paraId="19856DE9" w14:textId="77777777" w:rsidR="00C228CD" w:rsidRPr="001B602D" w:rsidRDefault="00C228CD" w:rsidP="00B106B6">
            <w:pPr>
              <w:pStyle w:val="Normal6a"/>
              <w:jc w:val="center"/>
            </w:pPr>
            <w:r w:rsidRPr="001B602D">
              <w:rPr>
                <w:b/>
                <w:i/>
              </w:rPr>
              <w:t>Článok 12</w:t>
            </w:r>
            <w:r w:rsidRPr="001B602D">
              <w:tab/>
            </w:r>
          </w:p>
        </w:tc>
        <w:tc>
          <w:tcPr>
            <w:tcW w:w="4876" w:type="dxa"/>
            <w:tcBorders>
              <w:top w:val="nil"/>
              <w:left w:val="nil"/>
              <w:bottom w:val="nil"/>
              <w:right w:val="nil"/>
            </w:tcBorders>
          </w:tcPr>
          <w:p w14:paraId="2ED630D4" w14:textId="77777777" w:rsidR="00C228CD" w:rsidRPr="001B602D" w:rsidRDefault="00C228CD" w:rsidP="00B106B6">
            <w:pPr>
              <w:pStyle w:val="Normal6a"/>
            </w:pPr>
            <w:r w:rsidRPr="001B602D">
              <w:rPr>
                <w:b/>
                <w:i/>
              </w:rPr>
              <w:t>vypúšťa sa</w:t>
            </w:r>
          </w:p>
        </w:tc>
      </w:tr>
      <w:tr w:rsidR="003B3654" w:rsidRPr="001B602D" w14:paraId="3BFE1D03" w14:textId="77777777" w:rsidTr="00B106B6">
        <w:trPr>
          <w:jc w:val="center"/>
        </w:trPr>
        <w:tc>
          <w:tcPr>
            <w:tcW w:w="4876" w:type="dxa"/>
            <w:tcBorders>
              <w:top w:val="nil"/>
              <w:left w:val="nil"/>
              <w:bottom w:val="nil"/>
              <w:right w:val="nil"/>
            </w:tcBorders>
          </w:tcPr>
          <w:p w14:paraId="4EBDF866" w14:textId="77777777" w:rsidR="00C228CD" w:rsidRPr="001B602D" w:rsidRDefault="00C228CD" w:rsidP="00B106B6">
            <w:pPr>
              <w:pStyle w:val="Normal6a"/>
              <w:jc w:val="center"/>
            </w:pPr>
            <w:r w:rsidRPr="001B602D">
              <w:rPr>
                <w:b/>
                <w:i/>
              </w:rPr>
              <w:t>Odsun</w:t>
            </w:r>
          </w:p>
        </w:tc>
        <w:tc>
          <w:tcPr>
            <w:tcW w:w="4876" w:type="dxa"/>
            <w:tcBorders>
              <w:top w:val="nil"/>
              <w:left w:val="nil"/>
              <w:bottom w:val="nil"/>
              <w:right w:val="nil"/>
            </w:tcBorders>
          </w:tcPr>
          <w:p w14:paraId="68EF362C" w14:textId="77777777" w:rsidR="00C228CD" w:rsidRPr="001B602D" w:rsidRDefault="00C228CD" w:rsidP="00B106B6">
            <w:pPr>
              <w:pStyle w:val="Normal6a"/>
            </w:pPr>
          </w:p>
        </w:tc>
      </w:tr>
      <w:tr w:rsidR="003B3654" w:rsidRPr="001B602D" w14:paraId="31E08669" w14:textId="77777777" w:rsidTr="00B106B6">
        <w:trPr>
          <w:jc w:val="center"/>
        </w:trPr>
        <w:tc>
          <w:tcPr>
            <w:tcW w:w="4876" w:type="dxa"/>
            <w:tcBorders>
              <w:top w:val="nil"/>
              <w:left w:val="nil"/>
              <w:bottom w:val="nil"/>
              <w:right w:val="nil"/>
            </w:tcBorders>
          </w:tcPr>
          <w:p w14:paraId="1EABCC91" w14:textId="77777777" w:rsidR="00C228CD" w:rsidRPr="001B602D" w:rsidRDefault="00C228CD" w:rsidP="00B106B6">
            <w:pPr>
              <w:pStyle w:val="Normal6a"/>
            </w:pPr>
            <w:r w:rsidRPr="001B602D">
              <w:rPr>
                <w:b/>
                <w:i/>
              </w:rPr>
              <w:t>1. Odsun štátneho príslušník tretej krajiny, voči ktorému bolo vydané rozhodnutie o návrate, sa vykoná vtedy, ak:</w:t>
            </w:r>
          </w:p>
        </w:tc>
        <w:tc>
          <w:tcPr>
            <w:tcW w:w="4876" w:type="dxa"/>
            <w:tcBorders>
              <w:top w:val="nil"/>
              <w:left w:val="nil"/>
              <w:bottom w:val="nil"/>
              <w:right w:val="nil"/>
            </w:tcBorders>
          </w:tcPr>
          <w:p w14:paraId="3FD38D4D" w14:textId="77777777" w:rsidR="00C228CD" w:rsidRPr="001B602D" w:rsidRDefault="00C228CD" w:rsidP="00B106B6">
            <w:pPr>
              <w:pStyle w:val="Normal6a"/>
            </w:pPr>
          </w:p>
        </w:tc>
      </w:tr>
      <w:tr w:rsidR="003B3654" w:rsidRPr="001B602D" w14:paraId="6F611F08" w14:textId="77777777" w:rsidTr="00B106B6">
        <w:trPr>
          <w:jc w:val="center"/>
        </w:trPr>
        <w:tc>
          <w:tcPr>
            <w:tcW w:w="4876" w:type="dxa"/>
            <w:tcBorders>
              <w:top w:val="nil"/>
              <w:left w:val="nil"/>
              <w:bottom w:val="nil"/>
              <w:right w:val="nil"/>
            </w:tcBorders>
          </w:tcPr>
          <w:p w14:paraId="0D912FE8" w14:textId="77777777" w:rsidR="00C228CD" w:rsidRPr="001B602D" w:rsidRDefault="00C228CD" w:rsidP="00B106B6">
            <w:pPr>
              <w:pStyle w:val="Normal6a"/>
            </w:pPr>
            <w:r w:rsidRPr="001B602D">
              <w:rPr>
                <w:b/>
                <w:i/>
              </w:rPr>
              <w:t>a) štátny príslušník tretej krajiny odmieta počas procesu návratu spolupracovať s orgánmi;</w:t>
            </w:r>
          </w:p>
        </w:tc>
        <w:tc>
          <w:tcPr>
            <w:tcW w:w="4876" w:type="dxa"/>
            <w:tcBorders>
              <w:top w:val="nil"/>
              <w:left w:val="nil"/>
              <w:bottom w:val="nil"/>
              <w:right w:val="nil"/>
            </w:tcBorders>
          </w:tcPr>
          <w:p w14:paraId="15E78EE2" w14:textId="77777777" w:rsidR="00C228CD" w:rsidRPr="001B602D" w:rsidRDefault="00C228CD" w:rsidP="00B106B6">
            <w:pPr>
              <w:pStyle w:val="Normal6a"/>
            </w:pPr>
          </w:p>
        </w:tc>
      </w:tr>
      <w:tr w:rsidR="003B3654" w:rsidRPr="001B602D" w14:paraId="00FEEA74" w14:textId="77777777" w:rsidTr="00B106B6">
        <w:trPr>
          <w:jc w:val="center"/>
        </w:trPr>
        <w:tc>
          <w:tcPr>
            <w:tcW w:w="4876" w:type="dxa"/>
            <w:tcBorders>
              <w:top w:val="nil"/>
              <w:left w:val="nil"/>
              <w:bottom w:val="nil"/>
              <w:right w:val="nil"/>
            </w:tcBorders>
          </w:tcPr>
          <w:p w14:paraId="7BF0792D" w14:textId="77777777" w:rsidR="00C228CD" w:rsidRPr="001B602D" w:rsidRDefault="00C228CD" w:rsidP="00B106B6">
            <w:pPr>
              <w:pStyle w:val="Normal6a"/>
            </w:pPr>
            <w:r w:rsidRPr="001B602D">
              <w:rPr>
                <w:b/>
                <w:i/>
              </w:rPr>
              <w:t>b) štátny príslušník tretej krajiny sa bez povolenia presunie do iného členského štátu, a to aj počas obdobia stanoveného v súlade s článkom 13;</w:t>
            </w:r>
          </w:p>
        </w:tc>
        <w:tc>
          <w:tcPr>
            <w:tcW w:w="4876" w:type="dxa"/>
            <w:tcBorders>
              <w:top w:val="nil"/>
              <w:left w:val="nil"/>
              <w:bottom w:val="nil"/>
              <w:right w:val="nil"/>
            </w:tcBorders>
          </w:tcPr>
          <w:p w14:paraId="5365BC8A" w14:textId="77777777" w:rsidR="00C228CD" w:rsidRPr="001B602D" w:rsidRDefault="00C228CD" w:rsidP="00B106B6">
            <w:pPr>
              <w:pStyle w:val="Normal6a"/>
            </w:pPr>
          </w:p>
        </w:tc>
      </w:tr>
      <w:tr w:rsidR="003B3654" w:rsidRPr="001B602D" w14:paraId="306AEFC2" w14:textId="77777777" w:rsidTr="00B106B6">
        <w:trPr>
          <w:jc w:val="center"/>
        </w:trPr>
        <w:tc>
          <w:tcPr>
            <w:tcW w:w="4876" w:type="dxa"/>
            <w:tcBorders>
              <w:top w:val="nil"/>
              <w:left w:val="nil"/>
              <w:bottom w:val="nil"/>
              <w:right w:val="nil"/>
            </w:tcBorders>
          </w:tcPr>
          <w:p w14:paraId="4E752255" w14:textId="77777777" w:rsidR="00C228CD" w:rsidRPr="001B602D" w:rsidRDefault="00C228CD" w:rsidP="00B106B6">
            <w:pPr>
              <w:pStyle w:val="Normal6a"/>
            </w:pPr>
            <w:r w:rsidRPr="001B602D">
              <w:rPr>
                <w:b/>
                <w:i/>
              </w:rPr>
              <w:t>c) štátny príslušník tretej krajiny patrí do rozsahu pôsobnosti článku 16;</w:t>
            </w:r>
          </w:p>
        </w:tc>
        <w:tc>
          <w:tcPr>
            <w:tcW w:w="4876" w:type="dxa"/>
            <w:tcBorders>
              <w:top w:val="nil"/>
              <w:left w:val="nil"/>
              <w:bottom w:val="nil"/>
              <w:right w:val="nil"/>
            </w:tcBorders>
          </w:tcPr>
          <w:p w14:paraId="7EB2E793" w14:textId="77777777" w:rsidR="00C228CD" w:rsidRPr="001B602D" w:rsidRDefault="00C228CD" w:rsidP="00B106B6">
            <w:pPr>
              <w:pStyle w:val="Normal6a"/>
            </w:pPr>
          </w:p>
        </w:tc>
      </w:tr>
      <w:tr w:rsidR="003B3654" w:rsidRPr="001B602D" w14:paraId="008092D1" w14:textId="77777777" w:rsidTr="00B106B6">
        <w:trPr>
          <w:jc w:val="center"/>
        </w:trPr>
        <w:tc>
          <w:tcPr>
            <w:tcW w:w="4876" w:type="dxa"/>
            <w:tcBorders>
              <w:top w:val="nil"/>
              <w:left w:val="nil"/>
              <w:bottom w:val="nil"/>
              <w:right w:val="nil"/>
            </w:tcBorders>
          </w:tcPr>
          <w:p w14:paraId="117CBAF9" w14:textId="77777777" w:rsidR="00C228CD" w:rsidRPr="001B602D" w:rsidRDefault="00C228CD" w:rsidP="00B106B6">
            <w:pPr>
              <w:pStyle w:val="Normal6a"/>
            </w:pPr>
            <w:r w:rsidRPr="001B602D">
              <w:rPr>
                <w:b/>
                <w:i/>
              </w:rPr>
              <w:t>d) štátny príslušník tretej krajiny neopustil územie členských štátov do dátumu stanoveného v súlade s článkom 13.</w:t>
            </w:r>
          </w:p>
        </w:tc>
        <w:tc>
          <w:tcPr>
            <w:tcW w:w="4876" w:type="dxa"/>
            <w:tcBorders>
              <w:top w:val="nil"/>
              <w:left w:val="nil"/>
              <w:bottom w:val="nil"/>
              <w:right w:val="nil"/>
            </w:tcBorders>
          </w:tcPr>
          <w:p w14:paraId="791D9F98" w14:textId="77777777" w:rsidR="00C228CD" w:rsidRPr="001B602D" w:rsidRDefault="00C228CD" w:rsidP="00B106B6">
            <w:pPr>
              <w:pStyle w:val="Normal6a"/>
            </w:pPr>
          </w:p>
        </w:tc>
      </w:tr>
      <w:tr w:rsidR="003B3654" w:rsidRPr="001B602D" w14:paraId="4B81DBC6" w14:textId="77777777" w:rsidTr="00B106B6">
        <w:trPr>
          <w:jc w:val="center"/>
        </w:trPr>
        <w:tc>
          <w:tcPr>
            <w:tcW w:w="4876" w:type="dxa"/>
            <w:tcBorders>
              <w:top w:val="nil"/>
              <w:left w:val="nil"/>
              <w:bottom w:val="nil"/>
              <w:right w:val="nil"/>
            </w:tcBorders>
          </w:tcPr>
          <w:p w14:paraId="5F8D147F" w14:textId="77777777" w:rsidR="00C228CD" w:rsidRPr="001B602D" w:rsidRDefault="00C228CD" w:rsidP="00B106B6">
            <w:pPr>
              <w:pStyle w:val="Normal6a"/>
            </w:pPr>
            <w:r w:rsidRPr="001B602D">
              <w:rPr>
                <w:b/>
                <w:i/>
              </w:rPr>
              <w:t>2. Príslušné orgány členských štátov môžu vydať samostatné písomné správne alebo súdne rozhodnutie, ktorým nariadia odsun.</w:t>
            </w:r>
          </w:p>
        </w:tc>
        <w:tc>
          <w:tcPr>
            <w:tcW w:w="4876" w:type="dxa"/>
            <w:tcBorders>
              <w:top w:val="nil"/>
              <w:left w:val="nil"/>
              <w:bottom w:val="nil"/>
              <w:right w:val="nil"/>
            </w:tcBorders>
          </w:tcPr>
          <w:p w14:paraId="42582B4C" w14:textId="77777777" w:rsidR="00C228CD" w:rsidRPr="001B602D" w:rsidRDefault="00C228CD" w:rsidP="00B106B6">
            <w:pPr>
              <w:pStyle w:val="Normal6a"/>
            </w:pPr>
          </w:p>
        </w:tc>
      </w:tr>
      <w:tr w:rsidR="003B3654" w:rsidRPr="001B602D" w14:paraId="3D0A9006" w14:textId="77777777" w:rsidTr="00B106B6">
        <w:trPr>
          <w:jc w:val="center"/>
        </w:trPr>
        <w:tc>
          <w:tcPr>
            <w:tcW w:w="4876" w:type="dxa"/>
            <w:tcBorders>
              <w:top w:val="nil"/>
              <w:left w:val="nil"/>
              <w:bottom w:val="nil"/>
              <w:right w:val="nil"/>
            </w:tcBorders>
          </w:tcPr>
          <w:p w14:paraId="4FD91A9D" w14:textId="77777777" w:rsidR="00C228CD" w:rsidRPr="001B602D" w:rsidRDefault="00C228CD" w:rsidP="00B106B6">
            <w:pPr>
              <w:pStyle w:val="Normal6a"/>
            </w:pPr>
            <w:r w:rsidRPr="001B602D">
              <w:rPr>
                <w:b/>
                <w:i/>
              </w:rPr>
              <w:t>3. Príslušné orgány posúdia dodržanie zásady zákazu vyhostenia alebo vrátenia vo vzťahu ku krajine návratu. Môžu vychádzať z existujúceho dôkladného posúdenia všetkých relevantných okolností vykonaného v predchádzajúcich fázach konania. Zmeny okolností a nové skutočnosti poukazujúce na riziko sa riadne preskúmajú. Dotknutý štátny príslušník tretej krajiny čo najskôr predloží všetky relevantné skutočnosti týkajúce sa jeho osobnej situácie.</w:t>
            </w:r>
          </w:p>
        </w:tc>
        <w:tc>
          <w:tcPr>
            <w:tcW w:w="4876" w:type="dxa"/>
            <w:tcBorders>
              <w:top w:val="nil"/>
              <w:left w:val="nil"/>
              <w:bottom w:val="nil"/>
              <w:right w:val="nil"/>
            </w:tcBorders>
          </w:tcPr>
          <w:p w14:paraId="56DED126" w14:textId="77777777" w:rsidR="00C228CD" w:rsidRPr="001B602D" w:rsidRDefault="00C228CD" w:rsidP="00B106B6">
            <w:pPr>
              <w:pStyle w:val="Normal6a"/>
            </w:pPr>
          </w:p>
        </w:tc>
      </w:tr>
      <w:tr w:rsidR="003B3654" w:rsidRPr="001B602D" w14:paraId="66A33E15" w14:textId="77777777" w:rsidTr="00B106B6">
        <w:trPr>
          <w:jc w:val="center"/>
        </w:trPr>
        <w:tc>
          <w:tcPr>
            <w:tcW w:w="4876" w:type="dxa"/>
            <w:tcBorders>
              <w:top w:val="nil"/>
              <w:left w:val="nil"/>
              <w:bottom w:val="nil"/>
              <w:right w:val="nil"/>
            </w:tcBorders>
          </w:tcPr>
          <w:p w14:paraId="5943FB43" w14:textId="77777777" w:rsidR="00C228CD" w:rsidRPr="001B602D" w:rsidRDefault="00C228CD" w:rsidP="00B106B6">
            <w:pPr>
              <w:pStyle w:val="Normal6a"/>
            </w:pPr>
            <w:r w:rsidRPr="001B602D">
              <w:rPr>
                <w:b/>
                <w:i/>
              </w:rPr>
              <w:t>4. Donucovacie opatrenia prijaté na zabezpečenie odsunu musia byť nevyhnutné a primerané a použitie sily nesmie v žiadnom prípade prekročiť rozumnú mieru. Uplatňujú sa v súlade s vnútroštátnymi právnymi predpismi pri dodržiavaní základných práv a s náležitých ohľadom na dôstojnosť a telesnú integritu dotknutého štátneho príslušníka tretej krajiny.</w:t>
            </w:r>
          </w:p>
        </w:tc>
        <w:tc>
          <w:tcPr>
            <w:tcW w:w="4876" w:type="dxa"/>
            <w:tcBorders>
              <w:top w:val="nil"/>
              <w:left w:val="nil"/>
              <w:bottom w:val="nil"/>
              <w:right w:val="nil"/>
            </w:tcBorders>
          </w:tcPr>
          <w:p w14:paraId="200B2550" w14:textId="77777777" w:rsidR="00C228CD" w:rsidRPr="001B602D" w:rsidRDefault="00C228CD" w:rsidP="00B106B6">
            <w:pPr>
              <w:pStyle w:val="Normal6a"/>
            </w:pPr>
          </w:p>
        </w:tc>
      </w:tr>
      <w:tr w:rsidR="003B3654" w:rsidRPr="001B602D" w14:paraId="4EE2108D" w14:textId="77777777" w:rsidTr="00B106B6">
        <w:trPr>
          <w:jc w:val="center"/>
        </w:trPr>
        <w:tc>
          <w:tcPr>
            <w:tcW w:w="4876" w:type="dxa"/>
            <w:tcBorders>
              <w:top w:val="nil"/>
              <w:left w:val="nil"/>
              <w:bottom w:val="nil"/>
              <w:right w:val="nil"/>
            </w:tcBorders>
          </w:tcPr>
          <w:p w14:paraId="1F91AB89" w14:textId="77777777" w:rsidR="00C228CD" w:rsidRPr="001B602D" w:rsidRDefault="00C228CD" w:rsidP="00B106B6">
            <w:pPr>
              <w:pStyle w:val="Normal6a"/>
            </w:pPr>
            <w:r w:rsidRPr="001B602D">
              <w:rPr>
                <w:b/>
                <w:i/>
              </w:rPr>
              <w:t>5. Pri vykonávaní leteckých odsunov členské štáty prihliadajú na všeobecné pokyny k bezpečnostným predpisom na spoločné letecké odsuny stanovené v prílohe k rozhodnutiu Rady 2004/573/ES</w:t>
            </w:r>
            <w:r w:rsidRPr="001B602D">
              <w:rPr>
                <w:b/>
                <w:i/>
                <w:vertAlign w:val="superscript"/>
              </w:rPr>
              <w:t>26</w:t>
            </w:r>
            <w:r w:rsidRPr="001B602D">
              <w:rPr>
                <w:b/>
                <w:i/>
              </w:rPr>
              <w:t>.</w:t>
            </w:r>
          </w:p>
        </w:tc>
        <w:tc>
          <w:tcPr>
            <w:tcW w:w="4876" w:type="dxa"/>
            <w:tcBorders>
              <w:top w:val="nil"/>
              <w:left w:val="nil"/>
              <w:bottom w:val="nil"/>
              <w:right w:val="nil"/>
            </w:tcBorders>
          </w:tcPr>
          <w:p w14:paraId="326E5C92" w14:textId="77777777" w:rsidR="00C228CD" w:rsidRPr="001B602D" w:rsidRDefault="00C228CD" w:rsidP="00B106B6">
            <w:pPr>
              <w:pStyle w:val="Normal6a"/>
            </w:pPr>
          </w:p>
        </w:tc>
      </w:tr>
      <w:tr w:rsidR="003B3654" w:rsidRPr="001B602D" w14:paraId="4F956992" w14:textId="77777777" w:rsidTr="00B106B6">
        <w:trPr>
          <w:jc w:val="center"/>
        </w:trPr>
        <w:tc>
          <w:tcPr>
            <w:tcW w:w="4876" w:type="dxa"/>
            <w:tcBorders>
              <w:top w:val="nil"/>
              <w:left w:val="nil"/>
              <w:bottom w:val="nil"/>
              <w:right w:val="nil"/>
            </w:tcBorders>
          </w:tcPr>
          <w:p w14:paraId="51A1BDF3" w14:textId="77777777" w:rsidR="00C228CD" w:rsidRPr="001B602D" w:rsidRDefault="00C228CD" w:rsidP="00B106B6">
            <w:pPr>
              <w:pStyle w:val="Normal6a"/>
            </w:pPr>
            <w:r w:rsidRPr="001B602D">
              <w:rPr>
                <w:b/>
                <w:i/>
              </w:rPr>
              <w:t>6. V riadne odôvodnených prípadoch a keď štátny príslušník tretej krajiny jednoznačne spolupracuje, môžu príslušné orgány rozhodnúť, že uvedú dátum, do ktorého štátny príslušník tretej krajiny opustí územie členských štátov v súlade s článkom 13. V takýchto prípadoch príslušné orgány pozorne monitorujú, či štátny príslušník tretej krajiny dodržiava svoje povinnosti, a to aj organizovaním pomoci pri preprave na príslušné miesto odchodu z Únie.</w:t>
            </w:r>
          </w:p>
        </w:tc>
        <w:tc>
          <w:tcPr>
            <w:tcW w:w="4876" w:type="dxa"/>
            <w:tcBorders>
              <w:top w:val="nil"/>
              <w:left w:val="nil"/>
              <w:bottom w:val="nil"/>
              <w:right w:val="nil"/>
            </w:tcBorders>
          </w:tcPr>
          <w:p w14:paraId="4500ED1E" w14:textId="77777777" w:rsidR="00C228CD" w:rsidRPr="001B602D" w:rsidRDefault="00C228CD" w:rsidP="00B106B6">
            <w:pPr>
              <w:pStyle w:val="Normal6a"/>
            </w:pPr>
          </w:p>
        </w:tc>
      </w:tr>
      <w:tr w:rsidR="003B3654" w:rsidRPr="001B602D" w14:paraId="583CF630" w14:textId="77777777" w:rsidTr="00B106B6">
        <w:trPr>
          <w:jc w:val="center"/>
        </w:trPr>
        <w:tc>
          <w:tcPr>
            <w:tcW w:w="4876" w:type="dxa"/>
            <w:tcBorders>
              <w:top w:val="nil"/>
              <w:left w:val="nil"/>
              <w:bottom w:val="nil"/>
              <w:right w:val="nil"/>
            </w:tcBorders>
          </w:tcPr>
          <w:p w14:paraId="31FFDF6E" w14:textId="77777777" w:rsidR="00C228CD" w:rsidRPr="001B602D" w:rsidRDefault="00C228CD" w:rsidP="00B106B6">
            <w:pPr>
              <w:pStyle w:val="Normal6a"/>
            </w:pPr>
            <w:r w:rsidRPr="001B602D">
              <w:rPr>
                <w:b/>
                <w:i/>
              </w:rPr>
              <w:t>_________________</w:t>
            </w:r>
          </w:p>
        </w:tc>
        <w:tc>
          <w:tcPr>
            <w:tcW w:w="4876" w:type="dxa"/>
            <w:tcBorders>
              <w:top w:val="nil"/>
              <w:left w:val="nil"/>
              <w:bottom w:val="nil"/>
              <w:right w:val="nil"/>
            </w:tcBorders>
          </w:tcPr>
          <w:p w14:paraId="402B4D30" w14:textId="77777777" w:rsidR="00C228CD" w:rsidRPr="001B602D" w:rsidRDefault="00C228CD" w:rsidP="00B106B6"/>
        </w:tc>
      </w:tr>
      <w:tr w:rsidR="003B3654" w:rsidRPr="001B602D" w14:paraId="292FE2DE" w14:textId="77777777" w:rsidTr="00B106B6">
        <w:trPr>
          <w:jc w:val="center"/>
        </w:trPr>
        <w:tc>
          <w:tcPr>
            <w:tcW w:w="4876" w:type="dxa"/>
            <w:tcBorders>
              <w:top w:val="nil"/>
              <w:left w:val="nil"/>
              <w:bottom w:val="nil"/>
              <w:right w:val="nil"/>
            </w:tcBorders>
          </w:tcPr>
          <w:p w14:paraId="35BD81C7" w14:textId="77777777" w:rsidR="00C228CD" w:rsidRPr="001B602D" w:rsidRDefault="00C228CD" w:rsidP="00B106B6">
            <w:pPr>
              <w:pStyle w:val="Normal6a"/>
            </w:pPr>
            <w:r w:rsidRPr="001B602D">
              <w:rPr>
                <w:b/>
                <w:bCs/>
                <w:i/>
                <w:vertAlign w:val="superscript"/>
              </w:rPr>
              <w:t>26</w:t>
            </w:r>
            <w:r w:rsidRPr="001B602D">
              <w:rPr>
                <w:b/>
                <w:bCs/>
              </w:rPr>
              <w:t xml:space="preserve"> </w:t>
            </w:r>
            <w:r w:rsidRPr="001B602D">
              <w:rPr>
                <w:b/>
                <w:bCs/>
                <w:i/>
                <w:iCs/>
              </w:rPr>
              <w:t>Rozhodnutie Rady 2004/573/ES z 29. apríla 2004 o organizácii spoločných letov na odsuny štátnych príslušníkov tretích krajín, na ktorých sa vzťahujú príkazy na individuálny odsun, z územia dvoch alebo viacerých členských štátov (Ú. v. EÚ L 261, 6.8.2004, s. 28, ELI:</w:t>
            </w:r>
            <w:r w:rsidRPr="001B602D">
              <w:rPr>
                <w:b/>
                <w:i/>
              </w:rPr>
              <w:t xml:space="preserve"> http://data.europa.eu/eli/dec/2004/573/oj).</w:t>
            </w:r>
          </w:p>
        </w:tc>
        <w:tc>
          <w:tcPr>
            <w:tcW w:w="4876" w:type="dxa"/>
            <w:tcBorders>
              <w:top w:val="nil"/>
              <w:left w:val="nil"/>
              <w:bottom w:val="nil"/>
              <w:right w:val="nil"/>
            </w:tcBorders>
          </w:tcPr>
          <w:p w14:paraId="4228902D" w14:textId="77777777" w:rsidR="00C228CD" w:rsidRPr="001B602D" w:rsidRDefault="00C228CD" w:rsidP="00B106B6"/>
        </w:tc>
      </w:tr>
    </w:tbl>
    <w:p w14:paraId="2D1F344B"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2125EC54" w14:textId="77777777" w:rsidR="003B514A" w:rsidRPr="001B602D" w:rsidRDefault="00C228CD" w:rsidP="00C228CD">
      <w:r w:rsidRPr="001B602D">
        <w:rPr>
          <w:rStyle w:val="HideTWBExt"/>
        </w:rPr>
        <w:t>&lt;/Amend&gt;</w:t>
      </w:r>
    </w:p>
    <w:p w14:paraId="46E80624"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953</w:t>
      </w:r>
      <w:r w:rsidRPr="001B602D">
        <w:rPr>
          <w:rStyle w:val="HideTWBExt"/>
        </w:rPr>
        <w:t>&lt;/NumAm&gt;</w:t>
      </w:r>
    </w:p>
    <w:p w14:paraId="4E4072B0" w14:textId="77777777" w:rsidR="00C228CD" w:rsidRPr="001B602D" w:rsidRDefault="00C228CD" w:rsidP="00C228CD">
      <w:pPr>
        <w:pStyle w:val="NormalBold"/>
      </w:pPr>
      <w:r w:rsidRPr="001B602D">
        <w:rPr>
          <w:rStyle w:val="HideTWBExt"/>
        </w:rPr>
        <w:t>&lt;RepeatBlock-By&gt;&lt;Members&gt;</w:t>
      </w:r>
      <w:r w:rsidRPr="001B602D">
        <w:t>Estrella Galán</w:t>
      </w:r>
      <w:r w:rsidRPr="001B602D">
        <w:rPr>
          <w:rStyle w:val="HideTWBExt"/>
        </w:rPr>
        <w:t>&lt;/Members&gt;</w:t>
      </w:r>
    </w:p>
    <w:p w14:paraId="197C9B16" w14:textId="77777777" w:rsidR="00C228CD" w:rsidRPr="001B602D" w:rsidRDefault="00C228CD" w:rsidP="00C228CD">
      <w:pPr>
        <w:pStyle w:val="NormalBold"/>
      </w:pPr>
      <w:r w:rsidRPr="001B602D">
        <w:rPr>
          <w:rStyle w:val="HideTWBExt"/>
        </w:rPr>
        <w:t>&lt;/RepeatBlock-By&gt;</w:t>
      </w:r>
    </w:p>
    <w:p w14:paraId="5C5669F7"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A2C13CD" w14:textId="77777777" w:rsidR="00C228CD" w:rsidRPr="001B602D" w:rsidRDefault="00C228CD" w:rsidP="00C228CD">
      <w:pPr>
        <w:pStyle w:val="NormalBold"/>
      </w:pPr>
      <w:r w:rsidRPr="001B602D">
        <w:rPr>
          <w:rStyle w:val="HideTWBExt"/>
        </w:rPr>
        <w:t>&lt;Article&gt;</w:t>
      </w:r>
      <w:r w:rsidRPr="001B602D">
        <w:t>Článok 12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8797E5D" w14:textId="77777777" w:rsidTr="00B106B6">
        <w:trPr>
          <w:trHeight w:hRule="exact" w:val="240"/>
          <w:jc w:val="center"/>
        </w:trPr>
        <w:tc>
          <w:tcPr>
            <w:tcW w:w="9752" w:type="dxa"/>
            <w:gridSpan w:val="2"/>
            <w:tcBorders>
              <w:top w:val="nil"/>
              <w:left w:val="nil"/>
              <w:bottom w:val="nil"/>
              <w:right w:val="nil"/>
            </w:tcBorders>
          </w:tcPr>
          <w:p w14:paraId="08008EF8" w14:textId="77777777" w:rsidR="00C228CD" w:rsidRPr="001B602D" w:rsidRDefault="00C228CD" w:rsidP="00B106B6"/>
        </w:tc>
      </w:tr>
      <w:tr w:rsidR="003B3654" w:rsidRPr="001B602D" w14:paraId="2719AAA7" w14:textId="77777777" w:rsidTr="00B106B6">
        <w:trPr>
          <w:trHeight w:val="240"/>
          <w:jc w:val="center"/>
        </w:trPr>
        <w:tc>
          <w:tcPr>
            <w:tcW w:w="4876" w:type="dxa"/>
            <w:tcBorders>
              <w:top w:val="nil"/>
              <w:left w:val="nil"/>
              <w:bottom w:val="nil"/>
              <w:right w:val="nil"/>
            </w:tcBorders>
          </w:tcPr>
          <w:p w14:paraId="07F16717"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30CA4C3" w14:textId="77777777" w:rsidR="00C228CD" w:rsidRPr="001B602D" w:rsidRDefault="00C228CD" w:rsidP="00B106B6">
            <w:pPr>
              <w:pStyle w:val="AmColumnHeading"/>
            </w:pPr>
            <w:r w:rsidRPr="001B602D">
              <w:t>Pozmeňujúci návrh</w:t>
            </w:r>
          </w:p>
        </w:tc>
      </w:tr>
      <w:tr w:rsidR="003B3654" w:rsidRPr="001B602D" w14:paraId="5C1C07BE" w14:textId="77777777" w:rsidTr="00B106B6">
        <w:trPr>
          <w:jc w:val="center"/>
        </w:trPr>
        <w:tc>
          <w:tcPr>
            <w:tcW w:w="4876" w:type="dxa"/>
            <w:tcBorders>
              <w:top w:val="nil"/>
              <w:left w:val="nil"/>
              <w:bottom w:val="nil"/>
              <w:right w:val="nil"/>
            </w:tcBorders>
          </w:tcPr>
          <w:p w14:paraId="1EB48C08" w14:textId="77777777" w:rsidR="00C228CD" w:rsidRPr="001B602D" w:rsidRDefault="00C228CD" w:rsidP="00B106B6">
            <w:pPr>
              <w:pStyle w:val="Normal6a"/>
              <w:jc w:val="center"/>
            </w:pPr>
            <w:r w:rsidRPr="001B602D">
              <w:rPr>
                <w:b/>
                <w:i/>
              </w:rPr>
              <w:t>Článok 12</w:t>
            </w:r>
            <w:r w:rsidRPr="001B602D">
              <w:tab/>
            </w:r>
          </w:p>
        </w:tc>
        <w:tc>
          <w:tcPr>
            <w:tcW w:w="4876" w:type="dxa"/>
            <w:tcBorders>
              <w:top w:val="nil"/>
              <w:left w:val="nil"/>
              <w:bottom w:val="nil"/>
              <w:right w:val="nil"/>
            </w:tcBorders>
          </w:tcPr>
          <w:p w14:paraId="0F6CCDB3" w14:textId="77777777" w:rsidR="00C228CD" w:rsidRPr="001B602D" w:rsidRDefault="00C228CD" w:rsidP="00B106B6">
            <w:pPr>
              <w:pStyle w:val="Normal6a"/>
            </w:pPr>
            <w:r w:rsidRPr="001B602D">
              <w:rPr>
                <w:b/>
                <w:i/>
              </w:rPr>
              <w:t>vypúšťa sa</w:t>
            </w:r>
          </w:p>
        </w:tc>
      </w:tr>
      <w:tr w:rsidR="003B3654" w:rsidRPr="001B602D" w14:paraId="1073776D" w14:textId="77777777" w:rsidTr="00B106B6">
        <w:trPr>
          <w:jc w:val="center"/>
        </w:trPr>
        <w:tc>
          <w:tcPr>
            <w:tcW w:w="4876" w:type="dxa"/>
            <w:tcBorders>
              <w:top w:val="nil"/>
              <w:left w:val="nil"/>
              <w:bottom w:val="nil"/>
              <w:right w:val="nil"/>
            </w:tcBorders>
          </w:tcPr>
          <w:p w14:paraId="3A61FB4F" w14:textId="77777777" w:rsidR="00C228CD" w:rsidRPr="001B602D" w:rsidRDefault="00C228CD" w:rsidP="00B106B6">
            <w:pPr>
              <w:pStyle w:val="Normal6a"/>
              <w:jc w:val="center"/>
            </w:pPr>
            <w:r w:rsidRPr="001B602D">
              <w:rPr>
                <w:b/>
                <w:i/>
              </w:rPr>
              <w:t>Odsun</w:t>
            </w:r>
          </w:p>
        </w:tc>
        <w:tc>
          <w:tcPr>
            <w:tcW w:w="4876" w:type="dxa"/>
            <w:tcBorders>
              <w:top w:val="nil"/>
              <w:left w:val="nil"/>
              <w:bottom w:val="nil"/>
              <w:right w:val="nil"/>
            </w:tcBorders>
          </w:tcPr>
          <w:p w14:paraId="5BF2E621" w14:textId="77777777" w:rsidR="00C228CD" w:rsidRPr="001B602D" w:rsidRDefault="00C228CD" w:rsidP="00B106B6">
            <w:pPr>
              <w:pStyle w:val="Normal6a"/>
            </w:pPr>
          </w:p>
        </w:tc>
      </w:tr>
      <w:tr w:rsidR="003B3654" w:rsidRPr="001B602D" w14:paraId="57175CD5" w14:textId="77777777" w:rsidTr="00B106B6">
        <w:trPr>
          <w:jc w:val="center"/>
        </w:trPr>
        <w:tc>
          <w:tcPr>
            <w:tcW w:w="4876" w:type="dxa"/>
            <w:tcBorders>
              <w:top w:val="nil"/>
              <w:left w:val="nil"/>
              <w:bottom w:val="nil"/>
              <w:right w:val="nil"/>
            </w:tcBorders>
          </w:tcPr>
          <w:p w14:paraId="38B9589B" w14:textId="77777777" w:rsidR="00C228CD" w:rsidRPr="001B602D" w:rsidRDefault="00C228CD" w:rsidP="00B106B6">
            <w:pPr>
              <w:pStyle w:val="Normal6a"/>
            </w:pPr>
            <w:r w:rsidRPr="001B602D">
              <w:rPr>
                <w:b/>
                <w:i/>
              </w:rPr>
              <w:t>1. Odsun štátneho príslušník tretej krajiny, voči ktorému bolo vydané rozhodnutie o návrate, sa vykoná vtedy, ak:</w:t>
            </w:r>
          </w:p>
        </w:tc>
        <w:tc>
          <w:tcPr>
            <w:tcW w:w="4876" w:type="dxa"/>
            <w:tcBorders>
              <w:top w:val="nil"/>
              <w:left w:val="nil"/>
              <w:bottom w:val="nil"/>
              <w:right w:val="nil"/>
            </w:tcBorders>
          </w:tcPr>
          <w:p w14:paraId="3988FB24" w14:textId="77777777" w:rsidR="00C228CD" w:rsidRPr="001B602D" w:rsidRDefault="00C228CD" w:rsidP="00B106B6">
            <w:pPr>
              <w:pStyle w:val="Normal6a"/>
            </w:pPr>
          </w:p>
        </w:tc>
      </w:tr>
      <w:tr w:rsidR="003B3654" w:rsidRPr="001B602D" w14:paraId="043B8AF7" w14:textId="77777777" w:rsidTr="00B106B6">
        <w:trPr>
          <w:jc w:val="center"/>
        </w:trPr>
        <w:tc>
          <w:tcPr>
            <w:tcW w:w="4876" w:type="dxa"/>
            <w:tcBorders>
              <w:top w:val="nil"/>
              <w:left w:val="nil"/>
              <w:bottom w:val="nil"/>
              <w:right w:val="nil"/>
            </w:tcBorders>
          </w:tcPr>
          <w:p w14:paraId="36513F88" w14:textId="77777777" w:rsidR="00C228CD" w:rsidRPr="001B602D" w:rsidRDefault="00C228CD" w:rsidP="00B106B6">
            <w:pPr>
              <w:pStyle w:val="Normal6a"/>
            </w:pPr>
            <w:r w:rsidRPr="001B602D">
              <w:rPr>
                <w:b/>
                <w:i/>
              </w:rPr>
              <w:t>a) štátny príslušník tretej krajiny odmieta počas procesu návratu spolupracovať s orgánmi;</w:t>
            </w:r>
          </w:p>
        </w:tc>
        <w:tc>
          <w:tcPr>
            <w:tcW w:w="4876" w:type="dxa"/>
            <w:tcBorders>
              <w:top w:val="nil"/>
              <w:left w:val="nil"/>
              <w:bottom w:val="nil"/>
              <w:right w:val="nil"/>
            </w:tcBorders>
          </w:tcPr>
          <w:p w14:paraId="65FF0A50" w14:textId="77777777" w:rsidR="00C228CD" w:rsidRPr="001B602D" w:rsidRDefault="00C228CD" w:rsidP="00B106B6">
            <w:pPr>
              <w:pStyle w:val="Normal6a"/>
            </w:pPr>
          </w:p>
        </w:tc>
      </w:tr>
      <w:tr w:rsidR="003B3654" w:rsidRPr="001B602D" w14:paraId="77079120" w14:textId="77777777" w:rsidTr="00B106B6">
        <w:trPr>
          <w:jc w:val="center"/>
        </w:trPr>
        <w:tc>
          <w:tcPr>
            <w:tcW w:w="4876" w:type="dxa"/>
            <w:tcBorders>
              <w:top w:val="nil"/>
              <w:left w:val="nil"/>
              <w:bottom w:val="nil"/>
              <w:right w:val="nil"/>
            </w:tcBorders>
          </w:tcPr>
          <w:p w14:paraId="7B4EC86B" w14:textId="77777777" w:rsidR="00C228CD" w:rsidRPr="001B602D" w:rsidRDefault="00C228CD" w:rsidP="00B106B6">
            <w:pPr>
              <w:pStyle w:val="Normal6a"/>
            </w:pPr>
            <w:r w:rsidRPr="001B602D">
              <w:rPr>
                <w:b/>
                <w:i/>
              </w:rPr>
              <w:t>b) štátny príslušník tretej krajiny sa bez povolenia presunie do iného členského štátu, a to aj počas obdobia stanoveného v súlade s článkom 13;</w:t>
            </w:r>
          </w:p>
        </w:tc>
        <w:tc>
          <w:tcPr>
            <w:tcW w:w="4876" w:type="dxa"/>
            <w:tcBorders>
              <w:top w:val="nil"/>
              <w:left w:val="nil"/>
              <w:bottom w:val="nil"/>
              <w:right w:val="nil"/>
            </w:tcBorders>
          </w:tcPr>
          <w:p w14:paraId="186BB4E6" w14:textId="77777777" w:rsidR="00C228CD" w:rsidRPr="001B602D" w:rsidRDefault="00C228CD" w:rsidP="00B106B6">
            <w:pPr>
              <w:pStyle w:val="Normal6a"/>
            </w:pPr>
          </w:p>
        </w:tc>
      </w:tr>
      <w:tr w:rsidR="003B3654" w:rsidRPr="001B602D" w14:paraId="3107CC40" w14:textId="77777777" w:rsidTr="00B106B6">
        <w:trPr>
          <w:jc w:val="center"/>
        </w:trPr>
        <w:tc>
          <w:tcPr>
            <w:tcW w:w="4876" w:type="dxa"/>
            <w:tcBorders>
              <w:top w:val="nil"/>
              <w:left w:val="nil"/>
              <w:bottom w:val="nil"/>
              <w:right w:val="nil"/>
            </w:tcBorders>
          </w:tcPr>
          <w:p w14:paraId="785773F4" w14:textId="77777777" w:rsidR="00C228CD" w:rsidRPr="001B602D" w:rsidRDefault="00C228CD" w:rsidP="00B106B6">
            <w:pPr>
              <w:pStyle w:val="Normal6a"/>
            </w:pPr>
            <w:r w:rsidRPr="001B602D">
              <w:rPr>
                <w:b/>
                <w:i/>
              </w:rPr>
              <w:t>c) štátny príslušník tretej krajiny patrí do rozsahu pôsobnosti článku 16;</w:t>
            </w:r>
          </w:p>
        </w:tc>
        <w:tc>
          <w:tcPr>
            <w:tcW w:w="4876" w:type="dxa"/>
            <w:tcBorders>
              <w:top w:val="nil"/>
              <w:left w:val="nil"/>
              <w:bottom w:val="nil"/>
              <w:right w:val="nil"/>
            </w:tcBorders>
          </w:tcPr>
          <w:p w14:paraId="4E08573E" w14:textId="77777777" w:rsidR="00C228CD" w:rsidRPr="001B602D" w:rsidRDefault="00C228CD" w:rsidP="00B106B6">
            <w:pPr>
              <w:pStyle w:val="Normal6a"/>
            </w:pPr>
          </w:p>
        </w:tc>
      </w:tr>
      <w:tr w:rsidR="003B3654" w:rsidRPr="001B602D" w14:paraId="25C1834B" w14:textId="77777777" w:rsidTr="00B106B6">
        <w:trPr>
          <w:jc w:val="center"/>
        </w:trPr>
        <w:tc>
          <w:tcPr>
            <w:tcW w:w="4876" w:type="dxa"/>
            <w:tcBorders>
              <w:top w:val="nil"/>
              <w:left w:val="nil"/>
              <w:bottom w:val="nil"/>
              <w:right w:val="nil"/>
            </w:tcBorders>
          </w:tcPr>
          <w:p w14:paraId="13338E37" w14:textId="77777777" w:rsidR="00C228CD" w:rsidRPr="001B602D" w:rsidRDefault="00C228CD" w:rsidP="00B106B6">
            <w:pPr>
              <w:pStyle w:val="Normal6a"/>
            </w:pPr>
            <w:r w:rsidRPr="001B602D">
              <w:rPr>
                <w:b/>
                <w:i/>
              </w:rPr>
              <w:t>d) štátny príslušník tretej krajiny neopustil územie členských štátov do dátumu stanoveného v súlade s článkom 13.</w:t>
            </w:r>
          </w:p>
        </w:tc>
        <w:tc>
          <w:tcPr>
            <w:tcW w:w="4876" w:type="dxa"/>
            <w:tcBorders>
              <w:top w:val="nil"/>
              <w:left w:val="nil"/>
              <w:bottom w:val="nil"/>
              <w:right w:val="nil"/>
            </w:tcBorders>
          </w:tcPr>
          <w:p w14:paraId="3BE39B17" w14:textId="77777777" w:rsidR="00C228CD" w:rsidRPr="001B602D" w:rsidRDefault="00C228CD" w:rsidP="00B106B6">
            <w:pPr>
              <w:pStyle w:val="Normal6a"/>
            </w:pPr>
          </w:p>
        </w:tc>
      </w:tr>
      <w:tr w:rsidR="003B3654" w:rsidRPr="001B602D" w14:paraId="7A5262E4" w14:textId="77777777" w:rsidTr="00B106B6">
        <w:trPr>
          <w:jc w:val="center"/>
        </w:trPr>
        <w:tc>
          <w:tcPr>
            <w:tcW w:w="4876" w:type="dxa"/>
            <w:tcBorders>
              <w:top w:val="nil"/>
              <w:left w:val="nil"/>
              <w:bottom w:val="nil"/>
              <w:right w:val="nil"/>
            </w:tcBorders>
          </w:tcPr>
          <w:p w14:paraId="0BD6A818" w14:textId="77777777" w:rsidR="00C228CD" w:rsidRPr="001B602D" w:rsidRDefault="00C228CD" w:rsidP="00B106B6">
            <w:pPr>
              <w:pStyle w:val="Normal6a"/>
            </w:pPr>
            <w:r w:rsidRPr="001B602D">
              <w:rPr>
                <w:b/>
                <w:i/>
              </w:rPr>
              <w:t>2. Príslušné orgány členských štátov môžu vydať samostatné písomné správne alebo súdne rozhodnutie, ktorým nariadia odsun.</w:t>
            </w:r>
          </w:p>
        </w:tc>
        <w:tc>
          <w:tcPr>
            <w:tcW w:w="4876" w:type="dxa"/>
            <w:tcBorders>
              <w:top w:val="nil"/>
              <w:left w:val="nil"/>
              <w:bottom w:val="nil"/>
              <w:right w:val="nil"/>
            </w:tcBorders>
          </w:tcPr>
          <w:p w14:paraId="44FB5E03" w14:textId="77777777" w:rsidR="00C228CD" w:rsidRPr="001B602D" w:rsidRDefault="00C228CD" w:rsidP="00B106B6">
            <w:pPr>
              <w:pStyle w:val="Normal6a"/>
            </w:pPr>
          </w:p>
        </w:tc>
      </w:tr>
      <w:tr w:rsidR="003B3654" w:rsidRPr="001B602D" w14:paraId="43F25EDB" w14:textId="77777777" w:rsidTr="00B106B6">
        <w:trPr>
          <w:jc w:val="center"/>
        </w:trPr>
        <w:tc>
          <w:tcPr>
            <w:tcW w:w="4876" w:type="dxa"/>
            <w:tcBorders>
              <w:top w:val="nil"/>
              <w:left w:val="nil"/>
              <w:bottom w:val="nil"/>
              <w:right w:val="nil"/>
            </w:tcBorders>
          </w:tcPr>
          <w:p w14:paraId="45A8C1CF" w14:textId="77777777" w:rsidR="00C228CD" w:rsidRPr="001B602D" w:rsidRDefault="00C228CD" w:rsidP="00B106B6">
            <w:pPr>
              <w:pStyle w:val="Normal6a"/>
            </w:pPr>
            <w:r w:rsidRPr="001B602D">
              <w:rPr>
                <w:b/>
                <w:i/>
              </w:rPr>
              <w:t>3. Príslušné orgány posúdia dodržanie zásady zákazu vyhostenia alebo vrátenia vo vzťahu ku krajine návratu. Môžu vychádzať z existujúceho dôkladného posúdenia všetkých relevantných okolností vykonaného v predchádzajúcich fázach konania. Zmeny okolností a nové skutočnosti poukazujúce na riziko sa riadne preskúmajú. Dotknutý štátny príslušník tretej krajiny čo najskôr predloží všetky relevantné skutočnosti týkajúce sa jeho osobnej situácie.</w:t>
            </w:r>
          </w:p>
        </w:tc>
        <w:tc>
          <w:tcPr>
            <w:tcW w:w="4876" w:type="dxa"/>
            <w:tcBorders>
              <w:top w:val="nil"/>
              <w:left w:val="nil"/>
              <w:bottom w:val="nil"/>
              <w:right w:val="nil"/>
            </w:tcBorders>
          </w:tcPr>
          <w:p w14:paraId="761FFB23" w14:textId="77777777" w:rsidR="00C228CD" w:rsidRPr="001B602D" w:rsidRDefault="00C228CD" w:rsidP="00B106B6">
            <w:pPr>
              <w:pStyle w:val="Normal6a"/>
            </w:pPr>
          </w:p>
        </w:tc>
      </w:tr>
      <w:tr w:rsidR="003B3654" w:rsidRPr="001B602D" w14:paraId="721BD436" w14:textId="77777777" w:rsidTr="00B106B6">
        <w:trPr>
          <w:jc w:val="center"/>
        </w:trPr>
        <w:tc>
          <w:tcPr>
            <w:tcW w:w="4876" w:type="dxa"/>
            <w:tcBorders>
              <w:top w:val="nil"/>
              <w:left w:val="nil"/>
              <w:bottom w:val="nil"/>
              <w:right w:val="nil"/>
            </w:tcBorders>
          </w:tcPr>
          <w:p w14:paraId="442DDC30" w14:textId="77777777" w:rsidR="00C228CD" w:rsidRPr="001B602D" w:rsidRDefault="00C228CD" w:rsidP="00B106B6">
            <w:pPr>
              <w:pStyle w:val="Normal6a"/>
            </w:pPr>
            <w:r w:rsidRPr="001B602D">
              <w:rPr>
                <w:b/>
                <w:i/>
              </w:rPr>
              <w:t>4. Donucovacie opatrenia prijaté na zabezpečenie odsunu musia byť nevyhnutné a primerané a použitie sily nesmie v žiadnom prípade prekročiť rozumnú mieru. Uplatňujú sa v súlade s vnútroštátnymi právnymi predpismi pri dodržiavaní základných práv a s náležitých ohľadom na dôstojnosť a telesnú integritu dotknutého štátneho príslušníka tretej krajiny.</w:t>
            </w:r>
          </w:p>
        </w:tc>
        <w:tc>
          <w:tcPr>
            <w:tcW w:w="4876" w:type="dxa"/>
            <w:tcBorders>
              <w:top w:val="nil"/>
              <w:left w:val="nil"/>
              <w:bottom w:val="nil"/>
              <w:right w:val="nil"/>
            </w:tcBorders>
          </w:tcPr>
          <w:p w14:paraId="2E64F51B" w14:textId="77777777" w:rsidR="00C228CD" w:rsidRPr="001B602D" w:rsidRDefault="00C228CD" w:rsidP="00B106B6">
            <w:pPr>
              <w:pStyle w:val="Normal6a"/>
            </w:pPr>
          </w:p>
        </w:tc>
      </w:tr>
      <w:tr w:rsidR="003B3654" w:rsidRPr="001B602D" w14:paraId="14675AF7" w14:textId="77777777" w:rsidTr="00B106B6">
        <w:trPr>
          <w:jc w:val="center"/>
        </w:trPr>
        <w:tc>
          <w:tcPr>
            <w:tcW w:w="4876" w:type="dxa"/>
            <w:tcBorders>
              <w:top w:val="nil"/>
              <w:left w:val="nil"/>
              <w:bottom w:val="nil"/>
              <w:right w:val="nil"/>
            </w:tcBorders>
          </w:tcPr>
          <w:p w14:paraId="30A91FCB" w14:textId="77777777" w:rsidR="00C228CD" w:rsidRPr="001B602D" w:rsidRDefault="00C228CD" w:rsidP="00B106B6">
            <w:pPr>
              <w:pStyle w:val="Normal6a"/>
            </w:pPr>
            <w:r w:rsidRPr="001B602D">
              <w:rPr>
                <w:b/>
                <w:i/>
              </w:rPr>
              <w:t>5. Pri vykonávaní leteckých odsunov členské štáty prihliadajú na všeobecné pokyny k bezpečnostným predpisom na spoločné letecké odsuny stanovené v prílohe k rozhodnutiu Rady 2004/573/ES</w:t>
            </w:r>
            <w:r w:rsidRPr="001B602D">
              <w:rPr>
                <w:b/>
                <w:i/>
                <w:vertAlign w:val="superscript"/>
              </w:rPr>
              <w:t>26</w:t>
            </w:r>
            <w:r w:rsidRPr="001B602D">
              <w:rPr>
                <w:b/>
                <w:i/>
              </w:rPr>
              <w:t>.</w:t>
            </w:r>
          </w:p>
        </w:tc>
        <w:tc>
          <w:tcPr>
            <w:tcW w:w="4876" w:type="dxa"/>
            <w:tcBorders>
              <w:top w:val="nil"/>
              <w:left w:val="nil"/>
              <w:bottom w:val="nil"/>
              <w:right w:val="nil"/>
            </w:tcBorders>
          </w:tcPr>
          <w:p w14:paraId="6335721B" w14:textId="77777777" w:rsidR="00C228CD" w:rsidRPr="001B602D" w:rsidRDefault="00C228CD" w:rsidP="00B106B6">
            <w:pPr>
              <w:pStyle w:val="Normal6a"/>
            </w:pPr>
          </w:p>
        </w:tc>
      </w:tr>
      <w:tr w:rsidR="003B3654" w:rsidRPr="001B602D" w14:paraId="5240C876" w14:textId="77777777" w:rsidTr="00B106B6">
        <w:trPr>
          <w:jc w:val="center"/>
        </w:trPr>
        <w:tc>
          <w:tcPr>
            <w:tcW w:w="4876" w:type="dxa"/>
            <w:tcBorders>
              <w:top w:val="nil"/>
              <w:left w:val="nil"/>
              <w:bottom w:val="nil"/>
              <w:right w:val="nil"/>
            </w:tcBorders>
          </w:tcPr>
          <w:p w14:paraId="5C197172" w14:textId="77777777" w:rsidR="00C228CD" w:rsidRPr="001B602D" w:rsidRDefault="00C228CD" w:rsidP="00B106B6">
            <w:pPr>
              <w:pStyle w:val="Normal6a"/>
            </w:pPr>
            <w:r w:rsidRPr="001B602D">
              <w:rPr>
                <w:b/>
                <w:i/>
              </w:rPr>
              <w:t>6. V riadne odôvodnených prípadoch a keď štátny príslušník tretej krajiny jednoznačne spolupracuje, môžu príslušné orgány rozhodnúť, že uvedú dátum, do ktorého štátny príslušník tretej krajiny opustí územie členských štátov v súlade s článkom 13. V takýchto prípadoch príslušné orgány pozorne monitorujú, či štátny príslušník tretej krajiny dodržiava svoje povinnosti, a to aj organizovaním pomoci pri preprave na príslušné miesto odchodu z Únie.</w:t>
            </w:r>
          </w:p>
        </w:tc>
        <w:tc>
          <w:tcPr>
            <w:tcW w:w="4876" w:type="dxa"/>
            <w:tcBorders>
              <w:top w:val="nil"/>
              <w:left w:val="nil"/>
              <w:bottom w:val="nil"/>
              <w:right w:val="nil"/>
            </w:tcBorders>
          </w:tcPr>
          <w:p w14:paraId="572219B3" w14:textId="77777777" w:rsidR="00C228CD" w:rsidRPr="001B602D" w:rsidRDefault="00C228CD" w:rsidP="00B106B6">
            <w:pPr>
              <w:pStyle w:val="Normal6a"/>
            </w:pPr>
          </w:p>
        </w:tc>
      </w:tr>
      <w:tr w:rsidR="003B3654" w:rsidRPr="001B602D" w14:paraId="5D1C06C7" w14:textId="77777777" w:rsidTr="00B106B6">
        <w:trPr>
          <w:jc w:val="center"/>
        </w:trPr>
        <w:tc>
          <w:tcPr>
            <w:tcW w:w="4876" w:type="dxa"/>
            <w:tcBorders>
              <w:top w:val="nil"/>
              <w:left w:val="nil"/>
              <w:bottom w:val="nil"/>
              <w:right w:val="nil"/>
            </w:tcBorders>
          </w:tcPr>
          <w:p w14:paraId="1A5727F1" w14:textId="77777777" w:rsidR="00C228CD" w:rsidRPr="001B602D" w:rsidRDefault="00C228CD" w:rsidP="00B106B6">
            <w:pPr>
              <w:pStyle w:val="Normal6a"/>
            </w:pPr>
            <w:r w:rsidRPr="001B602D">
              <w:rPr>
                <w:b/>
                <w:i/>
              </w:rPr>
              <w:t>_________________</w:t>
            </w:r>
          </w:p>
        </w:tc>
        <w:tc>
          <w:tcPr>
            <w:tcW w:w="4876" w:type="dxa"/>
            <w:tcBorders>
              <w:top w:val="nil"/>
              <w:left w:val="nil"/>
              <w:bottom w:val="nil"/>
              <w:right w:val="nil"/>
            </w:tcBorders>
          </w:tcPr>
          <w:p w14:paraId="1CA4108F" w14:textId="77777777" w:rsidR="00C228CD" w:rsidRPr="001B602D" w:rsidRDefault="00C228CD" w:rsidP="00B106B6"/>
        </w:tc>
      </w:tr>
      <w:tr w:rsidR="003B3654" w:rsidRPr="001B602D" w14:paraId="41226485" w14:textId="77777777" w:rsidTr="00B106B6">
        <w:trPr>
          <w:jc w:val="center"/>
        </w:trPr>
        <w:tc>
          <w:tcPr>
            <w:tcW w:w="4876" w:type="dxa"/>
            <w:tcBorders>
              <w:top w:val="nil"/>
              <w:left w:val="nil"/>
              <w:bottom w:val="nil"/>
              <w:right w:val="nil"/>
            </w:tcBorders>
          </w:tcPr>
          <w:p w14:paraId="173CEF6A" w14:textId="77777777" w:rsidR="00C228CD" w:rsidRPr="001B602D" w:rsidRDefault="00C228CD" w:rsidP="00B106B6">
            <w:pPr>
              <w:pStyle w:val="Normal6a"/>
            </w:pPr>
            <w:r w:rsidRPr="001B602D">
              <w:rPr>
                <w:b/>
                <w:bCs/>
                <w:i/>
                <w:vertAlign w:val="superscript"/>
              </w:rPr>
              <w:t>26</w:t>
            </w:r>
            <w:r w:rsidRPr="001B602D">
              <w:rPr>
                <w:b/>
                <w:bCs/>
              </w:rPr>
              <w:t xml:space="preserve"> </w:t>
            </w:r>
            <w:r w:rsidRPr="001B602D">
              <w:rPr>
                <w:b/>
                <w:bCs/>
                <w:i/>
                <w:iCs/>
              </w:rPr>
              <w:t>Rozhodnutie Rady 2004/573/ES z 29. apríla 2004 o organizácii spoločných letov na odsuny štátnych príslušníkov tretích krajín, na ktorých sa vzťahujú príkazy na individuálny odsun, z územia dvoch alebo viacerých členských štátov (Ú. v. EÚ L 261, 6.8.2004, s. 28, ELI:</w:t>
            </w:r>
            <w:r w:rsidRPr="001B602D">
              <w:rPr>
                <w:b/>
                <w:i/>
              </w:rPr>
              <w:t xml:space="preserve"> http://data.europa.eu/eli/dec/2004/573/oj).</w:t>
            </w:r>
          </w:p>
        </w:tc>
        <w:tc>
          <w:tcPr>
            <w:tcW w:w="4876" w:type="dxa"/>
            <w:tcBorders>
              <w:top w:val="nil"/>
              <w:left w:val="nil"/>
              <w:bottom w:val="nil"/>
              <w:right w:val="nil"/>
            </w:tcBorders>
          </w:tcPr>
          <w:p w14:paraId="17B9774C" w14:textId="77777777" w:rsidR="00C228CD" w:rsidRPr="001B602D" w:rsidRDefault="00C228CD" w:rsidP="00B106B6"/>
        </w:tc>
      </w:tr>
    </w:tbl>
    <w:p w14:paraId="5F7707D9"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474FF3F" w14:textId="77777777" w:rsidR="003B514A" w:rsidRPr="001B602D" w:rsidRDefault="00C228CD" w:rsidP="00C228CD">
      <w:r w:rsidRPr="001B602D">
        <w:rPr>
          <w:rStyle w:val="HideTWBExt"/>
        </w:rPr>
        <w:t>&lt;/Amend&gt;</w:t>
      </w:r>
    </w:p>
    <w:p w14:paraId="477117E9"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954</w:t>
      </w:r>
      <w:r w:rsidRPr="001B602D">
        <w:rPr>
          <w:rStyle w:val="HideTWBExt"/>
        </w:rPr>
        <w:t>&lt;/NumAm&gt;</w:t>
      </w:r>
    </w:p>
    <w:p w14:paraId="58AF2195"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51A82619" w14:textId="77777777" w:rsidR="00C228CD" w:rsidRPr="001B602D" w:rsidRDefault="00C228CD" w:rsidP="00C228CD">
      <w:pPr>
        <w:pStyle w:val="NormalBold"/>
      </w:pPr>
      <w:r w:rsidRPr="001B602D">
        <w:rPr>
          <w:rStyle w:val="HideTWBExt"/>
        </w:rPr>
        <w:t>&lt;/RepeatBlock-By&gt;</w:t>
      </w:r>
    </w:p>
    <w:p w14:paraId="3ACA662C"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1BE7EB4" w14:textId="77777777" w:rsidR="00C228CD" w:rsidRPr="001B602D" w:rsidRDefault="00C228CD" w:rsidP="00C228CD">
      <w:pPr>
        <w:pStyle w:val="NormalBold"/>
      </w:pPr>
      <w:r w:rsidRPr="001B602D">
        <w:rPr>
          <w:rStyle w:val="HideTWBExt"/>
        </w:rPr>
        <w:t>&lt;Article&gt;</w:t>
      </w:r>
      <w:r w:rsidRPr="001B602D">
        <w:t>Článok 12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0127C2F" w14:textId="77777777" w:rsidTr="00B106B6">
        <w:trPr>
          <w:trHeight w:hRule="exact" w:val="240"/>
          <w:jc w:val="center"/>
        </w:trPr>
        <w:tc>
          <w:tcPr>
            <w:tcW w:w="9752" w:type="dxa"/>
            <w:gridSpan w:val="2"/>
            <w:tcBorders>
              <w:top w:val="nil"/>
              <w:left w:val="nil"/>
              <w:bottom w:val="nil"/>
              <w:right w:val="nil"/>
            </w:tcBorders>
          </w:tcPr>
          <w:p w14:paraId="040F7545" w14:textId="77777777" w:rsidR="00C228CD" w:rsidRPr="001B602D" w:rsidRDefault="00C228CD" w:rsidP="00B106B6"/>
        </w:tc>
      </w:tr>
      <w:tr w:rsidR="003B3654" w:rsidRPr="001B602D" w14:paraId="47AA6EFE" w14:textId="77777777" w:rsidTr="00B106B6">
        <w:trPr>
          <w:trHeight w:val="240"/>
          <w:jc w:val="center"/>
        </w:trPr>
        <w:tc>
          <w:tcPr>
            <w:tcW w:w="4876" w:type="dxa"/>
            <w:tcBorders>
              <w:top w:val="nil"/>
              <w:left w:val="nil"/>
              <w:bottom w:val="nil"/>
              <w:right w:val="nil"/>
            </w:tcBorders>
          </w:tcPr>
          <w:p w14:paraId="4032F6AC"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E2E0CB5" w14:textId="77777777" w:rsidR="00C228CD" w:rsidRPr="001B602D" w:rsidRDefault="00C228CD" w:rsidP="00B106B6">
            <w:pPr>
              <w:pStyle w:val="AmColumnHeading"/>
            </w:pPr>
            <w:r w:rsidRPr="001B602D">
              <w:t>Pozmeňujúci návrh</w:t>
            </w:r>
          </w:p>
        </w:tc>
      </w:tr>
      <w:tr w:rsidR="003B3654" w:rsidRPr="001B602D" w14:paraId="3642B03D" w14:textId="77777777" w:rsidTr="00B106B6">
        <w:trPr>
          <w:jc w:val="center"/>
        </w:trPr>
        <w:tc>
          <w:tcPr>
            <w:tcW w:w="4876" w:type="dxa"/>
            <w:tcBorders>
              <w:top w:val="nil"/>
              <w:left w:val="nil"/>
              <w:bottom w:val="nil"/>
              <w:right w:val="nil"/>
            </w:tcBorders>
          </w:tcPr>
          <w:p w14:paraId="7070EE32" w14:textId="77777777" w:rsidR="00C228CD" w:rsidRPr="001B602D" w:rsidRDefault="00C228CD" w:rsidP="00B106B6">
            <w:pPr>
              <w:pStyle w:val="Normal6a"/>
              <w:jc w:val="center"/>
            </w:pPr>
            <w:r w:rsidRPr="001B602D">
              <w:rPr>
                <w:b/>
                <w:i/>
              </w:rPr>
              <w:t>Článok 12</w:t>
            </w:r>
            <w:r w:rsidRPr="001B602D">
              <w:tab/>
            </w:r>
          </w:p>
        </w:tc>
        <w:tc>
          <w:tcPr>
            <w:tcW w:w="4876" w:type="dxa"/>
            <w:tcBorders>
              <w:top w:val="nil"/>
              <w:left w:val="nil"/>
              <w:bottom w:val="nil"/>
              <w:right w:val="nil"/>
            </w:tcBorders>
          </w:tcPr>
          <w:p w14:paraId="376EF1E5" w14:textId="77777777" w:rsidR="00C228CD" w:rsidRPr="001B602D" w:rsidRDefault="00C228CD" w:rsidP="00B106B6">
            <w:pPr>
              <w:pStyle w:val="Normal6a"/>
            </w:pPr>
            <w:r w:rsidRPr="001B602D">
              <w:rPr>
                <w:b/>
                <w:i/>
              </w:rPr>
              <w:t>vypúšťa sa</w:t>
            </w:r>
          </w:p>
        </w:tc>
      </w:tr>
      <w:tr w:rsidR="003B3654" w:rsidRPr="001B602D" w14:paraId="3CD87EAB" w14:textId="77777777" w:rsidTr="00B106B6">
        <w:trPr>
          <w:jc w:val="center"/>
        </w:trPr>
        <w:tc>
          <w:tcPr>
            <w:tcW w:w="4876" w:type="dxa"/>
            <w:tcBorders>
              <w:top w:val="nil"/>
              <w:left w:val="nil"/>
              <w:bottom w:val="nil"/>
              <w:right w:val="nil"/>
            </w:tcBorders>
          </w:tcPr>
          <w:p w14:paraId="376FEA07" w14:textId="77777777" w:rsidR="00C228CD" w:rsidRPr="001B602D" w:rsidRDefault="00C228CD" w:rsidP="00B106B6">
            <w:pPr>
              <w:pStyle w:val="Normal6a"/>
              <w:jc w:val="center"/>
            </w:pPr>
            <w:r w:rsidRPr="001B602D">
              <w:rPr>
                <w:b/>
                <w:i/>
              </w:rPr>
              <w:t>Odsun</w:t>
            </w:r>
          </w:p>
        </w:tc>
        <w:tc>
          <w:tcPr>
            <w:tcW w:w="4876" w:type="dxa"/>
            <w:tcBorders>
              <w:top w:val="nil"/>
              <w:left w:val="nil"/>
              <w:bottom w:val="nil"/>
              <w:right w:val="nil"/>
            </w:tcBorders>
          </w:tcPr>
          <w:p w14:paraId="5B71EE86" w14:textId="77777777" w:rsidR="00C228CD" w:rsidRPr="001B602D" w:rsidRDefault="00C228CD" w:rsidP="00B106B6">
            <w:pPr>
              <w:pStyle w:val="Normal6a"/>
            </w:pPr>
          </w:p>
        </w:tc>
      </w:tr>
      <w:tr w:rsidR="003B3654" w:rsidRPr="001B602D" w14:paraId="299770F7" w14:textId="77777777" w:rsidTr="00B106B6">
        <w:trPr>
          <w:jc w:val="center"/>
        </w:trPr>
        <w:tc>
          <w:tcPr>
            <w:tcW w:w="4876" w:type="dxa"/>
            <w:tcBorders>
              <w:top w:val="nil"/>
              <w:left w:val="nil"/>
              <w:bottom w:val="nil"/>
              <w:right w:val="nil"/>
            </w:tcBorders>
          </w:tcPr>
          <w:p w14:paraId="588046DA" w14:textId="77777777" w:rsidR="00C228CD" w:rsidRPr="001B602D" w:rsidRDefault="00C228CD" w:rsidP="00B106B6">
            <w:pPr>
              <w:pStyle w:val="Normal6a"/>
            </w:pPr>
            <w:r w:rsidRPr="001B602D">
              <w:rPr>
                <w:b/>
                <w:i/>
              </w:rPr>
              <w:t>1. Odsun štátneho príslušník tretej krajiny, voči ktorému bolo vydané rozhodnutie o návrate, sa vykoná vtedy, ak:</w:t>
            </w:r>
          </w:p>
        </w:tc>
        <w:tc>
          <w:tcPr>
            <w:tcW w:w="4876" w:type="dxa"/>
            <w:tcBorders>
              <w:top w:val="nil"/>
              <w:left w:val="nil"/>
              <w:bottom w:val="nil"/>
              <w:right w:val="nil"/>
            </w:tcBorders>
          </w:tcPr>
          <w:p w14:paraId="4C2B0624" w14:textId="77777777" w:rsidR="00C228CD" w:rsidRPr="001B602D" w:rsidRDefault="00C228CD" w:rsidP="00B106B6">
            <w:pPr>
              <w:pStyle w:val="Normal6a"/>
            </w:pPr>
          </w:p>
        </w:tc>
      </w:tr>
      <w:tr w:rsidR="003B3654" w:rsidRPr="001B602D" w14:paraId="6F03DF23" w14:textId="77777777" w:rsidTr="00B106B6">
        <w:trPr>
          <w:jc w:val="center"/>
        </w:trPr>
        <w:tc>
          <w:tcPr>
            <w:tcW w:w="4876" w:type="dxa"/>
            <w:tcBorders>
              <w:top w:val="nil"/>
              <w:left w:val="nil"/>
              <w:bottom w:val="nil"/>
              <w:right w:val="nil"/>
            </w:tcBorders>
          </w:tcPr>
          <w:p w14:paraId="31D57E0F" w14:textId="77777777" w:rsidR="00C228CD" w:rsidRPr="001B602D" w:rsidRDefault="00C228CD" w:rsidP="00B106B6">
            <w:pPr>
              <w:pStyle w:val="Normal6a"/>
            </w:pPr>
            <w:r w:rsidRPr="001B602D">
              <w:rPr>
                <w:b/>
                <w:i/>
              </w:rPr>
              <w:t>a) štátny príslušník tretej krajiny odmieta počas procesu návratu spolupracovať s orgánmi;</w:t>
            </w:r>
          </w:p>
        </w:tc>
        <w:tc>
          <w:tcPr>
            <w:tcW w:w="4876" w:type="dxa"/>
            <w:tcBorders>
              <w:top w:val="nil"/>
              <w:left w:val="nil"/>
              <w:bottom w:val="nil"/>
              <w:right w:val="nil"/>
            </w:tcBorders>
          </w:tcPr>
          <w:p w14:paraId="6651E67B" w14:textId="77777777" w:rsidR="00C228CD" w:rsidRPr="001B602D" w:rsidRDefault="00C228CD" w:rsidP="00B106B6">
            <w:pPr>
              <w:pStyle w:val="Normal6a"/>
            </w:pPr>
          </w:p>
        </w:tc>
      </w:tr>
      <w:tr w:rsidR="003B3654" w:rsidRPr="001B602D" w14:paraId="14960369" w14:textId="77777777" w:rsidTr="00B106B6">
        <w:trPr>
          <w:jc w:val="center"/>
        </w:trPr>
        <w:tc>
          <w:tcPr>
            <w:tcW w:w="4876" w:type="dxa"/>
            <w:tcBorders>
              <w:top w:val="nil"/>
              <w:left w:val="nil"/>
              <w:bottom w:val="nil"/>
              <w:right w:val="nil"/>
            </w:tcBorders>
          </w:tcPr>
          <w:p w14:paraId="0294357C" w14:textId="77777777" w:rsidR="00C228CD" w:rsidRPr="001B602D" w:rsidRDefault="00C228CD" w:rsidP="00B106B6">
            <w:pPr>
              <w:pStyle w:val="Normal6a"/>
            </w:pPr>
            <w:r w:rsidRPr="001B602D">
              <w:rPr>
                <w:b/>
                <w:i/>
              </w:rPr>
              <w:t>b) štátny príslušník tretej krajiny sa bez povolenia presunie do iného členského štátu, a to aj počas obdobia stanoveného v súlade s článkom 13;</w:t>
            </w:r>
          </w:p>
        </w:tc>
        <w:tc>
          <w:tcPr>
            <w:tcW w:w="4876" w:type="dxa"/>
            <w:tcBorders>
              <w:top w:val="nil"/>
              <w:left w:val="nil"/>
              <w:bottom w:val="nil"/>
              <w:right w:val="nil"/>
            </w:tcBorders>
          </w:tcPr>
          <w:p w14:paraId="0AD47B97" w14:textId="77777777" w:rsidR="00C228CD" w:rsidRPr="001B602D" w:rsidRDefault="00C228CD" w:rsidP="00B106B6">
            <w:pPr>
              <w:pStyle w:val="Normal6a"/>
            </w:pPr>
          </w:p>
        </w:tc>
      </w:tr>
      <w:tr w:rsidR="003B3654" w:rsidRPr="001B602D" w14:paraId="5EB98F9B" w14:textId="77777777" w:rsidTr="00B106B6">
        <w:trPr>
          <w:jc w:val="center"/>
        </w:trPr>
        <w:tc>
          <w:tcPr>
            <w:tcW w:w="4876" w:type="dxa"/>
            <w:tcBorders>
              <w:top w:val="nil"/>
              <w:left w:val="nil"/>
              <w:bottom w:val="nil"/>
              <w:right w:val="nil"/>
            </w:tcBorders>
          </w:tcPr>
          <w:p w14:paraId="5A0D9C6A" w14:textId="77777777" w:rsidR="00C228CD" w:rsidRPr="001B602D" w:rsidRDefault="00C228CD" w:rsidP="00B106B6">
            <w:pPr>
              <w:pStyle w:val="Normal6a"/>
            </w:pPr>
            <w:r w:rsidRPr="001B602D">
              <w:rPr>
                <w:b/>
                <w:i/>
              </w:rPr>
              <w:t>c) štátny príslušník tretej krajiny patrí do rozsahu pôsobnosti článku 16;</w:t>
            </w:r>
          </w:p>
        </w:tc>
        <w:tc>
          <w:tcPr>
            <w:tcW w:w="4876" w:type="dxa"/>
            <w:tcBorders>
              <w:top w:val="nil"/>
              <w:left w:val="nil"/>
              <w:bottom w:val="nil"/>
              <w:right w:val="nil"/>
            </w:tcBorders>
          </w:tcPr>
          <w:p w14:paraId="573671D3" w14:textId="77777777" w:rsidR="00C228CD" w:rsidRPr="001B602D" w:rsidRDefault="00C228CD" w:rsidP="00B106B6">
            <w:pPr>
              <w:pStyle w:val="Normal6a"/>
            </w:pPr>
          </w:p>
        </w:tc>
      </w:tr>
      <w:tr w:rsidR="003B3654" w:rsidRPr="001B602D" w14:paraId="4C2F926F" w14:textId="77777777" w:rsidTr="00B106B6">
        <w:trPr>
          <w:jc w:val="center"/>
        </w:trPr>
        <w:tc>
          <w:tcPr>
            <w:tcW w:w="4876" w:type="dxa"/>
            <w:tcBorders>
              <w:top w:val="nil"/>
              <w:left w:val="nil"/>
              <w:bottom w:val="nil"/>
              <w:right w:val="nil"/>
            </w:tcBorders>
          </w:tcPr>
          <w:p w14:paraId="0FC712FD" w14:textId="77777777" w:rsidR="00C228CD" w:rsidRPr="001B602D" w:rsidRDefault="00C228CD" w:rsidP="00B106B6">
            <w:pPr>
              <w:pStyle w:val="Normal6a"/>
            </w:pPr>
            <w:r w:rsidRPr="001B602D">
              <w:rPr>
                <w:b/>
                <w:i/>
              </w:rPr>
              <w:t>d) štátny príslušník tretej krajiny neopustil územie členských štátov do dátumu stanoveného v súlade s článkom 13.</w:t>
            </w:r>
          </w:p>
        </w:tc>
        <w:tc>
          <w:tcPr>
            <w:tcW w:w="4876" w:type="dxa"/>
            <w:tcBorders>
              <w:top w:val="nil"/>
              <w:left w:val="nil"/>
              <w:bottom w:val="nil"/>
              <w:right w:val="nil"/>
            </w:tcBorders>
          </w:tcPr>
          <w:p w14:paraId="63303A0B" w14:textId="77777777" w:rsidR="00C228CD" w:rsidRPr="001B602D" w:rsidRDefault="00C228CD" w:rsidP="00B106B6">
            <w:pPr>
              <w:pStyle w:val="Normal6a"/>
            </w:pPr>
          </w:p>
        </w:tc>
      </w:tr>
      <w:tr w:rsidR="003B3654" w:rsidRPr="001B602D" w14:paraId="52CEC667" w14:textId="77777777" w:rsidTr="00B106B6">
        <w:trPr>
          <w:jc w:val="center"/>
        </w:trPr>
        <w:tc>
          <w:tcPr>
            <w:tcW w:w="4876" w:type="dxa"/>
            <w:tcBorders>
              <w:top w:val="nil"/>
              <w:left w:val="nil"/>
              <w:bottom w:val="nil"/>
              <w:right w:val="nil"/>
            </w:tcBorders>
          </w:tcPr>
          <w:p w14:paraId="58118F61" w14:textId="77777777" w:rsidR="00C228CD" w:rsidRPr="001B602D" w:rsidRDefault="00C228CD" w:rsidP="00B106B6">
            <w:pPr>
              <w:pStyle w:val="Normal6a"/>
            </w:pPr>
            <w:r w:rsidRPr="001B602D">
              <w:rPr>
                <w:b/>
                <w:i/>
              </w:rPr>
              <w:t>2. Príslušné orgány členských štátov môžu vydať samostatné písomné správne alebo súdne rozhodnutie, ktorým nariadia odsun.</w:t>
            </w:r>
          </w:p>
        </w:tc>
        <w:tc>
          <w:tcPr>
            <w:tcW w:w="4876" w:type="dxa"/>
            <w:tcBorders>
              <w:top w:val="nil"/>
              <w:left w:val="nil"/>
              <w:bottom w:val="nil"/>
              <w:right w:val="nil"/>
            </w:tcBorders>
          </w:tcPr>
          <w:p w14:paraId="34B65B06" w14:textId="77777777" w:rsidR="00C228CD" w:rsidRPr="001B602D" w:rsidRDefault="00C228CD" w:rsidP="00B106B6">
            <w:pPr>
              <w:pStyle w:val="Normal6a"/>
            </w:pPr>
          </w:p>
        </w:tc>
      </w:tr>
      <w:tr w:rsidR="003B3654" w:rsidRPr="001B602D" w14:paraId="67CA2761" w14:textId="77777777" w:rsidTr="00B106B6">
        <w:trPr>
          <w:jc w:val="center"/>
        </w:trPr>
        <w:tc>
          <w:tcPr>
            <w:tcW w:w="4876" w:type="dxa"/>
            <w:tcBorders>
              <w:top w:val="nil"/>
              <w:left w:val="nil"/>
              <w:bottom w:val="nil"/>
              <w:right w:val="nil"/>
            </w:tcBorders>
          </w:tcPr>
          <w:p w14:paraId="619E335C" w14:textId="77777777" w:rsidR="00C228CD" w:rsidRPr="001B602D" w:rsidRDefault="00C228CD" w:rsidP="00B106B6">
            <w:pPr>
              <w:pStyle w:val="Normal6a"/>
            </w:pPr>
            <w:r w:rsidRPr="001B602D">
              <w:rPr>
                <w:b/>
                <w:i/>
              </w:rPr>
              <w:t>3. Príslušné orgány posúdia dodržanie zásady zákazu vyhostenia alebo vrátenia vo vzťahu ku krajine návratu. Môžu vychádzať z existujúceho dôkladného posúdenia všetkých relevantných okolností vykonaného v predchádzajúcich fázach konania. Zmeny okolností a nové skutočnosti poukazujúce na riziko sa riadne preskúmajú. Dotknutý štátny príslušník tretej krajiny čo najskôr predloží všetky relevantné skutočnosti týkajúce sa jeho osobnej situácie.</w:t>
            </w:r>
          </w:p>
        </w:tc>
        <w:tc>
          <w:tcPr>
            <w:tcW w:w="4876" w:type="dxa"/>
            <w:tcBorders>
              <w:top w:val="nil"/>
              <w:left w:val="nil"/>
              <w:bottom w:val="nil"/>
              <w:right w:val="nil"/>
            </w:tcBorders>
          </w:tcPr>
          <w:p w14:paraId="0D253760" w14:textId="77777777" w:rsidR="00C228CD" w:rsidRPr="001B602D" w:rsidRDefault="00C228CD" w:rsidP="00B106B6">
            <w:pPr>
              <w:pStyle w:val="Normal6a"/>
            </w:pPr>
          </w:p>
        </w:tc>
      </w:tr>
      <w:tr w:rsidR="003B3654" w:rsidRPr="001B602D" w14:paraId="097FFDFA" w14:textId="77777777" w:rsidTr="00B106B6">
        <w:trPr>
          <w:jc w:val="center"/>
        </w:trPr>
        <w:tc>
          <w:tcPr>
            <w:tcW w:w="4876" w:type="dxa"/>
            <w:tcBorders>
              <w:top w:val="nil"/>
              <w:left w:val="nil"/>
              <w:bottom w:val="nil"/>
              <w:right w:val="nil"/>
            </w:tcBorders>
          </w:tcPr>
          <w:p w14:paraId="51559558" w14:textId="77777777" w:rsidR="00C228CD" w:rsidRPr="001B602D" w:rsidRDefault="00C228CD" w:rsidP="00B106B6">
            <w:pPr>
              <w:pStyle w:val="Normal6a"/>
            </w:pPr>
            <w:r w:rsidRPr="001B602D">
              <w:rPr>
                <w:b/>
                <w:i/>
              </w:rPr>
              <w:t>4. Donucovacie opatrenia prijaté na zabezpečenie odsunu musia byť nevyhnutné a primerané a použitie sily nesmie v žiadnom prípade prekročiť rozumnú mieru. Uplatňujú sa v súlade s vnútroštátnymi právnymi predpismi pri dodržiavaní základných práv a s náležitých ohľadom na dôstojnosť a telesnú integritu dotknutého štátneho príslušníka tretej krajiny.</w:t>
            </w:r>
          </w:p>
        </w:tc>
        <w:tc>
          <w:tcPr>
            <w:tcW w:w="4876" w:type="dxa"/>
            <w:tcBorders>
              <w:top w:val="nil"/>
              <w:left w:val="nil"/>
              <w:bottom w:val="nil"/>
              <w:right w:val="nil"/>
            </w:tcBorders>
          </w:tcPr>
          <w:p w14:paraId="5B4F3A64" w14:textId="77777777" w:rsidR="00C228CD" w:rsidRPr="001B602D" w:rsidRDefault="00C228CD" w:rsidP="00B106B6">
            <w:pPr>
              <w:pStyle w:val="Normal6a"/>
            </w:pPr>
          </w:p>
        </w:tc>
      </w:tr>
      <w:tr w:rsidR="003B3654" w:rsidRPr="001B602D" w14:paraId="123E8773" w14:textId="77777777" w:rsidTr="00B106B6">
        <w:trPr>
          <w:jc w:val="center"/>
        </w:trPr>
        <w:tc>
          <w:tcPr>
            <w:tcW w:w="4876" w:type="dxa"/>
            <w:tcBorders>
              <w:top w:val="nil"/>
              <w:left w:val="nil"/>
              <w:bottom w:val="nil"/>
              <w:right w:val="nil"/>
            </w:tcBorders>
          </w:tcPr>
          <w:p w14:paraId="0E3F05AA" w14:textId="77777777" w:rsidR="00C228CD" w:rsidRPr="001B602D" w:rsidRDefault="00C228CD" w:rsidP="00B106B6">
            <w:pPr>
              <w:pStyle w:val="Normal6a"/>
            </w:pPr>
            <w:r w:rsidRPr="001B602D">
              <w:rPr>
                <w:b/>
                <w:i/>
              </w:rPr>
              <w:t>5. Pri vykonávaní leteckých odsunov členské štáty prihliadajú na všeobecné pokyny k bezpečnostným predpisom na spoločné letecké odsuny stanovené v prílohe k rozhodnutiu Rady 2004/573/ES</w:t>
            </w:r>
            <w:r w:rsidRPr="001B602D">
              <w:rPr>
                <w:b/>
                <w:i/>
                <w:vertAlign w:val="superscript"/>
              </w:rPr>
              <w:t>26</w:t>
            </w:r>
            <w:r w:rsidRPr="001B602D">
              <w:rPr>
                <w:b/>
                <w:i/>
              </w:rPr>
              <w:t>.</w:t>
            </w:r>
          </w:p>
        </w:tc>
        <w:tc>
          <w:tcPr>
            <w:tcW w:w="4876" w:type="dxa"/>
            <w:tcBorders>
              <w:top w:val="nil"/>
              <w:left w:val="nil"/>
              <w:bottom w:val="nil"/>
              <w:right w:val="nil"/>
            </w:tcBorders>
          </w:tcPr>
          <w:p w14:paraId="22C8F3D2" w14:textId="77777777" w:rsidR="00C228CD" w:rsidRPr="001B602D" w:rsidRDefault="00C228CD" w:rsidP="00B106B6">
            <w:pPr>
              <w:pStyle w:val="Normal6a"/>
            </w:pPr>
          </w:p>
        </w:tc>
      </w:tr>
      <w:tr w:rsidR="003B3654" w:rsidRPr="001B602D" w14:paraId="50E11164" w14:textId="77777777" w:rsidTr="00B106B6">
        <w:trPr>
          <w:jc w:val="center"/>
        </w:trPr>
        <w:tc>
          <w:tcPr>
            <w:tcW w:w="4876" w:type="dxa"/>
            <w:tcBorders>
              <w:top w:val="nil"/>
              <w:left w:val="nil"/>
              <w:bottom w:val="nil"/>
              <w:right w:val="nil"/>
            </w:tcBorders>
          </w:tcPr>
          <w:p w14:paraId="03DEF72F" w14:textId="77777777" w:rsidR="00C228CD" w:rsidRPr="001B602D" w:rsidRDefault="00C228CD" w:rsidP="00B106B6">
            <w:pPr>
              <w:pStyle w:val="Normal6a"/>
            </w:pPr>
            <w:r w:rsidRPr="001B602D">
              <w:rPr>
                <w:b/>
                <w:i/>
              </w:rPr>
              <w:t>6. V riadne odôvodnených prípadoch a keď štátny príslušník tretej krajiny jednoznačne spolupracuje, môžu príslušné orgány rozhodnúť, že uvedú dátum, do ktorého štátny príslušník tretej krajiny opustí územie členských štátov v súlade s článkom 13. V takýchto prípadoch príslušné orgány pozorne monitorujú, či štátny príslušník tretej krajiny dodržiava svoje povinnosti, a to aj organizovaním pomoci pri preprave na príslušné miesto odchodu z Únie.</w:t>
            </w:r>
          </w:p>
        </w:tc>
        <w:tc>
          <w:tcPr>
            <w:tcW w:w="4876" w:type="dxa"/>
            <w:tcBorders>
              <w:top w:val="nil"/>
              <w:left w:val="nil"/>
              <w:bottom w:val="nil"/>
              <w:right w:val="nil"/>
            </w:tcBorders>
          </w:tcPr>
          <w:p w14:paraId="1BBD8697" w14:textId="77777777" w:rsidR="00C228CD" w:rsidRPr="001B602D" w:rsidRDefault="00C228CD" w:rsidP="00B106B6">
            <w:pPr>
              <w:pStyle w:val="Normal6a"/>
            </w:pPr>
          </w:p>
        </w:tc>
      </w:tr>
      <w:tr w:rsidR="003B3654" w:rsidRPr="001B602D" w14:paraId="335EA804" w14:textId="77777777" w:rsidTr="00B106B6">
        <w:trPr>
          <w:jc w:val="center"/>
        </w:trPr>
        <w:tc>
          <w:tcPr>
            <w:tcW w:w="4876" w:type="dxa"/>
            <w:tcBorders>
              <w:top w:val="nil"/>
              <w:left w:val="nil"/>
              <w:bottom w:val="nil"/>
              <w:right w:val="nil"/>
            </w:tcBorders>
          </w:tcPr>
          <w:p w14:paraId="65650E8E" w14:textId="77777777" w:rsidR="00C228CD" w:rsidRPr="001B602D" w:rsidRDefault="00C228CD" w:rsidP="00B106B6">
            <w:pPr>
              <w:pStyle w:val="Normal6a"/>
            </w:pPr>
            <w:r w:rsidRPr="001B602D">
              <w:rPr>
                <w:b/>
                <w:i/>
              </w:rPr>
              <w:t>_________________</w:t>
            </w:r>
          </w:p>
        </w:tc>
        <w:tc>
          <w:tcPr>
            <w:tcW w:w="4876" w:type="dxa"/>
            <w:tcBorders>
              <w:top w:val="nil"/>
              <w:left w:val="nil"/>
              <w:bottom w:val="nil"/>
              <w:right w:val="nil"/>
            </w:tcBorders>
          </w:tcPr>
          <w:p w14:paraId="70EC46A2" w14:textId="77777777" w:rsidR="00C228CD" w:rsidRPr="001B602D" w:rsidRDefault="00C228CD" w:rsidP="00B106B6"/>
        </w:tc>
      </w:tr>
      <w:tr w:rsidR="003B3654" w:rsidRPr="001B602D" w14:paraId="676B9B7B" w14:textId="77777777" w:rsidTr="00B106B6">
        <w:trPr>
          <w:jc w:val="center"/>
        </w:trPr>
        <w:tc>
          <w:tcPr>
            <w:tcW w:w="4876" w:type="dxa"/>
            <w:tcBorders>
              <w:top w:val="nil"/>
              <w:left w:val="nil"/>
              <w:bottom w:val="nil"/>
              <w:right w:val="nil"/>
            </w:tcBorders>
          </w:tcPr>
          <w:p w14:paraId="51608256" w14:textId="77777777" w:rsidR="00C228CD" w:rsidRPr="001B602D" w:rsidRDefault="00C228CD" w:rsidP="00B106B6">
            <w:pPr>
              <w:pStyle w:val="Normal6a"/>
            </w:pPr>
            <w:r w:rsidRPr="001B602D">
              <w:rPr>
                <w:b/>
                <w:bCs/>
                <w:i/>
                <w:vertAlign w:val="superscript"/>
              </w:rPr>
              <w:t>26</w:t>
            </w:r>
            <w:r w:rsidRPr="001B602D">
              <w:rPr>
                <w:b/>
                <w:bCs/>
              </w:rPr>
              <w:t xml:space="preserve"> </w:t>
            </w:r>
            <w:r w:rsidRPr="001B602D">
              <w:rPr>
                <w:b/>
                <w:bCs/>
                <w:i/>
                <w:iCs/>
              </w:rPr>
              <w:t>Rozhodnutie Rady 2004/573/ES z 29. apríla 2004 o organizácii spoločných letov na odsuny štátnych príslušníkov tretích krajín, na ktorých sa vzťahujú príkazy na individuálny odsun, z územia dvoch alebo viacerých členských štátov (Ú. v. EÚ L 261, 6.8.2004, s. 28, ELI:</w:t>
            </w:r>
            <w:r w:rsidRPr="001B602D">
              <w:rPr>
                <w:b/>
                <w:i/>
              </w:rPr>
              <w:t xml:space="preserve"> http://data.europa.eu/eli/dec/2004/573/oj).</w:t>
            </w:r>
          </w:p>
        </w:tc>
        <w:tc>
          <w:tcPr>
            <w:tcW w:w="4876" w:type="dxa"/>
            <w:tcBorders>
              <w:top w:val="nil"/>
              <w:left w:val="nil"/>
              <w:bottom w:val="nil"/>
              <w:right w:val="nil"/>
            </w:tcBorders>
          </w:tcPr>
          <w:p w14:paraId="7E74F1C2" w14:textId="77777777" w:rsidR="00C228CD" w:rsidRPr="001B602D" w:rsidRDefault="00C228CD" w:rsidP="00B106B6"/>
        </w:tc>
      </w:tr>
    </w:tbl>
    <w:p w14:paraId="2638AF34"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7A6187C"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6A062888" w14:textId="77777777" w:rsidR="00C228CD" w:rsidRPr="001B602D" w:rsidRDefault="00C228CD" w:rsidP="00C228CD">
      <w:pPr>
        <w:pStyle w:val="AmJustText"/>
      </w:pPr>
      <w:r w:rsidRPr="001B602D">
        <w:t>Opätovne predložené ako článok 13a.</w:t>
      </w:r>
    </w:p>
    <w:p w14:paraId="094DE14C" w14:textId="77777777" w:rsidR="003B514A" w:rsidRPr="001B602D" w:rsidRDefault="00C228CD" w:rsidP="00C228CD">
      <w:r w:rsidRPr="001B602D">
        <w:rPr>
          <w:rStyle w:val="HideTWBExt"/>
        </w:rPr>
        <w:t>&lt;/Amend&gt;</w:t>
      </w:r>
    </w:p>
    <w:p w14:paraId="0BC8C5B4"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955</w:t>
      </w:r>
      <w:r w:rsidRPr="001B602D">
        <w:rPr>
          <w:rStyle w:val="HideTWBExt"/>
        </w:rPr>
        <w:t>&lt;/NumAm&gt;</w:t>
      </w:r>
    </w:p>
    <w:p w14:paraId="30553A7F" w14:textId="77777777" w:rsidR="00C228CD" w:rsidRPr="001B602D" w:rsidRDefault="00C228CD" w:rsidP="00C228CD">
      <w:pPr>
        <w:pStyle w:val="NormalBold"/>
      </w:pPr>
      <w:r w:rsidRPr="001B602D">
        <w:rPr>
          <w:rStyle w:val="HideTWBExt"/>
        </w:rPr>
        <w:t>&lt;RepeatBlock-By&gt;&lt;Members&gt;</w:t>
      </w:r>
      <w:r w:rsidRPr="001B602D">
        <w:t>Marieke Ehlers</w:t>
      </w:r>
      <w:r w:rsidRPr="001B602D">
        <w:rPr>
          <w:rStyle w:val="HideTWBExt"/>
        </w:rPr>
        <w:t>&lt;/Members&gt;</w:t>
      </w:r>
    </w:p>
    <w:p w14:paraId="50B1E524" w14:textId="77777777" w:rsidR="00C228CD" w:rsidRPr="001B602D" w:rsidRDefault="00C228CD" w:rsidP="00C228CD">
      <w:r w:rsidRPr="001B602D">
        <w:rPr>
          <w:rStyle w:val="HideTWBExt"/>
        </w:rPr>
        <w:t>&lt;AuNomDe&gt;</w:t>
      </w:r>
      <w:r w:rsidRPr="001B602D">
        <w:rPr>
          <w:rStyle w:val="HideTWBInt"/>
        </w:rPr>
        <w:t>{PfE}</w:t>
      </w:r>
      <w:r w:rsidRPr="001B602D">
        <w:t>v mene skupiny PfE</w:t>
      </w:r>
      <w:r w:rsidRPr="001B602D">
        <w:rPr>
          <w:rStyle w:val="HideTWBExt"/>
        </w:rPr>
        <w:t>&lt;/AuNomDe&gt;</w:t>
      </w:r>
    </w:p>
    <w:p w14:paraId="53B06919" w14:textId="77777777" w:rsidR="00C228CD" w:rsidRPr="001B602D" w:rsidRDefault="00C228CD" w:rsidP="00C228CD">
      <w:pPr>
        <w:pStyle w:val="NormalBold"/>
      </w:pPr>
      <w:r w:rsidRPr="001B602D">
        <w:rPr>
          <w:rStyle w:val="HideTWBExt"/>
        </w:rPr>
        <w:t>&lt;/RepeatBlock-By&gt;</w:t>
      </w:r>
    </w:p>
    <w:p w14:paraId="31BCC7D0"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24A4756" w14:textId="77777777" w:rsidR="00C228CD" w:rsidRPr="001B602D" w:rsidRDefault="00C228CD" w:rsidP="00C228CD">
      <w:pPr>
        <w:pStyle w:val="NormalBold"/>
      </w:pPr>
      <w:r w:rsidRPr="001B602D">
        <w:rPr>
          <w:rStyle w:val="HideTWBExt"/>
        </w:rPr>
        <w:t>&lt;Article&gt;</w:t>
      </w:r>
      <w:r w:rsidRPr="001B602D">
        <w:t>Článok 12 – odsek -1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01AABFA" w14:textId="77777777" w:rsidTr="00B106B6">
        <w:trPr>
          <w:trHeight w:hRule="exact" w:val="240"/>
          <w:jc w:val="center"/>
        </w:trPr>
        <w:tc>
          <w:tcPr>
            <w:tcW w:w="9752" w:type="dxa"/>
            <w:gridSpan w:val="2"/>
            <w:tcBorders>
              <w:top w:val="nil"/>
              <w:left w:val="nil"/>
              <w:bottom w:val="nil"/>
              <w:right w:val="nil"/>
            </w:tcBorders>
          </w:tcPr>
          <w:p w14:paraId="669F80BC" w14:textId="77777777" w:rsidR="00C228CD" w:rsidRPr="001B602D" w:rsidRDefault="00C228CD" w:rsidP="00B106B6"/>
        </w:tc>
      </w:tr>
      <w:tr w:rsidR="003B3654" w:rsidRPr="001B602D" w14:paraId="13E068AF" w14:textId="77777777" w:rsidTr="00B106B6">
        <w:trPr>
          <w:trHeight w:val="240"/>
          <w:jc w:val="center"/>
        </w:trPr>
        <w:tc>
          <w:tcPr>
            <w:tcW w:w="4876" w:type="dxa"/>
            <w:tcBorders>
              <w:top w:val="nil"/>
              <w:left w:val="nil"/>
              <w:bottom w:val="nil"/>
              <w:right w:val="nil"/>
            </w:tcBorders>
          </w:tcPr>
          <w:p w14:paraId="6A445D13"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BB39823" w14:textId="77777777" w:rsidR="00C228CD" w:rsidRPr="001B602D" w:rsidRDefault="00C228CD" w:rsidP="00B106B6">
            <w:pPr>
              <w:pStyle w:val="AmColumnHeading"/>
            </w:pPr>
            <w:r w:rsidRPr="001B602D">
              <w:t>Pozmeňujúci návrh</w:t>
            </w:r>
          </w:p>
        </w:tc>
      </w:tr>
      <w:tr w:rsidR="003B3654" w:rsidRPr="001B602D" w14:paraId="2B849FAA" w14:textId="77777777" w:rsidTr="00B106B6">
        <w:trPr>
          <w:jc w:val="center"/>
        </w:trPr>
        <w:tc>
          <w:tcPr>
            <w:tcW w:w="4876" w:type="dxa"/>
            <w:tcBorders>
              <w:top w:val="nil"/>
              <w:left w:val="nil"/>
              <w:bottom w:val="nil"/>
              <w:right w:val="nil"/>
            </w:tcBorders>
          </w:tcPr>
          <w:p w14:paraId="231CBF9E" w14:textId="77777777" w:rsidR="00C228CD" w:rsidRPr="001B602D" w:rsidRDefault="00C228CD" w:rsidP="00B106B6">
            <w:pPr>
              <w:pStyle w:val="Normal6a"/>
            </w:pPr>
          </w:p>
        </w:tc>
        <w:tc>
          <w:tcPr>
            <w:tcW w:w="4876" w:type="dxa"/>
            <w:tcBorders>
              <w:top w:val="nil"/>
              <w:left w:val="nil"/>
              <w:bottom w:val="nil"/>
              <w:right w:val="nil"/>
            </w:tcBorders>
          </w:tcPr>
          <w:p w14:paraId="20EFD329" w14:textId="77777777" w:rsidR="00C228CD" w:rsidRPr="001B602D" w:rsidRDefault="00C228CD" w:rsidP="00B106B6">
            <w:pPr>
              <w:pStyle w:val="Normal6a"/>
            </w:pPr>
            <w:r w:rsidRPr="001B602D">
              <w:rPr>
                <w:b/>
                <w:i/>
              </w:rPr>
              <w:t>-1.</w:t>
            </w:r>
            <w:r w:rsidRPr="001B602D">
              <w:tab/>
            </w:r>
            <w:r w:rsidRPr="001B602D">
              <w:rPr>
                <w:b/>
                <w:i/>
              </w:rPr>
              <w:t>Tento článok sa uplatňuje, ak štátny príslušník tretej krajiny nesplnil povinnosť vrátiť sa v lehote na dobrovoľný odchod stanovenej v rozhodnutí o návrate podľa článku 7 alebo ak toto rozhodnutie ukladá povinnosť vrátiť sa okamžite.</w:t>
            </w:r>
          </w:p>
        </w:tc>
      </w:tr>
    </w:tbl>
    <w:p w14:paraId="19EE1972"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E52F857"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300DF7D9" w14:textId="77777777" w:rsidR="00C228CD" w:rsidRPr="001B602D" w:rsidRDefault="00C228CD" w:rsidP="00C228CD">
      <w:pPr>
        <w:pStyle w:val="AmJustText"/>
      </w:pPr>
      <w:r w:rsidRPr="001B602D">
        <w:t>Na zabezpečenie právnej istoty a zníženie administratívnej záťaže navrhujeme túto štruktúru.</w:t>
      </w:r>
    </w:p>
    <w:p w14:paraId="22EA1C4C" w14:textId="77777777" w:rsidR="00C228CD" w:rsidRPr="001B602D" w:rsidRDefault="00C228CD" w:rsidP="00C228CD">
      <w:pPr>
        <w:pStyle w:val="AmJustText"/>
      </w:pPr>
      <w:r w:rsidRPr="001B602D">
        <w:t>– Splnenie povinnosti: Fyzická osoba, ktorá splní povinnosť odísť, splní podmienky rozhodnutia o návrate (článok 7).</w:t>
      </w:r>
    </w:p>
    <w:p w14:paraId="0A4C48A2" w14:textId="77777777" w:rsidR="00C228CD" w:rsidRPr="001B602D" w:rsidRDefault="00C228CD" w:rsidP="00C228CD">
      <w:pPr>
        <w:pStyle w:val="AmJustText"/>
      </w:pPr>
      <w:r w:rsidRPr="001B602D">
        <w:t>– Nesplnenie povinnosti: Fyzická osoba, ktorá neodíde, už len na základe tejto skutočnosti podlieha odsunu (článok 12). Tento štatút priamo umožňuje uplatniť zaistenie alebo alternatívne opatrenie.</w:t>
      </w:r>
    </w:p>
    <w:p w14:paraId="2B8B2B18" w14:textId="77777777" w:rsidR="00C228CD" w:rsidRPr="001B602D" w:rsidRDefault="00C228CD" w:rsidP="00C228CD">
      <w:pPr>
        <w:pStyle w:val="AmJustText"/>
      </w:pPr>
      <w:r w:rsidRPr="001B602D">
        <w:t>– Hlavná zásada: Bez ohľadu na uplatnenie takýchto opatrení sa jednotlivcovi nebráni, aby kedykoľvek splnil rozhodnutie o návrate.</w:t>
      </w:r>
    </w:p>
    <w:p w14:paraId="1501130F" w14:textId="77777777" w:rsidR="003B514A" w:rsidRPr="001B602D" w:rsidRDefault="00C228CD" w:rsidP="00C228CD">
      <w:r w:rsidRPr="001B602D">
        <w:rPr>
          <w:rStyle w:val="HideTWBExt"/>
        </w:rPr>
        <w:t>&lt;/Amend&gt;</w:t>
      </w:r>
    </w:p>
    <w:p w14:paraId="6544EA08"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956</w:t>
      </w:r>
      <w:r w:rsidRPr="001B602D">
        <w:rPr>
          <w:rStyle w:val="HideTWBExt"/>
        </w:rPr>
        <w:t>&lt;/NumAm&gt;</w:t>
      </w:r>
    </w:p>
    <w:p w14:paraId="1FD32EF7" w14:textId="77777777" w:rsidR="00C228CD" w:rsidRPr="001B602D" w:rsidRDefault="00C228CD" w:rsidP="00C228CD">
      <w:pPr>
        <w:pStyle w:val="NormalBold"/>
      </w:pPr>
      <w:r w:rsidRPr="001B602D">
        <w:rPr>
          <w:rStyle w:val="HideTWBExt"/>
        </w:rPr>
        <w:t>&lt;RepeatBlock-By&gt;&lt;Members&gt;</w:t>
      </w:r>
      <w:r w:rsidRPr="001B602D">
        <w:t>Marieke Ehlers</w:t>
      </w:r>
      <w:r w:rsidRPr="001B602D">
        <w:rPr>
          <w:rStyle w:val="HideTWBExt"/>
        </w:rPr>
        <w:t>&lt;/Members&gt;</w:t>
      </w:r>
    </w:p>
    <w:p w14:paraId="03BD8F74" w14:textId="77777777" w:rsidR="00C228CD" w:rsidRPr="001B602D" w:rsidRDefault="00C228CD" w:rsidP="00C228CD">
      <w:r w:rsidRPr="001B602D">
        <w:rPr>
          <w:rStyle w:val="HideTWBExt"/>
        </w:rPr>
        <w:t>&lt;AuNomDe&gt;</w:t>
      </w:r>
      <w:r w:rsidRPr="001B602D">
        <w:rPr>
          <w:rStyle w:val="HideTWBInt"/>
        </w:rPr>
        <w:t>{PfE}</w:t>
      </w:r>
      <w:r w:rsidRPr="001B602D">
        <w:t>v mene skupiny PfE</w:t>
      </w:r>
      <w:r w:rsidRPr="001B602D">
        <w:rPr>
          <w:rStyle w:val="HideTWBExt"/>
        </w:rPr>
        <w:t>&lt;/AuNomDe&gt;</w:t>
      </w:r>
    </w:p>
    <w:p w14:paraId="1A3500D4" w14:textId="77777777" w:rsidR="00C228CD" w:rsidRPr="001B602D" w:rsidRDefault="00C228CD" w:rsidP="00C228CD">
      <w:pPr>
        <w:pStyle w:val="NormalBold"/>
      </w:pPr>
      <w:r w:rsidRPr="001B602D">
        <w:rPr>
          <w:rStyle w:val="HideTWBExt"/>
        </w:rPr>
        <w:t>&lt;/RepeatBlock-By&gt;</w:t>
      </w:r>
    </w:p>
    <w:p w14:paraId="7E6D7484"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81BF24D" w14:textId="77777777" w:rsidR="00C228CD" w:rsidRPr="001B602D" w:rsidRDefault="00C228CD" w:rsidP="00C228CD">
      <w:pPr>
        <w:pStyle w:val="NormalBold"/>
      </w:pPr>
      <w:r w:rsidRPr="001B602D">
        <w:rPr>
          <w:rStyle w:val="HideTWBExt"/>
        </w:rPr>
        <w:t>&lt;Article&gt;</w:t>
      </w:r>
      <w:r w:rsidRPr="001B602D">
        <w:t>Článok 12 – odsek 1</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D834B2F" w14:textId="77777777" w:rsidTr="00B106B6">
        <w:trPr>
          <w:trHeight w:hRule="exact" w:val="240"/>
          <w:jc w:val="center"/>
        </w:trPr>
        <w:tc>
          <w:tcPr>
            <w:tcW w:w="9752" w:type="dxa"/>
            <w:gridSpan w:val="2"/>
            <w:tcBorders>
              <w:top w:val="nil"/>
              <w:left w:val="nil"/>
              <w:bottom w:val="nil"/>
              <w:right w:val="nil"/>
            </w:tcBorders>
          </w:tcPr>
          <w:p w14:paraId="732B41AC" w14:textId="77777777" w:rsidR="00C228CD" w:rsidRPr="001B602D" w:rsidRDefault="00C228CD" w:rsidP="00B106B6"/>
        </w:tc>
      </w:tr>
      <w:tr w:rsidR="003B3654" w:rsidRPr="001B602D" w14:paraId="03353BBD" w14:textId="77777777" w:rsidTr="00B106B6">
        <w:trPr>
          <w:trHeight w:val="240"/>
          <w:jc w:val="center"/>
        </w:trPr>
        <w:tc>
          <w:tcPr>
            <w:tcW w:w="4876" w:type="dxa"/>
            <w:tcBorders>
              <w:top w:val="nil"/>
              <w:left w:val="nil"/>
              <w:bottom w:val="nil"/>
              <w:right w:val="nil"/>
            </w:tcBorders>
          </w:tcPr>
          <w:p w14:paraId="10E832E7"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6F57FD1" w14:textId="77777777" w:rsidR="00C228CD" w:rsidRPr="001B602D" w:rsidRDefault="00C228CD" w:rsidP="00B106B6">
            <w:pPr>
              <w:pStyle w:val="AmColumnHeading"/>
            </w:pPr>
            <w:r w:rsidRPr="001B602D">
              <w:t>Pozmeňujúci návrh</w:t>
            </w:r>
          </w:p>
        </w:tc>
      </w:tr>
      <w:tr w:rsidR="003B3654" w:rsidRPr="001B602D" w14:paraId="619568ED" w14:textId="77777777" w:rsidTr="00B106B6">
        <w:trPr>
          <w:jc w:val="center"/>
        </w:trPr>
        <w:tc>
          <w:tcPr>
            <w:tcW w:w="4876" w:type="dxa"/>
            <w:tcBorders>
              <w:top w:val="nil"/>
              <w:left w:val="nil"/>
              <w:bottom w:val="nil"/>
              <w:right w:val="nil"/>
            </w:tcBorders>
          </w:tcPr>
          <w:p w14:paraId="2C4167BA" w14:textId="77777777" w:rsidR="00C228CD" w:rsidRPr="001B602D" w:rsidRDefault="00C228CD" w:rsidP="00B106B6">
            <w:pPr>
              <w:pStyle w:val="Normal6a"/>
            </w:pPr>
            <w:r w:rsidRPr="001B602D">
              <w:rPr>
                <w:b/>
                <w:i/>
              </w:rPr>
              <w:t>1.</w:t>
            </w:r>
            <w:r w:rsidRPr="001B602D">
              <w:tab/>
            </w:r>
            <w:r w:rsidRPr="001B602D">
              <w:rPr>
                <w:b/>
                <w:i/>
              </w:rPr>
              <w:t>Odsun štátneho príslušník tretej krajiny, voči ktorému bolo vydané rozhodnutie o návrate, sa vykoná vtedy, ak:</w:t>
            </w:r>
          </w:p>
        </w:tc>
        <w:tc>
          <w:tcPr>
            <w:tcW w:w="4876" w:type="dxa"/>
            <w:tcBorders>
              <w:top w:val="nil"/>
              <w:left w:val="nil"/>
              <w:bottom w:val="nil"/>
              <w:right w:val="nil"/>
            </w:tcBorders>
          </w:tcPr>
          <w:p w14:paraId="64350889" w14:textId="77777777" w:rsidR="00C228CD" w:rsidRPr="001B602D" w:rsidRDefault="00C228CD" w:rsidP="00B106B6">
            <w:pPr>
              <w:pStyle w:val="Normal6a"/>
            </w:pPr>
            <w:r w:rsidRPr="001B602D">
              <w:rPr>
                <w:b/>
                <w:i/>
              </w:rPr>
              <w:t>vypúšťa sa</w:t>
            </w:r>
          </w:p>
        </w:tc>
      </w:tr>
      <w:tr w:rsidR="003B3654" w:rsidRPr="001B602D" w14:paraId="3DC88067" w14:textId="77777777" w:rsidTr="00B106B6">
        <w:trPr>
          <w:jc w:val="center"/>
        </w:trPr>
        <w:tc>
          <w:tcPr>
            <w:tcW w:w="4876" w:type="dxa"/>
            <w:tcBorders>
              <w:top w:val="nil"/>
              <w:left w:val="nil"/>
              <w:bottom w:val="nil"/>
              <w:right w:val="nil"/>
            </w:tcBorders>
          </w:tcPr>
          <w:p w14:paraId="3BE74149" w14:textId="77777777" w:rsidR="00C228CD" w:rsidRPr="001B602D" w:rsidRDefault="00C228CD" w:rsidP="00B106B6">
            <w:pPr>
              <w:pStyle w:val="Normal6a"/>
            </w:pPr>
            <w:r w:rsidRPr="001B602D">
              <w:rPr>
                <w:b/>
                <w:i/>
              </w:rPr>
              <w:t>a) štátny príslušník tretej krajiny odmieta počas procesu návratu spolupracovať s orgánmi;</w:t>
            </w:r>
          </w:p>
        </w:tc>
        <w:tc>
          <w:tcPr>
            <w:tcW w:w="4876" w:type="dxa"/>
            <w:tcBorders>
              <w:top w:val="nil"/>
              <w:left w:val="nil"/>
              <w:bottom w:val="nil"/>
              <w:right w:val="nil"/>
            </w:tcBorders>
          </w:tcPr>
          <w:p w14:paraId="31C06AA8" w14:textId="77777777" w:rsidR="00C228CD" w:rsidRPr="001B602D" w:rsidRDefault="00C228CD" w:rsidP="00B106B6">
            <w:pPr>
              <w:pStyle w:val="Normal6a"/>
            </w:pPr>
          </w:p>
        </w:tc>
      </w:tr>
      <w:tr w:rsidR="003B3654" w:rsidRPr="001B602D" w14:paraId="0523B90C" w14:textId="77777777" w:rsidTr="00B106B6">
        <w:trPr>
          <w:jc w:val="center"/>
        </w:trPr>
        <w:tc>
          <w:tcPr>
            <w:tcW w:w="4876" w:type="dxa"/>
            <w:tcBorders>
              <w:top w:val="nil"/>
              <w:left w:val="nil"/>
              <w:bottom w:val="nil"/>
              <w:right w:val="nil"/>
            </w:tcBorders>
          </w:tcPr>
          <w:p w14:paraId="4FF2D34C" w14:textId="77777777" w:rsidR="00C228CD" w:rsidRPr="001B602D" w:rsidRDefault="00C228CD" w:rsidP="00B106B6">
            <w:pPr>
              <w:pStyle w:val="Normal6a"/>
            </w:pPr>
            <w:r w:rsidRPr="001B602D">
              <w:rPr>
                <w:b/>
                <w:i/>
              </w:rPr>
              <w:t>b) štátny príslušník tretej krajiny sa bez povolenia presunie do iného členského štátu, a to aj počas obdobia stanoveného v súlade s článkom 13;</w:t>
            </w:r>
          </w:p>
        </w:tc>
        <w:tc>
          <w:tcPr>
            <w:tcW w:w="4876" w:type="dxa"/>
            <w:tcBorders>
              <w:top w:val="nil"/>
              <w:left w:val="nil"/>
              <w:bottom w:val="nil"/>
              <w:right w:val="nil"/>
            </w:tcBorders>
          </w:tcPr>
          <w:p w14:paraId="31A0E952" w14:textId="77777777" w:rsidR="00C228CD" w:rsidRPr="001B602D" w:rsidRDefault="00C228CD" w:rsidP="00B106B6">
            <w:pPr>
              <w:pStyle w:val="Normal6a"/>
            </w:pPr>
          </w:p>
        </w:tc>
      </w:tr>
      <w:tr w:rsidR="003B3654" w:rsidRPr="001B602D" w14:paraId="1F4FC492" w14:textId="77777777" w:rsidTr="00B106B6">
        <w:trPr>
          <w:jc w:val="center"/>
        </w:trPr>
        <w:tc>
          <w:tcPr>
            <w:tcW w:w="4876" w:type="dxa"/>
            <w:tcBorders>
              <w:top w:val="nil"/>
              <w:left w:val="nil"/>
              <w:bottom w:val="nil"/>
              <w:right w:val="nil"/>
            </w:tcBorders>
          </w:tcPr>
          <w:p w14:paraId="467EB50F" w14:textId="77777777" w:rsidR="00C228CD" w:rsidRPr="001B602D" w:rsidRDefault="00C228CD" w:rsidP="00B106B6">
            <w:pPr>
              <w:pStyle w:val="Normal6a"/>
            </w:pPr>
            <w:r w:rsidRPr="001B602D">
              <w:rPr>
                <w:b/>
                <w:i/>
              </w:rPr>
              <w:t>c) štátny príslušník tretej krajiny patrí do rozsahu pôsobnosti článku 16;</w:t>
            </w:r>
          </w:p>
        </w:tc>
        <w:tc>
          <w:tcPr>
            <w:tcW w:w="4876" w:type="dxa"/>
            <w:tcBorders>
              <w:top w:val="nil"/>
              <w:left w:val="nil"/>
              <w:bottom w:val="nil"/>
              <w:right w:val="nil"/>
            </w:tcBorders>
          </w:tcPr>
          <w:p w14:paraId="05F4E708" w14:textId="77777777" w:rsidR="00C228CD" w:rsidRPr="001B602D" w:rsidRDefault="00C228CD" w:rsidP="00B106B6">
            <w:pPr>
              <w:pStyle w:val="Normal6a"/>
            </w:pPr>
          </w:p>
        </w:tc>
      </w:tr>
      <w:tr w:rsidR="003B3654" w:rsidRPr="001B602D" w14:paraId="461D4FD7" w14:textId="77777777" w:rsidTr="00B106B6">
        <w:trPr>
          <w:jc w:val="center"/>
        </w:trPr>
        <w:tc>
          <w:tcPr>
            <w:tcW w:w="4876" w:type="dxa"/>
            <w:tcBorders>
              <w:top w:val="nil"/>
              <w:left w:val="nil"/>
              <w:bottom w:val="nil"/>
              <w:right w:val="nil"/>
            </w:tcBorders>
          </w:tcPr>
          <w:p w14:paraId="5234E463" w14:textId="77777777" w:rsidR="00C228CD" w:rsidRPr="001B602D" w:rsidRDefault="00C228CD" w:rsidP="00B106B6">
            <w:pPr>
              <w:pStyle w:val="Normal6a"/>
            </w:pPr>
            <w:r w:rsidRPr="001B602D">
              <w:rPr>
                <w:b/>
                <w:i/>
              </w:rPr>
              <w:t>d) štátny príslušník tretej krajiny neopustil územie členských štátov do dátumu stanoveného v súlade s článkom 13.</w:t>
            </w:r>
          </w:p>
        </w:tc>
        <w:tc>
          <w:tcPr>
            <w:tcW w:w="4876" w:type="dxa"/>
            <w:tcBorders>
              <w:top w:val="nil"/>
              <w:left w:val="nil"/>
              <w:bottom w:val="nil"/>
              <w:right w:val="nil"/>
            </w:tcBorders>
          </w:tcPr>
          <w:p w14:paraId="522A9184" w14:textId="77777777" w:rsidR="00C228CD" w:rsidRPr="001B602D" w:rsidRDefault="00C228CD" w:rsidP="00B106B6">
            <w:pPr>
              <w:pStyle w:val="Normal6a"/>
            </w:pPr>
          </w:p>
        </w:tc>
      </w:tr>
    </w:tbl>
    <w:p w14:paraId="6D8CD19B"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E5213BB" w14:textId="77777777" w:rsidR="003B514A" w:rsidRPr="001B602D" w:rsidRDefault="00C228CD" w:rsidP="00C228CD">
      <w:r w:rsidRPr="001B602D">
        <w:rPr>
          <w:rStyle w:val="HideTWBExt"/>
        </w:rPr>
        <w:t>&lt;/Amend&gt;</w:t>
      </w:r>
    </w:p>
    <w:p w14:paraId="3DCBC07B"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957</w:t>
      </w:r>
      <w:r w:rsidRPr="001B602D">
        <w:rPr>
          <w:rStyle w:val="HideTWBExt"/>
        </w:rPr>
        <w:t>&lt;/NumAm&gt;</w:t>
      </w:r>
    </w:p>
    <w:p w14:paraId="4CA3F677" w14:textId="77777777" w:rsidR="00C228CD" w:rsidRPr="001B602D" w:rsidRDefault="00C228CD" w:rsidP="00C228CD">
      <w:pPr>
        <w:pStyle w:val="NormalBold"/>
      </w:pPr>
      <w:r w:rsidRPr="001B602D">
        <w:rPr>
          <w:rStyle w:val="HideTWBExt"/>
        </w:rPr>
        <w:t>&lt;RepeatBlock-By&gt;&lt;Members&gt;</w:t>
      </w:r>
      <w:r w:rsidRPr="001B602D">
        <w:t>Jan-Christoph Oetjen, Irena Joveva</w:t>
      </w:r>
      <w:r w:rsidRPr="001B602D">
        <w:rPr>
          <w:rStyle w:val="HideTWBExt"/>
        </w:rPr>
        <w:t>&lt;/Members&gt;</w:t>
      </w:r>
    </w:p>
    <w:p w14:paraId="49330D85" w14:textId="77777777" w:rsidR="00C228CD" w:rsidRPr="001B602D" w:rsidRDefault="00C228CD" w:rsidP="00C228CD">
      <w:pPr>
        <w:pStyle w:val="NormalBold"/>
      </w:pPr>
      <w:r w:rsidRPr="001B602D">
        <w:rPr>
          <w:rStyle w:val="HideTWBExt"/>
        </w:rPr>
        <w:t>&lt;/RepeatBlock-By&gt;</w:t>
      </w:r>
    </w:p>
    <w:p w14:paraId="469A7C6F"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FA4955A" w14:textId="77777777" w:rsidR="00C228CD" w:rsidRPr="001B602D" w:rsidRDefault="00C228CD" w:rsidP="00C228CD">
      <w:pPr>
        <w:pStyle w:val="NormalBold"/>
      </w:pPr>
      <w:r w:rsidRPr="001B602D">
        <w:rPr>
          <w:rStyle w:val="HideTWBExt"/>
        </w:rPr>
        <w:t>&lt;Article&gt;</w:t>
      </w:r>
      <w:r w:rsidRPr="001B602D">
        <w:t>Článok 12 – odsek 1 – písmeno a</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049449B" w14:textId="77777777" w:rsidTr="00B106B6">
        <w:trPr>
          <w:trHeight w:hRule="exact" w:val="240"/>
          <w:jc w:val="center"/>
        </w:trPr>
        <w:tc>
          <w:tcPr>
            <w:tcW w:w="9752" w:type="dxa"/>
            <w:gridSpan w:val="2"/>
            <w:tcBorders>
              <w:top w:val="nil"/>
              <w:left w:val="nil"/>
              <w:bottom w:val="nil"/>
              <w:right w:val="nil"/>
            </w:tcBorders>
          </w:tcPr>
          <w:p w14:paraId="58026E2B" w14:textId="77777777" w:rsidR="00C228CD" w:rsidRPr="001B602D" w:rsidRDefault="00C228CD" w:rsidP="00B106B6"/>
        </w:tc>
      </w:tr>
      <w:tr w:rsidR="003B3654" w:rsidRPr="001B602D" w14:paraId="4986DB6C" w14:textId="77777777" w:rsidTr="00B106B6">
        <w:trPr>
          <w:trHeight w:val="240"/>
          <w:jc w:val="center"/>
        </w:trPr>
        <w:tc>
          <w:tcPr>
            <w:tcW w:w="4876" w:type="dxa"/>
            <w:tcBorders>
              <w:top w:val="nil"/>
              <w:left w:val="nil"/>
              <w:bottom w:val="nil"/>
              <w:right w:val="nil"/>
            </w:tcBorders>
          </w:tcPr>
          <w:p w14:paraId="45D9D81B"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1446FEE" w14:textId="77777777" w:rsidR="00C228CD" w:rsidRPr="001B602D" w:rsidRDefault="00C228CD" w:rsidP="00B106B6">
            <w:pPr>
              <w:pStyle w:val="AmColumnHeading"/>
            </w:pPr>
            <w:r w:rsidRPr="001B602D">
              <w:t>Pozmeňujúci návrh</w:t>
            </w:r>
          </w:p>
        </w:tc>
      </w:tr>
      <w:tr w:rsidR="003B3654" w:rsidRPr="001B602D" w14:paraId="63DFD341" w14:textId="77777777" w:rsidTr="00B106B6">
        <w:trPr>
          <w:jc w:val="center"/>
        </w:trPr>
        <w:tc>
          <w:tcPr>
            <w:tcW w:w="4876" w:type="dxa"/>
            <w:tcBorders>
              <w:top w:val="nil"/>
              <w:left w:val="nil"/>
              <w:bottom w:val="nil"/>
              <w:right w:val="nil"/>
            </w:tcBorders>
          </w:tcPr>
          <w:p w14:paraId="559C8F88" w14:textId="77777777" w:rsidR="00C228CD" w:rsidRPr="001B602D" w:rsidRDefault="00C228CD" w:rsidP="00B106B6">
            <w:pPr>
              <w:pStyle w:val="Normal6a"/>
            </w:pPr>
            <w:r w:rsidRPr="001B602D">
              <w:rPr>
                <w:b/>
                <w:i/>
              </w:rPr>
              <w:t>a)</w:t>
            </w:r>
            <w:r w:rsidRPr="001B602D">
              <w:tab/>
            </w:r>
            <w:r w:rsidRPr="001B602D">
              <w:rPr>
                <w:b/>
                <w:i/>
              </w:rPr>
              <w:t>štátny príslušník tretej krajiny odmieta počas procesu návratu spolupracovať s orgánmi;</w:t>
            </w:r>
          </w:p>
        </w:tc>
        <w:tc>
          <w:tcPr>
            <w:tcW w:w="4876" w:type="dxa"/>
            <w:tcBorders>
              <w:top w:val="nil"/>
              <w:left w:val="nil"/>
              <w:bottom w:val="nil"/>
              <w:right w:val="nil"/>
            </w:tcBorders>
          </w:tcPr>
          <w:p w14:paraId="723B3151" w14:textId="77777777" w:rsidR="00C228CD" w:rsidRPr="001B602D" w:rsidRDefault="00C228CD" w:rsidP="00B106B6">
            <w:pPr>
              <w:pStyle w:val="Normal6a"/>
            </w:pPr>
            <w:r w:rsidRPr="001B602D">
              <w:rPr>
                <w:b/>
                <w:i/>
              </w:rPr>
              <w:t>vypúšťa sa</w:t>
            </w:r>
          </w:p>
        </w:tc>
      </w:tr>
    </w:tbl>
    <w:p w14:paraId="1CB854EF"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69F1303" w14:textId="77777777" w:rsidR="003B514A" w:rsidRPr="001B602D" w:rsidRDefault="00C228CD" w:rsidP="00C228CD">
      <w:r w:rsidRPr="001B602D">
        <w:rPr>
          <w:rStyle w:val="HideTWBExt"/>
        </w:rPr>
        <w:t>&lt;/Amend&gt;</w:t>
      </w:r>
    </w:p>
    <w:p w14:paraId="7FA95126"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958</w:t>
      </w:r>
      <w:r w:rsidRPr="001B602D">
        <w:rPr>
          <w:rStyle w:val="HideTWBExt"/>
        </w:rPr>
        <w:t>&lt;/NumAm&gt;</w:t>
      </w:r>
    </w:p>
    <w:p w14:paraId="1D9B10B3"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Rasa Juknevičienė</w:t>
      </w:r>
      <w:r w:rsidRPr="001B602D">
        <w:rPr>
          <w:rStyle w:val="HideTWBExt"/>
        </w:rPr>
        <w:t>&lt;/Members&gt;</w:t>
      </w:r>
    </w:p>
    <w:p w14:paraId="60DC5A19" w14:textId="77777777" w:rsidR="00C228CD" w:rsidRPr="001B602D" w:rsidRDefault="00C228CD" w:rsidP="00C228CD">
      <w:pPr>
        <w:pStyle w:val="NormalBold"/>
      </w:pPr>
      <w:r w:rsidRPr="001B602D">
        <w:rPr>
          <w:rStyle w:val="HideTWBExt"/>
        </w:rPr>
        <w:t>&lt;/RepeatBlock-By&gt;</w:t>
      </w:r>
    </w:p>
    <w:p w14:paraId="00795E55"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B248FE9" w14:textId="77777777" w:rsidR="00C228CD" w:rsidRPr="001B602D" w:rsidRDefault="00C228CD" w:rsidP="00C228CD">
      <w:pPr>
        <w:pStyle w:val="NormalBold"/>
      </w:pPr>
      <w:r w:rsidRPr="001B602D">
        <w:rPr>
          <w:rStyle w:val="HideTWBExt"/>
        </w:rPr>
        <w:t>&lt;Article&gt;</w:t>
      </w:r>
      <w:r w:rsidRPr="001B602D">
        <w:t>Článok 12 – odsek 1 – písmeno a</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1CD4231" w14:textId="77777777" w:rsidTr="00B106B6">
        <w:trPr>
          <w:trHeight w:hRule="exact" w:val="240"/>
          <w:jc w:val="center"/>
        </w:trPr>
        <w:tc>
          <w:tcPr>
            <w:tcW w:w="9752" w:type="dxa"/>
            <w:gridSpan w:val="2"/>
            <w:tcBorders>
              <w:top w:val="nil"/>
              <w:left w:val="nil"/>
              <w:bottom w:val="nil"/>
              <w:right w:val="nil"/>
            </w:tcBorders>
          </w:tcPr>
          <w:p w14:paraId="54B1BDDA" w14:textId="77777777" w:rsidR="00C228CD" w:rsidRPr="001B602D" w:rsidRDefault="00C228CD" w:rsidP="00B106B6"/>
        </w:tc>
      </w:tr>
      <w:tr w:rsidR="003B3654" w:rsidRPr="001B602D" w14:paraId="3FC17078" w14:textId="77777777" w:rsidTr="00B106B6">
        <w:trPr>
          <w:trHeight w:val="240"/>
          <w:jc w:val="center"/>
        </w:trPr>
        <w:tc>
          <w:tcPr>
            <w:tcW w:w="4876" w:type="dxa"/>
            <w:tcBorders>
              <w:top w:val="nil"/>
              <w:left w:val="nil"/>
              <w:bottom w:val="nil"/>
              <w:right w:val="nil"/>
            </w:tcBorders>
          </w:tcPr>
          <w:p w14:paraId="7A711E26"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09E9B87" w14:textId="77777777" w:rsidR="00C228CD" w:rsidRPr="001B602D" w:rsidRDefault="00C228CD" w:rsidP="00B106B6">
            <w:pPr>
              <w:pStyle w:val="AmColumnHeading"/>
            </w:pPr>
            <w:r w:rsidRPr="001B602D">
              <w:t>Pozmeňujúci návrh</w:t>
            </w:r>
          </w:p>
        </w:tc>
      </w:tr>
      <w:tr w:rsidR="003B3654" w:rsidRPr="001B602D" w14:paraId="40576127" w14:textId="77777777" w:rsidTr="00B106B6">
        <w:trPr>
          <w:jc w:val="center"/>
        </w:trPr>
        <w:tc>
          <w:tcPr>
            <w:tcW w:w="4876" w:type="dxa"/>
            <w:tcBorders>
              <w:top w:val="nil"/>
              <w:left w:val="nil"/>
              <w:bottom w:val="nil"/>
              <w:right w:val="nil"/>
            </w:tcBorders>
          </w:tcPr>
          <w:p w14:paraId="7B04910B" w14:textId="77777777" w:rsidR="00C228CD" w:rsidRPr="001B602D" w:rsidRDefault="00C228CD" w:rsidP="00B106B6">
            <w:pPr>
              <w:pStyle w:val="Normal6a"/>
            </w:pPr>
            <w:r w:rsidRPr="001B602D">
              <w:t>a)</w:t>
            </w:r>
            <w:r w:rsidRPr="001B602D">
              <w:tab/>
              <w:t>štátny príslušník tretej krajiny odmieta počas procesu návratu spolupracovať s orgánmi;</w:t>
            </w:r>
          </w:p>
        </w:tc>
        <w:tc>
          <w:tcPr>
            <w:tcW w:w="4876" w:type="dxa"/>
            <w:tcBorders>
              <w:top w:val="nil"/>
              <w:left w:val="nil"/>
              <w:bottom w:val="nil"/>
              <w:right w:val="nil"/>
            </w:tcBorders>
          </w:tcPr>
          <w:p w14:paraId="793D50F3" w14:textId="77777777" w:rsidR="00C228CD" w:rsidRPr="001B602D" w:rsidRDefault="00C228CD" w:rsidP="00B106B6">
            <w:pPr>
              <w:pStyle w:val="Normal6a"/>
            </w:pPr>
            <w:r w:rsidRPr="001B602D">
              <w:t>a)</w:t>
            </w:r>
            <w:r w:rsidRPr="001B602D">
              <w:tab/>
              <w:t xml:space="preserve">štátny príslušník tretej krajiny odmieta počas procesu návratu spolupracovať s orgánmi </w:t>
            </w:r>
            <w:r w:rsidRPr="001B602D">
              <w:rPr>
                <w:b/>
                <w:bCs/>
                <w:i/>
                <w:iCs/>
              </w:rPr>
              <w:t>v súlade s povinnosťami stanovenými v článku 21</w:t>
            </w:r>
            <w:r w:rsidRPr="001B602D">
              <w:t>;</w:t>
            </w:r>
          </w:p>
        </w:tc>
      </w:tr>
    </w:tbl>
    <w:p w14:paraId="7336FE24"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FC09747" w14:textId="77777777" w:rsidR="003B514A" w:rsidRPr="001B602D" w:rsidRDefault="00C228CD" w:rsidP="00C228CD">
      <w:r w:rsidRPr="001B602D">
        <w:rPr>
          <w:rStyle w:val="HideTWBExt"/>
        </w:rPr>
        <w:t>&lt;/Amend&gt;</w:t>
      </w:r>
    </w:p>
    <w:p w14:paraId="3A783D5C"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959</w:t>
      </w:r>
      <w:r w:rsidRPr="001B602D">
        <w:rPr>
          <w:rStyle w:val="HideTWBExt"/>
        </w:rPr>
        <w:t>&lt;/NumAm&gt;</w:t>
      </w:r>
    </w:p>
    <w:p w14:paraId="31D6BF99"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16812DDF" w14:textId="77777777" w:rsidR="00C228CD" w:rsidRPr="001B602D" w:rsidRDefault="00C228CD" w:rsidP="00C228CD">
      <w:pPr>
        <w:pStyle w:val="NormalBold"/>
      </w:pPr>
      <w:r w:rsidRPr="001B602D">
        <w:rPr>
          <w:rStyle w:val="HideTWBExt"/>
        </w:rPr>
        <w:t>&lt;/RepeatBlock-By&gt;</w:t>
      </w:r>
    </w:p>
    <w:p w14:paraId="74C97CF4"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0CB9EA3" w14:textId="77777777" w:rsidR="00C228CD" w:rsidRPr="001B602D" w:rsidRDefault="00C228CD" w:rsidP="00C228CD">
      <w:pPr>
        <w:pStyle w:val="NormalBold"/>
      </w:pPr>
      <w:r w:rsidRPr="001B602D">
        <w:rPr>
          <w:rStyle w:val="HideTWBExt"/>
        </w:rPr>
        <w:t>&lt;Article&gt;</w:t>
      </w:r>
      <w:r w:rsidRPr="001B602D">
        <w:t>Článok 12 – odsek 1 – písmeno a</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C42F7CA" w14:textId="77777777" w:rsidTr="00B106B6">
        <w:trPr>
          <w:trHeight w:hRule="exact" w:val="240"/>
          <w:jc w:val="center"/>
        </w:trPr>
        <w:tc>
          <w:tcPr>
            <w:tcW w:w="9752" w:type="dxa"/>
            <w:gridSpan w:val="2"/>
            <w:tcBorders>
              <w:top w:val="nil"/>
              <w:left w:val="nil"/>
              <w:bottom w:val="nil"/>
              <w:right w:val="nil"/>
            </w:tcBorders>
          </w:tcPr>
          <w:p w14:paraId="4E91D91C" w14:textId="77777777" w:rsidR="00C228CD" w:rsidRPr="001B602D" w:rsidRDefault="00C228CD" w:rsidP="00B106B6"/>
        </w:tc>
      </w:tr>
      <w:tr w:rsidR="003B3654" w:rsidRPr="001B602D" w14:paraId="175E364D" w14:textId="77777777" w:rsidTr="00B106B6">
        <w:trPr>
          <w:trHeight w:val="240"/>
          <w:jc w:val="center"/>
        </w:trPr>
        <w:tc>
          <w:tcPr>
            <w:tcW w:w="4876" w:type="dxa"/>
            <w:tcBorders>
              <w:top w:val="nil"/>
              <w:left w:val="nil"/>
              <w:bottom w:val="nil"/>
              <w:right w:val="nil"/>
            </w:tcBorders>
          </w:tcPr>
          <w:p w14:paraId="4028DA72"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A512DFD" w14:textId="77777777" w:rsidR="00C228CD" w:rsidRPr="001B602D" w:rsidRDefault="00C228CD" w:rsidP="00B106B6">
            <w:pPr>
              <w:pStyle w:val="AmColumnHeading"/>
            </w:pPr>
            <w:r w:rsidRPr="001B602D">
              <w:t>Pozmeňujúci návrh</w:t>
            </w:r>
          </w:p>
        </w:tc>
      </w:tr>
      <w:tr w:rsidR="003B3654" w:rsidRPr="001B602D" w14:paraId="6860A07E" w14:textId="77777777" w:rsidTr="00B106B6">
        <w:trPr>
          <w:jc w:val="center"/>
        </w:trPr>
        <w:tc>
          <w:tcPr>
            <w:tcW w:w="4876" w:type="dxa"/>
            <w:tcBorders>
              <w:top w:val="nil"/>
              <w:left w:val="nil"/>
              <w:bottom w:val="nil"/>
              <w:right w:val="nil"/>
            </w:tcBorders>
          </w:tcPr>
          <w:p w14:paraId="1455F753" w14:textId="77777777" w:rsidR="00C228CD" w:rsidRPr="001B602D" w:rsidRDefault="00C228CD" w:rsidP="00B106B6">
            <w:pPr>
              <w:pStyle w:val="Normal6a"/>
            </w:pPr>
            <w:r w:rsidRPr="001B602D">
              <w:t>a)</w:t>
            </w:r>
            <w:r w:rsidRPr="001B602D">
              <w:tab/>
              <w:t xml:space="preserve">štátny príslušník tretej krajiny </w:t>
            </w:r>
            <w:r w:rsidRPr="001B602D">
              <w:rPr>
                <w:b/>
                <w:bCs/>
                <w:i/>
                <w:iCs/>
              </w:rPr>
              <w:t>odmieta počas procesu návratu spolupracovať s orgánmi</w:t>
            </w:r>
            <w:r w:rsidRPr="001B602D">
              <w:t>;</w:t>
            </w:r>
          </w:p>
        </w:tc>
        <w:tc>
          <w:tcPr>
            <w:tcW w:w="4876" w:type="dxa"/>
            <w:tcBorders>
              <w:top w:val="nil"/>
              <w:left w:val="nil"/>
              <w:bottom w:val="nil"/>
              <w:right w:val="nil"/>
            </w:tcBorders>
          </w:tcPr>
          <w:p w14:paraId="40FDEC57" w14:textId="77777777" w:rsidR="00C228CD" w:rsidRPr="001B602D" w:rsidRDefault="00C228CD" w:rsidP="00B106B6">
            <w:pPr>
              <w:pStyle w:val="Normal6a"/>
            </w:pPr>
            <w:r w:rsidRPr="001B602D">
              <w:t>a)</w:t>
            </w:r>
            <w:r w:rsidRPr="001B602D">
              <w:tab/>
              <w:t xml:space="preserve">štátny príslušník tretej krajiny </w:t>
            </w:r>
            <w:r w:rsidRPr="001B602D">
              <w:rPr>
                <w:b/>
                <w:bCs/>
                <w:i/>
                <w:iCs/>
              </w:rPr>
              <w:t>nesplnil povinnosť opustiť územie v súlade s článkom 7</w:t>
            </w:r>
            <w:r w:rsidRPr="001B602D">
              <w:t>;</w:t>
            </w:r>
          </w:p>
        </w:tc>
      </w:tr>
    </w:tbl>
    <w:p w14:paraId="5DF9E846"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750B1DA" w14:textId="77777777" w:rsidR="003B514A" w:rsidRPr="001B602D" w:rsidRDefault="00C228CD" w:rsidP="00C228CD">
      <w:r w:rsidRPr="001B602D">
        <w:rPr>
          <w:rStyle w:val="HideTWBExt"/>
        </w:rPr>
        <w:t>&lt;/Amend&gt;</w:t>
      </w:r>
    </w:p>
    <w:p w14:paraId="4DC3CBAA"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960</w:t>
      </w:r>
      <w:r w:rsidRPr="001B602D">
        <w:rPr>
          <w:rStyle w:val="HideTWBExt"/>
        </w:rPr>
        <w:t>&lt;/NumAm&gt;</w:t>
      </w:r>
    </w:p>
    <w:p w14:paraId="6B691FEF"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3AFAF23C" w14:textId="77777777" w:rsidR="00C228CD" w:rsidRPr="001B602D" w:rsidRDefault="00C228CD" w:rsidP="00C228CD">
      <w:pPr>
        <w:pStyle w:val="NormalBold"/>
      </w:pPr>
      <w:r w:rsidRPr="001B602D">
        <w:rPr>
          <w:rStyle w:val="HideTWBExt"/>
        </w:rPr>
        <w:t>&lt;/RepeatBlock-By&gt;</w:t>
      </w:r>
    </w:p>
    <w:p w14:paraId="482BBC8A"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0ECE4AE" w14:textId="77777777" w:rsidR="00C228CD" w:rsidRPr="001B602D" w:rsidRDefault="00C228CD" w:rsidP="00C228CD">
      <w:pPr>
        <w:pStyle w:val="NormalBold"/>
      </w:pPr>
      <w:r w:rsidRPr="001B602D">
        <w:rPr>
          <w:rStyle w:val="HideTWBExt"/>
        </w:rPr>
        <w:t>&lt;Article&gt;</w:t>
      </w:r>
      <w:r w:rsidRPr="001B602D">
        <w:t>Článok 12 – odsek 1 – písmeno a</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B630DFF" w14:textId="77777777" w:rsidTr="00B106B6">
        <w:trPr>
          <w:trHeight w:hRule="exact" w:val="240"/>
          <w:jc w:val="center"/>
        </w:trPr>
        <w:tc>
          <w:tcPr>
            <w:tcW w:w="9752" w:type="dxa"/>
            <w:gridSpan w:val="2"/>
            <w:tcBorders>
              <w:top w:val="nil"/>
              <w:left w:val="nil"/>
              <w:bottom w:val="nil"/>
              <w:right w:val="nil"/>
            </w:tcBorders>
          </w:tcPr>
          <w:p w14:paraId="2B0DCC4A" w14:textId="77777777" w:rsidR="00C228CD" w:rsidRPr="001B602D" w:rsidRDefault="00C228CD" w:rsidP="00B106B6"/>
        </w:tc>
      </w:tr>
      <w:tr w:rsidR="003B3654" w:rsidRPr="001B602D" w14:paraId="119956AA" w14:textId="77777777" w:rsidTr="00B106B6">
        <w:trPr>
          <w:trHeight w:val="240"/>
          <w:jc w:val="center"/>
        </w:trPr>
        <w:tc>
          <w:tcPr>
            <w:tcW w:w="4876" w:type="dxa"/>
            <w:tcBorders>
              <w:top w:val="nil"/>
              <w:left w:val="nil"/>
              <w:bottom w:val="nil"/>
              <w:right w:val="nil"/>
            </w:tcBorders>
          </w:tcPr>
          <w:p w14:paraId="321CC4AE"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4B22746" w14:textId="77777777" w:rsidR="00C228CD" w:rsidRPr="001B602D" w:rsidRDefault="00C228CD" w:rsidP="00B106B6">
            <w:pPr>
              <w:pStyle w:val="AmColumnHeading"/>
            </w:pPr>
            <w:r w:rsidRPr="001B602D">
              <w:t>Pozmeňujúci návrh</w:t>
            </w:r>
          </w:p>
        </w:tc>
      </w:tr>
      <w:tr w:rsidR="003B3654" w:rsidRPr="001B602D" w14:paraId="375358F0" w14:textId="77777777" w:rsidTr="00B106B6">
        <w:trPr>
          <w:jc w:val="center"/>
        </w:trPr>
        <w:tc>
          <w:tcPr>
            <w:tcW w:w="4876" w:type="dxa"/>
            <w:tcBorders>
              <w:top w:val="nil"/>
              <w:left w:val="nil"/>
              <w:bottom w:val="nil"/>
              <w:right w:val="nil"/>
            </w:tcBorders>
          </w:tcPr>
          <w:p w14:paraId="429E6E02" w14:textId="77777777" w:rsidR="00C228CD" w:rsidRPr="001B602D" w:rsidRDefault="00C228CD" w:rsidP="00B106B6">
            <w:pPr>
              <w:pStyle w:val="Normal6a"/>
            </w:pPr>
            <w:r w:rsidRPr="001B602D">
              <w:t>a)</w:t>
            </w:r>
            <w:r w:rsidRPr="001B602D">
              <w:tab/>
              <w:t xml:space="preserve">štátny príslušník tretej krajiny odmieta </w:t>
            </w:r>
            <w:r w:rsidRPr="001B602D">
              <w:rPr>
                <w:b/>
                <w:bCs/>
                <w:i/>
                <w:iCs/>
              </w:rPr>
              <w:t>počas procesu návratu</w:t>
            </w:r>
            <w:r w:rsidRPr="001B602D">
              <w:t xml:space="preserve"> spolupracovať s orgánmi;</w:t>
            </w:r>
          </w:p>
        </w:tc>
        <w:tc>
          <w:tcPr>
            <w:tcW w:w="4876" w:type="dxa"/>
            <w:tcBorders>
              <w:top w:val="nil"/>
              <w:left w:val="nil"/>
              <w:bottom w:val="nil"/>
              <w:right w:val="nil"/>
            </w:tcBorders>
          </w:tcPr>
          <w:p w14:paraId="52EF09AF" w14:textId="77777777" w:rsidR="00C228CD" w:rsidRPr="001B602D" w:rsidRDefault="00C228CD" w:rsidP="00B106B6">
            <w:pPr>
              <w:pStyle w:val="Normal6a"/>
            </w:pPr>
            <w:r w:rsidRPr="001B602D">
              <w:t>a)</w:t>
            </w:r>
            <w:r w:rsidRPr="001B602D">
              <w:tab/>
              <w:t>štátny príslušník tretej krajiny odmieta spolupracovať s orgánmi;</w:t>
            </w:r>
          </w:p>
        </w:tc>
      </w:tr>
    </w:tbl>
    <w:p w14:paraId="1387CB47"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B8E1F55" w14:textId="77777777" w:rsidR="003B514A" w:rsidRPr="001B602D" w:rsidRDefault="00C228CD" w:rsidP="00C228CD">
      <w:r w:rsidRPr="001B602D">
        <w:rPr>
          <w:rStyle w:val="HideTWBExt"/>
        </w:rPr>
        <w:t>&lt;/Amend&gt;</w:t>
      </w:r>
    </w:p>
    <w:p w14:paraId="7654F716"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961</w:t>
      </w:r>
      <w:r w:rsidRPr="001B602D">
        <w:rPr>
          <w:rStyle w:val="HideTWBExt"/>
        </w:rPr>
        <w:t>&lt;/NumAm&gt;</w:t>
      </w:r>
    </w:p>
    <w:p w14:paraId="349806D2"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474A7BA2" w14:textId="77777777" w:rsidR="00C228CD" w:rsidRPr="001B602D" w:rsidRDefault="00C228CD" w:rsidP="00C228CD">
      <w:pPr>
        <w:pStyle w:val="NormalBold"/>
      </w:pPr>
      <w:r w:rsidRPr="001B602D">
        <w:rPr>
          <w:rStyle w:val="HideTWBExt"/>
        </w:rPr>
        <w:t>&lt;/RepeatBlock-By&gt;</w:t>
      </w:r>
    </w:p>
    <w:p w14:paraId="0F75CB6C"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509B258" w14:textId="77777777" w:rsidR="00C228CD" w:rsidRPr="001B602D" w:rsidRDefault="00C228CD" w:rsidP="00C228CD">
      <w:pPr>
        <w:pStyle w:val="NormalBold"/>
      </w:pPr>
      <w:r w:rsidRPr="001B602D">
        <w:rPr>
          <w:rStyle w:val="HideTWBExt"/>
        </w:rPr>
        <w:t>&lt;Article&gt;</w:t>
      </w:r>
      <w:r w:rsidRPr="001B602D">
        <w:t>Článok 12 – odsek 1 – písmeno a a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CA1B67F" w14:textId="77777777" w:rsidTr="00B106B6">
        <w:trPr>
          <w:trHeight w:hRule="exact" w:val="240"/>
          <w:jc w:val="center"/>
        </w:trPr>
        <w:tc>
          <w:tcPr>
            <w:tcW w:w="9752" w:type="dxa"/>
            <w:gridSpan w:val="2"/>
            <w:tcBorders>
              <w:top w:val="nil"/>
              <w:left w:val="nil"/>
              <w:bottom w:val="nil"/>
              <w:right w:val="nil"/>
            </w:tcBorders>
          </w:tcPr>
          <w:p w14:paraId="500BB814" w14:textId="77777777" w:rsidR="00C228CD" w:rsidRPr="001B602D" w:rsidRDefault="00C228CD" w:rsidP="00B106B6"/>
        </w:tc>
      </w:tr>
      <w:tr w:rsidR="003B3654" w:rsidRPr="001B602D" w14:paraId="72701777" w14:textId="77777777" w:rsidTr="00B106B6">
        <w:trPr>
          <w:trHeight w:val="240"/>
          <w:jc w:val="center"/>
        </w:trPr>
        <w:tc>
          <w:tcPr>
            <w:tcW w:w="4876" w:type="dxa"/>
            <w:tcBorders>
              <w:top w:val="nil"/>
              <w:left w:val="nil"/>
              <w:bottom w:val="nil"/>
              <w:right w:val="nil"/>
            </w:tcBorders>
          </w:tcPr>
          <w:p w14:paraId="12E3212C"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E7C525A" w14:textId="77777777" w:rsidR="00C228CD" w:rsidRPr="001B602D" w:rsidRDefault="00C228CD" w:rsidP="00B106B6">
            <w:pPr>
              <w:pStyle w:val="AmColumnHeading"/>
            </w:pPr>
            <w:r w:rsidRPr="001B602D">
              <w:t>Pozmeňujúci návrh</w:t>
            </w:r>
          </w:p>
        </w:tc>
      </w:tr>
      <w:tr w:rsidR="003B3654" w:rsidRPr="001B602D" w14:paraId="59A4DD9C" w14:textId="77777777" w:rsidTr="00B106B6">
        <w:trPr>
          <w:jc w:val="center"/>
        </w:trPr>
        <w:tc>
          <w:tcPr>
            <w:tcW w:w="4876" w:type="dxa"/>
            <w:tcBorders>
              <w:top w:val="nil"/>
              <w:left w:val="nil"/>
              <w:bottom w:val="nil"/>
              <w:right w:val="nil"/>
            </w:tcBorders>
          </w:tcPr>
          <w:p w14:paraId="51412917" w14:textId="77777777" w:rsidR="00C228CD" w:rsidRPr="001B602D" w:rsidRDefault="00C228CD" w:rsidP="00B106B6">
            <w:pPr>
              <w:pStyle w:val="Normal6a"/>
            </w:pPr>
          </w:p>
        </w:tc>
        <w:tc>
          <w:tcPr>
            <w:tcW w:w="4876" w:type="dxa"/>
            <w:tcBorders>
              <w:top w:val="nil"/>
              <w:left w:val="nil"/>
              <w:bottom w:val="nil"/>
              <w:right w:val="nil"/>
            </w:tcBorders>
          </w:tcPr>
          <w:p w14:paraId="4BD230BF" w14:textId="77777777" w:rsidR="00C228CD" w:rsidRPr="001B602D" w:rsidRDefault="00C228CD" w:rsidP="00B106B6">
            <w:pPr>
              <w:pStyle w:val="Normal6a"/>
            </w:pPr>
            <w:r w:rsidRPr="001B602D">
              <w:rPr>
                <w:b/>
                <w:i/>
              </w:rPr>
              <w:t>aa)</w:t>
            </w:r>
            <w:r w:rsidRPr="001B602D">
              <w:tab/>
            </w:r>
            <w:r w:rsidRPr="001B602D">
              <w:rPr>
                <w:b/>
                <w:i/>
              </w:rPr>
              <w:t>štátny príslušník tretej krajiny nespolupracuje s orgánmi;</w:t>
            </w:r>
          </w:p>
        </w:tc>
      </w:tr>
    </w:tbl>
    <w:p w14:paraId="24D69BCA"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823605C" w14:textId="77777777" w:rsidR="003B514A" w:rsidRPr="001B602D" w:rsidRDefault="00C228CD" w:rsidP="00C228CD">
      <w:r w:rsidRPr="001B602D">
        <w:rPr>
          <w:rStyle w:val="HideTWBExt"/>
        </w:rPr>
        <w:t>&lt;/Amend&gt;</w:t>
      </w:r>
    </w:p>
    <w:p w14:paraId="60348A4D"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962</w:t>
      </w:r>
      <w:r w:rsidRPr="001B602D">
        <w:rPr>
          <w:rStyle w:val="HideTWBExt"/>
        </w:rPr>
        <w:t>&lt;/NumAm&gt;</w:t>
      </w:r>
    </w:p>
    <w:p w14:paraId="5AAAA6DB"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5FCFF533" w14:textId="77777777" w:rsidR="00C228CD" w:rsidRPr="001B602D" w:rsidRDefault="00C228CD" w:rsidP="00C228CD">
      <w:pPr>
        <w:pStyle w:val="NormalBold"/>
      </w:pPr>
      <w:r w:rsidRPr="001B602D">
        <w:rPr>
          <w:rStyle w:val="HideTWBExt"/>
        </w:rPr>
        <w:t>&lt;/RepeatBlock-By&gt;</w:t>
      </w:r>
    </w:p>
    <w:p w14:paraId="47FE96F8"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CF28216" w14:textId="77777777" w:rsidR="00C228CD" w:rsidRPr="001B602D" w:rsidRDefault="00C228CD" w:rsidP="00C228CD">
      <w:pPr>
        <w:pStyle w:val="NormalBold"/>
      </w:pPr>
      <w:r w:rsidRPr="001B602D">
        <w:rPr>
          <w:rStyle w:val="HideTWBExt"/>
        </w:rPr>
        <w:t>&lt;Article&gt;</w:t>
      </w:r>
      <w:r w:rsidRPr="001B602D">
        <w:t>Článok 12 – odsek 1 – písmeno b</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307D850" w14:textId="77777777" w:rsidTr="00B106B6">
        <w:trPr>
          <w:trHeight w:hRule="exact" w:val="240"/>
          <w:jc w:val="center"/>
        </w:trPr>
        <w:tc>
          <w:tcPr>
            <w:tcW w:w="9752" w:type="dxa"/>
            <w:gridSpan w:val="2"/>
            <w:tcBorders>
              <w:top w:val="nil"/>
              <w:left w:val="nil"/>
              <w:bottom w:val="nil"/>
              <w:right w:val="nil"/>
            </w:tcBorders>
          </w:tcPr>
          <w:p w14:paraId="4E753F3D" w14:textId="77777777" w:rsidR="00C228CD" w:rsidRPr="001B602D" w:rsidRDefault="00C228CD" w:rsidP="00B106B6"/>
        </w:tc>
      </w:tr>
      <w:tr w:rsidR="003B3654" w:rsidRPr="001B602D" w14:paraId="01886016" w14:textId="77777777" w:rsidTr="00B106B6">
        <w:trPr>
          <w:trHeight w:val="240"/>
          <w:jc w:val="center"/>
        </w:trPr>
        <w:tc>
          <w:tcPr>
            <w:tcW w:w="4876" w:type="dxa"/>
            <w:tcBorders>
              <w:top w:val="nil"/>
              <w:left w:val="nil"/>
              <w:bottom w:val="nil"/>
              <w:right w:val="nil"/>
            </w:tcBorders>
          </w:tcPr>
          <w:p w14:paraId="5F021DAC"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F393A8F" w14:textId="77777777" w:rsidR="00C228CD" w:rsidRPr="001B602D" w:rsidRDefault="00C228CD" w:rsidP="00B106B6">
            <w:pPr>
              <w:pStyle w:val="AmColumnHeading"/>
            </w:pPr>
            <w:r w:rsidRPr="001B602D">
              <w:t>Pozmeňujúci návrh</w:t>
            </w:r>
          </w:p>
        </w:tc>
      </w:tr>
      <w:tr w:rsidR="003B3654" w:rsidRPr="001B602D" w14:paraId="60CB92EE" w14:textId="77777777" w:rsidTr="00B106B6">
        <w:trPr>
          <w:jc w:val="center"/>
        </w:trPr>
        <w:tc>
          <w:tcPr>
            <w:tcW w:w="4876" w:type="dxa"/>
            <w:tcBorders>
              <w:top w:val="nil"/>
              <w:left w:val="nil"/>
              <w:bottom w:val="nil"/>
              <w:right w:val="nil"/>
            </w:tcBorders>
          </w:tcPr>
          <w:p w14:paraId="67DAE144" w14:textId="77777777" w:rsidR="00C228CD" w:rsidRPr="001B602D" w:rsidRDefault="00C228CD" w:rsidP="00B106B6">
            <w:pPr>
              <w:pStyle w:val="Normal6a"/>
            </w:pPr>
            <w:r w:rsidRPr="001B602D">
              <w:rPr>
                <w:b/>
                <w:i/>
              </w:rPr>
              <w:t>b)</w:t>
            </w:r>
            <w:r w:rsidRPr="001B602D">
              <w:tab/>
            </w:r>
            <w:r w:rsidRPr="001B602D">
              <w:rPr>
                <w:b/>
                <w:i/>
              </w:rPr>
              <w:t>štátny príslušník tretej krajiny sa bez povolenia presunie do iného členského štátu, a to aj počas obdobia stanoveného v súlade s článkom 13;</w:t>
            </w:r>
          </w:p>
        </w:tc>
        <w:tc>
          <w:tcPr>
            <w:tcW w:w="4876" w:type="dxa"/>
            <w:tcBorders>
              <w:top w:val="nil"/>
              <w:left w:val="nil"/>
              <w:bottom w:val="nil"/>
              <w:right w:val="nil"/>
            </w:tcBorders>
          </w:tcPr>
          <w:p w14:paraId="5300CD29" w14:textId="77777777" w:rsidR="00C228CD" w:rsidRPr="001B602D" w:rsidRDefault="00C228CD" w:rsidP="00B106B6">
            <w:pPr>
              <w:pStyle w:val="Normal6a"/>
            </w:pPr>
            <w:r w:rsidRPr="001B602D">
              <w:rPr>
                <w:b/>
                <w:i/>
              </w:rPr>
              <w:t>vypúšťa sa</w:t>
            </w:r>
          </w:p>
        </w:tc>
      </w:tr>
    </w:tbl>
    <w:p w14:paraId="7CD0AA05"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C1781CB" w14:textId="77777777" w:rsidR="003B514A" w:rsidRPr="001B602D" w:rsidRDefault="00C228CD" w:rsidP="00C228CD">
      <w:r w:rsidRPr="001B602D">
        <w:rPr>
          <w:rStyle w:val="HideTWBExt"/>
        </w:rPr>
        <w:t>&lt;/Amend&gt;</w:t>
      </w:r>
    </w:p>
    <w:p w14:paraId="5CDB2BE0"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963</w:t>
      </w:r>
      <w:r w:rsidRPr="001B602D">
        <w:rPr>
          <w:rStyle w:val="HideTWBExt"/>
        </w:rPr>
        <w:t>&lt;/NumAm&gt;</w:t>
      </w:r>
    </w:p>
    <w:p w14:paraId="5F2F1633"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2C739CF6" w14:textId="77777777" w:rsidR="00C228CD" w:rsidRPr="001B602D" w:rsidRDefault="00C228CD" w:rsidP="00C228CD">
      <w:pPr>
        <w:pStyle w:val="NormalBold"/>
      </w:pPr>
      <w:r w:rsidRPr="001B602D">
        <w:rPr>
          <w:rStyle w:val="HideTWBExt"/>
        </w:rPr>
        <w:t>&lt;/RepeatBlock-By&gt;</w:t>
      </w:r>
    </w:p>
    <w:p w14:paraId="6A595B90"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11A871F" w14:textId="77777777" w:rsidR="00C228CD" w:rsidRPr="001B602D" w:rsidRDefault="00C228CD" w:rsidP="00C228CD">
      <w:pPr>
        <w:pStyle w:val="NormalBold"/>
      </w:pPr>
      <w:r w:rsidRPr="001B602D">
        <w:rPr>
          <w:rStyle w:val="HideTWBExt"/>
        </w:rPr>
        <w:t>&lt;Article&gt;</w:t>
      </w:r>
      <w:r w:rsidRPr="001B602D">
        <w:t>Článok 12 – odsek 1 – písmeno b</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FB49EF5" w14:textId="77777777" w:rsidTr="00B106B6">
        <w:trPr>
          <w:trHeight w:hRule="exact" w:val="240"/>
          <w:jc w:val="center"/>
        </w:trPr>
        <w:tc>
          <w:tcPr>
            <w:tcW w:w="9752" w:type="dxa"/>
            <w:gridSpan w:val="2"/>
            <w:tcBorders>
              <w:top w:val="nil"/>
              <w:left w:val="nil"/>
              <w:bottom w:val="nil"/>
              <w:right w:val="nil"/>
            </w:tcBorders>
          </w:tcPr>
          <w:p w14:paraId="71BE61A3" w14:textId="77777777" w:rsidR="00C228CD" w:rsidRPr="001B602D" w:rsidRDefault="00C228CD" w:rsidP="00B106B6"/>
        </w:tc>
      </w:tr>
      <w:tr w:rsidR="003B3654" w:rsidRPr="001B602D" w14:paraId="41C8EBD4" w14:textId="77777777" w:rsidTr="00B106B6">
        <w:trPr>
          <w:trHeight w:val="240"/>
          <w:jc w:val="center"/>
        </w:trPr>
        <w:tc>
          <w:tcPr>
            <w:tcW w:w="4876" w:type="dxa"/>
            <w:tcBorders>
              <w:top w:val="nil"/>
              <w:left w:val="nil"/>
              <w:bottom w:val="nil"/>
              <w:right w:val="nil"/>
            </w:tcBorders>
          </w:tcPr>
          <w:p w14:paraId="3F42DBDE"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2F9BCB4" w14:textId="77777777" w:rsidR="00C228CD" w:rsidRPr="001B602D" w:rsidRDefault="00C228CD" w:rsidP="00B106B6">
            <w:pPr>
              <w:pStyle w:val="AmColumnHeading"/>
            </w:pPr>
            <w:r w:rsidRPr="001B602D">
              <w:t>Pozmeňujúci návrh</w:t>
            </w:r>
          </w:p>
        </w:tc>
      </w:tr>
      <w:tr w:rsidR="003B3654" w:rsidRPr="001B602D" w14:paraId="6E157CF3" w14:textId="77777777" w:rsidTr="00B106B6">
        <w:trPr>
          <w:jc w:val="center"/>
        </w:trPr>
        <w:tc>
          <w:tcPr>
            <w:tcW w:w="4876" w:type="dxa"/>
            <w:tcBorders>
              <w:top w:val="nil"/>
              <w:left w:val="nil"/>
              <w:bottom w:val="nil"/>
              <w:right w:val="nil"/>
            </w:tcBorders>
          </w:tcPr>
          <w:p w14:paraId="540C04D3" w14:textId="77777777" w:rsidR="00C228CD" w:rsidRPr="001B602D" w:rsidRDefault="00C228CD" w:rsidP="00B106B6">
            <w:pPr>
              <w:pStyle w:val="Normal6a"/>
            </w:pPr>
            <w:r w:rsidRPr="001B602D">
              <w:t>b)</w:t>
            </w:r>
            <w:r w:rsidRPr="001B602D">
              <w:tab/>
              <w:t xml:space="preserve">štátny príslušník tretej krajiny </w:t>
            </w:r>
            <w:r w:rsidRPr="001B602D">
              <w:rPr>
                <w:b/>
                <w:bCs/>
                <w:i/>
                <w:iCs/>
              </w:rPr>
              <w:t>sa bez povolenia presunie</w:t>
            </w:r>
            <w:r w:rsidRPr="001B602D">
              <w:t xml:space="preserve"> do iného členského štátu, a to aj počas obdobia stanoveného v súlade s článkom 13;</w:t>
            </w:r>
          </w:p>
        </w:tc>
        <w:tc>
          <w:tcPr>
            <w:tcW w:w="4876" w:type="dxa"/>
            <w:tcBorders>
              <w:top w:val="nil"/>
              <w:left w:val="nil"/>
              <w:bottom w:val="nil"/>
              <w:right w:val="nil"/>
            </w:tcBorders>
          </w:tcPr>
          <w:p w14:paraId="6C21F734" w14:textId="77777777" w:rsidR="00C228CD" w:rsidRPr="001B602D" w:rsidRDefault="00C228CD" w:rsidP="00B106B6">
            <w:pPr>
              <w:pStyle w:val="Normal6a"/>
            </w:pPr>
            <w:r w:rsidRPr="001B602D">
              <w:t>b)</w:t>
            </w:r>
            <w:r w:rsidRPr="001B602D">
              <w:tab/>
              <w:t xml:space="preserve">štátny príslušník tretej krajiny </w:t>
            </w:r>
            <w:r w:rsidRPr="001B602D">
              <w:rPr>
                <w:b/>
                <w:bCs/>
                <w:i/>
                <w:iCs/>
              </w:rPr>
              <w:t>opustí územie členského štátu a vstúpi</w:t>
            </w:r>
            <w:r w:rsidRPr="001B602D">
              <w:t xml:space="preserve"> do iného členského štátu, a to aj počas obdobia stanoveného v súlade s článkom 13;</w:t>
            </w:r>
          </w:p>
        </w:tc>
      </w:tr>
    </w:tbl>
    <w:p w14:paraId="4967683E"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F16F701" w14:textId="77777777" w:rsidR="003B514A" w:rsidRPr="001B602D" w:rsidRDefault="00C228CD" w:rsidP="00C228CD">
      <w:r w:rsidRPr="001B602D">
        <w:rPr>
          <w:rStyle w:val="HideTWBExt"/>
        </w:rPr>
        <w:t>&lt;/Amend&gt;</w:t>
      </w:r>
    </w:p>
    <w:p w14:paraId="4F0EAB18"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964</w:t>
      </w:r>
      <w:r w:rsidRPr="001B602D">
        <w:rPr>
          <w:rStyle w:val="HideTWBExt"/>
        </w:rPr>
        <w:t>&lt;/NumAm&gt;</w:t>
      </w:r>
    </w:p>
    <w:p w14:paraId="00C6875F"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5B43FE35" w14:textId="77777777" w:rsidR="00C228CD" w:rsidRPr="001B602D" w:rsidRDefault="00C228CD" w:rsidP="00C228CD">
      <w:pPr>
        <w:pStyle w:val="NormalBold"/>
      </w:pPr>
      <w:r w:rsidRPr="001B602D">
        <w:rPr>
          <w:rStyle w:val="HideTWBExt"/>
        </w:rPr>
        <w:t>&lt;/RepeatBlock-By&gt;</w:t>
      </w:r>
    </w:p>
    <w:p w14:paraId="5A7C2805"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68183B47" w14:textId="77777777" w:rsidR="00C228CD" w:rsidRPr="001B602D" w:rsidRDefault="00C228CD" w:rsidP="00C228CD">
      <w:pPr>
        <w:pStyle w:val="NormalBold"/>
      </w:pPr>
      <w:r w:rsidRPr="001B602D">
        <w:rPr>
          <w:rStyle w:val="HideTWBExt"/>
        </w:rPr>
        <w:t>&lt;Article&gt;</w:t>
      </w:r>
      <w:r w:rsidRPr="001B602D">
        <w:t>Článok 12 – odsek 1 – písmeno d</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8097864" w14:textId="77777777" w:rsidTr="00B106B6">
        <w:trPr>
          <w:trHeight w:hRule="exact" w:val="240"/>
          <w:jc w:val="center"/>
        </w:trPr>
        <w:tc>
          <w:tcPr>
            <w:tcW w:w="9752" w:type="dxa"/>
            <w:gridSpan w:val="2"/>
            <w:tcBorders>
              <w:top w:val="nil"/>
              <w:left w:val="nil"/>
              <w:bottom w:val="nil"/>
              <w:right w:val="nil"/>
            </w:tcBorders>
          </w:tcPr>
          <w:p w14:paraId="04A70F7A" w14:textId="77777777" w:rsidR="00C228CD" w:rsidRPr="001B602D" w:rsidRDefault="00C228CD" w:rsidP="00B106B6"/>
        </w:tc>
      </w:tr>
      <w:tr w:rsidR="003B3654" w:rsidRPr="001B602D" w14:paraId="3537DF8A" w14:textId="77777777" w:rsidTr="00B106B6">
        <w:trPr>
          <w:trHeight w:val="240"/>
          <w:jc w:val="center"/>
        </w:trPr>
        <w:tc>
          <w:tcPr>
            <w:tcW w:w="4876" w:type="dxa"/>
            <w:tcBorders>
              <w:top w:val="nil"/>
              <w:left w:val="nil"/>
              <w:bottom w:val="nil"/>
              <w:right w:val="nil"/>
            </w:tcBorders>
          </w:tcPr>
          <w:p w14:paraId="3E5C493A"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572190C" w14:textId="77777777" w:rsidR="00C228CD" w:rsidRPr="001B602D" w:rsidRDefault="00C228CD" w:rsidP="00B106B6">
            <w:pPr>
              <w:pStyle w:val="AmColumnHeading"/>
            </w:pPr>
            <w:r w:rsidRPr="001B602D">
              <w:t>Pozmeňujúci návrh</w:t>
            </w:r>
          </w:p>
        </w:tc>
      </w:tr>
      <w:tr w:rsidR="003B3654" w:rsidRPr="001B602D" w14:paraId="5920ADF0" w14:textId="77777777" w:rsidTr="00B106B6">
        <w:trPr>
          <w:jc w:val="center"/>
        </w:trPr>
        <w:tc>
          <w:tcPr>
            <w:tcW w:w="4876" w:type="dxa"/>
            <w:tcBorders>
              <w:top w:val="nil"/>
              <w:left w:val="nil"/>
              <w:bottom w:val="nil"/>
              <w:right w:val="nil"/>
            </w:tcBorders>
          </w:tcPr>
          <w:p w14:paraId="3B87867A" w14:textId="77777777" w:rsidR="00C228CD" w:rsidRPr="001B602D" w:rsidRDefault="00C228CD" w:rsidP="00B106B6">
            <w:pPr>
              <w:pStyle w:val="Normal6a"/>
            </w:pPr>
            <w:r w:rsidRPr="001B602D">
              <w:t>d)</w:t>
            </w:r>
            <w:r w:rsidRPr="001B602D">
              <w:tab/>
              <w:t xml:space="preserve">štátny príslušník tretej krajiny </w:t>
            </w:r>
            <w:r w:rsidRPr="001B602D">
              <w:rPr>
                <w:b/>
                <w:bCs/>
                <w:i/>
                <w:iCs/>
              </w:rPr>
              <w:t>neopustil územie členských štátov</w:t>
            </w:r>
            <w:r w:rsidRPr="001B602D">
              <w:t xml:space="preserve"> do </w:t>
            </w:r>
            <w:r w:rsidRPr="001B602D">
              <w:rPr>
                <w:b/>
                <w:bCs/>
                <w:i/>
                <w:iCs/>
              </w:rPr>
              <w:t>dátumu</w:t>
            </w:r>
            <w:r w:rsidRPr="001B602D">
              <w:t xml:space="preserve"> stanoveného v súlade s článkom </w:t>
            </w:r>
            <w:r w:rsidRPr="001B602D">
              <w:rPr>
                <w:b/>
                <w:bCs/>
                <w:i/>
                <w:iCs/>
              </w:rPr>
              <w:t>13.</w:t>
            </w:r>
          </w:p>
        </w:tc>
        <w:tc>
          <w:tcPr>
            <w:tcW w:w="4876" w:type="dxa"/>
            <w:tcBorders>
              <w:top w:val="nil"/>
              <w:left w:val="nil"/>
              <w:bottom w:val="nil"/>
              <w:right w:val="nil"/>
            </w:tcBorders>
          </w:tcPr>
          <w:p w14:paraId="593ECBE3" w14:textId="77777777" w:rsidR="00C228CD" w:rsidRPr="001B602D" w:rsidRDefault="00C228CD" w:rsidP="00B106B6">
            <w:pPr>
              <w:pStyle w:val="Normal6a"/>
            </w:pPr>
            <w:r w:rsidRPr="001B602D">
              <w:t>d)</w:t>
            </w:r>
            <w:r w:rsidRPr="001B602D">
              <w:tab/>
              <w:t xml:space="preserve">štátny príslušník tretej krajiny </w:t>
            </w:r>
            <w:r w:rsidRPr="001B602D">
              <w:rPr>
                <w:b/>
                <w:bCs/>
                <w:i/>
                <w:iCs/>
              </w:rPr>
              <w:t>sa bez povolenia presunie</w:t>
            </w:r>
            <w:r w:rsidRPr="001B602D">
              <w:t xml:space="preserve"> do </w:t>
            </w:r>
            <w:r w:rsidRPr="001B602D">
              <w:rPr>
                <w:b/>
                <w:bCs/>
                <w:i/>
                <w:iCs/>
              </w:rPr>
              <w:t>iného členského štátu, a to aj počas obdobia</w:t>
            </w:r>
            <w:r w:rsidRPr="001B602D">
              <w:t xml:space="preserve"> stanoveného v súlade s článkom </w:t>
            </w:r>
            <w:r w:rsidRPr="001B602D">
              <w:rPr>
                <w:b/>
                <w:bCs/>
                <w:i/>
                <w:iCs/>
              </w:rPr>
              <w:t>7;</w:t>
            </w:r>
          </w:p>
        </w:tc>
      </w:tr>
    </w:tbl>
    <w:p w14:paraId="55BDAE4C"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8D478D7" w14:textId="77777777" w:rsidR="003B514A" w:rsidRPr="001B602D" w:rsidRDefault="00C228CD" w:rsidP="00C228CD">
      <w:r w:rsidRPr="001B602D">
        <w:rPr>
          <w:rStyle w:val="HideTWBExt"/>
        </w:rPr>
        <w:t>&lt;/Amend&gt;</w:t>
      </w:r>
    </w:p>
    <w:p w14:paraId="3A2CCB23"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965</w:t>
      </w:r>
      <w:r w:rsidRPr="001B602D">
        <w:rPr>
          <w:rStyle w:val="HideTWBExt"/>
        </w:rPr>
        <w:t>&lt;/NumAm&gt;</w:t>
      </w:r>
    </w:p>
    <w:p w14:paraId="6379E14B"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Lena Düpont, Tomas Tobé, Rasa Juknevičienė, Jeroen Lenaers, Karlo Ressler</w:t>
      </w:r>
      <w:r w:rsidRPr="001B602D">
        <w:rPr>
          <w:rStyle w:val="HideTWBExt"/>
        </w:rPr>
        <w:t>&lt;/Members&gt;</w:t>
      </w:r>
    </w:p>
    <w:p w14:paraId="55C4E372" w14:textId="77777777" w:rsidR="00C228CD" w:rsidRPr="001B602D" w:rsidRDefault="00C228CD" w:rsidP="00C228CD">
      <w:pPr>
        <w:pStyle w:val="NormalBold"/>
      </w:pPr>
      <w:r w:rsidRPr="001B602D">
        <w:rPr>
          <w:rStyle w:val="HideTWBExt"/>
        </w:rPr>
        <w:t>&lt;/RepeatBlock-By&gt;</w:t>
      </w:r>
    </w:p>
    <w:p w14:paraId="7D566726"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6C01BBB" w14:textId="77777777" w:rsidR="00C228CD" w:rsidRPr="001B602D" w:rsidRDefault="00C228CD" w:rsidP="00C228CD">
      <w:pPr>
        <w:pStyle w:val="NormalBold"/>
      </w:pPr>
      <w:r w:rsidRPr="001B602D">
        <w:rPr>
          <w:rStyle w:val="HideTWBExt"/>
        </w:rPr>
        <w:t>&lt;Article&gt;</w:t>
      </w:r>
      <w:r w:rsidRPr="001B602D">
        <w:t>Článok 12 – odsek 1 – písmeno d a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3EC851F" w14:textId="77777777" w:rsidTr="00B106B6">
        <w:trPr>
          <w:trHeight w:hRule="exact" w:val="240"/>
          <w:jc w:val="center"/>
        </w:trPr>
        <w:tc>
          <w:tcPr>
            <w:tcW w:w="9752" w:type="dxa"/>
            <w:gridSpan w:val="2"/>
            <w:tcBorders>
              <w:top w:val="nil"/>
              <w:left w:val="nil"/>
              <w:bottom w:val="nil"/>
              <w:right w:val="nil"/>
            </w:tcBorders>
          </w:tcPr>
          <w:p w14:paraId="42F4C9BF" w14:textId="77777777" w:rsidR="00C228CD" w:rsidRPr="001B602D" w:rsidRDefault="00C228CD" w:rsidP="00B106B6"/>
        </w:tc>
      </w:tr>
      <w:tr w:rsidR="003B3654" w:rsidRPr="001B602D" w14:paraId="5DA3D563" w14:textId="77777777" w:rsidTr="00B106B6">
        <w:trPr>
          <w:trHeight w:val="240"/>
          <w:jc w:val="center"/>
        </w:trPr>
        <w:tc>
          <w:tcPr>
            <w:tcW w:w="4876" w:type="dxa"/>
            <w:tcBorders>
              <w:top w:val="nil"/>
              <w:left w:val="nil"/>
              <w:bottom w:val="nil"/>
              <w:right w:val="nil"/>
            </w:tcBorders>
          </w:tcPr>
          <w:p w14:paraId="63BBBCD8"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448885B" w14:textId="77777777" w:rsidR="00C228CD" w:rsidRPr="001B602D" w:rsidRDefault="00C228CD" w:rsidP="00B106B6">
            <w:pPr>
              <w:pStyle w:val="AmColumnHeading"/>
            </w:pPr>
            <w:r w:rsidRPr="001B602D">
              <w:t>Pozmeňujúci návrh</w:t>
            </w:r>
          </w:p>
        </w:tc>
      </w:tr>
      <w:tr w:rsidR="003B3654" w:rsidRPr="001B602D" w14:paraId="7C118A44" w14:textId="77777777" w:rsidTr="00B106B6">
        <w:trPr>
          <w:jc w:val="center"/>
        </w:trPr>
        <w:tc>
          <w:tcPr>
            <w:tcW w:w="4876" w:type="dxa"/>
            <w:tcBorders>
              <w:top w:val="nil"/>
              <w:left w:val="nil"/>
              <w:bottom w:val="nil"/>
              <w:right w:val="nil"/>
            </w:tcBorders>
          </w:tcPr>
          <w:p w14:paraId="713E17FF" w14:textId="77777777" w:rsidR="00C228CD" w:rsidRPr="001B602D" w:rsidRDefault="00C228CD" w:rsidP="00B106B6">
            <w:pPr>
              <w:pStyle w:val="Normal6a"/>
            </w:pPr>
          </w:p>
        </w:tc>
        <w:tc>
          <w:tcPr>
            <w:tcW w:w="4876" w:type="dxa"/>
            <w:tcBorders>
              <w:top w:val="nil"/>
              <w:left w:val="nil"/>
              <w:bottom w:val="nil"/>
              <w:right w:val="nil"/>
            </w:tcBorders>
          </w:tcPr>
          <w:p w14:paraId="762B7417" w14:textId="77777777" w:rsidR="00C228CD" w:rsidRPr="001B602D" w:rsidRDefault="00C228CD" w:rsidP="00B106B6">
            <w:pPr>
              <w:pStyle w:val="Normal6a"/>
            </w:pPr>
            <w:r w:rsidRPr="001B602D">
              <w:rPr>
                <w:b/>
                <w:i/>
              </w:rPr>
              <w:t>da)</w:t>
            </w:r>
            <w:r w:rsidRPr="001B602D">
              <w:tab/>
            </w:r>
            <w:r w:rsidRPr="001B602D">
              <w:rPr>
                <w:b/>
                <w:i/>
              </w:rPr>
              <w:t>ak príslušné orgány považujú odsun za potrebný a primeraný v súlade s vnútroštátnym právom z iných dôvodov, ako sú uvedené v písmenách a) až d).</w:t>
            </w:r>
          </w:p>
        </w:tc>
      </w:tr>
    </w:tbl>
    <w:p w14:paraId="47F252E8"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6636007" w14:textId="77777777" w:rsidR="003B514A" w:rsidRPr="001B602D" w:rsidRDefault="00C228CD" w:rsidP="00C228CD">
      <w:r w:rsidRPr="001B602D">
        <w:rPr>
          <w:rStyle w:val="HideTWBExt"/>
        </w:rPr>
        <w:t>&lt;/Amend&gt;</w:t>
      </w:r>
    </w:p>
    <w:p w14:paraId="1D67CCE7"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966</w:t>
      </w:r>
      <w:r w:rsidRPr="001B602D">
        <w:rPr>
          <w:rStyle w:val="HideTWBExt"/>
        </w:rPr>
        <w:t>&lt;/NumAm&gt;</w:t>
      </w:r>
    </w:p>
    <w:p w14:paraId="322C8406"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70D1A64E" w14:textId="77777777" w:rsidR="00C228CD" w:rsidRPr="001B602D" w:rsidRDefault="00C228CD" w:rsidP="00C228CD">
      <w:pPr>
        <w:pStyle w:val="NormalBold"/>
      </w:pPr>
      <w:r w:rsidRPr="001B602D">
        <w:rPr>
          <w:rStyle w:val="HideTWBExt"/>
        </w:rPr>
        <w:t>&lt;/RepeatBlock-By&gt;</w:t>
      </w:r>
    </w:p>
    <w:p w14:paraId="35E5ED28"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0C7E3E2" w14:textId="77777777" w:rsidR="00C228CD" w:rsidRPr="001B602D" w:rsidRDefault="00C228CD" w:rsidP="00C228CD">
      <w:pPr>
        <w:pStyle w:val="NormalBold"/>
      </w:pPr>
      <w:r w:rsidRPr="001B602D">
        <w:rPr>
          <w:rStyle w:val="HideTWBExt"/>
        </w:rPr>
        <w:t>&lt;Article&gt;</w:t>
      </w:r>
      <w:r w:rsidRPr="001B602D">
        <w:t>Článok 12 – odsek 1 – písmeno d a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762BF25" w14:textId="77777777" w:rsidTr="00B106B6">
        <w:trPr>
          <w:trHeight w:hRule="exact" w:val="240"/>
          <w:jc w:val="center"/>
        </w:trPr>
        <w:tc>
          <w:tcPr>
            <w:tcW w:w="9752" w:type="dxa"/>
            <w:gridSpan w:val="2"/>
            <w:tcBorders>
              <w:top w:val="nil"/>
              <w:left w:val="nil"/>
              <w:bottom w:val="nil"/>
              <w:right w:val="nil"/>
            </w:tcBorders>
          </w:tcPr>
          <w:p w14:paraId="1F7E3277" w14:textId="77777777" w:rsidR="00C228CD" w:rsidRPr="001B602D" w:rsidRDefault="00C228CD" w:rsidP="00B106B6"/>
        </w:tc>
      </w:tr>
      <w:tr w:rsidR="003B3654" w:rsidRPr="001B602D" w14:paraId="416322CB" w14:textId="77777777" w:rsidTr="00B106B6">
        <w:trPr>
          <w:trHeight w:val="240"/>
          <w:jc w:val="center"/>
        </w:trPr>
        <w:tc>
          <w:tcPr>
            <w:tcW w:w="4876" w:type="dxa"/>
            <w:tcBorders>
              <w:top w:val="nil"/>
              <w:left w:val="nil"/>
              <w:bottom w:val="nil"/>
              <w:right w:val="nil"/>
            </w:tcBorders>
          </w:tcPr>
          <w:p w14:paraId="324BC5F5"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FF627D7" w14:textId="77777777" w:rsidR="00C228CD" w:rsidRPr="001B602D" w:rsidRDefault="00C228CD" w:rsidP="00B106B6">
            <w:pPr>
              <w:pStyle w:val="AmColumnHeading"/>
            </w:pPr>
            <w:r w:rsidRPr="001B602D">
              <w:t>Pozmeňujúci návrh</w:t>
            </w:r>
          </w:p>
        </w:tc>
      </w:tr>
      <w:tr w:rsidR="003B3654" w:rsidRPr="001B602D" w14:paraId="39272590" w14:textId="77777777" w:rsidTr="00B106B6">
        <w:trPr>
          <w:jc w:val="center"/>
        </w:trPr>
        <w:tc>
          <w:tcPr>
            <w:tcW w:w="4876" w:type="dxa"/>
            <w:tcBorders>
              <w:top w:val="nil"/>
              <w:left w:val="nil"/>
              <w:bottom w:val="nil"/>
              <w:right w:val="nil"/>
            </w:tcBorders>
          </w:tcPr>
          <w:p w14:paraId="133AAEB9" w14:textId="77777777" w:rsidR="00C228CD" w:rsidRPr="001B602D" w:rsidRDefault="00C228CD" w:rsidP="00B106B6">
            <w:pPr>
              <w:pStyle w:val="Normal6a"/>
            </w:pPr>
          </w:p>
        </w:tc>
        <w:tc>
          <w:tcPr>
            <w:tcW w:w="4876" w:type="dxa"/>
            <w:tcBorders>
              <w:top w:val="nil"/>
              <w:left w:val="nil"/>
              <w:bottom w:val="nil"/>
              <w:right w:val="nil"/>
            </w:tcBorders>
          </w:tcPr>
          <w:p w14:paraId="4D4DB50A" w14:textId="77777777" w:rsidR="00C228CD" w:rsidRPr="001B602D" w:rsidRDefault="00C228CD" w:rsidP="00B106B6">
            <w:pPr>
              <w:pStyle w:val="Normal6a"/>
            </w:pPr>
            <w:r w:rsidRPr="001B602D">
              <w:rPr>
                <w:b/>
                <w:i/>
              </w:rPr>
              <w:t>da)</w:t>
            </w:r>
            <w:r w:rsidRPr="001B602D">
              <w:tab/>
            </w:r>
            <w:r w:rsidRPr="001B602D">
              <w:rPr>
                <w:b/>
                <w:i/>
              </w:rPr>
              <w:t>štátny príslušník tretej krajiny poskytol príslušným orgánom nepravdivé, zavádzajúce alebo úmyselne skreslené údaje o svojom veku;</w:t>
            </w:r>
          </w:p>
        </w:tc>
      </w:tr>
    </w:tbl>
    <w:p w14:paraId="2DD8D27D"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20FE2B1" w14:textId="77777777" w:rsidR="003B514A" w:rsidRPr="001B602D" w:rsidRDefault="00C228CD" w:rsidP="00C228CD">
      <w:r w:rsidRPr="001B602D">
        <w:rPr>
          <w:rStyle w:val="HideTWBExt"/>
        </w:rPr>
        <w:t>&lt;/Amend&gt;</w:t>
      </w:r>
    </w:p>
    <w:p w14:paraId="6678A5F9"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967</w:t>
      </w:r>
      <w:r w:rsidRPr="001B602D">
        <w:rPr>
          <w:rStyle w:val="HideTWBExt"/>
        </w:rPr>
        <w:t>&lt;/NumAm&gt;</w:t>
      </w:r>
    </w:p>
    <w:p w14:paraId="3D841D18"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105D012E" w14:textId="77777777" w:rsidR="00C228CD" w:rsidRPr="001B602D" w:rsidRDefault="00C228CD" w:rsidP="00C228CD">
      <w:pPr>
        <w:pStyle w:val="NormalBold"/>
      </w:pPr>
      <w:r w:rsidRPr="001B602D">
        <w:rPr>
          <w:rStyle w:val="HideTWBExt"/>
        </w:rPr>
        <w:t>&lt;/RepeatBlock-By&gt;</w:t>
      </w:r>
    </w:p>
    <w:p w14:paraId="5B0304EC"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DE0A8F4" w14:textId="77777777" w:rsidR="00C228CD" w:rsidRPr="001B602D" w:rsidRDefault="00C228CD" w:rsidP="00C228CD">
      <w:pPr>
        <w:pStyle w:val="NormalBold"/>
      </w:pPr>
      <w:r w:rsidRPr="001B602D">
        <w:rPr>
          <w:rStyle w:val="HideTWBExt"/>
        </w:rPr>
        <w:t>&lt;Article&gt;</w:t>
      </w:r>
      <w:r w:rsidRPr="001B602D">
        <w:t>Článok 12 – odsek 1 – písmeno d a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7F3501E" w14:textId="77777777" w:rsidTr="00B106B6">
        <w:trPr>
          <w:trHeight w:hRule="exact" w:val="240"/>
          <w:jc w:val="center"/>
        </w:trPr>
        <w:tc>
          <w:tcPr>
            <w:tcW w:w="9752" w:type="dxa"/>
            <w:gridSpan w:val="2"/>
            <w:tcBorders>
              <w:top w:val="nil"/>
              <w:left w:val="nil"/>
              <w:bottom w:val="nil"/>
              <w:right w:val="nil"/>
            </w:tcBorders>
          </w:tcPr>
          <w:p w14:paraId="4EBE5C9A" w14:textId="77777777" w:rsidR="00C228CD" w:rsidRPr="001B602D" w:rsidRDefault="00C228CD" w:rsidP="00B106B6"/>
        </w:tc>
      </w:tr>
      <w:tr w:rsidR="003B3654" w:rsidRPr="001B602D" w14:paraId="0F4C7A3E" w14:textId="77777777" w:rsidTr="00B106B6">
        <w:trPr>
          <w:trHeight w:val="240"/>
          <w:jc w:val="center"/>
        </w:trPr>
        <w:tc>
          <w:tcPr>
            <w:tcW w:w="4876" w:type="dxa"/>
            <w:tcBorders>
              <w:top w:val="nil"/>
              <w:left w:val="nil"/>
              <w:bottom w:val="nil"/>
              <w:right w:val="nil"/>
            </w:tcBorders>
          </w:tcPr>
          <w:p w14:paraId="4C557660"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5AB14E0" w14:textId="77777777" w:rsidR="00C228CD" w:rsidRPr="001B602D" w:rsidRDefault="00C228CD" w:rsidP="00B106B6">
            <w:pPr>
              <w:pStyle w:val="AmColumnHeading"/>
            </w:pPr>
            <w:r w:rsidRPr="001B602D">
              <w:t>Pozmeňujúci návrh</w:t>
            </w:r>
          </w:p>
        </w:tc>
      </w:tr>
      <w:tr w:rsidR="003B3654" w:rsidRPr="001B602D" w14:paraId="6E232051" w14:textId="77777777" w:rsidTr="00B106B6">
        <w:trPr>
          <w:jc w:val="center"/>
        </w:trPr>
        <w:tc>
          <w:tcPr>
            <w:tcW w:w="4876" w:type="dxa"/>
            <w:tcBorders>
              <w:top w:val="nil"/>
              <w:left w:val="nil"/>
              <w:bottom w:val="nil"/>
              <w:right w:val="nil"/>
            </w:tcBorders>
          </w:tcPr>
          <w:p w14:paraId="03FA5E17" w14:textId="77777777" w:rsidR="00C228CD" w:rsidRPr="001B602D" w:rsidRDefault="00C228CD" w:rsidP="00B106B6">
            <w:pPr>
              <w:pStyle w:val="Normal6a"/>
            </w:pPr>
          </w:p>
        </w:tc>
        <w:tc>
          <w:tcPr>
            <w:tcW w:w="4876" w:type="dxa"/>
            <w:tcBorders>
              <w:top w:val="nil"/>
              <w:left w:val="nil"/>
              <w:bottom w:val="nil"/>
              <w:right w:val="nil"/>
            </w:tcBorders>
          </w:tcPr>
          <w:p w14:paraId="36F8495C" w14:textId="77777777" w:rsidR="00C228CD" w:rsidRPr="001B602D" w:rsidRDefault="00C228CD" w:rsidP="00B106B6">
            <w:pPr>
              <w:pStyle w:val="Normal6a"/>
            </w:pPr>
            <w:r w:rsidRPr="001B602D">
              <w:rPr>
                <w:b/>
                <w:i/>
              </w:rPr>
              <w:t>da)</w:t>
            </w:r>
            <w:r w:rsidRPr="001B602D">
              <w:tab/>
            </w:r>
            <w:r w:rsidRPr="001B602D">
              <w:rPr>
                <w:b/>
                <w:i/>
              </w:rPr>
              <w:t>vnútroštátne právo poskytuje dôvody na odsun štátneho príslušníka tretej krajiny z iných dôvodov, ako sú uvedené v písmenách a) až d).</w:t>
            </w:r>
          </w:p>
        </w:tc>
      </w:tr>
    </w:tbl>
    <w:p w14:paraId="549BB1B8"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3FDC811" w14:textId="77777777" w:rsidR="003B514A" w:rsidRPr="001B602D" w:rsidRDefault="00C228CD" w:rsidP="00C228CD">
      <w:r w:rsidRPr="001B602D">
        <w:rPr>
          <w:rStyle w:val="HideTWBExt"/>
        </w:rPr>
        <w:t>&lt;/Amend&gt;</w:t>
      </w:r>
    </w:p>
    <w:p w14:paraId="69F1276A"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968</w:t>
      </w:r>
      <w:r w:rsidRPr="001B602D">
        <w:rPr>
          <w:rStyle w:val="HideTWBExt"/>
        </w:rPr>
        <w:t>&lt;/NumAm&gt;</w:t>
      </w:r>
    </w:p>
    <w:p w14:paraId="6381F56E" w14:textId="77777777" w:rsidR="00C228CD" w:rsidRPr="001B602D" w:rsidRDefault="00C228CD" w:rsidP="00C228CD">
      <w:pPr>
        <w:pStyle w:val="NormalBold"/>
      </w:pPr>
      <w:r w:rsidRPr="001B602D">
        <w:rPr>
          <w:rStyle w:val="HideTWBExt"/>
        </w:rPr>
        <w:t>&lt;RepeatBlock-By&gt;&lt;Members&gt;</w:t>
      </w:r>
      <w:r w:rsidRPr="001B602D">
        <w:t>Maciej Wąsik, Mariusz Kamiński, Jacek Ozdoba, Jadwiga Wiśniewska</w:t>
      </w:r>
      <w:r w:rsidRPr="001B602D">
        <w:rPr>
          <w:rStyle w:val="HideTWBExt"/>
        </w:rPr>
        <w:t>&lt;/Members&gt;</w:t>
      </w:r>
    </w:p>
    <w:p w14:paraId="0BB17AB2" w14:textId="77777777" w:rsidR="00C228CD" w:rsidRPr="001B602D" w:rsidRDefault="00C228CD" w:rsidP="00C228CD">
      <w:pPr>
        <w:pStyle w:val="NormalBold"/>
      </w:pPr>
      <w:r w:rsidRPr="001B602D">
        <w:rPr>
          <w:rStyle w:val="HideTWBExt"/>
        </w:rPr>
        <w:t>&lt;/RepeatBlock-By&gt;</w:t>
      </w:r>
    </w:p>
    <w:p w14:paraId="32BCAA33"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ADA2E76" w14:textId="77777777" w:rsidR="00C228CD" w:rsidRPr="001B602D" w:rsidRDefault="00C228CD" w:rsidP="00C228CD">
      <w:pPr>
        <w:pStyle w:val="NormalBold"/>
      </w:pPr>
      <w:r w:rsidRPr="001B602D">
        <w:rPr>
          <w:rStyle w:val="HideTWBExt"/>
        </w:rPr>
        <w:t>&lt;Article&gt;</w:t>
      </w:r>
      <w:r w:rsidRPr="001B602D">
        <w:t>Článok 12 – odsek 1 – písmeno d a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51BA0CF" w14:textId="77777777" w:rsidTr="00B106B6">
        <w:trPr>
          <w:trHeight w:hRule="exact" w:val="240"/>
          <w:jc w:val="center"/>
        </w:trPr>
        <w:tc>
          <w:tcPr>
            <w:tcW w:w="9752" w:type="dxa"/>
            <w:gridSpan w:val="2"/>
            <w:tcBorders>
              <w:top w:val="nil"/>
              <w:left w:val="nil"/>
              <w:bottom w:val="nil"/>
              <w:right w:val="nil"/>
            </w:tcBorders>
          </w:tcPr>
          <w:p w14:paraId="6F3526BA" w14:textId="77777777" w:rsidR="00C228CD" w:rsidRPr="001B602D" w:rsidRDefault="00C228CD" w:rsidP="00B106B6"/>
        </w:tc>
      </w:tr>
      <w:tr w:rsidR="003B3654" w:rsidRPr="001B602D" w14:paraId="13A6F153" w14:textId="77777777" w:rsidTr="00B106B6">
        <w:trPr>
          <w:trHeight w:val="240"/>
          <w:jc w:val="center"/>
        </w:trPr>
        <w:tc>
          <w:tcPr>
            <w:tcW w:w="4876" w:type="dxa"/>
            <w:tcBorders>
              <w:top w:val="nil"/>
              <w:left w:val="nil"/>
              <w:bottom w:val="nil"/>
              <w:right w:val="nil"/>
            </w:tcBorders>
          </w:tcPr>
          <w:p w14:paraId="6FF50D1F"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7055BFE" w14:textId="77777777" w:rsidR="00C228CD" w:rsidRPr="001B602D" w:rsidRDefault="00C228CD" w:rsidP="00B106B6">
            <w:pPr>
              <w:pStyle w:val="AmColumnHeading"/>
            </w:pPr>
            <w:r w:rsidRPr="001B602D">
              <w:t>Pozmeňujúci návrh</w:t>
            </w:r>
          </w:p>
        </w:tc>
      </w:tr>
      <w:tr w:rsidR="003B3654" w:rsidRPr="001B602D" w14:paraId="02F52C15" w14:textId="77777777" w:rsidTr="00B106B6">
        <w:trPr>
          <w:jc w:val="center"/>
        </w:trPr>
        <w:tc>
          <w:tcPr>
            <w:tcW w:w="4876" w:type="dxa"/>
            <w:tcBorders>
              <w:top w:val="nil"/>
              <w:left w:val="nil"/>
              <w:bottom w:val="nil"/>
              <w:right w:val="nil"/>
            </w:tcBorders>
          </w:tcPr>
          <w:p w14:paraId="0684ACA9" w14:textId="77777777" w:rsidR="00C228CD" w:rsidRPr="001B602D" w:rsidRDefault="00C228CD" w:rsidP="00B106B6">
            <w:pPr>
              <w:pStyle w:val="Normal6a"/>
            </w:pPr>
          </w:p>
        </w:tc>
        <w:tc>
          <w:tcPr>
            <w:tcW w:w="4876" w:type="dxa"/>
            <w:tcBorders>
              <w:top w:val="nil"/>
              <w:left w:val="nil"/>
              <w:bottom w:val="nil"/>
              <w:right w:val="nil"/>
            </w:tcBorders>
          </w:tcPr>
          <w:p w14:paraId="2AE08904" w14:textId="77777777" w:rsidR="00C228CD" w:rsidRPr="001B602D" w:rsidRDefault="00C228CD" w:rsidP="00B106B6">
            <w:pPr>
              <w:pStyle w:val="Normal6a"/>
            </w:pPr>
            <w:r w:rsidRPr="001B602D">
              <w:rPr>
                <w:b/>
                <w:i/>
              </w:rPr>
              <w:t>da)</w:t>
            </w:r>
            <w:r w:rsidRPr="001B602D">
              <w:tab/>
            </w:r>
            <w:r w:rsidRPr="001B602D">
              <w:rPr>
                <w:b/>
                <w:i/>
              </w:rPr>
              <w:t>existujú iné dôvody podľa vnútroštátneho práva;</w:t>
            </w:r>
          </w:p>
        </w:tc>
      </w:tr>
    </w:tbl>
    <w:p w14:paraId="12A8DC00"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30CB295" w14:textId="77777777" w:rsidR="003B514A" w:rsidRPr="001B602D" w:rsidRDefault="00C228CD" w:rsidP="00C228CD">
      <w:r w:rsidRPr="001B602D">
        <w:rPr>
          <w:rStyle w:val="HideTWBExt"/>
        </w:rPr>
        <w:t>&lt;/Amend&gt;</w:t>
      </w:r>
    </w:p>
    <w:p w14:paraId="492BF304"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969</w:t>
      </w:r>
      <w:r w:rsidRPr="001B602D">
        <w:rPr>
          <w:rStyle w:val="HideTWBExt"/>
        </w:rPr>
        <w:t>&lt;/NumAm&gt;</w:t>
      </w:r>
    </w:p>
    <w:p w14:paraId="3616C814"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23068920" w14:textId="77777777" w:rsidR="00C228CD" w:rsidRPr="001B602D" w:rsidRDefault="00C228CD" w:rsidP="00C228CD">
      <w:pPr>
        <w:pStyle w:val="NormalBold"/>
      </w:pPr>
      <w:r w:rsidRPr="001B602D">
        <w:rPr>
          <w:rStyle w:val="HideTWBExt"/>
        </w:rPr>
        <w:t>&lt;/RepeatBlock-By&gt;</w:t>
      </w:r>
    </w:p>
    <w:p w14:paraId="4CC74CA4"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4D41C61" w14:textId="77777777" w:rsidR="00C228CD" w:rsidRPr="001B602D" w:rsidRDefault="00C228CD" w:rsidP="00C228CD">
      <w:pPr>
        <w:pStyle w:val="NormalBold"/>
      </w:pPr>
      <w:r w:rsidRPr="001B602D">
        <w:rPr>
          <w:rStyle w:val="HideTWBExt"/>
        </w:rPr>
        <w:t>&lt;Article&gt;</w:t>
      </w:r>
      <w:r w:rsidRPr="001B602D">
        <w:t>Článok 12 – odsek 1 – písmeno d b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4AF9739" w14:textId="77777777" w:rsidTr="00B106B6">
        <w:trPr>
          <w:trHeight w:hRule="exact" w:val="240"/>
          <w:jc w:val="center"/>
        </w:trPr>
        <w:tc>
          <w:tcPr>
            <w:tcW w:w="9752" w:type="dxa"/>
            <w:gridSpan w:val="2"/>
            <w:tcBorders>
              <w:top w:val="nil"/>
              <w:left w:val="nil"/>
              <w:bottom w:val="nil"/>
              <w:right w:val="nil"/>
            </w:tcBorders>
          </w:tcPr>
          <w:p w14:paraId="28515ED3" w14:textId="77777777" w:rsidR="00C228CD" w:rsidRPr="001B602D" w:rsidRDefault="00C228CD" w:rsidP="00B106B6"/>
        </w:tc>
      </w:tr>
      <w:tr w:rsidR="003B3654" w:rsidRPr="001B602D" w14:paraId="7B5D6064" w14:textId="77777777" w:rsidTr="00B106B6">
        <w:trPr>
          <w:trHeight w:val="240"/>
          <w:jc w:val="center"/>
        </w:trPr>
        <w:tc>
          <w:tcPr>
            <w:tcW w:w="4876" w:type="dxa"/>
            <w:tcBorders>
              <w:top w:val="nil"/>
              <w:left w:val="nil"/>
              <w:bottom w:val="nil"/>
              <w:right w:val="nil"/>
            </w:tcBorders>
          </w:tcPr>
          <w:p w14:paraId="6F4945FD"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90EE468" w14:textId="77777777" w:rsidR="00C228CD" w:rsidRPr="001B602D" w:rsidRDefault="00C228CD" w:rsidP="00B106B6">
            <w:pPr>
              <w:pStyle w:val="AmColumnHeading"/>
            </w:pPr>
            <w:r w:rsidRPr="001B602D">
              <w:t>Pozmeňujúci návrh</w:t>
            </w:r>
          </w:p>
        </w:tc>
      </w:tr>
      <w:tr w:rsidR="003B3654" w:rsidRPr="001B602D" w14:paraId="3E5ED34F" w14:textId="77777777" w:rsidTr="00B106B6">
        <w:trPr>
          <w:jc w:val="center"/>
        </w:trPr>
        <w:tc>
          <w:tcPr>
            <w:tcW w:w="4876" w:type="dxa"/>
            <w:tcBorders>
              <w:top w:val="nil"/>
              <w:left w:val="nil"/>
              <w:bottom w:val="nil"/>
              <w:right w:val="nil"/>
            </w:tcBorders>
          </w:tcPr>
          <w:p w14:paraId="4847CAC6" w14:textId="77777777" w:rsidR="00C228CD" w:rsidRPr="001B602D" w:rsidRDefault="00C228CD" w:rsidP="00B106B6">
            <w:pPr>
              <w:pStyle w:val="Normal6a"/>
            </w:pPr>
          </w:p>
        </w:tc>
        <w:tc>
          <w:tcPr>
            <w:tcW w:w="4876" w:type="dxa"/>
            <w:tcBorders>
              <w:top w:val="nil"/>
              <w:left w:val="nil"/>
              <w:bottom w:val="nil"/>
              <w:right w:val="nil"/>
            </w:tcBorders>
          </w:tcPr>
          <w:p w14:paraId="053ADDE2" w14:textId="77777777" w:rsidR="00C228CD" w:rsidRPr="001B602D" w:rsidRDefault="00C228CD" w:rsidP="00B106B6">
            <w:pPr>
              <w:pStyle w:val="Normal6a"/>
            </w:pPr>
            <w:r w:rsidRPr="001B602D">
              <w:rPr>
                <w:b/>
                <w:i/>
              </w:rPr>
              <w:t>db)</w:t>
            </w:r>
            <w:r w:rsidRPr="001B602D">
              <w:tab/>
            </w:r>
            <w:r w:rsidRPr="001B602D">
              <w:rPr>
                <w:b/>
                <w:i/>
              </w:rPr>
              <w:t>štátny príslušník tretej krajiny nesplnil povinnosť vrátiť sa v lehote na dobrovoľný odchod stanovenej v rozhodnutí o návrate;</w:t>
            </w:r>
          </w:p>
        </w:tc>
      </w:tr>
    </w:tbl>
    <w:p w14:paraId="56DD5DFB"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056B4FB0" w14:textId="77777777" w:rsidR="003B514A" w:rsidRPr="001B602D" w:rsidRDefault="00C228CD" w:rsidP="00C228CD">
      <w:r w:rsidRPr="001B602D">
        <w:rPr>
          <w:rStyle w:val="HideTWBExt"/>
        </w:rPr>
        <w:t>&lt;/Amend&gt;</w:t>
      </w:r>
    </w:p>
    <w:p w14:paraId="00DCBCD4"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970</w:t>
      </w:r>
      <w:r w:rsidRPr="001B602D">
        <w:rPr>
          <w:rStyle w:val="HideTWBExt"/>
        </w:rPr>
        <w:t>&lt;/NumAm&gt;</w:t>
      </w:r>
    </w:p>
    <w:p w14:paraId="2F44B2BC"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7989A618" w14:textId="77777777" w:rsidR="00C228CD" w:rsidRPr="001B602D" w:rsidRDefault="00C228CD" w:rsidP="00C228CD">
      <w:pPr>
        <w:pStyle w:val="NormalBold"/>
      </w:pPr>
      <w:r w:rsidRPr="001B602D">
        <w:rPr>
          <w:rStyle w:val="HideTWBExt"/>
        </w:rPr>
        <w:t>&lt;/RepeatBlock-By&gt;</w:t>
      </w:r>
    </w:p>
    <w:p w14:paraId="30B5DD38"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BF47E31" w14:textId="77777777" w:rsidR="00C228CD" w:rsidRPr="001B602D" w:rsidRDefault="00C228CD" w:rsidP="00C228CD">
      <w:pPr>
        <w:pStyle w:val="NormalBold"/>
      </w:pPr>
      <w:r w:rsidRPr="001B602D">
        <w:rPr>
          <w:rStyle w:val="HideTWBExt"/>
        </w:rPr>
        <w:t>&lt;Article&gt;</w:t>
      </w:r>
      <w:r w:rsidRPr="001B602D">
        <w:t>Článok 12 – odsek 1 – písmeno d b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6AFC0E6" w14:textId="77777777" w:rsidTr="00B106B6">
        <w:trPr>
          <w:trHeight w:hRule="exact" w:val="240"/>
          <w:jc w:val="center"/>
        </w:trPr>
        <w:tc>
          <w:tcPr>
            <w:tcW w:w="9752" w:type="dxa"/>
            <w:gridSpan w:val="2"/>
            <w:tcBorders>
              <w:top w:val="nil"/>
              <w:left w:val="nil"/>
              <w:bottom w:val="nil"/>
              <w:right w:val="nil"/>
            </w:tcBorders>
          </w:tcPr>
          <w:p w14:paraId="7D99F743" w14:textId="77777777" w:rsidR="00C228CD" w:rsidRPr="001B602D" w:rsidRDefault="00C228CD" w:rsidP="00B106B6"/>
        </w:tc>
      </w:tr>
      <w:tr w:rsidR="003B3654" w:rsidRPr="001B602D" w14:paraId="114CACA3" w14:textId="77777777" w:rsidTr="00B106B6">
        <w:trPr>
          <w:trHeight w:val="240"/>
          <w:jc w:val="center"/>
        </w:trPr>
        <w:tc>
          <w:tcPr>
            <w:tcW w:w="4876" w:type="dxa"/>
            <w:tcBorders>
              <w:top w:val="nil"/>
              <w:left w:val="nil"/>
              <w:bottom w:val="nil"/>
              <w:right w:val="nil"/>
            </w:tcBorders>
          </w:tcPr>
          <w:p w14:paraId="6F87FF42"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4F5880A9" w14:textId="77777777" w:rsidR="00C228CD" w:rsidRPr="001B602D" w:rsidRDefault="00C228CD" w:rsidP="00B106B6">
            <w:pPr>
              <w:pStyle w:val="AmColumnHeading"/>
            </w:pPr>
            <w:r w:rsidRPr="001B602D">
              <w:t>Pozmeňujúci návrh</w:t>
            </w:r>
          </w:p>
        </w:tc>
      </w:tr>
      <w:tr w:rsidR="003B3654" w:rsidRPr="001B602D" w14:paraId="1214FC27" w14:textId="77777777" w:rsidTr="00B106B6">
        <w:trPr>
          <w:jc w:val="center"/>
        </w:trPr>
        <w:tc>
          <w:tcPr>
            <w:tcW w:w="4876" w:type="dxa"/>
            <w:tcBorders>
              <w:top w:val="nil"/>
              <w:left w:val="nil"/>
              <w:bottom w:val="nil"/>
              <w:right w:val="nil"/>
            </w:tcBorders>
          </w:tcPr>
          <w:p w14:paraId="4587A981" w14:textId="77777777" w:rsidR="00C228CD" w:rsidRPr="001B602D" w:rsidRDefault="00C228CD" w:rsidP="00B106B6">
            <w:pPr>
              <w:pStyle w:val="Normal6a"/>
            </w:pPr>
          </w:p>
        </w:tc>
        <w:tc>
          <w:tcPr>
            <w:tcW w:w="4876" w:type="dxa"/>
            <w:tcBorders>
              <w:top w:val="nil"/>
              <w:left w:val="nil"/>
              <w:bottom w:val="nil"/>
              <w:right w:val="nil"/>
            </w:tcBorders>
          </w:tcPr>
          <w:p w14:paraId="007E8DDD" w14:textId="77777777" w:rsidR="00C228CD" w:rsidRPr="001B602D" w:rsidRDefault="00C228CD" w:rsidP="00B106B6">
            <w:pPr>
              <w:pStyle w:val="Normal6a"/>
            </w:pPr>
            <w:r w:rsidRPr="001B602D">
              <w:rPr>
                <w:b/>
                <w:i/>
              </w:rPr>
              <w:t>db)</w:t>
            </w:r>
            <w:r w:rsidRPr="001B602D">
              <w:tab/>
            </w:r>
            <w:r w:rsidRPr="001B602D">
              <w:rPr>
                <w:b/>
                <w:i/>
              </w:rPr>
              <w:t>členský štát v súlade s ustanoveniami vnútroštátneho práva považuje za potrebné odsunúť štátneho príslušníka tretej krajiny z iných dôvodov, než sú dôvody uvedené v písmenách a) až d).</w:t>
            </w:r>
          </w:p>
        </w:tc>
      </w:tr>
    </w:tbl>
    <w:p w14:paraId="4A1A25BB"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82659CD" w14:textId="77777777" w:rsidR="003B514A" w:rsidRPr="001B602D" w:rsidRDefault="00C228CD" w:rsidP="00C228CD">
      <w:r w:rsidRPr="001B602D">
        <w:rPr>
          <w:rStyle w:val="HideTWBExt"/>
        </w:rPr>
        <w:t>&lt;/Amend&gt;</w:t>
      </w:r>
    </w:p>
    <w:p w14:paraId="224FEDFC"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971</w:t>
      </w:r>
      <w:r w:rsidRPr="001B602D">
        <w:rPr>
          <w:rStyle w:val="HideTWBExt"/>
        </w:rPr>
        <w:t>&lt;/NumAm&gt;</w:t>
      </w:r>
    </w:p>
    <w:p w14:paraId="6F698E39"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3F820AF5" w14:textId="77777777" w:rsidR="00C228CD" w:rsidRPr="001B602D" w:rsidRDefault="00C228CD" w:rsidP="00C228CD">
      <w:pPr>
        <w:pStyle w:val="NormalBold"/>
      </w:pPr>
      <w:r w:rsidRPr="001B602D">
        <w:rPr>
          <w:rStyle w:val="HideTWBExt"/>
        </w:rPr>
        <w:t>&lt;/RepeatBlock-By&gt;</w:t>
      </w:r>
    </w:p>
    <w:p w14:paraId="7AEB225B"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991F698" w14:textId="77777777" w:rsidR="00C228CD" w:rsidRPr="001B602D" w:rsidRDefault="00C228CD" w:rsidP="00C228CD">
      <w:pPr>
        <w:pStyle w:val="NormalBold"/>
      </w:pPr>
      <w:r w:rsidRPr="001B602D">
        <w:rPr>
          <w:rStyle w:val="HideTWBExt"/>
        </w:rPr>
        <w:t>&lt;Article&gt;</w:t>
      </w:r>
      <w:r w:rsidRPr="001B602D">
        <w:t>Článok 12 – odsek 1 – písmeno d c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EF6CCF4" w14:textId="77777777" w:rsidTr="00B106B6">
        <w:trPr>
          <w:trHeight w:hRule="exact" w:val="240"/>
          <w:jc w:val="center"/>
        </w:trPr>
        <w:tc>
          <w:tcPr>
            <w:tcW w:w="9752" w:type="dxa"/>
            <w:gridSpan w:val="2"/>
            <w:tcBorders>
              <w:top w:val="nil"/>
              <w:left w:val="nil"/>
              <w:bottom w:val="nil"/>
              <w:right w:val="nil"/>
            </w:tcBorders>
          </w:tcPr>
          <w:p w14:paraId="5FADF0AC" w14:textId="77777777" w:rsidR="00C228CD" w:rsidRPr="001B602D" w:rsidRDefault="00C228CD" w:rsidP="00B106B6"/>
        </w:tc>
      </w:tr>
      <w:tr w:rsidR="003B3654" w:rsidRPr="001B602D" w14:paraId="17BF0C19" w14:textId="77777777" w:rsidTr="00B106B6">
        <w:trPr>
          <w:trHeight w:val="240"/>
          <w:jc w:val="center"/>
        </w:trPr>
        <w:tc>
          <w:tcPr>
            <w:tcW w:w="4876" w:type="dxa"/>
            <w:tcBorders>
              <w:top w:val="nil"/>
              <w:left w:val="nil"/>
              <w:bottom w:val="nil"/>
              <w:right w:val="nil"/>
            </w:tcBorders>
          </w:tcPr>
          <w:p w14:paraId="4D2177A5"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7F7C7F7" w14:textId="77777777" w:rsidR="00C228CD" w:rsidRPr="001B602D" w:rsidRDefault="00C228CD" w:rsidP="00B106B6">
            <w:pPr>
              <w:pStyle w:val="AmColumnHeading"/>
            </w:pPr>
            <w:r w:rsidRPr="001B602D">
              <w:t>Pozmeňujúci návrh</w:t>
            </w:r>
          </w:p>
        </w:tc>
      </w:tr>
      <w:tr w:rsidR="003B3654" w:rsidRPr="001B602D" w14:paraId="07AA0967" w14:textId="77777777" w:rsidTr="00B106B6">
        <w:trPr>
          <w:jc w:val="center"/>
        </w:trPr>
        <w:tc>
          <w:tcPr>
            <w:tcW w:w="4876" w:type="dxa"/>
            <w:tcBorders>
              <w:top w:val="nil"/>
              <w:left w:val="nil"/>
              <w:bottom w:val="nil"/>
              <w:right w:val="nil"/>
            </w:tcBorders>
          </w:tcPr>
          <w:p w14:paraId="173FEBDC" w14:textId="77777777" w:rsidR="00C228CD" w:rsidRPr="001B602D" w:rsidRDefault="00C228CD" w:rsidP="00B106B6">
            <w:pPr>
              <w:pStyle w:val="Normal6a"/>
            </w:pPr>
          </w:p>
        </w:tc>
        <w:tc>
          <w:tcPr>
            <w:tcW w:w="4876" w:type="dxa"/>
            <w:tcBorders>
              <w:top w:val="nil"/>
              <w:left w:val="nil"/>
              <w:bottom w:val="nil"/>
              <w:right w:val="nil"/>
            </w:tcBorders>
          </w:tcPr>
          <w:p w14:paraId="0A48030F" w14:textId="77777777" w:rsidR="00C228CD" w:rsidRPr="001B602D" w:rsidRDefault="00C228CD" w:rsidP="00B106B6">
            <w:pPr>
              <w:pStyle w:val="Normal6a"/>
            </w:pPr>
            <w:r w:rsidRPr="001B602D">
              <w:rPr>
                <w:b/>
                <w:i/>
              </w:rPr>
              <w:t>dc)</w:t>
            </w:r>
            <w:r w:rsidRPr="001B602D">
              <w:tab/>
            </w:r>
            <w:r w:rsidRPr="001B602D">
              <w:rPr>
                <w:b/>
                <w:i/>
              </w:rPr>
              <w:t>Ak ešte nebola určená krajina návratu, členský štát pred vykonaním odsunu určí jednu alebo viacero krajín návratu, ako sa uvádza v článku 4 ods. 3.</w:t>
            </w:r>
          </w:p>
        </w:tc>
      </w:tr>
    </w:tbl>
    <w:p w14:paraId="21377BAD"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8906BB8" w14:textId="77777777" w:rsidR="003B514A" w:rsidRPr="001B602D" w:rsidRDefault="00C228CD" w:rsidP="00C228CD">
      <w:r w:rsidRPr="001B602D">
        <w:rPr>
          <w:rStyle w:val="HideTWBExt"/>
        </w:rPr>
        <w:t>&lt;/Amend&gt;</w:t>
      </w:r>
    </w:p>
    <w:p w14:paraId="078163D0"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972</w:t>
      </w:r>
      <w:r w:rsidRPr="001B602D">
        <w:rPr>
          <w:rStyle w:val="HideTWBExt"/>
        </w:rPr>
        <w:t>&lt;/NumAm&gt;</w:t>
      </w:r>
    </w:p>
    <w:p w14:paraId="09DEE09B"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465B5D12" w14:textId="77777777" w:rsidR="00C228CD" w:rsidRPr="001B602D" w:rsidRDefault="00C228CD" w:rsidP="00C228CD">
      <w:pPr>
        <w:pStyle w:val="NormalBold"/>
      </w:pPr>
      <w:r w:rsidRPr="001B602D">
        <w:rPr>
          <w:rStyle w:val="HideTWBExt"/>
        </w:rPr>
        <w:t>&lt;/RepeatBlock-By&gt;</w:t>
      </w:r>
    </w:p>
    <w:p w14:paraId="3A0E4F4F"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2056662" w14:textId="77777777" w:rsidR="00C228CD" w:rsidRPr="001B602D" w:rsidRDefault="00C228CD" w:rsidP="00C228CD">
      <w:pPr>
        <w:pStyle w:val="NormalBold"/>
      </w:pPr>
      <w:r w:rsidRPr="001B602D">
        <w:rPr>
          <w:rStyle w:val="HideTWBExt"/>
        </w:rPr>
        <w:t>&lt;Article&gt;</w:t>
      </w:r>
      <w:r w:rsidRPr="001B602D">
        <w:t>Článok 12 – odsek 1 – písmeno d c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AF64E13" w14:textId="77777777" w:rsidTr="00B106B6">
        <w:trPr>
          <w:trHeight w:hRule="exact" w:val="240"/>
          <w:jc w:val="center"/>
        </w:trPr>
        <w:tc>
          <w:tcPr>
            <w:tcW w:w="9752" w:type="dxa"/>
            <w:gridSpan w:val="2"/>
            <w:tcBorders>
              <w:top w:val="nil"/>
              <w:left w:val="nil"/>
              <w:bottom w:val="nil"/>
              <w:right w:val="nil"/>
            </w:tcBorders>
          </w:tcPr>
          <w:p w14:paraId="3435B1E4" w14:textId="77777777" w:rsidR="00C228CD" w:rsidRPr="001B602D" w:rsidRDefault="00C228CD" w:rsidP="00B106B6"/>
        </w:tc>
      </w:tr>
      <w:tr w:rsidR="003B3654" w:rsidRPr="001B602D" w14:paraId="326C6235" w14:textId="77777777" w:rsidTr="00B106B6">
        <w:trPr>
          <w:trHeight w:val="240"/>
          <w:jc w:val="center"/>
        </w:trPr>
        <w:tc>
          <w:tcPr>
            <w:tcW w:w="4876" w:type="dxa"/>
            <w:tcBorders>
              <w:top w:val="nil"/>
              <w:left w:val="nil"/>
              <w:bottom w:val="nil"/>
              <w:right w:val="nil"/>
            </w:tcBorders>
          </w:tcPr>
          <w:p w14:paraId="261DE501"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3E71062" w14:textId="77777777" w:rsidR="00C228CD" w:rsidRPr="001B602D" w:rsidRDefault="00C228CD" w:rsidP="00B106B6">
            <w:pPr>
              <w:pStyle w:val="AmColumnHeading"/>
            </w:pPr>
            <w:r w:rsidRPr="001B602D">
              <w:t>Pozmeňujúci návrh</w:t>
            </w:r>
          </w:p>
        </w:tc>
      </w:tr>
      <w:tr w:rsidR="003B3654" w:rsidRPr="001B602D" w14:paraId="7E2EEA88" w14:textId="77777777" w:rsidTr="00B106B6">
        <w:trPr>
          <w:jc w:val="center"/>
        </w:trPr>
        <w:tc>
          <w:tcPr>
            <w:tcW w:w="4876" w:type="dxa"/>
            <w:tcBorders>
              <w:top w:val="nil"/>
              <w:left w:val="nil"/>
              <w:bottom w:val="nil"/>
              <w:right w:val="nil"/>
            </w:tcBorders>
          </w:tcPr>
          <w:p w14:paraId="03006698" w14:textId="77777777" w:rsidR="00C228CD" w:rsidRPr="001B602D" w:rsidRDefault="00C228CD" w:rsidP="00B106B6">
            <w:pPr>
              <w:pStyle w:val="Normal6a"/>
            </w:pPr>
          </w:p>
        </w:tc>
        <w:tc>
          <w:tcPr>
            <w:tcW w:w="4876" w:type="dxa"/>
            <w:tcBorders>
              <w:top w:val="nil"/>
              <w:left w:val="nil"/>
              <w:bottom w:val="nil"/>
              <w:right w:val="nil"/>
            </w:tcBorders>
          </w:tcPr>
          <w:p w14:paraId="416C98CE" w14:textId="77777777" w:rsidR="00C228CD" w:rsidRPr="001B602D" w:rsidRDefault="00C228CD" w:rsidP="00B106B6">
            <w:pPr>
              <w:pStyle w:val="Normal6a"/>
            </w:pPr>
            <w:r w:rsidRPr="001B602D">
              <w:rPr>
                <w:b/>
                <w:i/>
              </w:rPr>
              <w:t>dc)</w:t>
            </w:r>
            <w:r w:rsidRPr="001B602D">
              <w:tab/>
            </w:r>
            <w:r w:rsidRPr="001B602D">
              <w:rPr>
                <w:b/>
                <w:i/>
              </w:rPr>
              <w:t>členský štát v súlade s ustanoveniami vnútroštátneho práva považuje za potrebné odsunúť štátneho príslušníka tretej krajiny z iných dôvodov, než sú dôvody uvedené v písmenách a) až f).</w:t>
            </w:r>
          </w:p>
        </w:tc>
      </w:tr>
    </w:tbl>
    <w:p w14:paraId="68E85020"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356CB0B" w14:textId="77777777" w:rsidR="003B514A" w:rsidRPr="001B602D" w:rsidRDefault="00C228CD" w:rsidP="00C228CD">
      <w:r w:rsidRPr="001B602D">
        <w:rPr>
          <w:rStyle w:val="HideTWBExt"/>
        </w:rPr>
        <w:t>&lt;/Amend&gt;</w:t>
      </w:r>
    </w:p>
    <w:p w14:paraId="23B842A9"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973</w:t>
      </w:r>
      <w:r w:rsidRPr="001B602D">
        <w:rPr>
          <w:rStyle w:val="HideTWBExt"/>
        </w:rPr>
        <w:t>&lt;/NumAm&gt;</w:t>
      </w:r>
    </w:p>
    <w:p w14:paraId="6EE202D1" w14:textId="77777777" w:rsidR="00C228CD" w:rsidRPr="001B602D" w:rsidRDefault="00C228CD" w:rsidP="00C228CD">
      <w:pPr>
        <w:pStyle w:val="NormalBold"/>
      </w:pPr>
      <w:r w:rsidRPr="001B602D">
        <w:rPr>
          <w:rStyle w:val="HideTWBExt"/>
        </w:rPr>
        <w:t>&lt;RepeatBlock-By&gt;&lt;Members&gt;</w:t>
      </w:r>
      <w:r w:rsidRPr="001B602D">
        <w:t>Jan-Christoph Oetjen, Irena Joveva, Abir Al-Sahlani</w:t>
      </w:r>
      <w:r w:rsidRPr="001B602D">
        <w:rPr>
          <w:rStyle w:val="HideTWBExt"/>
        </w:rPr>
        <w:t>&lt;/Members&gt;</w:t>
      </w:r>
    </w:p>
    <w:p w14:paraId="6F92F952" w14:textId="77777777" w:rsidR="00C228CD" w:rsidRPr="001B602D" w:rsidRDefault="00C228CD" w:rsidP="00C228CD">
      <w:pPr>
        <w:pStyle w:val="NormalBold"/>
      </w:pPr>
      <w:r w:rsidRPr="001B602D">
        <w:rPr>
          <w:rStyle w:val="HideTWBExt"/>
        </w:rPr>
        <w:t>&lt;/RepeatBlock-By&gt;</w:t>
      </w:r>
    </w:p>
    <w:p w14:paraId="7473A01E"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2D29D4E" w14:textId="77777777" w:rsidR="00C228CD" w:rsidRPr="001B602D" w:rsidRDefault="00C228CD" w:rsidP="00C228CD">
      <w:pPr>
        <w:pStyle w:val="NormalBold"/>
      </w:pPr>
      <w:r w:rsidRPr="001B602D">
        <w:rPr>
          <w:rStyle w:val="HideTWBExt"/>
        </w:rPr>
        <w:t>&lt;Article&gt;</w:t>
      </w:r>
      <w:r w:rsidRPr="001B602D">
        <w:t>Článok 12 – odsek 1 a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C789CC7" w14:textId="77777777" w:rsidTr="00B106B6">
        <w:trPr>
          <w:trHeight w:hRule="exact" w:val="240"/>
          <w:jc w:val="center"/>
        </w:trPr>
        <w:tc>
          <w:tcPr>
            <w:tcW w:w="9752" w:type="dxa"/>
            <w:gridSpan w:val="2"/>
            <w:tcBorders>
              <w:top w:val="nil"/>
              <w:left w:val="nil"/>
              <w:bottom w:val="nil"/>
              <w:right w:val="nil"/>
            </w:tcBorders>
          </w:tcPr>
          <w:p w14:paraId="34E97D4C" w14:textId="77777777" w:rsidR="00C228CD" w:rsidRPr="001B602D" w:rsidRDefault="00C228CD" w:rsidP="00B106B6"/>
        </w:tc>
      </w:tr>
      <w:tr w:rsidR="003B3654" w:rsidRPr="001B602D" w14:paraId="71E9C98F" w14:textId="77777777" w:rsidTr="00B106B6">
        <w:trPr>
          <w:trHeight w:val="240"/>
          <w:jc w:val="center"/>
        </w:trPr>
        <w:tc>
          <w:tcPr>
            <w:tcW w:w="4876" w:type="dxa"/>
            <w:tcBorders>
              <w:top w:val="nil"/>
              <w:left w:val="nil"/>
              <w:bottom w:val="nil"/>
              <w:right w:val="nil"/>
            </w:tcBorders>
          </w:tcPr>
          <w:p w14:paraId="3A238C22"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0C3C85A" w14:textId="77777777" w:rsidR="00C228CD" w:rsidRPr="001B602D" w:rsidRDefault="00C228CD" w:rsidP="00B106B6">
            <w:pPr>
              <w:pStyle w:val="AmColumnHeading"/>
            </w:pPr>
            <w:r w:rsidRPr="001B602D">
              <w:t>Pozmeňujúci návrh</w:t>
            </w:r>
          </w:p>
        </w:tc>
      </w:tr>
      <w:tr w:rsidR="003B3654" w:rsidRPr="001B602D" w14:paraId="7B8148DF" w14:textId="77777777" w:rsidTr="00B106B6">
        <w:trPr>
          <w:jc w:val="center"/>
        </w:trPr>
        <w:tc>
          <w:tcPr>
            <w:tcW w:w="4876" w:type="dxa"/>
            <w:tcBorders>
              <w:top w:val="nil"/>
              <w:left w:val="nil"/>
              <w:bottom w:val="nil"/>
              <w:right w:val="nil"/>
            </w:tcBorders>
          </w:tcPr>
          <w:p w14:paraId="30E65AE1" w14:textId="77777777" w:rsidR="00C228CD" w:rsidRPr="001B602D" w:rsidRDefault="00C228CD" w:rsidP="00B106B6">
            <w:pPr>
              <w:pStyle w:val="Normal6a"/>
            </w:pPr>
          </w:p>
        </w:tc>
        <w:tc>
          <w:tcPr>
            <w:tcW w:w="4876" w:type="dxa"/>
            <w:tcBorders>
              <w:top w:val="nil"/>
              <w:left w:val="nil"/>
              <w:bottom w:val="nil"/>
              <w:right w:val="nil"/>
            </w:tcBorders>
          </w:tcPr>
          <w:p w14:paraId="1039265C" w14:textId="77777777" w:rsidR="00C228CD" w:rsidRPr="001B602D" w:rsidRDefault="00C228CD" w:rsidP="00B106B6">
            <w:pPr>
              <w:pStyle w:val="Normal6a"/>
            </w:pPr>
            <w:r w:rsidRPr="001B602D">
              <w:rPr>
                <w:b/>
                <w:i/>
              </w:rPr>
              <w:t>1a.</w:t>
            </w:r>
            <w:r w:rsidRPr="001B602D">
              <w:tab/>
            </w:r>
            <w:r w:rsidRPr="001B602D">
              <w:rPr>
                <w:b/>
                <w:i/>
              </w:rPr>
              <w:t>Odsun štátneho príslušník tretej krajiny, voči ktorému bolo vydané rozhodnutie o návrate, sa môže vykonať vtedy, ak:</w:t>
            </w:r>
          </w:p>
        </w:tc>
      </w:tr>
      <w:tr w:rsidR="003B3654" w:rsidRPr="001B602D" w14:paraId="6CBFCC7C" w14:textId="77777777" w:rsidTr="00B106B6">
        <w:trPr>
          <w:jc w:val="center"/>
        </w:trPr>
        <w:tc>
          <w:tcPr>
            <w:tcW w:w="4876" w:type="dxa"/>
            <w:tcBorders>
              <w:top w:val="nil"/>
              <w:left w:val="nil"/>
              <w:bottom w:val="nil"/>
              <w:right w:val="nil"/>
            </w:tcBorders>
          </w:tcPr>
          <w:p w14:paraId="29D58EB8" w14:textId="77777777" w:rsidR="00C228CD" w:rsidRPr="001B602D" w:rsidRDefault="00C228CD" w:rsidP="00B106B6">
            <w:pPr>
              <w:pStyle w:val="Normal6a"/>
            </w:pPr>
          </w:p>
        </w:tc>
        <w:tc>
          <w:tcPr>
            <w:tcW w:w="4876" w:type="dxa"/>
            <w:tcBorders>
              <w:top w:val="nil"/>
              <w:left w:val="nil"/>
              <w:bottom w:val="nil"/>
              <w:right w:val="nil"/>
            </w:tcBorders>
          </w:tcPr>
          <w:p w14:paraId="00D0FE7E" w14:textId="77777777" w:rsidR="00C228CD" w:rsidRPr="001B602D" w:rsidRDefault="00C228CD" w:rsidP="00B106B6">
            <w:pPr>
              <w:pStyle w:val="Normal6a"/>
            </w:pPr>
            <w:r w:rsidRPr="001B602D">
              <w:rPr>
                <w:b/>
                <w:i/>
              </w:rPr>
              <w:t>a) štátny príslušník tretej krajiny odmieta počas procesu návratu spolupracovať s orgánmi;</w:t>
            </w:r>
          </w:p>
        </w:tc>
      </w:tr>
    </w:tbl>
    <w:p w14:paraId="1514B167"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5E68147" w14:textId="77777777" w:rsidR="003B514A" w:rsidRPr="001B602D" w:rsidRDefault="00C228CD" w:rsidP="00C228CD">
      <w:r w:rsidRPr="001B602D">
        <w:rPr>
          <w:rStyle w:val="HideTWBExt"/>
        </w:rPr>
        <w:t>&lt;/Amend&gt;</w:t>
      </w:r>
    </w:p>
    <w:p w14:paraId="06FA57DD"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974</w:t>
      </w:r>
      <w:r w:rsidRPr="001B602D">
        <w:rPr>
          <w:rStyle w:val="HideTWBExt"/>
        </w:rPr>
        <w:t>&lt;/NumAm&gt;</w:t>
      </w:r>
    </w:p>
    <w:p w14:paraId="4D096F4F" w14:textId="77777777" w:rsidR="00C228CD" w:rsidRPr="001B602D" w:rsidRDefault="00C228CD" w:rsidP="00C228CD">
      <w:pPr>
        <w:pStyle w:val="NormalBold"/>
      </w:pPr>
      <w:r w:rsidRPr="001B602D">
        <w:rPr>
          <w:rStyle w:val="HideTWBExt"/>
        </w:rPr>
        <w:t>&lt;RepeatBlock-By&gt;&lt;Members&gt;</w:t>
      </w:r>
      <w:r w:rsidRPr="001B602D">
        <w:t>Marieke Ehlers</w:t>
      </w:r>
      <w:r w:rsidRPr="001B602D">
        <w:rPr>
          <w:rStyle w:val="HideTWBExt"/>
        </w:rPr>
        <w:t>&lt;/Members&gt;</w:t>
      </w:r>
    </w:p>
    <w:p w14:paraId="7E00021C" w14:textId="77777777" w:rsidR="00C228CD" w:rsidRPr="001B602D" w:rsidRDefault="00C228CD" w:rsidP="00C228CD">
      <w:r w:rsidRPr="001B602D">
        <w:rPr>
          <w:rStyle w:val="HideTWBExt"/>
        </w:rPr>
        <w:t>&lt;AuNomDe&gt;</w:t>
      </w:r>
      <w:r w:rsidRPr="001B602D">
        <w:rPr>
          <w:rStyle w:val="HideTWBInt"/>
        </w:rPr>
        <w:t>{PfE}</w:t>
      </w:r>
      <w:r w:rsidRPr="001B602D">
        <w:t>v mene skupiny PfE</w:t>
      </w:r>
      <w:r w:rsidRPr="001B602D">
        <w:rPr>
          <w:rStyle w:val="HideTWBExt"/>
        </w:rPr>
        <w:t>&lt;/AuNomDe&gt;</w:t>
      </w:r>
    </w:p>
    <w:p w14:paraId="615DF943" w14:textId="77777777" w:rsidR="00C228CD" w:rsidRPr="001B602D" w:rsidRDefault="00C228CD" w:rsidP="00C228CD">
      <w:pPr>
        <w:pStyle w:val="NormalBold"/>
      </w:pPr>
      <w:r w:rsidRPr="001B602D">
        <w:rPr>
          <w:rStyle w:val="HideTWBExt"/>
        </w:rPr>
        <w:t>&lt;/RepeatBlock-By&gt;</w:t>
      </w:r>
    </w:p>
    <w:p w14:paraId="6D305A60"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3080950" w14:textId="77777777" w:rsidR="00C228CD" w:rsidRPr="001B602D" w:rsidRDefault="00C228CD" w:rsidP="00C228CD">
      <w:pPr>
        <w:pStyle w:val="NormalBold"/>
      </w:pPr>
      <w:r w:rsidRPr="001B602D">
        <w:rPr>
          <w:rStyle w:val="HideTWBExt"/>
        </w:rPr>
        <w:t>&lt;Article&gt;</w:t>
      </w:r>
      <w:r w:rsidRPr="001B602D">
        <w:t>Článok 12 – odsek 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B7FAC90" w14:textId="77777777" w:rsidTr="00B106B6">
        <w:trPr>
          <w:trHeight w:hRule="exact" w:val="240"/>
          <w:jc w:val="center"/>
        </w:trPr>
        <w:tc>
          <w:tcPr>
            <w:tcW w:w="9752" w:type="dxa"/>
            <w:gridSpan w:val="2"/>
            <w:tcBorders>
              <w:top w:val="nil"/>
              <w:left w:val="nil"/>
              <w:bottom w:val="nil"/>
              <w:right w:val="nil"/>
            </w:tcBorders>
          </w:tcPr>
          <w:p w14:paraId="165A2665" w14:textId="77777777" w:rsidR="00C228CD" w:rsidRPr="001B602D" w:rsidRDefault="00C228CD" w:rsidP="00B106B6"/>
        </w:tc>
      </w:tr>
      <w:tr w:rsidR="003B3654" w:rsidRPr="001B602D" w14:paraId="5CC11F26" w14:textId="77777777" w:rsidTr="00B106B6">
        <w:trPr>
          <w:trHeight w:val="240"/>
          <w:jc w:val="center"/>
        </w:trPr>
        <w:tc>
          <w:tcPr>
            <w:tcW w:w="4876" w:type="dxa"/>
            <w:tcBorders>
              <w:top w:val="nil"/>
              <w:left w:val="nil"/>
              <w:bottom w:val="nil"/>
              <w:right w:val="nil"/>
            </w:tcBorders>
          </w:tcPr>
          <w:p w14:paraId="0C0BC8D0"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B238564" w14:textId="77777777" w:rsidR="00C228CD" w:rsidRPr="001B602D" w:rsidRDefault="00C228CD" w:rsidP="00B106B6">
            <w:pPr>
              <w:pStyle w:val="AmColumnHeading"/>
            </w:pPr>
            <w:r w:rsidRPr="001B602D">
              <w:t>Pozmeňujúci návrh</w:t>
            </w:r>
          </w:p>
        </w:tc>
      </w:tr>
      <w:tr w:rsidR="003B3654" w:rsidRPr="001B602D" w14:paraId="781811E4" w14:textId="77777777" w:rsidTr="00B106B6">
        <w:trPr>
          <w:jc w:val="center"/>
        </w:trPr>
        <w:tc>
          <w:tcPr>
            <w:tcW w:w="4876" w:type="dxa"/>
            <w:tcBorders>
              <w:top w:val="nil"/>
              <w:left w:val="nil"/>
              <w:bottom w:val="nil"/>
              <w:right w:val="nil"/>
            </w:tcBorders>
          </w:tcPr>
          <w:p w14:paraId="77D4DC21" w14:textId="77777777" w:rsidR="00C228CD" w:rsidRPr="001B602D" w:rsidRDefault="00C228CD" w:rsidP="00B106B6">
            <w:pPr>
              <w:pStyle w:val="Normal6a"/>
            </w:pPr>
            <w:r w:rsidRPr="001B602D">
              <w:t>2.</w:t>
            </w:r>
            <w:r w:rsidRPr="001B602D">
              <w:tab/>
              <w:t xml:space="preserve">Príslušné orgány </w:t>
            </w:r>
            <w:r w:rsidRPr="001B602D">
              <w:rPr>
                <w:b/>
                <w:bCs/>
                <w:i/>
                <w:iCs/>
              </w:rPr>
              <w:t>členských štátov môžu vydať</w:t>
            </w:r>
            <w:r w:rsidRPr="001B602D">
              <w:t xml:space="preserve"> samostatné písomné správne alebo súdne rozhodnutie</w:t>
            </w:r>
            <w:r w:rsidRPr="001B602D">
              <w:rPr>
                <w:b/>
                <w:bCs/>
                <w:i/>
                <w:iCs/>
              </w:rPr>
              <w:t>, ktorým nariadia odsun</w:t>
            </w:r>
            <w:r w:rsidRPr="001B602D">
              <w:t>.</w:t>
            </w:r>
          </w:p>
        </w:tc>
        <w:tc>
          <w:tcPr>
            <w:tcW w:w="4876" w:type="dxa"/>
            <w:tcBorders>
              <w:top w:val="nil"/>
              <w:left w:val="nil"/>
              <w:bottom w:val="nil"/>
              <w:right w:val="nil"/>
            </w:tcBorders>
          </w:tcPr>
          <w:p w14:paraId="3C0DCA56" w14:textId="77777777" w:rsidR="00C228CD" w:rsidRPr="001B602D" w:rsidRDefault="00C228CD" w:rsidP="00B106B6">
            <w:pPr>
              <w:pStyle w:val="Normal6a"/>
            </w:pPr>
            <w:r w:rsidRPr="001B602D">
              <w:t>2.</w:t>
            </w:r>
            <w:r w:rsidRPr="001B602D">
              <w:tab/>
              <w:t xml:space="preserve">Príslušné orgány </w:t>
            </w:r>
            <w:r w:rsidRPr="001B602D">
              <w:rPr>
                <w:b/>
                <w:bCs/>
                <w:i/>
                <w:iCs/>
              </w:rPr>
              <w:t>vydajú príkaz na odsun voči každému štátnemu príslušníkovi tretej krajiny, ktorý podlieha odsunu</w:t>
            </w:r>
            <w:r w:rsidRPr="001B602D">
              <w:t>.</w:t>
            </w:r>
            <w:r w:rsidRPr="001B602D">
              <w:rPr>
                <w:b/>
                <w:i/>
              </w:rPr>
              <w:t xml:space="preserve"> Príkaz na odsun sa vydáva písomne v tom istom rozhodnutí ako rozhodnutie o návrate alebo ako</w:t>
            </w:r>
            <w:r w:rsidRPr="001B602D">
              <w:t xml:space="preserve"> samostatné správne alebo súdne rozhodnutie.</w:t>
            </w:r>
          </w:p>
        </w:tc>
      </w:tr>
    </w:tbl>
    <w:p w14:paraId="4E735110"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8F9A8C2" w14:textId="77777777" w:rsidR="003B514A" w:rsidRPr="001B602D" w:rsidRDefault="00C228CD" w:rsidP="00C228CD">
      <w:r w:rsidRPr="001B602D">
        <w:rPr>
          <w:rStyle w:val="HideTWBExt"/>
        </w:rPr>
        <w:t>&lt;/Amend&gt;</w:t>
      </w:r>
    </w:p>
    <w:p w14:paraId="5CCBDB10"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975</w:t>
      </w:r>
      <w:r w:rsidRPr="001B602D">
        <w:rPr>
          <w:rStyle w:val="HideTWBExt"/>
        </w:rPr>
        <w:t>&lt;/NumAm&gt;</w:t>
      </w:r>
    </w:p>
    <w:p w14:paraId="139FE4AF"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7814C851" w14:textId="77777777" w:rsidR="00C228CD" w:rsidRPr="001B602D" w:rsidRDefault="00C228CD" w:rsidP="00C228CD">
      <w:pPr>
        <w:pStyle w:val="NormalBold"/>
      </w:pPr>
      <w:r w:rsidRPr="001B602D">
        <w:rPr>
          <w:rStyle w:val="HideTWBExt"/>
        </w:rPr>
        <w:t>&lt;/RepeatBlock-By&gt;</w:t>
      </w:r>
    </w:p>
    <w:p w14:paraId="5055B4D9"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307D88E" w14:textId="77777777" w:rsidR="00C228CD" w:rsidRPr="001B602D" w:rsidRDefault="00C228CD" w:rsidP="00C228CD">
      <w:pPr>
        <w:pStyle w:val="NormalBold"/>
      </w:pPr>
      <w:r w:rsidRPr="001B602D">
        <w:rPr>
          <w:rStyle w:val="HideTWBExt"/>
        </w:rPr>
        <w:t>&lt;Article&gt;</w:t>
      </w:r>
      <w:r w:rsidRPr="001B602D">
        <w:t>Článok 12 – odsek 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44A29FF" w14:textId="77777777" w:rsidTr="00B106B6">
        <w:trPr>
          <w:trHeight w:hRule="exact" w:val="240"/>
          <w:jc w:val="center"/>
        </w:trPr>
        <w:tc>
          <w:tcPr>
            <w:tcW w:w="9752" w:type="dxa"/>
            <w:gridSpan w:val="2"/>
            <w:tcBorders>
              <w:top w:val="nil"/>
              <w:left w:val="nil"/>
              <w:bottom w:val="nil"/>
              <w:right w:val="nil"/>
            </w:tcBorders>
          </w:tcPr>
          <w:p w14:paraId="5F0B6C64" w14:textId="77777777" w:rsidR="00C228CD" w:rsidRPr="001B602D" w:rsidRDefault="00C228CD" w:rsidP="00B106B6"/>
        </w:tc>
      </w:tr>
      <w:tr w:rsidR="003B3654" w:rsidRPr="001B602D" w14:paraId="2E7ECB5B" w14:textId="77777777" w:rsidTr="00B106B6">
        <w:trPr>
          <w:trHeight w:val="240"/>
          <w:jc w:val="center"/>
        </w:trPr>
        <w:tc>
          <w:tcPr>
            <w:tcW w:w="4876" w:type="dxa"/>
            <w:tcBorders>
              <w:top w:val="nil"/>
              <w:left w:val="nil"/>
              <w:bottom w:val="nil"/>
              <w:right w:val="nil"/>
            </w:tcBorders>
          </w:tcPr>
          <w:p w14:paraId="3C39FB2C"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765912B" w14:textId="77777777" w:rsidR="00C228CD" w:rsidRPr="001B602D" w:rsidRDefault="00C228CD" w:rsidP="00B106B6">
            <w:pPr>
              <w:pStyle w:val="AmColumnHeading"/>
            </w:pPr>
            <w:r w:rsidRPr="001B602D">
              <w:t>Pozmeňujúci návrh</w:t>
            </w:r>
          </w:p>
        </w:tc>
      </w:tr>
      <w:tr w:rsidR="003B3654" w:rsidRPr="001B602D" w14:paraId="0091ABD8" w14:textId="77777777" w:rsidTr="00B106B6">
        <w:trPr>
          <w:jc w:val="center"/>
        </w:trPr>
        <w:tc>
          <w:tcPr>
            <w:tcW w:w="4876" w:type="dxa"/>
            <w:tcBorders>
              <w:top w:val="nil"/>
              <w:left w:val="nil"/>
              <w:bottom w:val="nil"/>
              <w:right w:val="nil"/>
            </w:tcBorders>
          </w:tcPr>
          <w:p w14:paraId="514C2664" w14:textId="77777777" w:rsidR="00C228CD" w:rsidRPr="001B602D" w:rsidRDefault="00C228CD" w:rsidP="00B106B6">
            <w:pPr>
              <w:pStyle w:val="Normal6a"/>
            </w:pPr>
            <w:r w:rsidRPr="001B602D">
              <w:t>2.</w:t>
            </w:r>
            <w:r w:rsidRPr="001B602D">
              <w:tab/>
              <w:t xml:space="preserve">Príslušné orgány členských štátov môžu vydať </w:t>
            </w:r>
            <w:r w:rsidRPr="001B602D">
              <w:rPr>
                <w:b/>
                <w:bCs/>
                <w:i/>
                <w:iCs/>
              </w:rPr>
              <w:t>samostatné písomné správne alebo súdne</w:t>
            </w:r>
            <w:r w:rsidRPr="001B602D">
              <w:t xml:space="preserve"> rozhodnutie</w:t>
            </w:r>
            <w:r w:rsidRPr="001B602D">
              <w:rPr>
                <w:b/>
                <w:bCs/>
                <w:i/>
                <w:iCs/>
              </w:rPr>
              <w:t>, ktorým nariadia odsun</w:t>
            </w:r>
            <w:r w:rsidRPr="001B602D">
              <w:t>.</w:t>
            </w:r>
          </w:p>
        </w:tc>
        <w:tc>
          <w:tcPr>
            <w:tcW w:w="4876" w:type="dxa"/>
            <w:tcBorders>
              <w:top w:val="nil"/>
              <w:left w:val="nil"/>
              <w:bottom w:val="nil"/>
              <w:right w:val="nil"/>
            </w:tcBorders>
          </w:tcPr>
          <w:p w14:paraId="7169BD57" w14:textId="77777777" w:rsidR="00C228CD" w:rsidRPr="001B602D" w:rsidRDefault="00C228CD" w:rsidP="00B106B6">
            <w:pPr>
              <w:pStyle w:val="Normal6a"/>
            </w:pPr>
            <w:r w:rsidRPr="001B602D">
              <w:t>2.</w:t>
            </w:r>
            <w:r w:rsidRPr="001B602D">
              <w:tab/>
              <w:t>Príslušné orgány členských štátov môžu vydať rozhodnutie</w:t>
            </w:r>
            <w:r w:rsidRPr="001B602D">
              <w:rPr>
                <w:b/>
                <w:bCs/>
                <w:i/>
                <w:iCs/>
              </w:rPr>
              <w:t>, ktorým sa nariaďuje odsun, spolu s rozhodnutím o návrate v jednom správnom alebo súdnom rozhodnutí alebo akte alebo v samostatnom správnom alebo súdnom akte</w:t>
            </w:r>
            <w:r w:rsidRPr="001B602D">
              <w:t>.</w:t>
            </w:r>
          </w:p>
        </w:tc>
      </w:tr>
    </w:tbl>
    <w:p w14:paraId="6F7A2D0C"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D1F0C50" w14:textId="77777777" w:rsidR="003B514A" w:rsidRPr="001B602D" w:rsidRDefault="00C228CD" w:rsidP="00C228CD">
      <w:r w:rsidRPr="001B602D">
        <w:rPr>
          <w:rStyle w:val="HideTWBExt"/>
        </w:rPr>
        <w:t>&lt;/Amend&gt;</w:t>
      </w:r>
    </w:p>
    <w:p w14:paraId="6B282E1B"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976</w:t>
      </w:r>
      <w:r w:rsidRPr="001B602D">
        <w:rPr>
          <w:rStyle w:val="HideTWBExt"/>
        </w:rPr>
        <w:t>&lt;/NumAm&gt;</w:t>
      </w:r>
    </w:p>
    <w:p w14:paraId="7F7DA1DD"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11B79665" w14:textId="77777777" w:rsidR="00C228CD" w:rsidRPr="001B602D" w:rsidRDefault="00C228CD" w:rsidP="00C228CD">
      <w:pPr>
        <w:pStyle w:val="NormalBold"/>
      </w:pPr>
      <w:r w:rsidRPr="001B602D">
        <w:rPr>
          <w:rStyle w:val="HideTWBExt"/>
        </w:rPr>
        <w:t>&lt;/RepeatBlock-By&gt;</w:t>
      </w:r>
    </w:p>
    <w:p w14:paraId="4B1164F3"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55AAA52" w14:textId="77777777" w:rsidR="00C228CD" w:rsidRPr="001B602D" w:rsidRDefault="00C228CD" w:rsidP="00C228CD">
      <w:pPr>
        <w:pStyle w:val="NormalBold"/>
      </w:pPr>
      <w:r w:rsidRPr="001B602D">
        <w:rPr>
          <w:rStyle w:val="HideTWBExt"/>
        </w:rPr>
        <w:t>&lt;Article&gt;</w:t>
      </w:r>
      <w:r w:rsidRPr="001B602D">
        <w:t>Článok 12 – odsek 2 a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D7CA5F0" w14:textId="77777777" w:rsidTr="00B106B6">
        <w:trPr>
          <w:trHeight w:hRule="exact" w:val="240"/>
          <w:jc w:val="center"/>
        </w:trPr>
        <w:tc>
          <w:tcPr>
            <w:tcW w:w="9752" w:type="dxa"/>
            <w:gridSpan w:val="2"/>
            <w:tcBorders>
              <w:top w:val="nil"/>
              <w:left w:val="nil"/>
              <w:bottom w:val="nil"/>
              <w:right w:val="nil"/>
            </w:tcBorders>
          </w:tcPr>
          <w:p w14:paraId="32450925" w14:textId="77777777" w:rsidR="00C228CD" w:rsidRPr="001B602D" w:rsidRDefault="00C228CD" w:rsidP="00B106B6"/>
        </w:tc>
      </w:tr>
      <w:tr w:rsidR="003B3654" w:rsidRPr="001B602D" w14:paraId="48B2A33F" w14:textId="77777777" w:rsidTr="00B106B6">
        <w:trPr>
          <w:trHeight w:val="240"/>
          <w:jc w:val="center"/>
        </w:trPr>
        <w:tc>
          <w:tcPr>
            <w:tcW w:w="4876" w:type="dxa"/>
            <w:tcBorders>
              <w:top w:val="nil"/>
              <w:left w:val="nil"/>
              <w:bottom w:val="nil"/>
              <w:right w:val="nil"/>
            </w:tcBorders>
          </w:tcPr>
          <w:p w14:paraId="51F6A554"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E3169BE" w14:textId="77777777" w:rsidR="00C228CD" w:rsidRPr="001B602D" w:rsidRDefault="00C228CD" w:rsidP="00B106B6">
            <w:pPr>
              <w:pStyle w:val="AmColumnHeading"/>
            </w:pPr>
            <w:r w:rsidRPr="001B602D">
              <w:t>Pozmeňujúci návrh</w:t>
            </w:r>
          </w:p>
        </w:tc>
      </w:tr>
      <w:tr w:rsidR="003B3654" w:rsidRPr="001B602D" w14:paraId="289B741A" w14:textId="77777777" w:rsidTr="00B106B6">
        <w:trPr>
          <w:jc w:val="center"/>
        </w:trPr>
        <w:tc>
          <w:tcPr>
            <w:tcW w:w="4876" w:type="dxa"/>
            <w:tcBorders>
              <w:top w:val="nil"/>
              <w:left w:val="nil"/>
              <w:bottom w:val="nil"/>
              <w:right w:val="nil"/>
            </w:tcBorders>
          </w:tcPr>
          <w:p w14:paraId="082D803B" w14:textId="77777777" w:rsidR="00C228CD" w:rsidRPr="001B602D" w:rsidRDefault="00C228CD" w:rsidP="00B106B6">
            <w:pPr>
              <w:pStyle w:val="Normal6a"/>
            </w:pPr>
          </w:p>
        </w:tc>
        <w:tc>
          <w:tcPr>
            <w:tcW w:w="4876" w:type="dxa"/>
            <w:tcBorders>
              <w:top w:val="nil"/>
              <w:left w:val="nil"/>
              <w:bottom w:val="nil"/>
              <w:right w:val="nil"/>
            </w:tcBorders>
          </w:tcPr>
          <w:p w14:paraId="549D10D4" w14:textId="77777777" w:rsidR="00C228CD" w:rsidRPr="001B602D" w:rsidRDefault="00C228CD" w:rsidP="00B106B6">
            <w:pPr>
              <w:pStyle w:val="Normal6a"/>
            </w:pPr>
            <w:r w:rsidRPr="001B602D">
              <w:rPr>
                <w:b/>
                <w:i/>
              </w:rPr>
              <w:t>2a.</w:t>
            </w:r>
            <w:r w:rsidRPr="001B602D">
              <w:tab/>
            </w:r>
            <w:r w:rsidRPr="001B602D">
              <w:rPr>
                <w:b/>
                <w:i/>
              </w:rPr>
              <w:t>Ak príslušný orgán vydá rozhodnutie, ktorým sa nariaďuje odsun, a ak ešte nebola určená krajina návratu, v rozhodnutí, ktorým sa nariaďuje odsun, sa uvedie jedna alebo viacero krajín návratu, ako sa uvádza v článku 4 ods. 3.</w:t>
            </w:r>
          </w:p>
        </w:tc>
      </w:tr>
    </w:tbl>
    <w:p w14:paraId="6EC1D02D"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C5C3A2C" w14:textId="77777777" w:rsidR="003B514A" w:rsidRPr="001B602D" w:rsidRDefault="00C228CD" w:rsidP="00C228CD">
      <w:r w:rsidRPr="001B602D">
        <w:rPr>
          <w:rStyle w:val="HideTWBExt"/>
        </w:rPr>
        <w:t>&lt;/Amend&gt;</w:t>
      </w:r>
    </w:p>
    <w:p w14:paraId="19306C26"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977</w:t>
      </w:r>
      <w:r w:rsidRPr="001B602D">
        <w:rPr>
          <w:rStyle w:val="HideTWBExt"/>
        </w:rPr>
        <w:t>&lt;/NumAm&gt;</w:t>
      </w:r>
    </w:p>
    <w:p w14:paraId="71B1B030"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48C11F18" w14:textId="77777777" w:rsidR="00C228CD" w:rsidRPr="001B602D" w:rsidRDefault="00C228CD" w:rsidP="00C228CD">
      <w:pPr>
        <w:pStyle w:val="NormalBold"/>
      </w:pPr>
      <w:r w:rsidRPr="001B602D">
        <w:rPr>
          <w:rStyle w:val="HideTWBExt"/>
        </w:rPr>
        <w:t>&lt;/RepeatBlock-By&gt;</w:t>
      </w:r>
    </w:p>
    <w:p w14:paraId="33D2A6B9"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352DA3B" w14:textId="77777777" w:rsidR="00C228CD" w:rsidRPr="001B602D" w:rsidRDefault="00C228CD" w:rsidP="00C228CD">
      <w:pPr>
        <w:pStyle w:val="NormalBold"/>
      </w:pPr>
      <w:r w:rsidRPr="001B602D">
        <w:rPr>
          <w:rStyle w:val="HideTWBExt"/>
        </w:rPr>
        <w:t>&lt;Article&gt;</w:t>
      </w:r>
      <w:r w:rsidRPr="001B602D">
        <w:t>Článok 12 – odsek 2 b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2F9773F" w14:textId="77777777" w:rsidTr="00B106B6">
        <w:trPr>
          <w:trHeight w:hRule="exact" w:val="240"/>
          <w:jc w:val="center"/>
        </w:trPr>
        <w:tc>
          <w:tcPr>
            <w:tcW w:w="9752" w:type="dxa"/>
            <w:gridSpan w:val="2"/>
            <w:tcBorders>
              <w:top w:val="nil"/>
              <w:left w:val="nil"/>
              <w:bottom w:val="nil"/>
              <w:right w:val="nil"/>
            </w:tcBorders>
          </w:tcPr>
          <w:p w14:paraId="0C8AC6CE" w14:textId="77777777" w:rsidR="00C228CD" w:rsidRPr="001B602D" w:rsidRDefault="00C228CD" w:rsidP="00B106B6"/>
        </w:tc>
      </w:tr>
      <w:tr w:rsidR="003B3654" w:rsidRPr="001B602D" w14:paraId="042954A2" w14:textId="77777777" w:rsidTr="00B106B6">
        <w:trPr>
          <w:trHeight w:val="240"/>
          <w:jc w:val="center"/>
        </w:trPr>
        <w:tc>
          <w:tcPr>
            <w:tcW w:w="4876" w:type="dxa"/>
            <w:tcBorders>
              <w:top w:val="nil"/>
              <w:left w:val="nil"/>
              <w:bottom w:val="nil"/>
              <w:right w:val="nil"/>
            </w:tcBorders>
          </w:tcPr>
          <w:p w14:paraId="77607E61"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4BDD4EEA" w14:textId="77777777" w:rsidR="00C228CD" w:rsidRPr="001B602D" w:rsidRDefault="00C228CD" w:rsidP="00B106B6">
            <w:pPr>
              <w:pStyle w:val="AmColumnHeading"/>
            </w:pPr>
            <w:r w:rsidRPr="001B602D">
              <w:t>Pozmeňujúci návrh</w:t>
            </w:r>
          </w:p>
        </w:tc>
      </w:tr>
      <w:tr w:rsidR="003B3654" w:rsidRPr="001B602D" w14:paraId="2B32BD5F" w14:textId="77777777" w:rsidTr="00B106B6">
        <w:trPr>
          <w:jc w:val="center"/>
        </w:trPr>
        <w:tc>
          <w:tcPr>
            <w:tcW w:w="4876" w:type="dxa"/>
            <w:tcBorders>
              <w:top w:val="nil"/>
              <w:left w:val="nil"/>
              <w:bottom w:val="nil"/>
              <w:right w:val="nil"/>
            </w:tcBorders>
          </w:tcPr>
          <w:p w14:paraId="40A0745D" w14:textId="77777777" w:rsidR="00C228CD" w:rsidRPr="001B602D" w:rsidRDefault="00C228CD" w:rsidP="00B106B6">
            <w:pPr>
              <w:pStyle w:val="Normal6a"/>
            </w:pPr>
          </w:p>
        </w:tc>
        <w:tc>
          <w:tcPr>
            <w:tcW w:w="4876" w:type="dxa"/>
            <w:tcBorders>
              <w:top w:val="nil"/>
              <w:left w:val="nil"/>
              <w:bottom w:val="nil"/>
              <w:right w:val="nil"/>
            </w:tcBorders>
          </w:tcPr>
          <w:p w14:paraId="669CDF63" w14:textId="77777777" w:rsidR="00C228CD" w:rsidRPr="001B602D" w:rsidRDefault="00C228CD" w:rsidP="00B106B6">
            <w:pPr>
              <w:pStyle w:val="Normal6a"/>
            </w:pPr>
            <w:r w:rsidRPr="001B602D">
              <w:rPr>
                <w:b/>
                <w:i/>
              </w:rPr>
              <w:t>2b.</w:t>
            </w:r>
            <w:r w:rsidRPr="001B602D">
              <w:tab/>
            </w:r>
            <w:r w:rsidRPr="001B602D">
              <w:rPr>
                <w:b/>
                <w:i/>
              </w:rPr>
              <w:t>Ak sa vydá rozhodnutie, ktorým sa nariaďuje odsun, uvedú sa v ňom skutkové a právne dôvody. Rozhodnutie, ktorým sa nariaďuje odsun, sa štátnemu príslušníkovi tretej krajiny oznámi čo najskôr v súlade s vnútroštátnym právom dotknutého členského štátu.</w:t>
            </w:r>
          </w:p>
        </w:tc>
      </w:tr>
    </w:tbl>
    <w:p w14:paraId="5497A846"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91F5933" w14:textId="77777777" w:rsidR="003B514A" w:rsidRPr="001B602D" w:rsidRDefault="00C228CD" w:rsidP="00C228CD">
      <w:r w:rsidRPr="001B602D">
        <w:rPr>
          <w:rStyle w:val="HideTWBExt"/>
        </w:rPr>
        <w:t>&lt;/Amend&gt;</w:t>
      </w:r>
    </w:p>
    <w:p w14:paraId="22ADD637"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978</w:t>
      </w:r>
      <w:r w:rsidRPr="001B602D">
        <w:rPr>
          <w:rStyle w:val="HideTWBExt"/>
        </w:rPr>
        <w:t>&lt;/NumAm&gt;</w:t>
      </w:r>
    </w:p>
    <w:p w14:paraId="01FFC9E9"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4CF19F86" w14:textId="77777777" w:rsidR="00C228CD" w:rsidRPr="001B602D" w:rsidRDefault="00C228CD" w:rsidP="00C228CD">
      <w:pPr>
        <w:pStyle w:val="NormalBold"/>
      </w:pPr>
      <w:r w:rsidRPr="001B602D">
        <w:rPr>
          <w:rStyle w:val="HideTWBExt"/>
        </w:rPr>
        <w:t>&lt;/RepeatBlock-By&gt;</w:t>
      </w:r>
    </w:p>
    <w:p w14:paraId="6C81B424"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6E8BF77" w14:textId="77777777" w:rsidR="00C228CD" w:rsidRPr="001B602D" w:rsidRDefault="00C228CD" w:rsidP="00C228CD">
      <w:pPr>
        <w:pStyle w:val="NormalBold"/>
      </w:pPr>
      <w:r w:rsidRPr="001B602D">
        <w:rPr>
          <w:rStyle w:val="HideTWBExt"/>
        </w:rPr>
        <w:t>&lt;Article&gt;</w:t>
      </w:r>
      <w:r w:rsidRPr="001B602D">
        <w:t>Článok 12 – odsek 2 c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5E48EBB" w14:textId="77777777" w:rsidTr="00B106B6">
        <w:trPr>
          <w:trHeight w:hRule="exact" w:val="240"/>
          <w:jc w:val="center"/>
        </w:trPr>
        <w:tc>
          <w:tcPr>
            <w:tcW w:w="9752" w:type="dxa"/>
            <w:gridSpan w:val="2"/>
            <w:tcBorders>
              <w:top w:val="nil"/>
              <w:left w:val="nil"/>
              <w:bottom w:val="nil"/>
              <w:right w:val="nil"/>
            </w:tcBorders>
          </w:tcPr>
          <w:p w14:paraId="6A0611C4" w14:textId="77777777" w:rsidR="00C228CD" w:rsidRPr="001B602D" w:rsidRDefault="00C228CD" w:rsidP="00B106B6"/>
        </w:tc>
      </w:tr>
      <w:tr w:rsidR="003B3654" w:rsidRPr="001B602D" w14:paraId="014AEFEC" w14:textId="77777777" w:rsidTr="00B106B6">
        <w:trPr>
          <w:trHeight w:val="240"/>
          <w:jc w:val="center"/>
        </w:trPr>
        <w:tc>
          <w:tcPr>
            <w:tcW w:w="4876" w:type="dxa"/>
            <w:tcBorders>
              <w:top w:val="nil"/>
              <w:left w:val="nil"/>
              <w:bottom w:val="nil"/>
              <w:right w:val="nil"/>
            </w:tcBorders>
          </w:tcPr>
          <w:p w14:paraId="2C445F72"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60E6524" w14:textId="77777777" w:rsidR="00C228CD" w:rsidRPr="001B602D" w:rsidRDefault="00C228CD" w:rsidP="00B106B6">
            <w:pPr>
              <w:pStyle w:val="AmColumnHeading"/>
            </w:pPr>
            <w:r w:rsidRPr="001B602D">
              <w:t>Pozmeňujúci návrh</w:t>
            </w:r>
          </w:p>
        </w:tc>
      </w:tr>
      <w:tr w:rsidR="003B3654" w:rsidRPr="001B602D" w14:paraId="2AC48EB1" w14:textId="77777777" w:rsidTr="00B106B6">
        <w:trPr>
          <w:jc w:val="center"/>
        </w:trPr>
        <w:tc>
          <w:tcPr>
            <w:tcW w:w="4876" w:type="dxa"/>
            <w:tcBorders>
              <w:top w:val="nil"/>
              <w:left w:val="nil"/>
              <w:bottom w:val="nil"/>
              <w:right w:val="nil"/>
            </w:tcBorders>
          </w:tcPr>
          <w:p w14:paraId="32E2DC0B" w14:textId="77777777" w:rsidR="00C228CD" w:rsidRPr="001B602D" w:rsidRDefault="00C228CD" w:rsidP="00B106B6">
            <w:pPr>
              <w:pStyle w:val="Normal6a"/>
            </w:pPr>
          </w:p>
        </w:tc>
        <w:tc>
          <w:tcPr>
            <w:tcW w:w="4876" w:type="dxa"/>
            <w:tcBorders>
              <w:top w:val="nil"/>
              <w:left w:val="nil"/>
              <w:bottom w:val="nil"/>
              <w:right w:val="nil"/>
            </w:tcBorders>
          </w:tcPr>
          <w:p w14:paraId="44206B63" w14:textId="77777777" w:rsidR="00C228CD" w:rsidRPr="001B602D" w:rsidRDefault="00C228CD" w:rsidP="00B106B6">
            <w:pPr>
              <w:pStyle w:val="Normal6a"/>
            </w:pPr>
            <w:r w:rsidRPr="001B602D">
              <w:rPr>
                <w:b/>
                <w:i/>
              </w:rPr>
              <w:t>2c.</w:t>
            </w:r>
            <w:r w:rsidRPr="001B602D">
              <w:tab/>
            </w:r>
            <w:r w:rsidRPr="001B602D">
              <w:rPr>
                <w:b/>
                <w:i/>
              </w:rPr>
              <w:t>Ak sa vydá rozhodnutie, ktorým sa nariaďuje odsun, štátnemu príslušníkovi tretej krajiny sa na požiadanie poskytne písomný alebo ústny preklad hlavných prvkov rozhodnutia, ktorým sa nariaďuje odsun, v jazyku, ktorému štátny príslušník tretej krajiny rozumie alebo o ktorom sa dá odôvodnene predpokladať, že mu rozumie. Členské štáty môžu používať všeobecné informačné hárky alebo preklady vrátane strojovo vytvorených prekladov.</w:t>
            </w:r>
          </w:p>
        </w:tc>
      </w:tr>
    </w:tbl>
    <w:p w14:paraId="51A2F6AA"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3DDB3D8" w14:textId="77777777" w:rsidR="003B514A" w:rsidRPr="001B602D" w:rsidRDefault="00C228CD" w:rsidP="00C228CD">
      <w:r w:rsidRPr="001B602D">
        <w:rPr>
          <w:rStyle w:val="HideTWBExt"/>
        </w:rPr>
        <w:t>&lt;/Amend&gt;</w:t>
      </w:r>
    </w:p>
    <w:p w14:paraId="1B494860"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979</w:t>
      </w:r>
      <w:r w:rsidRPr="001B602D">
        <w:rPr>
          <w:rStyle w:val="HideTWBExt"/>
        </w:rPr>
        <w:t>&lt;/NumAm&gt;</w:t>
      </w:r>
    </w:p>
    <w:p w14:paraId="656A5BB8"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3C4DA1AC" w14:textId="77777777" w:rsidR="00C228CD" w:rsidRPr="001B602D" w:rsidRDefault="00C228CD" w:rsidP="00C228CD">
      <w:pPr>
        <w:pStyle w:val="NormalBold"/>
      </w:pPr>
      <w:r w:rsidRPr="001B602D">
        <w:rPr>
          <w:rStyle w:val="HideTWBExt"/>
        </w:rPr>
        <w:t>&lt;/RepeatBlock-By&gt;</w:t>
      </w:r>
    </w:p>
    <w:p w14:paraId="094018AE"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AFF92D7" w14:textId="77777777" w:rsidR="00C228CD" w:rsidRPr="001B602D" w:rsidRDefault="00C228CD" w:rsidP="00C228CD">
      <w:pPr>
        <w:pStyle w:val="NormalBold"/>
      </w:pPr>
      <w:r w:rsidRPr="001B602D">
        <w:rPr>
          <w:rStyle w:val="HideTWBExt"/>
        </w:rPr>
        <w:t>&lt;Article&gt;</w:t>
      </w:r>
      <w:r w:rsidRPr="001B602D">
        <w:t>Článok 12 – odsek 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E4439B9" w14:textId="77777777" w:rsidTr="00B106B6">
        <w:trPr>
          <w:trHeight w:hRule="exact" w:val="240"/>
          <w:jc w:val="center"/>
        </w:trPr>
        <w:tc>
          <w:tcPr>
            <w:tcW w:w="9752" w:type="dxa"/>
            <w:gridSpan w:val="2"/>
            <w:tcBorders>
              <w:top w:val="nil"/>
              <w:left w:val="nil"/>
              <w:bottom w:val="nil"/>
              <w:right w:val="nil"/>
            </w:tcBorders>
          </w:tcPr>
          <w:p w14:paraId="39B134D2" w14:textId="77777777" w:rsidR="00C228CD" w:rsidRPr="001B602D" w:rsidRDefault="00C228CD" w:rsidP="00B106B6"/>
        </w:tc>
      </w:tr>
      <w:tr w:rsidR="003B3654" w:rsidRPr="001B602D" w14:paraId="3F4E1C0E" w14:textId="77777777" w:rsidTr="00B106B6">
        <w:trPr>
          <w:trHeight w:val="240"/>
          <w:jc w:val="center"/>
        </w:trPr>
        <w:tc>
          <w:tcPr>
            <w:tcW w:w="4876" w:type="dxa"/>
            <w:tcBorders>
              <w:top w:val="nil"/>
              <w:left w:val="nil"/>
              <w:bottom w:val="nil"/>
              <w:right w:val="nil"/>
            </w:tcBorders>
          </w:tcPr>
          <w:p w14:paraId="7A675B73"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A2C4489" w14:textId="77777777" w:rsidR="00C228CD" w:rsidRPr="001B602D" w:rsidRDefault="00C228CD" w:rsidP="00B106B6">
            <w:pPr>
              <w:pStyle w:val="AmColumnHeading"/>
            </w:pPr>
            <w:r w:rsidRPr="001B602D">
              <w:t>Pozmeňujúci návrh</w:t>
            </w:r>
          </w:p>
        </w:tc>
      </w:tr>
      <w:tr w:rsidR="003B3654" w:rsidRPr="001B602D" w14:paraId="4ECC7916" w14:textId="77777777" w:rsidTr="00B106B6">
        <w:trPr>
          <w:jc w:val="center"/>
        </w:trPr>
        <w:tc>
          <w:tcPr>
            <w:tcW w:w="4876" w:type="dxa"/>
            <w:tcBorders>
              <w:top w:val="nil"/>
              <w:left w:val="nil"/>
              <w:bottom w:val="nil"/>
              <w:right w:val="nil"/>
            </w:tcBorders>
          </w:tcPr>
          <w:p w14:paraId="32970839" w14:textId="77777777" w:rsidR="00C228CD" w:rsidRPr="001B602D" w:rsidRDefault="00C228CD" w:rsidP="00B106B6">
            <w:pPr>
              <w:pStyle w:val="Normal6a"/>
            </w:pPr>
            <w:r w:rsidRPr="001B602D">
              <w:rPr>
                <w:b/>
                <w:i/>
              </w:rPr>
              <w:t>3.</w:t>
            </w:r>
            <w:r w:rsidRPr="001B602D">
              <w:tab/>
            </w:r>
            <w:r w:rsidRPr="001B602D">
              <w:rPr>
                <w:b/>
                <w:i/>
              </w:rPr>
              <w:t>Príslušné orgány posúdia dodržanie zásady zákazu vyhostenia alebo vrátenia vo vzťahu ku krajine návratu. Môžu vychádzať z existujúceho dôkladného posúdenia všetkých relevantných okolností vykonaného v predchádzajúcich fázach konania. Zmeny okolností a nové skutočnosti poukazujúce na riziko sa riadne preskúmajú. Dotknutý štátny príslušník tretej krajiny čo najskôr predloží všetky relevantné skutočnosti týkajúce sa jeho osobnej situácie.</w:t>
            </w:r>
          </w:p>
        </w:tc>
        <w:tc>
          <w:tcPr>
            <w:tcW w:w="4876" w:type="dxa"/>
            <w:tcBorders>
              <w:top w:val="nil"/>
              <w:left w:val="nil"/>
              <w:bottom w:val="nil"/>
              <w:right w:val="nil"/>
            </w:tcBorders>
          </w:tcPr>
          <w:p w14:paraId="672342F4" w14:textId="77777777" w:rsidR="00C228CD" w:rsidRPr="001B602D" w:rsidRDefault="00C228CD" w:rsidP="00B106B6">
            <w:pPr>
              <w:pStyle w:val="Normal6a"/>
            </w:pPr>
            <w:r w:rsidRPr="001B602D">
              <w:rPr>
                <w:b/>
                <w:i/>
              </w:rPr>
              <w:t>vypúšťa sa</w:t>
            </w:r>
          </w:p>
        </w:tc>
      </w:tr>
    </w:tbl>
    <w:p w14:paraId="154E10CB"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EE70061" w14:textId="77777777" w:rsidR="003B514A" w:rsidRPr="001B602D" w:rsidRDefault="00C228CD" w:rsidP="00C228CD">
      <w:r w:rsidRPr="001B602D">
        <w:rPr>
          <w:rStyle w:val="HideTWBExt"/>
        </w:rPr>
        <w:t>&lt;/Amend&gt;</w:t>
      </w:r>
    </w:p>
    <w:p w14:paraId="2F0671C4"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980</w:t>
      </w:r>
      <w:r w:rsidRPr="001B602D">
        <w:rPr>
          <w:rStyle w:val="HideTWBExt"/>
        </w:rPr>
        <w:t>&lt;/NumAm&gt;</w:t>
      </w:r>
    </w:p>
    <w:p w14:paraId="25472EAB" w14:textId="77777777" w:rsidR="00C228CD" w:rsidRPr="001B602D" w:rsidRDefault="00C228CD" w:rsidP="00C228CD">
      <w:pPr>
        <w:pStyle w:val="NormalBold"/>
      </w:pPr>
      <w:r w:rsidRPr="001B602D">
        <w:rPr>
          <w:rStyle w:val="HideTWBExt"/>
        </w:rPr>
        <w:t>&lt;RepeatBlock-By&gt;&lt;Members&gt;</w:t>
      </w:r>
      <w:r w:rsidRPr="001B602D">
        <w:t>Marieke Ehlers</w:t>
      </w:r>
      <w:r w:rsidRPr="001B602D">
        <w:rPr>
          <w:rStyle w:val="HideTWBExt"/>
        </w:rPr>
        <w:t>&lt;/Members&gt;</w:t>
      </w:r>
    </w:p>
    <w:p w14:paraId="36D60E05" w14:textId="77777777" w:rsidR="00C228CD" w:rsidRPr="001B602D" w:rsidRDefault="00C228CD" w:rsidP="00C228CD">
      <w:r w:rsidRPr="001B602D">
        <w:rPr>
          <w:rStyle w:val="HideTWBExt"/>
        </w:rPr>
        <w:t>&lt;AuNomDe&gt;</w:t>
      </w:r>
      <w:r w:rsidRPr="001B602D">
        <w:rPr>
          <w:rStyle w:val="HideTWBInt"/>
        </w:rPr>
        <w:t>{PfE}</w:t>
      </w:r>
      <w:r w:rsidRPr="001B602D">
        <w:t>v mene skupiny PfE</w:t>
      </w:r>
      <w:r w:rsidRPr="001B602D">
        <w:rPr>
          <w:rStyle w:val="HideTWBExt"/>
        </w:rPr>
        <w:t>&lt;/AuNomDe&gt;</w:t>
      </w:r>
    </w:p>
    <w:p w14:paraId="4CE49CA0" w14:textId="77777777" w:rsidR="00C228CD" w:rsidRPr="001B602D" w:rsidRDefault="00C228CD" w:rsidP="00C228CD">
      <w:pPr>
        <w:pStyle w:val="NormalBold"/>
      </w:pPr>
      <w:r w:rsidRPr="001B602D">
        <w:rPr>
          <w:rStyle w:val="HideTWBExt"/>
        </w:rPr>
        <w:t>&lt;/RepeatBlock-By&gt;</w:t>
      </w:r>
    </w:p>
    <w:p w14:paraId="7959728C"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78C6F8C" w14:textId="77777777" w:rsidR="00C228CD" w:rsidRPr="001B602D" w:rsidRDefault="00C228CD" w:rsidP="00C228CD">
      <w:pPr>
        <w:pStyle w:val="NormalBold"/>
      </w:pPr>
      <w:r w:rsidRPr="001B602D">
        <w:rPr>
          <w:rStyle w:val="HideTWBExt"/>
        </w:rPr>
        <w:t>&lt;Article&gt;</w:t>
      </w:r>
      <w:r w:rsidRPr="001B602D">
        <w:t>Článok 12 – odsek 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F217F13" w14:textId="77777777" w:rsidTr="00B106B6">
        <w:trPr>
          <w:trHeight w:hRule="exact" w:val="240"/>
          <w:jc w:val="center"/>
        </w:trPr>
        <w:tc>
          <w:tcPr>
            <w:tcW w:w="9752" w:type="dxa"/>
            <w:gridSpan w:val="2"/>
            <w:tcBorders>
              <w:top w:val="nil"/>
              <w:left w:val="nil"/>
              <w:bottom w:val="nil"/>
              <w:right w:val="nil"/>
            </w:tcBorders>
          </w:tcPr>
          <w:p w14:paraId="61A05674" w14:textId="77777777" w:rsidR="00C228CD" w:rsidRPr="001B602D" w:rsidRDefault="00C228CD" w:rsidP="00B106B6"/>
        </w:tc>
      </w:tr>
      <w:tr w:rsidR="003B3654" w:rsidRPr="001B602D" w14:paraId="0747034B" w14:textId="77777777" w:rsidTr="00B106B6">
        <w:trPr>
          <w:trHeight w:val="240"/>
          <w:jc w:val="center"/>
        </w:trPr>
        <w:tc>
          <w:tcPr>
            <w:tcW w:w="4876" w:type="dxa"/>
            <w:tcBorders>
              <w:top w:val="nil"/>
              <w:left w:val="nil"/>
              <w:bottom w:val="nil"/>
              <w:right w:val="nil"/>
            </w:tcBorders>
          </w:tcPr>
          <w:p w14:paraId="2314DB10"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224C283" w14:textId="77777777" w:rsidR="00C228CD" w:rsidRPr="001B602D" w:rsidRDefault="00C228CD" w:rsidP="00B106B6">
            <w:pPr>
              <w:pStyle w:val="AmColumnHeading"/>
            </w:pPr>
            <w:r w:rsidRPr="001B602D">
              <w:t>Pozmeňujúci návrh</w:t>
            </w:r>
          </w:p>
        </w:tc>
      </w:tr>
      <w:tr w:rsidR="003B3654" w:rsidRPr="001B602D" w14:paraId="3E1DEC43" w14:textId="77777777" w:rsidTr="00B106B6">
        <w:trPr>
          <w:jc w:val="center"/>
        </w:trPr>
        <w:tc>
          <w:tcPr>
            <w:tcW w:w="4876" w:type="dxa"/>
            <w:tcBorders>
              <w:top w:val="nil"/>
              <w:left w:val="nil"/>
              <w:bottom w:val="nil"/>
              <w:right w:val="nil"/>
            </w:tcBorders>
          </w:tcPr>
          <w:p w14:paraId="4A5616B5" w14:textId="77777777" w:rsidR="00C228CD" w:rsidRPr="001B602D" w:rsidRDefault="00C228CD" w:rsidP="00B106B6">
            <w:pPr>
              <w:pStyle w:val="Normal6a"/>
            </w:pPr>
            <w:r w:rsidRPr="001B602D">
              <w:rPr>
                <w:b/>
                <w:i/>
              </w:rPr>
              <w:t>3.</w:t>
            </w:r>
            <w:r w:rsidRPr="001B602D">
              <w:tab/>
            </w:r>
            <w:r w:rsidRPr="001B602D">
              <w:rPr>
                <w:b/>
                <w:i/>
              </w:rPr>
              <w:t>Príslušné orgány posúdia dodržanie zásady zákazu vyhostenia alebo vrátenia vo vzťahu ku krajine návratu. Môžu vychádzať z existujúceho dôkladného posúdenia všetkých relevantných okolností vykonaného v predchádzajúcich fázach konania. Zmeny okolností a nové skutočnosti poukazujúce na riziko sa riadne preskúmajú. Dotknutý štátny príslušník tretej krajiny čo najskôr predloží všetky relevantné skutočnosti týkajúce sa jeho osobnej situácie.</w:t>
            </w:r>
          </w:p>
        </w:tc>
        <w:tc>
          <w:tcPr>
            <w:tcW w:w="4876" w:type="dxa"/>
            <w:tcBorders>
              <w:top w:val="nil"/>
              <w:left w:val="nil"/>
              <w:bottom w:val="nil"/>
              <w:right w:val="nil"/>
            </w:tcBorders>
          </w:tcPr>
          <w:p w14:paraId="63B1FC03" w14:textId="77777777" w:rsidR="00C228CD" w:rsidRPr="001B602D" w:rsidRDefault="00C228CD" w:rsidP="00B106B6">
            <w:pPr>
              <w:pStyle w:val="Normal6a"/>
            </w:pPr>
            <w:r w:rsidRPr="001B602D">
              <w:rPr>
                <w:b/>
                <w:i/>
              </w:rPr>
              <w:t>vypúšťa sa</w:t>
            </w:r>
          </w:p>
        </w:tc>
      </w:tr>
    </w:tbl>
    <w:p w14:paraId="1CFD92C5"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6F44D88" w14:textId="77777777" w:rsidR="003B514A" w:rsidRPr="001B602D" w:rsidRDefault="00C228CD" w:rsidP="00C228CD">
      <w:r w:rsidRPr="001B602D">
        <w:rPr>
          <w:rStyle w:val="HideTWBExt"/>
        </w:rPr>
        <w:t>&lt;/Amend&gt;</w:t>
      </w:r>
    </w:p>
    <w:p w14:paraId="254F3C90"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981</w:t>
      </w:r>
      <w:r w:rsidRPr="001B602D">
        <w:rPr>
          <w:rStyle w:val="HideTWBExt"/>
        </w:rPr>
        <w:t>&lt;/NumAm&gt;</w:t>
      </w:r>
    </w:p>
    <w:p w14:paraId="6BD33833"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211FFF34" w14:textId="77777777" w:rsidR="00C228CD" w:rsidRPr="001B602D" w:rsidRDefault="00C228CD" w:rsidP="00C228CD">
      <w:pPr>
        <w:pStyle w:val="NormalBold"/>
      </w:pPr>
      <w:r w:rsidRPr="001B602D">
        <w:rPr>
          <w:rStyle w:val="HideTWBExt"/>
        </w:rPr>
        <w:t>&lt;/RepeatBlock-By&gt;</w:t>
      </w:r>
    </w:p>
    <w:p w14:paraId="638E3F56"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6320B117" w14:textId="77777777" w:rsidR="00C228CD" w:rsidRPr="001B602D" w:rsidRDefault="00C228CD" w:rsidP="00C228CD">
      <w:pPr>
        <w:pStyle w:val="NormalBold"/>
      </w:pPr>
      <w:r w:rsidRPr="001B602D">
        <w:rPr>
          <w:rStyle w:val="HideTWBExt"/>
        </w:rPr>
        <w:t>&lt;Article&gt;</w:t>
      </w:r>
      <w:r w:rsidRPr="001B602D">
        <w:t>Článok 12 – odsek 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1BCA38A" w14:textId="77777777" w:rsidTr="00B106B6">
        <w:trPr>
          <w:trHeight w:hRule="exact" w:val="240"/>
          <w:jc w:val="center"/>
        </w:trPr>
        <w:tc>
          <w:tcPr>
            <w:tcW w:w="9752" w:type="dxa"/>
            <w:gridSpan w:val="2"/>
            <w:tcBorders>
              <w:top w:val="nil"/>
              <w:left w:val="nil"/>
              <w:bottom w:val="nil"/>
              <w:right w:val="nil"/>
            </w:tcBorders>
          </w:tcPr>
          <w:p w14:paraId="783699F1" w14:textId="77777777" w:rsidR="00C228CD" w:rsidRPr="001B602D" w:rsidRDefault="00C228CD" w:rsidP="00B106B6"/>
        </w:tc>
      </w:tr>
      <w:tr w:rsidR="003B3654" w:rsidRPr="001B602D" w14:paraId="6E12E835" w14:textId="77777777" w:rsidTr="00B106B6">
        <w:trPr>
          <w:trHeight w:val="240"/>
          <w:jc w:val="center"/>
        </w:trPr>
        <w:tc>
          <w:tcPr>
            <w:tcW w:w="4876" w:type="dxa"/>
            <w:tcBorders>
              <w:top w:val="nil"/>
              <w:left w:val="nil"/>
              <w:bottom w:val="nil"/>
              <w:right w:val="nil"/>
            </w:tcBorders>
          </w:tcPr>
          <w:p w14:paraId="1CDAE20A"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41E6B9B" w14:textId="77777777" w:rsidR="00C228CD" w:rsidRPr="001B602D" w:rsidRDefault="00C228CD" w:rsidP="00B106B6">
            <w:pPr>
              <w:pStyle w:val="AmColumnHeading"/>
            </w:pPr>
            <w:r w:rsidRPr="001B602D">
              <w:t>Pozmeňujúci návrh</w:t>
            </w:r>
          </w:p>
        </w:tc>
      </w:tr>
      <w:tr w:rsidR="003B3654" w:rsidRPr="001B602D" w14:paraId="194DEDBE" w14:textId="77777777" w:rsidTr="00B106B6">
        <w:trPr>
          <w:jc w:val="center"/>
        </w:trPr>
        <w:tc>
          <w:tcPr>
            <w:tcW w:w="4876" w:type="dxa"/>
            <w:tcBorders>
              <w:top w:val="nil"/>
              <w:left w:val="nil"/>
              <w:bottom w:val="nil"/>
              <w:right w:val="nil"/>
            </w:tcBorders>
          </w:tcPr>
          <w:p w14:paraId="66631D5B" w14:textId="77777777" w:rsidR="00C228CD" w:rsidRPr="001B602D" w:rsidRDefault="00C228CD" w:rsidP="00B106B6">
            <w:pPr>
              <w:pStyle w:val="Normal6a"/>
            </w:pPr>
            <w:r w:rsidRPr="001B602D">
              <w:t>3.</w:t>
            </w:r>
            <w:r w:rsidRPr="001B602D">
              <w:tab/>
            </w:r>
            <w:r w:rsidRPr="001B602D">
              <w:rPr>
                <w:b/>
                <w:bCs/>
                <w:i/>
                <w:iCs/>
              </w:rPr>
              <w:t>Príslušné</w:t>
            </w:r>
            <w:r w:rsidRPr="001B602D">
              <w:t xml:space="preserve"> orgány </w:t>
            </w:r>
            <w:r w:rsidRPr="001B602D">
              <w:rPr>
                <w:b/>
                <w:bCs/>
                <w:i/>
                <w:iCs/>
              </w:rPr>
              <w:t>posúdia dodržanie zásady</w:t>
            </w:r>
            <w:r w:rsidRPr="001B602D">
              <w:t xml:space="preserve"> zákazu vyhostenia alebo vrátenia </w:t>
            </w:r>
            <w:r w:rsidRPr="001B602D">
              <w:rPr>
                <w:b/>
                <w:bCs/>
                <w:i/>
                <w:iCs/>
              </w:rPr>
              <w:t>vo vzťahu ku krajine návratu.</w:t>
            </w:r>
            <w:r w:rsidRPr="001B602D">
              <w:rPr>
                <w:b/>
                <w:i/>
              </w:rPr>
              <w:t xml:space="preserve"> Môžu vychádzať z existujúceho dôkladného posúdenia všetkých relevantných okolností vykonaného v predchádzajúcich fázach konania. </w:t>
            </w:r>
            <w:r w:rsidRPr="001B602D">
              <w:rPr>
                <w:b/>
                <w:bCs/>
                <w:i/>
                <w:iCs/>
              </w:rPr>
              <w:t>Zmeny okolností a nové skutočnosti poukazujúce na riziko sa riadne preskúmajú.</w:t>
            </w:r>
            <w:r w:rsidRPr="001B602D">
              <w:t xml:space="preserve"> Dotknutý štátny príslušník tretej krajiny čo najskôr predloží všetky relevantné </w:t>
            </w:r>
            <w:r w:rsidRPr="001B602D">
              <w:rPr>
                <w:b/>
                <w:bCs/>
                <w:i/>
                <w:iCs/>
              </w:rPr>
              <w:t>skutočnosti</w:t>
            </w:r>
            <w:r w:rsidRPr="001B602D">
              <w:t xml:space="preserve"> týkajúce sa jeho osobnej situácie.</w:t>
            </w:r>
          </w:p>
        </w:tc>
        <w:tc>
          <w:tcPr>
            <w:tcW w:w="4876" w:type="dxa"/>
            <w:tcBorders>
              <w:top w:val="nil"/>
              <w:left w:val="nil"/>
              <w:bottom w:val="nil"/>
              <w:right w:val="nil"/>
            </w:tcBorders>
          </w:tcPr>
          <w:p w14:paraId="036A1FAD" w14:textId="77777777" w:rsidR="00C228CD" w:rsidRPr="001B602D" w:rsidRDefault="00C228CD" w:rsidP="00B106B6">
            <w:pPr>
              <w:pStyle w:val="Normal6a"/>
            </w:pPr>
            <w:r w:rsidRPr="001B602D">
              <w:t>3.</w:t>
            </w:r>
            <w:r w:rsidRPr="001B602D">
              <w:tab/>
            </w:r>
            <w:r w:rsidRPr="001B602D">
              <w:rPr>
                <w:b/>
                <w:i/>
              </w:rPr>
              <w:t>Ak štátny príslušník tretej krajiny uvedie alebo</w:t>
            </w:r>
            <w:r w:rsidRPr="001B602D">
              <w:t xml:space="preserve"> </w:t>
            </w:r>
            <w:r w:rsidRPr="001B602D">
              <w:rPr>
                <w:b/>
                <w:i/>
              </w:rPr>
              <w:t>sa</w:t>
            </w:r>
            <w:r w:rsidRPr="001B602D">
              <w:t xml:space="preserve"> orgány </w:t>
            </w:r>
            <w:r w:rsidRPr="001B602D">
              <w:rPr>
                <w:b/>
                <w:i/>
              </w:rPr>
              <w:t>členského štátu dozvedia o relevantných náznakoch, že odsun by porušil zásadu</w:t>
            </w:r>
            <w:r w:rsidRPr="001B602D">
              <w:t xml:space="preserve"> zákazu vyhostenia alebo vrátenia</w:t>
            </w:r>
            <w:r w:rsidRPr="001B602D">
              <w:rPr>
                <w:b/>
                <w:i/>
              </w:rPr>
              <w:t>, členský štát</w:t>
            </w:r>
            <w:r w:rsidRPr="001B602D">
              <w:t xml:space="preserve">  </w:t>
            </w:r>
            <w:r w:rsidRPr="001B602D">
              <w:rPr>
                <w:b/>
                <w:i/>
              </w:rPr>
              <w:t xml:space="preserve">odkáže štátneho príslušníka tretej krajiny na príslušné konanie (vrátane konania o azyle s odkazom na nariadenie Európskeho parlamentu a Rady 2024/1348, ktorým sa ustanovuje spoločné konanie o medzinárodnej ochrane v Únii a ktorým sa zrušuje smernica 2013/32/EÚ) alebo inak zváži, či </w:t>
            </w:r>
            <w:r w:rsidRPr="001B602D">
              <w:rPr>
                <w:b/>
                <w:bCs/>
                <w:i/>
                <w:iCs/>
              </w:rPr>
              <w:t>je odsun v súlade so zásadou zákazu vyhostenia alebo vrátenia.</w:t>
            </w:r>
            <w:r w:rsidRPr="001B602D">
              <w:t xml:space="preserve"> Dotknutý štátny príslušník tretej krajiny čo najskôr predloží všetky relevantné </w:t>
            </w:r>
            <w:r w:rsidRPr="001B602D">
              <w:rPr>
                <w:b/>
                <w:bCs/>
                <w:i/>
                <w:iCs/>
              </w:rPr>
              <w:t>informácie</w:t>
            </w:r>
            <w:r w:rsidRPr="001B602D">
              <w:t xml:space="preserve"> týkajúce sa jeho osobnej situácie</w:t>
            </w:r>
            <w:r w:rsidRPr="001B602D">
              <w:rPr>
                <w:b/>
                <w:bCs/>
                <w:i/>
                <w:iCs/>
              </w:rPr>
              <w:t>, aby podložil svoje tvrdenie, že odsun by bol v rozpore so zásadou zákazu vyhostenia alebo vrátenia</w:t>
            </w:r>
            <w:r w:rsidRPr="001B602D">
              <w:t xml:space="preserve">. </w:t>
            </w:r>
            <w:r w:rsidRPr="001B602D">
              <w:rPr>
                <w:b/>
                <w:i/>
              </w:rPr>
              <w:t>Členské štáty môžu vychádzať z akéhokoľvek predchádzajúceho posúdenia rizika porušenia zákazu vyhostenia alebo vrátenia alebo takéto posúdenie zohľadniť. Nové posúdenie rizika vyhostenia alebo vrátenia sa vykoná len vtedy, ak sa potvrdia nové relevantné informácie.</w:t>
            </w:r>
          </w:p>
        </w:tc>
      </w:tr>
    </w:tbl>
    <w:p w14:paraId="5DA646D9"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EF8CED8" w14:textId="77777777" w:rsidR="003B514A" w:rsidRPr="001B602D" w:rsidRDefault="00C228CD" w:rsidP="00C228CD">
      <w:r w:rsidRPr="001B602D">
        <w:rPr>
          <w:rStyle w:val="HideTWBExt"/>
        </w:rPr>
        <w:t>&lt;/Amend&gt;</w:t>
      </w:r>
    </w:p>
    <w:p w14:paraId="3A241068"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982</w:t>
      </w:r>
      <w:r w:rsidRPr="001B602D">
        <w:rPr>
          <w:rStyle w:val="HideTWBExt"/>
        </w:rPr>
        <w:t>&lt;/NumAm&gt;</w:t>
      </w:r>
    </w:p>
    <w:p w14:paraId="14963AC1" w14:textId="77777777" w:rsidR="00C228CD" w:rsidRPr="001B602D" w:rsidRDefault="00C228CD" w:rsidP="00C228CD">
      <w:pPr>
        <w:pStyle w:val="NormalBold"/>
      </w:pPr>
      <w:r w:rsidRPr="001B602D">
        <w:rPr>
          <w:rStyle w:val="HideTWBExt"/>
        </w:rPr>
        <w:t>&lt;RepeatBlock-By&gt;&lt;Members&gt;</w:t>
      </w:r>
      <w:r w:rsidRPr="001B602D">
        <w:t>Jeroen Lenaers</w:t>
      </w:r>
      <w:r w:rsidRPr="001B602D">
        <w:rPr>
          <w:rStyle w:val="HideTWBExt"/>
        </w:rPr>
        <w:t>&lt;/Members&gt;</w:t>
      </w:r>
    </w:p>
    <w:p w14:paraId="6258B0D7" w14:textId="77777777" w:rsidR="00C228CD" w:rsidRPr="001B602D" w:rsidRDefault="00C228CD" w:rsidP="00C228CD">
      <w:pPr>
        <w:pStyle w:val="NormalBold"/>
      </w:pPr>
      <w:r w:rsidRPr="001B602D">
        <w:rPr>
          <w:rStyle w:val="HideTWBExt"/>
        </w:rPr>
        <w:t>&lt;/RepeatBlock-By&gt;</w:t>
      </w:r>
    </w:p>
    <w:p w14:paraId="7F8500D1"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C7D5487" w14:textId="77777777" w:rsidR="00C228CD" w:rsidRPr="001B602D" w:rsidRDefault="00C228CD" w:rsidP="00C228CD">
      <w:pPr>
        <w:pStyle w:val="NormalBold"/>
      </w:pPr>
      <w:r w:rsidRPr="001B602D">
        <w:rPr>
          <w:rStyle w:val="HideTWBExt"/>
        </w:rPr>
        <w:t>&lt;Article&gt;</w:t>
      </w:r>
      <w:r w:rsidRPr="001B602D">
        <w:t>Článok 12 – odsek 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E4B8227" w14:textId="77777777" w:rsidTr="00B106B6">
        <w:trPr>
          <w:trHeight w:hRule="exact" w:val="240"/>
          <w:jc w:val="center"/>
        </w:trPr>
        <w:tc>
          <w:tcPr>
            <w:tcW w:w="9752" w:type="dxa"/>
            <w:gridSpan w:val="2"/>
            <w:tcBorders>
              <w:top w:val="nil"/>
              <w:left w:val="nil"/>
              <w:bottom w:val="nil"/>
              <w:right w:val="nil"/>
            </w:tcBorders>
          </w:tcPr>
          <w:p w14:paraId="5F208998" w14:textId="77777777" w:rsidR="00C228CD" w:rsidRPr="001B602D" w:rsidRDefault="00C228CD" w:rsidP="00B106B6"/>
        </w:tc>
      </w:tr>
      <w:tr w:rsidR="003B3654" w:rsidRPr="001B602D" w14:paraId="5C8B4DCD" w14:textId="77777777" w:rsidTr="00B106B6">
        <w:trPr>
          <w:trHeight w:val="240"/>
          <w:jc w:val="center"/>
        </w:trPr>
        <w:tc>
          <w:tcPr>
            <w:tcW w:w="4876" w:type="dxa"/>
            <w:tcBorders>
              <w:top w:val="nil"/>
              <w:left w:val="nil"/>
              <w:bottom w:val="nil"/>
              <w:right w:val="nil"/>
            </w:tcBorders>
          </w:tcPr>
          <w:p w14:paraId="31CD0EA0"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2B6DEBA" w14:textId="77777777" w:rsidR="00C228CD" w:rsidRPr="001B602D" w:rsidRDefault="00C228CD" w:rsidP="00B106B6">
            <w:pPr>
              <w:pStyle w:val="AmColumnHeading"/>
            </w:pPr>
            <w:r w:rsidRPr="001B602D">
              <w:t>Pozmeňujúci návrh</w:t>
            </w:r>
          </w:p>
        </w:tc>
      </w:tr>
      <w:tr w:rsidR="003B3654" w:rsidRPr="001B602D" w14:paraId="0FED8101" w14:textId="77777777" w:rsidTr="00B106B6">
        <w:trPr>
          <w:jc w:val="center"/>
        </w:trPr>
        <w:tc>
          <w:tcPr>
            <w:tcW w:w="4876" w:type="dxa"/>
            <w:tcBorders>
              <w:top w:val="nil"/>
              <w:left w:val="nil"/>
              <w:bottom w:val="nil"/>
              <w:right w:val="nil"/>
            </w:tcBorders>
          </w:tcPr>
          <w:p w14:paraId="67348F35" w14:textId="77777777" w:rsidR="00C228CD" w:rsidRPr="001B602D" w:rsidRDefault="00C228CD" w:rsidP="00B106B6">
            <w:pPr>
              <w:pStyle w:val="Normal6a"/>
            </w:pPr>
            <w:r w:rsidRPr="001B602D">
              <w:t>3.</w:t>
            </w:r>
            <w:r w:rsidRPr="001B602D">
              <w:tab/>
              <w:t xml:space="preserve">Príslušné orgány </w:t>
            </w:r>
            <w:r w:rsidRPr="001B602D">
              <w:rPr>
                <w:b/>
                <w:bCs/>
                <w:i/>
                <w:iCs/>
              </w:rPr>
              <w:t>posúdia dodržanie zásady</w:t>
            </w:r>
            <w:r w:rsidRPr="001B602D">
              <w:t xml:space="preserve"> zákazu vyhostenia alebo vrátenia </w:t>
            </w:r>
            <w:r w:rsidRPr="001B602D">
              <w:rPr>
                <w:b/>
                <w:bCs/>
                <w:i/>
                <w:iCs/>
              </w:rPr>
              <w:t>vo vzťahu ku krajine návratu</w:t>
            </w:r>
            <w:r w:rsidRPr="001B602D">
              <w:t>.</w:t>
            </w:r>
            <w:r w:rsidRPr="001B602D">
              <w:rPr>
                <w:b/>
                <w:i/>
              </w:rPr>
              <w:t xml:space="preserve"> </w:t>
            </w:r>
            <w:r w:rsidRPr="001B602D">
              <w:t>Môžu vychádzať z existujúceho dôkladného posúdenia všetkých relevantných okolností vykonaného v predchádzajúcich fázach konania. Zmeny okolností a nové skutočnosti poukazujúce na riziko sa riadne preskúmajú. Dotknutý štátny príslušník tretej krajiny čo najskôr predloží všetky relevantné skutočnosti týkajúce sa jeho osobnej situácie.</w:t>
            </w:r>
          </w:p>
        </w:tc>
        <w:tc>
          <w:tcPr>
            <w:tcW w:w="4876" w:type="dxa"/>
            <w:tcBorders>
              <w:top w:val="nil"/>
              <w:left w:val="nil"/>
              <w:bottom w:val="nil"/>
              <w:right w:val="nil"/>
            </w:tcBorders>
          </w:tcPr>
          <w:p w14:paraId="6666C702" w14:textId="77777777" w:rsidR="00C228CD" w:rsidRPr="001B602D" w:rsidRDefault="00C228CD" w:rsidP="00B106B6">
            <w:pPr>
              <w:pStyle w:val="Normal6a"/>
            </w:pPr>
            <w:r w:rsidRPr="001B602D">
              <w:t>3.</w:t>
            </w:r>
            <w:r w:rsidRPr="001B602D">
              <w:tab/>
              <w:t xml:space="preserve">Príslušné orgány </w:t>
            </w:r>
            <w:r w:rsidRPr="001B602D">
              <w:rPr>
                <w:b/>
                <w:bCs/>
                <w:i/>
                <w:iCs/>
              </w:rPr>
              <w:t>pri odsune štátnych príslušníkov tretích krajín dodržiavajú zásadu</w:t>
            </w:r>
            <w:r w:rsidRPr="001B602D">
              <w:t xml:space="preserve"> zákazu vyhostenia alebo vrátenia.</w:t>
            </w:r>
            <w:r w:rsidRPr="001B602D">
              <w:rPr>
                <w:b/>
                <w:i/>
              </w:rPr>
              <w:t xml:space="preserve"> Ak štátny príslušník tretej krajiny alebo orgány členského štátu naznačia, že odsun by bol v rozpore so zásadou zákazu vyhostenia alebo vrátenia, členský štát odkáže dotknutého štátneho príslušníka tretej krajiny</w:t>
            </w:r>
            <w:r w:rsidRPr="001B602D">
              <w:t xml:space="preserve"> </w:t>
            </w:r>
            <w:r w:rsidRPr="001B602D">
              <w:rPr>
                <w:b/>
                <w:i/>
              </w:rPr>
              <w:t>na</w:t>
            </w:r>
            <w:r w:rsidRPr="001B602D">
              <w:t xml:space="preserve"> </w:t>
            </w:r>
            <w:r w:rsidRPr="001B602D">
              <w:rPr>
                <w:b/>
                <w:i/>
              </w:rPr>
              <w:t xml:space="preserve">príslušné konanie o azyle stanovené v nariadení o konaní o azyle alebo vo vnútroštátnom práve, alebo inak zváži, </w:t>
            </w:r>
            <w:r w:rsidRPr="001B602D">
              <w:rPr>
                <w:b/>
                <w:bCs/>
                <w:i/>
                <w:iCs/>
              </w:rPr>
              <w:t>či je odsun v súlade so zásadou zákazu vyhostenia alebo vrátenia</w:t>
            </w:r>
            <w:r w:rsidRPr="001B602D">
              <w:rPr>
                <w:b/>
                <w:i/>
              </w:rPr>
              <w:t xml:space="preserve">. </w:t>
            </w:r>
            <w:r w:rsidRPr="001B602D">
              <w:rPr>
                <w:b/>
                <w:bCs/>
                <w:i/>
                <w:iCs/>
              </w:rPr>
              <w:t>Členské štáty</w:t>
            </w:r>
            <w:r w:rsidRPr="001B602D">
              <w:t xml:space="preserve"> môžu vychádzať z existujúceho dôkladného posúdenia všetkých relevantných okolností vykonaného v predchádzajúcich fázach konania </w:t>
            </w:r>
            <w:r w:rsidRPr="001B602D">
              <w:rPr>
                <w:b/>
                <w:bCs/>
                <w:i/>
                <w:iCs/>
              </w:rPr>
              <w:t>o návrate a v relevantných prípadoch aj v konaní o azyle</w:t>
            </w:r>
            <w:r w:rsidRPr="001B602D">
              <w:t>. Zmeny okolností a nové skutočnosti poukazujúce na riziko sa riadne preskúmajú. Dotknutý štátny príslušník tretej krajiny čo najskôr predloží všetky relevantné skutočnosti týkajúce sa jeho osobnej situácie.</w:t>
            </w:r>
            <w:r w:rsidRPr="001B602D">
              <w:rPr>
                <w:b/>
                <w:i/>
              </w:rPr>
              <w:t xml:space="preserve"> </w:t>
            </w:r>
          </w:p>
        </w:tc>
      </w:tr>
    </w:tbl>
    <w:p w14:paraId="257ABEB5"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0F2FA32" w14:textId="77777777" w:rsidR="003B514A" w:rsidRPr="001B602D" w:rsidRDefault="00C228CD" w:rsidP="00C228CD">
      <w:r w:rsidRPr="001B602D">
        <w:rPr>
          <w:rStyle w:val="HideTWBExt"/>
        </w:rPr>
        <w:t>&lt;/Amend&gt;</w:t>
      </w:r>
    </w:p>
    <w:p w14:paraId="34754534"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983</w:t>
      </w:r>
      <w:r w:rsidRPr="001B602D">
        <w:rPr>
          <w:rStyle w:val="HideTWBExt"/>
        </w:rPr>
        <w:t>&lt;/NumAm&gt;</w:t>
      </w:r>
    </w:p>
    <w:p w14:paraId="11ECAB3E" w14:textId="77777777" w:rsidR="00C228CD" w:rsidRPr="001B602D" w:rsidRDefault="00C228CD" w:rsidP="00C228CD">
      <w:pPr>
        <w:pStyle w:val="NormalBold"/>
      </w:pPr>
      <w:r w:rsidRPr="001B602D">
        <w:rPr>
          <w:rStyle w:val="HideTWBExt"/>
        </w:rPr>
        <w:t>&lt;RepeatBlock-By&gt;&lt;Members&gt;</w:t>
      </w:r>
      <w:r w:rsidRPr="001B602D">
        <w:t>Irena Joveva</w:t>
      </w:r>
      <w:r w:rsidRPr="001B602D">
        <w:rPr>
          <w:rStyle w:val="HideTWBExt"/>
        </w:rPr>
        <w:t>&lt;/Members&gt;</w:t>
      </w:r>
    </w:p>
    <w:p w14:paraId="3F722AB6" w14:textId="77777777" w:rsidR="00C228CD" w:rsidRPr="001B602D" w:rsidRDefault="00C228CD" w:rsidP="00C228CD">
      <w:pPr>
        <w:pStyle w:val="NormalBold"/>
      </w:pPr>
      <w:r w:rsidRPr="001B602D">
        <w:rPr>
          <w:rStyle w:val="HideTWBExt"/>
        </w:rPr>
        <w:t>&lt;/RepeatBlock-By&gt;</w:t>
      </w:r>
    </w:p>
    <w:p w14:paraId="19DD6302"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D2C03DD" w14:textId="77777777" w:rsidR="00C228CD" w:rsidRPr="001B602D" w:rsidRDefault="00C228CD" w:rsidP="00C228CD">
      <w:pPr>
        <w:pStyle w:val="NormalBold"/>
      </w:pPr>
      <w:r w:rsidRPr="001B602D">
        <w:rPr>
          <w:rStyle w:val="HideTWBExt"/>
        </w:rPr>
        <w:t>&lt;Article&gt;</w:t>
      </w:r>
      <w:r w:rsidRPr="001B602D">
        <w:t>Článok 12 – odsek 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322F03A" w14:textId="77777777" w:rsidTr="00B106B6">
        <w:trPr>
          <w:trHeight w:hRule="exact" w:val="240"/>
          <w:jc w:val="center"/>
        </w:trPr>
        <w:tc>
          <w:tcPr>
            <w:tcW w:w="9752" w:type="dxa"/>
            <w:gridSpan w:val="2"/>
            <w:tcBorders>
              <w:top w:val="nil"/>
              <w:left w:val="nil"/>
              <w:bottom w:val="nil"/>
              <w:right w:val="nil"/>
            </w:tcBorders>
          </w:tcPr>
          <w:p w14:paraId="7C9D21B4" w14:textId="77777777" w:rsidR="00C228CD" w:rsidRPr="001B602D" w:rsidRDefault="00C228CD" w:rsidP="00B106B6"/>
        </w:tc>
      </w:tr>
      <w:tr w:rsidR="003B3654" w:rsidRPr="001B602D" w14:paraId="4A00FF1D" w14:textId="77777777" w:rsidTr="00B106B6">
        <w:trPr>
          <w:trHeight w:val="240"/>
          <w:jc w:val="center"/>
        </w:trPr>
        <w:tc>
          <w:tcPr>
            <w:tcW w:w="4876" w:type="dxa"/>
            <w:tcBorders>
              <w:top w:val="nil"/>
              <w:left w:val="nil"/>
              <w:bottom w:val="nil"/>
              <w:right w:val="nil"/>
            </w:tcBorders>
          </w:tcPr>
          <w:p w14:paraId="5E66A208"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262F941" w14:textId="77777777" w:rsidR="00C228CD" w:rsidRPr="001B602D" w:rsidRDefault="00C228CD" w:rsidP="00B106B6">
            <w:pPr>
              <w:pStyle w:val="AmColumnHeading"/>
            </w:pPr>
            <w:r w:rsidRPr="001B602D">
              <w:t>Pozmeňujúci návrh</w:t>
            </w:r>
          </w:p>
        </w:tc>
      </w:tr>
      <w:tr w:rsidR="003B3654" w:rsidRPr="001B602D" w14:paraId="027955C7" w14:textId="77777777" w:rsidTr="00B106B6">
        <w:trPr>
          <w:jc w:val="center"/>
        </w:trPr>
        <w:tc>
          <w:tcPr>
            <w:tcW w:w="4876" w:type="dxa"/>
            <w:tcBorders>
              <w:top w:val="nil"/>
              <w:left w:val="nil"/>
              <w:bottom w:val="nil"/>
              <w:right w:val="nil"/>
            </w:tcBorders>
          </w:tcPr>
          <w:p w14:paraId="2347E6D6" w14:textId="77777777" w:rsidR="00C228CD" w:rsidRPr="001B602D" w:rsidRDefault="00C228CD" w:rsidP="00B106B6">
            <w:pPr>
              <w:pStyle w:val="Normal6a"/>
            </w:pPr>
            <w:r w:rsidRPr="001B602D">
              <w:t>3.</w:t>
            </w:r>
            <w:r w:rsidRPr="001B602D">
              <w:tab/>
              <w:t>Príslušné orgány posúdia dodržanie zásady zákazu vyhostenia alebo vrátenia vo vzťahu ku krajine návratu. Môžu vychádzať z existujúceho dôkladného posúdenia všetkých relevantných okolností vykonaného v predchádzajúcich fázach konania. Zmeny okolností a nové skutočnosti poukazujúce na riziko sa riadne preskúmajú. Dotknutý štátny príslušník tretej krajiny čo najskôr predloží všetky relevantné skutočnosti týkajúce sa jeho osobnej situácie.</w:t>
            </w:r>
          </w:p>
        </w:tc>
        <w:tc>
          <w:tcPr>
            <w:tcW w:w="4876" w:type="dxa"/>
            <w:tcBorders>
              <w:top w:val="nil"/>
              <w:left w:val="nil"/>
              <w:bottom w:val="nil"/>
              <w:right w:val="nil"/>
            </w:tcBorders>
          </w:tcPr>
          <w:p w14:paraId="186F576B" w14:textId="77777777" w:rsidR="00C228CD" w:rsidRPr="001B602D" w:rsidRDefault="00C228CD" w:rsidP="00B106B6">
            <w:pPr>
              <w:pStyle w:val="Normal6a"/>
            </w:pPr>
            <w:r w:rsidRPr="001B602D">
              <w:t>3.</w:t>
            </w:r>
            <w:r w:rsidRPr="001B602D">
              <w:tab/>
              <w:t xml:space="preserve">Príslušné orgány posúdia dodržanie zásady zákazu vyhostenia alebo vrátenia vo vzťahu ku krajine návratu. Môžu vychádzať z existujúceho dôkladného posúdenia všetkých relevantných okolností vykonaného v predchádzajúcich fázach konania. Zmeny okolností a nové skutočnosti poukazujúce na riziko sa riadne preskúmajú. Dotknutý štátny príslušník tretej krajiny čo najskôr predloží všetky relevantné skutočnosti týkajúce sa jeho osobnej situácie. </w:t>
            </w:r>
            <w:r w:rsidRPr="001B602D">
              <w:rPr>
                <w:b/>
                <w:i/>
              </w:rPr>
              <w:t>Odsun sa nevykoná, ak sa na základe individuálneho posúdenia zistí, že štátny príslušník tretej krajiny je zraniteľnou osobou, ktorej fyzické alebo duševné zdravie by bolo vážne ohrozené, alebo ak by sa vykonaním odsunu porušila zásada zákazu vyhostenia alebo vrátenia.</w:t>
            </w:r>
          </w:p>
        </w:tc>
      </w:tr>
    </w:tbl>
    <w:p w14:paraId="03DC65B9"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937270D" w14:textId="77777777" w:rsidR="003B514A" w:rsidRPr="001B602D" w:rsidRDefault="00C228CD" w:rsidP="00C228CD">
      <w:r w:rsidRPr="001B602D">
        <w:rPr>
          <w:rStyle w:val="HideTWBExt"/>
        </w:rPr>
        <w:t>&lt;/Amend&gt;</w:t>
      </w:r>
    </w:p>
    <w:p w14:paraId="13E1FB14"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984</w:t>
      </w:r>
      <w:r w:rsidRPr="001B602D">
        <w:rPr>
          <w:rStyle w:val="HideTWBExt"/>
        </w:rPr>
        <w:t>&lt;/NumAm&gt;</w:t>
      </w:r>
    </w:p>
    <w:p w14:paraId="5F69DEE4"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Lena Düpont, Tomas Tobé</w:t>
      </w:r>
      <w:r w:rsidRPr="001B602D">
        <w:rPr>
          <w:rStyle w:val="HideTWBExt"/>
        </w:rPr>
        <w:t>&lt;/Members&gt;</w:t>
      </w:r>
    </w:p>
    <w:p w14:paraId="7B98CC9B" w14:textId="77777777" w:rsidR="00C228CD" w:rsidRPr="001B602D" w:rsidRDefault="00C228CD" w:rsidP="00C228CD">
      <w:pPr>
        <w:pStyle w:val="NormalBold"/>
      </w:pPr>
      <w:r w:rsidRPr="001B602D">
        <w:rPr>
          <w:rStyle w:val="HideTWBExt"/>
        </w:rPr>
        <w:t>&lt;/RepeatBlock-By&gt;</w:t>
      </w:r>
    </w:p>
    <w:p w14:paraId="2FEE5936"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65E12CAE" w14:textId="77777777" w:rsidR="00C228CD" w:rsidRPr="001B602D" w:rsidRDefault="00C228CD" w:rsidP="00C228CD">
      <w:pPr>
        <w:pStyle w:val="NormalBold"/>
      </w:pPr>
      <w:r w:rsidRPr="001B602D">
        <w:rPr>
          <w:rStyle w:val="HideTWBExt"/>
        </w:rPr>
        <w:t>&lt;Article&gt;</w:t>
      </w:r>
      <w:r w:rsidRPr="001B602D">
        <w:t>Článok 12 – odsek 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065F559" w14:textId="77777777" w:rsidTr="00B106B6">
        <w:trPr>
          <w:trHeight w:hRule="exact" w:val="240"/>
          <w:jc w:val="center"/>
        </w:trPr>
        <w:tc>
          <w:tcPr>
            <w:tcW w:w="9752" w:type="dxa"/>
            <w:gridSpan w:val="2"/>
            <w:tcBorders>
              <w:top w:val="nil"/>
              <w:left w:val="nil"/>
              <w:bottom w:val="nil"/>
              <w:right w:val="nil"/>
            </w:tcBorders>
          </w:tcPr>
          <w:p w14:paraId="0A7BF4AB" w14:textId="77777777" w:rsidR="00C228CD" w:rsidRPr="001B602D" w:rsidRDefault="00C228CD" w:rsidP="00B106B6"/>
        </w:tc>
      </w:tr>
      <w:tr w:rsidR="003B3654" w:rsidRPr="001B602D" w14:paraId="6DC43394" w14:textId="77777777" w:rsidTr="00B106B6">
        <w:trPr>
          <w:trHeight w:val="240"/>
          <w:jc w:val="center"/>
        </w:trPr>
        <w:tc>
          <w:tcPr>
            <w:tcW w:w="4876" w:type="dxa"/>
            <w:tcBorders>
              <w:top w:val="nil"/>
              <w:left w:val="nil"/>
              <w:bottom w:val="nil"/>
              <w:right w:val="nil"/>
            </w:tcBorders>
          </w:tcPr>
          <w:p w14:paraId="72823E22"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9968049" w14:textId="77777777" w:rsidR="00C228CD" w:rsidRPr="001B602D" w:rsidRDefault="00C228CD" w:rsidP="00B106B6">
            <w:pPr>
              <w:pStyle w:val="AmColumnHeading"/>
            </w:pPr>
            <w:r w:rsidRPr="001B602D">
              <w:t>Pozmeňujúci návrh</w:t>
            </w:r>
          </w:p>
        </w:tc>
      </w:tr>
      <w:tr w:rsidR="003B3654" w:rsidRPr="001B602D" w14:paraId="04551180" w14:textId="77777777" w:rsidTr="00B106B6">
        <w:trPr>
          <w:jc w:val="center"/>
        </w:trPr>
        <w:tc>
          <w:tcPr>
            <w:tcW w:w="4876" w:type="dxa"/>
            <w:tcBorders>
              <w:top w:val="nil"/>
              <w:left w:val="nil"/>
              <w:bottom w:val="nil"/>
              <w:right w:val="nil"/>
            </w:tcBorders>
          </w:tcPr>
          <w:p w14:paraId="1AFBA469" w14:textId="77777777" w:rsidR="00C228CD" w:rsidRPr="001B602D" w:rsidRDefault="00C228CD" w:rsidP="00B106B6">
            <w:pPr>
              <w:pStyle w:val="Normal6a"/>
            </w:pPr>
            <w:r w:rsidRPr="001B602D">
              <w:t>3.</w:t>
            </w:r>
            <w:r w:rsidRPr="001B602D">
              <w:tab/>
            </w:r>
            <w:r w:rsidRPr="001B602D">
              <w:rPr>
                <w:b/>
                <w:i/>
              </w:rPr>
              <w:t>Príslušné orgány posúdia dodržanie zásady zákazu vyhostenia alebo vrátenia vo vzťahu ku krajine návratu. Môžu vychádzať z existujúceho dôkladného posúdenia všetkých relevantných okolností vykonaného v predchádzajúcich fázach konania. Zmeny okolností a nové skutočnosti poukazujúce na riziko sa riadne preskúmajú.</w:t>
            </w:r>
            <w:r w:rsidRPr="001B602D">
              <w:t xml:space="preserve"> Dotknutý štátny príslušník tretej krajiny čo najskôr predloží všetky relevantné skutočnosti týkajúce sa jeho osobnej situácie.</w:t>
            </w:r>
          </w:p>
        </w:tc>
        <w:tc>
          <w:tcPr>
            <w:tcW w:w="4876" w:type="dxa"/>
            <w:tcBorders>
              <w:top w:val="nil"/>
              <w:left w:val="nil"/>
              <w:bottom w:val="nil"/>
              <w:right w:val="nil"/>
            </w:tcBorders>
          </w:tcPr>
          <w:p w14:paraId="42DF1C7F" w14:textId="77777777" w:rsidR="00C228CD" w:rsidRPr="001B602D" w:rsidRDefault="00C228CD" w:rsidP="00B106B6">
            <w:pPr>
              <w:pStyle w:val="Normal6a"/>
            </w:pPr>
            <w:r w:rsidRPr="001B602D">
              <w:t>3.</w:t>
            </w:r>
            <w:r w:rsidRPr="001B602D">
              <w:tab/>
              <w:t>Dotknutý štátny príslušník tretej krajiny čo najskôr predloží všetky relevantné skutočnosti týkajúce sa jeho osobnej situácie</w:t>
            </w:r>
            <w:r w:rsidRPr="001B602D">
              <w:rPr>
                <w:b/>
                <w:bCs/>
                <w:i/>
                <w:iCs/>
              </w:rPr>
              <w:t>, ktoré preukazujú riziko vyhostenia alebo vrátenia</w:t>
            </w:r>
            <w:r w:rsidRPr="001B602D">
              <w:t>.</w:t>
            </w:r>
          </w:p>
        </w:tc>
      </w:tr>
    </w:tbl>
    <w:p w14:paraId="4E8D1B6A"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6618907" w14:textId="77777777" w:rsidR="003B514A" w:rsidRPr="001B602D" w:rsidRDefault="00C228CD" w:rsidP="00C228CD">
      <w:r w:rsidRPr="001B602D">
        <w:rPr>
          <w:rStyle w:val="HideTWBExt"/>
        </w:rPr>
        <w:t>&lt;/Amend&gt;</w:t>
      </w:r>
    </w:p>
    <w:p w14:paraId="36D28B04"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985</w:t>
      </w:r>
      <w:r w:rsidRPr="001B602D">
        <w:rPr>
          <w:rStyle w:val="HideTWBExt"/>
        </w:rPr>
        <w:t>&lt;/NumAm&gt;</w:t>
      </w:r>
    </w:p>
    <w:p w14:paraId="462BD824" w14:textId="77777777" w:rsidR="00C228CD" w:rsidRPr="001B602D" w:rsidRDefault="00C228CD" w:rsidP="00C228CD">
      <w:pPr>
        <w:pStyle w:val="NormalBold"/>
      </w:pPr>
      <w:r w:rsidRPr="001B602D">
        <w:rPr>
          <w:rStyle w:val="HideTWBExt"/>
        </w:rPr>
        <w:t>&lt;RepeatBlock-By&gt;&lt;Members&gt;</w:t>
      </w:r>
      <w:r w:rsidRPr="001B602D">
        <w:t>Marieke Ehlers</w:t>
      </w:r>
      <w:r w:rsidRPr="001B602D">
        <w:rPr>
          <w:rStyle w:val="HideTWBExt"/>
        </w:rPr>
        <w:t>&lt;/Members&gt;</w:t>
      </w:r>
    </w:p>
    <w:p w14:paraId="1B0FC60E" w14:textId="77777777" w:rsidR="00C228CD" w:rsidRPr="001B602D" w:rsidRDefault="00C228CD" w:rsidP="00C228CD">
      <w:r w:rsidRPr="001B602D">
        <w:rPr>
          <w:rStyle w:val="HideTWBExt"/>
        </w:rPr>
        <w:t>&lt;AuNomDe&gt;</w:t>
      </w:r>
      <w:r w:rsidRPr="001B602D">
        <w:rPr>
          <w:rStyle w:val="HideTWBInt"/>
        </w:rPr>
        <w:t>{PfE}</w:t>
      </w:r>
      <w:r w:rsidRPr="001B602D">
        <w:t>v mene skupiny PfE</w:t>
      </w:r>
      <w:r w:rsidRPr="001B602D">
        <w:rPr>
          <w:rStyle w:val="HideTWBExt"/>
        </w:rPr>
        <w:t>&lt;/AuNomDe&gt;</w:t>
      </w:r>
    </w:p>
    <w:p w14:paraId="472DCCEB" w14:textId="77777777" w:rsidR="00C228CD" w:rsidRPr="001B602D" w:rsidRDefault="00C228CD" w:rsidP="00C228CD">
      <w:pPr>
        <w:pStyle w:val="NormalBold"/>
      </w:pPr>
      <w:r w:rsidRPr="001B602D">
        <w:rPr>
          <w:rStyle w:val="HideTWBExt"/>
        </w:rPr>
        <w:t>&lt;/RepeatBlock-By&gt;</w:t>
      </w:r>
    </w:p>
    <w:p w14:paraId="431B384D"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64BAF27" w14:textId="77777777" w:rsidR="00C228CD" w:rsidRPr="001B602D" w:rsidRDefault="00C228CD" w:rsidP="00C228CD">
      <w:pPr>
        <w:pStyle w:val="NormalBold"/>
      </w:pPr>
      <w:r w:rsidRPr="001B602D">
        <w:rPr>
          <w:rStyle w:val="HideTWBExt"/>
        </w:rPr>
        <w:t>&lt;Article&gt;</w:t>
      </w:r>
      <w:r w:rsidRPr="001B602D">
        <w:t>Článok 12 – odsek 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4A7ABAB" w14:textId="77777777" w:rsidTr="00B106B6">
        <w:trPr>
          <w:trHeight w:hRule="exact" w:val="240"/>
          <w:jc w:val="center"/>
        </w:trPr>
        <w:tc>
          <w:tcPr>
            <w:tcW w:w="9752" w:type="dxa"/>
            <w:gridSpan w:val="2"/>
            <w:tcBorders>
              <w:top w:val="nil"/>
              <w:left w:val="nil"/>
              <w:bottom w:val="nil"/>
              <w:right w:val="nil"/>
            </w:tcBorders>
          </w:tcPr>
          <w:p w14:paraId="208B2218" w14:textId="77777777" w:rsidR="00C228CD" w:rsidRPr="001B602D" w:rsidRDefault="00C228CD" w:rsidP="00B106B6"/>
        </w:tc>
      </w:tr>
      <w:tr w:rsidR="003B3654" w:rsidRPr="001B602D" w14:paraId="7B436986" w14:textId="77777777" w:rsidTr="00B106B6">
        <w:trPr>
          <w:trHeight w:val="240"/>
          <w:jc w:val="center"/>
        </w:trPr>
        <w:tc>
          <w:tcPr>
            <w:tcW w:w="4876" w:type="dxa"/>
            <w:tcBorders>
              <w:top w:val="nil"/>
              <w:left w:val="nil"/>
              <w:bottom w:val="nil"/>
              <w:right w:val="nil"/>
            </w:tcBorders>
          </w:tcPr>
          <w:p w14:paraId="7F717464"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E8B2627" w14:textId="77777777" w:rsidR="00C228CD" w:rsidRPr="001B602D" w:rsidRDefault="00C228CD" w:rsidP="00B106B6">
            <w:pPr>
              <w:pStyle w:val="AmColumnHeading"/>
            </w:pPr>
            <w:r w:rsidRPr="001B602D">
              <w:t>Pozmeňujúci návrh</w:t>
            </w:r>
          </w:p>
        </w:tc>
      </w:tr>
      <w:tr w:rsidR="003B3654" w:rsidRPr="001B602D" w14:paraId="36BE0E8D" w14:textId="77777777" w:rsidTr="00B106B6">
        <w:trPr>
          <w:jc w:val="center"/>
        </w:trPr>
        <w:tc>
          <w:tcPr>
            <w:tcW w:w="4876" w:type="dxa"/>
            <w:tcBorders>
              <w:top w:val="nil"/>
              <w:left w:val="nil"/>
              <w:bottom w:val="nil"/>
              <w:right w:val="nil"/>
            </w:tcBorders>
          </w:tcPr>
          <w:p w14:paraId="64344532" w14:textId="77777777" w:rsidR="00C228CD" w:rsidRPr="001B602D" w:rsidRDefault="00C228CD" w:rsidP="00B106B6">
            <w:pPr>
              <w:pStyle w:val="Normal6a"/>
            </w:pPr>
            <w:r w:rsidRPr="001B602D">
              <w:t>3.</w:t>
            </w:r>
            <w:r w:rsidRPr="001B602D">
              <w:tab/>
              <w:t xml:space="preserve">Príslušné orgány </w:t>
            </w:r>
            <w:r w:rsidRPr="001B602D">
              <w:rPr>
                <w:b/>
                <w:bCs/>
                <w:i/>
                <w:iCs/>
              </w:rPr>
              <w:t>posúdia</w:t>
            </w:r>
            <w:r w:rsidRPr="001B602D">
              <w:t xml:space="preserve"> dodržanie zásady zákazu vyhostenia alebo vrátenia vo vzťahu ku krajine návratu. Môžu vychádzať z existujúceho </w:t>
            </w:r>
            <w:r w:rsidRPr="001B602D">
              <w:rPr>
                <w:b/>
                <w:bCs/>
                <w:i/>
                <w:iCs/>
              </w:rPr>
              <w:t>dôkladného</w:t>
            </w:r>
            <w:r w:rsidRPr="001B602D">
              <w:t xml:space="preserve"> posúdenia všetkých relevantných okolností </w:t>
            </w:r>
            <w:r w:rsidRPr="001B602D">
              <w:rPr>
                <w:b/>
                <w:bCs/>
                <w:i/>
                <w:iCs/>
              </w:rPr>
              <w:t>vykonaného v predchádzajúcich fázach konania</w:t>
            </w:r>
            <w:r w:rsidRPr="001B602D">
              <w:t xml:space="preserve">. Zmeny okolností a nové skutočnosti poukazujúce na riziko </w:t>
            </w:r>
            <w:r w:rsidRPr="001B602D">
              <w:rPr>
                <w:b/>
                <w:bCs/>
                <w:i/>
                <w:iCs/>
              </w:rPr>
              <w:t>sa riadne preskúmajú</w:t>
            </w:r>
            <w:r w:rsidRPr="001B602D">
              <w:t>. Dotknutý štátny príslušník tretej krajiny čo najskôr predloží všetky relevantné skutočnosti týkajúce sa jeho osobnej situácie.</w:t>
            </w:r>
          </w:p>
        </w:tc>
        <w:tc>
          <w:tcPr>
            <w:tcW w:w="4876" w:type="dxa"/>
            <w:tcBorders>
              <w:top w:val="nil"/>
              <w:left w:val="nil"/>
              <w:bottom w:val="nil"/>
              <w:right w:val="nil"/>
            </w:tcBorders>
          </w:tcPr>
          <w:p w14:paraId="444F7165" w14:textId="77777777" w:rsidR="00C228CD" w:rsidRPr="001B602D" w:rsidRDefault="00C228CD" w:rsidP="00B106B6">
            <w:pPr>
              <w:pStyle w:val="Normal6a"/>
            </w:pPr>
            <w:r w:rsidRPr="001B602D">
              <w:t>3.</w:t>
            </w:r>
            <w:r w:rsidRPr="001B602D">
              <w:tab/>
            </w:r>
            <w:r w:rsidRPr="001B602D">
              <w:rPr>
                <w:b/>
                <w:i/>
              </w:rPr>
              <w:t>Ak</w:t>
            </w:r>
            <w:r w:rsidRPr="001B602D">
              <w:t xml:space="preserve"> </w:t>
            </w:r>
            <w:r w:rsidRPr="001B602D">
              <w:rPr>
                <w:b/>
                <w:i/>
              </w:rPr>
              <w:t>majú</w:t>
            </w:r>
            <w:r w:rsidRPr="001B602D">
              <w:t xml:space="preserve"> príslušné orgány </w:t>
            </w:r>
            <w:r w:rsidRPr="001B602D">
              <w:rPr>
                <w:b/>
                <w:bCs/>
                <w:i/>
                <w:iCs/>
              </w:rPr>
              <w:t>posúdiť</w:t>
            </w:r>
            <w:r w:rsidRPr="001B602D">
              <w:t xml:space="preserve"> dodržanie zásady zákazu vyhostenia alebo vrátenia vo vzťahu ku krajine návratu </w:t>
            </w:r>
            <w:r w:rsidRPr="001B602D">
              <w:rPr>
                <w:b/>
                <w:bCs/>
                <w:i/>
                <w:iCs/>
              </w:rPr>
              <w:t>v súlade s odsekom 3b,</w:t>
            </w:r>
            <w:r w:rsidRPr="001B602D">
              <w:t xml:space="preserve"> môžu vychádzať z existujúceho posúdenia všetkých relevantných okolností</w:t>
            </w:r>
            <w:r w:rsidRPr="001B602D">
              <w:rPr>
                <w:b/>
                <w:i/>
              </w:rPr>
              <w:t xml:space="preserve">. </w:t>
            </w:r>
            <w:r w:rsidRPr="001B602D">
              <w:rPr>
                <w:b/>
                <w:bCs/>
                <w:i/>
                <w:iCs/>
              </w:rPr>
              <w:t>V príslušných prípadoch sa preskúmajú príslušné</w:t>
            </w:r>
            <w:r w:rsidRPr="001B602D">
              <w:t xml:space="preserve"> zmeny okolností a nové skutočnosti </w:t>
            </w:r>
            <w:r w:rsidRPr="001B602D">
              <w:rPr>
                <w:b/>
                <w:i/>
              </w:rPr>
              <w:t>predložené štátnym príslušníkom tretej krajiny</w:t>
            </w:r>
            <w:r w:rsidRPr="001B602D">
              <w:t xml:space="preserve"> poukazujúce na riziko. Dotknutý štátny príslušník tretej krajiny čo najskôr predloží všetky relevantné skutočnosti týkajúce sa jeho osobnej situácie. </w:t>
            </w:r>
            <w:r w:rsidRPr="001B602D">
              <w:rPr>
                <w:b/>
                <w:i/>
              </w:rPr>
              <w:t>Členské štáty môžu odmietnuť skutočnosti týkajúce sa osobnej situácie štátneho príslušníka tretej krajiny na základe skutočnosti, že mohli byť predložené skôr.</w:t>
            </w:r>
          </w:p>
        </w:tc>
      </w:tr>
    </w:tbl>
    <w:p w14:paraId="34410F6A"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EF92754" w14:textId="77777777" w:rsidR="003B514A" w:rsidRPr="001B602D" w:rsidRDefault="00C228CD" w:rsidP="00C228CD">
      <w:r w:rsidRPr="001B602D">
        <w:rPr>
          <w:rStyle w:val="HideTWBExt"/>
        </w:rPr>
        <w:t>&lt;/Amend&gt;</w:t>
      </w:r>
    </w:p>
    <w:p w14:paraId="7766A8D7"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986</w:t>
      </w:r>
      <w:r w:rsidRPr="001B602D">
        <w:rPr>
          <w:rStyle w:val="HideTWBExt"/>
        </w:rPr>
        <w:t>&lt;/NumAm&gt;</w:t>
      </w:r>
    </w:p>
    <w:p w14:paraId="38682C74" w14:textId="77777777" w:rsidR="00C228CD" w:rsidRPr="001B602D" w:rsidRDefault="00C228CD" w:rsidP="00C228CD">
      <w:pPr>
        <w:pStyle w:val="NormalBold"/>
      </w:pPr>
      <w:r w:rsidRPr="001B602D">
        <w:rPr>
          <w:rStyle w:val="HideTWBExt"/>
        </w:rPr>
        <w:t>&lt;RepeatBlock-By&gt;&lt;Members&gt;</w:t>
      </w:r>
      <w:r w:rsidRPr="001B602D">
        <w:t>Marieke Ehlers</w:t>
      </w:r>
      <w:r w:rsidRPr="001B602D">
        <w:rPr>
          <w:rStyle w:val="HideTWBExt"/>
        </w:rPr>
        <w:t>&lt;/Members&gt;</w:t>
      </w:r>
    </w:p>
    <w:p w14:paraId="0F7E2ACC" w14:textId="77777777" w:rsidR="00C228CD" w:rsidRPr="001B602D" w:rsidRDefault="00C228CD" w:rsidP="00C228CD">
      <w:r w:rsidRPr="001B602D">
        <w:rPr>
          <w:rStyle w:val="HideTWBExt"/>
        </w:rPr>
        <w:t>&lt;AuNomDe&gt;</w:t>
      </w:r>
      <w:r w:rsidRPr="001B602D">
        <w:rPr>
          <w:rStyle w:val="HideTWBInt"/>
        </w:rPr>
        <w:t>{PfE}</w:t>
      </w:r>
      <w:r w:rsidRPr="001B602D">
        <w:t>v mene skupiny PfE</w:t>
      </w:r>
      <w:r w:rsidRPr="001B602D">
        <w:rPr>
          <w:rStyle w:val="HideTWBExt"/>
        </w:rPr>
        <w:t>&lt;/AuNomDe&gt;</w:t>
      </w:r>
    </w:p>
    <w:p w14:paraId="763C809D" w14:textId="77777777" w:rsidR="00C228CD" w:rsidRPr="001B602D" w:rsidRDefault="00C228CD" w:rsidP="00C228CD">
      <w:pPr>
        <w:pStyle w:val="NormalBold"/>
      </w:pPr>
      <w:r w:rsidRPr="001B602D">
        <w:rPr>
          <w:rStyle w:val="HideTWBExt"/>
        </w:rPr>
        <w:t>&lt;/RepeatBlock-By&gt;</w:t>
      </w:r>
    </w:p>
    <w:p w14:paraId="0A1F0332"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62CA47E4" w14:textId="77777777" w:rsidR="00C228CD" w:rsidRPr="001B602D" w:rsidRDefault="00C228CD" w:rsidP="00C228CD">
      <w:pPr>
        <w:pStyle w:val="NormalBold"/>
      </w:pPr>
      <w:r w:rsidRPr="001B602D">
        <w:rPr>
          <w:rStyle w:val="HideTWBExt"/>
        </w:rPr>
        <w:t>&lt;Article&gt;</w:t>
      </w:r>
      <w:r w:rsidRPr="001B602D">
        <w:t>Článok 12 – odsek 3 a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5E486BB" w14:textId="77777777" w:rsidTr="00B106B6">
        <w:trPr>
          <w:trHeight w:hRule="exact" w:val="240"/>
          <w:jc w:val="center"/>
        </w:trPr>
        <w:tc>
          <w:tcPr>
            <w:tcW w:w="9752" w:type="dxa"/>
            <w:gridSpan w:val="2"/>
            <w:tcBorders>
              <w:top w:val="nil"/>
              <w:left w:val="nil"/>
              <w:bottom w:val="nil"/>
              <w:right w:val="nil"/>
            </w:tcBorders>
          </w:tcPr>
          <w:p w14:paraId="0534CE8C" w14:textId="77777777" w:rsidR="00C228CD" w:rsidRPr="001B602D" w:rsidRDefault="00C228CD" w:rsidP="00B106B6"/>
        </w:tc>
      </w:tr>
      <w:tr w:rsidR="003B3654" w:rsidRPr="001B602D" w14:paraId="0F7307C6" w14:textId="77777777" w:rsidTr="00B106B6">
        <w:trPr>
          <w:trHeight w:val="240"/>
          <w:jc w:val="center"/>
        </w:trPr>
        <w:tc>
          <w:tcPr>
            <w:tcW w:w="4876" w:type="dxa"/>
            <w:tcBorders>
              <w:top w:val="nil"/>
              <w:left w:val="nil"/>
              <w:bottom w:val="nil"/>
              <w:right w:val="nil"/>
            </w:tcBorders>
          </w:tcPr>
          <w:p w14:paraId="3B11A4C7"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EEB2EE6" w14:textId="77777777" w:rsidR="00C228CD" w:rsidRPr="001B602D" w:rsidRDefault="00C228CD" w:rsidP="00B106B6">
            <w:pPr>
              <w:pStyle w:val="AmColumnHeading"/>
            </w:pPr>
            <w:r w:rsidRPr="001B602D">
              <w:t>Pozmeňujúci návrh</w:t>
            </w:r>
          </w:p>
        </w:tc>
      </w:tr>
      <w:tr w:rsidR="003B3654" w:rsidRPr="001B602D" w14:paraId="65EFD996" w14:textId="77777777" w:rsidTr="00B106B6">
        <w:trPr>
          <w:jc w:val="center"/>
        </w:trPr>
        <w:tc>
          <w:tcPr>
            <w:tcW w:w="4876" w:type="dxa"/>
            <w:tcBorders>
              <w:top w:val="nil"/>
              <w:left w:val="nil"/>
              <w:bottom w:val="nil"/>
              <w:right w:val="nil"/>
            </w:tcBorders>
          </w:tcPr>
          <w:p w14:paraId="4AFDDEB7" w14:textId="77777777" w:rsidR="00C228CD" w:rsidRPr="001B602D" w:rsidRDefault="00C228CD" w:rsidP="00B106B6">
            <w:pPr>
              <w:pStyle w:val="Normal6a"/>
            </w:pPr>
          </w:p>
        </w:tc>
        <w:tc>
          <w:tcPr>
            <w:tcW w:w="4876" w:type="dxa"/>
            <w:tcBorders>
              <w:top w:val="nil"/>
              <w:left w:val="nil"/>
              <w:bottom w:val="nil"/>
              <w:right w:val="nil"/>
            </w:tcBorders>
          </w:tcPr>
          <w:p w14:paraId="0855FDA2" w14:textId="77777777" w:rsidR="00C228CD" w:rsidRPr="001B602D" w:rsidRDefault="00C228CD" w:rsidP="00B106B6">
            <w:pPr>
              <w:pStyle w:val="Normal6a"/>
            </w:pPr>
            <w:r w:rsidRPr="001B602D">
              <w:rPr>
                <w:b/>
                <w:i/>
              </w:rPr>
              <w:t>3a.</w:t>
            </w:r>
            <w:r w:rsidRPr="001B602D">
              <w:tab/>
            </w:r>
            <w:r w:rsidRPr="001B602D">
              <w:rPr>
                <w:b/>
                <w:i/>
              </w:rPr>
              <w:t>Bez toho, aby bol dotknutý odsek 3b, môžu členské štáty po stanovení dátumu odsunu v súlade s vnútroštátnym právom stanoviť lehotu na predloženie nových skutočností týkajúcich sa osobnej situácie štátneho príslušníka tretej krajiny.</w:t>
            </w:r>
          </w:p>
        </w:tc>
      </w:tr>
    </w:tbl>
    <w:p w14:paraId="3D7B3000"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9ED480B" w14:textId="77777777" w:rsidR="003B514A" w:rsidRPr="001B602D" w:rsidRDefault="00C228CD" w:rsidP="00C228CD">
      <w:r w:rsidRPr="001B602D">
        <w:rPr>
          <w:rStyle w:val="HideTWBExt"/>
        </w:rPr>
        <w:t>&lt;/Amend&gt;</w:t>
      </w:r>
    </w:p>
    <w:p w14:paraId="5EF191E1"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987</w:t>
      </w:r>
      <w:r w:rsidRPr="001B602D">
        <w:rPr>
          <w:rStyle w:val="HideTWBExt"/>
        </w:rPr>
        <w:t>&lt;/NumAm&gt;</w:t>
      </w:r>
    </w:p>
    <w:p w14:paraId="7476544E"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7A8D1FEE" w14:textId="77777777" w:rsidR="00C228CD" w:rsidRPr="001B602D" w:rsidRDefault="00C228CD" w:rsidP="00C228CD">
      <w:pPr>
        <w:pStyle w:val="NormalBold"/>
      </w:pPr>
      <w:r w:rsidRPr="001B602D">
        <w:rPr>
          <w:rStyle w:val="HideTWBExt"/>
        </w:rPr>
        <w:t>&lt;/RepeatBlock-By&gt;</w:t>
      </w:r>
    </w:p>
    <w:p w14:paraId="130EE75F"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DCEEF5E" w14:textId="77777777" w:rsidR="00C228CD" w:rsidRPr="001B602D" w:rsidRDefault="00C228CD" w:rsidP="00C228CD">
      <w:pPr>
        <w:pStyle w:val="NormalBold"/>
      </w:pPr>
      <w:r w:rsidRPr="001B602D">
        <w:rPr>
          <w:rStyle w:val="HideTWBExt"/>
        </w:rPr>
        <w:t>&lt;Article&gt;</w:t>
      </w:r>
      <w:r w:rsidRPr="001B602D">
        <w:t>Článok 12 – odsek 3 a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37EC8C8" w14:textId="77777777" w:rsidTr="00B106B6">
        <w:trPr>
          <w:trHeight w:hRule="exact" w:val="240"/>
          <w:jc w:val="center"/>
        </w:trPr>
        <w:tc>
          <w:tcPr>
            <w:tcW w:w="9752" w:type="dxa"/>
            <w:gridSpan w:val="2"/>
            <w:tcBorders>
              <w:top w:val="nil"/>
              <w:left w:val="nil"/>
              <w:bottom w:val="nil"/>
              <w:right w:val="nil"/>
            </w:tcBorders>
          </w:tcPr>
          <w:p w14:paraId="46C1CA68" w14:textId="77777777" w:rsidR="00C228CD" w:rsidRPr="001B602D" w:rsidRDefault="00C228CD" w:rsidP="00B106B6"/>
        </w:tc>
      </w:tr>
      <w:tr w:rsidR="003B3654" w:rsidRPr="001B602D" w14:paraId="004B93C9" w14:textId="77777777" w:rsidTr="00B106B6">
        <w:trPr>
          <w:trHeight w:val="240"/>
          <w:jc w:val="center"/>
        </w:trPr>
        <w:tc>
          <w:tcPr>
            <w:tcW w:w="4876" w:type="dxa"/>
            <w:tcBorders>
              <w:top w:val="nil"/>
              <w:left w:val="nil"/>
              <w:bottom w:val="nil"/>
              <w:right w:val="nil"/>
            </w:tcBorders>
          </w:tcPr>
          <w:p w14:paraId="01E961B3"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155B69D" w14:textId="77777777" w:rsidR="00C228CD" w:rsidRPr="001B602D" w:rsidRDefault="00C228CD" w:rsidP="00B106B6">
            <w:pPr>
              <w:pStyle w:val="AmColumnHeading"/>
            </w:pPr>
            <w:r w:rsidRPr="001B602D">
              <w:t>Pozmeňujúci návrh</w:t>
            </w:r>
          </w:p>
        </w:tc>
      </w:tr>
      <w:tr w:rsidR="003B3654" w:rsidRPr="001B602D" w14:paraId="2A489342" w14:textId="77777777" w:rsidTr="00B106B6">
        <w:trPr>
          <w:jc w:val="center"/>
        </w:trPr>
        <w:tc>
          <w:tcPr>
            <w:tcW w:w="4876" w:type="dxa"/>
            <w:tcBorders>
              <w:top w:val="nil"/>
              <w:left w:val="nil"/>
              <w:bottom w:val="nil"/>
              <w:right w:val="nil"/>
            </w:tcBorders>
          </w:tcPr>
          <w:p w14:paraId="6E713C0A" w14:textId="77777777" w:rsidR="00C228CD" w:rsidRPr="001B602D" w:rsidRDefault="00C228CD" w:rsidP="00B106B6">
            <w:pPr>
              <w:pStyle w:val="Normal6a"/>
            </w:pPr>
          </w:p>
        </w:tc>
        <w:tc>
          <w:tcPr>
            <w:tcW w:w="4876" w:type="dxa"/>
            <w:tcBorders>
              <w:top w:val="nil"/>
              <w:left w:val="nil"/>
              <w:bottom w:val="nil"/>
              <w:right w:val="nil"/>
            </w:tcBorders>
          </w:tcPr>
          <w:p w14:paraId="09194A6B" w14:textId="77777777" w:rsidR="00C228CD" w:rsidRPr="001B602D" w:rsidRDefault="00C228CD" w:rsidP="00B106B6">
            <w:pPr>
              <w:pStyle w:val="Normal6a"/>
            </w:pPr>
            <w:r w:rsidRPr="001B602D">
              <w:rPr>
                <w:b/>
                <w:i/>
              </w:rPr>
              <w:t>3a.</w:t>
            </w:r>
            <w:r w:rsidRPr="001B602D">
              <w:tab/>
            </w:r>
            <w:r w:rsidRPr="001B602D">
              <w:rPr>
                <w:b/>
                <w:i/>
              </w:rPr>
              <w:t>Členské štáty môžu rozhodnúť, že zásadu zákazu vyhostenia alebo vrátenia môže posúdiť iný orgán ako príslušný orgán, ktorý vydáva alebo vykonáva rozhodnutie o návrate.</w:t>
            </w:r>
          </w:p>
        </w:tc>
      </w:tr>
    </w:tbl>
    <w:p w14:paraId="3D462125"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6725DEF" w14:textId="77777777" w:rsidR="003B514A" w:rsidRPr="001B602D" w:rsidRDefault="00C228CD" w:rsidP="00C228CD">
      <w:r w:rsidRPr="001B602D">
        <w:rPr>
          <w:rStyle w:val="HideTWBExt"/>
        </w:rPr>
        <w:t>&lt;/Amend&gt;</w:t>
      </w:r>
    </w:p>
    <w:p w14:paraId="2C8A7D55"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988</w:t>
      </w:r>
      <w:r w:rsidRPr="001B602D">
        <w:rPr>
          <w:rStyle w:val="HideTWBExt"/>
        </w:rPr>
        <w:t>&lt;/NumAm&gt;</w:t>
      </w:r>
    </w:p>
    <w:p w14:paraId="57F6E1BF" w14:textId="77777777" w:rsidR="00C228CD" w:rsidRPr="001B602D" w:rsidRDefault="00C228CD" w:rsidP="00C228CD">
      <w:pPr>
        <w:pStyle w:val="NormalBold"/>
      </w:pPr>
      <w:r w:rsidRPr="001B602D">
        <w:rPr>
          <w:rStyle w:val="HideTWBExt"/>
        </w:rPr>
        <w:t>&lt;RepeatBlock-By&gt;&lt;Members&gt;</w:t>
      </w:r>
      <w:r w:rsidRPr="001B602D">
        <w:t>Marieke Ehlers</w:t>
      </w:r>
      <w:r w:rsidRPr="001B602D">
        <w:rPr>
          <w:rStyle w:val="HideTWBExt"/>
        </w:rPr>
        <w:t>&lt;/Members&gt;</w:t>
      </w:r>
    </w:p>
    <w:p w14:paraId="353F3B3F" w14:textId="77777777" w:rsidR="00C228CD" w:rsidRPr="001B602D" w:rsidRDefault="00C228CD" w:rsidP="00C228CD">
      <w:r w:rsidRPr="001B602D">
        <w:rPr>
          <w:rStyle w:val="HideTWBExt"/>
        </w:rPr>
        <w:t>&lt;AuNomDe&gt;</w:t>
      </w:r>
      <w:r w:rsidRPr="001B602D">
        <w:rPr>
          <w:rStyle w:val="HideTWBInt"/>
        </w:rPr>
        <w:t>{PfE}</w:t>
      </w:r>
      <w:r w:rsidRPr="001B602D">
        <w:t>v mene skupiny PfE</w:t>
      </w:r>
      <w:r w:rsidRPr="001B602D">
        <w:rPr>
          <w:rStyle w:val="HideTWBExt"/>
        </w:rPr>
        <w:t>&lt;/AuNomDe&gt;</w:t>
      </w:r>
    </w:p>
    <w:p w14:paraId="55D0B814" w14:textId="77777777" w:rsidR="00C228CD" w:rsidRPr="001B602D" w:rsidRDefault="00C228CD" w:rsidP="00C228CD">
      <w:pPr>
        <w:pStyle w:val="NormalBold"/>
      </w:pPr>
      <w:r w:rsidRPr="001B602D">
        <w:rPr>
          <w:rStyle w:val="HideTWBExt"/>
        </w:rPr>
        <w:t>&lt;/RepeatBlock-By&gt;</w:t>
      </w:r>
    </w:p>
    <w:p w14:paraId="4332A916"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98D9852" w14:textId="77777777" w:rsidR="00C228CD" w:rsidRPr="001B602D" w:rsidRDefault="00C228CD" w:rsidP="00C228CD">
      <w:pPr>
        <w:pStyle w:val="NormalBold"/>
      </w:pPr>
      <w:r w:rsidRPr="001B602D">
        <w:rPr>
          <w:rStyle w:val="HideTWBExt"/>
        </w:rPr>
        <w:t>&lt;Article&gt;</w:t>
      </w:r>
      <w:r w:rsidRPr="001B602D">
        <w:t>Článok 12 – odsek 3 b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CE3436F" w14:textId="77777777" w:rsidTr="00B106B6">
        <w:trPr>
          <w:trHeight w:hRule="exact" w:val="240"/>
          <w:jc w:val="center"/>
        </w:trPr>
        <w:tc>
          <w:tcPr>
            <w:tcW w:w="9752" w:type="dxa"/>
            <w:gridSpan w:val="2"/>
            <w:tcBorders>
              <w:top w:val="nil"/>
              <w:left w:val="nil"/>
              <w:bottom w:val="nil"/>
              <w:right w:val="nil"/>
            </w:tcBorders>
          </w:tcPr>
          <w:p w14:paraId="181947C6" w14:textId="77777777" w:rsidR="00C228CD" w:rsidRPr="001B602D" w:rsidRDefault="00C228CD" w:rsidP="00B106B6"/>
        </w:tc>
      </w:tr>
      <w:tr w:rsidR="003B3654" w:rsidRPr="001B602D" w14:paraId="0106F35C" w14:textId="77777777" w:rsidTr="00B106B6">
        <w:trPr>
          <w:trHeight w:val="240"/>
          <w:jc w:val="center"/>
        </w:trPr>
        <w:tc>
          <w:tcPr>
            <w:tcW w:w="4876" w:type="dxa"/>
            <w:tcBorders>
              <w:top w:val="nil"/>
              <w:left w:val="nil"/>
              <w:bottom w:val="nil"/>
              <w:right w:val="nil"/>
            </w:tcBorders>
          </w:tcPr>
          <w:p w14:paraId="559EBE42"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45F5C803" w14:textId="77777777" w:rsidR="00C228CD" w:rsidRPr="001B602D" w:rsidRDefault="00C228CD" w:rsidP="00B106B6">
            <w:pPr>
              <w:pStyle w:val="AmColumnHeading"/>
            </w:pPr>
            <w:r w:rsidRPr="001B602D">
              <w:t>Pozmeňujúci návrh</w:t>
            </w:r>
          </w:p>
        </w:tc>
      </w:tr>
      <w:tr w:rsidR="003B3654" w:rsidRPr="001B602D" w14:paraId="0D916B7E" w14:textId="77777777" w:rsidTr="00B106B6">
        <w:trPr>
          <w:jc w:val="center"/>
        </w:trPr>
        <w:tc>
          <w:tcPr>
            <w:tcW w:w="4876" w:type="dxa"/>
            <w:tcBorders>
              <w:top w:val="nil"/>
              <w:left w:val="nil"/>
              <w:bottom w:val="nil"/>
              <w:right w:val="nil"/>
            </w:tcBorders>
          </w:tcPr>
          <w:p w14:paraId="02B2C2DA" w14:textId="77777777" w:rsidR="00C228CD" w:rsidRPr="001B602D" w:rsidRDefault="00C228CD" w:rsidP="00B106B6">
            <w:pPr>
              <w:pStyle w:val="Normal6a"/>
            </w:pPr>
          </w:p>
        </w:tc>
        <w:tc>
          <w:tcPr>
            <w:tcW w:w="4876" w:type="dxa"/>
            <w:tcBorders>
              <w:top w:val="nil"/>
              <w:left w:val="nil"/>
              <w:bottom w:val="nil"/>
              <w:right w:val="nil"/>
            </w:tcBorders>
          </w:tcPr>
          <w:p w14:paraId="1EE9E20A" w14:textId="77777777" w:rsidR="00C228CD" w:rsidRPr="001B602D" w:rsidRDefault="00C228CD" w:rsidP="00B106B6">
            <w:pPr>
              <w:pStyle w:val="Normal6a"/>
            </w:pPr>
            <w:r w:rsidRPr="001B602D">
              <w:rPr>
                <w:b/>
                <w:i/>
              </w:rPr>
              <w:t>3b.</w:t>
            </w:r>
            <w:r w:rsidRPr="001B602D">
              <w:tab/>
            </w:r>
            <w:r w:rsidRPr="001B602D">
              <w:rPr>
                <w:b/>
                <w:i/>
              </w:rPr>
              <w:t>Povinnosť posúdiť riziko možného porušenia zásady zákazu vyhostenia alebo vrátenia podľa odseku 3 sa považuje za splnenú, ak:</w:t>
            </w:r>
          </w:p>
        </w:tc>
      </w:tr>
      <w:tr w:rsidR="003B3654" w:rsidRPr="001B602D" w14:paraId="3745AAF0" w14:textId="77777777" w:rsidTr="00B106B6">
        <w:trPr>
          <w:jc w:val="center"/>
        </w:trPr>
        <w:tc>
          <w:tcPr>
            <w:tcW w:w="4876" w:type="dxa"/>
            <w:tcBorders>
              <w:top w:val="nil"/>
              <w:left w:val="nil"/>
              <w:bottom w:val="nil"/>
              <w:right w:val="nil"/>
            </w:tcBorders>
          </w:tcPr>
          <w:p w14:paraId="1ED58167" w14:textId="77777777" w:rsidR="00C228CD" w:rsidRPr="001B602D" w:rsidRDefault="00C228CD" w:rsidP="00B106B6">
            <w:pPr>
              <w:pStyle w:val="Normal6a"/>
            </w:pPr>
          </w:p>
        </w:tc>
        <w:tc>
          <w:tcPr>
            <w:tcW w:w="4876" w:type="dxa"/>
            <w:tcBorders>
              <w:top w:val="nil"/>
              <w:left w:val="nil"/>
              <w:bottom w:val="nil"/>
              <w:right w:val="nil"/>
            </w:tcBorders>
          </w:tcPr>
          <w:p w14:paraId="7FD20639" w14:textId="77777777" w:rsidR="00C228CD" w:rsidRPr="001B602D" w:rsidRDefault="00C228CD" w:rsidP="00B106B6">
            <w:pPr>
              <w:pStyle w:val="Normal6a"/>
            </w:pPr>
            <w:r w:rsidRPr="001B602D">
              <w:rPr>
                <w:b/>
                <w:i/>
              </w:rPr>
              <w:t>a) dôkladné preskúmanie takéhoto rizika sa uskutočnilo v rámci konečného rozhodnutia v konaní o azyle; a</w:t>
            </w:r>
          </w:p>
        </w:tc>
      </w:tr>
      <w:tr w:rsidR="003B3654" w:rsidRPr="001B602D" w14:paraId="355C112C" w14:textId="77777777" w:rsidTr="00B106B6">
        <w:trPr>
          <w:jc w:val="center"/>
        </w:trPr>
        <w:tc>
          <w:tcPr>
            <w:tcW w:w="4876" w:type="dxa"/>
            <w:tcBorders>
              <w:top w:val="nil"/>
              <w:left w:val="nil"/>
              <w:bottom w:val="nil"/>
              <w:right w:val="nil"/>
            </w:tcBorders>
          </w:tcPr>
          <w:p w14:paraId="06BB7C8D" w14:textId="77777777" w:rsidR="00C228CD" w:rsidRPr="001B602D" w:rsidRDefault="00C228CD" w:rsidP="00B106B6">
            <w:pPr>
              <w:pStyle w:val="Normal6a"/>
            </w:pPr>
          </w:p>
        </w:tc>
        <w:tc>
          <w:tcPr>
            <w:tcW w:w="4876" w:type="dxa"/>
            <w:tcBorders>
              <w:top w:val="nil"/>
              <w:left w:val="nil"/>
              <w:bottom w:val="nil"/>
              <w:right w:val="nil"/>
            </w:tcBorders>
          </w:tcPr>
          <w:p w14:paraId="61A5EC03" w14:textId="77777777" w:rsidR="00C228CD" w:rsidRPr="001B602D" w:rsidRDefault="00C228CD" w:rsidP="00B106B6">
            <w:pPr>
              <w:pStyle w:val="Normal6a"/>
            </w:pPr>
            <w:r w:rsidRPr="001B602D">
              <w:rPr>
                <w:b/>
                <w:i/>
              </w:rPr>
              <w:t>b) krajina, do ktorej sa má štátny príslušník tretej krajiny vrátiť, je tá istá krajina, ktorá bola predmetom tohto preskúmania; a</w:t>
            </w:r>
          </w:p>
        </w:tc>
      </w:tr>
      <w:tr w:rsidR="003B3654" w:rsidRPr="001B602D" w14:paraId="36E7CE8E" w14:textId="77777777" w:rsidTr="00B106B6">
        <w:trPr>
          <w:jc w:val="center"/>
        </w:trPr>
        <w:tc>
          <w:tcPr>
            <w:tcW w:w="4876" w:type="dxa"/>
            <w:tcBorders>
              <w:top w:val="nil"/>
              <w:left w:val="nil"/>
              <w:bottom w:val="nil"/>
              <w:right w:val="nil"/>
            </w:tcBorders>
          </w:tcPr>
          <w:p w14:paraId="280B95E9" w14:textId="77777777" w:rsidR="00C228CD" w:rsidRPr="001B602D" w:rsidRDefault="00C228CD" w:rsidP="00B106B6">
            <w:pPr>
              <w:pStyle w:val="Normal6a"/>
            </w:pPr>
          </w:p>
        </w:tc>
        <w:tc>
          <w:tcPr>
            <w:tcW w:w="4876" w:type="dxa"/>
            <w:tcBorders>
              <w:top w:val="nil"/>
              <w:left w:val="nil"/>
              <w:bottom w:val="nil"/>
              <w:right w:val="nil"/>
            </w:tcBorders>
          </w:tcPr>
          <w:p w14:paraId="5F82C5B6" w14:textId="77777777" w:rsidR="00C228CD" w:rsidRPr="001B602D" w:rsidRDefault="00C228CD" w:rsidP="00B106B6">
            <w:pPr>
              <w:pStyle w:val="Normal6a"/>
            </w:pPr>
            <w:r w:rsidRPr="001B602D">
              <w:rPr>
                <w:b/>
                <w:i/>
              </w:rPr>
              <w:t>c) príslušné orgány overili, že všeobecná situácia v krajine návratu sa od prijatia konečného rozhodnutia podstatne nezhoršila.</w:t>
            </w:r>
          </w:p>
        </w:tc>
      </w:tr>
    </w:tbl>
    <w:p w14:paraId="75EBE597"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5D3C10C" w14:textId="77777777" w:rsidR="003B514A" w:rsidRPr="001B602D" w:rsidRDefault="00C228CD" w:rsidP="00C228CD">
      <w:r w:rsidRPr="001B602D">
        <w:rPr>
          <w:rStyle w:val="HideTWBExt"/>
        </w:rPr>
        <w:t>&lt;/Amend&gt;</w:t>
      </w:r>
    </w:p>
    <w:p w14:paraId="57A1D87A"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989</w:t>
      </w:r>
      <w:r w:rsidRPr="001B602D">
        <w:rPr>
          <w:rStyle w:val="HideTWBExt"/>
        </w:rPr>
        <w:t>&lt;/NumAm&gt;</w:t>
      </w:r>
    </w:p>
    <w:p w14:paraId="76FAA88B" w14:textId="77777777" w:rsidR="00C228CD" w:rsidRPr="001B602D" w:rsidRDefault="00C228CD" w:rsidP="00C228CD">
      <w:pPr>
        <w:pStyle w:val="NormalBold"/>
      </w:pPr>
      <w:r w:rsidRPr="001B602D">
        <w:rPr>
          <w:rStyle w:val="HideTWBExt"/>
        </w:rPr>
        <w:t>&lt;RepeatBlock-By&gt;&lt;Members&gt;</w:t>
      </w:r>
      <w:r w:rsidRPr="001B602D">
        <w:t>Maciej Wąsik, Mariusz Kamiński, Jacek Ozdoba, Jadwiga Wiśniewska</w:t>
      </w:r>
      <w:r w:rsidRPr="001B602D">
        <w:rPr>
          <w:rStyle w:val="HideTWBExt"/>
        </w:rPr>
        <w:t>&lt;/Members&gt;</w:t>
      </w:r>
    </w:p>
    <w:p w14:paraId="0920CFBD" w14:textId="77777777" w:rsidR="00C228CD" w:rsidRPr="001B602D" w:rsidRDefault="00C228CD" w:rsidP="00C228CD">
      <w:pPr>
        <w:pStyle w:val="NormalBold"/>
      </w:pPr>
      <w:r w:rsidRPr="001B602D">
        <w:rPr>
          <w:rStyle w:val="HideTWBExt"/>
        </w:rPr>
        <w:t>&lt;/RepeatBlock-By&gt;</w:t>
      </w:r>
    </w:p>
    <w:p w14:paraId="4ACE4739"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668F2D12" w14:textId="77777777" w:rsidR="00C228CD" w:rsidRPr="001B602D" w:rsidRDefault="00C228CD" w:rsidP="00C228CD">
      <w:pPr>
        <w:pStyle w:val="NormalBold"/>
      </w:pPr>
      <w:r w:rsidRPr="001B602D">
        <w:rPr>
          <w:rStyle w:val="HideTWBExt"/>
        </w:rPr>
        <w:t>&lt;Article&gt;</w:t>
      </w:r>
      <w:r w:rsidRPr="001B602D">
        <w:t>Článok 12 – odsek 4</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0BB9768" w14:textId="77777777" w:rsidTr="00B106B6">
        <w:trPr>
          <w:trHeight w:hRule="exact" w:val="240"/>
          <w:jc w:val="center"/>
        </w:trPr>
        <w:tc>
          <w:tcPr>
            <w:tcW w:w="9752" w:type="dxa"/>
            <w:gridSpan w:val="2"/>
            <w:tcBorders>
              <w:top w:val="nil"/>
              <w:left w:val="nil"/>
              <w:bottom w:val="nil"/>
              <w:right w:val="nil"/>
            </w:tcBorders>
          </w:tcPr>
          <w:p w14:paraId="1DC103CD" w14:textId="77777777" w:rsidR="00C228CD" w:rsidRPr="001B602D" w:rsidRDefault="00C228CD" w:rsidP="00B106B6"/>
        </w:tc>
      </w:tr>
      <w:tr w:rsidR="003B3654" w:rsidRPr="001B602D" w14:paraId="7ECF29B3" w14:textId="77777777" w:rsidTr="00B106B6">
        <w:trPr>
          <w:trHeight w:val="240"/>
          <w:jc w:val="center"/>
        </w:trPr>
        <w:tc>
          <w:tcPr>
            <w:tcW w:w="4876" w:type="dxa"/>
            <w:tcBorders>
              <w:top w:val="nil"/>
              <w:left w:val="nil"/>
              <w:bottom w:val="nil"/>
              <w:right w:val="nil"/>
            </w:tcBorders>
          </w:tcPr>
          <w:p w14:paraId="07AC32A6"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41FB0D1" w14:textId="77777777" w:rsidR="00C228CD" w:rsidRPr="001B602D" w:rsidRDefault="00C228CD" w:rsidP="00B106B6">
            <w:pPr>
              <w:pStyle w:val="AmColumnHeading"/>
            </w:pPr>
            <w:r w:rsidRPr="001B602D">
              <w:t>Pozmeňujúci návrh</w:t>
            </w:r>
          </w:p>
        </w:tc>
      </w:tr>
      <w:tr w:rsidR="003B3654" w:rsidRPr="001B602D" w14:paraId="043175FC" w14:textId="77777777" w:rsidTr="00B106B6">
        <w:trPr>
          <w:jc w:val="center"/>
        </w:trPr>
        <w:tc>
          <w:tcPr>
            <w:tcW w:w="4876" w:type="dxa"/>
            <w:tcBorders>
              <w:top w:val="nil"/>
              <w:left w:val="nil"/>
              <w:bottom w:val="nil"/>
              <w:right w:val="nil"/>
            </w:tcBorders>
          </w:tcPr>
          <w:p w14:paraId="6C7FA7E5" w14:textId="77777777" w:rsidR="00C228CD" w:rsidRPr="001B602D" w:rsidRDefault="00C228CD" w:rsidP="00B106B6">
            <w:pPr>
              <w:pStyle w:val="Normal6a"/>
            </w:pPr>
            <w:r w:rsidRPr="001B602D">
              <w:t>4.</w:t>
            </w:r>
            <w:r w:rsidRPr="001B602D">
              <w:tab/>
              <w:t xml:space="preserve">Donucovacie opatrenia prijaté na zabezpečenie odsunu musia byť nevyhnutné a primerané a použitie sily nesmie v žiadnom prípade prekročiť rozumnú mieru. Uplatňujú sa v súlade s vnútroštátnymi právnymi predpismi </w:t>
            </w:r>
            <w:r w:rsidRPr="001B602D">
              <w:rPr>
                <w:b/>
                <w:bCs/>
                <w:i/>
                <w:iCs/>
              </w:rPr>
              <w:t>pri dodržiavaní základných práv a s náležitých ohľadom na dôstojnosť a telesnú integritu dotknutého štátneho príslušníka tretej krajiny</w:t>
            </w:r>
            <w:r w:rsidRPr="001B602D">
              <w:t>.</w:t>
            </w:r>
          </w:p>
        </w:tc>
        <w:tc>
          <w:tcPr>
            <w:tcW w:w="4876" w:type="dxa"/>
            <w:tcBorders>
              <w:top w:val="nil"/>
              <w:left w:val="nil"/>
              <w:bottom w:val="nil"/>
              <w:right w:val="nil"/>
            </w:tcBorders>
          </w:tcPr>
          <w:p w14:paraId="7858DD5F" w14:textId="77777777" w:rsidR="00C228CD" w:rsidRPr="001B602D" w:rsidRDefault="00C228CD" w:rsidP="00B106B6">
            <w:pPr>
              <w:pStyle w:val="Normal6a"/>
            </w:pPr>
            <w:r w:rsidRPr="001B602D">
              <w:t>4.</w:t>
            </w:r>
            <w:r w:rsidRPr="001B602D">
              <w:tab/>
              <w:t>Donucovacie opatrenia prijaté na zabezpečenie odsunu musia byť nevyhnutné a primerané a použitie sily nesmie v žiadnom prípade prekročiť rozumnú mieru. Uplatňujú sa v súlade s vnútroštátnymi právnymi predpismi.</w:t>
            </w:r>
          </w:p>
        </w:tc>
      </w:tr>
    </w:tbl>
    <w:p w14:paraId="7887EA62"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137A764" w14:textId="77777777" w:rsidR="003B514A" w:rsidRPr="001B602D" w:rsidRDefault="00C228CD" w:rsidP="00C228CD">
      <w:r w:rsidRPr="001B602D">
        <w:rPr>
          <w:rStyle w:val="HideTWBExt"/>
        </w:rPr>
        <w:t>&lt;/Amend&gt;</w:t>
      </w:r>
    </w:p>
    <w:p w14:paraId="1F1D6F7D"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990</w:t>
      </w:r>
      <w:r w:rsidRPr="001B602D">
        <w:rPr>
          <w:rStyle w:val="HideTWBExt"/>
        </w:rPr>
        <w:t>&lt;/NumAm&gt;</w:t>
      </w:r>
    </w:p>
    <w:p w14:paraId="474ABED0" w14:textId="77777777" w:rsidR="00C228CD" w:rsidRPr="001B602D" w:rsidRDefault="00C228CD" w:rsidP="00C228CD">
      <w:pPr>
        <w:pStyle w:val="NormalBold"/>
      </w:pPr>
      <w:r w:rsidRPr="001B602D">
        <w:rPr>
          <w:rStyle w:val="HideTWBExt"/>
        </w:rPr>
        <w:t>&lt;RepeatBlock-By&gt;&lt;Members&gt;</w:t>
      </w:r>
      <w:r w:rsidRPr="001B602D">
        <w:t>Charlie Weimers, Alessandro Ciriani, Mariusz Kamiński, Nicolas Bay, Jadwiga Wiśniewska, Maciej Wąsik, Sebastian Tynkkynen, Geadis Geadi, Assita Kanko</w:t>
      </w:r>
      <w:r w:rsidRPr="001B602D">
        <w:rPr>
          <w:rStyle w:val="HideTWBExt"/>
        </w:rPr>
        <w:t>&lt;/Members&gt;</w:t>
      </w:r>
    </w:p>
    <w:p w14:paraId="19871871" w14:textId="77777777" w:rsidR="00C228CD" w:rsidRPr="001B602D" w:rsidRDefault="00C228CD" w:rsidP="00C228CD">
      <w:pPr>
        <w:pStyle w:val="NormalBold"/>
      </w:pPr>
      <w:r w:rsidRPr="001B602D">
        <w:rPr>
          <w:rStyle w:val="HideTWBExt"/>
        </w:rPr>
        <w:t>&lt;/RepeatBlock-By&gt;</w:t>
      </w:r>
    </w:p>
    <w:p w14:paraId="6EC16996"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CFC84B9" w14:textId="77777777" w:rsidR="00C228CD" w:rsidRPr="001B602D" w:rsidRDefault="00C228CD" w:rsidP="00C228CD">
      <w:pPr>
        <w:pStyle w:val="NormalBold"/>
      </w:pPr>
      <w:r w:rsidRPr="001B602D">
        <w:rPr>
          <w:rStyle w:val="HideTWBExt"/>
        </w:rPr>
        <w:t>&lt;Article&gt;</w:t>
      </w:r>
      <w:r w:rsidRPr="001B602D">
        <w:t>Článok 12 – odsek 4</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6E050DE" w14:textId="77777777" w:rsidTr="00B106B6">
        <w:trPr>
          <w:trHeight w:hRule="exact" w:val="240"/>
          <w:jc w:val="center"/>
        </w:trPr>
        <w:tc>
          <w:tcPr>
            <w:tcW w:w="9752" w:type="dxa"/>
            <w:gridSpan w:val="2"/>
            <w:tcBorders>
              <w:top w:val="nil"/>
              <w:left w:val="nil"/>
              <w:bottom w:val="nil"/>
              <w:right w:val="nil"/>
            </w:tcBorders>
          </w:tcPr>
          <w:p w14:paraId="4E7C6FF8" w14:textId="77777777" w:rsidR="00C228CD" w:rsidRPr="001B602D" w:rsidRDefault="00C228CD" w:rsidP="00B106B6"/>
        </w:tc>
      </w:tr>
      <w:tr w:rsidR="003B3654" w:rsidRPr="001B602D" w14:paraId="5C5145D8" w14:textId="77777777" w:rsidTr="00B106B6">
        <w:trPr>
          <w:trHeight w:val="240"/>
          <w:jc w:val="center"/>
        </w:trPr>
        <w:tc>
          <w:tcPr>
            <w:tcW w:w="4876" w:type="dxa"/>
            <w:tcBorders>
              <w:top w:val="nil"/>
              <w:left w:val="nil"/>
              <w:bottom w:val="nil"/>
              <w:right w:val="nil"/>
            </w:tcBorders>
          </w:tcPr>
          <w:p w14:paraId="368B0AF9"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F30C063" w14:textId="77777777" w:rsidR="00C228CD" w:rsidRPr="001B602D" w:rsidRDefault="00C228CD" w:rsidP="00B106B6">
            <w:pPr>
              <w:pStyle w:val="AmColumnHeading"/>
            </w:pPr>
            <w:r w:rsidRPr="001B602D">
              <w:t>Pozmeňujúci návrh</w:t>
            </w:r>
          </w:p>
        </w:tc>
      </w:tr>
      <w:tr w:rsidR="003B3654" w:rsidRPr="001B602D" w14:paraId="5AF7E913" w14:textId="77777777" w:rsidTr="00B106B6">
        <w:trPr>
          <w:jc w:val="center"/>
        </w:trPr>
        <w:tc>
          <w:tcPr>
            <w:tcW w:w="4876" w:type="dxa"/>
            <w:tcBorders>
              <w:top w:val="nil"/>
              <w:left w:val="nil"/>
              <w:bottom w:val="nil"/>
              <w:right w:val="nil"/>
            </w:tcBorders>
          </w:tcPr>
          <w:p w14:paraId="34F14BEE" w14:textId="77777777" w:rsidR="00C228CD" w:rsidRPr="001B602D" w:rsidRDefault="00C228CD" w:rsidP="00B106B6">
            <w:pPr>
              <w:pStyle w:val="Normal6a"/>
            </w:pPr>
            <w:r w:rsidRPr="001B602D">
              <w:t>4.</w:t>
            </w:r>
            <w:r w:rsidRPr="001B602D">
              <w:tab/>
              <w:t xml:space="preserve">Donucovacie opatrenia prijaté na zabezpečenie odsunu musia byť nevyhnutné a primerané a použitie sily nesmie v žiadnom prípade prekročiť rozumnú mieru. Uplatňujú sa v súlade s vnútroštátnymi právnymi predpismi pri dodržiavaní základných práv </w:t>
            </w:r>
            <w:r w:rsidRPr="001B602D">
              <w:rPr>
                <w:b/>
                <w:bCs/>
                <w:i/>
                <w:iCs/>
              </w:rPr>
              <w:t>a s náležitých ohľadom na dôstojnosť a telesnú integritu dotknutého štátneho príslušníka tretej krajiny</w:t>
            </w:r>
            <w:r w:rsidRPr="001B602D">
              <w:t>.</w:t>
            </w:r>
          </w:p>
        </w:tc>
        <w:tc>
          <w:tcPr>
            <w:tcW w:w="4876" w:type="dxa"/>
            <w:tcBorders>
              <w:top w:val="nil"/>
              <w:left w:val="nil"/>
              <w:bottom w:val="nil"/>
              <w:right w:val="nil"/>
            </w:tcBorders>
          </w:tcPr>
          <w:p w14:paraId="27FAC8D9" w14:textId="77777777" w:rsidR="00C228CD" w:rsidRPr="001B602D" w:rsidRDefault="00C228CD" w:rsidP="00B106B6">
            <w:pPr>
              <w:pStyle w:val="Normal6a"/>
            </w:pPr>
            <w:r w:rsidRPr="001B602D">
              <w:t>4.</w:t>
            </w:r>
            <w:r w:rsidRPr="001B602D">
              <w:tab/>
              <w:t>Donucovacie opatrenia prijaté na zabezpečenie odsunu musia byť nevyhnutné a primerané a použitie sily nesmie v žiadnom prípade prekročiť rozumnú mieru. Uplatňujú sa v súlade s vnútroštátnymi právnymi predpismi pri dodržiavaní základných práv.</w:t>
            </w:r>
          </w:p>
        </w:tc>
      </w:tr>
    </w:tbl>
    <w:p w14:paraId="73B5593D"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0F2D631D" w14:textId="77777777" w:rsidR="003B514A" w:rsidRPr="001B602D" w:rsidRDefault="00C228CD" w:rsidP="00C228CD">
      <w:r w:rsidRPr="001B602D">
        <w:rPr>
          <w:rStyle w:val="HideTWBExt"/>
        </w:rPr>
        <w:t>&lt;/Amend&gt;</w:t>
      </w:r>
    </w:p>
    <w:p w14:paraId="5B3FFD04"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991</w:t>
      </w:r>
      <w:r w:rsidRPr="001B602D">
        <w:rPr>
          <w:rStyle w:val="HideTWBExt"/>
        </w:rPr>
        <w:t>&lt;/NumAm&gt;</w:t>
      </w:r>
    </w:p>
    <w:p w14:paraId="40DA661C"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158C09FB" w14:textId="77777777" w:rsidR="00C228CD" w:rsidRPr="001B602D" w:rsidRDefault="00C228CD" w:rsidP="00C228CD">
      <w:pPr>
        <w:pStyle w:val="NormalBold"/>
      </w:pPr>
      <w:r w:rsidRPr="001B602D">
        <w:rPr>
          <w:rStyle w:val="HideTWBExt"/>
        </w:rPr>
        <w:t>&lt;/RepeatBlock-By&gt;</w:t>
      </w:r>
    </w:p>
    <w:p w14:paraId="38679270"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869ABA0" w14:textId="77777777" w:rsidR="00C228CD" w:rsidRPr="001B602D" w:rsidRDefault="00C228CD" w:rsidP="00C228CD">
      <w:pPr>
        <w:pStyle w:val="NormalBold"/>
      </w:pPr>
      <w:r w:rsidRPr="001B602D">
        <w:rPr>
          <w:rStyle w:val="HideTWBExt"/>
        </w:rPr>
        <w:t>&lt;Article&gt;</w:t>
      </w:r>
      <w:r w:rsidRPr="001B602D">
        <w:t>Článok 12 – odsek 4</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598B756" w14:textId="77777777" w:rsidTr="00B106B6">
        <w:trPr>
          <w:trHeight w:hRule="exact" w:val="240"/>
          <w:jc w:val="center"/>
        </w:trPr>
        <w:tc>
          <w:tcPr>
            <w:tcW w:w="9752" w:type="dxa"/>
            <w:gridSpan w:val="2"/>
            <w:tcBorders>
              <w:top w:val="nil"/>
              <w:left w:val="nil"/>
              <w:bottom w:val="nil"/>
              <w:right w:val="nil"/>
            </w:tcBorders>
          </w:tcPr>
          <w:p w14:paraId="08EA0A45" w14:textId="77777777" w:rsidR="00C228CD" w:rsidRPr="001B602D" w:rsidRDefault="00C228CD" w:rsidP="00B106B6"/>
        </w:tc>
      </w:tr>
      <w:tr w:rsidR="003B3654" w:rsidRPr="001B602D" w14:paraId="1E734F84" w14:textId="77777777" w:rsidTr="00B106B6">
        <w:trPr>
          <w:trHeight w:val="240"/>
          <w:jc w:val="center"/>
        </w:trPr>
        <w:tc>
          <w:tcPr>
            <w:tcW w:w="4876" w:type="dxa"/>
            <w:tcBorders>
              <w:top w:val="nil"/>
              <w:left w:val="nil"/>
              <w:bottom w:val="nil"/>
              <w:right w:val="nil"/>
            </w:tcBorders>
          </w:tcPr>
          <w:p w14:paraId="1EBE0F8C"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C673543" w14:textId="77777777" w:rsidR="00C228CD" w:rsidRPr="001B602D" w:rsidRDefault="00C228CD" w:rsidP="00B106B6">
            <w:pPr>
              <w:pStyle w:val="AmColumnHeading"/>
            </w:pPr>
            <w:r w:rsidRPr="001B602D">
              <w:t>Pozmeňujúci návrh</w:t>
            </w:r>
          </w:p>
        </w:tc>
      </w:tr>
      <w:tr w:rsidR="003B3654" w:rsidRPr="001B602D" w14:paraId="77CFE80F" w14:textId="77777777" w:rsidTr="00B106B6">
        <w:trPr>
          <w:jc w:val="center"/>
        </w:trPr>
        <w:tc>
          <w:tcPr>
            <w:tcW w:w="4876" w:type="dxa"/>
            <w:tcBorders>
              <w:top w:val="nil"/>
              <w:left w:val="nil"/>
              <w:bottom w:val="nil"/>
              <w:right w:val="nil"/>
            </w:tcBorders>
          </w:tcPr>
          <w:p w14:paraId="48BE3E50" w14:textId="77777777" w:rsidR="00C228CD" w:rsidRPr="001B602D" w:rsidRDefault="00C228CD" w:rsidP="00B106B6">
            <w:pPr>
              <w:pStyle w:val="Normal6a"/>
            </w:pPr>
            <w:r w:rsidRPr="001B602D">
              <w:t>4.</w:t>
            </w:r>
            <w:r w:rsidRPr="001B602D">
              <w:tab/>
              <w:t xml:space="preserve">Donucovacie opatrenia prijaté na zabezpečenie odsunu musia byť nevyhnutné a primerané </w:t>
            </w:r>
            <w:r w:rsidRPr="001B602D">
              <w:rPr>
                <w:b/>
                <w:bCs/>
                <w:i/>
                <w:iCs/>
              </w:rPr>
              <w:t>a použitie sily nesmie v žiadnom prípade prekročiť rozumnú mieru</w:t>
            </w:r>
            <w:r w:rsidRPr="001B602D">
              <w:t xml:space="preserve">. Uplatňujú sa v súlade s vnútroštátnymi právnymi predpismi </w:t>
            </w:r>
            <w:r w:rsidRPr="001B602D">
              <w:rPr>
                <w:b/>
                <w:bCs/>
                <w:i/>
                <w:iCs/>
              </w:rPr>
              <w:t>pri dodržiavaní základných práv</w:t>
            </w:r>
            <w:r w:rsidRPr="001B602D">
              <w:t xml:space="preserve"> a s náležitých ohľadom na dôstojnosť a telesnú integritu dotknutého štátneho príslušníka tretej krajiny.</w:t>
            </w:r>
          </w:p>
        </w:tc>
        <w:tc>
          <w:tcPr>
            <w:tcW w:w="4876" w:type="dxa"/>
            <w:tcBorders>
              <w:top w:val="nil"/>
              <w:left w:val="nil"/>
              <w:bottom w:val="nil"/>
              <w:right w:val="nil"/>
            </w:tcBorders>
          </w:tcPr>
          <w:p w14:paraId="45696837" w14:textId="77777777" w:rsidR="00C228CD" w:rsidRPr="001B602D" w:rsidRDefault="00C228CD" w:rsidP="00B106B6">
            <w:pPr>
              <w:pStyle w:val="Normal6a"/>
            </w:pPr>
            <w:r w:rsidRPr="001B602D">
              <w:t>4.</w:t>
            </w:r>
            <w:r w:rsidRPr="001B602D">
              <w:tab/>
              <w:t>Donucovacie opatrenia prijaté na zabezpečenie odsunu musia byť nevyhnutné a primerané. Uplatňujú sa v súlade s vnútroštátnymi právnymi predpismi a s náležitých ohľadom na dôstojnosť a telesnú integritu dotknutého štátneho príslušníka tretej krajiny.</w:t>
            </w:r>
          </w:p>
        </w:tc>
      </w:tr>
    </w:tbl>
    <w:p w14:paraId="7E067EBB"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A38D2BA" w14:textId="77777777" w:rsidR="003B514A" w:rsidRPr="001B602D" w:rsidRDefault="00C228CD" w:rsidP="00C228CD">
      <w:r w:rsidRPr="001B602D">
        <w:rPr>
          <w:rStyle w:val="HideTWBExt"/>
        </w:rPr>
        <w:t>&lt;/Amend&gt;</w:t>
      </w:r>
    </w:p>
    <w:p w14:paraId="50F92115"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992</w:t>
      </w:r>
      <w:r w:rsidRPr="001B602D">
        <w:rPr>
          <w:rStyle w:val="HideTWBExt"/>
        </w:rPr>
        <w:t>&lt;/NumAm&gt;</w:t>
      </w:r>
    </w:p>
    <w:p w14:paraId="0076F19C" w14:textId="77777777" w:rsidR="00C228CD" w:rsidRPr="001B602D" w:rsidRDefault="00C228CD" w:rsidP="00C228CD">
      <w:pPr>
        <w:pStyle w:val="NormalBold"/>
      </w:pPr>
      <w:r w:rsidRPr="001B602D">
        <w:rPr>
          <w:rStyle w:val="HideTWBExt"/>
        </w:rPr>
        <w:t>&lt;RepeatBlock-By&gt;&lt;Members&gt;</w:t>
      </w:r>
      <w:r w:rsidRPr="001B602D">
        <w:t>Nadine Morano</w:t>
      </w:r>
      <w:r w:rsidRPr="001B602D">
        <w:rPr>
          <w:rStyle w:val="HideTWBExt"/>
        </w:rPr>
        <w:t>&lt;/Members&gt;</w:t>
      </w:r>
    </w:p>
    <w:p w14:paraId="6E1F8C04" w14:textId="77777777" w:rsidR="00C228CD" w:rsidRPr="001B602D" w:rsidRDefault="00C228CD" w:rsidP="00C228CD">
      <w:pPr>
        <w:pStyle w:val="NormalBold"/>
      </w:pPr>
      <w:r w:rsidRPr="001B602D">
        <w:rPr>
          <w:rStyle w:val="HideTWBExt"/>
        </w:rPr>
        <w:t>&lt;/RepeatBlock-By&gt;</w:t>
      </w:r>
    </w:p>
    <w:p w14:paraId="4B4B64F2"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66C8815" w14:textId="77777777" w:rsidR="00C228CD" w:rsidRPr="001B602D" w:rsidRDefault="00C228CD" w:rsidP="00C228CD">
      <w:pPr>
        <w:pStyle w:val="NormalBold"/>
      </w:pPr>
      <w:r w:rsidRPr="001B602D">
        <w:rPr>
          <w:rStyle w:val="HideTWBExt"/>
        </w:rPr>
        <w:t>&lt;Article&gt;</w:t>
      </w:r>
      <w:r w:rsidRPr="001B602D">
        <w:t>Článok 12 – odsek 4</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2EB9DD4" w14:textId="77777777" w:rsidTr="00B106B6">
        <w:trPr>
          <w:trHeight w:hRule="exact" w:val="240"/>
          <w:jc w:val="center"/>
        </w:trPr>
        <w:tc>
          <w:tcPr>
            <w:tcW w:w="9752" w:type="dxa"/>
            <w:gridSpan w:val="2"/>
            <w:tcBorders>
              <w:top w:val="nil"/>
              <w:left w:val="nil"/>
              <w:bottom w:val="nil"/>
              <w:right w:val="nil"/>
            </w:tcBorders>
          </w:tcPr>
          <w:p w14:paraId="2CAD643F" w14:textId="77777777" w:rsidR="00C228CD" w:rsidRPr="001B602D" w:rsidRDefault="00C228CD" w:rsidP="00B106B6"/>
        </w:tc>
      </w:tr>
      <w:tr w:rsidR="003B3654" w:rsidRPr="001B602D" w14:paraId="2C82E2E0" w14:textId="77777777" w:rsidTr="00B106B6">
        <w:trPr>
          <w:trHeight w:val="240"/>
          <w:jc w:val="center"/>
        </w:trPr>
        <w:tc>
          <w:tcPr>
            <w:tcW w:w="4876" w:type="dxa"/>
            <w:tcBorders>
              <w:top w:val="nil"/>
              <w:left w:val="nil"/>
              <w:bottom w:val="nil"/>
              <w:right w:val="nil"/>
            </w:tcBorders>
          </w:tcPr>
          <w:p w14:paraId="741298CB"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87C883B" w14:textId="77777777" w:rsidR="00C228CD" w:rsidRPr="001B602D" w:rsidRDefault="00C228CD" w:rsidP="00B106B6">
            <w:pPr>
              <w:pStyle w:val="AmColumnHeading"/>
            </w:pPr>
            <w:r w:rsidRPr="001B602D">
              <w:t>Pozmeňujúci návrh</w:t>
            </w:r>
          </w:p>
        </w:tc>
      </w:tr>
      <w:tr w:rsidR="003B3654" w:rsidRPr="001B602D" w14:paraId="62C1F6C2" w14:textId="77777777" w:rsidTr="00B106B6">
        <w:trPr>
          <w:jc w:val="center"/>
        </w:trPr>
        <w:tc>
          <w:tcPr>
            <w:tcW w:w="4876" w:type="dxa"/>
            <w:tcBorders>
              <w:top w:val="nil"/>
              <w:left w:val="nil"/>
              <w:bottom w:val="nil"/>
              <w:right w:val="nil"/>
            </w:tcBorders>
          </w:tcPr>
          <w:p w14:paraId="344681FE" w14:textId="77777777" w:rsidR="00C228CD" w:rsidRPr="001B602D" w:rsidRDefault="00C228CD" w:rsidP="00B106B6">
            <w:pPr>
              <w:pStyle w:val="Normal6a"/>
            </w:pPr>
            <w:r w:rsidRPr="001B602D">
              <w:t>4.</w:t>
            </w:r>
            <w:r w:rsidRPr="001B602D">
              <w:tab/>
              <w:t xml:space="preserve">Donucovacie opatrenia prijaté na zabezpečenie odsunu musia byť nevyhnutné a primerané </w:t>
            </w:r>
            <w:r w:rsidRPr="001B602D">
              <w:rPr>
                <w:b/>
                <w:bCs/>
                <w:i/>
                <w:iCs/>
              </w:rPr>
              <w:t>a</w:t>
            </w:r>
            <w:r w:rsidRPr="001B602D">
              <w:t xml:space="preserve"> použitie sily </w:t>
            </w:r>
            <w:r w:rsidRPr="001B602D">
              <w:rPr>
                <w:b/>
                <w:bCs/>
                <w:i/>
                <w:iCs/>
              </w:rPr>
              <w:t>nesmie v žiadnom prípade prekročiť rozumnú mieru</w:t>
            </w:r>
            <w:r w:rsidRPr="001B602D">
              <w:t>. Uplatňujú sa v súlade s vnútroštátnymi právnymi predpismi pri dodržiavaní základných práv a s náležitých ohľadom na dôstojnosť a telesnú integritu dotknutého štátneho príslušníka tretej krajiny.</w:t>
            </w:r>
          </w:p>
        </w:tc>
        <w:tc>
          <w:tcPr>
            <w:tcW w:w="4876" w:type="dxa"/>
            <w:tcBorders>
              <w:top w:val="nil"/>
              <w:left w:val="nil"/>
              <w:bottom w:val="nil"/>
              <w:right w:val="nil"/>
            </w:tcBorders>
          </w:tcPr>
          <w:p w14:paraId="0FF5C637" w14:textId="77777777" w:rsidR="00C228CD" w:rsidRPr="001B602D" w:rsidRDefault="00C228CD" w:rsidP="00B106B6">
            <w:pPr>
              <w:pStyle w:val="Normal6a"/>
            </w:pPr>
            <w:r w:rsidRPr="001B602D">
              <w:t>4.</w:t>
            </w:r>
            <w:r w:rsidRPr="001B602D">
              <w:tab/>
              <w:t>Donucovacie opatrenia prijaté na zabezpečenie odsunu musia byť nevyhnutné a primerané</w:t>
            </w:r>
            <w:r w:rsidRPr="001B602D">
              <w:rPr>
                <w:b/>
                <w:bCs/>
                <w:i/>
                <w:iCs/>
              </w:rPr>
              <w:t>, najmä pokiaľ ide o</w:t>
            </w:r>
            <w:r w:rsidRPr="001B602D">
              <w:t xml:space="preserve"> použitie sily. Uplatňujú sa v súlade s vnútroštátnymi právnymi predpismi pri dodržiavaní základných práv a s náležitých ohľadom na dôstojnosť a telesnú integritu dotknutého štátneho príslušníka tretej krajiny.</w:t>
            </w:r>
          </w:p>
        </w:tc>
      </w:tr>
    </w:tbl>
    <w:p w14:paraId="462454F5"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{FR}</w:t>
      </w:r>
      <w:r w:rsidRPr="001B602D">
        <w:t>fr</w:t>
      </w:r>
      <w:r w:rsidRPr="001B602D">
        <w:rPr>
          <w:rStyle w:val="HideTWBExt"/>
        </w:rPr>
        <w:t>&lt;/Original&gt;</w:t>
      </w:r>
    </w:p>
    <w:p w14:paraId="7ADC04BB" w14:textId="77777777" w:rsidR="003B514A" w:rsidRPr="001B602D" w:rsidRDefault="00C228CD" w:rsidP="00C228CD">
      <w:r w:rsidRPr="001B602D">
        <w:rPr>
          <w:rStyle w:val="HideTWBExt"/>
        </w:rPr>
        <w:t>&lt;/Amend&gt;</w:t>
      </w:r>
    </w:p>
    <w:p w14:paraId="65AE6FF2"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993</w:t>
      </w:r>
      <w:r w:rsidRPr="001B602D">
        <w:rPr>
          <w:rStyle w:val="HideTWBExt"/>
        </w:rPr>
        <w:t>&lt;/NumAm&gt;</w:t>
      </w:r>
    </w:p>
    <w:p w14:paraId="7009740C"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35B5E819" w14:textId="77777777" w:rsidR="00C228CD" w:rsidRPr="001B602D" w:rsidRDefault="00C228CD" w:rsidP="00C228CD">
      <w:pPr>
        <w:pStyle w:val="NormalBold"/>
      </w:pPr>
      <w:r w:rsidRPr="001B602D">
        <w:rPr>
          <w:rStyle w:val="HideTWBExt"/>
        </w:rPr>
        <w:t>&lt;/RepeatBlock-By&gt;</w:t>
      </w:r>
    </w:p>
    <w:p w14:paraId="1E95C4C0"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2A9C008" w14:textId="77777777" w:rsidR="00C228CD" w:rsidRPr="001B602D" w:rsidRDefault="00C228CD" w:rsidP="00C228CD">
      <w:pPr>
        <w:pStyle w:val="NormalBold"/>
      </w:pPr>
      <w:r w:rsidRPr="001B602D">
        <w:rPr>
          <w:rStyle w:val="HideTWBExt"/>
        </w:rPr>
        <w:t>&lt;Article&gt;</w:t>
      </w:r>
      <w:r w:rsidRPr="001B602D">
        <w:t>Článok 12 – odsek 6</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141340C" w14:textId="77777777" w:rsidTr="00B106B6">
        <w:trPr>
          <w:trHeight w:hRule="exact" w:val="240"/>
          <w:jc w:val="center"/>
        </w:trPr>
        <w:tc>
          <w:tcPr>
            <w:tcW w:w="9752" w:type="dxa"/>
            <w:gridSpan w:val="2"/>
            <w:tcBorders>
              <w:top w:val="nil"/>
              <w:left w:val="nil"/>
              <w:bottom w:val="nil"/>
              <w:right w:val="nil"/>
            </w:tcBorders>
          </w:tcPr>
          <w:p w14:paraId="7538DB47" w14:textId="77777777" w:rsidR="00C228CD" w:rsidRPr="001B602D" w:rsidRDefault="00C228CD" w:rsidP="00B106B6"/>
        </w:tc>
      </w:tr>
      <w:tr w:rsidR="003B3654" w:rsidRPr="001B602D" w14:paraId="04EA3F50" w14:textId="77777777" w:rsidTr="00B106B6">
        <w:trPr>
          <w:trHeight w:val="240"/>
          <w:jc w:val="center"/>
        </w:trPr>
        <w:tc>
          <w:tcPr>
            <w:tcW w:w="4876" w:type="dxa"/>
            <w:tcBorders>
              <w:top w:val="nil"/>
              <w:left w:val="nil"/>
              <w:bottom w:val="nil"/>
              <w:right w:val="nil"/>
            </w:tcBorders>
          </w:tcPr>
          <w:p w14:paraId="5D767092"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3C9846E" w14:textId="77777777" w:rsidR="00C228CD" w:rsidRPr="001B602D" w:rsidRDefault="00C228CD" w:rsidP="00B106B6">
            <w:pPr>
              <w:pStyle w:val="AmColumnHeading"/>
            </w:pPr>
            <w:r w:rsidRPr="001B602D">
              <w:t>Pozmeňujúci návrh</w:t>
            </w:r>
          </w:p>
        </w:tc>
      </w:tr>
      <w:tr w:rsidR="003B3654" w:rsidRPr="001B602D" w14:paraId="1AA3F838" w14:textId="77777777" w:rsidTr="00B106B6">
        <w:trPr>
          <w:jc w:val="center"/>
        </w:trPr>
        <w:tc>
          <w:tcPr>
            <w:tcW w:w="4876" w:type="dxa"/>
            <w:tcBorders>
              <w:top w:val="nil"/>
              <w:left w:val="nil"/>
              <w:bottom w:val="nil"/>
              <w:right w:val="nil"/>
            </w:tcBorders>
          </w:tcPr>
          <w:p w14:paraId="298BA140" w14:textId="77777777" w:rsidR="00C228CD" w:rsidRPr="001B602D" w:rsidRDefault="00C228CD" w:rsidP="00B106B6">
            <w:pPr>
              <w:pStyle w:val="Normal6a"/>
            </w:pPr>
            <w:r w:rsidRPr="001B602D">
              <w:rPr>
                <w:b/>
                <w:i/>
              </w:rPr>
              <w:t>6.</w:t>
            </w:r>
            <w:r w:rsidRPr="001B602D">
              <w:tab/>
            </w:r>
            <w:r w:rsidRPr="001B602D">
              <w:rPr>
                <w:b/>
                <w:i/>
              </w:rPr>
              <w:t>V riadne odôvodnených prípadoch a keď štátny príslušník tretej krajiny jednoznačne spolupracuje, môžu príslušné orgány rozhodnúť, že uvedú dátum, do ktorého štátny príslušník tretej krajiny opustí územie členských štátov v súlade s článkom 13. V takýchto prípadoch príslušné orgány pozorne monitorujú, či štátny príslušník tretej krajiny dodržiava svoje povinnosti, a to aj organizovaním pomoci pri preprave na príslušné miesto odchodu z Únie.</w:t>
            </w:r>
          </w:p>
        </w:tc>
        <w:tc>
          <w:tcPr>
            <w:tcW w:w="4876" w:type="dxa"/>
            <w:tcBorders>
              <w:top w:val="nil"/>
              <w:left w:val="nil"/>
              <w:bottom w:val="nil"/>
              <w:right w:val="nil"/>
            </w:tcBorders>
          </w:tcPr>
          <w:p w14:paraId="6CB5EF23" w14:textId="77777777" w:rsidR="00C228CD" w:rsidRPr="001B602D" w:rsidRDefault="00C228CD" w:rsidP="00B106B6">
            <w:pPr>
              <w:pStyle w:val="Normal6a"/>
            </w:pPr>
            <w:r w:rsidRPr="001B602D">
              <w:rPr>
                <w:b/>
                <w:i/>
              </w:rPr>
              <w:t>vypúšťa sa</w:t>
            </w:r>
          </w:p>
        </w:tc>
      </w:tr>
    </w:tbl>
    <w:p w14:paraId="1F764267"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6DE3CE4" w14:textId="77777777" w:rsidR="003B514A" w:rsidRPr="001B602D" w:rsidRDefault="00C228CD" w:rsidP="00C228CD">
      <w:r w:rsidRPr="001B602D">
        <w:rPr>
          <w:rStyle w:val="HideTWBExt"/>
        </w:rPr>
        <w:t>&lt;/Amend&gt;</w:t>
      </w:r>
    </w:p>
    <w:p w14:paraId="66D2B7A4"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994</w:t>
      </w:r>
      <w:r w:rsidRPr="001B602D">
        <w:rPr>
          <w:rStyle w:val="HideTWBExt"/>
        </w:rPr>
        <w:t>&lt;/NumAm&gt;</w:t>
      </w:r>
    </w:p>
    <w:p w14:paraId="3CDBECFD" w14:textId="77777777" w:rsidR="00C228CD" w:rsidRPr="001B602D" w:rsidRDefault="00C228CD" w:rsidP="00C228CD">
      <w:pPr>
        <w:pStyle w:val="NormalBold"/>
      </w:pPr>
      <w:r w:rsidRPr="001B602D">
        <w:rPr>
          <w:rStyle w:val="HideTWBExt"/>
        </w:rPr>
        <w:t>&lt;RepeatBlock-By&gt;&lt;Members&gt;</w:t>
      </w:r>
      <w:r w:rsidRPr="001B602D">
        <w:t>Marieke Ehlers</w:t>
      </w:r>
      <w:r w:rsidRPr="001B602D">
        <w:rPr>
          <w:rStyle w:val="HideTWBExt"/>
        </w:rPr>
        <w:t>&lt;/Members&gt;</w:t>
      </w:r>
    </w:p>
    <w:p w14:paraId="5C1F7AA7" w14:textId="77777777" w:rsidR="00C228CD" w:rsidRPr="001B602D" w:rsidRDefault="00C228CD" w:rsidP="00C228CD">
      <w:r w:rsidRPr="001B602D">
        <w:rPr>
          <w:rStyle w:val="HideTWBExt"/>
        </w:rPr>
        <w:t>&lt;AuNomDe&gt;</w:t>
      </w:r>
      <w:r w:rsidRPr="001B602D">
        <w:rPr>
          <w:rStyle w:val="HideTWBInt"/>
        </w:rPr>
        <w:t>{PfE}</w:t>
      </w:r>
      <w:r w:rsidRPr="001B602D">
        <w:t>v mene skupiny PfE</w:t>
      </w:r>
      <w:r w:rsidRPr="001B602D">
        <w:rPr>
          <w:rStyle w:val="HideTWBExt"/>
        </w:rPr>
        <w:t>&lt;/AuNomDe&gt;</w:t>
      </w:r>
    </w:p>
    <w:p w14:paraId="3EB14337" w14:textId="77777777" w:rsidR="00C228CD" w:rsidRPr="001B602D" w:rsidRDefault="00C228CD" w:rsidP="00C228CD">
      <w:pPr>
        <w:pStyle w:val="NormalBold"/>
      </w:pPr>
      <w:r w:rsidRPr="001B602D">
        <w:rPr>
          <w:rStyle w:val="HideTWBExt"/>
        </w:rPr>
        <w:t>&lt;/RepeatBlock-By&gt;</w:t>
      </w:r>
    </w:p>
    <w:p w14:paraId="316C7A0F"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9936C90" w14:textId="77777777" w:rsidR="00C228CD" w:rsidRPr="001B602D" w:rsidRDefault="00C228CD" w:rsidP="00C228CD">
      <w:pPr>
        <w:pStyle w:val="NormalBold"/>
      </w:pPr>
      <w:r w:rsidRPr="001B602D">
        <w:rPr>
          <w:rStyle w:val="HideTWBExt"/>
        </w:rPr>
        <w:t>&lt;Article&gt;</w:t>
      </w:r>
      <w:r w:rsidRPr="001B602D">
        <w:t>Článok 12 – odsek 6</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1AC741E" w14:textId="77777777" w:rsidTr="00B106B6">
        <w:trPr>
          <w:trHeight w:hRule="exact" w:val="240"/>
          <w:jc w:val="center"/>
        </w:trPr>
        <w:tc>
          <w:tcPr>
            <w:tcW w:w="9752" w:type="dxa"/>
            <w:gridSpan w:val="2"/>
            <w:tcBorders>
              <w:top w:val="nil"/>
              <w:left w:val="nil"/>
              <w:bottom w:val="nil"/>
              <w:right w:val="nil"/>
            </w:tcBorders>
          </w:tcPr>
          <w:p w14:paraId="17B8A55C" w14:textId="77777777" w:rsidR="00C228CD" w:rsidRPr="001B602D" w:rsidRDefault="00C228CD" w:rsidP="00B106B6"/>
        </w:tc>
      </w:tr>
      <w:tr w:rsidR="003B3654" w:rsidRPr="001B602D" w14:paraId="22B711ED" w14:textId="77777777" w:rsidTr="00B106B6">
        <w:trPr>
          <w:trHeight w:val="240"/>
          <w:jc w:val="center"/>
        </w:trPr>
        <w:tc>
          <w:tcPr>
            <w:tcW w:w="4876" w:type="dxa"/>
            <w:tcBorders>
              <w:top w:val="nil"/>
              <w:left w:val="nil"/>
              <w:bottom w:val="nil"/>
              <w:right w:val="nil"/>
            </w:tcBorders>
          </w:tcPr>
          <w:p w14:paraId="6FEF777D"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0C7F962" w14:textId="77777777" w:rsidR="00C228CD" w:rsidRPr="001B602D" w:rsidRDefault="00C228CD" w:rsidP="00B106B6">
            <w:pPr>
              <w:pStyle w:val="AmColumnHeading"/>
            </w:pPr>
            <w:r w:rsidRPr="001B602D">
              <w:t>Pozmeňujúci návrh</w:t>
            </w:r>
          </w:p>
        </w:tc>
      </w:tr>
      <w:tr w:rsidR="003B3654" w:rsidRPr="001B602D" w14:paraId="572CF086" w14:textId="77777777" w:rsidTr="00B106B6">
        <w:trPr>
          <w:jc w:val="center"/>
        </w:trPr>
        <w:tc>
          <w:tcPr>
            <w:tcW w:w="4876" w:type="dxa"/>
            <w:tcBorders>
              <w:top w:val="nil"/>
              <w:left w:val="nil"/>
              <w:bottom w:val="nil"/>
              <w:right w:val="nil"/>
            </w:tcBorders>
          </w:tcPr>
          <w:p w14:paraId="64376519" w14:textId="77777777" w:rsidR="00C228CD" w:rsidRPr="001B602D" w:rsidRDefault="00C228CD" w:rsidP="00B106B6">
            <w:pPr>
              <w:pStyle w:val="Normal6a"/>
            </w:pPr>
            <w:r w:rsidRPr="001B602D">
              <w:rPr>
                <w:b/>
                <w:i/>
              </w:rPr>
              <w:t>6.</w:t>
            </w:r>
            <w:r w:rsidRPr="001B602D">
              <w:tab/>
            </w:r>
            <w:r w:rsidRPr="001B602D">
              <w:rPr>
                <w:b/>
                <w:i/>
              </w:rPr>
              <w:t>V riadne odôvodnených prípadoch a keď štátny príslušník tretej krajiny jednoznačne spolupracuje, môžu príslušné orgány rozhodnúť, že uvedú dátum, do ktorého štátny príslušník tretej krajiny opustí územie členských štátov v súlade s článkom 13. V takýchto prípadoch príslušné orgány pozorne monitorujú, či štátny príslušník tretej krajiny dodržiava svoje povinnosti, a to aj organizovaním pomoci pri preprave na príslušné miesto odchodu z Únie.</w:t>
            </w:r>
          </w:p>
        </w:tc>
        <w:tc>
          <w:tcPr>
            <w:tcW w:w="4876" w:type="dxa"/>
            <w:tcBorders>
              <w:top w:val="nil"/>
              <w:left w:val="nil"/>
              <w:bottom w:val="nil"/>
              <w:right w:val="nil"/>
            </w:tcBorders>
          </w:tcPr>
          <w:p w14:paraId="3C2E4C2B" w14:textId="77777777" w:rsidR="00C228CD" w:rsidRPr="001B602D" w:rsidRDefault="00C228CD" w:rsidP="00B106B6">
            <w:pPr>
              <w:pStyle w:val="Normal6a"/>
            </w:pPr>
            <w:r w:rsidRPr="001B602D">
              <w:rPr>
                <w:b/>
                <w:i/>
              </w:rPr>
              <w:t>vypúšťa sa</w:t>
            </w:r>
          </w:p>
        </w:tc>
      </w:tr>
    </w:tbl>
    <w:p w14:paraId="72143BE3"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0D4A734C" w14:textId="77777777" w:rsidR="003B514A" w:rsidRPr="001B602D" w:rsidRDefault="00C228CD" w:rsidP="00C228CD">
      <w:r w:rsidRPr="001B602D">
        <w:rPr>
          <w:rStyle w:val="HideTWBExt"/>
        </w:rPr>
        <w:t>&lt;/Amend&gt;</w:t>
      </w:r>
    </w:p>
    <w:p w14:paraId="7C35D996"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995</w:t>
      </w:r>
      <w:r w:rsidRPr="001B602D">
        <w:rPr>
          <w:rStyle w:val="HideTWBExt"/>
        </w:rPr>
        <w:t>&lt;/NumAm&gt;</w:t>
      </w:r>
    </w:p>
    <w:p w14:paraId="38E94B6D" w14:textId="77777777" w:rsidR="00C228CD" w:rsidRPr="001B602D" w:rsidRDefault="00C228CD" w:rsidP="00C228CD">
      <w:pPr>
        <w:pStyle w:val="NormalBold"/>
      </w:pPr>
      <w:r w:rsidRPr="001B602D">
        <w:rPr>
          <w:rStyle w:val="HideTWBExt"/>
        </w:rPr>
        <w:t>&lt;RepeatBlock-By&gt;&lt;Members&gt;</w:t>
      </w:r>
      <w:r w:rsidRPr="001B602D">
        <w:t>Nadine Morano</w:t>
      </w:r>
      <w:r w:rsidRPr="001B602D">
        <w:rPr>
          <w:rStyle w:val="HideTWBExt"/>
        </w:rPr>
        <w:t>&lt;/Members&gt;</w:t>
      </w:r>
    </w:p>
    <w:p w14:paraId="68FF58DB" w14:textId="77777777" w:rsidR="00C228CD" w:rsidRPr="001B602D" w:rsidRDefault="00C228CD" w:rsidP="00C228CD">
      <w:pPr>
        <w:pStyle w:val="NormalBold"/>
      </w:pPr>
      <w:r w:rsidRPr="001B602D">
        <w:rPr>
          <w:rStyle w:val="HideTWBExt"/>
        </w:rPr>
        <w:t>&lt;/RepeatBlock-By&gt;</w:t>
      </w:r>
    </w:p>
    <w:p w14:paraId="2700B59B"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6143D24C" w14:textId="77777777" w:rsidR="00C228CD" w:rsidRPr="001B602D" w:rsidRDefault="00C228CD" w:rsidP="00C228CD">
      <w:pPr>
        <w:pStyle w:val="NormalBold"/>
      </w:pPr>
      <w:r w:rsidRPr="001B602D">
        <w:rPr>
          <w:rStyle w:val="HideTWBExt"/>
        </w:rPr>
        <w:t>&lt;Article&gt;</w:t>
      </w:r>
      <w:r w:rsidRPr="001B602D">
        <w:t>Článok 12 – odsek 6</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F5A3DDE" w14:textId="77777777" w:rsidTr="00B106B6">
        <w:trPr>
          <w:trHeight w:hRule="exact" w:val="240"/>
          <w:jc w:val="center"/>
        </w:trPr>
        <w:tc>
          <w:tcPr>
            <w:tcW w:w="9752" w:type="dxa"/>
            <w:gridSpan w:val="2"/>
            <w:tcBorders>
              <w:top w:val="nil"/>
              <w:left w:val="nil"/>
              <w:bottom w:val="nil"/>
              <w:right w:val="nil"/>
            </w:tcBorders>
          </w:tcPr>
          <w:p w14:paraId="01E7A965" w14:textId="77777777" w:rsidR="00C228CD" w:rsidRPr="001B602D" w:rsidRDefault="00C228CD" w:rsidP="00B106B6"/>
        </w:tc>
      </w:tr>
      <w:tr w:rsidR="003B3654" w:rsidRPr="001B602D" w14:paraId="03C8BB0A" w14:textId="77777777" w:rsidTr="00B106B6">
        <w:trPr>
          <w:trHeight w:val="240"/>
          <w:jc w:val="center"/>
        </w:trPr>
        <w:tc>
          <w:tcPr>
            <w:tcW w:w="4876" w:type="dxa"/>
            <w:tcBorders>
              <w:top w:val="nil"/>
              <w:left w:val="nil"/>
              <w:bottom w:val="nil"/>
              <w:right w:val="nil"/>
            </w:tcBorders>
          </w:tcPr>
          <w:p w14:paraId="34042DA4"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F57BBB4" w14:textId="77777777" w:rsidR="00C228CD" w:rsidRPr="001B602D" w:rsidRDefault="00C228CD" w:rsidP="00B106B6">
            <w:pPr>
              <w:pStyle w:val="AmColumnHeading"/>
            </w:pPr>
            <w:r w:rsidRPr="001B602D">
              <w:t>Pozmeňujúci návrh</w:t>
            </w:r>
          </w:p>
        </w:tc>
      </w:tr>
      <w:tr w:rsidR="003B3654" w:rsidRPr="001B602D" w14:paraId="5EDA0B49" w14:textId="77777777" w:rsidTr="00B106B6">
        <w:trPr>
          <w:jc w:val="center"/>
        </w:trPr>
        <w:tc>
          <w:tcPr>
            <w:tcW w:w="4876" w:type="dxa"/>
            <w:tcBorders>
              <w:top w:val="nil"/>
              <w:left w:val="nil"/>
              <w:bottom w:val="nil"/>
              <w:right w:val="nil"/>
            </w:tcBorders>
          </w:tcPr>
          <w:p w14:paraId="46BC2F85" w14:textId="77777777" w:rsidR="00C228CD" w:rsidRPr="001B602D" w:rsidRDefault="00C228CD" w:rsidP="00B106B6">
            <w:pPr>
              <w:pStyle w:val="Normal6a"/>
            </w:pPr>
            <w:r w:rsidRPr="001B602D">
              <w:t>6.</w:t>
            </w:r>
            <w:r w:rsidRPr="001B602D">
              <w:tab/>
              <w:t xml:space="preserve">V riadne odôvodnených prípadoch a keď štátny príslušník tretej krajiny jednoznačne spolupracuje, môžu </w:t>
            </w:r>
            <w:r w:rsidRPr="001B602D">
              <w:rPr>
                <w:b/>
                <w:bCs/>
                <w:i/>
                <w:iCs/>
              </w:rPr>
              <w:t>príslušné</w:t>
            </w:r>
            <w:r w:rsidRPr="001B602D">
              <w:t xml:space="preserve"> orgány rozhodnúť, že uvedú dátum, do ktorého štátny príslušník tretej krajiny opustí územie členských štátov v súlade s článkom 13. V takýchto prípadoch </w:t>
            </w:r>
            <w:r w:rsidRPr="001B602D">
              <w:rPr>
                <w:b/>
                <w:bCs/>
                <w:i/>
                <w:iCs/>
              </w:rPr>
              <w:t>príslušné</w:t>
            </w:r>
            <w:r w:rsidRPr="001B602D">
              <w:t xml:space="preserve"> orgány pozorne monitorujú, či štátny príslušník tretej krajiny dodržiava svoje povinnosti, a to aj organizovaním pomoci pri preprave na príslušné miesto odchodu z Únie.</w:t>
            </w:r>
          </w:p>
        </w:tc>
        <w:tc>
          <w:tcPr>
            <w:tcW w:w="4876" w:type="dxa"/>
            <w:tcBorders>
              <w:top w:val="nil"/>
              <w:left w:val="nil"/>
              <w:bottom w:val="nil"/>
              <w:right w:val="nil"/>
            </w:tcBorders>
          </w:tcPr>
          <w:p w14:paraId="3C77E6B2" w14:textId="77777777" w:rsidR="00C228CD" w:rsidRPr="001B602D" w:rsidRDefault="00C228CD" w:rsidP="00B106B6">
            <w:pPr>
              <w:pStyle w:val="Normal6a"/>
            </w:pPr>
            <w:r w:rsidRPr="001B602D">
              <w:t>6.</w:t>
            </w:r>
            <w:r w:rsidRPr="001B602D">
              <w:tab/>
              <w:t xml:space="preserve">V riadne odôvodnených prípadoch a keď štátny príslušník tretej krajiny jednoznačne spolupracuje, môžu </w:t>
            </w:r>
            <w:r w:rsidRPr="001B602D">
              <w:rPr>
                <w:b/>
                <w:bCs/>
                <w:i/>
                <w:iCs/>
              </w:rPr>
              <w:t>vnútroštátne</w:t>
            </w:r>
            <w:r w:rsidRPr="001B602D">
              <w:t xml:space="preserve"> orgány rozhodnúť, že uvedú dátum, do ktorého štátny príslušník tretej krajiny opustí územie členských štátov v súlade s článkom 13</w:t>
            </w:r>
            <w:r w:rsidRPr="001B602D">
              <w:rPr>
                <w:b/>
                <w:bCs/>
                <w:i/>
                <w:iCs/>
              </w:rPr>
              <w:t>, pričom ho informujú, že v prípade nedodržania tejto lehoty podlieha sankciám a nútenému odsunu</w:t>
            </w:r>
            <w:r w:rsidRPr="001B602D">
              <w:t xml:space="preserve">. V takýchto prípadoch </w:t>
            </w:r>
            <w:r w:rsidRPr="001B602D">
              <w:rPr>
                <w:b/>
                <w:bCs/>
                <w:i/>
                <w:iCs/>
              </w:rPr>
              <w:t>vnútroštátne</w:t>
            </w:r>
            <w:r w:rsidRPr="001B602D">
              <w:t xml:space="preserve"> orgány pozorne monitorujú, či štátny príslušník tretej krajiny dodržiava svoje povinnosti, a to aj organizovaním pomoci pri preprave na príslušné miesto odchodu z Únie.</w:t>
            </w:r>
          </w:p>
        </w:tc>
      </w:tr>
    </w:tbl>
    <w:p w14:paraId="6DEFDA71"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{FR}</w:t>
      </w:r>
      <w:r w:rsidRPr="001B602D">
        <w:t>fr</w:t>
      </w:r>
      <w:r w:rsidRPr="001B602D">
        <w:rPr>
          <w:rStyle w:val="HideTWBExt"/>
        </w:rPr>
        <w:t>&lt;/Original&gt;</w:t>
      </w:r>
    </w:p>
    <w:p w14:paraId="259C029C" w14:textId="77777777" w:rsidR="003B514A" w:rsidRPr="001B602D" w:rsidRDefault="00C228CD" w:rsidP="00C228CD">
      <w:r w:rsidRPr="001B602D">
        <w:rPr>
          <w:rStyle w:val="HideTWBExt"/>
        </w:rPr>
        <w:t>&lt;/Amend&gt;</w:t>
      </w:r>
    </w:p>
    <w:p w14:paraId="6D1CE154"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996</w:t>
      </w:r>
      <w:r w:rsidRPr="001B602D">
        <w:rPr>
          <w:rStyle w:val="HideTWBExt"/>
        </w:rPr>
        <w:t>&lt;/NumAm&gt;</w:t>
      </w:r>
    </w:p>
    <w:p w14:paraId="07FD385F"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Tomas Tobé, Rasa Juknevičienė, Jeroen Lenaers, Karlo Ressler</w:t>
      </w:r>
      <w:r w:rsidRPr="001B602D">
        <w:rPr>
          <w:rStyle w:val="HideTWBExt"/>
        </w:rPr>
        <w:t>&lt;/Members&gt;</w:t>
      </w:r>
    </w:p>
    <w:p w14:paraId="18685ADF" w14:textId="77777777" w:rsidR="00C228CD" w:rsidRPr="001B602D" w:rsidRDefault="00C228CD" w:rsidP="00C228CD">
      <w:pPr>
        <w:pStyle w:val="NormalBold"/>
      </w:pPr>
      <w:r w:rsidRPr="001B602D">
        <w:rPr>
          <w:rStyle w:val="HideTWBExt"/>
        </w:rPr>
        <w:t>&lt;/RepeatBlock-By&gt;</w:t>
      </w:r>
    </w:p>
    <w:p w14:paraId="7672E5FD"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0EE17F7" w14:textId="77777777" w:rsidR="00C228CD" w:rsidRPr="001B602D" w:rsidRDefault="00C228CD" w:rsidP="00C228CD">
      <w:pPr>
        <w:pStyle w:val="NormalBold"/>
      </w:pPr>
      <w:r w:rsidRPr="001B602D">
        <w:rPr>
          <w:rStyle w:val="HideTWBExt"/>
        </w:rPr>
        <w:t>&lt;Article&gt;</w:t>
      </w:r>
      <w:r w:rsidRPr="001B602D">
        <w:t>Článok 12 – odsek 6</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EE4C01B" w14:textId="77777777" w:rsidTr="00B106B6">
        <w:trPr>
          <w:trHeight w:hRule="exact" w:val="240"/>
          <w:jc w:val="center"/>
        </w:trPr>
        <w:tc>
          <w:tcPr>
            <w:tcW w:w="9752" w:type="dxa"/>
            <w:gridSpan w:val="2"/>
            <w:tcBorders>
              <w:top w:val="nil"/>
              <w:left w:val="nil"/>
              <w:bottom w:val="nil"/>
              <w:right w:val="nil"/>
            </w:tcBorders>
          </w:tcPr>
          <w:p w14:paraId="391A3EB7" w14:textId="77777777" w:rsidR="00C228CD" w:rsidRPr="001B602D" w:rsidRDefault="00C228CD" w:rsidP="00B106B6"/>
        </w:tc>
      </w:tr>
      <w:tr w:rsidR="003B3654" w:rsidRPr="001B602D" w14:paraId="76443826" w14:textId="77777777" w:rsidTr="00B106B6">
        <w:trPr>
          <w:trHeight w:val="240"/>
          <w:jc w:val="center"/>
        </w:trPr>
        <w:tc>
          <w:tcPr>
            <w:tcW w:w="4876" w:type="dxa"/>
            <w:tcBorders>
              <w:top w:val="nil"/>
              <w:left w:val="nil"/>
              <w:bottom w:val="nil"/>
              <w:right w:val="nil"/>
            </w:tcBorders>
          </w:tcPr>
          <w:p w14:paraId="68AAAC8A"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6AA1713" w14:textId="77777777" w:rsidR="00C228CD" w:rsidRPr="001B602D" w:rsidRDefault="00C228CD" w:rsidP="00B106B6">
            <w:pPr>
              <w:pStyle w:val="AmColumnHeading"/>
            </w:pPr>
            <w:r w:rsidRPr="001B602D">
              <w:t>Pozmeňujúci návrh</w:t>
            </w:r>
          </w:p>
        </w:tc>
      </w:tr>
      <w:tr w:rsidR="003B3654" w:rsidRPr="001B602D" w14:paraId="44DA8CD7" w14:textId="77777777" w:rsidTr="00B106B6">
        <w:trPr>
          <w:jc w:val="center"/>
        </w:trPr>
        <w:tc>
          <w:tcPr>
            <w:tcW w:w="4876" w:type="dxa"/>
            <w:tcBorders>
              <w:top w:val="nil"/>
              <w:left w:val="nil"/>
              <w:bottom w:val="nil"/>
              <w:right w:val="nil"/>
            </w:tcBorders>
          </w:tcPr>
          <w:p w14:paraId="322AFA93" w14:textId="77777777" w:rsidR="00C228CD" w:rsidRPr="001B602D" w:rsidRDefault="00C228CD" w:rsidP="00B106B6">
            <w:pPr>
              <w:pStyle w:val="Normal6a"/>
            </w:pPr>
            <w:r w:rsidRPr="001B602D">
              <w:t>6.</w:t>
            </w:r>
            <w:r w:rsidRPr="001B602D">
              <w:tab/>
              <w:t>V riadne odôvodnených prípadoch a keď štátny príslušník tretej krajiny jednoznačne spolupracuje, môžu príslušné orgány rozhodnúť, že uvedú dátum, do ktorého štátny príslušník tretej krajiny opustí územie členských štátov v súlade s článkom 13. V takýchto prípadoch príslušné orgány pozorne monitorujú, či štátny príslušník tretej krajiny dodržiava svoje povinnosti, a to aj organizovaním pomoci pri preprave na príslušné miesto odchodu z Únie.</w:t>
            </w:r>
          </w:p>
        </w:tc>
        <w:tc>
          <w:tcPr>
            <w:tcW w:w="4876" w:type="dxa"/>
            <w:tcBorders>
              <w:top w:val="nil"/>
              <w:left w:val="nil"/>
              <w:bottom w:val="nil"/>
              <w:right w:val="nil"/>
            </w:tcBorders>
          </w:tcPr>
          <w:p w14:paraId="35DB9B1E" w14:textId="77777777" w:rsidR="00C228CD" w:rsidRPr="001B602D" w:rsidRDefault="00C228CD" w:rsidP="00B106B6">
            <w:pPr>
              <w:pStyle w:val="Normal6a"/>
            </w:pPr>
            <w:r w:rsidRPr="001B602D">
              <w:t>6.</w:t>
            </w:r>
            <w:r w:rsidRPr="001B602D">
              <w:tab/>
              <w:t xml:space="preserve">V riadne odôvodnených prípadoch a keď štátny príslušník tretej krajiny jednoznačne spolupracuje, </w:t>
            </w:r>
            <w:r w:rsidRPr="001B602D">
              <w:rPr>
                <w:b/>
                <w:bCs/>
                <w:i/>
                <w:iCs/>
              </w:rPr>
              <w:t>s výnimkou štátnych príslušníkov tretích krajín, na ktorých sa vzťahuje článok 16,</w:t>
            </w:r>
            <w:r w:rsidRPr="001B602D">
              <w:t xml:space="preserve"> môžu príslušné orgány rozhodnúť, že uvedú dátum, do ktorého štátny príslušník tretej krajiny opustí územie členských štátov v súlade s článkom 13. V takýchto prípadoch príslušné orgány pozorne monitorujú, či štátny príslušník tretej krajiny dodržiava svoje povinnosti, a to aj organizovaním pomoci pri preprave na príslušné miesto odchodu z Únie.</w:t>
            </w:r>
          </w:p>
        </w:tc>
      </w:tr>
    </w:tbl>
    <w:p w14:paraId="0F59DDC3"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059D4A86" w14:textId="77777777" w:rsidR="003B514A" w:rsidRPr="001B602D" w:rsidRDefault="00C228CD" w:rsidP="00C228CD">
      <w:r w:rsidRPr="001B602D">
        <w:rPr>
          <w:rStyle w:val="HideTWBExt"/>
        </w:rPr>
        <w:t>&lt;/Amend&gt;</w:t>
      </w:r>
    </w:p>
    <w:p w14:paraId="7E40B17F"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997</w:t>
      </w:r>
      <w:r w:rsidRPr="001B602D">
        <w:rPr>
          <w:rStyle w:val="HideTWBExt"/>
        </w:rPr>
        <w:t>&lt;/NumAm&gt;</w:t>
      </w:r>
    </w:p>
    <w:p w14:paraId="12E64588" w14:textId="77777777" w:rsidR="00C228CD" w:rsidRPr="001B602D" w:rsidRDefault="00C228CD" w:rsidP="00C228CD">
      <w:pPr>
        <w:pStyle w:val="NormalBold"/>
      </w:pPr>
      <w:r w:rsidRPr="001B602D">
        <w:rPr>
          <w:rStyle w:val="HideTWBExt"/>
        </w:rPr>
        <w:t>&lt;RepeatBlock-By&gt;&lt;Members&gt;</w:t>
      </w:r>
      <w:r w:rsidRPr="001B602D">
        <w:t>Cecilia Strada, Marco Tarquinio, Alessandro Zan</w:t>
      </w:r>
      <w:r w:rsidRPr="001B602D">
        <w:rPr>
          <w:rStyle w:val="HideTWBExt"/>
        </w:rPr>
        <w:t>&lt;/Members&gt;</w:t>
      </w:r>
    </w:p>
    <w:p w14:paraId="27063791" w14:textId="77777777" w:rsidR="00C228CD" w:rsidRPr="001B602D" w:rsidRDefault="00C228CD" w:rsidP="00C228CD">
      <w:pPr>
        <w:pStyle w:val="NormalBold"/>
      </w:pPr>
      <w:r w:rsidRPr="001B602D">
        <w:rPr>
          <w:rStyle w:val="HideTWBExt"/>
        </w:rPr>
        <w:t>&lt;/RepeatBlock-By&gt;</w:t>
      </w:r>
    </w:p>
    <w:p w14:paraId="348E8241"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A27C384" w14:textId="77777777" w:rsidR="00C228CD" w:rsidRPr="001B602D" w:rsidRDefault="00C228CD" w:rsidP="00C228CD">
      <w:pPr>
        <w:pStyle w:val="NormalBold"/>
      </w:pPr>
      <w:r w:rsidRPr="001B602D">
        <w:rPr>
          <w:rStyle w:val="HideTWBExt"/>
        </w:rPr>
        <w:t>&lt;Article&gt;</w:t>
      </w:r>
      <w:r w:rsidRPr="001B602D">
        <w:t>Článok 12 – odsek 6 a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F1DB549" w14:textId="77777777" w:rsidTr="00B106B6">
        <w:trPr>
          <w:trHeight w:hRule="exact" w:val="240"/>
          <w:jc w:val="center"/>
        </w:trPr>
        <w:tc>
          <w:tcPr>
            <w:tcW w:w="9752" w:type="dxa"/>
            <w:gridSpan w:val="2"/>
            <w:tcBorders>
              <w:top w:val="nil"/>
              <w:left w:val="nil"/>
              <w:bottom w:val="nil"/>
              <w:right w:val="nil"/>
            </w:tcBorders>
          </w:tcPr>
          <w:p w14:paraId="428478DE" w14:textId="77777777" w:rsidR="00C228CD" w:rsidRPr="001B602D" w:rsidRDefault="00C228CD" w:rsidP="00B106B6"/>
        </w:tc>
      </w:tr>
      <w:tr w:rsidR="003B3654" w:rsidRPr="001B602D" w14:paraId="489B308A" w14:textId="77777777" w:rsidTr="00B106B6">
        <w:trPr>
          <w:trHeight w:val="240"/>
          <w:jc w:val="center"/>
        </w:trPr>
        <w:tc>
          <w:tcPr>
            <w:tcW w:w="4876" w:type="dxa"/>
            <w:tcBorders>
              <w:top w:val="nil"/>
              <w:left w:val="nil"/>
              <w:bottom w:val="nil"/>
              <w:right w:val="nil"/>
            </w:tcBorders>
          </w:tcPr>
          <w:p w14:paraId="61C0AD26"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7BF7FEB" w14:textId="77777777" w:rsidR="00C228CD" w:rsidRPr="001B602D" w:rsidRDefault="00C228CD" w:rsidP="00B106B6">
            <w:pPr>
              <w:pStyle w:val="AmColumnHeading"/>
            </w:pPr>
            <w:r w:rsidRPr="001B602D">
              <w:t>Pozmeňujúci návrh</w:t>
            </w:r>
          </w:p>
        </w:tc>
      </w:tr>
      <w:tr w:rsidR="003B3654" w:rsidRPr="001B602D" w14:paraId="70E616B7" w14:textId="77777777" w:rsidTr="00B106B6">
        <w:trPr>
          <w:jc w:val="center"/>
        </w:trPr>
        <w:tc>
          <w:tcPr>
            <w:tcW w:w="4876" w:type="dxa"/>
            <w:tcBorders>
              <w:top w:val="nil"/>
              <w:left w:val="nil"/>
              <w:bottom w:val="nil"/>
              <w:right w:val="nil"/>
            </w:tcBorders>
          </w:tcPr>
          <w:p w14:paraId="04A1F3A1" w14:textId="77777777" w:rsidR="00C228CD" w:rsidRPr="001B602D" w:rsidRDefault="00C228CD" w:rsidP="00B106B6">
            <w:pPr>
              <w:pStyle w:val="Normal6a"/>
            </w:pPr>
          </w:p>
        </w:tc>
        <w:tc>
          <w:tcPr>
            <w:tcW w:w="4876" w:type="dxa"/>
            <w:tcBorders>
              <w:top w:val="nil"/>
              <w:left w:val="nil"/>
              <w:bottom w:val="nil"/>
              <w:right w:val="nil"/>
            </w:tcBorders>
          </w:tcPr>
          <w:p w14:paraId="540C24A1" w14:textId="77777777" w:rsidR="00C228CD" w:rsidRPr="001B602D" w:rsidRDefault="00C228CD" w:rsidP="00B106B6">
            <w:pPr>
              <w:pStyle w:val="Normal6a"/>
            </w:pPr>
            <w:r w:rsidRPr="001B602D">
              <w:rPr>
                <w:b/>
                <w:i/>
              </w:rPr>
              <w:t>6a.</w:t>
            </w:r>
            <w:r w:rsidRPr="001B602D">
              <w:tab/>
            </w:r>
            <w:r w:rsidRPr="001B602D">
              <w:rPr>
                <w:b/>
                <w:i/>
              </w:rPr>
              <w:t>Príkazy na odsun sa nevykonávajú počas trvania konania o odvolacom prostriedku proti rozhodnutiam uvedeným v článku 7, článku 10 a článku 12 ods. 2 pred príslušným justičným orgánom, ako je stanovené v článku 27.</w:t>
            </w:r>
          </w:p>
        </w:tc>
      </w:tr>
    </w:tbl>
    <w:p w14:paraId="46026FB4"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68424BB" w14:textId="77777777" w:rsidR="003B514A" w:rsidRPr="001B602D" w:rsidRDefault="00C228CD" w:rsidP="00C228CD">
      <w:r w:rsidRPr="001B602D">
        <w:rPr>
          <w:rStyle w:val="HideTWBExt"/>
        </w:rPr>
        <w:t>&lt;/Amend&gt;</w:t>
      </w:r>
    </w:p>
    <w:p w14:paraId="7681F9B0"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998</w:t>
      </w:r>
      <w:r w:rsidRPr="001B602D">
        <w:rPr>
          <w:rStyle w:val="HideTWBExt"/>
        </w:rPr>
        <w:t>&lt;/NumAm&gt;</w:t>
      </w:r>
    </w:p>
    <w:p w14:paraId="7354DA62" w14:textId="77777777" w:rsidR="00C228CD" w:rsidRPr="001B602D" w:rsidRDefault="00C228CD" w:rsidP="00C228CD">
      <w:pPr>
        <w:pStyle w:val="NormalBold"/>
      </w:pPr>
      <w:r w:rsidRPr="001B602D">
        <w:rPr>
          <w:rStyle w:val="HideTWBExt"/>
        </w:rPr>
        <w:t>&lt;RepeatBlock-By&gt;&lt;Members&gt;</w:t>
      </w:r>
      <w:r w:rsidRPr="001B602D">
        <w:t>Marieke Ehlers</w:t>
      </w:r>
      <w:r w:rsidRPr="001B602D">
        <w:rPr>
          <w:rStyle w:val="HideTWBExt"/>
        </w:rPr>
        <w:t>&lt;/Members&gt;</w:t>
      </w:r>
    </w:p>
    <w:p w14:paraId="194ACEC6" w14:textId="77777777" w:rsidR="00C228CD" w:rsidRPr="001B602D" w:rsidRDefault="00C228CD" w:rsidP="00C228CD">
      <w:r w:rsidRPr="001B602D">
        <w:rPr>
          <w:rStyle w:val="HideTWBExt"/>
        </w:rPr>
        <w:t>&lt;AuNomDe&gt;</w:t>
      </w:r>
      <w:r w:rsidRPr="001B602D">
        <w:rPr>
          <w:rStyle w:val="HideTWBInt"/>
        </w:rPr>
        <w:t>{PfE}</w:t>
      </w:r>
      <w:r w:rsidRPr="001B602D">
        <w:t>v mene skupiny PfE</w:t>
      </w:r>
      <w:r w:rsidRPr="001B602D">
        <w:rPr>
          <w:rStyle w:val="HideTWBExt"/>
        </w:rPr>
        <w:t>&lt;/AuNomDe&gt;</w:t>
      </w:r>
    </w:p>
    <w:p w14:paraId="65EB4E6E" w14:textId="77777777" w:rsidR="00C228CD" w:rsidRPr="001B602D" w:rsidRDefault="00C228CD" w:rsidP="00C228CD">
      <w:pPr>
        <w:pStyle w:val="NormalBold"/>
      </w:pPr>
      <w:r w:rsidRPr="001B602D">
        <w:rPr>
          <w:rStyle w:val="HideTWBExt"/>
        </w:rPr>
        <w:t>&lt;/RepeatBlock-By&gt;</w:t>
      </w:r>
    </w:p>
    <w:p w14:paraId="0F2CBD43"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2656B03" w14:textId="77777777" w:rsidR="00C228CD" w:rsidRPr="001B602D" w:rsidRDefault="00C228CD" w:rsidP="00C228CD">
      <w:pPr>
        <w:pStyle w:val="NormalBold"/>
      </w:pPr>
      <w:r w:rsidRPr="001B602D">
        <w:rPr>
          <w:rStyle w:val="HideTWBExt"/>
        </w:rPr>
        <w:t>&lt;Article&gt;</w:t>
      </w:r>
      <w:r w:rsidRPr="001B602D">
        <w:t>Článok 12 – odsek 6 a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EB0BDD9" w14:textId="77777777" w:rsidTr="00B106B6">
        <w:trPr>
          <w:trHeight w:hRule="exact" w:val="240"/>
          <w:jc w:val="center"/>
        </w:trPr>
        <w:tc>
          <w:tcPr>
            <w:tcW w:w="9752" w:type="dxa"/>
            <w:gridSpan w:val="2"/>
            <w:tcBorders>
              <w:top w:val="nil"/>
              <w:left w:val="nil"/>
              <w:bottom w:val="nil"/>
              <w:right w:val="nil"/>
            </w:tcBorders>
          </w:tcPr>
          <w:p w14:paraId="47C72A5B" w14:textId="77777777" w:rsidR="00C228CD" w:rsidRPr="001B602D" w:rsidRDefault="00C228CD" w:rsidP="00B106B6"/>
        </w:tc>
      </w:tr>
      <w:tr w:rsidR="003B3654" w:rsidRPr="001B602D" w14:paraId="162A4342" w14:textId="77777777" w:rsidTr="00B106B6">
        <w:trPr>
          <w:trHeight w:val="240"/>
          <w:jc w:val="center"/>
        </w:trPr>
        <w:tc>
          <w:tcPr>
            <w:tcW w:w="4876" w:type="dxa"/>
            <w:tcBorders>
              <w:top w:val="nil"/>
              <w:left w:val="nil"/>
              <w:bottom w:val="nil"/>
              <w:right w:val="nil"/>
            </w:tcBorders>
          </w:tcPr>
          <w:p w14:paraId="1D70110A"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F4A72FD" w14:textId="77777777" w:rsidR="00C228CD" w:rsidRPr="001B602D" w:rsidRDefault="00C228CD" w:rsidP="00B106B6">
            <w:pPr>
              <w:pStyle w:val="AmColumnHeading"/>
            </w:pPr>
            <w:r w:rsidRPr="001B602D">
              <w:t>Pozmeňujúci návrh</w:t>
            </w:r>
          </w:p>
        </w:tc>
      </w:tr>
      <w:tr w:rsidR="003B3654" w:rsidRPr="001B602D" w14:paraId="7D18DE79" w14:textId="77777777" w:rsidTr="00B106B6">
        <w:trPr>
          <w:jc w:val="center"/>
        </w:trPr>
        <w:tc>
          <w:tcPr>
            <w:tcW w:w="4876" w:type="dxa"/>
            <w:tcBorders>
              <w:top w:val="nil"/>
              <w:left w:val="nil"/>
              <w:bottom w:val="nil"/>
              <w:right w:val="nil"/>
            </w:tcBorders>
          </w:tcPr>
          <w:p w14:paraId="6E62EB74" w14:textId="77777777" w:rsidR="00C228CD" w:rsidRPr="001B602D" w:rsidRDefault="00C228CD" w:rsidP="00B106B6">
            <w:pPr>
              <w:pStyle w:val="Normal6a"/>
            </w:pPr>
          </w:p>
        </w:tc>
        <w:tc>
          <w:tcPr>
            <w:tcW w:w="4876" w:type="dxa"/>
            <w:tcBorders>
              <w:top w:val="nil"/>
              <w:left w:val="nil"/>
              <w:bottom w:val="nil"/>
              <w:right w:val="nil"/>
            </w:tcBorders>
          </w:tcPr>
          <w:p w14:paraId="63EFAEFC" w14:textId="77777777" w:rsidR="00C228CD" w:rsidRPr="001B602D" w:rsidRDefault="00C228CD" w:rsidP="00B106B6">
            <w:pPr>
              <w:pStyle w:val="Normal6a"/>
            </w:pPr>
            <w:r w:rsidRPr="001B602D">
              <w:rPr>
                <w:b/>
                <w:i/>
              </w:rPr>
              <w:t>6a.</w:t>
            </w:r>
            <w:r w:rsidRPr="001B602D">
              <w:tab/>
            </w:r>
            <w:r w:rsidRPr="001B602D">
              <w:rPr>
                <w:b/>
                <w:i/>
              </w:rPr>
              <w:t>Žiadne ustanovenie tohto článku nebráni štátnemu príslušníkovi tretej krajiny, aby si kedykoľvek splnil povinnosť návratu.</w:t>
            </w:r>
          </w:p>
        </w:tc>
      </w:tr>
    </w:tbl>
    <w:p w14:paraId="3E1BBB7F"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8F4D492"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738BD248" w14:textId="77777777" w:rsidR="00C228CD" w:rsidRPr="001B602D" w:rsidRDefault="00C228CD" w:rsidP="00C228CD">
      <w:pPr>
        <w:pStyle w:val="AmJustText"/>
      </w:pPr>
      <w:r w:rsidRPr="001B602D">
        <w:t>Toto ustanovenie objasňuje, že bez ohľadu na začatie konania o odsune podľa tohto článku základná povinnosť štátneho príslušníka tretej krajiny vrátiť sa zostáva zachovaná. Zabezpečuje sa právna istota tým, že sa potvrdzuje, že jednotlivec si zachováva možnosť dobrovoľne sa podriadiť rozhodnutiu o návrate v ktorejkoľvek fáze, čo je v súlade so zásadou uprednostňovania dobrovoľného podriadenia sa pred donucovacími opatreniami.</w:t>
      </w:r>
    </w:p>
    <w:p w14:paraId="560F0DEA" w14:textId="77777777" w:rsidR="003B514A" w:rsidRPr="001B602D" w:rsidRDefault="00C228CD" w:rsidP="00C228CD">
      <w:r w:rsidRPr="001B602D">
        <w:rPr>
          <w:rStyle w:val="HideTWBExt"/>
        </w:rPr>
        <w:t>&lt;/Amend&gt;</w:t>
      </w:r>
    </w:p>
    <w:p w14:paraId="1A95AA4B"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999</w:t>
      </w:r>
      <w:r w:rsidRPr="001B602D">
        <w:rPr>
          <w:rStyle w:val="HideTWBExt"/>
        </w:rPr>
        <w:t>&lt;/NumAm&gt;</w:t>
      </w:r>
    </w:p>
    <w:p w14:paraId="7AB2C261" w14:textId="77777777" w:rsidR="00C228CD" w:rsidRPr="001B602D" w:rsidRDefault="00C228CD" w:rsidP="00C228CD">
      <w:pPr>
        <w:pStyle w:val="NormalBold"/>
      </w:pPr>
      <w:r w:rsidRPr="001B602D">
        <w:rPr>
          <w:rStyle w:val="HideTWBExt"/>
        </w:rPr>
        <w:t>&lt;RepeatBlock-By&gt;&lt;Members&gt;</w:t>
      </w:r>
      <w:r w:rsidRPr="001B602D">
        <w:t>Marieke Ehlers</w:t>
      </w:r>
      <w:r w:rsidRPr="001B602D">
        <w:rPr>
          <w:rStyle w:val="HideTWBExt"/>
        </w:rPr>
        <w:t>&lt;/Members&gt;</w:t>
      </w:r>
    </w:p>
    <w:p w14:paraId="36D7F9DA" w14:textId="77777777" w:rsidR="00C228CD" w:rsidRPr="001B602D" w:rsidRDefault="00C228CD" w:rsidP="00C228CD">
      <w:r w:rsidRPr="001B602D">
        <w:rPr>
          <w:rStyle w:val="HideTWBExt"/>
        </w:rPr>
        <w:t>&lt;AuNomDe&gt;</w:t>
      </w:r>
      <w:r w:rsidRPr="001B602D">
        <w:rPr>
          <w:rStyle w:val="HideTWBInt"/>
        </w:rPr>
        <w:t>{PfE}</w:t>
      </w:r>
      <w:r w:rsidRPr="001B602D">
        <w:t>v mene skupiny PfE</w:t>
      </w:r>
      <w:r w:rsidRPr="001B602D">
        <w:rPr>
          <w:rStyle w:val="HideTWBExt"/>
        </w:rPr>
        <w:t>&lt;/AuNomDe&gt;</w:t>
      </w:r>
    </w:p>
    <w:p w14:paraId="1698E85B" w14:textId="77777777" w:rsidR="00C228CD" w:rsidRPr="001B602D" w:rsidRDefault="00C228CD" w:rsidP="00C228CD">
      <w:pPr>
        <w:pStyle w:val="NormalBold"/>
      </w:pPr>
      <w:r w:rsidRPr="001B602D">
        <w:rPr>
          <w:rStyle w:val="HideTWBExt"/>
        </w:rPr>
        <w:t>&lt;/RepeatBlock-By&gt;</w:t>
      </w:r>
    </w:p>
    <w:p w14:paraId="03169B77"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556E4BF" w14:textId="77777777" w:rsidR="00C228CD" w:rsidRPr="001B602D" w:rsidRDefault="00C228CD" w:rsidP="00C228CD">
      <w:pPr>
        <w:pStyle w:val="NormalBold"/>
      </w:pPr>
      <w:r w:rsidRPr="001B602D">
        <w:rPr>
          <w:rStyle w:val="HideTWBExt"/>
        </w:rPr>
        <w:t>&lt;Article&gt;</w:t>
      </w:r>
      <w:r w:rsidRPr="001B602D">
        <w:t>Článok 12 – odsek 6 b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12B9AF8" w14:textId="77777777" w:rsidTr="00B106B6">
        <w:trPr>
          <w:trHeight w:hRule="exact" w:val="240"/>
          <w:jc w:val="center"/>
        </w:trPr>
        <w:tc>
          <w:tcPr>
            <w:tcW w:w="9752" w:type="dxa"/>
            <w:gridSpan w:val="2"/>
            <w:tcBorders>
              <w:top w:val="nil"/>
              <w:left w:val="nil"/>
              <w:bottom w:val="nil"/>
              <w:right w:val="nil"/>
            </w:tcBorders>
          </w:tcPr>
          <w:p w14:paraId="419235ED" w14:textId="77777777" w:rsidR="00C228CD" w:rsidRPr="001B602D" w:rsidRDefault="00C228CD" w:rsidP="00B106B6"/>
        </w:tc>
      </w:tr>
      <w:tr w:rsidR="003B3654" w:rsidRPr="001B602D" w14:paraId="21363B8B" w14:textId="77777777" w:rsidTr="00B106B6">
        <w:trPr>
          <w:trHeight w:val="240"/>
          <w:jc w:val="center"/>
        </w:trPr>
        <w:tc>
          <w:tcPr>
            <w:tcW w:w="4876" w:type="dxa"/>
            <w:tcBorders>
              <w:top w:val="nil"/>
              <w:left w:val="nil"/>
              <w:bottom w:val="nil"/>
              <w:right w:val="nil"/>
            </w:tcBorders>
          </w:tcPr>
          <w:p w14:paraId="20E4D5B7"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5E79B1C" w14:textId="77777777" w:rsidR="00C228CD" w:rsidRPr="001B602D" w:rsidRDefault="00C228CD" w:rsidP="00B106B6">
            <w:pPr>
              <w:pStyle w:val="AmColumnHeading"/>
            </w:pPr>
            <w:r w:rsidRPr="001B602D">
              <w:t>Pozmeňujúci návrh</w:t>
            </w:r>
          </w:p>
        </w:tc>
      </w:tr>
      <w:tr w:rsidR="003B3654" w:rsidRPr="001B602D" w14:paraId="319CC57F" w14:textId="77777777" w:rsidTr="00B106B6">
        <w:trPr>
          <w:jc w:val="center"/>
        </w:trPr>
        <w:tc>
          <w:tcPr>
            <w:tcW w:w="4876" w:type="dxa"/>
            <w:tcBorders>
              <w:top w:val="nil"/>
              <w:left w:val="nil"/>
              <w:bottom w:val="nil"/>
              <w:right w:val="nil"/>
            </w:tcBorders>
          </w:tcPr>
          <w:p w14:paraId="38970A14" w14:textId="77777777" w:rsidR="00C228CD" w:rsidRPr="001B602D" w:rsidRDefault="00C228CD" w:rsidP="00B106B6">
            <w:pPr>
              <w:pStyle w:val="Normal6a"/>
            </w:pPr>
          </w:p>
        </w:tc>
        <w:tc>
          <w:tcPr>
            <w:tcW w:w="4876" w:type="dxa"/>
            <w:tcBorders>
              <w:top w:val="nil"/>
              <w:left w:val="nil"/>
              <w:bottom w:val="nil"/>
              <w:right w:val="nil"/>
            </w:tcBorders>
          </w:tcPr>
          <w:p w14:paraId="156A7F27" w14:textId="77777777" w:rsidR="00C228CD" w:rsidRPr="001B602D" w:rsidRDefault="00C228CD" w:rsidP="00B106B6">
            <w:pPr>
              <w:pStyle w:val="Normal6a"/>
            </w:pPr>
            <w:r w:rsidRPr="001B602D">
              <w:rPr>
                <w:b/>
                <w:i/>
              </w:rPr>
              <w:t>6b.</w:t>
            </w:r>
            <w:r w:rsidRPr="001B602D">
              <w:tab/>
            </w:r>
            <w:r w:rsidRPr="001B602D">
              <w:rPr>
                <w:b/>
                <w:i/>
              </w:rPr>
              <w:t>Ak štátny príslušník tretej krajiny podlieha odsunu, členské štáty môžu túto osobu zaistiť alebo uplatniť jedno alebo viacero opatrení stanovených v článku 31.</w:t>
            </w:r>
          </w:p>
        </w:tc>
      </w:tr>
    </w:tbl>
    <w:p w14:paraId="66517A2B"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EC8A613" w14:textId="77777777" w:rsidR="003B514A" w:rsidRPr="001B602D" w:rsidRDefault="00C228CD" w:rsidP="00C228CD">
      <w:r w:rsidRPr="001B602D">
        <w:rPr>
          <w:rStyle w:val="HideTWBExt"/>
        </w:rPr>
        <w:t>&lt;/Amend&gt;</w:t>
      </w:r>
    </w:p>
    <w:p w14:paraId="52981AAA"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1000</w:t>
      </w:r>
      <w:r w:rsidRPr="001B602D">
        <w:rPr>
          <w:rStyle w:val="HideTWBExt"/>
        </w:rPr>
        <w:t>&lt;/NumAm&gt;</w:t>
      </w:r>
    </w:p>
    <w:p w14:paraId="3043DDF3" w14:textId="77777777" w:rsidR="00C228CD" w:rsidRPr="001B602D" w:rsidRDefault="00C228CD" w:rsidP="00C228CD">
      <w:pPr>
        <w:pStyle w:val="NormalBold"/>
      </w:pPr>
      <w:r w:rsidRPr="001B602D">
        <w:rPr>
          <w:rStyle w:val="HideTWBExt"/>
        </w:rPr>
        <w:t>&lt;RepeatBlock-By&gt;&lt;Members&gt;</w:t>
      </w:r>
      <w:r w:rsidRPr="001B602D">
        <w:t>Marieke Ehlers</w:t>
      </w:r>
      <w:r w:rsidRPr="001B602D">
        <w:rPr>
          <w:rStyle w:val="HideTWBExt"/>
        </w:rPr>
        <w:t>&lt;/Members&gt;</w:t>
      </w:r>
    </w:p>
    <w:p w14:paraId="36A68639" w14:textId="77777777" w:rsidR="00C228CD" w:rsidRPr="001B602D" w:rsidRDefault="00C228CD" w:rsidP="00C228CD">
      <w:r w:rsidRPr="001B602D">
        <w:rPr>
          <w:rStyle w:val="HideTWBExt"/>
        </w:rPr>
        <w:t>&lt;AuNomDe&gt;</w:t>
      </w:r>
      <w:r w:rsidRPr="001B602D">
        <w:rPr>
          <w:rStyle w:val="HideTWBInt"/>
        </w:rPr>
        <w:t>{PfE}</w:t>
      </w:r>
      <w:r w:rsidRPr="001B602D">
        <w:t>v mene skupiny PfE</w:t>
      </w:r>
      <w:r w:rsidRPr="001B602D">
        <w:rPr>
          <w:rStyle w:val="HideTWBExt"/>
        </w:rPr>
        <w:t>&lt;/AuNomDe&gt;</w:t>
      </w:r>
    </w:p>
    <w:p w14:paraId="2D781578" w14:textId="77777777" w:rsidR="00C228CD" w:rsidRPr="001B602D" w:rsidRDefault="00C228CD" w:rsidP="00C228CD">
      <w:pPr>
        <w:pStyle w:val="NormalBold"/>
      </w:pPr>
      <w:r w:rsidRPr="001B602D">
        <w:rPr>
          <w:rStyle w:val="HideTWBExt"/>
        </w:rPr>
        <w:t>&lt;/RepeatBlock-By&gt;</w:t>
      </w:r>
    </w:p>
    <w:p w14:paraId="72DC717C"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DFA9A89" w14:textId="77777777" w:rsidR="00C228CD" w:rsidRPr="001B602D" w:rsidRDefault="00C228CD" w:rsidP="00C228CD">
      <w:pPr>
        <w:pStyle w:val="NormalBold"/>
      </w:pPr>
      <w:r w:rsidRPr="001B602D">
        <w:rPr>
          <w:rStyle w:val="HideTWBExt"/>
        </w:rPr>
        <w:t>&lt;Article&gt;</w:t>
      </w:r>
      <w:r w:rsidRPr="001B602D">
        <w:t>Článok 13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8D29663" w14:textId="77777777" w:rsidTr="00B106B6">
        <w:trPr>
          <w:trHeight w:hRule="exact" w:val="240"/>
          <w:jc w:val="center"/>
        </w:trPr>
        <w:tc>
          <w:tcPr>
            <w:tcW w:w="9752" w:type="dxa"/>
            <w:gridSpan w:val="2"/>
            <w:tcBorders>
              <w:top w:val="nil"/>
              <w:left w:val="nil"/>
              <w:bottom w:val="nil"/>
              <w:right w:val="nil"/>
            </w:tcBorders>
          </w:tcPr>
          <w:p w14:paraId="6207303E" w14:textId="77777777" w:rsidR="00C228CD" w:rsidRPr="001B602D" w:rsidRDefault="00C228CD" w:rsidP="00B106B6"/>
        </w:tc>
      </w:tr>
      <w:tr w:rsidR="003B3654" w:rsidRPr="001B602D" w14:paraId="43E63EE4" w14:textId="77777777" w:rsidTr="00B106B6">
        <w:trPr>
          <w:trHeight w:val="240"/>
          <w:jc w:val="center"/>
        </w:trPr>
        <w:tc>
          <w:tcPr>
            <w:tcW w:w="4876" w:type="dxa"/>
            <w:tcBorders>
              <w:top w:val="nil"/>
              <w:left w:val="nil"/>
              <w:bottom w:val="nil"/>
              <w:right w:val="nil"/>
            </w:tcBorders>
          </w:tcPr>
          <w:p w14:paraId="51E021F7"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E83DDF2" w14:textId="77777777" w:rsidR="00C228CD" w:rsidRPr="001B602D" w:rsidRDefault="00C228CD" w:rsidP="00B106B6">
            <w:pPr>
              <w:pStyle w:val="AmColumnHeading"/>
            </w:pPr>
            <w:r w:rsidRPr="001B602D">
              <w:t>Pozmeňujúci návrh</w:t>
            </w:r>
          </w:p>
        </w:tc>
      </w:tr>
      <w:tr w:rsidR="003B3654" w:rsidRPr="001B602D" w14:paraId="0C705994" w14:textId="77777777" w:rsidTr="00B106B6">
        <w:trPr>
          <w:jc w:val="center"/>
        </w:trPr>
        <w:tc>
          <w:tcPr>
            <w:tcW w:w="4876" w:type="dxa"/>
            <w:tcBorders>
              <w:top w:val="nil"/>
              <w:left w:val="nil"/>
              <w:bottom w:val="nil"/>
              <w:right w:val="nil"/>
            </w:tcBorders>
          </w:tcPr>
          <w:p w14:paraId="73079095" w14:textId="77777777" w:rsidR="00C228CD" w:rsidRPr="001B602D" w:rsidRDefault="00C228CD" w:rsidP="00B106B6">
            <w:pPr>
              <w:pStyle w:val="Normal6a"/>
              <w:jc w:val="center"/>
            </w:pPr>
            <w:r w:rsidRPr="001B602D">
              <w:rPr>
                <w:b/>
                <w:i/>
              </w:rPr>
              <w:t>Článok 13</w:t>
            </w:r>
            <w:r w:rsidRPr="001B602D">
              <w:tab/>
            </w:r>
          </w:p>
        </w:tc>
        <w:tc>
          <w:tcPr>
            <w:tcW w:w="4876" w:type="dxa"/>
            <w:tcBorders>
              <w:top w:val="nil"/>
              <w:left w:val="nil"/>
              <w:bottom w:val="nil"/>
              <w:right w:val="nil"/>
            </w:tcBorders>
          </w:tcPr>
          <w:p w14:paraId="0442A995" w14:textId="77777777" w:rsidR="00C228CD" w:rsidRPr="001B602D" w:rsidRDefault="00C228CD" w:rsidP="00B106B6">
            <w:pPr>
              <w:pStyle w:val="Normal6a"/>
            </w:pPr>
            <w:r w:rsidRPr="001B602D">
              <w:rPr>
                <w:b/>
                <w:i/>
              </w:rPr>
              <w:t>vypúšťa sa</w:t>
            </w:r>
          </w:p>
        </w:tc>
      </w:tr>
      <w:tr w:rsidR="003B3654" w:rsidRPr="001B602D" w14:paraId="6B41DF1F" w14:textId="77777777" w:rsidTr="00B106B6">
        <w:trPr>
          <w:jc w:val="center"/>
        </w:trPr>
        <w:tc>
          <w:tcPr>
            <w:tcW w:w="4876" w:type="dxa"/>
            <w:tcBorders>
              <w:top w:val="nil"/>
              <w:left w:val="nil"/>
              <w:bottom w:val="nil"/>
              <w:right w:val="nil"/>
            </w:tcBorders>
          </w:tcPr>
          <w:p w14:paraId="4D2928D4" w14:textId="77777777" w:rsidR="00C228CD" w:rsidRPr="001B602D" w:rsidRDefault="00C228CD" w:rsidP="00B106B6">
            <w:pPr>
              <w:pStyle w:val="Normal6a"/>
              <w:jc w:val="center"/>
            </w:pPr>
            <w:r w:rsidRPr="001B602D">
              <w:rPr>
                <w:b/>
                <w:i/>
              </w:rPr>
              <w:t>Dobrovoľný návrat</w:t>
            </w:r>
          </w:p>
        </w:tc>
        <w:tc>
          <w:tcPr>
            <w:tcW w:w="4876" w:type="dxa"/>
            <w:tcBorders>
              <w:top w:val="nil"/>
              <w:left w:val="nil"/>
              <w:bottom w:val="nil"/>
              <w:right w:val="nil"/>
            </w:tcBorders>
          </w:tcPr>
          <w:p w14:paraId="3F103158" w14:textId="77777777" w:rsidR="00C228CD" w:rsidRPr="001B602D" w:rsidRDefault="00C228CD" w:rsidP="00B106B6">
            <w:pPr>
              <w:pStyle w:val="Normal6a"/>
            </w:pPr>
          </w:p>
        </w:tc>
      </w:tr>
      <w:tr w:rsidR="003B3654" w:rsidRPr="001B602D" w14:paraId="0CFECC06" w14:textId="77777777" w:rsidTr="00B106B6">
        <w:trPr>
          <w:jc w:val="center"/>
        </w:trPr>
        <w:tc>
          <w:tcPr>
            <w:tcW w:w="4876" w:type="dxa"/>
            <w:tcBorders>
              <w:top w:val="nil"/>
              <w:left w:val="nil"/>
              <w:bottom w:val="nil"/>
              <w:right w:val="nil"/>
            </w:tcBorders>
          </w:tcPr>
          <w:p w14:paraId="5919A684" w14:textId="77777777" w:rsidR="00C228CD" w:rsidRPr="001B602D" w:rsidRDefault="00C228CD" w:rsidP="00B106B6">
            <w:pPr>
              <w:pStyle w:val="Normal6a"/>
            </w:pPr>
            <w:r w:rsidRPr="001B602D">
              <w:rPr>
                <w:b/>
                <w:i/>
              </w:rPr>
              <w:t>1. Ak štátny príslušník tretej krajiny nepodlieha odsunu v súlade s článkom 12, v rozhodnutí o návrate sa uvedie dátum, do ktorého musí štátny príslušník tretej krajiny opustiť územie členských štátov, a stanoví sa pre štátneho príslušníka tretej krajiny možnosť opustiť toto územie skôr.</w:t>
            </w:r>
          </w:p>
        </w:tc>
        <w:tc>
          <w:tcPr>
            <w:tcW w:w="4876" w:type="dxa"/>
            <w:tcBorders>
              <w:top w:val="nil"/>
              <w:left w:val="nil"/>
              <w:bottom w:val="nil"/>
              <w:right w:val="nil"/>
            </w:tcBorders>
          </w:tcPr>
          <w:p w14:paraId="4815F257" w14:textId="77777777" w:rsidR="00C228CD" w:rsidRPr="001B602D" w:rsidRDefault="00C228CD" w:rsidP="00B106B6">
            <w:pPr>
              <w:pStyle w:val="Normal6a"/>
            </w:pPr>
          </w:p>
        </w:tc>
      </w:tr>
      <w:tr w:rsidR="003B3654" w:rsidRPr="001B602D" w14:paraId="15F45AFA" w14:textId="77777777" w:rsidTr="00B106B6">
        <w:trPr>
          <w:jc w:val="center"/>
        </w:trPr>
        <w:tc>
          <w:tcPr>
            <w:tcW w:w="4876" w:type="dxa"/>
            <w:tcBorders>
              <w:top w:val="nil"/>
              <w:left w:val="nil"/>
              <w:bottom w:val="nil"/>
              <w:right w:val="nil"/>
            </w:tcBorders>
          </w:tcPr>
          <w:p w14:paraId="25E5C28C" w14:textId="77777777" w:rsidR="00C228CD" w:rsidRPr="001B602D" w:rsidRDefault="00C228CD" w:rsidP="00B106B6">
            <w:pPr>
              <w:pStyle w:val="Normal6a"/>
            </w:pPr>
            <w:r w:rsidRPr="001B602D">
              <w:rPr>
                <w:b/>
                <w:i/>
              </w:rPr>
              <w:t>2. Dátum uvedený v odseku 1 sa určí s prihliadnutím na konkrétne okolnosti individuálneho prípadu. Dátum, do ktorého musí štátny príslušník tretej krajiny opustiť územie, nesmie presiahnuť 30 dní odo dňa oznámenia rozhodnutia o návrate.</w:t>
            </w:r>
          </w:p>
        </w:tc>
        <w:tc>
          <w:tcPr>
            <w:tcW w:w="4876" w:type="dxa"/>
            <w:tcBorders>
              <w:top w:val="nil"/>
              <w:left w:val="nil"/>
              <w:bottom w:val="nil"/>
              <w:right w:val="nil"/>
            </w:tcBorders>
          </w:tcPr>
          <w:p w14:paraId="7A652975" w14:textId="77777777" w:rsidR="00C228CD" w:rsidRPr="001B602D" w:rsidRDefault="00C228CD" w:rsidP="00B106B6">
            <w:pPr>
              <w:pStyle w:val="Normal6a"/>
            </w:pPr>
          </w:p>
        </w:tc>
      </w:tr>
      <w:tr w:rsidR="003B3654" w:rsidRPr="001B602D" w14:paraId="5797DF55" w14:textId="77777777" w:rsidTr="00B106B6">
        <w:trPr>
          <w:jc w:val="center"/>
        </w:trPr>
        <w:tc>
          <w:tcPr>
            <w:tcW w:w="4876" w:type="dxa"/>
            <w:tcBorders>
              <w:top w:val="nil"/>
              <w:left w:val="nil"/>
              <w:bottom w:val="nil"/>
              <w:right w:val="nil"/>
            </w:tcBorders>
          </w:tcPr>
          <w:p w14:paraId="5A52EAD5" w14:textId="77777777" w:rsidR="00C228CD" w:rsidRPr="001B602D" w:rsidRDefault="00C228CD" w:rsidP="00B106B6">
            <w:pPr>
              <w:pStyle w:val="Normal6a"/>
            </w:pPr>
            <w:r w:rsidRPr="001B602D">
              <w:rPr>
                <w:b/>
                <w:i/>
              </w:rPr>
              <w:t>3. Členské štáty môžu stanoviť dlhšiu lehotu alebo predĺžiť lehotu na opustenie svojho územia v súlade s odsekom 1, pričom zohľadnia konkrétne okolnosti individuálneho prípadu, ako sú rodinné väzby, existencia školopovinných detí, účasť na programe na podporu návratu a reintegrácie podľa článku 46 ods. 3 a splnenie povinnosti spolupráce stanovenej v článku 21. Každé predĺženie lehoty na opustenie územia sa štátnemu príslušníkovi tretej krajiny oznámi písomne.</w:t>
            </w:r>
          </w:p>
        </w:tc>
        <w:tc>
          <w:tcPr>
            <w:tcW w:w="4876" w:type="dxa"/>
            <w:tcBorders>
              <w:top w:val="nil"/>
              <w:left w:val="nil"/>
              <w:bottom w:val="nil"/>
              <w:right w:val="nil"/>
            </w:tcBorders>
          </w:tcPr>
          <w:p w14:paraId="3A07C831" w14:textId="77777777" w:rsidR="00C228CD" w:rsidRPr="001B602D" w:rsidRDefault="00C228CD" w:rsidP="00B106B6">
            <w:pPr>
              <w:pStyle w:val="Normal6a"/>
            </w:pPr>
          </w:p>
        </w:tc>
      </w:tr>
      <w:tr w:rsidR="003B3654" w:rsidRPr="001B602D" w14:paraId="3B006B4A" w14:textId="77777777" w:rsidTr="00B106B6">
        <w:trPr>
          <w:jc w:val="center"/>
        </w:trPr>
        <w:tc>
          <w:tcPr>
            <w:tcW w:w="4876" w:type="dxa"/>
            <w:tcBorders>
              <w:top w:val="nil"/>
              <w:left w:val="nil"/>
              <w:bottom w:val="nil"/>
              <w:right w:val="nil"/>
            </w:tcBorders>
          </w:tcPr>
          <w:p w14:paraId="785FB06B" w14:textId="77777777" w:rsidR="00C228CD" w:rsidRPr="001B602D" w:rsidRDefault="00C228CD" w:rsidP="00B106B6">
            <w:pPr>
              <w:pStyle w:val="Normal6a"/>
            </w:pPr>
            <w:r w:rsidRPr="001B602D">
              <w:rPr>
                <w:b/>
                <w:i/>
              </w:rPr>
              <w:t>4. Štátny príslušník tretej krajiny musí územie členských štátov opustiť do dátumu určeného podľa odseku 1. V opačnom prípade podlieha štátny príslušník tretej krajiny odsunu v súlade s článkom 12.</w:t>
            </w:r>
          </w:p>
        </w:tc>
        <w:tc>
          <w:tcPr>
            <w:tcW w:w="4876" w:type="dxa"/>
            <w:tcBorders>
              <w:top w:val="nil"/>
              <w:left w:val="nil"/>
              <w:bottom w:val="nil"/>
              <w:right w:val="nil"/>
            </w:tcBorders>
          </w:tcPr>
          <w:p w14:paraId="09FFF255" w14:textId="77777777" w:rsidR="00C228CD" w:rsidRPr="001B602D" w:rsidRDefault="00C228CD" w:rsidP="00B106B6">
            <w:pPr>
              <w:pStyle w:val="Normal6a"/>
            </w:pPr>
          </w:p>
        </w:tc>
      </w:tr>
    </w:tbl>
    <w:p w14:paraId="1A20C981"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6DF289C" w14:textId="77777777" w:rsidR="003B514A" w:rsidRPr="001B602D" w:rsidRDefault="00C228CD" w:rsidP="00C228CD">
      <w:r w:rsidRPr="001B602D">
        <w:rPr>
          <w:rStyle w:val="HideTWBExt"/>
        </w:rPr>
        <w:t>&lt;/Amend&gt;</w:t>
      </w:r>
    </w:p>
    <w:p w14:paraId="6A25E533"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1001</w:t>
      </w:r>
      <w:r w:rsidRPr="001B602D">
        <w:rPr>
          <w:rStyle w:val="HideTWBExt"/>
        </w:rPr>
        <w:t>&lt;/NumAm&gt;</w:t>
      </w:r>
    </w:p>
    <w:p w14:paraId="4AD6D189" w14:textId="77777777" w:rsidR="00C228CD" w:rsidRPr="001B602D" w:rsidRDefault="00C228CD" w:rsidP="00C228CD">
      <w:pPr>
        <w:pStyle w:val="NormalBold"/>
      </w:pPr>
      <w:r w:rsidRPr="001B602D">
        <w:rPr>
          <w:rStyle w:val="HideTWBExt"/>
        </w:rPr>
        <w:t>&lt;RepeatBlock-By&gt;&lt;Members&gt;</w:t>
      </w:r>
      <w:r w:rsidRPr="001B602D">
        <w:t>Charlie Weimers, Alessandro Ciriani, Mariusz Kamiński, Nicolas Bay, Jadwiga Wiśniewska, Maciej Wąsik, Sebastian Tynkkynen, Geadis Geadi, Assita Kanko</w:t>
      </w:r>
      <w:r w:rsidRPr="001B602D">
        <w:rPr>
          <w:rStyle w:val="HideTWBExt"/>
        </w:rPr>
        <w:t>&lt;/Members&gt;</w:t>
      </w:r>
    </w:p>
    <w:p w14:paraId="2E313FD9" w14:textId="77777777" w:rsidR="00C228CD" w:rsidRPr="001B602D" w:rsidRDefault="00C228CD" w:rsidP="00C228CD">
      <w:pPr>
        <w:pStyle w:val="NormalBold"/>
      </w:pPr>
      <w:r w:rsidRPr="001B602D">
        <w:rPr>
          <w:rStyle w:val="HideTWBExt"/>
        </w:rPr>
        <w:t>&lt;/RepeatBlock-By&gt;</w:t>
      </w:r>
    </w:p>
    <w:p w14:paraId="326B41D2"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7C8F4E5" w14:textId="77777777" w:rsidR="00C228CD" w:rsidRPr="001B602D" w:rsidRDefault="00C228CD" w:rsidP="00C228CD">
      <w:pPr>
        <w:pStyle w:val="NormalBold"/>
      </w:pPr>
      <w:r w:rsidRPr="001B602D">
        <w:rPr>
          <w:rStyle w:val="HideTWBExt"/>
        </w:rPr>
        <w:t>&lt;Article&gt;</w:t>
      </w:r>
      <w:r w:rsidRPr="001B602D">
        <w:t>Článok 13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4F0845D" w14:textId="77777777" w:rsidTr="00B106B6">
        <w:trPr>
          <w:trHeight w:hRule="exact" w:val="240"/>
          <w:jc w:val="center"/>
        </w:trPr>
        <w:tc>
          <w:tcPr>
            <w:tcW w:w="9752" w:type="dxa"/>
            <w:gridSpan w:val="2"/>
            <w:tcBorders>
              <w:top w:val="nil"/>
              <w:left w:val="nil"/>
              <w:bottom w:val="nil"/>
              <w:right w:val="nil"/>
            </w:tcBorders>
          </w:tcPr>
          <w:p w14:paraId="5367ECB3" w14:textId="77777777" w:rsidR="00C228CD" w:rsidRPr="001B602D" w:rsidRDefault="00C228CD" w:rsidP="00B106B6"/>
        </w:tc>
      </w:tr>
      <w:tr w:rsidR="003B3654" w:rsidRPr="001B602D" w14:paraId="622DB259" w14:textId="77777777" w:rsidTr="00B106B6">
        <w:trPr>
          <w:trHeight w:val="240"/>
          <w:jc w:val="center"/>
        </w:trPr>
        <w:tc>
          <w:tcPr>
            <w:tcW w:w="4876" w:type="dxa"/>
            <w:tcBorders>
              <w:top w:val="nil"/>
              <w:left w:val="nil"/>
              <w:bottom w:val="nil"/>
              <w:right w:val="nil"/>
            </w:tcBorders>
          </w:tcPr>
          <w:p w14:paraId="2A12CEDC"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E96970E" w14:textId="77777777" w:rsidR="00C228CD" w:rsidRPr="001B602D" w:rsidRDefault="00C228CD" w:rsidP="00B106B6">
            <w:pPr>
              <w:pStyle w:val="AmColumnHeading"/>
            </w:pPr>
            <w:r w:rsidRPr="001B602D">
              <w:t>Pozmeňujúci návrh</w:t>
            </w:r>
          </w:p>
        </w:tc>
      </w:tr>
      <w:tr w:rsidR="003B3654" w:rsidRPr="001B602D" w14:paraId="22971E9D" w14:textId="77777777" w:rsidTr="00B106B6">
        <w:trPr>
          <w:jc w:val="center"/>
        </w:trPr>
        <w:tc>
          <w:tcPr>
            <w:tcW w:w="4876" w:type="dxa"/>
            <w:tcBorders>
              <w:top w:val="nil"/>
              <w:left w:val="nil"/>
              <w:bottom w:val="nil"/>
              <w:right w:val="nil"/>
            </w:tcBorders>
          </w:tcPr>
          <w:p w14:paraId="0E1FFE5D" w14:textId="77777777" w:rsidR="00C228CD" w:rsidRPr="001B602D" w:rsidRDefault="00C228CD" w:rsidP="00B106B6">
            <w:pPr>
              <w:pStyle w:val="Normal6a"/>
              <w:jc w:val="center"/>
            </w:pPr>
            <w:r w:rsidRPr="001B602D">
              <w:rPr>
                <w:b/>
                <w:i/>
              </w:rPr>
              <w:t>Článok 13</w:t>
            </w:r>
            <w:r w:rsidRPr="001B602D">
              <w:tab/>
            </w:r>
          </w:p>
        </w:tc>
        <w:tc>
          <w:tcPr>
            <w:tcW w:w="4876" w:type="dxa"/>
            <w:tcBorders>
              <w:top w:val="nil"/>
              <w:left w:val="nil"/>
              <w:bottom w:val="nil"/>
              <w:right w:val="nil"/>
            </w:tcBorders>
          </w:tcPr>
          <w:p w14:paraId="7C6DFD30" w14:textId="77777777" w:rsidR="00C228CD" w:rsidRPr="001B602D" w:rsidRDefault="00C228CD" w:rsidP="00B106B6">
            <w:pPr>
              <w:pStyle w:val="Normal6a"/>
            </w:pPr>
            <w:r w:rsidRPr="001B602D">
              <w:rPr>
                <w:b/>
                <w:i/>
              </w:rPr>
              <w:t>vypúšťa sa</w:t>
            </w:r>
          </w:p>
        </w:tc>
      </w:tr>
      <w:tr w:rsidR="003B3654" w:rsidRPr="001B602D" w14:paraId="63E97B8C" w14:textId="77777777" w:rsidTr="00B106B6">
        <w:trPr>
          <w:jc w:val="center"/>
        </w:trPr>
        <w:tc>
          <w:tcPr>
            <w:tcW w:w="4876" w:type="dxa"/>
            <w:tcBorders>
              <w:top w:val="nil"/>
              <w:left w:val="nil"/>
              <w:bottom w:val="nil"/>
              <w:right w:val="nil"/>
            </w:tcBorders>
          </w:tcPr>
          <w:p w14:paraId="1A7E3066" w14:textId="77777777" w:rsidR="00C228CD" w:rsidRPr="001B602D" w:rsidRDefault="00C228CD" w:rsidP="00B106B6">
            <w:pPr>
              <w:pStyle w:val="Normal6a"/>
              <w:jc w:val="center"/>
            </w:pPr>
            <w:r w:rsidRPr="001B602D">
              <w:rPr>
                <w:b/>
                <w:i/>
              </w:rPr>
              <w:t>Dobrovoľný návrat</w:t>
            </w:r>
          </w:p>
        </w:tc>
        <w:tc>
          <w:tcPr>
            <w:tcW w:w="4876" w:type="dxa"/>
            <w:tcBorders>
              <w:top w:val="nil"/>
              <w:left w:val="nil"/>
              <w:bottom w:val="nil"/>
              <w:right w:val="nil"/>
            </w:tcBorders>
          </w:tcPr>
          <w:p w14:paraId="761377D7" w14:textId="77777777" w:rsidR="00C228CD" w:rsidRPr="001B602D" w:rsidRDefault="00C228CD" w:rsidP="00B106B6">
            <w:pPr>
              <w:pStyle w:val="Normal6a"/>
            </w:pPr>
          </w:p>
        </w:tc>
      </w:tr>
      <w:tr w:rsidR="003B3654" w:rsidRPr="001B602D" w14:paraId="43001457" w14:textId="77777777" w:rsidTr="00B106B6">
        <w:trPr>
          <w:jc w:val="center"/>
        </w:trPr>
        <w:tc>
          <w:tcPr>
            <w:tcW w:w="4876" w:type="dxa"/>
            <w:tcBorders>
              <w:top w:val="nil"/>
              <w:left w:val="nil"/>
              <w:bottom w:val="nil"/>
              <w:right w:val="nil"/>
            </w:tcBorders>
          </w:tcPr>
          <w:p w14:paraId="0F35A139" w14:textId="77777777" w:rsidR="00C228CD" w:rsidRPr="001B602D" w:rsidRDefault="00C228CD" w:rsidP="00B106B6">
            <w:pPr>
              <w:pStyle w:val="Normal6a"/>
            </w:pPr>
            <w:r w:rsidRPr="001B602D">
              <w:rPr>
                <w:b/>
                <w:i/>
              </w:rPr>
              <w:t>1. Ak štátny príslušník tretej krajiny nepodlieha odsunu v súlade s článkom 12, v rozhodnutí o návrate sa uvedie dátum, do ktorého musí štátny príslušník tretej krajiny opustiť územie členských štátov, a stanoví sa pre štátneho príslušníka tretej krajiny možnosť opustiť toto územie skôr.</w:t>
            </w:r>
          </w:p>
        </w:tc>
        <w:tc>
          <w:tcPr>
            <w:tcW w:w="4876" w:type="dxa"/>
            <w:tcBorders>
              <w:top w:val="nil"/>
              <w:left w:val="nil"/>
              <w:bottom w:val="nil"/>
              <w:right w:val="nil"/>
            </w:tcBorders>
          </w:tcPr>
          <w:p w14:paraId="1776C8BF" w14:textId="77777777" w:rsidR="00C228CD" w:rsidRPr="001B602D" w:rsidRDefault="00C228CD" w:rsidP="00B106B6">
            <w:pPr>
              <w:pStyle w:val="Normal6a"/>
            </w:pPr>
          </w:p>
        </w:tc>
      </w:tr>
      <w:tr w:rsidR="003B3654" w:rsidRPr="001B602D" w14:paraId="22AB4EEF" w14:textId="77777777" w:rsidTr="00B106B6">
        <w:trPr>
          <w:jc w:val="center"/>
        </w:trPr>
        <w:tc>
          <w:tcPr>
            <w:tcW w:w="4876" w:type="dxa"/>
            <w:tcBorders>
              <w:top w:val="nil"/>
              <w:left w:val="nil"/>
              <w:bottom w:val="nil"/>
              <w:right w:val="nil"/>
            </w:tcBorders>
          </w:tcPr>
          <w:p w14:paraId="751915FC" w14:textId="77777777" w:rsidR="00C228CD" w:rsidRPr="001B602D" w:rsidRDefault="00C228CD" w:rsidP="00B106B6">
            <w:pPr>
              <w:pStyle w:val="Normal6a"/>
            </w:pPr>
            <w:r w:rsidRPr="001B602D">
              <w:rPr>
                <w:b/>
                <w:i/>
              </w:rPr>
              <w:t>2. Dátum uvedený v odseku 1 sa určí s prihliadnutím na konkrétne okolnosti individuálneho prípadu. Dátum, do ktorého musí štátny príslušník tretej krajiny opustiť územie, nesmie presiahnuť 30 dní odo dňa oznámenia rozhodnutia o návrate.</w:t>
            </w:r>
          </w:p>
        </w:tc>
        <w:tc>
          <w:tcPr>
            <w:tcW w:w="4876" w:type="dxa"/>
            <w:tcBorders>
              <w:top w:val="nil"/>
              <w:left w:val="nil"/>
              <w:bottom w:val="nil"/>
              <w:right w:val="nil"/>
            </w:tcBorders>
          </w:tcPr>
          <w:p w14:paraId="5E6D5038" w14:textId="77777777" w:rsidR="00C228CD" w:rsidRPr="001B602D" w:rsidRDefault="00C228CD" w:rsidP="00B106B6">
            <w:pPr>
              <w:pStyle w:val="Normal6a"/>
            </w:pPr>
          </w:p>
        </w:tc>
      </w:tr>
      <w:tr w:rsidR="003B3654" w:rsidRPr="001B602D" w14:paraId="1E529C8C" w14:textId="77777777" w:rsidTr="00B106B6">
        <w:trPr>
          <w:jc w:val="center"/>
        </w:trPr>
        <w:tc>
          <w:tcPr>
            <w:tcW w:w="4876" w:type="dxa"/>
            <w:tcBorders>
              <w:top w:val="nil"/>
              <w:left w:val="nil"/>
              <w:bottom w:val="nil"/>
              <w:right w:val="nil"/>
            </w:tcBorders>
          </w:tcPr>
          <w:p w14:paraId="20FFF174" w14:textId="77777777" w:rsidR="00C228CD" w:rsidRPr="001B602D" w:rsidRDefault="00C228CD" w:rsidP="00B106B6">
            <w:pPr>
              <w:pStyle w:val="Normal6a"/>
            </w:pPr>
            <w:r w:rsidRPr="001B602D">
              <w:rPr>
                <w:b/>
                <w:i/>
              </w:rPr>
              <w:t>3. Členské štáty môžu stanoviť dlhšiu lehotu alebo predĺžiť lehotu na opustenie svojho územia v súlade s odsekom 1, pričom zohľadnia konkrétne okolnosti individuálneho prípadu, ako sú rodinné väzby, existencia školopovinných detí, účasť na programe na podporu návratu a reintegrácie podľa článku 46 ods. 3 a splnenie povinnosti spolupráce stanovenej v článku 21. Každé predĺženie lehoty na opustenie územia sa štátnemu príslušníkovi tretej krajiny oznámi písomne.</w:t>
            </w:r>
          </w:p>
        </w:tc>
        <w:tc>
          <w:tcPr>
            <w:tcW w:w="4876" w:type="dxa"/>
            <w:tcBorders>
              <w:top w:val="nil"/>
              <w:left w:val="nil"/>
              <w:bottom w:val="nil"/>
              <w:right w:val="nil"/>
            </w:tcBorders>
          </w:tcPr>
          <w:p w14:paraId="15DEC5B0" w14:textId="77777777" w:rsidR="00C228CD" w:rsidRPr="001B602D" w:rsidRDefault="00C228CD" w:rsidP="00B106B6">
            <w:pPr>
              <w:pStyle w:val="Normal6a"/>
            </w:pPr>
          </w:p>
        </w:tc>
      </w:tr>
      <w:tr w:rsidR="003B3654" w:rsidRPr="001B602D" w14:paraId="1F4E5C62" w14:textId="77777777" w:rsidTr="00B106B6">
        <w:trPr>
          <w:jc w:val="center"/>
        </w:trPr>
        <w:tc>
          <w:tcPr>
            <w:tcW w:w="4876" w:type="dxa"/>
            <w:tcBorders>
              <w:top w:val="nil"/>
              <w:left w:val="nil"/>
              <w:bottom w:val="nil"/>
              <w:right w:val="nil"/>
            </w:tcBorders>
          </w:tcPr>
          <w:p w14:paraId="624C75C2" w14:textId="77777777" w:rsidR="00C228CD" w:rsidRPr="001B602D" w:rsidRDefault="00C228CD" w:rsidP="00B106B6">
            <w:pPr>
              <w:pStyle w:val="Normal6a"/>
            </w:pPr>
            <w:r w:rsidRPr="001B602D">
              <w:rPr>
                <w:b/>
                <w:i/>
              </w:rPr>
              <w:t>4. Štátny príslušník tretej krajiny musí územie členských štátov opustiť do dátumu určeného podľa odseku 1. V opačnom prípade podlieha štátny príslušník tretej krajiny odsunu v súlade s článkom 12.</w:t>
            </w:r>
          </w:p>
        </w:tc>
        <w:tc>
          <w:tcPr>
            <w:tcW w:w="4876" w:type="dxa"/>
            <w:tcBorders>
              <w:top w:val="nil"/>
              <w:left w:val="nil"/>
              <w:bottom w:val="nil"/>
              <w:right w:val="nil"/>
            </w:tcBorders>
          </w:tcPr>
          <w:p w14:paraId="2A4E7795" w14:textId="77777777" w:rsidR="00C228CD" w:rsidRPr="001B602D" w:rsidRDefault="00C228CD" w:rsidP="00B106B6">
            <w:pPr>
              <w:pStyle w:val="Normal6a"/>
            </w:pPr>
          </w:p>
        </w:tc>
      </w:tr>
    </w:tbl>
    <w:p w14:paraId="1C3AD97F"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8B691F7" w14:textId="77777777" w:rsidR="003B514A" w:rsidRPr="001B602D" w:rsidRDefault="00C228CD" w:rsidP="00C228CD">
      <w:r w:rsidRPr="001B602D">
        <w:rPr>
          <w:rStyle w:val="HideTWBExt"/>
        </w:rPr>
        <w:t>&lt;/Amend&gt;</w:t>
      </w:r>
    </w:p>
    <w:p w14:paraId="2F0A6661"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1002</w:t>
      </w:r>
      <w:r w:rsidRPr="001B602D">
        <w:rPr>
          <w:rStyle w:val="HideTWBExt"/>
        </w:rPr>
        <w:t>&lt;/NumAm&gt;</w:t>
      </w:r>
    </w:p>
    <w:p w14:paraId="3D06732D" w14:textId="77777777" w:rsidR="00C228CD" w:rsidRPr="001B602D" w:rsidRDefault="00C228CD" w:rsidP="00C228CD">
      <w:pPr>
        <w:pStyle w:val="NormalBold"/>
      </w:pPr>
      <w:r w:rsidRPr="001B602D">
        <w:rPr>
          <w:rStyle w:val="HideTWBExt"/>
        </w:rPr>
        <w:t>&lt;RepeatBlock-By&gt;&lt;Members&gt;</w:t>
      </w:r>
      <w:r w:rsidRPr="001B602D">
        <w:t>Estrella Galán</w:t>
      </w:r>
      <w:r w:rsidRPr="001B602D">
        <w:rPr>
          <w:rStyle w:val="HideTWBExt"/>
        </w:rPr>
        <w:t>&lt;/Members&gt;</w:t>
      </w:r>
    </w:p>
    <w:p w14:paraId="3B7D5A51" w14:textId="77777777" w:rsidR="00C228CD" w:rsidRPr="001B602D" w:rsidRDefault="00C228CD" w:rsidP="00C228CD">
      <w:pPr>
        <w:pStyle w:val="NormalBold"/>
      </w:pPr>
      <w:r w:rsidRPr="001B602D">
        <w:rPr>
          <w:rStyle w:val="HideTWBExt"/>
        </w:rPr>
        <w:t>&lt;/RepeatBlock-By&gt;</w:t>
      </w:r>
    </w:p>
    <w:p w14:paraId="52FEAE84"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F79D6AC" w14:textId="77777777" w:rsidR="00C228CD" w:rsidRPr="001B602D" w:rsidRDefault="00C228CD" w:rsidP="00C228CD">
      <w:pPr>
        <w:pStyle w:val="NormalBold"/>
      </w:pPr>
      <w:r w:rsidRPr="001B602D">
        <w:rPr>
          <w:rStyle w:val="HideTWBExt"/>
        </w:rPr>
        <w:t>&lt;Article&gt;</w:t>
      </w:r>
      <w:r w:rsidRPr="001B602D">
        <w:t>Článok 13 – nadpis</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224A5E6" w14:textId="77777777" w:rsidTr="00B106B6">
        <w:trPr>
          <w:trHeight w:hRule="exact" w:val="240"/>
          <w:jc w:val="center"/>
        </w:trPr>
        <w:tc>
          <w:tcPr>
            <w:tcW w:w="9752" w:type="dxa"/>
            <w:gridSpan w:val="2"/>
            <w:tcBorders>
              <w:top w:val="nil"/>
              <w:left w:val="nil"/>
              <w:bottom w:val="nil"/>
              <w:right w:val="nil"/>
            </w:tcBorders>
          </w:tcPr>
          <w:p w14:paraId="502D3A5B" w14:textId="77777777" w:rsidR="00C228CD" w:rsidRPr="001B602D" w:rsidRDefault="00C228CD" w:rsidP="00B106B6"/>
        </w:tc>
      </w:tr>
      <w:tr w:rsidR="003B3654" w:rsidRPr="001B602D" w14:paraId="24A0C437" w14:textId="77777777" w:rsidTr="00B106B6">
        <w:trPr>
          <w:trHeight w:val="240"/>
          <w:jc w:val="center"/>
        </w:trPr>
        <w:tc>
          <w:tcPr>
            <w:tcW w:w="4876" w:type="dxa"/>
            <w:tcBorders>
              <w:top w:val="nil"/>
              <w:left w:val="nil"/>
              <w:bottom w:val="nil"/>
              <w:right w:val="nil"/>
            </w:tcBorders>
          </w:tcPr>
          <w:p w14:paraId="02FD5787"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4C1389F8" w14:textId="77777777" w:rsidR="00C228CD" w:rsidRPr="001B602D" w:rsidRDefault="00C228CD" w:rsidP="00B106B6">
            <w:pPr>
              <w:pStyle w:val="AmColumnHeading"/>
            </w:pPr>
            <w:r w:rsidRPr="001B602D">
              <w:t>Pozmeňujúci návrh</w:t>
            </w:r>
          </w:p>
        </w:tc>
      </w:tr>
      <w:tr w:rsidR="003B3654" w:rsidRPr="001B602D" w14:paraId="69F21FED" w14:textId="77777777" w:rsidTr="00B106B6">
        <w:trPr>
          <w:jc w:val="center"/>
        </w:trPr>
        <w:tc>
          <w:tcPr>
            <w:tcW w:w="4876" w:type="dxa"/>
            <w:tcBorders>
              <w:top w:val="nil"/>
              <w:left w:val="nil"/>
              <w:bottom w:val="nil"/>
              <w:right w:val="nil"/>
            </w:tcBorders>
          </w:tcPr>
          <w:p w14:paraId="469449A6" w14:textId="77777777" w:rsidR="00C228CD" w:rsidRPr="001B602D" w:rsidRDefault="00C228CD" w:rsidP="00B106B6">
            <w:pPr>
              <w:pStyle w:val="Normal6a"/>
            </w:pPr>
            <w:r w:rsidRPr="001B602D">
              <w:t xml:space="preserve">Dobrovoľný </w:t>
            </w:r>
            <w:r w:rsidRPr="001B602D">
              <w:rPr>
                <w:b/>
                <w:bCs/>
                <w:i/>
                <w:iCs/>
              </w:rPr>
              <w:t>návrat</w:t>
            </w:r>
          </w:p>
        </w:tc>
        <w:tc>
          <w:tcPr>
            <w:tcW w:w="4876" w:type="dxa"/>
            <w:tcBorders>
              <w:top w:val="nil"/>
              <w:left w:val="nil"/>
              <w:bottom w:val="nil"/>
              <w:right w:val="nil"/>
            </w:tcBorders>
          </w:tcPr>
          <w:p w14:paraId="41DA2CB6" w14:textId="77777777" w:rsidR="00C228CD" w:rsidRPr="001B602D" w:rsidRDefault="00C228CD" w:rsidP="00B106B6">
            <w:pPr>
              <w:pStyle w:val="Normal6a"/>
            </w:pPr>
            <w:r w:rsidRPr="001B602D">
              <w:t xml:space="preserve">Dobrovoľný </w:t>
            </w:r>
            <w:r w:rsidRPr="001B602D">
              <w:rPr>
                <w:b/>
                <w:bCs/>
                <w:i/>
                <w:iCs/>
              </w:rPr>
              <w:t>odchod</w:t>
            </w:r>
          </w:p>
        </w:tc>
      </w:tr>
    </w:tbl>
    <w:p w14:paraId="08BFB0D3"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CEF4D71" w14:textId="77777777" w:rsidR="003B514A" w:rsidRPr="001B602D" w:rsidRDefault="00C228CD" w:rsidP="00C228CD">
      <w:r w:rsidRPr="001B602D">
        <w:rPr>
          <w:rStyle w:val="HideTWBExt"/>
        </w:rPr>
        <w:t>&lt;/Amend&gt;</w:t>
      </w:r>
    </w:p>
    <w:p w14:paraId="437ACA22"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1003</w:t>
      </w:r>
      <w:r w:rsidRPr="001B602D">
        <w:rPr>
          <w:rStyle w:val="HideTWBExt"/>
        </w:rPr>
        <w:t>&lt;/NumAm&gt;</w:t>
      </w:r>
    </w:p>
    <w:p w14:paraId="58A94B46"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71B99CDC" w14:textId="77777777" w:rsidR="00C228CD" w:rsidRPr="001B602D" w:rsidRDefault="00C228CD" w:rsidP="00C228CD">
      <w:pPr>
        <w:pStyle w:val="NormalBold"/>
      </w:pPr>
      <w:r w:rsidRPr="001B602D">
        <w:rPr>
          <w:rStyle w:val="HideTWBExt"/>
        </w:rPr>
        <w:t>&lt;/RepeatBlock-By&gt;</w:t>
      </w:r>
    </w:p>
    <w:p w14:paraId="78C39B5B"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32BE095" w14:textId="77777777" w:rsidR="00C228CD" w:rsidRPr="001B602D" w:rsidRDefault="00C228CD" w:rsidP="00C228CD">
      <w:pPr>
        <w:pStyle w:val="NormalBold"/>
      </w:pPr>
      <w:r w:rsidRPr="001B602D">
        <w:rPr>
          <w:rStyle w:val="HideTWBExt"/>
        </w:rPr>
        <w:t>&lt;Article&gt;</w:t>
      </w:r>
      <w:r w:rsidRPr="001B602D">
        <w:t>Článok 13 – nadpis</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B477C28" w14:textId="77777777" w:rsidTr="00B106B6">
        <w:trPr>
          <w:trHeight w:hRule="exact" w:val="240"/>
          <w:jc w:val="center"/>
        </w:trPr>
        <w:tc>
          <w:tcPr>
            <w:tcW w:w="9752" w:type="dxa"/>
            <w:gridSpan w:val="2"/>
            <w:tcBorders>
              <w:top w:val="nil"/>
              <w:left w:val="nil"/>
              <w:bottom w:val="nil"/>
              <w:right w:val="nil"/>
            </w:tcBorders>
          </w:tcPr>
          <w:p w14:paraId="4553649C" w14:textId="77777777" w:rsidR="00C228CD" w:rsidRPr="001B602D" w:rsidRDefault="00C228CD" w:rsidP="00B106B6"/>
        </w:tc>
      </w:tr>
      <w:tr w:rsidR="003B3654" w:rsidRPr="001B602D" w14:paraId="464A96FD" w14:textId="77777777" w:rsidTr="00B106B6">
        <w:trPr>
          <w:trHeight w:val="240"/>
          <w:jc w:val="center"/>
        </w:trPr>
        <w:tc>
          <w:tcPr>
            <w:tcW w:w="4876" w:type="dxa"/>
            <w:tcBorders>
              <w:top w:val="nil"/>
              <w:left w:val="nil"/>
              <w:bottom w:val="nil"/>
              <w:right w:val="nil"/>
            </w:tcBorders>
          </w:tcPr>
          <w:p w14:paraId="7072DFF2"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20649D1" w14:textId="77777777" w:rsidR="00C228CD" w:rsidRPr="001B602D" w:rsidRDefault="00C228CD" w:rsidP="00B106B6">
            <w:pPr>
              <w:pStyle w:val="AmColumnHeading"/>
            </w:pPr>
            <w:r w:rsidRPr="001B602D">
              <w:t>Pozmeňujúci návrh</w:t>
            </w:r>
          </w:p>
        </w:tc>
      </w:tr>
      <w:tr w:rsidR="003B3654" w:rsidRPr="001B602D" w14:paraId="062E81FA" w14:textId="77777777" w:rsidTr="00B106B6">
        <w:trPr>
          <w:jc w:val="center"/>
        </w:trPr>
        <w:tc>
          <w:tcPr>
            <w:tcW w:w="4876" w:type="dxa"/>
            <w:tcBorders>
              <w:top w:val="nil"/>
              <w:left w:val="nil"/>
              <w:bottom w:val="nil"/>
              <w:right w:val="nil"/>
            </w:tcBorders>
          </w:tcPr>
          <w:p w14:paraId="368F4D5E" w14:textId="77777777" w:rsidR="00C228CD" w:rsidRPr="001B602D" w:rsidRDefault="00C228CD" w:rsidP="00B106B6">
            <w:pPr>
              <w:pStyle w:val="Normal6a"/>
            </w:pPr>
            <w:r w:rsidRPr="001B602D">
              <w:t xml:space="preserve">Dobrovoľný </w:t>
            </w:r>
            <w:r w:rsidRPr="001B602D">
              <w:rPr>
                <w:b/>
                <w:bCs/>
                <w:i/>
                <w:iCs/>
              </w:rPr>
              <w:t>návrat</w:t>
            </w:r>
          </w:p>
        </w:tc>
        <w:tc>
          <w:tcPr>
            <w:tcW w:w="4876" w:type="dxa"/>
            <w:tcBorders>
              <w:top w:val="nil"/>
              <w:left w:val="nil"/>
              <w:bottom w:val="nil"/>
              <w:right w:val="nil"/>
            </w:tcBorders>
          </w:tcPr>
          <w:p w14:paraId="3297D761" w14:textId="77777777" w:rsidR="00C228CD" w:rsidRPr="001B602D" w:rsidRDefault="00C228CD" w:rsidP="00B106B6">
            <w:pPr>
              <w:pStyle w:val="Normal6a"/>
            </w:pPr>
            <w:r w:rsidRPr="001B602D">
              <w:t xml:space="preserve">Dobrovoľný </w:t>
            </w:r>
            <w:r w:rsidRPr="001B602D">
              <w:rPr>
                <w:b/>
                <w:bCs/>
                <w:i/>
                <w:iCs/>
              </w:rPr>
              <w:t>odchod</w:t>
            </w:r>
          </w:p>
        </w:tc>
      </w:tr>
    </w:tbl>
    <w:p w14:paraId="413D1036"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EA3D0E4" w14:textId="77777777" w:rsidR="003B514A" w:rsidRPr="001B602D" w:rsidRDefault="00C228CD" w:rsidP="00C228CD">
      <w:r w:rsidRPr="001B602D">
        <w:rPr>
          <w:rStyle w:val="HideTWBExt"/>
        </w:rPr>
        <w:t>&lt;/Amend&gt;</w:t>
      </w:r>
    </w:p>
    <w:p w14:paraId="4D919C89"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1004</w:t>
      </w:r>
      <w:r w:rsidRPr="001B602D">
        <w:rPr>
          <w:rStyle w:val="HideTWBExt"/>
        </w:rPr>
        <w:t>&lt;/NumAm&gt;</w:t>
      </w:r>
    </w:p>
    <w:p w14:paraId="662F0836"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355AF4A8" w14:textId="77777777" w:rsidR="00C228CD" w:rsidRPr="001B602D" w:rsidRDefault="00C228CD" w:rsidP="00C228CD">
      <w:pPr>
        <w:pStyle w:val="NormalBold"/>
      </w:pPr>
      <w:r w:rsidRPr="001B602D">
        <w:rPr>
          <w:rStyle w:val="HideTWBExt"/>
        </w:rPr>
        <w:t>&lt;/RepeatBlock-By&gt;</w:t>
      </w:r>
    </w:p>
    <w:p w14:paraId="7D68A03A"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1D7D10D" w14:textId="77777777" w:rsidR="00C228CD" w:rsidRPr="001B602D" w:rsidRDefault="00C228CD" w:rsidP="00C228CD">
      <w:pPr>
        <w:pStyle w:val="NormalBold"/>
      </w:pPr>
      <w:r w:rsidRPr="001B602D">
        <w:rPr>
          <w:rStyle w:val="HideTWBExt"/>
        </w:rPr>
        <w:t>&lt;Article&gt;</w:t>
      </w:r>
      <w:r w:rsidRPr="001B602D">
        <w:t>Článok 13 – nadpis</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42F4D2B" w14:textId="77777777" w:rsidTr="00B106B6">
        <w:trPr>
          <w:trHeight w:hRule="exact" w:val="240"/>
          <w:jc w:val="center"/>
        </w:trPr>
        <w:tc>
          <w:tcPr>
            <w:tcW w:w="9752" w:type="dxa"/>
            <w:gridSpan w:val="2"/>
            <w:tcBorders>
              <w:top w:val="nil"/>
              <w:left w:val="nil"/>
              <w:bottom w:val="nil"/>
              <w:right w:val="nil"/>
            </w:tcBorders>
          </w:tcPr>
          <w:p w14:paraId="3F7B9C7D" w14:textId="77777777" w:rsidR="00C228CD" w:rsidRPr="001B602D" w:rsidRDefault="00C228CD" w:rsidP="00B106B6"/>
        </w:tc>
      </w:tr>
      <w:tr w:rsidR="003B3654" w:rsidRPr="001B602D" w14:paraId="2A395217" w14:textId="77777777" w:rsidTr="00B106B6">
        <w:trPr>
          <w:trHeight w:val="240"/>
          <w:jc w:val="center"/>
        </w:trPr>
        <w:tc>
          <w:tcPr>
            <w:tcW w:w="4876" w:type="dxa"/>
            <w:tcBorders>
              <w:top w:val="nil"/>
              <w:left w:val="nil"/>
              <w:bottom w:val="nil"/>
              <w:right w:val="nil"/>
            </w:tcBorders>
          </w:tcPr>
          <w:p w14:paraId="25B0115C"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E96CCBD" w14:textId="77777777" w:rsidR="00C228CD" w:rsidRPr="001B602D" w:rsidRDefault="00C228CD" w:rsidP="00B106B6">
            <w:pPr>
              <w:pStyle w:val="AmColumnHeading"/>
            </w:pPr>
            <w:r w:rsidRPr="001B602D">
              <w:t>Pozmeňujúci návrh</w:t>
            </w:r>
          </w:p>
        </w:tc>
      </w:tr>
      <w:tr w:rsidR="003B3654" w:rsidRPr="001B602D" w14:paraId="3FDE2A18" w14:textId="77777777" w:rsidTr="00B106B6">
        <w:trPr>
          <w:jc w:val="center"/>
        </w:trPr>
        <w:tc>
          <w:tcPr>
            <w:tcW w:w="4876" w:type="dxa"/>
            <w:tcBorders>
              <w:top w:val="nil"/>
              <w:left w:val="nil"/>
              <w:bottom w:val="nil"/>
              <w:right w:val="nil"/>
            </w:tcBorders>
          </w:tcPr>
          <w:p w14:paraId="740F17B1" w14:textId="77777777" w:rsidR="00C228CD" w:rsidRPr="001B602D" w:rsidRDefault="00C228CD" w:rsidP="00B106B6">
            <w:pPr>
              <w:pStyle w:val="Normal6a"/>
            </w:pPr>
            <w:r w:rsidRPr="001B602D">
              <w:rPr>
                <w:b/>
                <w:bCs/>
                <w:i/>
                <w:iCs/>
              </w:rPr>
              <w:t>Dobrovoľný</w:t>
            </w:r>
            <w:r w:rsidRPr="001B602D">
              <w:t xml:space="preserve"> návrat</w:t>
            </w:r>
          </w:p>
        </w:tc>
        <w:tc>
          <w:tcPr>
            <w:tcW w:w="4876" w:type="dxa"/>
            <w:tcBorders>
              <w:top w:val="nil"/>
              <w:left w:val="nil"/>
              <w:bottom w:val="nil"/>
              <w:right w:val="nil"/>
            </w:tcBorders>
          </w:tcPr>
          <w:p w14:paraId="020CCB41" w14:textId="77777777" w:rsidR="00C228CD" w:rsidRPr="001B602D" w:rsidRDefault="00C228CD" w:rsidP="00B106B6">
            <w:pPr>
              <w:pStyle w:val="Normal6a"/>
            </w:pPr>
            <w:r w:rsidRPr="001B602D">
              <w:rPr>
                <w:b/>
                <w:bCs/>
                <w:i/>
                <w:iCs/>
              </w:rPr>
              <w:t>Akceptovaný</w:t>
            </w:r>
            <w:r w:rsidRPr="001B602D">
              <w:t xml:space="preserve"> návrat</w:t>
            </w:r>
          </w:p>
        </w:tc>
      </w:tr>
    </w:tbl>
    <w:p w14:paraId="4901BE60"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2F149AE" w14:textId="77777777" w:rsidR="003B514A" w:rsidRPr="001B602D" w:rsidRDefault="00C228CD" w:rsidP="00C228CD">
      <w:r w:rsidRPr="001B602D">
        <w:rPr>
          <w:rStyle w:val="HideTWBExt"/>
        </w:rPr>
        <w:t>&lt;/Amend&gt;</w:t>
      </w:r>
    </w:p>
    <w:p w14:paraId="5DA48C20"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1005</w:t>
      </w:r>
      <w:r w:rsidRPr="001B602D">
        <w:rPr>
          <w:rStyle w:val="HideTWBExt"/>
        </w:rPr>
        <w:t>&lt;/NumAm&gt;</w:t>
      </w:r>
    </w:p>
    <w:p w14:paraId="0CA08164"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Ana Miguel Pedro, Loránt Vincze, Lena Düpont, Tomas Tobé, Rasa Juknevičienė, Jeroen Lenaers, Karlo Ressler</w:t>
      </w:r>
      <w:r w:rsidRPr="001B602D">
        <w:rPr>
          <w:rStyle w:val="HideTWBExt"/>
        </w:rPr>
        <w:t>&lt;/Members&gt;</w:t>
      </w:r>
    </w:p>
    <w:p w14:paraId="0490A409" w14:textId="77777777" w:rsidR="00C228CD" w:rsidRPr="001B602D" w:rsidRDefault="00C228CD" w:rsidP="00C228CD">
      <w:pPr>
        <w:pStyle w:val="NormalBold"/>
      </w:pPr>
      <w:r w:rsidRPr="001B602D">
        <w:rPr>
          <w:rStyle w:val="HideTWBExt"/>
        </w:rPr>
        <w:t>&lt;/RepeatBlock-By&gt;</w:t>
      </w:r>
    </w:p>
    <w:p w14:paraId="3BF1A46B"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03D6AB9" w14:textId="77777777" w:rsidR="00C228CD" w:rsidRPr="001B602D" w:rsidRDefault="00C228CD" w:rsidP="00C228CD">
      <w:pPr>
        <w:pStyle w:val="NormalBold"/>
      </w:pPr>
      <w:r w:rsidRPr="001B602D">
        <w:rPr>
          <w:rStyle w:val="HideTWBExt"/>
        </w:rPr>
        <w:t>&lt;Article&gt;</w:t>
      </w:r>
      <w:r w:rsidRPr="001B602D">
        <w:t>Článok 13 – odsek 1</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A82F144" w14:textId="77777777" w:rsidTr="00B106B6">
        <w:trPr>
          <w:trHeight w:hRule="exact" w:val="240"/>
          <w:jc w:val="center"/>
        </w:trPr>
        <w:tc>
          <w:tcPr>
            <w:tcW w:w="9752" w:type="dxa"/>
            <w:gridSpan w:val="2"/>
            <w:tcBorders>
              <w:top w:val="nil"/>
              <w:left w:val="nil"/>
              <w:bottom w:val="nil"/>
              <w:right w:val="nil"/>
            </w:tcBorders>
          </w:tcPr>
          <w:p w14:paraId="0F340A7C" w14:textId="77777777" w:rsidR="00C228CD" w:rsidRPr="001B602D" w:rsidRDefault="00C228CD" w:rsidP="00B106B6"/>
        </w:tc>
      </w:tr>
      <w:tr w:rsidR="003B3654" w:rsidRPr="001B602D" w14:paraId="1F3AB28B" w14:textId="77777777" w:rsidTr="00B106B6">
        <w:trPr>
          <w:trHeight w:val="240"/>
          <w:jc w:val="center"/>
        </w:trPr>
        <w:tc>
          <w:tcPr>
            <w:tcW w:w="4876" w:type="dxa"/>
            <w:tcBorders>
              <w:top w:val="nil"/>
              <w:left w:val="nil"/>
              <w:bottom w:val="nil"/>
              <w:right w:val="nil"/>
            </w:tcBorders>
          </w:tcPr>
          <w:p w14:paraId="6C6E9CB6"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A7ED83E" w14:textId="77777777" w:rsidR="00C228CD" w:rsidRPr="001B602D" w:rsidRDefault="00C228CD" w:rsidP="00B106B6">
            <w:pPr>
              <w:pStyle w:val="AmColumnHeading"/>
            </w:pPr>
            <w:r w:rsidRPr="001B602D">
              <w:t>Pozmeňujúci návrh</w:t>
            </w:r>
          </w:p>
        </w:tc>
      </w:tr>
      <w:tr w:rsidR="003B3654" w:rsidRPr="001B602D" w14:paraId="495EAD6F" w14:textId="77777777" w:rsidTr="00B106B6">
        <w:trPr>
          <w:jc w:val="center"/>
        </w:trPr>
        <w:tc>
          <w:tcPr>
            <w:tcW w:w="4876" w:type="dxa"/>
            <w:tcBorders>
              <w:top w:val="nil"/>
              <w:left w:val="nil"/>
              <w:bottom w:val="nil"/>
              <w:right w:val="nil"/>
            </w:tcBorders>
          </w:tcPr>
          <w:p w14:paraId="29E0472E" w14:textId="77777777" w:rsidR="00C228CD" w:rsidRPr="001B602D" w:rsidRDefault="00C228CD" w:rsidP="00B106B6">
            <w:pPr>
              <w:pStyle w:val="Normal6a"/>
            </w:pPr>
            <w:r w:rsidRPr="001B602D">
              <w:t>1.</w:t>
            </w:r>
            <w:r w:rsidRPr="001B602D">
              <w:tab/>
              <w:t>Ak štátny príslušník tretej krajiny nepodlieha odsunu v súlade s článkom 12, v rozhodnutí o návrate sa uvedie dátum, do ktorého musí štátny príslušník tretej krajiny opustiť územie členských štátov, a stanoví sa pre štátneho príslušníka tretej krajiny možnosť opustiť toto územie skôr.</w:t>
            </w:r>
          </w:p>
        </w:tc>
        <w:tc>
          <w:tcPr>
            <w:tcW w:w="4876" w:type="dxa"/>
            <w:tcBorders>
              <w:top w:val="nil"/>
              <w:left w:val="nil"/>
              <w:bottom w:val="nil"/>
              <w:right w:val="nil"/>
            </w:tcBorders>
          </w:tcPr>
          <w:p w14:paraId="1C176A88" w14:textId="77777777" w:rsidR="00C228CD" w:rsidRPr="001B602D" w:rsidRDefault="00C228CD" w:rsidP="00B106B6">
            <w:pPr>
              <w:pStyle w:val="Normal6a"/>
            </w:pPr>
            <w:r w:rsidRPr="001B602D">
              <w:t>1.</w:t>
            </w:r>
            <w:r w:rsidRPr="001B602D">
              <w:tab/>
              <w:t xml:space="preserve">Ak štátny príslušník tretej krajiny nepodlieha odsunu v súlade s článkom 12, v rozhodnutí o návrate sa uvedie dátum, do ktorého musí štátny príslušník tretej krajiny opustiť územie členských štátov, a stanoví sa pre štátneho príslušníka tretej krajiny možnosť opustiť toto územie skôr. </w:t>
            </w:r>
            <w:r w:rsidRPr="001B602D">
              <w:rPr>
                <w:b/>
                <w:i/>
              </w:rPr>
              <w:t>Dobrovoľný odchod je záväzná povinnosť a jej nesplnenie má za následok okamžité začatie konania o nútenom odsune.</w:t>
            </w:r>
          </w:p>
        </w:tc>
      </w:tr>
    </w:tbl>
    <w:p w14:paraId="503066D8"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BE65F68" w14:textId="77777777" w:rsidR="003B514A" w:rsidRPr="001B602D" w:rsidRDefault="00C228CD" w:rsidP="00C228CD">
      <w:r w:rsidRPr="001B602D">
        <w:rPr>
          <w:rStyle w:val="HideTWBExt"/>
        </w:rPr>
        <w:t>&lt;/Amend&gt;</w:t>
      </w:r>
    </w:p>
    <w:p w14:paraId="7FE70B0B"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1006</w:t>
      </w:r>
      <w:r w:rsidRPr="001B602D">
        <w:rPr>
          <w:rStyle w:val="HideTWBExt"/>
        </w:rPr>
        <w:t>&lt;/NumAm&gt;</w:t>
      </w:r>
    </w:p>
    <w:p w14:paraId="5D9FA559" w14:textId="77777777" w:rsidR="00C228CD" w:rsidRPr="001B602D" w:rsidRDefault="00C228CD" w:rsidP="00C228CD">
      <w:pPr>
        <w:pStyle w:val="NormalBold"/>
      </w:pPr>
      <w:r w:rsidRPr="001B602D">
        <w:rPr>
          <w:rStyle w:val="HideTWBExt"/>
        </w:rPr>
        <w:t>&lt;RepeatBlock-By&gt;&lt;Members&gt;</w:t>
      </w:r>
      <w:r w:rsidRPr="001B602D">
        <w:t>Nadine Morano</w:t>
      </w:r>
      <w:r w:rsidRPr="001B602D">
        <w:rPr>
          <w:rStyle w:val="HideTWBExt"/>
        </w:rPr>
        <w:t>&lt;/Members&gt;</w:t>
      </w:r>
    </w:p>
    <w:p w14:paraId="50972704" w14:textId="77777777" w:rsidR="00C228CD" w:rsidRPr="001B602D" w:rsidRDefault="00C228CD" w:rsidP="00C228CD">
      <w:pPr>
        <w:pStyle w:val="NormalBold"/>
      </w:pPr>
      <w:r w:rsidRPr="001B602D">
        <w:rPr>
          <w:rStyle w:val="HideTWBExt"/>
        </w:rPr>
        <w:t>&lt;/RepeatBlock-By&gt;</w:t>
      </w:r>
    </w:p>
    <w:p w14:paraId="51C09C91"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654357E4" w14:textId="77777777" w:rsidR="00C228CD" w:rsidRPr="001B602D" w:rsidRDefault="00C228CD" w:rsidP="00C228CD">
      <w:pPr>
        <w:pStyle w:val="NormalBold"/>
      </w:pPr>
      <w:r w:rsidRPr="001B602D">
        <w:rPr>
          <w:rStyle w:val="HideTWBExt"/>
        </w:rPr>
        <w:t>&lt;Article&gt;</w:t>
      </w:r>
      <w:r w:rsidRPr="001B602D">
        <w:t>Článok 13 – odsek 1</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A90B667" w14:textId="77777777" w:rsidTr="00B106B6">
        <w:trPr>
          <w:trHeight w:hRule="exact" w:val="240"/>
          <w:jc w:val="center"/>
        </w:trPr>
        <w:tc>
          <w:tcPr>
            <w:tcW w:w="9752" w:type="dxa"/>
            <w:gridSpan w:val="2"/>
            <w:tcBorders>
              <w:top w:val="nil"/>
              <w:left w:val="nil"/>
              <w:bottom w:val="nil"/>
              <w:right w:val="nil"/>
            </w:tcBorders>
          </w:tcPr>
          <w:p w14:paraId="638FB146" w14:textId="77777777" w:rsidR="00C228CD" w:rsidRPr="001B602D" w:rsidRDefault="00C228CD" w:rsidP="00B106B6"/>
        </w:tc>
      </w:tr>
      <w:tr w:rsidR="003B3654" w:rsidRPr="001B602D" w14:paraId="1A592A05" w14:textId="77777777" w:rsidTr="00B106B6">
        <w:trPr>
          <w:trHeight w:val="240"/>
          <w:jc w:val="center"/>
        </w:trPr>
        <w:tc>
          <w:tcPr>
            <w:tcW w:w="4876" w:type="dxa"/>
            <w:tcBorders>
              <w:top w:val="nil"/>
              <w:left w:val="nil"/>
              <w:bottom w:val="nil"/>
              <w:right w:val="nil"/>
            </w:tcBorders>
          </w:tcPr>
          <w:p w14:paraId="3CB25D71"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1B79198" w14:textId="77777777" w:rsidR="00C228CD" w:rsidRPr="001B602D" w:rsidRDefault="00C228CD" w:rsidP="00B106B6">
            <w:pPr>
              <w:pStyle w:val="AmColumnHeading"/>
            </w:pPr>
            <w:r w:rsidRPr="001B602D">
              <w:t>Pozmeňujúci návrh</w:t>
            </w:r>
          </w:p>
        </w:tc>
      </w:tr>
      <w:tr w:rsidR="003B3654" w:rsidRPr="001B602D" w14:paraId="76E1C85C" w14:textId="77777777" w:rsidTr="00B106B6">
        <w:trPr>
          <w:jc w:val="center"/>
        </w:trPr>
        <w:tc>
          <w:tcPr>
            <w:tcW w:w="4876" w:type="dxa"/>
            <w:tcBorders>
              <w:top w:val="nil"/>
              <w:left w:val="nil"/>
              <w:bottom w:val="nil"/>
              <w:right w:val="nil"/>
            </w:tcBorders>
          </w:tcPr>
          <w:p w14:paraId="69ADC553" w14:textId="77777777" w:rsidR="00C228CD" w:rsidRPr="001B602D" w:rsidRDefault="00C228CD" w:rsidP="00B106B6">
            <w:pPr>
              <w:pStyle w:val="Normal6a"/>
            </w:pPr>
            <w:r w:rsidRPr="001B602D">
              <w:t>1.</w:t>
            </w:r>
            <w:r w:rsidRPr="001B602D">
              <w:tab/>
              <w:t xml:space="preserve">Ak štátny príslušník tretej krajiny nepodlieha odsunu v súlade s článkom 12, v rozhodnutí o návrate sa uvedie dátum, do ktorého musí štátny príslušník tretej krajiny opustiť územie členských štátov, </w:t>
            </w:r>
            <w:r w:rsidRPr="001B602D">
              <w:rPr>
                <w:b/>
                <w:bCs/>
                <w:i/>
                <w:iCs/>
              </w:rPr>
              <w:t>a</w:t>
            </w:r>
            <w:r w:rsidRPr="001B602D">
              <w:t xml:space="preserve"> stanoví sa pre štátneho príslušníka tretej krajiny možnosť opustiť toto územie skôr.</w:t>
            </w:r>
          </w:p>
        </w:tc>
        <w:tc>
          <w:tcPr>
            <w:tcW w:w="4876" w:type="dxa"/>
            <w:tcBorders>
              <w:top w:val="nil"/>
              <w:left w:val="nil"/>
              <w:bottom w:val="nil"/>
              <w:right w:val="nil"/>
            </w:tcBorders>
          </w:tcPr>
          <w:p w14:paraId="4A77F43E" w14:textId="77777777" w:rsidR="00C228CD" w:rsidRPr="001B602D" w:rsidRDefault="00C228CD" w:rsidP="00B106B6">
            <w:pPr>
              <w:pStyle w:val="Normal6a"/>
            </w:pPr>
            <w:r w:rsidRPr="001B602D">
              <w:t>1.</w:t>
            </w:r>
            <w:r w:rsidRPr="001B602D">
              <w:tab/>
              <w:t xml:space="preserve">Ak štátny príslušník tretej krajiny nepodlieha odsunu v súlade s článkom 12, v rozhodnutí o návrate sa uvedie dátum, do ktorého musí štátny príslušník tretej krajiny opustiť územie členských štátov, stanoví sa pre štátneho príslušníka tretej krajiny možnosť opustiť toto územie skôr </w:t>
            </w:r>
            <w:r w:rsidRPr="001B602D">
              <w:rPr>
                <w:b/>
                <w:bCs/>
                <w:i/>
                <w:iCs/>
              </w:rPr>
              <w:t>a špecifikujú sa dôsledky, ktorým sa vystavuje v prípade nedodržania lehoty, ktorá mu bola poskytnutá na opustenie územia</w:t>
            </w:r>
            <w:r w:rsidRPr="001B602D">
              <w:t>.</w:t>
            </w:r>
          </w:p>
        </w:tc>
      </w:tr>
    </w:tbl>
    <w:p w14:paraId="4ED06975"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{FR}</w:t>
      </w:r>
      <w:r w:rsidRPr="001B602D">
        <w:t>fr</w:t>
      </w:r>
      <w:r w:rsidRPr="001B602D">
        <w:rPr>
          <w:rStyle w:val="HideTWBExt"/>
        </w:rPr>
        <w:t>&lt;/Original&gt;</w:t>
      </w:r>
    </w:p>
    <w:p w14:paraId="2C6A870B" w14:textId="77777777" w:rsidR="003B514A" w:rsidRPr="001B602D" w:rsidRDefault="00C228CD" w:rsidP="00C228CD">
      <w:r w:rsidRPr="001B602D">
        <w:rPr>
          <w:rStyle w:val="HideTWBExt"/>
        </w:rPr>
        <w:t>&lt;/Amend&gt;</w:t>
      </w:r>
    </w:p>
    <w:p w14:paraId="0DCB8D29"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1007</w:t>
      </w:r>
      <w:r w:rsidRPr="001B602D">
        <w:rPr>
          <w:rStyle w:val="HideTWBExt"/>
        </w:rPr>
        <w:t>&lt;/NumAm&gt;</w:t>
      </w:r>
    </w:p>
    <w:p w14:paraId="54F32167" w14:textId="77777777" w:rsidR="00C228CD" w:rsidRPr="001B602D" w:rsidRDefault="00C228CD" w:rsidP="00C228CD">
      <w:pPr>
        <w:pStyle w:val="NormalBold"/>
      </w:pPr>
      <w:r w:rsidRPr="001B602D">
        <w:rPr>
          <w:rStyle w:val="HideTWBExt"/>
        </w:rPr>
        <w:t>&lt;RepeatBlock-By&gt;&lt;Members&gt;</w:t>
      </w:r>
      <w:r w:rsidRPr="001B602D">
        <w:t>Estrella Galán</w:t>
      </w:r>
      <w:r w:rsidRPr="001B602D">
        <w:rPr>
          <w:rStyle w:val="HideTWBExt"/>
        </w:rPr>
        <w:t>&lt;/Members&gt;</w:t>
      </w:r>
    </w:p>
    <w:p w14:paraId="0E555F83" w14:textId="77777777" w:rsidR="00C228CD" w:rsidRPr="001B602D" w:rsidRDefault="00C228CD" w:rsidP="00C228CD">
      <w:pPr>
        <w:pStyle w:val="NormalBold"/>
      </w:pPr>
      <w:r w:rsidRPr="001B602D">
        <w:rPr>
          <w:rStyle w:val="HideTWBExt"/>
        </w:rPr>
        <w:t>&lt;/RepeatBlock-By&gt;</w:t>
      </w:r>
    </w:p>
    <w:p w14:paraId="7C3DD810"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6B96D5D8" w14:textId="77777777" w:rsidR="00C228CD" w:rsidRPr="001B602D" w:rsidRDefault="00C228CD" w:rsidP="00C228CD">
      <w:pPr>
        <w:pStyle w:val="NormalBold"/>
      </w:pPr>
      <w:r w:rsidRPr="001B602D">
        <w:rPr>
          <w:rStyle w:val="HideTWBExt"/>
        </w:rPr>
        <w:t>&lt;Article&gt;</w:t>
      </w:r>
      <w:r w:rsidRPr="001B602D">
        <w:t>Článok 13 – odsek 1</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6387BBF" w14:textId="77777777" w:rsidTr="00B106B6">
        <w:trPr>
          <w:trHeight w:hRule="exact" w:val="240"/>
          <w:jc w:val="center"/>
        </w:trPr>
        <w:tc>
          <w:tcPr>
            <w:tcW w:w="9752" w:type="dxa"/>
            <w:gridSpan w:val="2"/>
            <w:tcBorders>
              <w:top w:val="nil"/>
              <w:left w:val="nil"/>
              <w:bottom w:val="nil"/>
              <w:right w:val="nil"/>
            </w:tcBorders>
          </w:tcPr>
          <w:p w14:paraId="1496BF60" w14:textId="77777777" w:rsidR="00C228CD" w:rsidRPr="001B602D" w:rsidRDefault="00C228CD" w:rsidP="00B106B6"/>
        </w:tc>
      </w:tr>
      <w:tr w:rsidR="003B3654" w:rsidRPr="001B602D" w14:paraId="6AD3B0A9" w14:textId="77777777" w:rsidTr="00B106B6">
        <w:trPr>
          <w:trHeight w:val="240"/>
          <w:jc w:val="center"/>
        </w:trPr>
        <w:tc>
          <w:tcPr>
            <w:tcW w:w="4876" w:type="dxa"/>
            <w:tcBorders>
              <w:top w:val="nil"/>
              <w:left w:val="nil"/>
              <w:bottom w:val="nil"/>
              <w:right w:val="nil"/>
            </w:tcBorders>
          </w:tcPr>
          <w:p w14:paraId="6FF03F3A"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EB68330" w14:textId="77777777" w:rsidR="00C228CD" w:rsidRPr="001B602D" w:rsidRDefault="00C228CD" w:rsidP="00B106B6">
            <w:pPr>
              <w:pStyle w:val="AmColumnHeading"/>
            </w:pPr>
            <w:r w:rsidRPr="001B602D">
              <w:t>Pozmeňujúci návrh</w:t>
            </w:r>
          </w:p>
        </w:tc>
      </w:tr>
      <w:tr w:rsidR="003B3654" w:rsidRPr="001B602D" w14:paraId="3F214FAE" w14:textId="77777777" w:rsidTr="00B106B6">
        <w:trPr>
          <w:jc w:val="center"/>
        </w:trPr>
        <w:tc>
          <w:tcPr>
            <w:tcW w:w="4876" w:type="dxa"/>
            <w:tcBorders>
              <w:top w:val="nil"/>
              <w:left w:val="nil"/>
              <w:bottom w:val="nil"/>
              <w:right w:val="nil"/>
            </w:tcBorders>
          </w:tcPr>
          <w:p w14:paraId="562D36B5" w14:textId="77777777" w:rsidR="00C228CD" w:rsidRPr="001B602D" w:rsidRDefault="00C228CD" w:rsidP="00B106B6">
            <w:pPr>
              <w:pStyle w:val="Normal6a"/>
            </w:pPr>
            <w:r w:rsidRPr="001B602D">
              <w:t>1.</w:t>
            </w:r>
            <w:r w:rsidRPr="001B602D">
              <w:tab/>
            </w:r>
            <w:r w:rsidRPr="001B602D">
              <w:rPr>
                <w:b/>
                <w:bCs/>
                <w:i/>
                <w:iCs/>
              </w:rPr>
              <w:t>Ak štátny príslušník tretej krajiny nepodlieha odsunu v súlade s článkom 12, v rozhodnutí o návrate sa uvedie dátum, do ktorého musí štátny príslušník tretej krajiny opustiť územie členských štátov, a stanoví sa pre</w:t>
            </w:r>
            <w:r w:rsidRPr="001B602D">
              <w:t xml:space="preserve"> štátneho príslušníka tretej krajiny </w:t>
            </w:r>
            <w:r w:rsidRPr="001B602D">
              <w:rPr>
                <w:b/>
                <w:bCs/>
                <w:i/>
                <w:iCs/>
              </w:rPr>
              <w:t>možnosť opustiť toto územie skôr</w:t>
            </w:r>
            <w:r w:rsidRPr="001B602D">
              <w:t>.</w:t>
            </w:r>
          </w:p>
        </w:tc>
        <w:tc>
          <w:tcPr>
            <w:tcW w:w="4876" w:type="dxa"/>
            <w:tcBorders>
              <w:top w:val="nil"/>
              <w:left w:val="nil"/>
              <w:bottom w:val="nil"/>
              <w:right w:val="nil"/>
            </w:tcBorders>
          </w:tcPr>
          <w:p w14:paraId="1F98AC93" w14:textId="77777777" w:rsidR="00C228CD" w:rsidRPr="001B602D" w:rsidRDefault="00C228CD" w:rsidP="00B106B6">
            <w:pPr>
              <w:pStyle w:val="Normal6a"/>
            </w:pPr>
            <w:r w:rsidRPr="001B602D">
              <w:t>1.</w:t>
            </w:r>
            <w:r w:rsidRPr="001B602D">
              <w:tab/>
            </w:r>
            <w:r w:rsidRPr="001B602D">
              <w:rPr>
                <w:b/>
                <w:bCs/>
                <w:i/>
                <w:iCs/>
              </w:rPr>
              <w:t>Členské štáty poskytnú štátnym príslušníkom tretích krajín s neoprávneným pobytom účinnú možnosť dobrovoľne opustiť členský štát a zabezpečia,</w:t>
            </w:r>
            <w:r w:rsidRPr="001B602D">
              <w:rPr>
                <w:b/>
                <w:i/>
              </w:rPr>
              <w:t xml:space="preserve"> aby sa návrat uskutočnil dobrovoľne, vrátane absencie akéhokoľvek fyzického, psychického alebo materiálneho nátlaku po preskúmaní individuálnych okolností</w:t>
            </w:r>
            <w:r w:rsidRPr="001B602D">
              <w:t xml:space="preserve"> </w:t>
            </w:r>
            <w:r w:rsidRPr="001B602D">
              <w:rPr>
                <w:b/>
                <w:i/>
              </w:rPr>
              <w:t xml:space="preserve">dotknutého </w:t>
            </w:r>
            <w:r w:rsidRPr="001B602D">
              <w:t>štátneho príslušníka tretej krajiny.</w:t>
            </w:r>
          </w:p>
        </w:tc>
      </w:tr>
    </w:tbl>
    <w:p w14:paraId="7BFA9C9A"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856AA58" w14:textId="77777777" w:rsidR="003B514A" w:rsidRPr="001B602D" w:rsidRDefault="00C228CD" w:rsidP="00C228CD">
      <w:r w:rsidRPr="001B602D">
        <w:rPr>
          <w:rStyle w:val="HideTWBExt"/>
        </w:rPr>
        <w:t>&lt;/Amend&gt;</w:t>
      </w:r>
    </w:p>
    <w:p w14:paraId="0FD1C91D"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1008</w:t>
      </w:r>
      <w:r w:rsidRPr="001B602D">
        <w:rPr>
          <w:rStyle w:val="HideTWBExt"/>
        </w:rPr>
        <w:t>&lt;/NumAm&gt;</w:t>
      </w:r>
    </w:p>
    <w:p w14:paraId="7E1D1A86"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3D8F8156" w14:textId="77777777" w:rsidR="00C228CD" w:rsidRPr="001B602D" w:rsidRDefault="00C228CD" w:rsidP="00C228CD">
      <w:pPr>
        <w:pStyle w:val="NormalBold"/>
      </w:pPr>
      <w:r w:rsidRPr="001B602D">
        <w:rPr>
          <w:rStyle w:val="HideTWBExt"/>
        </w:rPr>
        <w:t>&lt;/RepeatBlock-By&gt;</w:t>
      </w:r>
    </w:p>
    <w:p w14:paraId="4561A76B"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E609248" w14:textId="77777777" w:rsidR="00C228CD" w:rsidRPr="001B602D" w:rsidRDefault="00C228CD" w:rsidP="00C228CD">
      <w:pPr>
        <w:pStyle w:val="NormalBold"/>
      </w:pPr>
      <w:r w:rsidRPr="001B602D">
        <w:rPr>
          <w:rStyle w:val="HideTWBExt"/>
        </w:rPr>
        <w:t>&lt;Article&gt;</w:t>
      </w:r>
      <w:r w:rsidRPr="001B602D">
        <w:t>Článok 13 – odsek 1</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7D46A1B" w14:textId="77777777" w:rsidTr="00B106B6">
        <w:trPr>
          <w:trHeight w:hRule="exact" w:val="240"/>
          <w:jc w:val="center"/>
        </w:trPr>
        <w:tc>
          <w:tcPr>
            <w:tcW w:w="9752" w:type="dxa"/>
            <w:gridSpan w:val="2"/>
            <w:tcBorders>
              <w:top w:val="nil"/>
              <w:left w:val="nil"/>
              <w:bottom w:val="nil"/>
              <w:right w:val="nil"/>
            </w:tcBorders>
          </w:tcPr>
          <w:p w14:paraId="69D8A8E6" w14:textId="77777777" w:rsidR="00C228CD" w:rsidRPr="001B602D" w:rsidRDefault="00C228CD" w:rsidP="00B106B6"/>
        </w:tc>
      </w:tr>
      <w:tr w:rsidR="003B3654" w:rsidRPr="001B602D" w14:paraId="1CE2BFCB" w14:textId="77777777" w:rsidTr="00B106B6">
        <w:trPr>
          <w:trHeight w:val="240"/>
          <w:jc w:val="center"/>
        </w:trPr>
        <w:tc>
          <w:tcPr>
            <w:tcW w:w="4876" w:type="dxa"/>
            <w:tcBorders>
              <w:top w:val="nil"/>
              <w:left w:val="nil"/>
              <w:bottom w:val="nil"/>
              <w:right w:val="nil"/>
            </w:tcBorders>
          </w:tcPr>
          <w:p w14:paraId="6AF74C85"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C3F8BCB" w14:textId="77777777" w:rsidR="00C228CD" w:rsidRPr="001B602D" w:rsidRDefault="00C228CD" w:rsidP="00B106B6">
            <w:pPr>
              <w:pStyle w:val="AmColumnHeading"/>
            </w:pPr>
            <w:r w:rsidRPr="001B602D">
              <w:t>Pozmeňujúci návrh</w:t>
            </w:r>
          </w:p>
        </w:tc>
      </w:tr>
      <w:tr w:rsidR="003B3654" w:rsidRPr="001B602D" w14:paraId="4CBE358D" w14:textId="77777777" w:rsidTr="00B106B6">
        <w:trPr>
          <w:jc w:val="center"/>
        </w:trPr>
        <w:tc>
          <w:tcPr>
            <w:tcW w:w="4876" w:type="dxa"/>
            <w:tcBorders>
              <w:top w:val="nil"/>
              <w:left w:val="nil"/>
              <w:bottom w:val="nil"/>
              <w:right w:val="nil"/>
            </w:tcBorders>
          </w:tcPr>
          <w:p w14:paraId="41E48871" w14:textId="77777777" w:rsidR="00C228CD" w:rsidRPr="001B602D" w:rsidRDefault="00C228CD" w:rsidP="00B106B6">
            <w:pPr>
              <w:pStyle w:val="Normal6a"/>
            </w:pPr>
            <w:r w:rsidRPr="001B602D">
              <w:t>1.</w:t>
            </w:r>
            <w:r w:rsidRPr="001B602D">
              <w:tab/>
            </w:r>
            <w:r w:rsidRPr="001B602D">
              <w:rPr>
                <w:b/>
                <w:bCs/>
                <w:i/>
                <w:iCs/>
              </w:rPr>
              <w:t>Ak štátny príslušník tretej krajiny nepodlieha odsunu v súlade s článkom 12,</w:t>
            </w:r>
            <w:r w:rsidRPr="001B602D">
              <w:t xml:space="preserve"> v rozhodnutí o návrate sa uvedie dátum, do ktorého musí štátny príslušník tretej krajiny opustiť územie členských štátov, a stanoví sa pre štátneho príslušníka tretej krajiny možnosť opustiť toto územie </w:t>
            </w:r>
            <w:r w:rsidRPr="001B602D">
              <w:rPr>
                <w:b/>
                <w:bCs/>
                <w:i/>
                <w:iCs/>
              </w:rPr>
              <w:t>skôr</w:t>
            </w:r>
            <w:r w:rsidRPr="001B602D">
              <w:t>.</w:t>
            </w:r>
          </w:p>
        </w:tc>
        <w:tc>
          <w:tcPr>
            <w:tcW w:w="4876" w:type="dxa"/>
            <w:tcBorders>
              <w:top w:val="nil"/>
              <w:left w:val="nil"/>
              <w:bottom w:val="nil"/>
              <w:right w:val="nil"/>
            </w:tcBorders>
          </w:tcPr>
          <w:p w14:paraId="77532BA4" w14:textId="77777777" w:rsidR="00C228CD" w:rsidRPr="001B602D" w:rsidRDefault="00C228CD" w:rsidP="00B106B6">
            <w:pPr>
              <w:pStyle w:val="Normal6a"/>
            </w:pPr>
            <w:r w:rsidRPr="001B602D">
              <w:t>1.</w:t>
            </w:r>
            <w:r w:rsidRPr="001B602D">
              <w:tab/>
              <w:t xml:space="preserve">V rozhodnutí o návrate sa uvedie dátum, do ktorého musí štátny príslušník tretej krajiny opustiť územie členských štátov, a stanoví sa pre štátneho príslušníka tretej krajiny možnosť opustiť toto územie </w:t>
            </w:r>
            <w:r w:rsidRPr="001B602D">
              <w:rPr>
                <w:b/>
                <w:bCs/>
                <w:i/>
                <w:iCs/>
              </w:rPr>
              <w:t>kedykoľvek pred týmto dátumom</w:t>
            </w:r>
            <w:r w:rsidRPr="001B602D">
              <w:t>.</w:t>
            </w:r>
          </w:p>
        </w:tc>
      </w:tr>
    </w:tbl>
    <w:p w14:paraId="38194F8B"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E0D61DC" w14:textId="77777777" w:rsidR="003B514A" w:rsidRPr="001B602D" w:rsidRDefault="00C228CD" w:rsidP="00C228CD">
      <w:r w:rsidRPr="001B602D">
        <w:rPr>
          <w:rStyle w:val="HideTWBExt"/>
        </w:rPr>
        <w:t>&lt;/Amend&gt;</w:t>
      </w:r>
    </w:p>
    <w:p w14:paraId="22701103"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1009</w:t>
      </w:r>
      <w:r w:rsidRPr="001B602D">
        <w:rPr>
          <w:rStyle w:val="HideTWBExt"/>
        </w:rPr>
        <w:t>&lt;/NumAm&gt;</w:t>
      </w:r>
    </w:p>
    <w:p w14:paraId="40495CA2"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597383B3" w14:textId="77777777" w:rsidR="00C228CD" w:rsidRPr="001B602D" w:rsidRDefault="00C228CD" w:rsidP="00C228CD">
      <w:pPr>
        <w:pStyle w:val="NormalBold"/>
      </w:pPr>
      <w:r w:rsidRPr="001B602D">
        <w:rPr>
          <w:rStyle w:val="HideTWBExt"/>
        </w:rPr>
        <w:t>&lt;/RepeatBlock-By&gt;</w:t>
      </w:r>
    </w:p>
    <w:p w14:paraId="3F90437E"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C7A0DF8" w14:textId="77777777" w:rsidR="00C228CD" w:rsidRPr="001B602D" w:rsidRDefault="00C228CD" w:rsidP="00C228CD">
      <w:pPr>
        <w:pStyle w:val="NormalBold"/>
      </w:pPr>
      <w:r w:rsidRPr="001B602D">
        <w:rPr>
          <w:rStyle w:val="HideTWBExt"/>
        </w:rPr>
        <w:t>&lt;Article&gt;</w:t>
      </w:r>
      <w:r w:rsidRPr="001B602D">
        <w:t>Článok 13 – odsek 1</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0806DED" w14:textId="77777777" w:rsidTr="00B106B6">
        <w:trPr>
          <w:trHeight w:hRule="exact" w:val="240"/>
          <w:jc w:val="center"/>
        </w:trPr>
        <w:tc>
          <w:tcPr>
            <w:tcW w:w="9752" w:type="dxa"/>
            <w:gridSpan w:val="2"/>
            <w:tcBorders>
              <w:top w:val="nil"/>
              <w:left w:val="nil"/>
              <w:bottom w:val="nil"/>
              <w:right w:val="nil"/>
            </w:tcBorders>
          </w:tcPr>
          <w:p w14:paraId="1176AABA" w14:textId="77777777" w:rsidR="00C228CD" w:rsidRPr="001B602D" w:rsidRDefault="00C228CD" w:rsidP="00B106B6"/>
        </w:tc>
      </w:tr>
      <w:tr w:rsidR="003B3654" w:rsidRPr="001B602D" w14:paraId="5AFC4827" w14:textId="77777777" w:rsidTr="00B106B6">
        <w:trPr>
          <w:trHeight w:val="240"/>
          <w:jc w:val="center"/>
        </w:trPr>
        <w:tc>
          <w:tcPr>
            <w:tcW w:w="4876" w:type="dxa"/>
            <w:tcBorders>
              <w:top w:val="nil"/>
              <w:left w:val="nil"/>
              <w:bottom w:val="nil"/>
              <w:right w:val="nil"/>
            </w:tcBorders>
          </w:tcPr>
          <w:p w14:paraId="2A05D419"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CA682FF" w14:textId="77777777" w:rsidR="00C228CD" w:rsidRPr="001B602D" w:rsidRDefault="00C228CD" w:rsidP="00B106B6">
            <w:pPr>
              <w:pStyle w:val="AmColumnHeading"/>
            </w:pPr>
            <w:r w:rsidRPr="001B602D">
              <w:t>Pozmeňujúci návrh</w:t>
            </w:r>
          </w:p>
        </w:tc>
      </w:tr>
      <w:tr w:rsidR="003B3654" w:rsidRPr="001B602D" w14:paraId="6B9A49B2" w14:textId="77777777" w:rsidTr="00B106B6">
        <w:trPr>
          <w:jc w:val="center"/>
        </w:trPr>
        <w:tc>
          <w:tcPr>
            <w:tcW w:w="4876" w:type="dxa"/>
            <w:tcBorders>
              <w:top w:val="nil"/>
              <w:left w:val="nil"/>
              <w:bottom w:val="nil"/>
              <w:right w:val="nil"/>
            </w:tcBorders>
          </w:tcPr>
          <w:p w14:paraId="1B68E001" w14:textId="77777777" w:rsidR="00C228CD" w:rsidRPr="001B602D" w:rsidRDefault="00C228CD" w:rsidP="00B106B6">
            <w:pPr>
              <w:pStyle w:val="Normal6a"/>
            </w:pPr>
            <w:r w:rsidRPr="001B602D">
              <w:t>1.</w:t>
            </w:r>
            <w:r w:rsidRPr="001B602D">
              <w:tab/>
            </w:r>
            <w:r w:rsidRPr="001B602D">
              <w:rPr>
                <w:b/>
                <w:bCs/>
                <w:i/>
                <w:iCs/>
              </w:rPr>
              <w:t>Ak štátny príslušník tretej krajiny nepodlieha odsunu v súlade s článkom 12,</w:t>
            </w:r>
            <w:r w:rsidRPr="001B602D">
              <w:t xml:space="preserve"> v rozhodnutí o návrate sa uvedie dátum, do ktorého </w:t>
            </w:r>
            <w:r w:rsidRPr="001B602D">
              <w:rPr>
                <w:b/>
                <w:bCs/>
                <w:i/>
                <w:iCs/>
              </w:rPr>
              <w:t>musí</w:t>
            </w:r>
            <w:r w:rsidRPr="001B602D">
              <w:t xml:space="preserve"> štátny príslušník tretej krajiny opustiť územie členských štátov, a stanoví sa pre štátneho príslušníka tretej krajiny možnosť opustiť toto územie skôr.</w:t>
            </w:r>
          </w:p>
        </w:tc>
        <w:tc>
          <w:tcPr>
            <w:tcW w:w="4876" w:type="dxa"/>
            <w:tcBorders>
              <w:top w:val="nil"/>
              <w:left w:val="nil"/>
              <w:bottom w:val="nil"/>
              <w:right w:val="nil"/>
            </w:tcBorders>
          </w:tcPr>
          <w:p w14:paraId="2166460E" w14:textId="77777777" w:rsidR="00C228CD" w:rsidRPr="001B602D" w:rsidRDefault="00C228CD" w:rsidP="00B106B6">
            <w:pPr>
              <w:pStyle w:val="Normal6a"/>
            </w:pPr>
            <w:r w:rsidRPr="001B602D">
              <w:t>1.</w:t>
            </w:r>
            <w:r w:rsidRPr="001B602D">
              <w:tab/>
            </w:r>
            <w:r w:rsidRPr="001B602D">
              <w:rPr>
                <w:b/>
                <w:bCs/>
                <w:i/>
                <w:iCs/>
              </w:rPr>
              <w:t>Okrem prípadov, keď sa navrátilec považuje za osobu predstavujúcu riziko pre vnútornú bezpečnosť podľa článku 16,</w:t>
            </w:r>
            <w:r w:rsidRPr="001B602D">
              <w:t xml:space="preserve"> v </w:t>
            </w:r>
            <w:r w:rsidRPr="001B602D">
              <w:rPr>
                <w:b/>
                <w:bCs/>
                <w:i/>
                <w:iCs/>
              </w:rPr>
              <w:t>každom</w:t>
            </w:r>
            <w:r w:rsidRPr="001B602D">
              <w:t xml:space="preserve"> rozhodnutí o návrate sa uvedie dátum, do ktorého </w:t>
            </w:r>
            <w:r w:rsidRPr="001B602D">
              <w:rPr>
                <w:b/>
                <w:bCs/>
                <w:i/>
                <w:iCs/>
              </w:rPr>
              <w:t>by mal</w:t>
            </w:r>
            <w:r w:rsidRPr="001B602D">
              <w:t xml:space="preserve"> štátny príslušník tretej krajiny opustiť územie členských štátov, a stanoví sa pre štátneho príslušníka tretej krajiny možnosť opustiť toto územie skôr.</w:t>
            </w:r>
          </w:p>
        </w:tc>
      </w:tr>
    </w:tbl>
    <w:p w14:paraId="190A1DDD"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42865DA"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0CD82960" w14:textId="77777777" w:rsidR="00C228CD" w:rsidRPr="001B602D" w:rsidRDefault="00C228CD" w:rsidP="00C228CD">
      <w:pPr>
        <w:pStyle w:val="AmJustText"/>
      </w:pPr>
      <w:r w:rsidRPr="001B602D">
        <w:t>Ak sa neuplatňuje článok 16, v každom rozhodnutí o návrate by sa mala uviesť lehota na dobrovoľný odchod. Ostatné podmienky uplatňovania článkov 12 a 13 závisia od správania sa navrátilca, ktoré nemožno posúdiť v čase vydania rozhodnutia o návrate.</w:t>
      </w:r>
    </w:p>
    <w:p w14:paraId="5BB7FECC" w14:textId="77777777" w:rsidR="003B514A" w:rsidRPr="001B602D" w:rsidRDefault="00C228CD" w:rsidP="00C228CD">
      <w:r w:rsidRPr="001B602D">
        <w:rPr>
          <w:rStyle w:val="HideTWBExt"/>
        </w:rPr>
        <w:t>&lt;/Amend&gt;</w:t>
      </w:r>
    </w:p>
    <w:p w14:paraId="3CB6B76B"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1010</w:t>
      </w:r>
      <w:r w:rsidRPr="001B602D">
        <w:rPr>
          <w:rStyle w:val="HideTWBExt"/>
        </w:rPr>
        <w:t>&lt;/NumAm&gt;</w:t>
      </w:r>
    </w:p>
    <w:p w14:paraId="48A75F82" w14:textId="77777777" w:rsidR="00C228CD" w:rsidRPr="001B602D" w:rsidRDefault="00C228CD" w:rsidP="00C228CD">
      <w:pPr>
        <w:pStyle w:val="NormalBold"/>
      </w:pPr>
      <w:r w:rsidRPr="001B602D">
        <w:rPr>
          <w:rStyle w:val="HideTWBExt"/>
        </w:rPr>
        <w:t>&lt;RepeatBlock-By&gt;&lt;Members&gt;</w:t>
      </w:r>
      <w:r w:rsidRPr="001B602D">
        <w:t>Irena Joveva</w:t>
      </w:r>
      <w:r w:rsidRPr="001B602D">
        <w:rPr>
          <w:rStyle w:val="HideTWBExt"/>
        </w:rPr>
        <w:t>&lt;/Members&gt;</w:t>
      </w:r>
    </w:p>
    <w:p w14:paraId="5807DDAF" w14:textId="77777777" w:rsidR="00C228CD" w:rsidRPr="001B602D" w:rsidRDefault="00C228CD" w:rsidP="00C228CD">
      <w:pPr>
        <w:pStyle w:val="NormalBold"/>
      </w:pPr>
      <w:r w:rsidRPr="001B602D">
        <w:rPr>
          <w:rStyle w:val="HideTWBExt"/>
        </w:rPr>
        <w:t>&lt;/RepeatBlock-By&gt;</w:t>
      </w:r>
    </w:p>
    <w:p w14:paraId="40D06C26"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6D1C506" w14:textId="77777777" w:rsidR="00C228CD" w:rsidRPr="001B602D" w:rsidRDefault="00C228CD" w:rsidP="00C228CD">
      <w:pPr>
        <w:pStyle w:val="NormalBold"/>
      </w:pPr>
      <w:r w:rsidRPr="001B602D">
        <w:rPr>
          <w:rStyle w:val="HideTWBExt"/>
        </w:rPr>
        <w:t>&lt;Article&gt;</w:t>
      </w:r>
      <w:r w:rsidRPr="001B602D">
        <w:t>Článok 13 – odsek 1</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A69A441" w14:textId="77777777" w:rsidTr="00B106B6">
        <w:trPr>
          <w:trHeight w:hRule="exact" w:val="240"/>
          <w:jc w:val="center"/>
        </w:trPr>
        <w:tc>
          <w:tcPr>
            <w:tcW w:w="9752" w:type="dxa"/>
            <w:gridSpan w:val="2"/>
            <w:tcBorders>
              <w:top w:val="nil"/>
              <w:left w:val="nil"/>
              <w:bottom w:val="nil"/>
              <w:right w:val="nil"/>
            </w:tcBorders>
          </w:tcPr>
          <w:p w14:paraId="08803B25" w14:textId="77777777" w:rsidR="00C228CD" w:rsidRPr="001B602D" w:rsidRDefault="00C228CD" w:rsidP="00B106B6"/>
        </w:tc>
      </w:tr>
      <w:tr w:rsidR="003B3654" w:rsidRPr="001B602D" w14:paraId="3D59CF09" w14:textId="77777777" w:rsidTr="00B106B6">
        <w:trPr>
          <w:trHeight w:val="240"/>
          <w:jc w:val="center"/>
        </w:trPr>
        <w:tc>
          <w:tcPr>
            <w:tcW w:w="4876" w:type="dxa"/>
            <w:tcBorders>
              <w:top w:val="nil"/>
              <w:left w:val="nil"/>
              <w:bottom w:val="nil"/>
              <w:right w:val="nil"/>
            </w:tcBorders>
          </w:tcPr>
          <w:p w14:paraId="01CF12BB"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00E3D7F" w14:textId="77777777" w:rsidR="00C228CD" w:rsidRPr="001B602D" w:rsidRDefault="00C228CD" w:rsidP="00B106B6">
            <w:pPr>
              <w:pStyle w:val="AmColumnHeading"/>
            </w:pPr>
            <w:r w:rsidRPr="001B602D">
              <w:t>Pozmeňujúci návrh</w:t>
            </w:r>
          </w:p>
        </w:tc>
      </w:tr>
      <w:tr w:rsidR="003B3654" w:rsidRPr="001B602D" w14:paraId="0D3DBC26" w14:textId="77777777" w:rsidTr="00B106B6">
        <w:trPr>
          <w:jc w:val="center"/>
        </w:trPr>
        <w:tc>
          <w:tcPr>
            <w:tcW w:w="4876" w:type="dxa"/>
            <w:tcBorders>
              <w:top w:val="nil"/>
              <w:left w:val="nil"/>
              <w:bottom w:val="nil"/>
              <w:right w:val="nil"/>
            </w:tcBorders>
          </w:tcPr>
          <w:p w14:paraId="396868F3" w14:textId="77777777" w:rsidR="00C228CD" w:rsidRPr="001B602D" w:rsidRDefault="00C228CD" w:rsidP="00B106B6">
            <w:pPr>
              <w:pStyle w:val="Normal6a"/>
            </w:pPr>
            <w:r w:rsidRPr="001B602D">
              <w:t>1.</w:t>
            </w:r>
            <w:r w:rsidRPr="001B602D">
              <w:tab/>
              <w:t xml:space="preserve">Ak štátny príslušník tretej krajiny nepodlieha odsunu v súlade s článkom 12, v rozhodnutí o návrate sa uvedie </w:t>
            </w:r>
            <w:r w:rsidRPr="001B602D">
              <w:rPr>
                <w:b/>
                <w:bCs/>
                <w:i/>
                <w:iCs/>
              </w:rPr>
              <w:t>dátum, do ktorého</w:t>
            </w:r>
            <w:r w:rsidRPr="001B602D">
              <w:t xml:space="preserve"> musí štátny príslušník tretej krajiny opustiť územie členských štátov, a stanoví sa pre štátneho príslušníka tretej krajiny možnosť opustiť toto územie skôr.</w:t>
            </w:r>
          </w:p>
        </w:tc>
        <w:tc>
          <w:tcPr>
            <w:tcW w:w="4876" w:type="dxa"/>
            <w:tcBorders>
              <w:top w:val="nil"/>
              <w:left w:val="nil"/>
              <w:bottom w:val="nil"/>
              <w:right w:val="nil"/>
            </w:tcBorders>
          </w:tcPr>
          <w:p w14:paraId="758F15A1" w14:textId="77777777" w:rsidR="00C228CD" w:rsidRPr="001B602D" w:rsidRDefault="00C228CD" w:rsidP="00B106B6">
            <w:pPr>
              <w:pStyle w:val="Normal6a"/>
            </w:pPr>
            <w:r w:rsidRPr="001B602D">
              <w:t>1.</w:t>
            </w:r>
            <w:r w:rsidRPr="001B602D">
              <w:tab/>
              <w:t xml:space="preserve">Ak štátny príslušník tretej krajiny nepodlieha odsunu v súlade s článkom 12, v rozhodnutí o návrate sa uvedie </w:t>
            </w:r>
            <w:r w:rsidRPr="001B602D">
              <w:rPr>
                <w:b/>
                <w:bCs/>
                <w:i/>
                <w:iCs/>
              </w:rPr>
              <w:t>lehota na odchod, v rámci ktorej</w:t>
            </w:r>
            <w:r w:rsidRPr="001B602D">
              <w:t xml:space="preserve"> musí štátny príslušník tretej krajiny opustiť územie členských štátov, a stanoví sa pre štátneho príslušníka tretej krajiny možnosť opustiť toto územie skôr.</w:t>
            </w:r>
          </w:p>
        </w:tc>
      </w:tr>
    </w:tbl>
    <w:p w14:paraId="1467BE9F"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B0891CE" w14:textId="77777777" w:rsidR="003B514A" w:rsidRPr="001B602D" w:rsidRDefault="00C228CD" w:rsidP="00C228CD">
      <w:r w:rsidRPr="001B602D">
        <w:rPr>
          <w:rStyle w:val="HideTWBExt"/>
        </w:rPr>
        <w:t>&lt;/Amend&gt;</w:t>
      </w:r>
    </w:p>
    <w:p w14:paraId="42CE86F1"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1011</w:t>
      </w:r>
      <w:r w:rsidRPr="001B602D">
        <w:rPr>
          <w:rStyle w:val="HideTWBExt"/>
        </w:rPr>
        <w:t>&lt;/NumAm&gt;</w:t>
      </w:r>
    </w:p>
    <w:p w14:paraId="081BB62D"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2A28A208" w14:textId="77777777" w:rsidR="00C228CD" w:rsidRPr="001B602D" w:rsidRDefault="00C228CD" w:rsidP="00C228CD">
      <w:pPr>
        <w:pStyle w:val="NormalBold"/>
      </w:pPr>
      <w:r w:rsidRPr="001B602D">
        <w:rPr>
          <w:rStyle w:val="HideTWBExt"/>
        </w:rPr>
        <w:t>&lt;/RepeatBlock-By&gt;</w:t>
      </w:r>
    </w:p>
    <w:p w14:paraId="73DCE3E5"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C1FC3F8" w14:textId="77777777" w:rsidR="00C228CD" w:rsidRPr="001B602D" w:rsidRDefault="00C228CD" w:rsidP="00C228CD">
      <w:pPr>
        <w:pStyle w:val="NormalBold"/>
      </w:pPr>
      <w:r w:rsidRPr="001B602D">
        <w:rPr>
          <w:rStyle w:val="HideTWBExt"/>
        </w:rPr>
        <w:t>&lt;Article&gt;</w:t>
      </w:r>
      <w:r w:rsidRPr="001B602D">
        <w:t>Článok 13 – odsek 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3DC0DB3" w14:textId="77777777" w:rsidTr="00B106B6">
        <w:trPr>
          <w:trHeight w:hRule="exact" w:val="240"/>
          <w:jc w:val="center"/>
        </w:trPr>
        <w:tc>
          <w:tcPr>
            <w:tcW w:w="9752" w:type="dxa"/>
            <w:gridSpan w:val="2"/>
            <w:tcBorders>
              <w:top w:val="nil"/>
              <w:left w:val="nil"/>
              <w:bottom w:val="nil"/>
              <w:right w:val="nil"/>
            </w:tcBorders>
          </w:tcPr>
          <w:p w14:paraId="69AE03FE" w14:textId="77777777" w:rsidR="00C228CD" w:rsidRPr="001B602D" w:rsidRDefault="00C228CD" w:rsidP="00B106B6"/>
        </w:tc>
      </w:tr>
      <w:tr w:rsidR="003B3654" w:rsidRPr="001B602D" w14:paraId="4B538B3B" w14:textId="77777777" w:rsidTr="00B106B6">
        <w:trPr>
          <w:trHeight w:val="240"/>
          <w:jc w:val="center"/>
        </w:trPr>
        <w:tc>
          <w:tcPr>
            <w:tcW w:w="4876" w:type="dxa"/>
            <w:tcBorders>
              <w:top w:val="nil"/>
              <w:left w:val="nil"/>
              <w:bottom w:val="nil"/>
              <w:right w:val="nil"/>
            </w:tcBorders>
          </w:tcPr>
          <w:p w14:paraId="3C06717B"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E3C5346" w14:textId="77777777" w:rsidR="00C228CD" w:rsidRPr="001B602D" w:rsidRDefault="00C228CD" w:rsidP="00B106B6">
            <w:pPr>
              <w:pStyle w:val="AmColumnHeading"/>
            </w:pPr>
            <w:r w:rsidRPr="001B602D">
              <w:t>Pozmeňujúci návrh</w:t>
            </w:r>
          </w:p>
        </w:tc>
      </w:tr>
      <w:tr w:rsidR="003B3654" w:rsidRPr="001B602D" w14:paraId="12E5CE08" w14:textId="77777777" w:rsidTr="00B106B6">
        <w:trPr>
          <w:jc w:val="center"/>
        </w:trPr>
        <w:tc>
          <w:tcPr>
            <w:tcW w:w="4876" w:type="dxa"/>
            <w:tcBorders>
              <w:top w:val="nil"/>
              <w:left w:val="nil"/>
              <w:bottom w:val="nil"/>
              <w:right w:val="nil"/>
            </w:tcBorders>
          </w:tcPr>
          <w:p w14:paraId="5F11385D" w14:textId="77777777" w:rsidR="00C228CD" w:rsidRPr="001B602D" w:rsidRDefault="00C228CD" w:rsidP="00B106B6">
            <w:pPr>
              <w:pStyle w:val="Normal6a"/>
            </w:pPr>
            <w:r w:rsidRPr="001B602D">
              <w:t>2.</w:t>
            </w:r>
            <w:r w:rsidRPr="001B602D">
              <w:tab/>
              <w:t>Dátum uvedený v odseku 1 sa určí s prihliadnutím na konkrétne okolnosti individuálneho prípadu. Dátum, do ktorého musí štátny príslušník tretej krajiny opustiť územie, nesmie presiahnuť 30 dní odo dňa oznámenia rozhodnutia o návrate.</w:t>
            </w:r>
          </w:p>
        </w:tc>
        <w:tc>
          <w:tcPr>
            <w:tcW w:w="4876" w:type="dxa"/>
            <w:tcBorders>
              <w:top w:val="nil"/>
              <w:left w:val="nil"/>
              <w:bottom w:val="nil"/>
              <w:right w:val="nil"/>
            </w:tcBorders>
          </w:tcPr>
          <w:p w14:paraId="32AC3123" w14:textId="77777777" w:rsidR="00C228CD" w:rsidRPr="001B602D" w:rsidRDefault="00C228CD" w:rsidP="00B106B6">
            <w:pPr>
              <w:pStyle w:val="Normal6a"/>
            </w:pPr>
            <w:r w:rsidRPr="001B602D">
              <w:t>2.</w:t>
            </w:r>
            <w:r w:rsidRPr="001B602D">
              <w:tab/>
              <w:t xml:space="preserve">Dátum uvedený v odseku 1 sa určí s prihliadnutím na konkrétne okolnosti individuálneho prípadu. Dátum, do ktorého musí štátny príslušník tretej krajiny opustiť územie, nesmie presiahnuť 30 dní odo dňa oznámenia rozhodnutia o návrate </w:t>
            </w:r>
            <w:r w:rsidRPr="001B602D">
              <w:rPr>
                <w:b/>
                <w:i/>
              </w:rPr>
              <w:t>a môže sa v ňom uviesť, že štátny príslušník tretej krajiny má opustiť územie členských štátov okamžite</w:t>
            </w:r>
            <w:r w:rsidRPr="001B602D">
              <w:t xml:space="preserve">. </w:t>
            </w:r>
            <w:r w:rsidRPr="001B602D">
              <w:rPr>
                <w:b/>
                <w:i/>
              </w:rPr>
              <w:t>Lehota na odchod môže byť bližšie špecifikovaná vo vnútroštátnych právnych predpisoch.</w:t>
            </w:r>
          </w:p>
        </w:tc>
      </w:tr>
    </w:tbl>
    <w:p w14:paraId="151DB2DE"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2F63BDB3" w14:textId="77777777" w:rsidR="003B514A" w:rsidRPr="001B602D" w:rsidRDefault="00C228CD" w:rsidP="00C228CD">
      <w:r w:rsidRPr="001B602D">
        <w:rPr>
          <w:rStyle w:val="HideTWBExt"/>
        </w:rPr>
        <w:t>&lt;/Amend&gt;</w:t>
      </w:r>
    </w:p>
    <w:p w14:paraId="207147B5"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1012</w:t>
      </w:r>
      <w:r w:rsidRPr="001B602D">
        <w:rPr>
          <w:rStyle w:val="HideTWBExt"/>
        </w:rPr>
        <w:t>&lt;/NumAm&gt;</w:t>
      </w:r>
    </w:p>
    <w:p w14:paraId="34D8AFC4"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77DBB0D7" w14:textId="77777777" w:rsidR="00C228CD" w:rsidRPr="001B602D" w:rsidRDefault="00C228CD" w:rsidP="00C228CD">
      <w:pPr>
        <w:pStyle w:val="NormalBold"/>
      </w:pPr>
      <w:r w:rsidRPr="001B602D">
        <w:rPr>
          <w:rStyle w:val="HideTWBExt"/>
        </w:rPr>
        <w:t>&lt;/RepeatBlock-By&gt;</w:t>
      </w:r>
    </w:p>
    <w:p w14:paraId="421C229D"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C68BA46" w14:textId="77777777" w:rsidR="00C228CD" w:rsidRPr="001B602D" w:rsidRDefault="00C228CD" w:rsidP="00C228CD">
      <w:pPr>
        <w:pStyle w:val="NormalBold"/>
      </w:pPr>
      <w:r w:rsidRPr="001B602D">
        <w:rPr>
          <w:rStyle w:val="HideTWBExt"/>
        </w:rPr>
        <w:t>&lt;Article&gt;</w:t>
      </w:r>
      <w:r w:rsidRPr="001B602D">
        <w:t>Článok 13 – odsek 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0F357A1" w14:textId="77777777" w:rsidTr="00B106B6">
        <w:trPr>
          <w:trHeight w:hRule="exact" w:val="240"/>
          <w:jc w:val="center"/>
        </w:trPr>
        <w:tc>
          <w:tcPr>
            <w:tcW w:w="9752" w:type="dxa"/>
            <w:gridSpan w:val="2"/>
            <w:tcBorders>
              <w:top w:val="nil"/>
              <w:left w:val="nil"/>
              <w:bottom w:val="nil"/>
              <w:right w:val="nil"/>
            </w:tcBorders>
          </w:tcPr>
          <w:p w14:paraId="68BEF614" w14:textId="77777777" w:rsidR="00C228CD" w:rsidRPr="001B602D" w:rsidRDefault="00C228CD" w:rsidP="00B106B6"/>
        </w:tc>
      </w:tr>
      <w:tr w:rsidR="003B3654" w:rsidRPr="001B602D" w14:paraId="249B6AA2" w14:textId="77777777" w:rsidTr="00B106B6">
        <w:trPr>
          <w:trHeight w:val="240"/>
          <w:jc w:val="center"/>
        </w:trPr>
        <w:tc>
          <w:tcPr>
            <w:tcW w:w="4876" w:type="dxa"/>
            <w:tcBorders>
              <w:top w:val="nil"/>
              <w:left w:val="nil"/>
              <w:bottom w:val="nil"/>
              <w:right w:val="nil"/>
            </w:tcBorders>
          </w:tcPr>
          <w:p w14:paraId="1275605B"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BFE449F" w14:textId="77777777" w:rsidR="00C228CD" w:rsidRPr="001B602D" w:rsidRDefault="00C228CD" w:rsidP="00B106B6">
            <w:pPr>
              <w:pStyle w:val="AmColumnHeading"/>
            </w:pPr>
            <w:r w:rsidRPr="001B602D">
              <w:t>Pozmeňujúci návrh</w:t>
            </w:r>
          </w:p>
        </w:tc>
      </w:tr>
      <w:tr w:rsidR="003B3654" w:rsidRPr="001B602D" w14:paraId="31ACFF2C" w14:textId="77777777" w:rsidTr="00B106B6">
        <w:trPr>
          <w:jc w:val="center"/>
        </w:trPr>
        <w:tc>
          <w:tcPr>
            <w:tcW w:w="4876" w:type="dxa"/>
            <w:tcBorders>
              <w:top w:val="nil"/>
              <w:left w:val="nil"/>
              <w:bottom w:val="nil"/>
              <w:right w:val="nil"/>
            </w:tcBorders>
          </w:tcPr>
          <w:p w14:paraId="795682FE" w14:textId="77777777" w:rsidR="00C228CD" w:rsidRPr="001B602D" w:rsidRDefault="00C228CD" w:rsidP="00B106B6">
            <w:pPr>
              <w:pStyle w:val="Normal6a"/>
            </w:pPr>
            <w:r w:rsidRPr="001B602D">
              <w:t>2.</w:t>
            </w:r>
            <w:r w:rsidRPr="001B602D">
              <w:tab/>
            </w:r>
            <w:r w:rsidRPr="001B602D">
              <w:rPr>
                <w:b/>
                <w:i/>
              </w:rPr>
              <w:t>Dátum uvedený v odseku 1 sa určí s prihliadnutím na konkrétne okolnosti individuálneho prípadu.</w:t>
            </w:r>
            <w:r w:rsidRPr="001B602D">
              <w:t xml:space="preserve"> Dátum, do ktorého musí štátny príslušník tretej krajiny opustiť územie, nesmie presiahnuť </w:t>
            </w:r>
            <w:r w:rsidRPr="001B602D">
              <w:rPr>
                <w:b/>
                <w:bCs/>
                <w:i/>
                <w:iCs/>
              </w:rPr>
              <w:t>30</w:t>
            </w:r>
            <w:r w:rsidRPr="001B602D">
              <w:t xml:space="preserve"> dní odo dňa oznámenia rozhodnutia o návrate.</w:t>
            </w:r>
          </w:p>
        </w:tc>
        <w:tc>
          <w:tcPr>
            <w:tcW w:w="4876" w:type="dxa"/>
            <w:tcBorders>
              <w:top w:val="nil"/>
              <w:left w:val="nil"/>
              <w:bottom w:val="nil"/>
              <w:right w:val="nil"/>
            </w:tcBorders>
          </w:tcPr>
          <w:p w14:paraId="06EC48AE" w14:textId="77777777" w:rsidR="00C228CD" w:rsidRPr="001B602D" w:rsidRDefault="00C228CD" w:rsidP="00B106B6">
            <w:pPr>
              <w:pStyle w:val="Normal6a"/>
            </w:pPr>
            <w:r w:rsidRPr="001B602D">
              <w:t>2.</w:t>
            </w:r>
            <w:r w:rsidRPr="001B602D">
              <w:tab/>
              <w:t xml:space="preserve">Dátum, do ktorého musí štátny príslušník tretej krajiny opustiť územie, nesmie presiahnuť </w:t>
            </w:r>
            <w:r w:rsidRPr="001B602D">
              <w:rPr>
                <w:b/>
                <w:bCs/>
                <w:i/>
                <w:iCs/>
              </w:rPr>
              <w:t>14</w:t>
            </w:r>
            <w:r w:rsidRPr="001B602D">
              <w:t xml:space="preserve"> dní odo dňa oznámenia rozhodnutia o návrate.</w:t>
            </w:r>
          </w:p>
        </w:tc>
      </w:tr>
    </w:tbl>
    <w:p w14:paraId="54C60B28"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CA6E502" w14:textId="77777777" w:rsidR="003B514A" w:rsidRPr="001B602D" w:rsidRDefault="00C228CD" w:rsidP="00C228CD">
      <w:r w:rsidRPr="001B602D">
        <w:rPr>
          <w:rStyle w:val="HideTWBExt"/>
        </w:rPr>
        <w:t>&lt;/Amend&gt;</w:t>
      </w:r>
    </w:p>
    <w:p w14:paraId="39AC51A6"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1013</w:t>
      </w:r>
      <w:r w:rsidRPr="001B602D">
        <w:rPr>
          <w:rStyle w:val="HideTWBExt"/>
        </w:rPr>
        <w:t>&lt;/NumAm&gt;</w:t>
      </w:r>
    </w:p>
    <w:p w14:paraId="22C51191" w14:textId="77777777" w:rsidR="00C228CD" w:rsidRPr="001B602D" w:rsidRDefault="00C228CD" w:rsidP="00C228CD">
      <w:pPr>
        <w:pStyle w:val="NormalBold"/>
      </w:pPr>
      <w:r w:rsidRPr="001B602D">
        <w:rPr>
          <w:rStyle w:val="HideTWBExt"/>
        </w:rPr>
        <w:t>&lt;RepeatBlock-By&gt;&lt;Members&gt;</w:t>
      </w:r>
      <w:r w:rsidRPr="001B602D">
        <w:t>Estrella Galán</w:t>
      </w:r>
      <w:r w:rsidRPr="001B602D">
        <w:rPr>
          <w:rStyle w:val="HideTWBExt"/>
        </w:rPr>
        <w:t>&lt;/Members&gt;</w:t>
      </w:r>
    </w:p>
    <w:p w14:paraId="7D3FAD5B" w14:textId="77777777" w:rsidR="00C228CD" w:rsidRPr="001B602D" w:rsidRDefault="00C228CD" w:rsidP="00C228CD">
      <w:pPr>
        <w:pStyle w:val="NormalBold"/>
      </w:pPr>
      <w:r w:rsidRPr="001B602D">
        <w:rPr>
          <w:rStyle w:val="HideTWBExt"/>
        </w:rPr>
        <w:t>&lt;/RepeatBlock-By&gt;</w:t>
      </w:r>
    </w:p>
    <w:p w14:paraId="0EEA796B"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440AD00" w14:textId="77777777" w:rsidR="00C228CD" w:rsidRPr="001B602D" w:rsidRDefault="00C228CD" w:rsidP="00C228CD">
      <w:pPr>
        <w:pStyle w:val="NormalBold"/>
      </w:pPr>
      <w:r w:rsidRPr="001B602D">
        <w:rPr>
          <w:rStyle w:val="HideTWBExt"/>
        </w:rPr>
        <w:t>&lt;Article&gt;</w:t>
      </w:r>
      <w:r w:rsidRPr="001B602D">
        <w:t>Článok 13 – odsek 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2018318" w14:textId="77777777" w:rsidTr="00B106B6">
        <w:trPr>
          <w:trHeight w:hRule="exact" w:val="240"/>
          <w:jc w:val="center"/>
        </w:trPr>
        <w:tc>
          <w:tcPr>
            <w:tcW w:w="9752" w:type="dxa"/>
            <w:gridSpan w:val="2"/>
            <w:tcBorders>
              <w:top w:val="nil"/>
              <w:left w:val="nil"/>
              <w:bottom w:val="nil"/>
              <w:right w:val="nil"/>
            </w:tcBorders>
          </w:tcPr>
          <w:p w14:paraId="5039BC81" w14:textId="77777777" w:rsidR="00C228CD" w:rsidRPr="001B602D" w:rsidRDefault="00C228CD" w:rsidP="00B106B6"/>
        </w:tc>
      </w:tr>
      <w:tr w:rsidR="003B3654" w:rsidRPr="001B602D" w14:paraId="1BD057D4" w14:textId="77777777" w:rsidTr="00B106B6">
        <w:trPr>
          <w:trHeight w:val="240"/>
          <w:jc w:val="center"/>
        </w:trPr>
        <w:tc>
          <w:tcPr>
            <w:tcW w:w="4876" w:type="dxa"/>
            <w:tcBorders>
              <w:top w:val="nil"/>
              <w:left w:val="nil"/>
              <w:bottom w:val="nil"/>
              <w:right w:val="nil"/>
            </w:tcBorders>
          </w:tcPr>
          <w:p w14:paraId="1F0F0E95"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FAF1BF5" w14:textId="77777777" w:rsidR="00C228CD" w:rsidRPr="001B602D" w:rsidRDefault="00C228CD" w:rsidP="00B106B6">
            <w:pPr>
              <w:pStyle w:val="AmColumnHeading"/>
            </w:pPr>
            <w:r w:rsidRPr="001B602D">
              <w:t>Pozmeňujúci návrh</w:t>
            </w:r>
          </w:p>
        </w:tc>
      </w:tr>
      <w:tr w:rsidR="003B3654" w:rsidRPr="001B602D" w14:paraId="6A42551F" w14:textId="77777777" w:rsidTr="00B106B6">
        <w:trPr>
          <w:jc w:val="center"/>
        </w:trPr>
        <w:tc>
          <w:tcPr>
            <w:tcW w:w="4876" w:type="dxa"/>
            <w:tcBorders>
              <w:top w:val="nil"/>
              <w:left w:val="nil"/>
              <w:bottom w:val="nil"/>
              <w:right w:val="nil"/>
            </w:tcBorders>
          </w:tcPr>
          <w:p w14:paraId="22C620FB" w14:textId="77777777" w:rsidR="00C228CD" w:rsidRPr="001B602D" w:rsidRDefault="00C228CD" w:rsidP="00B106B6">
            <w:pPr>
              <w:pStyle w:val="Normal6a"/>
            </w:pPr>
            <w:r w:rsidRPr="001B602D">
              <w:t>2.</w:t>
            </w:r>
            <w:r w:rsidRPr="001B602D">
              <w:tab/>
            </w:r>
            <w:r w:rsidRPr="001B602D">
              <w:rPr>
                <w:b/>
                <w:i/>
              </w:rPr>
              <w:t>Dátum uvedený v odseku 1 sa určí s prihliadnutím na konkrétne okolnosti individuálneho prípadu.</w:t>
            </w:r>
            <w:r w:rsidRPr="001B602D">
              <w:t xml:space="preserve"> Dátum, do ktorého </w:t>
            </w:r>
            <w:r w:rsidRPr="001B602D">
              <w:rPr>
                <w:b/>
                <w:bCs/>
                <w:i/>
                <w:iCs/>
              </w:rPr>
              <w:t>musí</w:t>
            </w:r>
            <w:r w:rsidRPr="001B602D">
              <w:t xml:space="preserve"> štátny príslušník tretej krajiny opustiť územie, nesmie </w:t>
            </w:r>
            <w:r w:rsidRPr="001B602D">
              <w:rPr>
                <w:b/>
                <w:bCs/>
                <w:i/>
                <w:iCs/>
              </w:rPr>
              <w:t>presiahnuť 30 dní</w:t>
            </w:r>
            <w:r w:rsidRPr="001B602D">
              <w:t xml:space="preserve"> odo dňa oznámenia rozhodnutia o návrate.</w:t>
            </w:r>
          </w:p>
        </w:tc>
        <w:tc>
          <w:tcPr>
            <w:tcW w:w="4876" w:type="dxa"/>
            <w:tcBorders>
              <w:top w:val="nil"/>
              <w:left w:val="nil"/>
              <w:bottom w:val="nil"/>
              <w:right w:val="nil"/>
            </w:tcBorders>
          </w:tcPr>
          <w:p w14:paraId="25EC032B" w14:textId="77777777" w:rsidR="00C228CD" w:rsidRPr="001B602D" w:rsidRDefault="00C228CD" w:rsidP="00B106B6">
            <w:pPr>
              <w:pStyle w:val="Normal6a"/>
            </w:pPr>
            <w:r w:rsidRPr="001B602D">
              <w:t>2.</w:t>
            </w:r>
            <w:r w:rsidRPr="001B602D">
              <w:tab/>
              <w:t xml:space="preserve">Dátum, do ktorého </w:t>
            </w:r>
            <w:r w:rsidRPr="001B602D">
              <w:rPr>
                <w:b/>
                <w:bCs/>
                <w:i/>
                <w:iCs/>
              </w:rPr>
              <w:t>môže</w:t>
            </w:r>
            <w:r w:rsidRPr="001B602D">
              <w:t xml:space="preserve"> štátny príslušník tretej krajiny opustiť územie, nesmie</w:t>
            </w:r>
            <w:r w:rsidRPr="001B602D">
              <w:rPr>
                <w:b/>
                <w:bCs/>
                <w:i/>
                <w:iCs/>
              </w:rPr>
              <w:t xml:space="preserve"> byť kratší ako 6 mesiacov</w:t>
            </w:r>
            <w:r w:rsidRPr="001B602D">
              <w:t xml:space="preserve"> odo dňa oznámenia rozhodnutia o návrate.</w:t>
            </w:r>
          </w:p>
        </w:tc>
      </w:tr>
    </w:tbl>
    <w:p w14:paraId="0DC87190"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DB958FC" w14:textId="77777777" w:rsidR="003B514A" w:rsidRPr="001B602D" w:rsidRDefault="00C228CD" w:rsidP="00C228CD">
      <w:r w:rsidRPr="001B602D">
        <w:rPr>
          <w:rStyle w:val="HideTWBExt"/>
        </w:rPr>
        <w:t>&lt;/Amend&gt;</w:t>
      </w:r>
    </w:p>
    <w:p w14:paraId="2A9793D0"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1014</w:t>
      </w:r>
      <w:r w:rsidRPr="001B602D">
        <w:rPr>
          <w:rStyle w:val="HideTWBExt"/>
        </w:rPr>
        <w:t>&lt;/NumAm&gt;</w:t>
      </w:r>
    </w:p>
    <w:p w14:paraId="140E6B5B"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w:t>
      </w:r>
      <w:r w:rsidRPr="001B602D">
        <w:rPr>
          <w:rStyle w:val="HideTWBExt"/>
        </w:rPr>
        <w:t>&lt;/Members&gt;</w:t>
      </w:r>
    </w:p>
    <w:p w14:paraId="08393EE7" w14:textId="77777777" w:rsidR="00C228CD" w:rsidRPr="001B602D" w:rsidRDefault="00C228CD" w:rsidP="00C228CD">
      <w:pPr>
        <w:pStyle w:val="NormalBold"/>
      </w:pPr>
      <w:r w:rsidRPr="001B602D">
        <w:rPr>
          <w:rStyle w:val="HideTWBExt"/>
        </w:rPr>
        <w:t>&lt;/RepeatBlock-By&gt;</w:t>
      </w:r>
    </w:p>
    <w:p w14:paraId="172EEA47"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DDE6EC5" w14:textId="77777777" w:rsidR="00C228CD" w:rsidRPr="001B602D" w:rsidRDefault="00C228CD" w:rsidP="00C228CD">
      <w:pPr>
        <w:pStyle w:val="NormalBold"/>
      </w:pPr>
      <w:r w:rsidRPr="001B602D">
        <w:rPr>
          <w:rStyle w:val="HideTWBExt"/>
        </w:rPr>
        <w:t>&lt;Article&gt;</w:t>
      </w:r>
      <w:r w:rsidRPr="001B602D">
        <w:t>Článok 13 – odsek 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5BC4BBE" w14:textId="77777777" w:rsidTr="00B106B6">
        <w:trPr>
          <w:trHeight w:hRule="exact" w:val="240"/>
          <w:jc w:val="center"/>
        </w:trPr>
        <w:tc>
          <w:tcPr>
            <w:tcW w:w="9752" w:type="dxa"/>
            <w:gridSpan w:val="2"/>
            <w:tcBorders>
              <w:top w:val="nil"/>
              <w:left w:val="nil"/>
              <w:bottom w:val="nil"/>
              <w:right w:val="nil"/>
            </w:tcBorders>
          </w:tcPr>
          <w:p w14:paraId="594C789F" w14:textId="77777777" w:rsidR="00C228CD" w:rsidRPr="001B602D" w:rsidRDefault="00C228CD" w:rsidP="00B106B6"/>
        </w:tc>
      </w:tr>
      <w:tr w:rsidR="003B3654" w:rsidRPr="001B602D" w14:paraId="0D9A983D" w14:textId="77777777" w:rsidTr="00B106B6">
        <w:trPr>
          <w:trHeight w:val="240"/>
          <w:jc w:val="center"/>
        </w:trPr>
        <w:tc>
          <w:tcPr>
            <w:tcW w:w="4876" w:type="dxa"/>
            <w:tcBorders>
              <w:top w:val="nil"/>
              <w:left w:val="nil"/>
              <w:bottom w:val="nil"/>
              <w:right w:val="nil"/>
            </w:tcBorders>
          </w:tcPr>
          <w:p w14:paraId="03B2AC04"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87DCFD2" w14:textId="77777777" w:rsidR="00C228CD" w:rsidRPr="001B602D" w:rsidRDefault="00C228CD" w:rsidP="00B106B6">
            <w:pPr>
              <w:pStyle w:val="AmColumnHeading"/>
            </w:pPr>
            <w:r w:rsidRPr="001B602D">
              <w:t>Pozmeňujúci návrh</w:t>
            </w:r>
          </w:p>
        </w:tc>
      </w:tr>
      <w:tr w:rsidR="003B3654" w:rsidRPr="001B602D" w14:paraId="3DF754E2" w14:textId="77777777" w:rsidTr="00B106B6">
        <w:trPr>
          <w:jc w:val="center"/>
        </w:trPr>
        <w:tc>
          <w:tcPr>
            <w:tcW w:w="4876" w:type="dxa"/>
            <w:tcBorders>
              <w:top w:val="nil"/>
              <w:left w:val="nil"/>
              <w:bottom w:val="nil"/>
              <w:right w:val="nil"/>
            </w:tcBorders>
          </w:tcPr>
          <w:p w14:paraId="7ECF13D4" w14:textId="77777777" w:rsidR="00C228CD" w:rsidRPr="001B602D" w:rsidRDefault="00C228CD" w:rsidP="00B106B6">
            <w:pPr>
              <w:pStyle w:val="Normal6a"/>
            </w:pPr>
            <w:r w:rsidRPr="001B602D">
              <w:t>2.</w:t>
            </w:r>
            <w:r w:rsidRPr="001B602D">
              <w:tab/>
              <w:t>Dátum uvedený v odseku 1 sa určí s prihliadnutím na konkrétne okolnosti individuálneho prípadu. Dátum, do ktorého musí štátny príslušník tretej krajiny opustiť územie, nesmie presiahnuť 30 dní odo dňa oznámenia rozhodnutia o návrate.</w:t>
            </w:r>
          </w:p>
        </w:tc>
        <w:tc>
          <w:tcPr>
            <w:tcW w:w="4876" w:type="dxa"/>
            <w:tcBorders>
              <w:top w:val="nil"/>
              <w:left w:val="nil"/>
              <w:bottom w:val="nil"/>
              <w:right w:val="nil"/>
            </w:tcBorders>
          </w:tcPr>
          <w:p w14:paraId="6938AAA4" w14:textId="77777777" w:rsidR="00C228CD" w:rsidRPr="001B602D" w:rsidRDefault="00C228CD" w:rsidP="00B106B6">
            <w:pPr>
              <w:pStyle w:val="Normal6a"/>
            </w:pPr>
            <w:r w:rsidRPr="001B602D">
              <w:t>2.</w:t>
            </w:r>
            <w:r w:rsidRPr="001B602D">
              <w:tab/>
              <w:t xml:space="preserve">Dátum uvedený v odseku 1 sa určí s prihliadnutím na konkrétne okolnosti individuálneho prípadu. Dátum, do ktorého musí štátny príslušník tretej krajiny opustiť územie, nesmie </w:t>
            </w:r>
            <w:r w:rsidRPr="001B602D">
              <w:rPr>
                <w:b/>
                <w:bCs/>
                <w:i/>
                <w:iCs/>
              </w:rPr>
              <w:t>byť kratší ako 7 dní a nesmie</w:t>
            </w:r>
            <w:r w:rsidRPr="001B602D">
              <w:t xml:space="preserve"> presiahnuť 30 dní odo dňa oznámenia rozhodnutia o návrate.</w:t>
            </w:r>
          </w:p>
        </w:tc>
      </w:tr>
    </w:tbl>
    <w:p w14:paraId="54802CE1"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4469837"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334A6613" w14:textId="77777777" w:rsidR="00C228CD" w:rsidRPr="001B602D" w:rsidRDefault="00C228CD" w:rsidP="00C228CD">
      <w:pPr>
        <w:pStyle w:val="AmJustText"/>
      </w:pPr>
      <w:r w:rsidRPr="001B602D">
        <w:t>Minimálna primeraná lehota, počas ktorej sa môže štátny príslušník tretej krajiny pripraviť na odchod z Únie, by mala byť povinná.</w:t>
      </w:r>
    </w:p>
    <w:p w14:paraId="483AB68D" w14:textId="77777777" w:rsidR="003B514A" w:rsidRPr="001B602D" w:rsidRDefault="00C228CD" w:rsidP="00C228CD">
      <w:r w:rsidRPr="001B602D">
        <w:rPr>
          <w:rStyle w:val="HideTWBExt"/>
        </w:rPr>
        <w:t>&lt;/Amend&gt;</w:t>
      </w:r>
    </w:p>
    <w:p w14:paraId="0F7A1C49"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1015</w:t>
      </w:r>
      <w:r w:rsidRPr="001B602D">
        <w:rPr>
          <w:rStyle w:val="HideTWBExt"/>
        </w:rPr>
        <w:t>&lt;/NumAm&gt;</w:t>
      </w:r>
    </w:p>
    <w:p w14:paraId="5A9BE6EC" w14:textId="77777777" w:rsidR="00C228CD" w:rsidRPr="001B602D" w:rsidRDefault="00C228CD" w:rsidP="00C228CD">
      <w:pPr>
        <w:pStyle w:val="NormalBold"/>
      </w:pPr>
      <w:r w:rsidRPr="001B602D">
        <w:rPr>
          <w:rStyle w:val="HideTWBExt"/>
        </w:rPr>
        <w:t>&lt;RepeatBlock-By&gt;&lt;Members&gt;</w:t>
      </w:r>
      <w:r w:rsidRPr="001B602D">
        <w:t>Irena Joveva</w:t>
      </w:r>
      <w:r w:rsidRPr="001B602D">
        <w:rPr>
          <w:rStyle w:val="HideTWBExt"/>
        </w:rPr>
        <w:t>&lt;/Members&gt;</w:t>
      </w:r>
    </w:p>
    <w:p w14:paraId="29F6D3BD" w14:textId="77777777" w:rsidR="00C228CD" w:rsidRPr="001B602D" w:rsidRDefault="00C228CD" w:rsidP="00C228CD">
      <w:pPr>
        <w:pStyle w:val="NormalBold"/>
      </w:pPr>
      <w:r w:rsidRPr="001B602D">
        <w:rPr>
          <w:rStyle w:val="HideTWBExt"/>
        </w:rPr>
        <w:t>&lt;/RepeatBlock-By&gt;</w:t>
      </w:r>
    </w:p>
    <w:p w14:paraId="7D25B1A1"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A1C61A1" w14:textId="77777777" w:rsidR="00C228CD" w:rsidRPr="001B602D" w:rsidRDefault="00C228CD" w:rsidP="00C228CD">
      <w:pPr>
        <w:pStyle w:val="NormalBold"/>
      </w:pPr>
      <w:r w:rsidRPr="001B602D">
        <w:rPr>
          <w:rStyle w:val="HideTWBExt"/>
        </w:rPr>
        <w:t>&lt;Article&gt;</w:t>
      </w:r>
      <w:r w:rsidRPr="001B602D">
        <w:t>Článok 13 – odsek 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4EE8131" w14:textId="77777777" w:rsidTr="00B106B6">
        <w:trPr>
          <w:trHeight w:hRule="exact" w:val="240"/>
          <w:jc w:val="center"/>
        </w:trPr>
        <w:tc>
          <w:tcPr>
            <w:tcW w:w="9752" w:type="dxa"/>
            <w:gridSpan w:val="2"/>
            <w:tcBorders>
              <w:top w:val="nil"/>
              <w:left w:val="nil"/>
              <w:bottom w:val="nil"/>
              <w:right w:val="nil"/>
            </w:tcBorders>
          </w:tcPr>
          <w:p w14:paraId="1DDA25F2" w14:textId="77777777" w:rsidR="00C228CD" w:rsidRPr="001B602D" w:rsidRDefault="00C228CD" w:rsidP="00B106B6"/>
        </w:tc>
      </w:tr>
      <w:tr w:rsidR="003B3654" w:rsidRPr="001B602D" w14:paraId="3E7B18AB" w14:textId="77777777" w:rsidTr="00B106B6">
        <w:trPr>
          <w:trHeight w:val="240"/>
          <w:jc w:val="center"/>
        </w:trPr>
        <w:tc>
          <w:tcPr>
            <w:tcW w:w="4876" w:type="dxa"/>
            <w:tcBorders>
              <w:top w:val="nil"/>
              <w:left w:val="nil"/>
              <w:bottom w:val="nil"/>
              <w:right w:val="nil"/>
            </w:tcBorders>
          </w:tcPr>
          <w:p w14:paraId="5CDF0B31"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3BD4132" w14:textId="77777777" w:rsidR="00C228CD" w:rsidRPr="001B602D" w:rsidRDefault="00C228CD" w:rsidP="00B106B6">
            <w:pPr>
              <w:pStyle w:val="AmColumnHeading"/>
            </w:pPr>
            <w:r w:rsidRPr="001B602D">
              <w:t>Pozmeňujúci návrh</w:t>
            </w:r>
          </w:p>
        </w:tc>
      </w:tr>
      <w:tr w:rsidR="003B3654" w:rsidRPr="001B602D" w14:paraId="29FB5707" w14:textId="77777777" w:rsidTr="00B106B6">
        <w:trPr>
          <w:jc w:val="center"/>
        </w:trPr>
        <w:tc>
          <w:tcPr>
            <w:tcW w:w="4876" w:type="dxa"/>
            <w:tcBorders>
              <w:top w:val="nil"/>
              <w:left w:val="nil"/>
              <w:bottom w:val="nil"/>
              <w:right w:val="nil"/>
            </w:tcBorders>
          </w:tcPr>
          <w:p w14:paraId="136E3B8E" w14:textId="77777777" w:rsidR="00C228CD" w:rsidRPr="001B602D" w:rsidRDefault="00C228CD" w:rsidP="00B106B6">
            <w:pPr>
              <w:pStyle w:val="Normal6a"/>
            </w:pPr>
            <w:r w:rsidRPr="001B602D">
              <w:t>2.</w:t>
            </w:r>
            <w:r w:rsidRPr="001B602D">
              <w:tab/>
            </w:r>
            <w:r w:rsidRPr="001B602D">
              <w:rPr>
                <w:b/>
                <w:bCs/>
                <w:i/>
                <w:iCs/>
              </w:rPr>
              <w:t>Dátum uvedený</w:t>
            </w:r>
            <w:r w:rsidRPr="001B602D">
              <w:t xml:space="preserve"> v odseku 1 sa určí s prihliadnutím na konkrétne okolnosti individuálneho prípadu. </w:t>
            </w:r>
            <w:r w:rsidRPr="001B602D">
              <w:rPr>
                <w:b/>
                <w:bCs/>
                <w:i/>
                <w:iCs/>
              </w:rPr>
              <w:t>Dátum, do ktorého</w:t>
            </w:r>
            <w:r w:rsidRPr="001B602D">
              <w:t xml:space="preserve"> musí štátny príslušník tretej krajiny opustiť územie, nesmie presiahnuť 30 dní odo dňa oznámenia rozhodnutia o návrate.</w:t>
            </w:r>
          </w:p>
        </w:tc>
        <w:tc>
          <w:tcPr>
            <w:tcW w:w="4876" w:type="dxa"/>
            <w:tcBorders>
              <w:top w:val="nil"/>
              <w:left w:val="nil"/>
              <w:bottom w:val="nil"/>
              <w:right w:val="nil"/>
            </w:tcBorders>
          </w:tcPr>
          <w:p w14:paraId="06EF6B7D" w14:textId="77777777" w:rsidR="00C228CD" w:rsidRPr="001B602D" w:rsidRDefault="00C228CD" w:rsidP="00B106B6">
            <w:pPr>
              <w:pStyle w:val="Normal6a"/>
            </w:pPr>
            <w:r w:rsidRPr="001B602D">
              <w:t>2.</w:t>
            </w:r>
            <w:r w:rsidRPr="001B602D">
              <w:tab/>
            </w:r>
            <w:r w:rsidRPr="001B602D">
              <w:rPr>
                <w:b/>
                <w:bCs/>
                <w:i/>
                <w:iCs/>
              </w:rPr>
              <w:t>Lehota na odchod uvedená</w:t>
            </w:r>
            <w:r w:rsidRPr="001B602D">
              <w:t xml:space="preserve"> v odseku 1 sa určí s prihliadnutím na konkrétne okolnosti individuálneho prípadu. </w:t>
            </w:r>
            <w:r w:rsidRPr="001B602D">
              <w:rPr>
                <w:b/>
                <w:bCs/>
                <w:i/>
                <w:iCs/>
              </w:rPr>
              <w:t>Lehota na odchod, v rámci ktorej</w:t>
            </w:r>
            <w:r w:rsidRPr="001B602D">
              <w:t xml:space="preserve"> musí štátny príslušník tretej krajiny opustiť územie, nesmie presiahnuť 30 dní odo dňa oznámenia rozhodnutia o návrate.</w:t>
            </w:r>
          </w:p>
        </w:tc>
      </w:tr>
    </w:tbl>
    <w:p w14:paraId="2A467F5C"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D90C1C3" w14:textId="77777777" w:rsidR="003B514A" w:rsidRPr="001B602D" w:rsidRDefault="00C228CD" w:rsidP="00C228CD">
      <w:r w:rsidRPr="001B602D">
        <w:rPr>
          <w:rStyle w:val="HideTWBExt"/>
        </w:rPr>
        <w:t>&lt;/Amend&gt;</w:t>
      </w:r>
    </w:p>
    <w:p w14:paraId="656651C5"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1016</w:t>
      </w:r>
      <w:r w:rsidRPr="001B602D">
        <w:rPr>
          <w:rStyle w:val="HideTWBExt"/>
        </w:rPr>
        <w:t>&lt;/NumAm&gt;</w:t>
      </w:r>
    </w:p>
    <w:p w14:paraId="215BDD31"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5C41667C" w14:textId="77777777" w:rsidR="00C228CD" w:rsidRPr="001B602D" w:rsidRDefault="00C228CD" w:rsidP="00C228CD">
      <w:pPr>
        <w:pStyle w:val="NormalBold"/>
      </w:pPr>
      <w:r w:rsidRPr="001B602D">
        <w:rPr>
          <w:rStyle w:val="HideTWBExt"/>
        </w:rPr>
        <w:t>&lt;/RepeatBlock-By&gt;</w:t>
      </w:r>
    </w:p>
    <w:p w14:paraId="54057A0A"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127A70C" w14:textId="77777777" w:rsidR="00C228CD" w:rsidRPr="001B602D" w:rsidRDefault="00C228CD" w:rsidP="00C228CD">
      <w:pPr>
        <w:pStyle w:val="NormalBold"/>
      </w:pPr>
      <w:r w:rsidRPr="001B602D">
        <w:rPr>
          <w:rStyle w:val="HideTWBExt"/>
        </w:rPr>
        <w:t>&lt;Article&gt;</w:t>
      </w:r>
      <w:r w:rsidRPr="001B602D">
        <w:t>Článok 13 – odsek 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99F1C67" w14:textId="77777777" w:rsidTr="00B106B6">
        <w:trPr>
          <w:trHeight w:hRule="exact" w:val="240"/>
          <w:jc w:val="center"/>
        </w:trPr>
        <w:tc>
          <w:tcPr>
            <w:tcW w:w="9752" w:type="dxa"/>
            <w:gridSpan w:val="2"/>
            <w:tcBorders>
              <w:top w:val="nil"/>
              <w:left w:val="nil"/>
              <w:bottom w:val="nil"/>
              <w:right w:val="nil"/>
            </w:tcBorders>
          </w:tcPr>
          <w:p w14:paraId="19407A43" w14:textId="77777777" w:rsidR="00C228CD" w:rsidRPr="001B602D" w:rsidRDefault="00C228CD" w:rsidP="00B106B6"/>
        </w:tc>
      </w:tr>
      <w:tr w:rsidR="003B3654" w:rsidRPr="001B602D" w14:paraId="59FB74BF" w14:textId="77777777" w:rsidTr="00B106B6">
        <w:trPr>
          <w:trHeight w:val="240"/>
          <w:jc w:val="center"/>
        </w:trPr>
        <w:tc>
          <w:tcPr>
            <w:tcW w:w="4876" w:type="dxa"/>
            <w:tcBorders>
              <w:top w:val="nil"/>
              <w:left w:val="nil"/>
              <w:bottom w:val="nil"/>
              <w:right w:val="nil"/>
            </w:tcBorders>
          </w:tcPr>
          <w:p w14:paraId="481180DF"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289C29A" w14:textId="77777777" w:rsidR="00C228CD" w:rsidRPr="001B602D" w:rsidRDefault="00C228CD" w:rsidP="00B106B6">
            <w:pPr>
              <w:pStyle w:val="AmColumnHeading"/>
            </w:pPr>
            <w:r w:rsidRPr="001B602D">
              <w:t>Pozmeňujúci návrh</w:t>
            </w:r>
          </w:p>
        </w:tc>
      </w:tr>
      <w:tr w:rsidR="003B3654" w:rsidRPr="001B602D" w14:paraId="32687D9B" w14:textId="77777777" w:rsidTr="00B106B6">
        <w:trPr>
          <w:jc w:val="center"/>
        </w:trPr>
        <w:tc>
          <w:tcPr>
            <w:tcW w:w="4876" w:type="dxa"/>
            <w:tcBorders>
              <w:top w:val="nil"/>
              <w:left w:val="nil"/>
              <w:bottom w:val="nil"/>
              <w:right w:val="nil"/>
            </w:tcBorders>
          </w:tcPr>
          <w:p w14:paraId="1EBAA552" w14:textId="77777777" w:rsidR="00C228CD" w:rsidRPr="001B602D" w:rsidRDefault="00C228CD" w:rsidP="00B106B6">
            <w:pPr>
              <w:pStyle w:val="Normal6a"/>
            </w:pPr>
            <w:r w:rsidRPr="001B602D">
              <w:t>2.</w:t>
            </w:r>
            <w:r w:rsidRPr="001B602D">
              <w:tab/>
              <w:t xml:space="preserve">Dátum uvedený v odseku 1 sa určí s prihliadnutím na konkrétne okolnosti individuálneho prípadu. Dátum, do ktorého musí štátny príslušník tretej krajiny opustiť územie, </w:t>
            </w:r>
            <w:r w:rsidRPr="001B602D">
              <w:rPr>
                <w:b/>
                <w:bCs/>
                <w:i/>
                <w:iCs/>
              </w:rPr>
              <w:t>nesmie presiahnuť</w:t>
            </w:r>
            <w:r w:rsidRPr="001B602D">
              <w:t xml:space="preserve"> 30 dní odo dňa oznámenia rozhodnutia o návrate.</w:t>
            </w:r>
          </w:p>
        </w:tc>
        <w:tc>
          <w:tcPr>
            <w:tcW w:w="4876" w:type="dxa"/>
            <w:tcBorders>
              <w:top w:val="nil"/>
              <w:left w:val="nil"/>
              <w:bottom w:val="nil"/>
              <w:right w:val="nil"/>
            </w:tcBorders>
          </w:tcPr>
          <w:p w14:paraId="7964FDC6" w14:textId="77777777" w:rsidR="00C228CD" w:rsidRPr="001B602D" w:rsidRDefault="00C228CD" w:rsidP="00B106B6">
            <w:pPr>
              <w:pStyle w:val="Normal6a"/>
            </w:pPr>
            <w:r w:rsidRPr="001B602D">
              <w:t>2.</w:t>
            </w:r>
            <w:r w:rsidRPr="001B602D">
              <w:tab/>
              <w:t xml:space="preserve">Dátum uvedený v odseku 1 sa určí s prihliadnutím na konkrétne okolnosti individuálneho prípadu. Dátum, do ktorého musí štátny príslušník tretej krajiny opustiť územie, </w:t>
            </w:r>
            <w:r w:rsidRPr="001B602D">
              <w:rPr>
                <w:b/>
                <w:bCs/>
                <w:i/>
                <w:iCs/>
              </w:rPr>
              <w:t>je</w:t>
            </w:r>
            <w:r w:rsidRPr="001B602D">
              <w:t xml:space="preserve"> 30 dní odo dňa oznámenia rozhodnutia o návrate.</w:t>
            </w:r>
          </w:p>
        </w:tc>
      </w:tr>
    </w:tbl>
    <w:p w14:paraId="6DA773B4"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C0EBCC5" w14:textId="77777777" w:rsidR="003B514A" w:rsidRPr="001B602D" w:rsidRDefault="00C228CD" w:rsidP="00C228CD">
      <w:r w:rsidRPr="001B602D">
        <w:rPr>
          <w:rStyle w:val="HideTWBExt"/>
        </w:rPr>
        <w:t>&lt;/Amend&gt;</w:t>
      </w:r>
    </w:p>
    <w:p w14:paraId="6C6CBF7C"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1017</w:t>
      </w:r>
      <w:r w:rsidRPr="001B602D">
        <w:rPr>
          <w:rStyle w:val="HideTWBExt"/>
        </w:rPr>
        <w:t>&lt;/NumAm&gt;</w:t>
      </w:r>
    </w:p>
    <w:p w14:paraId="22FAE3CC" w14:textId="77777777" w:rsidR="00C228CD" w:rsidRPr="001B602D" w:rsidRDefault="00C228CD" w:rsidP="00C228CD">
      <w:pPr>
        <w:pStyle w:val="NormalBold"/>
      </w:pPr>
      <w:r w:rsidRPr="001B602D">
        <w:rPr>
          <w:rStyle w:val="HideTWBExt"/>
        </w:rPr>
        <w:t>&lt;RepeatBlock-By&gt;&lt;Members&gt;</w:t>
      </w:r>
      <w:r w:rsidRPr="001B602D">
        <w:t>Nadine Morano</w:t>
      </w:r>
      <w:r w:rsidRPr="001B602D">
        <w:rPr>
          <w:rStyle w:val="HideTWBExt"/>
        </w:rPr>
        <w:t>&lt;/Members&gt;</w:t>
      </w:r>
    </w:p>
    <w:p w14:paraId="0E01C462" w14:textId="77777777" w:rsidR="00C228CD" w:rsidRPr="001B602D" w:rsidRDefault="00C228CD" w:rsidP="00C228CD">
      <w:pPr>
        <w:pStyle w:val="NormalBold"/>
      </w:pPr>
      <w:r w:rsidRPr="001B602D">
        <w:rPr>
          <w:rStyle w:val="HideTWBExt"/>
        </w:rPr>
        <w:t>&lt;/RepeatBlock-By&gt;</w:t>
      </w:r>
    </w:p>
    <w:p w14:paraId="74D78AB6"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BF16148" w14:textId="77777777" w:rsidR="00C228CD" w:rsidRPr="001B602D" w:rsidRDefault="00C228CD" w:rsidP="00C228CD">
      <w:pPr>
        <w:pStyle w:val="NormalBold"/>
      </w:pPr>
      <w:r w:rsidRPr="001B602D">
        <w:rPr>
          <w:rStyle w:val="HideTWBExt"/>
        </w:rPr>
        <w:t>&lt;Article&gt;</w:t>
      </w:r>
      <w:r w:rsidRPr="001B602D">
        <w:t>Článok 13 – odsek 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1B9FD67" w14:textId="77777777" w:rsidTr="00B106B6">
        <w:trPr>
          <w:trHeight w:hRule="exact" w:val="240"/>
          <w:jc w:val="center"/>
        </w:trPr>
        <w:tc>
          <w:tcPr>
            <w:tcW w:w="9752" w:type="dxa"/>
            <w:gridSpan w:val="2"/>
            <w:tcBorders>
              <w:top w:val="nil"/>
              <w:left w:val="nil"/>
              <w:bottom w:val="nil"/>
              <w:right w:val="nil"/>
            </w:tcBorders>
          </w:tcPr>
          <w:p w14:paraId="462DAFB1" w14:textId="77777777" w:rsidR="00C228CD" w:rsidRPr="001B602D" w:rsidRDefault="00C228CD" w:rsidP="00B106B6"/>
        </w:tc>
      </w:tr>
      <w:tr w:rsidR="003B3654" w:rsidRPr="001B602D" w14:paraId="5F460715" w14:textId="77777777" w:rsidTr="00B106B6">
        <w:trPr>
          <w:trHeight w:val="240"/>
          <w:jc w:val="center"/>
        </w:trPr>
        <w:tc>
          <w:tcPr>
            <w:tcW w:w="4876" w:type="dxa"/>
            <w:tcBorders>
              <w:top w:val="nil"/>
              <w:left w:val="nil"/>
              <w:bottom w:val="nil"/>
              <w:right w:val="nil"/>
            </w:tcBorders>
          </w:tcPr>
          <w:p w14:paraId="373B4C08"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8E0B328" w14:textId="77777777" w:rsidR="00C228CD" w:rsidRPr="001B602D" w:rsidRDefault="00C228CD" w:rsidP="00B106B6">
            <w:pPr>
              <w:pStyle w:val="AmColumnHeading"/>
            </w:pPr>
            <w:r w:rsidRPr="001B602D">
              <w:t>Pozmeňujúci návrh</w:t>
            </w:r>
          </w:p>
        </w:tc>
      </w:tr>
      <w:tr w:rsidR="003B3654" w:rsidRPr="001B602D" w14:paraId="1A9E45D1" w14:textId="77777777" w:rsidTr="00B106B6">
        <w:trPr>
          <w:jc w:val="center"/>
        </w:trPr>
        <w:tc>
          <w:tcPr>
            <w:tcW w:w="4876" w:type="dxa"/>
            <w:tcBorders>
              <w:top w:val="nil"/>
              <w:left w:val="nil"/>
              <w:bottom w:val="nil"/>
              <w:right w:val="nil"/>
            </w:tcBorders>
          </w:tcPr>
          <w:p w14:paraId="1C8A8CB8" w14:textId="77777777" w:rsidR="00C228CD" w:rsidRPr="001B602D" w:rsidRDefault="00C228CD" w:rsidP="00B106B6">
            <w:pPr>
              <w:pStyle w:val="Normal6a"/>
            </w:pPr>
            <w:r w:rsidRPr="001B602D">
              <w:rPr>
                <w:b/>
                <w:i/>
              </w:rPr>
              <w:t>3.</w:t>
            </w:r>
            <w:r w:rsidRPr="001B602D">
              <w:tab/>
            </w:r>
            <w:r w:rsidRPr="001B602D">
              <w:rPr>
                <w:b/>
                <w:i/>
              </w:rPr>
              <w:t>Členské štáty môžu stanoviť dlhšiu lehotu alebo predĺžiť lehotu na opustenie svojho územia v súlade s odsekom 1, pričom zohľadnia konkrétne okolnosti individuálneho prípadu, ako sú rodinné väzby, existencia školopovinných detí, účasť na programe na podporu návratu a reintegrácie podľa článku 46 ods. 3 a splnenie povinnosti spolupráce stanovenej v článku 21. Každé predĺženie lehoty na opustenie územia sa štátnemu príslušníkovi tretej krajiny oznámi písomne.</w:t>
            </w:r>
          </w:p>
        </w:tc>
        <w:tc>
          <w:tcPr>
            <w:tcW w:w="4876" w:type="dxa"/>
            <w:tcBorders>
              <w:top w:val="nil"/>
              <w:left w:val="nil"/>
              <w:bottom w:val="nil"/>
              <w:right w:val="nil"/>
            </w:tcBorders>
          </w:tcPr>
          <w:p w14:paraId="0A452B64" w14:textId="77777777" w:rsidR="00C228CD" w:rsidRPr="001B602D" w:rsidRDefault="00C228CD" w:rsidP="00B106B6">
            <w:pPr>
              <w:pStyle w:val="Normal6a"/>
            </w:pPr>
            <w:r w:rsidRPr="001B602D">
              <w:rPr>
                <w:b/>
                <w:i/>
              </w:rPr>
              <w:t>vypúšťa sa</w:t>
            </w:r>
          </w:p>
        </w:tc>
      </w:tr>
    </w:tbl>
    <w:p w14:paraId="44E91607"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{FR}</w:t>
      </w:r>
      <w:r w:rsidRPr="001B602D">
        <w:t>fr</w:t>
      </w:r>
      <w:r w:rsidRPr="001B602D">
        <w:rPr>
          <w:rStyle w:val="HideTWBExt"/>
        </w:rPr>
        <w:t>&lt;/Original&gt;</w:t>
      </w:r>
    </w:p>
    <w:p w14:paraId="3CFEDFBD" w14:textId="77777777" w:rsidR="003B514A" w:rsidRPr="001B602D" w:rsidRDefault="00C228CD" w:rsidP="00C228CD">
      <w:r w:rsidRPr="001B602D">
        <w:rPr>
          <w:rStyle w:val="HideTWBExt"/>
        </w:rPr>
        <w:t>&lt;/Amend&gt;</w:t>
      </w:r>
    </w:p>
    <w:p w14:paraId="18DA1D4B"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1018</w:t>
      </w:r>
      <w:r w:rsidRPr="001B602D">
        <w:rPr>
          <w:rStyle w:val="HideTWBExt"/>
        </w:rPr>
        <w:t>&lt;/NumAm&gt;</w:t>
      </w:r>
    </w:p>
    <w:p w14:paraId="02A2929A" w14:textId="77777777" w:rsidR="00C228CD" w:rsidRPr="001B602D" w:rsidRDefault="00C228CD" w:rsidP="00C228CD">
      <w:pPr>
        <w:pStyle w:val="NormalBold"/>
      </w:pPr>
      <w:r w:rsidRPr="001B602D">
        <w:rPr>
          <w:rStyle w:val="HideTWBExt"/>
        </w:rPr>
        <w:t>&lt;RepeatBlock-By&gt;&lt;Members&gt;</w:t>
      </w:r>
      <w:r w:rsidRPr="001B602D">
        <w:t>Maciej Wąsik, Mariusz Kamiński, Jacek Ozdoba, Jadwiga Wiśniewska</w:t>
      </w:r>
      <w:r w:rsidRPr="001B602D">
        <w:rPr>
          <w:rStyle w:val="HideTWBExt"/>
        </w:rPr>
        <w:t>&lt;/Members&gt;</w:t>
      </w:r>
    </w:p>
    <w:p w14:paraId="31DED4F2" w14:textId="77777777" w:rsidR="00C228CD" w:rsidRPr="001B602D" w:rsidRDefault="00C228CD" w:rsidP="00C228CD">
      <w:pPr>
        <w:pStyle w:val="NormalBold"/>
      </w:pPr>
      <w:r w:rsidRPr="001B602D">
        <w:rPr>
          <w:rStyle w:val="HideTWBExt"/>
        </w:rPr>
        <w:t>&lt;/RepeatBlock-By&gt;</w:t>
      </w:r>
    </w:p>
    <w:p w14:paraId="4C9C07D4"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8E53E8A" w14:textId="77777777" w:rsidR="00C228CD" w:rsidRPr="001B602D" w:rsidRDefault="00C228CD" w:rsidP="00C228CD">
      <w:pPr>
        <w:pStyle w:val="NormalBold"/>
      </w:pPr>
      <w:r w:rsidRPr="001B602D">
        <w:rPr>
          <w:rStyle w:val="HideTWBExt"/>
        </w:rPr>
        <w:t>&lt;Article&gt;</w:t>
      </w:r>
      <w:r w:rsidRPr="001B602D">
        <w:t>Článok 13 – odsek 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6F842A5" w14:textId="77777777" w:rsidTr="00B106B6">
        <w:trPr>
          <w:trHeight w:hRule="exact" w:val="240"/>
          <w:jc w:val="center"/>
        </w:trPr>
        <w:tc>
          <w:tcPr>
            <w:tcW w:w="9752" w:type="dxa"/>
            <w:gridSpan w:val="2"/>
            <w:tcBorders>
              <w:top w:val="nil"/>
              <w:left w:val="nil"/>
              <w:bottom w:val="nil"/>
              <w:right w:val="nil"/>
            </w:tcBorders>
          </w:tcPr>
          <w:p w14:paraId="2D9CE48A" w14:textId="77777777" w:rsidR="00C228CD" w:rsidRPr="001B602D" w:rsidRDefault="00C228CD" w:rsidP="00B106B6"/>
        </w:tc>
      </w:tr>
      <w:tr w:rsidR="003B3654" w:rsidRPr="001B602D" w14:paraId="505AAAED" w14:textId="77777777" w:rsidTr="00B106B6">
        <w:trPr>
          <w:trHeight w:val="240"/>
          <w:jc w:val="center"/>
        </w:trPr>
        <w:tc>
          <w:tcPr>
            <w:tcW w:w="4876" w:type="dxa"/>
            <w:tcBorders>
              <w:top w:val="nil"/>
              <w:left w:val="nil"/>
              <w:bottom w:val="nil"/>
              <w:right w:val="nil"/>
            </w:tcBorders>
          </w:tcPr>
          <w:p w14:paraId="2D219CD8"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D8AC955" w14:textId="77777777" w:rsidR="00C228CD" w:rsidRPr="001B602D" w:rsidRDefault="00C228CD" w:rsidP="00B106B6">
            <w:pPr>
              <w:pStyle w:val="AmColumnHeading"/>
            </w:pPr>
            <w:r w:rsidRPr="001B602D">
              <w:t>Pozmeňujúci návrh</w:t>
            </w:r>
          </w:p>
        </w:tc>
      </w:tr>
      <w:tr w:rsidR="003B3654" w:rsidRPr="001B602D" w14:paraId="24527324" w14:textId="77777777" w:rsidTr="00B106B6">
        <w:trPr>
          <w:jc w:val="center"/>
        </w:trPr>
        <w:tc>
          <w:tcPr>
            <w:tcW w:w="4876" w:type="dxa"/>
            <w:tcBorders>
              <w:top w:val="nil"/>
              <w:left w:val="nil"/>
              <w:bottom w:val="nil"/>
              <w:right w:val="nil"/>
            </w:tcBorders>
          </w:tcPr>
          <w:p w14:paraId="415C396A" w14:textId="77777777" w:rsidR="00C228CD" w:rsidRPr="001B602D" w:rsidRDefault="00C228CD" w:rsidP="00B106B6">
            <w:pPr>
              <w:pStyle w:val="Normal6a"/>
            </w:pPr>
            <w:r w:rsidRPr="001B602D">
              <w:rPr>
                <w:b/>
                <w:i/>
              </w:rPr>
              <w:t>3.</w:t>
            </w:r>
            <w:r w:rsidRPr="001B602D">
              <w:tab/>
            </w:r>
            <w:r w:rsidRPr="001B602D">
              <w:rPr>
                <w:b/>
                <w:i/>
              </w:rPr>
              <w:t>Členské štáty môžu stanoviť dlhšiu lehotu alebo predĺžiť lehotu na opustenie svojho územia v súlade s odsekom 1, pričom zohľadnia konkrétne okolnosti individuálneho prípadu, ako sú rodinné väzby, existencia školopovinných detí, účasť na programe na podporu návratu a reintegrácie podľa článku 46 ods. 3 a splnenie povinnosti spolupráce stanovenej v článku 21. Každé predĺženie lehoty na opustenie územia sa štátnemu príslušníkovi tretej krajiny oznámi písomne.</w:t>
            </w:r>
          </w:p>
        </w:tc>
        <w:tc>
          <w:tcPr>
            <w:tcW w:w="4876" w:type="dxa"/>
            <w:tcBorders>
              <w:top w:val="nil"/>
              <w:left w:val="nil"/>
              <w:bottom w:val="nil"/>
              <w:right w:val="nil"/>
            </w:tcBorders>
          </w:tcPr>
          <w:p w14:paraId="0A135FE4" w14:textId="77777777" w:rsidR="00C228CD" w:rsidRPr="001B602D" w:rsidRDefault="00C228CD" w:rsidP="00B106B6">
            <w:pPr>
              <w:pStyle w:val="Normal6a"/>
            </w:pPr>
            <w:r w:rsidRPr="001B602D">
              <w:rPr>
                <w:b/>
                <w:i/>
              </w:rPr>
              <w:t>vypúšťa sa</w:t>
            </w:r>
          </w:p>
        </w:tc>
      </w:tr>
    </w:tbl>
    <w:p w14:paraId="0A17E03B"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101FB18" w14:textId="77777777" w:rsidR="003B514A" w:rsidRPr="001B602D" w:rsidRDefault="00C228CD" w:rsidP="00C228CD">
      <w:r w:rsidRPr="001B602D">
        <w:rPr>
          <w:rStyle w:val="HideTWBExt"/>
        </w:rPr>
        <w:t>&lt;/Amend&gt;</w:t>
      </w:r>
    </w:p>
    <w:p w14:paraId="540AA262"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1019</w:t>
      </w:r>
      <w:r w:rsidRPr="001B602D">
        <w:rPr>
          <w:rStyle w:val="HideTWBExt"/>
        </w:rPr>
        <w:t>&lt;/NumAm&gt;</w:t>
      </w:r>
    </w:p>
    <w:p w14:paraId="37045B33"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Lena Düpont, Tomas Tobé, Rasa Juknevičienė, Jeroen Lenaers</w:t>
      </w:r>
      <w:r w:rsidRPr="001B602D">
        <w:rPr>
          <w:rStyle w:val="HideTWBExt"/>
        </w:rPr>
        <w:t>&lt;/Members&gt;</w:t>
      </w:r>
    </w:p>
    <w:p w14:paraId="3D2B85F3" w14:textId="77777777" w:rsidR="00C228CD" w:rsidRPr="001B602D" w:rsidRDefault="00C228CD" w:rsidP="00C228CD">
      <w:pPr>
        <w:pStyle w:val="NormalBold"/>
      </w:pPr>
      <w:r w:rsidRPr="001B602D">
        <w:rPr>
          <w:rStyle w:val="HideTWBExt"/>
        </w:rPr>
        <w:t>&lt;/RepeatBlock-By&gt;</w:t>
      </w:r>
    </w:p>
    <w:p w14:paraId="49BE8DA0"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E4BFE81" w14:textId="77777777" w:rsidR="00C228CD" w:rsidRPr="001B602D" w:rsidRDefault="00C228CD" w:rsidP="00C228CD">
      <w:pPr>
        <w:pStyle w:val="NormalBold"/>
      </w:pPr>
      <w:r w:rsidRPr="001B602D">
        <w:rPr>
          <w:rStyle w:val="HideTWBExt"/>
        </w:rPr>
        <w:t>&lt;Article&gt;</w:t>
      </w:r>
      <w:r w:rsidRPr="001B602D">
        <w:t>Článok 13 – odsek 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15040E9" w14:textId="77777777" w:rsidTr="00B106B6">
        <w:trPr>
          <w:trHeight w:hRule="exact" w:val="240"/>
          <w:jc w:val="center"/>
        </w:trPr>
        <w:tc>
          <w:tcPr>
            <w:tcW w:w="9752" w:type="dxa"/>
            <w:gridSpan w:val="2"/>
            <w:tcBorders>
              <w:top w:val="nil"/>
              <w:left w:val="nil"/>
              <w:bottom w:val="nil"/>
              <w:right w:val="nil"/>
            </w:tcBorders>
          </w:tcPr>
          <w:p w14:paraId="346F6A5D" w14:textId="77777777" w:rsidR="00C228CD" w:rsidRPr="001B602D" w:rsidRDefault="00C228CD" w:rsidP="00B106B6"/>
        </w:tc>
      </w:tr>
      <w:tr w:rsidR="003B3654" w:rsidRPr="001B602D" w14:paraId="0512E8E2" w14:textId="77777777" w:rsidTr="00B106B6">
        <w:trPr>
          <w:trHeight w:val="240"/>
          <w:jc w:val="center"/>
        </w:trPr>
        <w:tc>
          <w:tcPr>
            <w:tcW w:w="4876" w:type="dxa"/>
            <w:tcBorders>
              <w:top w:val="nil"/>
              <w:left w:val="nil"/>
              <w:bottom w:val="nil"/>
              <w:right w:val="nil"/>
            </w:tcBorders>
          </w:tcPr>
          <w:p w14:paraId="6ED6FD4A"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48BFE722" w14:textId="77777777" w:rsidR="00C228CD" w:rsidRPr="001B602D" w:rsidRDefault="00C228CD" w:rsidP="00B106B6">
            <w:pPr>
              <w:pStyle w:val="AmColumnHeading"/>
            </w:pPr>
            <w:r w:rsidRPr="001B602D">
              <w:t>Pozmeňujúci návrh</w:t>
            </w:r>
          </w:p>
        </w:tc>
      </w:tr>
      <w:tr w:rsidR="003B3654" w:rsidRPr="001B602D" w14:paraId="4A3DB530" w14:textId="77777777" w:rsidTr="00B106B6">
        <w:trPr>
          <w:jc w:val="center"/>
        </w:trPr>
        <w:tc>
          <w:tcPr>
            <w:tcW w:w="4876" w:type="dxa"/>
            <w:tcBorders>
              <w:top w:val="nil"/>
              <w:left w:val="nil"/>
              <w:bottom w:val="nil"/>
              <w:right w:val="nil"/>
            </w:tcBorders>
          </w:tcPr>
          <w:p w14:paraId="417CDE4C" w14:textId="77777777" w:rsidR="00C228CD" w:rsidRPr="001B602D" w:rsidRDefault="00C228CD" w:rsidP="00B106B6">
            <w:pPr>
              <w:pStyle w:val="Normal6a"/>
            </w:pPr>
            <w:r w:rsidRPr="001B602D">
              <w:t>3.</w:t>
            </w:r>
            <w:r w:rsidRPr="001B602D">
              <w:tab/>
              <w:t xml:space="preserve">Členské štáty </w:t>
            </w:r>
            <w:r w:rsidRPr="001B602D">
              <w:rPr>
                <w:b/>
                <w:bCs/>
                <w:i/>
                <w:iCs/>
              </w:rPr>
              <w:t>môžu</w:t>
            </w:r>
            <w:r w:rsidRPr="001B602D">
              <w:t xml:space="preserve"> stanoviť dlhšiu lehotu alebo predĺžiť lehotu na opustenie svojho územia v súlade s odsekom 1</w:t>
            </w:r>
            <w:r w:rsidRPr="001B602D">
              <w:rPr>
                <w:b/>
                <w:bCs/>
                <w:i/>
                <w:iCs/>
              </w:rPr>
              <w:t>, pričom zohľadnia konkrétne okolnosti individuálneho prípadu, ako sú rodinné väzby, existencia školopovinných detí, účasť na programe na podporu návratu a reintegrácie podľa článku 46 ods. 3 a splnenie povinnosti spolupráce stanovenej v článku 21</w:t>
            </w:r>
            <w:r w:rsidRPr="001B602D">
              <w:t>.</w:t>
            </w:r>
            <w:r w:rsidRPr="001B602D">
              <w:rPr>
                <w:b/>
                <w:i/>
              </w:rPr>
              <w:t xml:space="preserve"> Každé predĺženie lehoty na opustenie územia sa štátnemu príslušníkovi tretej krajiny oznámi písomne.</w:t>
            </w:r>
          </w:p>
        </w:tc>
        <w:tc>
          <w:tcPr>
            <w:tcW w:w="4876" w:type="dxa"/>
            <w:tcBorders>
              <w:top w:val="nil"/>
              <w:left w:val="nil"/>
              <w:bottom w:val="nil"/>
              <w:right w:val="nil"/>
            </w:tcBorders>
          </w:tcPr>
          <w:p w14:paraId="6E68EC4A" w14:textId="77777777" w:rsidR="00C228CD" w:rsidRPr="001B602D" w:rsidRDefault="00C228CD" w:rsidP="00B106B6">
            <w:pPr>
              <w:pStyle w:val="Normal6a"/>
            </w:pPr>
            <w:r w:rsidRPr="001B602D">
              <w:t>3.</w:t>
            </w:r>
            <w:r w:rsidRPr="001B602D">
              <w:tab/>
            </w:r>
            <w:r w:rsidRPr="001B602D">
              <w:rPr>
                <w:b/>
                <w:i/>
              </w:rPr>
              <w:t xml:space="preserve">Na základe riadne odôvodnenej žiadosti štátneho príslušníka tretej </w:t>
            </w:r>
            <w:r w:rsidRPr="001B602D">
              <w:rPr>
                <w:b/>
                <w:bCs/>
                <w:i/>
                <w:iCs/>
              </w:rPr>
              <w:t>krajiny môžu</w:t>
            </w:r>
            <w:r w:rsidRPr="001B602D">
              <w:t xml:space="preserve"> členské štáty stanoviť dlhšiu lehotu alebo predĺžiť lehotu na opustenie svojho územia v súlade s odsekom 1.</w:t>
            </w:r>
          </w:p>
        </w:tc>
      </w:tr>
    </w:tbl>
    <w:p w14:paraId="3C5CD844"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0E17CC6" w14:textId="77777777" w:rsidR="003B514A" w:rsidRPr="001B602D" w:rsidRDefault="00C228CD" w:rsidP="00C228CD">
      <w:r w:rsidRPr="001B602D">
        <w:rPr>
          <w:rStyle w:val="HideTWBExt"/>
        </w:rPr>
        <w:t>&lt;/Amend&gt;</w:t>
      </w:r>
    </w:p>
    <w:p w14:paraId="757C8A20"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1020</w:t>
      </w:r>
      <w:r w:rsidRPr="001B602D">
        <w:rPr>
          <w:rStyle w:val="HideTWBExt"/>
        </w:rPr>
        <w:t>&lt;/NumAm&gt;</w:t>
      </w:r>
    </w:p>
    <w:p w14:paraId="45CBD16E"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372E40B4" w14:textId="77777777" w:rsidR="00C228CD" w:rsidRPr="001B602D" w:rsidRDefault="00C228CD" w:rsidP="00C228CD">
      <w:pPr>
        <w:pStyle w:val="NormalBold"/>
      </w:pPr>
      <w:r w:rsidRPr="001B602D">
        <w:rPr>
          <w:rStyle w:val="HideTWBExt"/>
        </w:rPr>
        <w:t>&lt;/RepeatBlock-By&gt;</w:t>
      </w:r>
    </w:p>
    <w:p w14:paraId="047507C5"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8B7C3E5" w14:textId="77777777" w:rsidR="00C228CD" w:rsidRPr="001B602D" w:rsidRDefault="00C228CD" w:rsidP="00C228CD">
      <w:pPr>
        <w:pStyle w:val="NormalBold"/>
      </w:pPr>
      <w:r w:rsidRPr="001B602D">
        <w:rPr>
          <w:rStyle w:val="HideTWBExt"/>
        </w:rPr>
        <w:t>&lt;Article&gt;</w:t>
      </w:r>
      <w:r w:rsidRPr="001B602D">
        <w:t>Článok 13 – odsek 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881C4BC" w14:textId="77777777" w:rsidTr="00B106B6">
        <w:trPr>
          <w:trHeight w:hRule="exact" w:val="240"/>
          <w:jc w:val="center"/>
        </w:trPr>
        <w:tc>
          <w:tcPr>
            <w:tcW w:w="9752" w:type="dxa"/>
            <w:gridSpan w:val="2"/>
            <w:tcBorders>
              <w:top w:val="nil"/>
              <w:left w:val="nil"/>
              <w:bottom w:val="nil"/>
              <w:right w:val="nil"/>
            </w:tcBorders>
          </w:tcPr>
          <w:p w14:paraId="5CE2EBED" w14:textId="77777777" w:rsidR="00C228CD" w:rsidRPr="001B602D" w:rsidRDefault="00C228CD" w:rsidP="00B106B6"/>
        </w:tc>
      </w:tr>
      <w:tr w:rsidR="003B3654" w:rsidRPr="001B602D" w14:paraId="2D220174" w14:textId="77777777" w:rsidTr="00B106B6">
        <w:trPr>
          <w:trHeight w:val="240"/>
          <w:jc w:val="center"/>
        </w:trPr>
        <w:tc>
          <w:tcPr>
            <w:tcW w:w="4876" w:type="dxa"/>
            <w:tcBorders>
              <w:top w:val="nil"/>
              <w:left w:val="nil"/>
              <w:bottom w:val="nil"/>
              <w:right w:val="nil"/>
            </w:tcBorders>
          </w:tcPr>
          <w:p w14:paraId="75650768"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FDA19F1" w14:textId="77777777" w:rsidR="00C228CD" w:rsidRPr="001B602D" w:rsidRDefault="00C228CD" w:rsidP="00B106B6">
            <w:pPr>
              <w:pStyle w:val="AmColumnHeading"/>
            </w:pPr>
            <w:r w:rsidRPr="001B602D">
              <w:t>Pozmeňujúci návrh</w:t>
            </w:r>
          </w:p>
        </w:tc>
      </w:tr>
      <w:tr w:rsidR="003B3654" w:rsidRPr="001B602D" w14:paraId="566BDBF3" w14:textId="77777777" w:rsidTr="00B106B6">
        <w:trPr>
          <w:jc w:val="center"/>
        </w:trPr>
        <w:tc>
          <w:tcPr>
            <w:tcW w:w="4876" w:type="dxa"/>
            <w:tcBorders>
              <w:top w:val="nil"/>
              <w:left w:val="nil"/>
              <w:bottom w:val="nil"/>
              <w:right w:val="nil"/>
            </w:tcBorders>
          </w:tcPr>
          <w:p w14:paraId="0C9E7CE3" w14:textId="77777777" w:rsidR="00C228CD" w:rsidRPr="001B602D" w:rsidRDefault="00C228CD" w:rsidP="00B106B6">
            <w:pPr>
              <w:pStyle w:val="Normal6a"/>
            </w:pPr>
            <w:r w:rsidRPr="001B602D">
              <w:t>3.</w:t>
            </w:r>
            <w:r w:rsidRPr="001B602D">
              <w:tab/>
              <w:t xml:space="preserve">Členské štáty môžu </w:t>
            </w:r>
            <w:r w:rsidRPr="001B602D">
              <w:rPr>
                <w:b/>
                <w:bCs/>
                <w:i/>
                <w:iCs/>
              </w:rPr>
              <w:t>stanoviť dlhšiu lehotu alebo</w:t>
            </w:r>
            <w:r w:rsidRPr="001B602D">
              <w:t xml:space="preserve"> predĺžiť lehotu na opustenie svojho územia v súlade s odsekom 1, pričom zohľadnia konkrétne okolnosti individuálneho prípadu</w:t>
            </w:r>
            <w:r w:rsidRPr="001B602D">
              <w:rPr>
                <w:b/>
                <w:bCs/>
                <w:i/>
                <w:iCs/>
              </w:rPr>
              <w:t>, ako sú rodinné väzby, existencia školopovinných detí, účasť na programe na podporu návratu a reintegrácie podľa článku 46 ods. 3</w:t>
            </w:r>
            <w:r w:rsidRPr="001B602D">
              <w:t xml:space="preserve"> a splnenie povinnosti spolupráce stanovenej v článku 21. Každé predĺženie lehoty na opustenie územia </w:t>
            </w:r>
            <w:r w:rsidRPr="001B602D">
              <w:rPr>
                <w:b/>
                <w:bCs/>
                <w:i/>
                <w:iCs/>
              </w:rPr>
              <w:t>sa</w:t>
            </w:r>
            <w:r w:rsidRPr="001B602D">
              <w:t xml:space="preserve"> štátnemu príslušníkovi tretej krajiny oznámi písomne.</w:t>
            </w:r>
          </w:p>
        </w:tc>
        <w:tc>
          <w:tcPr>
            <w:tcW w:w="4876" w:type="dxa"/>
            <w:tcBorders>
              <w:top w:val="nil"/>
              <w:left w:val="nil"/>
              <w:bottom w:val="nil"/>
              <w:right w:val="nil"/>
            </w:tcBorders>
          </w:tcPr>
          <w:p w14:paraId="3729B75A" w14:textId="77777777" w:rsidR="00C228CD" w:rsidRPr="001B602D" w:rsidRDefault="00C228CD" w:rsidP="00B106B6">
            <w:pPr>
              <w:pStyle w:val="Normal6a"/>
            </w:pPr>
            <w:r w:rsidRPr="001B602D">
              <w:t>3.</w:t>
            </w:r>
            <w:r w:rsidRPr="001B602D">
              <w:tab/>
              <w:t xml:space="preserve">Členské štáty môžu predĺžiť lehotu na opustenie svojho územia v súlade s odsekom 1, pričom zohľadnia konkrétne okolnosti individuálneho prípadu a splnenie povinnosti spolupráce stanovenej v článku 21. Každé predĺženie lehoty na opustenie územia </w:t>
            </w:r>
            <w:r w:rsidRPr="001B602D">
              <w:rPr>
                <w:b/>
                <w:bCs/>
                <w:i/>
                <w:iCs/>
              </w:rPr>
              <w:t>nesmie presiahnuť 30 dní a</w:t>
            </w:r>
            <w:r w:rsidRPr="001B602D">
              <w:t xml:space="preserve"> štátnemu príslušníkovi tretej krajiny </w:t>
            </w:r>
            <w:r w:rsidRPr="001B602D">
              <w:rPr>
                <w:b/>
                <w:bCs/>
                <w:i/>
                <w:iCs/>
              </w:rPr>
              <w:t>sa</w:t>
            </w:r>
            <w:r w:rsidRPr="001B602D">
              <w:t xml:space="preserve"> oznámi písomne.</w:t>
            </w:r>
          </w:p>
        </w:tc>
      </w:tr>
    </w:tbl>
    <w:p w14:paraId="02E1D478"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2CA0B53E" w14:textId="77777777" w:rsidR="003B514A" w:rsidRPr="001B602D" w:rsidRDefault="00C228CD" w:rsidP="00C228CD">
      <w:r w:rsidRPr="001B602D">
        <w:rPr>
          <w:rStyle w:val="HideTWBExt"/>
        </w:rPr>
        <w:t>&lt;/Amend&gt;</w:t>
      </w:r>
    </w:p>
    <w:p w14:paraId="2C55E777"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1021</w:t>
      </w:r>
      <w:r w:rsidRPr="001B602D">
        <w:rPr>
          <w:rStyle w:val="HideTWBExt"/>
        </w:rPr>
        <w:t>&lt;/NumAm&gt;</w:t>
      </w:r>
    </w:p>
    <w:p w14:paraId="769D85D6"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14245922" w14:textId="77777777" w:rsidR="00C228CD" w:rsidRPr="001B602D" w:rsidRDefault="00C228CD" w:rsidP="00C228CD">
      <w:pPr>
        <w:pStyle w:val="NormalBold"/>
      </w:pPr>
      <w:r w:rsidRPr="001B602D">
        <w:rPr>
          <w:rStyle w:val="HideTWBExt"/>
        </w:rPr>
        <w:t>&lt;/RepeatBlock-By&gt;</w:t>
      </w:r>
    </w:p>
    <w:p w14:paraId="517C2087"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1F8B735" w14:textId="77777777" w:rsidR="00C228CD" w:rsidRPr="001B602D" w:rsidRDefault="00C228CD" w:rsidP="00C228CD">
      <w:pPr>
        <w:pStyle w:val="NormalBold"/>
      </w:pPr>
      <w:r w:rsidRPr="001B602D">
        <w:rPr>
          <w:rStyle w:val="HideTWBExt"/>
        </w:rPr>
        <w:t>&lt;Article&gt;</w:t>
      </w:r>
      <w:r w:rsidRPr="001B602D">
        <w:t>Článok 13 – odsek 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8CA3EEE" w14:textId="77777777" w:rsidTr="00B106B6">
        <w:trPr>
          <w:trHeight w:hRule="exact" w:val="240"/>
          <w:jc w:val="center"/>
        </w:trPr>
        <w:tc>
          <w:tcPr>
            <w:tcW w:w="9752" w:type="dxa"/>
            <w:gridSpan w:val="2"/>
            <w:tcBorders>
              <w:top w:val="nil"/>
              <w:left w:val="nil"/>
              <w:bottom w:val="nil"/>
              <w:right w:val="nil"/>
            </w:tcBorders>
          </w:tcPr>
          <w:p w14:paraId="5D992FC3" w14:textId="77777777" w:rsidR="00C228CD" w:rsidRPr="001B602D" w:rsidRDefault="00C228CD" w:rsidP="00B106B6"/>
        </w:tc>
      </w:tr>
      <w:tr w:rsidR="003B3654" w:rsidRPr="001B602D" w14:paraId="0D6F7C56" w14:textId="77777777" w:rsidTr="00B106B6">
        <w:trPr>
          <w:trHeight w:val="240"/>
          <w:jc w:val="center"/>
        </w:trPr>
        <w:tc>
          <w:tcPr>
            <w:tcW w:w="4876" w:type="dxa"/>
            <w:tcBorders>
              <w:top w:val="nil"/>
              <w:left w:val="nil"/>
              <w:bottom w:val="nil"/>
              <w:right w:val="nil"/>
            </w:tcBorders>
          </w:tcPr>
          <w:p w14:paraId="61DD0A4C"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7E0FDA4" w14:textId="77777777" w:rsidR="00C228CD" w:rsidRPr="001B602D" w:rsidRDefault="00C228CD" w:rsidP="00B106B6">
            <w:pPr>
              <w:pStyle w:val="AmColumnHeading"/>
            </w:pPr>
            <w:r w:rsidRPr="001B602D">
              <w:t>Pozmeňujúci návrh</w:t>
            </w:r>
          </w:p>
        </w:tc>
      </w:tr>
      <w:tr w:rsidR="003B3654" w:rsidRPr="001B602D" w14:paraId="462B742E" w14:textId="77777777" w:rsidTr="00B106B6">
        <w:trPr>
          <w:jc w:val="center"/>
        </w:trPr>
        <w:tc>
          <w:tcPr>
            <w:tcW w:w="4876" w:type="dxa"/>
            <w:tcBorders>
              <w:top w:val="nil"/>
              <w:left w:val="nil"/>
              <w:bottom w:val="nil"/>
              <w:right w:val="nil"/>
            </w:tcBorders>
          </w:tcPr>
          <w:p w14:paraId="0901972F" w14:textId="77777777" w:rsidR="00C228CD" w:rsidRPr="001B602D" w:rsidRDefault="00C228CD" w:rsidP="00B106B6">
            <w:pPr>
              <w:pStyle w:val="Normal6a"/>
            </w:pPr>
            <w:r w:rsidRPr="001B602D">
              <w:t>3.</w:t>
            </w:r>
            <w:r w:rsidRPr="001B602D">
              <w:tab/>
              <w:t xml:space="preserve">Členské štáty môžu </w:t>
            </w:r>
            <w:r w:rsidRPr="001B602D">
              <w:rPr>
                <w:b/>
                <w:bCs/>
                <w:i/>
                <w:iCs/>
              </w:rPr>
              <w:t>stanoviť dlhšiu lehotu alebo</w:t>
            </w:r>
            <w:r w:rsidRPr="001B602D">
              <w:t xml:space="preserve"> predĺžiť lehotu na </w:t>
            </w:r>
            <w:r w:rsidRPr="001B602D">
              <w:rPr>
                <w:b/>
                <w:bCs/>
                <w:i/>
                <w:iCs/>
              </w:rPr>
              <w:t>opustenie svojho územia v súlade s odsekom 1, pričom zohľadnia</w:t>
            </w:r>
            <w:r w:rsidRPr="001B602D">
              <w:t xml:space="preserve"> konkrétne okolnosti individuálneho prípadu, </w:t>
            </w:r>
            <w:r w:rsidRPr="001B602D">
              <w:rPr>
                <w:b/>
                <w:bCs/>
                <w:i/>
                <w:iCs/>
              </w:rPr>
              <w:t>ako sú rodinné väzby, existencia školopovinných detí,</w:t>
            </w:r>
            <w:r w:rsidRPr="001B602D">
              <w:t xml:space="preserve"> účasť na programe na podporu návratu a reintegrácie podľa článku 46 ods. 3 a splnenie povinnosti spolupráce stanovenej v článku 21. Každé predĺženie lehoty na opustenie územia </w:t>
            </w:r>
            <w:r w:rsidRPr="001B602D">
              <w:rPr>
                <w:b/>
                <w:bCs/>
                <w:i/>
                <w:iCs/>
              </w:rPr>
              <w:t>sa</w:t>
            </w:r>
            <w:r w:rsidRPr="001B602D">
              <w:t xml:space="preserve"> štátnemu príslušníkovi tretej krajiny oznámi písomne.</w:t>
            </w:r>
          </w:p>
        </w:tc>
        <w:tc>
          <w:tcPr>
            <w:tcW w:w="4876" w:type="dxa"/>
            <w:tcBorders>
              <w:top w:val="nil"/>
              <w:left w:val="nil"/>
              <w:bottom w:val="nil"/>
              <w:right w:val="nil"/>
            </w:tcBorders>
          </w:tcPr>
          <w:p w14:paraId="1D11926F" w14:textId="77777777" w:rsidR="00C228CD" w:rsidRPr="001B602D" w:rsidRDefault="00C228CD" w:rsidP="00B106B6">
            <w:pPr>
              <w:pStyle w:val="Normal6a"/>
            </w:pPr>
            <w:r w:rsidRPr="001B602D">
              <w:t>3.</w:t>
            </w:r>
            <w:r w:rsidRPr="001B602D">
              <w:tab/>
              <w:t xml:space="preserve">Členské štáty môžu predĺžiť lehotu na </w:t>
            </w:r>
            <w:r w:rsidRPr="001B602D">
              <w:rPr>
                <w:b/>
                <w:bCs/>
                <w:i/>
                <w:iCs/>
              </w:rPr>
              <w:t>odchod v súlade s náležitým ohľadom na</w:t>
            </w:r>
            <w:r w:rsidRPr="001B602D">
              <w:t xml:space="preserve"> konkrétne okolnosti individuálneho prípadu, </w:t>
            </w:r>
            <w:r w:rsidRPr="001B602D">
              <w:rPr>
                <w:b/>
                <w:bCs/>
                <w:i/>
                <w:iCs/>
              </w:rPr>
              <w:t>najmä na</w:t>
            </w:r>
            <w:r w:rsidRPr="001B602D">
              <w:t xml:space="preserve"> účasť na programe na podporu návratu a reintegrácie podľa článku 46 ods. 3 a splnenie povinnosti spolupráce stanovenej v článku 21. Každé predĺženie lehoty na opustenie územia </w:t>
            </w:r>
            <w:r w:rsidRPr="001B602D">
              <w:rPr>
                <w:b/>
                <w:bCs/>
                <w:i/>
                <w:iCs/>
              </w:rPr>
              <w:t>sa</w:t>
            </w:r>
            <w:r w:rsidRPr="001B602D">
              <w:t xml:space="preserve"> štátnemu príslušníkovi tretej krajiny oznámi písomne. </w:t>
            </w:r>
            <w:r w:rsidRPr="001B602D">
              <w:br/>
            </w:r>
            <w:r w:rsidRPr="001B602D">
              <w:br/>
            </w:r>
            <w:r w:rsidRPr="001B602D">
              <w:rPr>
                <w:b/>
                <w:i/>
              </w:rPr>
              <w:t>Členské štáty môžu lehotu na odchod podľa odseku 1a skrátiť v prípade nesplnenia povinnosti spolupracovať stanovenej v článku 21.</w:t>
            </w:r>
          </w:p>
        </w:tc>
      </w:tr>
    </w:tbl>
    <w:p w14:paraId="0C14E9F9"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960A018" w14:textId="77777777" w:rsidR="003B514A" w:rsidRPr="001B602D" w:rsidRDefault="00C228CD" w:rsidP="00C228CD">
      <w:r w:rsidRPr="001B602D">
        <w:rPr>
          <w:rStyle w:val="HideTWBExt"/>
        </w:rPr>
        <w:t>&lt;/Amend&gt;</w:t>
      </w:r>
    </w:p>
    <w:p w14:paraId="2AEA79C2"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1022</w:t>
      </w:r>
      <w:r w:rsidRPr="001B602D">
        <w:rPr>
          <w:rStyle w:val="HideTWBExt"/>
        </w:rPr>
        <w:t>&lt;/NumAm&gt;</w:t>
      </w:r>
    </w:p>
    <w:p w14:paraId="004DD46F" w14:textId="77777777" w:rsidR="00C228CD" w:rsidRPr="001B602D" w:rsidRDefault="00C228CD" w:rsidP="00C228CD">
      <w:pPr>
        <w:pStyle w:val="NormalBold"/>
      </w:pPr>
      <w:r w:rsidRPr="001B602D">
        <w:rPr>
          <w:rStyle w:val="HideTWBExt"/>
        </w:rPr>
        <w:t>&lt;RepeatBlock-By&gt;&lt;Members&gt;</w:t>
      </w:r>
      <w:r w:rsidRPr="001B602D">
        <w:t>Marieke Ehlers</w:t>
      </w:r>
      <w:r w:rsidRPr="001B602D">
        <w:rPr>
          <w:rStyle w:val="HideTWBExt"/>
        </w:rPr>
        <w:t>&lt;/Members&gt;</w:t>
      </w:r>
    </w:p>
    <w:p w14:paraId="44DB4857" w14:textId="77777777" w:rsidR="00C228CD" w:rsidRPr="001B602D" w:rsidRDefault="00C228CD" w:rsidP="00C228CD">
      <w:r w:rsidRPr="001B602D">
        <w:rPr>
          <w:rStyle w:val="HideTWBExt"/>
        </w:rPr>
        <w:t>&lt;AuNomDe&gt;</w:t>
      </w:r>
      <w:r w:rsidRPr="001B602D">
        <w:rPr>
          <w:rStyle w:val="HideTWBInt"/>
        </w:rPr>
        <w:t>{PfE}</w:t>
      </w:r>
      <w:r w:rsidRPr="001B602D">
        <w:t>v mene skupiny PfE</w:t>
      </w:r>
      <w:r w:rsidRPr="001B602D">
        <w:rPr>
          <w:rStyle w:val="HideTWBExt"/>
        </w:rPr>
        <w:t>&lt;/AuNomDe&gt;</w:t>
      </w:r>
    </w:p>
    <w:p w14:paraId="2B731D48" w14:textId="77777777" w:rsidR="00C228CD" w:rsidRPr="001B602D" w:rsidRDefault="00C228CD" w:rsidP="00C228CD">
      <w:pPr>
        <w:pStyle w:val="NormalBold"/>
      </w:pPr>
      <w:r w:rsidRPr="001B602D">
        <w:rPr>
          <w:rStyle w:val="HideTWBExt"/>
        </w:rPr>
        <w:t>&lt;/RepeatBlock-By&gt;</w:t>
      </w:r>
    </w:p>
    <w:p w14:paraId="7A3715B0"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E480C88" w14:textId="77777777" w:rsidR="00C228CD" w:rsidRPr="001B602D" w:rsidRDefault="00C228CD" w:rsidP="00C228CD">
      <w:pPr>
        <w:pStyle w:val="NormalBold"/>
      </w:pPr>
      <w:r w:rsidRPr="001B602D">
        <w:rPr>
          <w:rStyle w:val="HideTWBExt"/>
        </w:rPr>
        <w:t>&lt;Article&gt;</w:t>
      </w:r>
      <w:r w:rsidRPr="001B602D">
        <w:t>Článok 13 – odsek 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CE2C564" w14:textId="77777777" w:rsidTr="00B106B6">
        <w:trPr>
          <w:trHeight w:hRule="exact" w:val="240"/>
          <w:jc w:val="center"/>
        </w:trPr>
        <w:tc>
          <w:tcPr>
            <w:tcW w:w="9752" w:type="dxa"/>
            <w:gridSpan w:val="2"/>
            <w:tcBorders>
              <w:top w:val="nil"/>
              <w:left w:val="nil"/>
              <w:bottom w:val="nil"/>
              <w:right w:val="nil"/>
            </w:tcBorders>
          </w:tcPr>
          <w:p w14:paraId="1D15802B" w14:textId="77777777" w:rsidR="00C228CD" w:rsidRPr="001B602D" w:rsidRDefault="00C228CD" w:rsidP="00B106B6"/>
        </w:tc>
      </w:tr>
      <w:tr w:rsidR="003B3654" w:rsidRPr="001B602D" w14:paraId="04AC047D" w14:textId="77777777" w:rsidTr="00B106B6">
        <w:trPr>
          <w:trHeight w:val="240"/>
          <w:jc w:val="center"/>
        </w:trPr>
        <w:tc>
          <w:tcPr>
            <w:tcW w:w="4876" w:type="dxa"/>
            <w:tcBorders>
              <w:top w:val="nil"/>
              <w:left w:val="nil"/>
              <w:bottom w:val="nil"/>
              <w:right w:val="nil"/>
            </w:tcBorders>
          </w:tcPr>
          <w:p w14:paraId="02BB6A05"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ADEE960" w14:textId="77777777" w:rsidR="00C228CD" w:rsidRPr="001B602D" w:rsidRDefault="00C228CD" w:rsidP="00B106B6">
            <w:pPr>
              <w:pStyle w:val="AmColumnHeading"/>
            </w:pPr>
            <w:r w:rsidRPr="001B602D">
              <w:t>Pozmeňujúci návrh</w:t>
            </w:r>
          </w:p>
        </w:tc>
      </w:tr>
      <w:tr w:rsidR="003B3654" w:rsidRPr="001B602D" w14:paraId="0C76F6B2" w14:textId="77777777" w:rsidTr="00B106B6">
        <w:trPr>
          <w:jc w:val="center"/>
        </w:trPr>
        <w:tc>
          <w:tcPr>
            <w:tcW w:w="4876" w:type="dxa"/>
            <w:tcBorders>
              <w:top w:val="nil"/>
              <w:left w:val="nil"/>
              <w:bottom w:val="nil"/>
              <w:right w:val="nil"/>
            </w:tcBorders>
          </w:tcPr>
          <w:p w14:paraId="5634D626" w14:textId="77777777" w:rsidR="00C228CD" w:rsidRPr="001B602D" w:rsidRDefault="00C228CD" w:rsidP="00B106B6">
            <w:pPr>
              <w:pStyle w:val="Normal6a"/>
            </w:pPr>
            <w:r w:rsidRPr="001B602D">
              <w:t>3.</w:t>
            </w:r>
            <w:r w:rsidRPr="001B602D">
              <w:tab/>
              <w:t>Členské štáty môžu stanoviť dlhšiu lehotu alebo predĺžiť lehotu na opustenie svojho územia v súlade s odsekom 1, pričom zohľadnia konkrétne okolnosti individuálneho prípadu, ako sú rodinné väzby, existencia školopovinných detí</w:t>
            </w:r>
            <w:r w:rsidRPr="001B602D">
              <w:rPr>
                <w:b/>
                <w:bCs/>
                <w:i/>
                <w:iCs/>
              </w:rPr>
              <w:t>, účasť na programe na podporu návratu a reintegrácie podľa článku 46 ods. 3</w:t>
            </w:r>
            <w:r w:rsidRPr="001B602D">
              <w:t xml:space="preserve"> a splnenie povinnosti spolupráce stanovenej v článku 21. Každé predĺženie lehoty na opustenie územia sa štátnemu príslušníkovi tretej krajiny oznámi písomne.</w:t>
            </w:r>
          </w:p>
        </w:tc>
        <w:tc>
          <w:tcPr>
            <w:tcW w:w="4876" w:type="dxa"/>
            <w:tcBorders>
              <w:top w:val="nil"/>
              <w:left w:val="nil"/>
              <w:bottom w:val="nil"/>
              <w:right w:val="nil"/>
            </w:tcBorders>
          </w:tcPr>
          <w:p w14:paraId="4408461F" w14:textId="77777777" w:rsidR="00C228CD" w:rsidRPr="001B602D" w:rsidRDefault="00C228CD" w:rsidP="00B106B6">
            <w:pPr>
              <w:pStyle w:val="Normal6a"/>
            </w:pPr>
            <w:r w:rsidRPr="001B602D">
              <w:t>3.</w:t>
            </w:r>
            <w:r w:rsidRPr="001B602D">
              <w:tab/>
              <w:t>Členské štáty môžu stanoviť dlhšiu lehotu alebo predĺžiť lehotu na opustenie svojho územia v súlade s odsekom 1, pričom zohľadnia konkrétne okolnosti individuálneho prípadu, ako sú rodinné väzby, existencia školopovinných detí a splnenie povinnosti spolupráce stanovenej v článku 21. Každé predĺženie lehoty na opustenie územia sa štátnemu príslušníkovi tretej krajiny oznámi písomne.</w:t>
            </w:r>
          </w:p>
        </w:tc>
      </w:tr>
    </w:tbl>
    <w:p w14:paraId="4AE2BF90"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7DBDA4A" w14:textId="77777777" w:rsidR="003B514A" w:rsidRPr="001B602D" w:rsidRDefault="00C228CD" w:rsidP="00C228CD">
      <w:r w:rsidRPr="001B602D">
        <w:rPr>
          <w:rStyle w:val="HideTWBExt"/>
        </w:rPr>
        <w:t>&lt;/Amend&gt;</w:t>
      </w:r>
    </w:p>
    <w:p w14:paraId="48524710"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1023</w:t>
      </w:r>
      <w:r w:rsidRPr="001B602D">
        <w:rPr>
          <w:rStyle w:val="HideTWBExt"/>
        </w:rPr>
        <w:t>&lt;/NumAm&gt;</w:t>
      </w:r>
    </w:p>
    <w:p w14:paraId="177D0629" w14:textId="77777777" w:rsidR="00C228CD" w:rsidRPr="001B602D" w:rsidRDefault="00C228CD" w:rsidP="00C228CD">
      <w:pPr>
        <w:pStyle w:val="NormalBold"/>
      </w:pPr>
      <w:r w:rsidRPr="001B602D">
        <w:rPr>
          <w:rStyle w:val="HideTWBExt"/>
        </w:rPr>
        <w:t>&lt;RepeatBlock-By&gt;&lt;Members&gt;</w:t>
      </w:r>
      <w:r w:rsidRPr="001B602D">
        <w:t>Estrella Galán</w:t>
      </w:r>
      <w:r w:rsidRPr="001B602D">
        <w:rPr>
          <w:rStyle w:val="HideTWBExt"/>
        </w:rPr>
        <w:t>&lt;/Members&gt;</w:t>
      </w:r>
    </w:p>
    <w:p w14:paraId="3262021A" w14:textId="77777777" w:rsidR="00C228CD" w:rsidRPr="001B602D" w:rsidRDefault="00C228CD" w:rsidP="00C228CD">
      <w:pPr>
        <w:pStyle w:val="NormalBold"/>
      </w:pPr>
      <w:r w:rsidRPr="001B602D">
        <w:rPr>
          <w:rStyle w:val="HideTWBExt"/>
        </w:rPr>
        <w:t>&lt;/RepeatBlock-By&gt;</w:t>
      </w:r>
    </w:p>
    <w:p w14:paraId="74F7638D"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1B31CB2" w14:textId="77777777" w:rsidR="00C228CD" w:rsidRPr="001B602D" w:rsidRDefault="00C228CD" w:rsidP="00C228CD">
      <w:pPr>
        <w:pStyle w:val="NormalBold"/>
      </w:pPr>
      <w:r w:rsidRPr="001B602D">
        <w:rPr>
          <w:rStyle w:val="HideTWBExt"/>
        </w:rPr>
        <w:t>&lt;Article&gt;</w:t>
      </w:r>
      <w:r w:rsidRPr="001B602D">
        <w:t>Článok 13 – odsek 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C7BC73A" w14:textId="77777777" w:rsidTr="00B106B6">
        <w:trPr>
          <w:trHeight w:hRule="exact" w:val="240"/>
          <w:jc w:val="center"/>
        </w:trPr>
        <w:tc>
          <w:tcPr>
            <w:tcW w:w="9752" w:type="dxa"/>
            <w:gridSpan w:val="2"/>
            <w:tcBorders>
              <w:top w:val="nil"/>
              <w:left w:val="nil"/>
              <w:bottom w:val="nil"/>
              <w:right w:val="nil"/>
            </w:tcBorders>
          </w:tcPr>
          <w:p w14:paraId="5F60B7E5" w14:textId="77777777" w:rsidR="00C228CD" w:rsidRPr="001B602D" w:rsidRDefault="00C228CD" w:rsidP="00B106B6"/>
        </w:tc>
      </w:tr>
      <w:tr w:rsidR="003B3654" w:rsidRPr="001B602D" w14:paraId="6BF48394" w14:textId="77777777" w:rsidTr="00B106B6">
        <w:trPr>
          <w:trHeight w:val="240"/>
          <w:jc w:val="center"/>
        </w:trPr>
        <w:tc>
          <w:tcPr>
            <w:tcW w:w="4876" w:type="dxa"/>
            <w:tcBorders>
              <w:top w:val="nil"/>
              <w:left w:val="nil"/>
              <w:bottom w:val="nil"/>
              <w:right w:val="nil"/>
            </w:tcBorders>
          </w:tcPr>
          <w:p w14:paraId="5396B949"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84F0EB8" w14:textId="77777777" w:rsidR="00C228CD" w:rsidRPr="001B602D" w:rsidRDefault="00C228CD" w:rsidP="00B106B6">
            <w:pPr>
              <w:pStyle w:val="AmColumnHeading"/>
            </w:pPr>
            <w:r w:rsidRPr="001B602D">
              <w:t>Pozmeňujúci návrh</w:t>
            </w:r>
          </w:p>
        </w:tc>
      </w:tr>
      <w:tr w:rsidR="003B3654" w:rsidRPr="001B602D" w14:paraId="09E30332" w14:textId="77777777" w:rsidTr="00B106B6">
        <w:trPr>
          <w:jc w:val="center"/>
        </w:trPr>
        <w:tc>
          <w:tcPr>
            <w:tcW w:w="4876" w:type="dxa"/>
            <w:tcBorders>
              <w:top w:val="nil"/>
              <w:left w:val="nil"/>
              <w:bottom w:val="nil"/>
              <w:right w:val="nil"/>
            </w:tcBorders>
          </w:tcPr>
          <w:p w14:paraId="1E68C3B2" w14:textId="77777777" w:rsidR="00C228CD" w:rsidRPr="001B602D" w:rsidRDefault="00C228CD" w:rsidP="00B106B6">
            <w:pPr>
              <w:pStyle w:val="Normal6a"/>
            </w:pPr>
            <w:r w:rsidRPr="001B602D">
              <w:t>3.</w:t>
            </w:r>
            <w:r w:rsidRPr="001B602D">
              <w:tab/>
              <w:t xml:space="preserve">Členské štáty </w:t>
            </w:r>
            <w:r w:rsidRPr="001B602D">
              <w:rPr>
                <w:b/>
                <w:bCs/>
                <w:i/>
                <w:iCs/>
              </w:rPr>
              <w:t>môžu stanoviť</w:t>
            </w:r>
            <w:r w:rsidRPr="001B602D">
              <w:t xml:space="preserve"> dlhšiu lehotu alebo predĺžiť lehotu na opustenie svojho územia v súlade s odsekom 1, pričom zohľadnia konkrétne okolnosti individuálneho prípadu, ako sú rodinné väzby, existencia školopovinných detí, účasť na programe na podporu návratu a reintegrácie podľa článku 46 ods. 3 a </w:t>
            </w:r>
            <w:r w:rsidRPr="001B602D">
              <w:rPr>
                <w:b/>
                <w:bCs/>
                <w:i/>
                <w:iCs/>
              </w:rPr>
              <w:t>splnenie povinnosti spolupráce stanovenej v článku 21</w:t>
            </w:r>
            <w:r w:rsidRPr="001B602D">
              <w:t>. Každé predĺženie lehoty na opustenie územia sa štátnemu príslušníkovi tretej krajiny oznámi písomne.</w:t>
            </w:r>
          </w:p>
        </w:tc>
        <w:tc>
          <w:tcPr>
            <w:tcW w:w="4876" w:type="dxa"/>
            <w:tcBorders>
              <w:top w:val="nil"/>
              <w:left w:val="nil"/>
              <w:bottom w:val="nil"/>
              <w:right w:val="nil"/>
            </w:tcBorders>
          </w:tcPr>
          <w:p w14:paraId="3428521D" w14:textId="77777777" w:rsidR="00C228CD" w:rsidRPr="001B602D" w:rsidRDefault="00C228CD" w:rsidP="00B106B6">
            <w:pPr>
              <w:pStyle w:val="Normal6a"/>
            </w:pPr>
            <w:r w:rsidRPr="001B602D">
              <w:t>3.</w:t>
            </w:r>
            <w:r w:rsidRPr="001B602D">
              <w:tab/>
              <w:t xml:space="preserve">Členské štáty </w:t>
            </w:r>
            <w:r w:rsidRPr="001B602D">
              <w:rPr>
                <w:b/>
                <w:bCs/>
                <w:i/>
                <w:iCs/>
              </w:rPr>
              <w:t>stanovia</w:t>
            </w:r>
            <w:r w:rsidRPr="001B602D">
              <w:t xml:space="preserve"> dlhšiu lehotu alebo predĺžiť lehotu na </w:t>
            </w:r>
            <w:r w:rsidRPr="001B602D">
              <w:rPr>
                <w:b/>
                <w:bCs/>
                <w:i/>
                <w:iCs/>
              </w:rPr>
              <w:t>dobrovoľné</w:t>
            </w:r>
            <w:r w:rsidRPr="001B602D">
              <w:t xml:space="preserve"> opustenie svojho územia v súlade s odsekom 1, pričom zohľadnia konkrétne okolnosti individuálneho prípadu, ako sú </w:t>
            </w:r>
            <w:r w:rsidRPr="001B602D">
              <w:rPr>
                <w:b/>
                <w:bCs/>
                <w:i/>
                <w:iCs/>
              </w:rPr>
              <w:t>sociálne väzby,</w:t>
            </w:r>
            <w:r w:rsidRPr="001B602D">
              <w:t xml:space="preserve"> rodinné väzby, existencia školopovinných detí, účasť na programe na podporu návratu a reintegrácie podľa článku 46 ods. 3 a </w:t>
            </w:r>
            <w:r w:rsidRPr="001B602D">
              <w:rPr>
                <w:b/>
                <w:bCs/>
                <w:i/>
                <w:iCs/>
              </w:rPr>
              <w:t>akékoľvek osobitné potreby zraniteľných osôb vrátane posúdenia zdravotných a lekárskych potrieb</w:t>
            </w:r>
            <w:r w:rsidRPr="001B602D">
              <w:t>. Každé predĺženie lehoty na opustenie územia sa štátnemu príslušníkovi tretej krajiny oznámi písomne.</w:t>
            </w:r>
          </w:p>
        </w:tc>
      </w:tr>
    </w:tbl>
    <w:p w14:paraId="64FE54C7"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0C07384D" w14:textId="77777777" w:rsidR="003B514A" w:rsidRPr="001B602D" w:rsidRDefault="00C228CD" w:rsidP="00C228CD">
      <w:r w:rsidRPr="001B602D">
        <w:rPr>
          <w:rStyle w:val="HideTWBExt"/>
        </w:rPr>
        <w:t>&lt;/Amend&gt;</w:t>
      </w:r>
    </w:p>
    <w:p w14:paraId="0C07ABEE"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1024</w:t>
      </w:r>
      <w:r w:rsidRPr="001B602D">
        <w:rPr>
          <w:rStyle w:val="HideTWBExt"/>
        </w:rPr>
        <w:t>&lt;/NumAm&gt;</w:t>
      </w:r>
    </w:p>
    <w:p w14:paraId="1D5B87A7"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5B6FE25D" w14:textId="77777777" w:rsidR="00C228CD" w:rsidRPr="001B602D" w:rsidRDefault="00C228CD" w:rsidP="00C228CD">
      <w:pPr>
        <w:pStyle w:val="NormalBold"/>
      </w:pPr>
      <w:r w:rsidRPr="001B602D">
        <w:rPr>
          <w:rStyle w:val="HideTWBExt"/>
        </w:rPr>
        <w:t>&lt;/RepeatBlock-By&gt;</w:t>
      </w:r>
    </w:p>
    <w:p w14:paraId="6E4BFBAC"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402F948" w14:textId="77777777" w:rsidR="00C228CD" w:rsidRPr="001B602D" w:rsidRDefault="00C228CD" w:rsidP="00C228CD">
      <w:pPr>
        <w:pStyle w:val="NormalBold"/>
      </w:pPr>
      <w:r w:rsidRPr="001B602D">
        <w:rPr>
          <w:rStyle w:val="HideTWBExt"/>
        </w:rPr>
        <w:t>&lt;Article&gt;</w:t>
      </w:r>
      <w:r w:rsidRPr="001B602D">
        <w:t>Článok 13 – odsek 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7111EC3" w14:textId="77777777" w:rsidTr="00B106B6">
        <w:trPr>
          <w:trHeight w:hRule="exact" w:val="240"/>
          <w:jc w:val="center"/>
        </w:trPr>
        <w:tc>
          <w:tcPr>
            <w:tcW w:w="9752" w:type="dxa"/>
            <w:gridSpan w:val="2"/>
            <w:tcBorders>
              <w:top w:val="nil"/>
              <w:left w:val="nil"/>
              <w:bottom w:val="nil"/>
              <w:right w:val="nil"/>
            </w:tcBorders>
          </w:tcPr>
          <w:p w14:paraId="31222C7A" w14:textId="77777777" w:rsidR="00C228CD" w:rsidRPr="001B602D" w:rsidRDefault="00C228CD" w:rsidP="00B106B6"/>
        </w:tc>
      </w:tr>
      <w:tr w:rsidR="003B3654" w:rsidRPr="001B602D" w14:paraId="3B405C06" w14:textId="77777777" w:rsidTr="00B106B6">
        <w:trPr>
          <w:trHeight w:val="240"/>
          <w:jc w:val="center"/>
        </w:trPr>
        <w:tc>
          <w:tcPr>
            <w:tcW w:w="4876" w:type="dxa"/>
            <w:tcBorders>
              <w:top w:val="nil"/>
              <w:left w:val="nil"/>
              <w:bottom w:val="nil"/>
              <w:right w:val="nil"/>
            </w:tcBorders>
          </w:tcPr>
          <w:p w14:paraId="36D5DB88"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4553CF31" w14:textId="77777777" w:rsidR="00C228CD" w:rsidRPr="001B602D" w:rsidRDefault="00C228CD" w:rsidP="00B106B6">
            <w:pPr>
              <w:pStyle w:val="AmColumnHeading"/>
            </w:pPr>
            <w:r w:rsidRPr="001B602D">
              <w:t>Pozmeňujúci návrh</w:t>
            </w:r>
          </w:p>
        </w:tc>
      </w:tr>
      <w:tr w:rsidR="003B3654" w:rsidRPr="001B602D" w14:paraId="74F34B7B" w14:textId="77777777" w:rsidTr="00B106B6">
        <w:trPr>
          <w:jc w:val="center"/>
        </w:trPr>
        <w:tc>
          <w:tcPr>
            <w:tcW w:w="4876" w:type="dxa"/>
            <w:tcBorders>
              <w:top w:val="nil"/>
              <w:left w:val="nil"/>
              <w:bottom w:val="nil"/>
              <w:right w:val="nil"/>
            </w:tcBorders>
          </w:tcPr>
          <w:p w14:paraId="2F172820" w14:textId="77777777" w:rsidR="00C228CD" w:rsidRPr="001B602D" w:rsidRDefault="00C228CD" w:rsidP="00B106B6">
            <w:pPr>
              <w:pStyle w:val="Normal6a"/>
            </w:pPr>
            <w:r w:rsidRPr="001B602D">
              <w:t>3.</w:t>
            </w:r>
            <w:r w:rsidRPr="001B602D">
              <w:tab/>
              <w:t xml:space="preserve">Členské štáty môžu stanoviť dlhšiu lehotu alebo predĺžiť lehotu na opustenie svojho územia v súlade s odsekom 1, pričom zohľadnia konkrétne okolnosti individuálneho prípadu, ako </w:t>
            </w:r>
            <w:r w:rsidRPr="001B602D">
              <w:rPr>
                <w:b/>
                <w:bCs/>
                <w:i/>
                <w:iCs/>
              </w:rPr>
              <w:t>sú</w:t>
            </w:r>
            <w:r w:rsidRPr="001B602D">
              <w:t xml:space="preserve"> rodinné väzby, existencia školopovinných detí, účasť na programe na podporu návratu a reintegrácie podľa článku 46 ods. 3 a splnenie povinnosti spolupráce stanovenej v článku 21. Každé predĺženie lehoty na opustenie územia sa štátnemu príslušníkovi tretej krajiny oznámi písomne.</w:t>
            </w:r>
          </w:p>
        </w:tc>
        <w:tc>
          <w:tcPr>
            <w:tcW w:w="4876" w:type="dxa"/>
            <w:tcBorders>
              <w:top w:val="nil"/>
              <w:left w:val="nil"/>
              <w:bottom w:val="nil"/>
              <w:right w:val="nil"/>
            </w:tcBorders>
          </w:tcPr>
          <w:p w14:paraId="266B1437" w14:textId="77777777" w:rsidR="00C228CD" w:rsidRPr="001B602D" w:rsidRDefault="00C228CD" w:rsidP="00B106B6">
            <w:pPr>
              <w:pStyle w:val="Normal6a"/>
            </w:pPr>
            <w:r w:rsidRPr="001B602D">
              <w:t>3.</w:t>
            </w:r>
            <w:r w:rsidRPr="001B602D">
              <w:tab/>
              <w:t xml:space="preserve">Členské štáty môžu stanoviť dlhšiu lehotu alebo predĺžiť lehotu na opustenie svojho územia v súlade s odsekom 1, pričom zohľadnia konkrétne okolnosti individuálneho prípadu, ako </w:t>
            </w:r>
            <w:r w:rsidRPr="001B602D">
              <w:rPr>
                <w:b/>
                <w:bCs/>
                <w:i/>
                <w:iCs/>
              </w:rPr>
              <w:t>je dĺžka pobytu,</w:t>
            </w:r>
            <w:r w:rsidRPr="001B602D">
              <w:t xml:space="preserve"> rodinné väzby, existencia školopovinných detí, účasť na programe na podporu návratu a reintegrácie podľa článku 46 ods. 3 a splnenie povinnosti spolupráce stanovenej v článku 21. Každé predĺženie lehoty na opustenie územia sa štátnemu príslušníkovi tretej krajiny oznámi písomne.</w:t>
            </w:r>
          </w:p>
        </w:tc>
      </w:tr>
    </w:tbl>
    <w:p w14:paraId="34A3B528"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07698299" w14:textId="77777777" w:rsidR="003B514A" w:rsidRPr="001B602D" w:rsidRDefault="00C228CD" w:rsidP="00C228CD">
      <w:r w:rsidRPr="001B602D">
        <w:rPr>
          <w:rStyle w:val="HideTWBExt"/>
        </w:rPr>
        <w:t>&lt;/Amend&gt;</w:t>
      </w:r>
    </w:p>
    <w:p w14:paraId="75C3CA7F"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1025</w:t>
      </w:r>
      <w:r w:rsidRPr="001B602D">
        <w:rPr>
          <w:rStyle w:val="HideTWBExt"/>
        </w:rPr>
        <w:t>&lt;/NumAm&gt;</w:t>
      </w:r>
    </w:p>
    <w:p w14:paraId="733C5CB3"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6DBD34E3" w14:textId="77777777" w:rsidR="00C228CD" w:rsidRPr="001B602D" w:rsidRDefault="00C228CD" w:rsidP="00C228CD">
      <w:pPr>
        <w:pStyle w:val="NormalBold"/>
      </w:pPr>
      <w:r w:rsidRPr="001B602D">
        <w:rPr>
          <w:rStyle w:val="HideTWBExt"/>
        </w:rPr>
        <w:t>&lt;/RepeatBlock-By&gt;</w:t>
      </w:r>
    </w:p>
    <w:p w14:paraId="0EA2DE08"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92C8C3C" w14:textId="77777777" w:rsidR="00C228CD" w:rsidRPr="001B602D" w:rsidRDefault="00C228CD" w:rsidP="00C228CD">
      <w:pPr>
        <w:pStyle w:val="NormalBold"/>
      </w:pPr>
      <w:r w:rsidRPr="001B602D">
        <w:rPr>
          <w:rStyle w:val="HideTWBExt"/>
        </w:rPr>
        <w:t>&lt;Article&gt;</w:t>
      </w:r>
      <w:r w:rsidRPr="001B602D">
        <w:t>Článok 13 – odsek 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8044C0A" w14:textId="77777777" w:rsidTr="00B106B6">
        <w:trPr>
          <w:trHeight w:hRule="exact" w:val="240"/>
          <w:jc w:val="center"/>
        </w:trPr>
        <w:tc>
          <w:tcPr>
            <w:tcW w:w="9752" w:type="dxa"/>
            <w:gridSpan w:val="2"/>
            <w:tcBorders>
              <w:top w:val="nil"/>
              <w:left w:val="nil"/>
              <w:bottom w:val="nil"/>
              <w:right w:val="nil"/>
            </w:tcBorders>
          </w:tcPr>
          <w:p w14:paraId="5D0C9D88" w14:textId="77777777" w:rsidR="00C228CD" w:rsidRPr="001B602D" w:rsidRDefault="00C228CD" w:rsidP="00B106B6"/>
        </w:tc>
      </w:tr>
      <w:tr w:rsidR="003B3654" w:rsidRPr="001B602D" w14:paraId="1E815DEC" w14:textId="77777777" w:rsidTr="00B106B6">
        <w:trPr>
          <w:trHeight w:val="240"/>
          <w:jc w:val="center"/>
        </w:trPr>
        <w:tc>
          <w:tcPr>
            <w:tcW w:w="4876" w:type="dxa"/>
            <w:tcBorders>
              <w:top w:val="nil"/>
              <w:left w:val="nil"/>
              <w:bottom w:val="nil"/>
              <w:right w:val="nil"/>
            </w:tcBorders>
          </w:tcPr>
          <w:p w14:paraId="67E5E91B"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A2CA9F7" w14:textId="77777777" w:rsidR="00C228CD" w:rsidRPr="001B602D" w:rsidRDefault="00C228CD" w:rsidP="00B106B6">
            <w:pPr>
              <w:pStyle w:val="AmColumnHeading"/>
            </w:pPr>
            <w:r w:rsidRPr="001B602D">
              <w:t>Pozmeňujúci návrh</w:t>
            </w:r>
          </w:p>
        </w:tc>
      </w:tr>
      <w:tr w:rsidR="003B3654" w:rsidRPr="001B602D" w14:paraId="54D9F276" w14:textId="77777777" w:rsidTr="00B106B6">
        <w:trPr>
          <w:jc w:val="center"/>
        </w:trPr>
        <w:tc>
          <w:tcPr>
            <w:tcW w:w="4876" w:type="dxa"/>
            <w:tcBorders>
              <w:top w:val="nil"/>
              <w:left w:val="nil"/>
              <w:bottom w:val="nil"/>
              <w:right w:val="nil"/>
            </w:tcBorders>
          </w:tcPr>
          <w:p w14:paraId="63FCDD81" w14:textId="77777777" w:rsidR="00C228CD" w:rsidRPr="001B602D" w:rsidRDefault="00C228CD" w:rsidP="00B106B6">
            <w:pPr>
              <w:pStyle w:val="Normal6a"/>
            </w:pPr>
            <w:r w:rsidRPr="001B602D">
              <w:t>3.</w:t>
            </w:r>
            <w:r w:rsidRPr="001B602D">
              <w:tab/>
              <w:t xml:space="preserve">Členské štáty </w:t>
            </w:r>
            <w:r w:rsidRPr="001B602D">
              <w:rPr>
                <w:b/>
                <w:bCs/>
                <w:i/>
                <w:iCs/>
              </w:rPr>
              <w:t>môžu stanoviť</w:t>
            </w:r>
            <w:r w:rsidRPr="001B602D">
              <w:t xml:space="preserve"> dlhšiu lehotu alebo predĺžiť lehotu na opustenie svojho územia v súlade s odsekom 1, pričom zohľadnia konkrétne okolnosti individuálneho prípadu, ako sú rodinné väzby, existencia školopovinných detí, účasť na programe na podporu návratu a reintegrácie podľa článku 46 ods. 3 a splnenie povinnosti spolupráce stanovenej v článku 21. Každé predĺženie lehoty na opustenie územia sa štátnemu príslušníkovi tretej krajiny oznámi písomne.</w:t>
            </w:r>
          </w:p>
        </w:tc>
        <w:tc>
          <w:tcPr>
            <w:tcW w:w="4876" w:type="dxa"/>
            <w:tcBorders>
              <w:top w:val="nil"/>
              <w:left w:val="nil"/>
              <w:bottom w:val="nil"/>
              <w:right w:val="nil"/>
            </w:tcBorders>
          </w:tcPr>
          <w:p w14:paraId="76CA9598" w14:textId="77777777" w:rsidR="00C228CD" w:rsidRPr="001B602D" w:rsidRDefault="00C228CD" w:rsidP="00B106B6">
            <w:pPr>
              <w:pStyle w:val="Normal6a"/>
            </w:pPr>
            <w:r w:rsidRPr="001B602D">
              <w:t>3.</w:t>
            </w:r>
            <w:r w:rsidRPr="001B602D">
              <w:tab/>
              <w:t xml:space="preserve">Členské štáty </w:t>
            </w:r>
            <w:r w:rsidRPr="001B602D">
              <w:rPr>
                <w:b/>
                <w:bCs/>
                <w:i/>
                <w:iCs/>
              </w:rPr>
              <w:t>v prípade potreby stanovia</w:t>
            </w:r>
            <w:r w:rsidRPr="001B602D">
              <w:t xml:space="preserve"> dlhšiu lehotu alebo predĺžiť lehotu na opustenie svojho územia v súlade s odsekom 1, pričom zohľadnia konkrétne okolnosti individuálneho prípadu, ako sú rodinné väzby, existencia školopovinných detí, účasť na programe na podporu návratu a reintegrácie podľa článku 46 ods. 3 a splnenie povinnosti spolupráce stanovenej v článku 21. Každé predĺženie lehoty na opustenie územia sa štátnemu príslušníkovi tretej krajiny oznámi písomne.</w:t>
            </w:r>
          </w:p>
        </w:tc>
      </w:tr>
    </w:tbl>
    <w:p w14:paraId="483777A7"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2F612E5" w14:textId="77777777" w:rsidR="003B514A" w:rsidRPr="001B602D" w:rsidRDefault="00C228CD" w:rsidP="00C228CD">
      <w:r w:rsidRPr="001B602D">
        <w:rPr>
          <w:rStyle w:val="HideTWBExt"/>
        </w:rPr>
        <w:t>&lt;/Amend&gt;</w:t>
      </w:r>
    </w:p>
    <w:p w14:paraId="053F8AC6"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1026</w:t>
      </w:r>
      <w:r w:rsidRPr="001B602D">
        <w:rPr>
          <w:rStyle w:val="HideTWBExt"/>
        </w:rPr>
        <w:t>&lt;/NumAm&gt;</w:t>
      </w:r>
    </w:p>
    <w:p w14:paraId="71BB8E84"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43574DD2" w14:textId="77777777" w:rsidR="00C228CD" w:rsidRPr="001B602D" w:rsidRDefault="00C228CD" w:rsidP="00C228CD">
      <w:pPr>
        <w:pStyle w:val="NormalBold"/>
      </w:pPr>
      <w:r w:rsidRPr="001B602D">
        <w:rPr>
          <w:rStyle w:val="HideTWBExt"/>
        </w:rPr>
        <w:t>&lt;/RepeatBlock-By&gt;</w:t>
      </w:r>
    </w:p>
    <w:p w14:paraId="0751527A"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5D5B5FC" w14:textId="77777777" w:rsidR="00C228CD" w:rsidRPr="001B602D" w:rsidRDefault="00C228CD" w:rsidP="00C228CD">
      <w:pPr>
        <w:pStyle w:val="NormalBold"/>
      </w:pPr>
      <w:r w:rsidRPr="001B602D">
        <w:rPr>
          <w:rStyle w:val="HideTWBExt"/>
        </w:rPr>
        <w:t>&lt;Article&gt;</w:t>
      </w:r>
      <w:r w:rsidRPr="001B602D">
        <w:t>Článok 13 – odsek 3 a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8DF2F1E" w14:textId="77777777" w:rsidTr="00B106B6">
        <w:trPr>
          <w:trHeight w:hRule="exact" w:val="240"/>
          <w:jc w:val="center"/>
        </w:trPr>
        <w:tc>
          <w:tcPr>
            <w:tcW w:w="9752" w:type="dxa"/>
            <w:gridSpan w:val="2"/>
            <w:tcBorders>
              <w:top w:val="nil"/>
              <w:left w:val="nil"/>
              <w:bottom w:val="nil"/>
              <w:right w:val="nil"/>
            </w:tcBorders>
          </w:tcPr>
          <w:p w14:paraId="02B37013" w14:textId="77777777" w:rsidR="00C228CD" w:rsidRPr="001B602D" w:rsidRDefault="00C228CD" w:rsidP="00B106B6"/>
        </w:tc>
      </w:tr>
      <w:tr w:rsidR="003B3654" w:rsidRPr="001B602D" w14:paraId="655735E6" w14:textId="77777777" w:rsidTr="00B106B6">
        <w:trPr>
          <w:trHeight w:val="240"/>
          <w:jc w:val="center"/>
        </w:trPr>
        <w:tc>
          <w:tcPr>
            <w:tcW w:w="4876" w:type="dxa"/>
            <w:tcBorders>
              <w:top w:val="nil"/>
              <w:left w:val="nil"/>
              <w:bottom w:val="nil"/>
              <w:right w:val="nil"/>
            </w:tcBorders>
          </w:tcPr>
          <w:p w14:paraId="651F5DCD"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F5E7263" w14:textId="77777777" w:rsidR="00C228CD" w:rsidRPr="001B602D" w:rsidRDefault="00C228CD" w:rsidP="00B106B6">
            <w:pPr>
              <w:pStyle w:val="AmColumnHeading"/>
            </w:pPr>
            <w:r w:rsidRPr="001B602D">
              <w:t>Pozmeňujúci návrh</w:t>
            </w:r>
          </w:p>
        </w:tc>
      </w:tr>
      <w:tr w:rsidR="003B3654" w:rsidRPr="001B602D" w14:paraId="7B29FC70" w14:textId="77777777" w:rsidTr="00B106B6">
        <w:trPr>
          <w:jc w:val="center"/>
        </w:trPr>
        <w:tc>
          <w:tcPr>
            <w:tcW w:w="4876" w:type="dxa"/>
            <w:tcBorders>
              <w:top w:val="nil"/>
              <w:left w:val="nil"/>
              <w:bottom w:val="nil"/>
              <w:right w:val="nil"/>
            </w:tcBorders>
          </w:tcPr>
          <w:p w14:paraId="5DBBB529" w14:textId="77777777" w:rsidR="00C228CD" w:rsidRPr="001B602D" w:rsidRDefault="00C228CD" w:rsidP="00B106B6">
            <w:pPr>
              <w:pStyle w:val="Normal6a"/>
            </w:pPr>
          </w:p>
        </w:tc>
        <w:tc>
          <w:tcPr>
            <w:tcW w:w="4876" w:type="dxa"/>
            <w:tcBorders>
              <w:top w:val="nil"/>
              <w:left w:val="nil"/>
              <w:bottom w:val="nil"/>
              <w:right w:val="nil"/>
            </w:tcBorders>
          </w:tcPr>
          <w:p w14:paraId="0521C25C" w14:textId="77777777" w:rsidR="00C228CD" w:rsidRPr="001B602D" w:rsidRDefault="00C228CD" w:rsidP="00B106B6">
            <w:pPr>
              <w:pStyle w:val="Normal6a"/>
            </w:pPr>
            <w:r w:rsidRPr="001B602D">
              <w:rPr>
                <w:b/>
                <w:i/>
              </w:rPr>
              <w:t>3a.</w:t>
            </w:r>
            <w:r w:rsidRPr="001B602D">
              <w:tab/>
            </w:r>
            <w:r w:rsidRPr="001B602D">
              <w:rPr>
                <w:b/>
                <w:i/>
              </w:rPr>
              <w:t>Ak štátny príslušník tretej krajiny predstavuje skutočnú a aktuálnu hrozbu pre vnútornú bezpečnosť, členské štáty môžu upustiť od poskytnutia lehoty na dobrovoľný odchod.</w:t>
            </w:r>
          </w:p>
        </w:tc>
      </w:tr>
    </w:tbl>
    <w:p w14:paraId="14C65DA9"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903D15F" w14:textId="77777777" w:rsidR="003B514A" w:rsidRPr="001B602D" w:rsidRDefault="00C228CD" w:rsidP="00C228CD">
      <w:r w:rsidRPr="001B602D">
        <w:rPr>
          <w:rStyle w:val="HideTWBExt"/>
        </w:rPr>
        <w:t>&lt;/Amend&gt;</w:t>
      </w:r>
    </w:p>
    <w:p w14:paraId="4283ED19"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1027</w:t>
      </w:r>
      <w:r w:rsidRPr="001B602D">
        <w:rPr>
          <w:rStyle w:val="HideTWBExt"/>
        </w:rPr>
        <w:t>&lt;/NumAm&gt;</w:t>
      </w:r>
    </w:p>
    <w:p w14:paraId="5A2BABC7" w14:textId="77777777" w:rsidR="00C228CD" w:rsidRPr="001B602D" w:rsidRDefault="00C228CD" w:rsidP="00C228CD">
      <w:pPr>
        <w:pStyle w:val="NormalBold"/>
      </w:pPr>
      <w:r w:rsidRPr="001B602D">
        <w:rPr>
          <w:rStyle w:val="HideTWBExt"/>
        </w:rPr>
        <w:t>&lt;RepeatBlock-By&gt;&lt;Members&gt;</w:t>
      </w:r>
      <w:r w:rsidRPr="001B602D">
        <w:t>Estrella Galán</w:t>
      </w:r>
      <w:r w:rsidRPr="001B602D">
        <w:rPr>
          <w:rStyle w:val="HideTWBExt"/>
        </w:rPr>
        <w:t>&lt;/Members&gt;</w:t>
      </w:r>
    </w:p>
    <w:p w14:paraId="5869C703" w14:textId="77777777" w:rsidR="00C228CD" w:rsidRPr="001B602D" w:rsidRDefault="00C228CD" w:rsidP="00C228CD">
      <w:pPr>
        <w:pStyle w:val="NormalBold"/>
      </w:pPr>
      <w:r w:rsidRPr="001B602D">
        <w:rPr>
          <w:rStyle w:val="HideTWBExt"/>
        </w:rPr>
        <w:t>&lt;/RepeatBlock-By&gt;</w:t>
      </w:r>
    </w:p>
    <w:p w14:paraId="6D049022"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631A6495" w14:textId="77777777" w:rsidR="00C228CD" w:rsidRPr="001B602D" w:rsidRDefault="00C228CD" w:rsidP="00C228CD">
      <w:pPr>
        <w:pStyle w:val="NormalBold"/>
      </w:pPr>
      <w:r w:rsidRPr="001B602D">
        <w:rPr>
          <w:rStyle w:val="HideTWBExt"/>
        </w:rPr>
        <w:t>&lt;Article&gt;</w:t>
      </w:r>
      <w:r w:rsidRPr="001B602D">
        <w:t>Článok 13 – odsek 4</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8254DE8" w14:textId="77777777" w:rsidTr="00B106B6">
        <w:trPr>
          <w:trHeight w:hRule="exact" w:val="240"/>
          <w:jc w:val="center"/>
        </w:trPr>
        <w:tc>
          <w:tcPr>
            <w:tcW w:w="9752" w:type="dxa"/>
            <w:gridSpan w:val="2"/>
            <w:tcBorders>
              <w:top w:val="nil"/>
              <w:left w:val="nil"/>
              <w:bottom w:val="nil"/>
              <w:right w:val="nil"/>
            </w:tcBorders>
          </w:tcPr>
          <w:p w14:paraId="06918844" w14:textId="77777777" w:rsidR="00C228CD" w:rsidRPr="001B602D" w:rsidRDefault="00C228CD" w:rsidP="00B106B6"/>
        </w:tc>
      </w:tr>
      <w:tr w:rsidR="003B3654" w:rsidRPr="001B602D" w14:paraId="3030DD2A" w14:textId="77777777" w:rsidTr="00B106B6">
        <w:trPr>
          <w:trHeight w:val="240"/>
          <w:jc w:val="center"/>
        </w:trPr>
        <w:tc>
          <w:tcPr>
            <w:tcW w:w="4876" w:type="dxa"/>
            <w:tcBorders>
              <w:top w:val="nil"/>
              <w:left w:val="nil"/>
              <w:bottom w:val="nil"/>
              <w:right w:val="nil"/>
            </w:tcBorders>
          </w:tcPr>
          <w:p w14:paraId="6A2A6F68"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900D679" w14:textId="77777777" w:rsidR="00C228CD" w:rsidRPr="001B602D" w:rsidRDefault="00C228CD" w:rsidP="00B106B6">
            <w:pPr>
              <w:pStyle w:val="AmColumnHeading"/>
            </w:pPr>
            <w:r w:rsidRPr="001B602D">
              <w:t>Pozmeňujúci návrh</w:t>
            </w:r>
          </w:p>
        </w:tc>
      </w:tr>
      <w:tr w:rsidR="003B3654" w:rsidRPr="001B602D" w14:paraId="0E66862F" w14:textId="77777777" w:rsidTr="00B106B6">
        <w:trPr>
          <w:jc w:val="center"/>
        </w:trPr>
        <w:tc>
          <w:tcPr>
            <w:tcW w:w="4876" w:type="dxa"/>
            <w:tcBorders>
              <w:top w:val="nil"/>
              <w:left w:val="nil"/>
              <w:bottom w:val="nil"/>
              <w:right w:val="nil"/>
            </w:tcBorders>
          </w:tcPr>
          <w:p w14:paraId="5DA15BD0" w14:textId="77777777" w:rsidR="00C228CD" w:rsidRPr="001B602D" w:rsidRDefault="00C228CD" w:rsidP="00B106B6">
            <w:pPr>
              <w:pStyle w:val="Normal6a"/>
            </w:pPr>
            <w:r w:rsidRPr="001B602D">
              <w:rPr>
                <w:b/>
                <w:i/>
              </w:rPr>
              <w:t>4.</w:t>
            </w:r>
            <w:r w:rsidRPr="001B602D">
              <w:tab/>
            </w:r>
            <w:r w:rsidRPr="001B602D">
              <w:rPr>
                <w:b/>
                <w:i/>
              </w:rPr>
              <w:t>Štátny príslušník tretej krajiny musí územie členských štátov opustiť do dátumu určeného podľa odseku 1. V opačnom prípade podlieha štátny príslušník tretej krajiny odsunu v súlade s článkom 12.</w:t>
            </w:r>
          </w:p>
        </w:tc>
        <w:tc>
          <w:tcPr>
            <w:tcW w:w="4876" w:type="dxa"/>
            <w:tcBorders>
              <w:top w:val="nil"/>
              <w:left w:val="nil"/>
              <w:bottom w:val="nil"/>
              <w:right w:val="nil"/>
            </w:tcBorders>
          </w:tcPr>
          <w:p w14:paraId="124C2650" w14:textId="77777777" w:rsidR="00C228CD" w:rsidRPr="001B602D" w:rsidRDefault="00C228CD" w:rsidP="00B106B6">
            <w:pPr>
              <w:pStyle w:val="Normal6a"/>
            </w:pPr>
            <w:r w:rsidRPr="001B602D">
              <w:rPr>
                <w:b/>
                <w:i/>
              </w:rPr>
              <w:t>vypúšťa sa</w:t>
            </w:r>
          </w:p>
        </w:tc>
      </w:tr>
    </w:tbl>
    <w:p w14:paraId="0E36789E"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ABDFA12" w14:textId="77777777" w:rsidR="003B514A" w:rsidRPr="001B602D" w:rsidRDefault="00C228CD" w:rsidP="00C228CD">
      <w:r w:rsidRPr="001B602D">
        <w:rPr>
          <w:rStyle w:val="HideTWBExt"/>
        </w:rPr>
        <w:t>&lt;/Amend&gt;</w:t>
      </w:r>
    </w:p>
    <w:p w14:paraId="452F78FA"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1028</w:t>
      </w:r>
      <w:r w:rsidRPr="001B602D">
        <w:rPr>
          <w:rStyle w:val="HideTWBExt"/>
        </w:rPr>
        <w:t>&lt;/NumAm&gt;</w:t>
      </w:r>
    </w:p>
    <w:p w14:paraId="4940F300"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5BB71B38" w14:textId="77777777" w:rsidR="00C228CD" w:rsidRPr="001B602D" w:rsidRDefault="00C228CD" w:rsidP="00C228CD">
      <w:pPr>
        <w:pStyle w:val="NormalBold"/>
      </w:pPr>
      <w:r w:rsidRPr="001B602D">
        <w:rPr>
          <w:rStyle w:val="HideTWBExt"/>
        </w:rPr>
        <w:t>&lt;/RepeatBlock-By&gt;</w:t>
      </w:r>
    </w:p>
    <w:p w14:paraId="1A9C137B"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0A40AE1" w14:textId="77777777" w:rsidR="00C228CD" w:rsidRPr="001B602D" w:rsidRDefault="00C228CD" w:rsidP="00C228CD">
      <w:pPr>
        <w:pStyle w:val="NormalBold"/>
      </w:pPr>
      <w:r w:rsidRPr="001B602D">
        <w:rPr>
          <w:rStyle w:val="HideTWBExt"/>
        </w:rPr>
        <w:t>&lt;Article&gt;</w:t>
      </w:r>
      <w:r w:rsidRPr="001B602D">
        <w:t>Článok 13 – odsek 4</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C4D869F" w14:textId="77777777" w:rsidTr="00B106B6">
        <w:trPr>
          <w:trHeight w:hRule="exact" w:val="240"/>
          <w:jc w:val="center"/>
        </w:trPr>
        <w:tc>
          <w:tcPr>
            <w:tcW w:w="9752" w:type="dxa"/>
            <w:gridSpan w:val="2"/>
            <w:tcBorders>
              <w:top w:val="nil"/>
              <w:left w:val="nil"/>
              <w:bottom w:val="nil"/>
              <w:right w:val="nil"/>
            </w:tcBorders>
          </w:tcPr>
          <w:p w14:paraId="60425897" w14:textId="77777777" w:rsidR="00C228CD" w:rsidRPr="001B602D" w:rsidRDefault="00C228CD" w:rsidP="00B106B6"/>
        </w:tc>
      </w:tr>
      <w:tr w:rsidR="003B3654" w:rsidRPr="001B602D" w14:paraId="434CDF16" w14:textId="77777777" w:rsidTr="00B106B6">
        <w:trPr>
          <w:trHeight w:val="240"/>
          <w:jc w:val="center"/>
        </w:trPr>
        <w:tc>
          <w:tcPr>
            <w:tcW w:w="4876" w:type="dxa"/>
            <w:tcBorders>
              <w:top w:val="nil"/>
              <w:left w:val="nil"/>
              <w:bottom w:val="nil"/>
              <w:right w:val="nil"/>
            </w:tcBorders>
          </w:tcPr>
          <w:p w14:paraId="753285EF"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E490B8D" w14:textId="77777777" w:rsidR="00C228CD" w:rsidRPr="001B602D" w:rsidRDefault="00C228CD" w:rsidP="00B106B6">
            <w:pPr>
              <w:pStyle w:val="AmColumnHeading"/>
            </w:pPr>
            <w:r w:rsidRPr="001B602D">
              <w:t>Pozmeňujúci návrh</w:t>
            </w:r>
          </w:p>
        </w:tc>
      </w:tr>
      <w:tr w:rsidR="003B3654" w:rsidRPr="001B602D" w14:paraId="01E9D4FF" w14:textId="77777777" w:rsidTr="00B106B6">
        <w:trPr>
          <w:jc w:val="center"/>
        </w:trPr>
        <w:tc>
          <w:tcPr>
            <w:tcW w:w="4876" w:type="dxa"/>
            <w:tcBorders>
              <w:top w:val="nil"/>
              <w:left w:val="nil"/>
              <w:bottom w:val="nil"/>
              <w:right w:val="nil"/>
            </w:tcBorders>
          </w:tcPr>
          <w:p w14:paraId="7717380A" w14:textId="77777777" w:rsidR="00C228CD" w:rsidRPr="001B602D" w:rsidRDefault="00C228CD" w:rsidP="00B106B6">
            <w:pPr>
              <w:pStyle w:val="Normal6a"/>
            </w:pPr>
            <w:r w:rsidRPr="001B602D">
              <w:rPr>
                <w:b/>
                <w:i/>
              </w:rPr>
              <w:t>4.</w:t>
            </w:r>
            <w:r w:rsidRPr="001B602D">
              <w:tab/>
            </w:r>
            <w:r w:rsidRPr="001B602D">
              <w:rPr>
                <w:b/>
                <w:i/>
              </w:rPr>
              <w:t>Štátny príslušník tretej krajiny musí územie členských štátov opustiť do dátumu určeného podľa odseku 1. V opačnom prípade podlieha štátny príslušník tretej krajiny odsunu v súlade s článkom 12.</w:t>
            </w:r>
          </w:p>
        </w:tc>
        <w:tc>
          <w:tcPr>
            <w:tcW w:w="4876" w:type="dxa"/>
            <w:tcBorders>
              <w:top w:val="nil"/>
              <w:left w:val="nil"/>
              <w:bottom w:val="nil"/>
              <w:right w:val="nil"/>
            </w:tcBorders>
          </w:tcPr>
          <w:p w14:paraId="50CDCACC" w14:textId="77777777" w:rsidR="00C228CD" w:rsidRPr="001B602D" w:rsidRDefault="00C228CD" w:rsidP="00B106B6">
            <w:pPr>
              <w:pStyle w:val="Normal6a"/>
            </w:pPr>
            <w:r w:rsidRPr="001B602D">
              <w:rPr>
                <w:b/>
                <w:i/>
              </w:rPr>
              <w:t>vypúšťa sa</w:t>
            </w:r>
          </w:p>
        </w:tc>
      </w:tr>
    </w:tbl>
    <w:p w14:paraId="029CE8CC"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89B8964" w14:textId="77777777" w:rsidR="003B514A" w:rsidRPr="001B602D" w:rsidRDefault="00C228CD" w:rsidP="00C228CD">
      <w:r w:rsidRPr="001B602D">
        <w:rPr>
          <w:rStyle w:val="HideTWBExt"/>
        </w:rPr>
        <w:t>&lt;/Amend&gt;</w:t>
      </w:r>
    </w:p>
    <w:p w14:paraId="61F2A367"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1029</w:t>
      </w:r>
      <w:r w:rsidRPr="001B602D">
        <w:rPr>
          <w:rStyle w:val="HideTWBExt"/>
        </w:rPr>
        <w:t>&lt;/NumAm&gt;</w:t>
      </w:r>
    </w:p>
    <w:p w14:paraId="34739610"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5150B004" w14:textId="77777777" w:rsidR="00C228CD" w:rsidRPr="001B602D" w:rsidRDefault="00C228CD" w:rsidP="00C228CD">
      <w:pPr>
        <w:pStyle w:val="NormalBold"/>
      </w:pPr>
      <w:r w:rsidRPr="001B602D">
        <w:rPr>
          <w:rStyle w:val="HideTWBExt"/>
        </w:rPr>
        <w:t>&lt;/RepeatBlock-By&gt;</w:t>
      </w:r>
    </w:p>
    <w:p w14:paraId="1F7D58E1"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6C777E5" w14:textId="77777777" w:rsidR="00C228CD" w:rsidRPr="001B602D" w:rsidRDefault="00C228CD" w:rsidP="00C228CD">
      <w:pPr>
        <w:pStyle w:val="NormalBold"/>
      </w:pPr>
      <w:r w:rsidRPr="001B602D">
        <w:rPr>
          <w:rStyle w:val="HideTWBExt"/>
        </w:rPr>
        <w:t>&lt;Article&gt;</w:t>
      </w:r>
      <w:r w:rsidRPr="001B602D">
        <w:t>Článok 13 – odsek 4</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99437E1" w14:textId="77777777" w:rsidTr="00B106B6">
        <w:trPr>
          <w:trHeight w:hRule="exact" w:val="240"/>
          <w:jc w:val="center"/>
        </w:trPr>
        <w:tc>
          <w:tcPr>
            <w:tcW w:w="9752" w:type="dxa"/>
            <w:gridSpan w:val="2"/>
            <w:tcBorders>
              <w:top w:val="nil"/>
              <w:left w:val="nil"/>
              <w:bottom w:val="nil"/>
              <w:right w:val="nil"/>
            </w:tcBorders>
          </w:tcPr>
          <w:p w14:paraId="4D4F62F5" w14:textId="77777777" w:rsidR="00C228CD" w:rsidRPr="001B602D" w:rsidRDefault="00C228CD" w:rsidP="00B106B6"/>
        </w:tc>
      </w:tr>
      <w:tr w:rsidR="003B3654" w:rsidRPr="001B602D" w14:paraId="2571551A" w14:textId="77777777" w:rsidTr="00B106B6">
        <w:trPr>
          <w:trHeight w:val="240"/>
          <w:jc w:val="center"/>
        </w:trPr>
        <w:tc>
          <w:tcPr>
            <w:tcW w:w="4876" w:type="dxa"/>
            <w:tcBorders>
              <w:top w:val="nil"/>
              <w:left w:val="nil"/>
              <w:bottom w:val="nil"/>
              <w:right w:val="nil"/>
            </w:tcBorders>
          </w:tcPr>
          <w:p w14:paraId="46309BA3"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1CFA171" w14:textId="77777777" w:rsidR="00C228CD" w:rsidRPr="001B602D" w:rsidRDefault="00C228CD" w:rsidP="00B106B6">
            <w:pPr>
              <w:pStyle w:val="AmColumnHeading"/>
            </w:pPr>
            <w:r w:rsidRPr="001B602D">
              <w:t>Pozmeňujúci návrh</w:t>
            </w:r>
          </w:p>
        </w:tc>
      </w:tr>
      <w:tr w:rsidR="003B3654" w:rsidRPr="001B602D" w14:paraId="786D5236" w14:textId="77777777" w:rsidTr="00B106B6">
        <w:trPr>
          <w:jc w:val="center"/>
        </w:trPr>
        <w:tc>
          <w:tcPr>
            <w:tcW w:w="4876" w:type="dxa"/>
            <w:tcBorders>
              <w:top w:val="nil"/>
              <w:left w:val="nil"/>
              <w:bottom w:val="nil"/>
              <w:right w:val="nil"/>
            </w:tcBorders>
          </w:tcPr>
          <w:p w14:paraId="07DA9340" w14:textId="77777777" w:rsidR="00C228CD" w:rsidRPr="001B602D" w:rsidRDefault="00C228CD" w:rsidP="00B106B6">
            <w:pPr>
              <w:pStyle w:val="Normal6a"/>
            </w:pPr>
            <w:r w:rsidRPr="001B602D">
              <w:t>4.</w:t>
            </w:r>
            <w:r w:rsidRPr="001B602D">
              <w:tab/>
            </w:r>
            <w:r w:rsidRPr="001B602D">
              <w:rPr>
                <w:b/>
                <w:bCs/>
                <w:i/>
                <w:iCs/>
              </w:rPr>
              <w:t>Štátny príslušník tretej krajiny</w:t>
            </w:r>
            <w:r w:rsidRPr="001B602D">
              <w:t xml:space="preserve"> musí územie členských štátov opustiť do dátumu určeného podľa odseku 1. </w:t>
            </w:r>
            <w:r w:rsidRPr="001B602D">
              <w:rPr>
                <w:b/>
                <w:bCs/>
                <w:i/>
                <w:iCs/>
              </w:rPr>
              <w:t>V opačnom prípade podlieha štátny príslušník tretej krajiny</w:t>
            </w:r>
            <w:r w:rsidRPr="001B602D">
              <w:t xml:space="preserve"> odsunu v súlade s článkom </w:t>
            </w:r>
            <w:r w:rsidRPr="001B602D">
              <w:rPr>
                <w:b/>
                <w:bCs/>
                <w:i/>
                <w:iCs/>
              </w:rPr>
              <w:t>12</w:t>
            </w:r>
            <w:r w:rsidRPr="001B602D">
              <w:t>.</w:t>
            </w:r>
          </w:p>
        </w:tc>
        <w:tc>
          <w:tcPr>
            <w:tcW w:w="4876" w:type="dxa"/>
            <w:tcBorders>
              <w:top w:val="nil"/>
              <w:left w:val="nil"/>
              <w:bottom w:val="nil"/>
              <w:right w:val="nil"/>
            </w:tcBorders>
          </w:tcPr>
          <w:p w14:paraId="674FB8B1" w14:textId="77777777" w:rsidR="00C228CD" w:rsidRPr="001B602D" w:rsidRDefault="00C228CD" w:rsidP="00B106B6">
            <w:pPr>
              <w:pStyle w:val="Normal6a"/>
            </w:pPr>
            <w:r w:rsidRPr="001B602D">
              <w:t>4.</w:t>
            </w:r>
            <w:r w:rsidRPr="001B602D">
              <w:tab/>
            </w:r>
            <w:r w:rsidRPr="001B602D">
              <w:rPr>
                <w:b/>
                <w:bCs/>
                <w:i/>
                <w:iCs/>
              </w:rPr>
              <w:t>Navrátilec</w:t>
            </w:r>
            <w:r w:rsidRPr="001B602D">
              <w:t xml:space="preserve"> musí územie členských štátov opustiť do dátumu určeného podľa odseku 1 </w:t>
            </w:r>
            <w:r w:rsidRPr="001B602D">
              <w:rPr>
                <w:b/>
                <w:bCs/>
                <w:i/>
                <w:iCs/>
              </w:rPr>
              <w:t>alebo odseku 3</w:t>
            </w:r>
            <w:r w:rsidRPr="001B602D">
              <w:t xml:space="preserve">. </w:t>
            </w:r>
            <w:r w:rsidRPr="001B602D">
              <w:rPr>
                <w:b/>
                <w:bCs/>
                <w:i/>
                <w:iCs/>
              </w:rPr>
              <w:t>Ak navrátilec neodíde do dátumu stanoveného podľa odseku 1, 2 alebo 3, môže podliehať</w:t>
            </w:r>
            <w:r w:rsidRPr="001B602D">
              <w:t xml:space="preserve"> odsunu v súlade s článkom </w:t>
            </w:r>
            <w:r w:rsidRPr="001B602D">
              <w:rPr>
                <w:b/>
                <w:i/>
              </w:rPr>
              <w:t>13a</w:t>
            </w:r>
            <w:r w:rsidRPr="001B602D">
              <w:t xml:space="preserve">. </w:t>
            </w:r>
            <w:r w:rsidRPr="001B602D">
              <w:rPr>
                <w:b/>
                <w:i/>
              </w:rPr>
              <w:t>Dátumom určeným podľa odseku 1, 2 alebo 3 nie je dotknuté právo členského štátu vykonať nútený návrat štátnych príslušníkov tretích krajín, ak sú splnené podmienky stanovené v článku 13a.</w:t>
            </w:r>
          </w:p>
        </w:tc>
      </w:tr>
    </w:tbl>
    <w:p w14:paraId="14F7E1BF"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049C273E"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759A3A9B" w14:textId="77777777" w:rsidR="00C228CD" w:rsidRPr="001B602D" w:rsidRDefault="00C228CD" w:rsidP="00C228CD">
      <w:pPr>
        <w:pStyle w:val="AmJustText"/>
      </w:pPr>
      <w:r w:rsidRPr="001B602D">
        <w:t>Odseky 1, 2 a 3 sú relevantné pre stanovenie lehoty na akceptovaný návrat.</w:t>
      </w:r>
    </w:p>
    <w:p w14:paraId="38C73848" w14:textId="77777777" w:rsidR="003B514A" w:rsidRPr="001B602D" w:rsidRDefault="00C228CD" w:rsidP="00C228CD">
      <w:r w:rsidRPr="001B602D">
        <w:rPr>
          <w:rStyle w:val="HideTWBExt"/>
        </w:rPr>
        <w:t>&lt;/Amend&gt;</w:t>
      </w:r>
    </w:p>
    <w:p w14:paraId="4DC6F241"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1030</w:t>
      </w:r>
      <w:r w:rsidRPr="001B602D">
        <w:rPr>
          <w:rStyle w:val="HideTWBExt"/>
        </w:rPr>
        <w:t>&lt;/NumAm&gt;</w:t>
      </w:r>
    </w:p>
    <w:p w14:paraId="6448881E"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4D9AE54D" w14:textId="77777777" w:rsidR="00C228CD" w:rsidRPr="001B602D" w:rsidRDefault="00C228CD" w:rsidP="00C228CD">
      <w:pPr>
        <w:pStyle w:val="NormalBold"/>
      </w:pPr>
      <w:r w:rsidRPr="001B602D">
        <w:rPr>
          <w:rStyle w:val="HideTWBExt"/>
        </w:rPr>
        <w:t>&lt;/RepeatBlock-By&gt;</w:t>
      </w:r>
    </w:p>
    <w:p w14:paraId="4A5BA538"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8DE44EA" w14:textId="77777777" w:rsidR="00C228CD" w:rsidRPr="001B602D" w:rsidRDefault="00C228CD" w:rsidP="00C228CD">
      <w:pPr>
        <w:pStyle w:val="NormalBold"/>
      </w:pPr>
      <w:r w:rsidRPr="001B602D">
        <w:rPr>
          <w:rStyle w:val="HideTWBExt"/>
        </w:rPr>
        <w:t>&lt;Article&gt;</w:t>
      </w:r>
      <w:r w:rsidRPr="001B602D">
        <w:t>Článok 13 – odsek 4</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FF24012" w14:textId="77777777" w:rsidTr="00B106B6">
        <w:trPr>
          <w:trHeight w:hRule="exact" w:val="240"/>
          <w:jc w:val="center"/>
        </w:trPr>
        <w:tc>
          <w:tcPr>
            <w:tcW w:w="9752" w:type="dxa"/>
            <w:gridSpan w:val="2"/>
            <w:tcBorders>
              <w:top w:val="nil"/>
              <w:left w:val="nil"/>
              <w:bottom w:val="nil"/>
              <w:right w:val="nil"/>
            </w:tcBorders>
          </w:tcPr>
          <w:p w14:paraId="42068A3E" w14:textId="77777777" w:rsidR="00C228CD" w:rsidRPr="001B602D" w:rsidRDefault="00C228CD" w:rsidP="00B106B6"/>
        </w:tc>
      </w:tr>
      <w:tr w:rsidR="003B3654" w:rsidRPr="001B602D" w14:paraId="327DF263" w14:textId="77777777" w:rsidTr="00B106B6">
        <w:trPr>
          <w:trHeight w:val="240"/>
          <w:jc w:val="center"/>
        </w:trPr>
        <w:tc>
          <w:tcPr>
            <w:tcW w:w="4876" w:type="dxa"/>
            <w:tcBorders>
              <w:top w:val="nil"/>
              <w:left w:val="nil"/>
              <w:bottom w:val="nil"/>
              <w:right w:val="nil"/>
            </w:tcBorders>
          </w:tcPr>
          <w:p w14:paraId="5B90BA52"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A48B614" w14:textId="77777777" w:rsidR="00C228CD" w:rsidRPr="001B602D" w:rsidRDefault="00C228CD" w:rsidP="00B106B6">
            <w:pPr>
              <w:pStyle w:val="AmColumnHeading"/>
            </w:pPr>
            <w:r w:rsidRPr="001B602D">
              <w:t>Pozmeňujúci návrh</w:t>
            </w:r>
          </w:p>
        </w:tc>
      </w:tr>
      <w:tr w:rsidR="003B3654" w:rsidRPr="001B602D" w14:paraId="5B296A5A" w14:textId="77777777" w:rsidTr="00B106B6">
        <w:trPr>
          <w:jc w:val="center"/>
        </w:trPr>
        <w:tc>
          <w:tcPr>
            <w:tcW w:w="4876" w:type="dxa"/>
            <w:tcBorders>
              <w:top w:val="nil"/>
              <w:left w:val="nil"/>
              <w:bottom w:val="nil"/>
              <w:right w:val="nil"/>
            </w:tcBorders>
          </w:tcPr>
          <w:p w14:paraId="24C880A1" w14:textId="77777777" w:rsidR="00C228CD" w:rsidRPr="001B602D" w:rsidRDefault="00C228CD" w:rsidP="00B106B6">
            <w:pPr>
              <w:pStyle w:val="Normal6a"/>
            </w:pPr>
            <w:r w:rsidRPr="001B602D">
              <w:t>4.</w:t>
            </w:r>
            <w:r w:rsidRPr="001B602D">
              <w:tab/>
              <w:t>Štátny príslušník tretej krajiny musí územie členských štátov opustiť do dátumu určeného podľa odseku 1. V opačnom prípade podlieha štátny príslušník tretej krajiny odsunu v súlade s článkom 12.</w:t>
            </w:r>
          </w:p>
        </w:tc>
        <w:tc>
          <w:tcPr>
            <w:tcW w:w="4876" w:type="dxa"/>
            <w:tcBorders>
              <w:top w:val="nil"/>
              <w:left w:val="nil"/>
              <w:bottom w:val="nil"/>
              <w:right w:val="nil"/>
            </w:tcBorders>
          </w:tcPr>
          <w:p w14:paraId="3AFB70F6" w14:textId="77777777" w:rsidR="00C228CD" w:rsidRPr="001B602D" w:rsidRDefault="00C228CD" w:rsidP="00B106B6">
            <w:pPr>
              <w:pStyle w:val="Normal6a"/>
            </w:pPr>
            <w:r w:rsidRPr="001B602D">
              <w:t>4.</w:t>
            </w:r>
            <w:r w:rsidRPr="001B602D">
              <w:tab/>
              <w:t>(</w:t>
            </w:r>
            <w:r w:rsidRPr="001B602D">
              <w:rPr>
                <w:i/>
                <w:iCs/>
              </w:rPr>
              <w:t>Netýka slovenskej verzie.</w:t>
            </w:r>
            <w:r w:rsidRPr="001B602D">
              <w:t>) (</w:t>
            </w:r>
            <w:r w:rsidRPr="001B602D">
              <w:rPr>
                <w:i/>
                <w:iCs/>
              </w:rPr>
              <w:t>Netýka slovenskej verzie.</w:t>
            </w:r>
            <w:r w:rsidRPr="001B602D">
              <w:t>)</w:t>
            </w:r>
          </w:p>
        </w:tc>
      </w:tr>
    </w:tbl>
    <w:p w14:paraId="5EE1E87E"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BA115E6" w14:textId="77777777" w:rsidR="003B514A" w:rsidRPr="001B602D" w:rsidRDefault="00C228CD" w:rsidP="00C228CD">
      <w:r w:rsidRPr="001B602D">
        <w:rPr>
          <w:rStyle w:val="HideTWBExt"/>
        </w:rPr>
        <w:t>&lt;/Amend&gt;</w:t>
      </w:r>
    </w:p>
    <w:p w14:paraId="0DD1D028"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1031</w:t>
      </w:r>
      <w:r w:rsidRPr="001B602D">
        <w:rPr>
          <w:rStyle w:val="HideTWBExt"/>
        </w:rPr>
        <w:t>&lt;/NumAm&gt;</w:t>
      </w:r>
    </w:p>
    <w:p w14:paraId="452B3977"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26486725" w14:textId="77777777" w:rsidR="00C228CD" w:rsidRPr="001B602D" w:rsidRDefault="00C228CD" w:rsidP="00C228CD">
      <w:pPr>
        <w:pStyle w:val="NormalBold"/>
      </w:pPr>
      <w:r w:rsidRPr="001B602D">
        <w:rPr>
          <w:rStyle w:val="HideTWBExt"/>
        </w:rPr>
        <w:t>&lt;/RepeatBlock-By&gt;</w:t>
      </w:r>
    </w:p>
    <w:p w14:paraId="42A9B2E9"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3415E87" w14:textId="77777777" w:rsidR="00C228CD" w:rsidRPr="001B602D" w:rsidRDefault="00C228CD" w:rsidP="00C228CD">
      <w:pPr>
        <w:pStyle w:val="NormalBold"/>
      </w:pPr>
      <w:r w:rsidRPr="001B602D">
        <w:rPr>
          <w:rStyle w:val="HideTWBExt"/>
        </w:rPr>
        <w:t>&lt;Article&gt;</w:t>
      </w:r>
      <w:r w:rsidRPr="001B602D">
        <w:t>Článok 13 – odsek 4 a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CB3BD86" w14:textId="77777777" w:rsidTr="00B106B6">
        <w:trPr>
          <w:trHeight w:hRule="exact" w:val="240"/>
          <w:jc w:val="center"/>
        </w:trPr>
        <w:tc>
          <w:tcPr>
            <w:tcW w:w="9752" w:type="dxa"/>
            <w:gridSpan w:val="2"/>
            <w:tcBorders>
              <w:top w:val="nil"/>
              <w:left w:val="nil"/>
              <w:bottom w:val="nil"/>
              <w:right w:val="nil"/>
            </w:tcBorders>
          </w:tcPr>
          <w:p w14:paraId="7DD41843" w14:textId="77777777" w:rsidR="00C228CD" w:rsidRPr="001B602D" w:rsidRDefault="00C228CD" w:rsidP="00B106B6"/>
        </w:tc>
      </w:tr>
      <w:tr w:rsidR="003B3654" w:rsidRPr="001B602D" w14:paraId="71FC090D" w14:textId="77777777" w:rsidTr="00B106B6">
        <w:trPr>
          <w:trHeight w:val="240"/>
          <w:jc w:val="center"/>
        </w:trPr>
        <w:tc>
          <w:tcPr>
            <w:tcW w:w="4876" w:type="dxa"/>
            <w:tcBorders>
              <w:top w:val="nil"/>
              <w:left w:val="nil"/>
              <w:bottom w:val="nil"/>
              <w:right w:val="nil"/>
            </w:tcBorders>
          </w:tcPr>
          <w:p w14:paraId="267A9FEA"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49558C81" w14:textId="77777777" w:rsidR="00C228CD" w:rsidRPr="001B602D" w:rsidRDefault="00C228CD" w:rsidP="00B106B6">
            <w:pPr>
              <w:pStyle w:val="AmColumnHeading"/>
            </w:pPr>
            <w:r w:rsidRPr="001B602D">
              <w:t>Pozmeňujúci návrh</w:t>
            </w:r>
          </w:p>
        </w:tc>
      </w:tr>
      <w:tr w:rsidR="003B3654" w:rsidRPr="001B602D" w14:paraId="72432CBA" w14:textId="77777777" w:rsidTr="00B106B6">
        <w:trPr>
          <w:jc w:val="center"/>
        </w:trPr>
        <w:tc>
          <w:tcPr>
            <w:tcW w:w="4876" w:type="dxa"/>
            <w:tcBorders>
              <w:top w:val="nil"/>
              <w:left w:val="nil"/>
              <w:bottom w:val="nil"/>
              <w:right w:val="nil"/>
            </w:tcBorders>
          </w:tcPr>
          <w:p w14:paraId="6CF42FE8" w14:textId="77777777" w:rsidR="00C228CD" w:rsidRPr="001B602D" w:rsidRDefault="00C228CD" w:rsidP="00B106B6">
            <w:pPr>
              <w:pStyle w:val="Normal6a"/>
            </w:pPr>
          </w:p>
        </w:tc>
        <w:tc>
          <w:tcPr>
            <w:tcW w:w="4876" w:type="dxa"/>
            <w:tcBorders>
              <w:top w:val="nil"/>
              <w:left w:val="nil"/>
              <w:bottom w:val="nil"/>
              <w:right w:val="nil"/>
            </w:tcBorders>
          </w:tcPr>
          <w:p w14:paraId="6EDEBE9B" w14:textId="77777777" w:rsidR="00C228CD" w:rsidRPr="001B602D" w:rsidRDefault="00C228CD" w:rsidP="00B106B6">
            <w:pPr>
              <w:pStyle w:val="Normal6a"/>
            </w:pPr>
            <w:r w:rsidRPr="001B602D">
              <w:rPr>
                <w:b/>
                <w:i/>
              </w:rPr>
              <w:t>4a.</w:t>
            </w:r>
            <w:r w:rsidRPr="001B602D">
              <w:tab/>
            </w:r>
            <w:r w:rsidRPr="001B602D">
              <w:rPr>
                <w:b/>
                <w:i/>
              </w:rPr>
              <w:t>Ak existuje riziko úteku alebo bola žiadosť o legálny pobyt zamietnutá ako zjavne neopodstatnená alebo podvodná, alebo ak dotknutá osoba predstavuje bezpečnostné riziko v súlade s článkom 16, členské štáty môžu upustiť od poskytnutia lehoty na odchod a nariadiť okamžitý odchod.</w:t>
            </w:r>
          </w:p>
        </w:tc>
      </w:tr>
    </w:tbl>
    <w:p w14:paraId="1617D57B"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2B65978B" w14:textId="77777777" w:rsidR="003B514A" w:rsidRPr="001B602D" w:rsidRDefault="00C228CD" w:rsidP="00C228CD">
      <w:r w:rsidRPr="001B602D">
        <w:rPr>
          <w:rStyle w:val="HideTWBExt"/>
        </w:rPr>
        <w:t>&lt;/Amend&gt;</w:t>
      </w:r>
    </w:p>
    <w:p w14:paraId="73736A63"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1032</w:t>
      </w:r>
      <w:r w:rsidRPr="001B602D">
        <w:rPr>
          <w:rStyle w:val="HideTWBExt"/>
        </w:rPr>
        <w:t>&lt;/NumAm&gt;</w:t>
      </w:r>
    </w:p>
    <w:p w14:paraId="2DC54F54"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05810AA2" w14:textId="77777777" w:rsidR="00C228CD" w:rsidRPr="001B602D" w:rsidRDefault="00C228CD" w:rsidP="00C228CD">
      <w:pPr>
        <w:pStyle w:val="NormalBold"/>
      </w:pPr>
      <w:r w:rsidRPr="001B602D">
        <w:rPr>
          <w:rStyle w:val="HideTWBExt"/>
        </w:rPr>
        <w:t>&lt;/RepeatBlock-By&gt;</w:t>
      </w:r>
    </w:p>
    <w:p w14:paraId="42819668"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073FE69" w14:textId="77777777" w:rsidR="00C228CD" w:rsidRPr="001B602D" w:rsidRDefault="00C228CD" w:rsidP="00C228CD">
      <w:pPr>
        <w:pStyle w:val="NormalBold"/>
      </w:pPr>
      <w:r w:rsidRPr="001B602D">
        <w:rPr>
          <w:rStyle w:val="HideTWBExt"/>
        </w:rPr>
        <w:t>&lt;Article&gt;</w:t>
      </w:r>
      <w:r w:rsidRPr="001B602D">
        <w:t>Článok 13 – odsek 4 b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986293A" w14:textId="77777777" w:rsidTr="00B106B6">
        <w:trPr>
          <w:trHeight w:hRule="exact" w:val="240"/>
          <w:jc w:val="center"/>
        </w:trPr>
        <w:tc>
          <w:tcPr>
            <w:tcW w:w="9752" w:type="dxa"/>
            <w:gridSpan w:val="2"/>
            <w:tcBorders>
              <w:top w:val="nil"/>
              <w:left w:val="nil"/>
              <w:bottom w:val="nil"/>
              <w:right w:val="nil"/>
            </w:tcBorders>
          </w:tcPr>
          <w:p w14:paraId="7CF3A176" w14:textId="77777777" w:rsidR="00C228CD" w:rsidRPr="001B602D" w:rsidRDefault="00C228CD" w:rsidP="00B106B6"/>
        </w:tc>
      </w:tr>
      <w:tr w:rsidR="003B3654" w:rsidRPr="001B602D" w14:paraId="6A5E5D4C" w14:textId="77777777" w:rsidTr="00B106B6">
        <w:trPr>
          <w:trHeight w:val="240"/>
          <w:jc w:val="center"/>
        </w:trPr>
        <w:tc>
          <w:tcPr>
            <w:tcW w:w="4876" w:type="dxa"/>
            <w:tcBorders>
              <w:top w:val="nil"/>
              <w:left w:val="nil"/>
              <w:bottom w:val="nil"/>
              <w:right w:val="nil"/>
            </w:tcBorders>
          </w:tcPr>
          <w:p w14:paraId="1AE850BE"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D6E451D" w14:textId="77777777" w:rsidR="00C228CD" w:rsidRPr="001B602D" w:rsidRDefault="00C228CD" w:rsidP="00B106B6">
            <w:pPr>
              <w:pStyle w:val="AmColumnHeading"/>
            </w:pPr>
            <w:r w:rsidRPr="001B602D">
              <w:t>Pozmeňujúci návrh</w:t>
            </w:r>
          </w:p>
        </w:tc>
      </w:tr>
      <w:tr w:rsidR="003B3654" w:rsidRPr="001B602D" w14:paraId="0BEBF2A3" w14:textId="77777777" w:rsidTr="00B106B6">
        <w:trPr>
          <w:jc w:val="center"/>
        </w:trPr>
        <w:tc>
          <w:tcPr>
            <w:tcW w:w="4876" w:type="dxa"/>
            <w:tcBorders>
              <w:top w:val="nil"/>
              <w:left w:val="nil"/>
              <w:bottom w:val="nil"/>
              <w:right w:val="nil"/>
            </w:tcBorders>
          </w:tcPr>
          <w:p w14:paraId="412E1ECD" w14:textId="77777777" w:rsidR="00C228CD" w:rsidRPr="001B602D" w:rsidRDefault="00C228CD" w:rsidP="00B106B6">
            <w:pPr>
              <w:pStyle w:val="Normal6a"/>
            </w:pPr>
          </w:p>
        </w:tc>
        <w:tc>
          <w:tcPr>
            <w:tcW w:w="4876" w:type="dxa"/>
            <w:tcBorders>
              <w:top w:val="nil"/>
              <w:left w:val="nil"/>
              <w:bottom w:val="nil"/>
              <w:right w:val="nil"/>
            </w:tcBorders>
          </w:tcPr>
          <w:p w14:paraId="2160716C" w14:textId="77777777" w:rsidR="00C228CD" w:rsidRPr="001B602D" w:rsidRDefault="00C228CD" w:rsidP="00B106B6">
            <w:pPr>
              <w:pStyle w:val="Normal6a"/>
            </w:pPr>
            <w:r w:rsidRPr="001B602D">
              <w:rPr>
                <w:b/>
                <w:i/>
              </w:rPr>
              <w:t>4b.</w:t>
            </w:r>
            <w:r w:rsidRPr="001B602D">
              <w:tab/>
            </w:r>
            <w:r w:rsidRPr="001B602D">
              <w:rPr>
                <w:b/>
                <w:i/>
              </w:rPr>
              <w:t>Lehota na odchod sa počíta od dátumu vymedzeného vo vnútroštátnom práve.</w:t>
            </w:r>
          </w:p>
        </w:tc>
      </w:tr>
    </w:tbl>
    <w:p w14:paraId="75C805BE"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5914283" w14:textId="77777777" w:rsidR="003B514A" w:rsidRPr="001B602D" w:rsidRDefault="00C228CD" w:rsidP="00C228CD">
      <w:r w:rsidRPr="001B602D">
        <w:rPr>
          <w:rStyle w:val="HideTWBExt"/>
        </w:rPr>
        <w:t>&lt;/Amend&gt;</w:t>
      </w:r>
    </w:p>
    <w:p w14:paraId="00B15211"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1033</w:t>
      </w:r>
      <w:r w:rsidRPr="001B602D">
        <w:rPr>
          <w:rStyle w:val="HideTWBExt"/>
        </w:rPr>
        <w:t>&lt;/NumAm&gt;</w:t>
      </w:r>
    </w:p>
    <w:p w14:paraId="2DA60BAD"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561AB9D9" w14:textId="77777777" w:rsidR="00C228CD" w:rsidRPr="001B602D" w:rsidRDefault="00C228CD" w:rsidP="00C228CD">
      <w:pPr>
        <w:pStyle w:val="NormalBold"/>
      </w:pPr>
      <w:r w:rsidRPr="001B602D">
        <w:rPr>
          <w:rStyle w:val="HideTWBExt"/>
        </w:rPr>
        <w:t>&lt;/RepeatBlock-By&gt;</w:t>
      </w:r>
    </w:p>
    <w:p w14:paraId="5A58A28B"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5609573" w14:textId="77777777" w:rsidR="00C228CD" w:rsidRPr="001B602D" w:rsidRDefault="00C228CD" w:rsidP="00C228CD">
      <w:pPr>
        <w:pStyle w:val="NormalBold"/>
      </w:pPr>
      <w:r w:rsidRPr="001B602D">
        <w:rPr>
          <w:rStyle w:val="HideTWBExt"/>
        </w:rPr>
        <w:t>&lt;Article&gt;</w:t>
      </w:r>
      <w:r w:rsidRPr="001B602D">
        <w:t>Článok 13 a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B937944" w14:textId="77777777" w:rsidTr="00B106B6">
        <w:trPr>
          <w:trHeight w:hRule="exact" w:val="240"/>
          <w:jc w:val="center"/>
        </w:trPr>
        <w:tc>
          <w:tcPr>
            <w:tcW w:w="9752" w:type="dxa"/>
            <w:gridSpan w:val="2"/>
            <w:tcBorders>
              <w:top w:val="nil"/>
              <w:left w:val="nil"/>
              <w:bottom w:val="nil"/>
              <w:right w:val="nil"/>
            </w:tcBorders>
          </w:tcPr>
          <w:p w14:paraId="35522648" w14:textId="77777777" w:rsidR="00C228CD" w:rsidRPr="001B602D" w:rsidRDefault="00C228CD" w:rsidP="00B106B6"/>
        </w:tc>
      </w:tr>
      <w:tr w:rsidR="003B3654" w:rsidRPr="001B602D" w14:paraId="0A351141" w14:textId="77777777" w:rsidTr="00B106B6">
        <w:trPr>
          <w:trHeight w:val="240"/>
          <w:jc w:val="center"/>
        </w:trPr>
        <w:tc>
          <w:tcPr>
            <w:tcW w:w="4876" w:type="dxa"/>
            <w:tcBorders>
              <w:top w:val="nil"/>
              <w:left w:val="nil"/>
              <w:bottom w:val="nil"/>
              <w:right w:val="nil"/>
            </w:tcBorders>
          </w:tcPr>
          <w:p w14:paraId="539FE8C3"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8B1707C" w14:textId="77777777" w:rsidR="00C228CD" w:rsidRPr="001B602D" w:rsidRDefault="00C228CD" w:rsidP="00B106B6">
            <w:pPr>
              <w:pStyle w:val="AmColumnHeading"/>
            </w:pPr>
            <w:r w:rsidRPr="001B602D">
              <w:t>Pozmeňujúci návrh</w:t>
            </w:r>
          </w:p>
        </w:tc>
      </w:tr>
      <w:tr w:rsidR="003B3654" w:rsidRPr="001B602D" w14:paraId="4A302921" w14:textId="77777777" w:rsidTr="00B106B6">
        <w:trPr>
          <w:jc w:val="center"/>
        </w:trPr>
        <w:tc>
          <w:tcPr>
            <w:tcW w:w="4876" w:type="dxa"/>
            <w:tcBorders>
              <w:top w:val="nil"/>
              <w:left w:val="nil"/>
              <w:bottom w:val="nil"/>
              <w:right w:val="nil"/>
            </w:tcBorders>
          </w:tcPr>
          <w:p w14:paraId="30E393AD" w14:textId="77777777" w:rsidR="00C228CD" w:rsidRPr="001B602D" w:rsidRDefault="00C228CD" w:rsidP="00B106B6">
            <w:pPr>
              <w:pStyle w:val="Normal6a"/>
            </w:pPr>
          </w:p>
        </w:tc>
        <w:tc>
          <w:tcPr>
            <w:tcW w:w="4876" w:type="dxa"/>
            <w:tcBorders>
              <w:top w:val="nil"/>
              <w:left w:val="nil"/>
              <w:bottom w:val="nil"/>
              <w:right w:val="nil"/>
            </w:tcBorders>
          </w:tcPr>
          <w:p w14:paraId="25A51C01" w14:textId="77777777" w:rsidR="00C228CD" w:rsidRPr="001B602D" w:rsidRDefault="00C228CD" w:rsidP="00B106B6">
            <w:pPr>
              <w:pStyle w:val="Normal6a"/>
              <w:jc w:val="center"/>
            </w:pPr>
            <w:r w:rsidRPr="001B602D">
              <w:rPr>
                <w:b/>
                <w:i/>
              </w:rPr>
              <w:t>Článok 13a</w:t>
            </w:r>
            <w:r w:rsidRPr="001B602D">
              <w:tab/>
            </w:r>
          </w:p>
        </w:tc>
      </w:tr>
      <w:tr w:rsidR="003B3654" w:rsidRPr="001B602D" w14:paraId="4349E04D" w14:textId="77777777" w:rsidTr="00B106B6">
        <w:trPr>
          <w:jc w:val="center"/>
        </w:trPr>
        <w:tc>
          <w:tcPr>
            <w:tcW w:w="4876" w:type="dxa"/>
            <w:tcBorders>
              <w:top w:val="nil"/>
              <w:left w:val="nil"/>
              <w:bottom w:val="nil"/>
              <w:right w:val="nil"/>
            </w:tcBorders>
          </w:tcPr>
          <w:p w14:paraId="34A6BDDE" w14:textId="77777777" w:rsidR="00C228CD" w:rsidRPr="001B602D" w:rsidRDefault="00C228CD" w:rsidP="00B106B6">
            <w:pPr>
              <w:pStyle w:val="Normal6a"/>
            </w:pPr>
          </w:p>
        </w:tc>
        <w:tc>
          <w:tcPr>
            <w:tcW w:w="4876" w:type="dxa"/>
            <w:tcBorders>
              <w:top w:val="nil"/>
              <w:left w:val="nil"/>
              <w:bottom w:val="nil"/>
              <w:right w:val="nil"/>
            </w:tcBorders>
          </w:tcPr>
          <w:p w14:paraId="7BCEB02E" w14:textId="77777777" w:rsidR="00C228CD" w:rsidRPr="001B602D" w:rsidRDefault="00C228CD" w:rsidP="00B106B6">
            <w:pPr>
              <w:pStyle w:val="Normal6a"/>
              <w:jc w:val="center"/>
            </w:pPr>
            <w:r w:rsidRPr="001B602D">
              <w:rPr>
                <w:b/>
                <w:i/>
              </w:rPr>
              <w:t>Odsun</w:t>
            </w:r>
          </w:p>
        </w:tc>
      </w:tr>
      <w:tr w:rsidR="003B3654" w:rsidRPr="001B602D" w14:paraId="2D693CE2" w14:textId="77777777" w:rsidTr="00B106B6">
        <w:trPr>
          <w:jc w:val="center"/>
        </w:trPr>
        <w:tc>
          <w:tcPr>
            <w:tcW w:w="4876" w:type="dxa"/>
            <w:tcBorders>
              <w:top w:val="nil"/>
              <w:left w:val="nil"/>
              <w:bottom w:val="nil"/>
              <w:right w:val="nil"/>
            </w:tcBorders>
          </w:tcPr>
          <w:p w14:paraId="042ED31A" w14:textId="77777777" w:rsidR="00C228CD" w:rsidRPr="001B602D" w:rsidRDefault="00C228CD" w:rsidP="00B106B6">
            <w:pPr>
              <w:pStyle w:val="Normal6a"/>
            </w:pPr>
          </w:p>
        </w:tc>
        <w:tc>
          <w:tcPr>
            <w:tcW w:w="4876" w:type="dxa"/>
            <w:tcBorders>
              <w:top w:val="nil"/>
              <w:left w:val="nil"/>
              <w:bottom w:val="nil"/>
              <w:right w:val="nil"/>
            </w:tcBorders>
          </w:tcPr>
          <w:p w14:paraId="136539DB" w14:textId="77777777" w:rsidR="00C228CD" w:rsidRPr="001B602D" w:rsidRDefault="00C228CD" w:rsidP="00B106B6">
            <w:pPr>
              <w:pStyle w:val="Normal6a"/>
            </w:pPr>
            <w:r w:rsidRPr="001B602D">
              <w:rPr>
                <w:b/>
                <w:i/>
              </w:rPr>
              <w:t>1. Navrátilec sa odsunie, keď:</w:t>
            </w:r>
          </w:p>
        </w:tc>
      </w:tr>
      <w:tr w:rsidR="003B3654" w:rsidRPr="001B602D" w14:paraId="2D514D7C" w14:textId="77777777" w:rsidTr="00B106B6">
        <w:trPr>
          <w:jc w:val="center"/>
        </w:trPr>
        <w:tc>
          <w:tcPr>
            <w:tcW w:w="4876" w:type="dxa"/>
            <w:tcBorders>
              <w:top w:val="nil"/>
              <w:left w:val="nil"/>
              <w:bottom w:val="nil"/>
              <w:right w:val="nil"/>
            </w:tcBorders>
          </w:tcPr>
          <w:p w14:paraId="39517807" w14:textId="77777777" w:rsidR="00C228CD" w:rsidRPr="001B602D" w:rsidRDefault="00C228CD" w:rsidP="00B106B6">
            <w:pPr>
              <w:pStyle w:val="Normal6a"/>
            </w:pPr>
          </w:p>
        </w:tc>
        <w:tc>
          <w:tcPr>
            <w:tcW w:w="4876" w:type="dxa"/>
            <w:tcBorders>
              <w:top w:val="nil"/>
              <w:left w:val="nil"/>
              <w:bottom w:val="nil"/>
              <w:right w:val="nil"/>
            </w:tcBorders>
          </w:tcPr>
          <w:p w14:paraId="05767ACA" w14:textId="77777777" w:rsidR="00C228CD" w:rsidRPr="001B602D" w:rsidRDefault="00C228CD" w:rsidP="00B106B6">
            <w:pPr>
              <w:pStyle w:val="Normal6a"/>
            </w:pPr>
            <w:r w:rsidRPr="001B602D">
              <w:rPr>
                <w:b/>
                <w:i/>
              </w:rPr>
              <w:t>a) štátny príslušník tretej krajiny úmyselne bránil príslušným orgánom počas konania o návrate;</w:t>
            </w:r>
          </w:p>
        </w:tc>
      </w:tr>
      <w:tr w:rsidR="003B3654" w:rsidRPr="001B602D" w14:paraId="320288FF" w14:textId="77777777" w:rsidTr="00B106B6">
        <w:trPr>
          <w:jc w:val="center"/>
        </w:trPr>
        <w:tc>
          <w:tcPr>
            <w:tcW w:w="4876" w:type="dxa"/>
            <w:tcBorders>
              <w:top w:val="nil"/>
              <w:left w:val="nil"/>
              <w:bottom w:val="nil"/>
              <w:right w:val="nil"/>
            </w:tcBorders>
          </w:tcPr>
          <w:p w14:paraId="23164712" w14:textId="77777777" w:rsidR="00C228CD" w:rsidRPr="001B602D" w:rsidRDefault="00C228CD" w:rsidP="00B106B6">
            <w:pPr>
              <w:pStyle w:val="Normal6a"/>
            </w:pPr>
          </w:p>
        </w:tc>
        <w:tc>
          <w:tcPr>
            <w:tcW w:w="4876" w:type="dxa"/>
            <w:tcBorders>
              <w:top w:val="nil"/>
              <w:left w:val="nil"/>
              <w:bottom w:val="nil"/>
              <w:right w:val="nil"/>
            </w:tcBorders>
          </w:tcPr>
          <w:p w14:paraId="28B139C8" w14:textId="77777777" w:rsidR="00C228CD" w:rsidRPr="001B602D" w:rsidRDefault="00C228CD" w:rsidP="00B106B6">
            <w:pPr>
              <w:pStyle w:val="Normal6a"/>
            </w:pPr>
            <w:r w:rsidRPr="001B602D">
              <w:rPr>
                <w:b/>
                <w:i/>
              </w:rPr>
              <w:t>b) štátny príslušník tretej krajiny sa opakovane presunul do iného členského štátu bez povolenia, a to aj počas obdobia stanoveného v súlade s článkom 13;</w:t>
            </w:r>
          </w:p>
        </w:tc>
      </w:tr>
      <w:tr w:rsidR="003B3654" w:rsidRPr="001B602D" w14:paraId="2DB85D23" w14:textId="77777777" w:rsidTr="00B106B6">
        <w:trPr>
          <w:jc w:val="center"/>
        </w:trPr>
        <w:tc>
          <w:tcPr>
            <w:tcW w:w="4876" w:type="dxa"/>
            <w:tcBorders>
              <w:top w:val="nil"/>
              <w:left w:val="nil"/>
              <w:bottom w:val="nil"/>
              <w:right w:val="nil"/>
            </w:tcBorders>
          </w:tcPr>
          <w:p w14:paraId="264E6239" w14:textId="77777777" w:rsidR="00C228CD" w:rsidRPr="001B602D" w:rsidRDefault="00C228CD" w:rsidP="00B106B6">
            <w:pPr>
              <w:pStyle w:val="Normal6a"/>
            </w:pPr>
          </w:p>
        </w:tc>
        <w:tc>
          <w:tcPr>
            <w:tcW w:w="4876" w:type="dxa"/>
            <w:tcBorders>
              <w:top w:val="nil"/>
              <w:left w:val="nil"/>
              <w:bottom w:val="nil"/>
              <w:right w:val="nil"/>
            </w:tcBorders>
          </w:tcPr>
          <w:p w14:paraId="281AF867" w14:textId="77777777" w:rsidR="00C228CD" w:rsidRPr="001B602D" w:rsidRDefault="00C228CD" w:rsidP="00B106B6">
            <w:pPr>
              <w:pStyle w:val="Normal6a"/>
            </w:pPr>
            <w:r w:rsidRPr="001B602D">
              <w:rPr>
                <w:b/>
                <w:i/>
              </w:rPr>
              <w:t>c) štátny príslušník tretej krajiny patrí do rozsahu pôsobnosti článku 16;</w:t>
            </w:r>
          </w:p>
        </w:tc>
      </w:tr>
      <w:tr w:rsidR="003B3654" w:rsidRPr="001B602D" w14:paraId="52C376BC" w14:textId="77777777" w:rsidTr="00B106B6">
        <w:trPr>
          <w:jc w:val="center"/>
        </w:trPr>
        <w:tc>
          <w:tcPr>
            <w:tcW w:w="4876" w:type="dxa"/>
            <w:tcBorders>
              <w:top w:val="nil"/>
              <w:left w:val="nil"/>
              <w:bottom w:val="nil"/>
              <w:right w:val="nil"/>
            </w:tcBorders>
          </w:tcPr>
          <w:p w14:paraId="14D9D9C4" w14:textId="77777777" w:rsidR="00C228CD" w:rsidRPr="001B602D" w:rsidRDefault="00C228CD" w:rsidP="00B106B6">
            <w:pPr>
              <w:pStyle w:val="Normal6a"/>
            </w:pPr>
          </w:p>
        </w:tc>
        <w:tc>
          <w:tcPr>
            <w:tcW w:w="4876" w:type="dxa"/>
            <w:tcBorders>
              <w:top w:val="nil"/>
              <w:left w:val="nil"/>
              <w:bottom w:val="nil"/>
              <w:right w:val="nil"/>
            </w:tcBorders>
          </w:tcPr>
          <w:p w14:paraId="0483E3B6" w14:textId="77777777" w:rsidR="00C228CD" w:rsidRPr="001B602D" w:rsidRDefault="00C228CD" w:rsidP="00B106B6">
            <w:pPr>
              <w:pStyle w:val="Normal6a"/>
            </w:pPr>
            <w:r w:rsidRPr="001B602D">
              <w:rPr>
                <w:b/>
                <w:i/>
              </w:rPr>
              <w:t>d) štátny príslušník tretej krajiny neopustil územie členských štátov do dátumu stanoveného v súlade s článkom 13 a nebol mu poskytnutý dodatočný čas na opustenie územia v súlade s odsekom 3 uvedeného článku.</w:t>
            </w:r>
          </w:p>
        </w:tc>
      </w:tr>
      <w:tr w:rsidR="003B3654" w:rsidRPr="001B602D" w14:paraId="1FAEDF33" w14:textId="77777777" w:rsidTr="00B106B6">
        <w:trPr>
          <w:jc w:val="center"/>
        </w:trPr>
        <w:tc>
          <w:tcPr>
            <w:tcW w:w="4876" w:type="dxa"/>
            <w:tcBorders>
              <w:top w:val="nil"/>
              <w:left w:val="nil"/>
              <w:bottom w:val="nil"/>
              <w:right w:val="nil"/>
            </w:tcBorders>
          </w:tcPr>
          <w:p w14:paraId="2FAEFE4A" w14:textId="77777777" w:rsidR="00C228CD" w:rsidRPr="001B602D" w:rsidRDefault="00C228CD" w:rsidP="00B106B6">
            <w:pPr>
              <w:pStyle w:val="Normal6a"/>
            </w:pPr>
          </w:p>
        </w:tc>
        <w:tc>
          <w:tcPr>
            <w:tcW w:w="4876" w:type="dxa"/>
            <w:tcBorders>
              <w:top w:val="nil"/>
              <w:left w:val="nil"/>
              <w:bottom w:val="nil"/>
              <w:right w:val="nil"/>
            </w:tcBorders>
          </w:tcPr>
          <w:p w14:paraId="675E1740" w14:textId="77777777" w:rsidR="00C228CD" w:rsidRPr="001B602D" w:rsidRDefault="00C228CD" w:rsidP="00B106B6">
            <w:pPr>
              <w:pStyle w:val="Normal6a"/>
            </w:pPr>
            <w:r w:rsidRPr="001B602D">
              <w:rPr>
                <w:b/>
                <w:i/>
              </w:rPr>
              <w:t>2. Príslušné orgány členských štátov môžu vydať samostatné písomné správne alebo súdne rozhodnutie, ktorým nariadia odsun.</w:t>
            </w:r>
          </w:p>
        </w:tc>
      </w:tr>
      <w:tr w:rsidR="003B3654" w:rsidRPr="001B602D" w14:paraId="180213C2" w14:textId="77777777" w:rsidTr="00B106B6">
        <w:trPr>
          <w:jc w:val="center"/>
        </w:trPr>
        <w:tc>
          <w:tcPr>
            <w:tcW w:w="4876" w:type="dxa"/>
            <w:tcBorders>
              <w:top w:val="nil"/>
              <w:left w:val="nil"/>
              <w:bottom w:val="nil"/>
              <w:right w:val="nil"/>
            </w:tcBorders>
          </w:tcPr>
          <w:p w14:paraId="12B55F0D" w14:textId="77777777" w:rsidR="00C228CD" w:rsidRPr="001B602D" w:rsidRDefault="00C228CD" w:rsidP="00B106B6">
            <w:pPr>
              <w:pStyle w:val="Normal6a"/>
            </w:pPr>
          </w:p>
        </w:tc>
        <w:tc>
          <w:tcPr>
            <w:tcW w:w="4876" w:type="dxa"/>
            <w:tcBorders>
              <w:top w:val="nil"/>
              <w:left w:val="nil"/>
              <w:bottom w:val="nil"/>
              <w:right w:val="nil"/>
            </w:tcBorders>
          </w:tcPr>
          <w:p w14:paraId="530C400D" w14:textId="77777777" w:rsidR="00C228CD" w:rsidRPr="001B602D" w:rsidRDefault="00C228CD" w:rsidP="00B106B6">
            <w:pPr>
              <w:pStyle w:val="Normal6a"/>
            </w:pPr>
            <w:r w:rsidRPr="001B602D">
              <w:rPr>
                <w:b/>
                <w:i/>
              </w:rPr>
              <w:t>3. Príslušné orgány na základe individuálneho posúdenia posúdia dodržanie zásady zákazu vyhostenia alebo vrátenia vo vzťahu ku krajine odovzdania, ako aj ku krajine pôvodu.</w:t>
            </w:r>
          </w:p>
        </w:tc>
      </w:tr>
      <w:tr w:rsidR="003B3654" w:rsidRPr="001B602D" w14:paraId="3F560DE1" w14:textId="77777777" w:rsidTr="00B106B6">
        <w:trPr>
          <w:jc w:val="center"/>
        </w:trPr>
        <w:tc>
          <w:tcPr>
            <w:tcW w:w="4876" w:type="dxa"/>
            <w:tcBorders>
              <w:top w:val="nil"/>
              <w:left w:val="nil"/>
              <w:bottom w:val="nil"/>
              <w:right w:val="nil"/>
            </w:tcBorders>
          </w:tcPr>
          <w:p w14:paraId="22BCB592" w14:textId="77777777" w:rsidR="00C228CD" w:rsidRPr="001B602D" w:rsidRDefault="00C228CD" w:rsidP="00B106B6">
            <w:pPr>
              <w:pStyle w:val="Normal6a"/>
            </w:pPr>
          </w:p>
        </w:tc>
        <w:tc>
          <w:tcPr>
            <w:tcW w:w="4876" w:type="dxa"/>
            <w:tcBorders>
              <w:top w:val="nil"/>
              <w:left w:val="nil"/>
              <w:bottom w:val="nil"/>
              <w:right w:val="nil"/>
            </w:tcBorders>
          </w:tcPr>
          <w:p w14:paraId="3C8E6F71" w14:textId="77777777" w:rsidR="00C228CD" w:rsidRPr="001B602D" w:rsidRDefault="00C228CD" w:rsidP="00B106B6">
            <w:pPr>
              <w:pStyle w:val="Normal6a"/>
            </w:pPr>
            <w:r w:rsidRPr="001B602D">
              <w:rPr>
                <w:b/>
                <w:i/>
              </w:rPr>
              <w:t>Môžu sa opierať o existujúce dôkladné posúdenie všetkých relevantných okolností v predchádzajúcich fázach konania za predpokladu, že v týchto predchádzajúcich fázach bolo vykonané posúdenie opodstatnenosti každej žiadosti o medzinárodnú ochranu.</w:t>
            </w:r>
          </w:p>
        </w:tc>
      </w:tr>
      <w:tr w:rsidR="003B3654" w:rsidRPr="001B602D" w14:paraId="1CD35123" w14:textId="77777777" w:rsidTr="00B106B6">
        <w:trPr>
          <w:jc w:val="center"/>
        </w:trPr>
        <w:tc>
          <w:tcPr>
            <w:tcW w:w="4876" w:type="dxa"/>
            <w:tcBorders>
              <w:top w:val="nil"/>
              <w:left w:val="nil"/>
              <w:bottom w:val="nil"/>
              <w:right w:val="nil"/>
            </w:tcBorders>
          </w:tcPr>
          <w:p w14:paraId="635F43AF" w14:textId="77777777" w:rsidR="00C228CD" w:rsidRPr="001B602D" w:rsidRDefault="00C228CD" w:rsidP="00B106B6">
            <w:pPr>
              <w:pStyle w:val="Normal6a"/>
            </w:pPr>
          </w:p>
        </w:tc>
        <w:tc>
          <w:tcPr>
            <w:tcW w:w="4876" w:type="dxa"/>
            <w:tcBorders>
              <w:top w:val="nil"/>
              <w:left w:val="nil"/>
              <w:bottom w:val="nil"/>
              <w:right w:val="nil"/>
            </w:tcBorders>
          </w:tcPr>
          <w:p w14:paraId="58B46D56" w14:textId="77777777" w:rsidR="00C228CD" w:rsidRPr="001B602D" w:rsidRDefault="00C228CD" w:rsidP="00B106B6">
            <w:pPr>
              <w:pStyle w:val="Normal6a"/>
            </w:pPr>
            <w:r w:rsidRPr="001B602D">
              <w:rPr>
                <w:b/>
                <w:i/>
              </w:rPr>
              <w:t>Ak bolo rozhodnutie o návrate vydané na základe zistenia neprípustnosti žiadosti o medzinárodnú ochranu, orgány pre návrat samy posúdia dodržiavanie zásady zákazu vyhostenia alebo vrátenia. Zmeny okolností a nové skutočnosti poukazujúce na riziko sa riadne preskúmajú. Dotknutý štátny príslušník tretej krajiny má právo predložiť akékoľvek relevantné skutočnosti týkajúce sa jeho osobnej situácie.</w:t>
            </w:r>
          </w:p>
        </w:tc>
      </w:tr>
      <w:tr w:rsidR="003B3654" w:rsidRPr="001B602D" w14:paraId="1730A4B5" w14:textId="77777777" w:rsidTr="00B106B6">
        <w:trPr>
          <w:jc w:val="center"/>
        </w:trPr>
        <w:tc>
          <w:tcPr>
            <w:tcW w:w="4876" w:type="dxa"/>
            <w:tcBorders>
              <w:top w:val="nil"/>
              <w:left w:val="nil"/>
              <w:bottom w:val="nil"/>
              <w:right w:val="nil"/>
            </w:tcBorders>
          </w:tcPr>
          <w:p w14:paraId="71DC7DD5" w14:textId="77777777" w:rsidR="00C228CD" w:rsidRPr="001B602D" w:rsidRDefault="00C228CD" w:rsidP="00B106B6">
            <w:pPr>
              <w:pStyle w:val="Normal6a"/>
            </w:pPr>
          </w:p>
        </w:tc>
        <w:tc>
          <w:tcPr>
            <w:tcW w:w="4876" w:type="dxa"/>
            <w:tcBorders>
              <w:top w:val="nil"/>
              <w:left w:val="nil"/>
              <w:bottom w:val="nil"/>
              <w:right w:val="nil"/>
            </w:tcBorders>
          </w:tcPr>
          <w:p w14:paraId="32D45794" w14:textId="77777777" w:rsidR="00C228CD" w:rsidRPr="001B602D" w:rsidRDefault="00C228CD" w:rsidP="00B106B6">
            <w:pPr>
              <w:pStyle w:val="Normal6a"/>
            </w:pPr>
            <w:r w:rsidRPr="001B602D">
              <w:rPr>
                <w:b/>
                <w:i/>
              </w:rPr>
              <w:t>4. Donucovacie opatrenia sa môžu prijať len ako posledná možnosť, aby sa zabezpečil odsun. Ak sa prijmú donucovacie opatrenia, musia byť nevyhnutné a primerané a použitie sily v žiadnom prípade nesmie prekročiť rozumnú mieru. Uplatňujú sa v súlade s Chartou základných práv, vnútroštátnymi právnymi predpismi a s náležitým ohľadom na dôstojnosť a telesnú integritu dotknutého štátneho príslušníka tretej krajiny.</w:t>
            </w:r>
          </w:p>
        </w:tc>
      </w:tr>
      <w:tr w:rsidR="003B3654" w:rsidRPr="001B602D" w14:paraId="6F43464D" w14:textId="77777777" w:rsidTr="00B106B6">
        <w:trPr>
          <w:jc w:val="center"/>
        </w:trPr>
        <w:tc>
          <w:tcPr>
            <w:tcW w:w="4876" w:type="dxa"/>
            <w:tcBorders>
              <w:top w:val="nil"/>
              <w:left w:val="nil"/>
              <w:bottom w:val="nil"/>
              <w:right w:val="nil"/>
            </w:tcBorders>
          </w:tcPr>
          <w:p w14:paraId="402B625C" w14:textId="77777777" w:rsidR="00C228CD" w:rsidRPr="001B602D" w:rsidRDefault="00C228CD" w:rsidP="00B106B6">
            <w:pPr>
              <w:pStyle w:val="Normal6a"/>
            </w:pPr>
          </w:p>
        </w:tc>
        <w:tc>
          <w:tcPr>
            <w:tcW w:w="4876" w:type="dxa"/>
            <w:tcBorders>
              <w:top w:val="nil"/>
              <w:left w:val="nil"/>
              <w:bottom w:val="nil"/>
              <w:right w:val="nil"/>
            </w:tcBorders>
          </w:tcPr>
          <w:p w14:paraId="5B693C83" w14:textId="77777777" w:rsidR="00C228CD" w:rsidRPr="001B602D" w:rsidRDefault="00C228CD" w:rsidP="00B106B6">
            <w:pPr>
              <w:pStyle w:val="Normal6a"/>
            </w:pPr>
            <w:r w:rsidRPr="001B602D">
              <w:rPr>
                <w:b/>
                <w:i/>
              </w:rPr>
              <w:t>5. Pri vykonávaní leteckých odsunov členské štáty prihliadajú na všeobecné pokyny k bezpečnostným predpisom na spoločné letecké odsuny stanovené v prílohe k rozhodnutiu Rady 2004/573/ES</w:t>
            </w:r>
            <w:r w:rsidRPr="001B602D">
              <w:rPr>
                <w:b/>
                <w:i/>
                <w:vertAlign w:val="superscript"/>
              </w:rPr>
              <w:t>1a</w:t>
            </w:r>
            <w:r w:rsidRPr="001B602D">
              <w:rPr>
                <w:b/>
                <w:i/>
              </w:rPr>
              <w:t>.</w:t>
            </w:r>
          </w:p>
        </w:tc>
      </w:tr>
      <w:tr w:rsidR="003B3654" w:rsidRPr="001B602D" w14:paraId="687FBD94" w14:textId="77777777" w:rsidTr="00B106B6">
        <w:trPr>
          <w:jc w:val="center"/>
        </w:trPr>
        <w:tc>
          <w:tcPr>
            <w:tcW w:w="4876" w:type="dxa"/>
            <w:tcBorders>
              <w:top w:val="nil"/>
              <w:left w:val="nil"/>
              <w:bottom w:val="nil"/>
              <w:right w:val="nil"/>
            </w:tcBorders>
          </w:tcPr>
          <w:p w14:paraId="02ECFA94" w14:textId="77777777" w:rsidR="00C228CD" w:rsidRPr="001B602D" w:rsidRDefault="00C228CD" w:rsidP="00B106B6"/>
        </w:tc>
        <w:tc>
          <w:tcPr>
            <w:tcW w:w="4876" w:type="dxa"/>
            <w:tcBorders>
              <w:top w:val="nil"/>
              <w:left w:val="nil"/>
              <w:bottom w:val="nil"/>
              <w:right w:val="nil"/>
            </w:tcBorders>
          </w:tcPr>
          <w:p w14:paraId="5855A3F4" w14:textId="77777777" w:rsidR="00C228CD" w:rsidRPr="001B602D" w:rsidRDefault="00C228CD" w:rsidP="00B106B6">
            <w:pPr>
              <w:pStyle w:val="Normal6a"/>
            </w:pPr>
            <w:r w:rsidRPr="001B602D">
              <w:rPr>
                <w:b/>
                <w:i/>
              </w:rPr>
              <w:t>_________________</w:t>
            </w:r>
          </w:p>
        </w:tc>
      </w:tr>
      <w:tr w:rsidR="003B3654" w:rsidRPr="001B602D" w14:paraId="066EF37A" w14:textId="77777777" w:rsidTr="00B106B6">
        <w:trPr>
          <w:jc w:val="center"/>
        </w:trPr>
        <w:tc>
          <w:tcPr>
            <w:tcW w:w="4876" w:type="dxa"/>
            <w:tcBorders>
              <w:top w:val="nil"/>
              <w:left w:val="nil"/>
              <w:bottom w:val="nil"/>
              <w:right w:val="nil"/>
            </w:tcBorders>
          </w:tcPr>
          <w:p w14:paraId="0798C3DD" w14:textId="77777777" w:rsidR="00C228CD" w:rsidRPr="001B602D" w:rsidRDefault="00C228CD" w:rsidP="00B106B6"/>
        </w:tc>
        <w:tc>
          <w:tcPr>
            <w:tcW w:w="4876" w:type="dxa"/>
            <w:tcBorders>
              <w:top w:val="nil"/>
              <w:left w:val="nil"/>
              <w:bottom w:val="nil"/>
              <w:right w:val="nil"/>
            </w:tcBorders>
          </w:tcPr>
          <w:p w14:paraId="0A9EBABF" w14:textId="77777777" w:rsidR="00C228CD" w:rsidRPr="001B602D" w:rsidRDefault="00C228CD" w:rsidP="00B106B6">
            <w:pPr>
              <w:pStyle w:val="Normal6a"/>
            </w:pPr>
            <w:r w:rsidRPr="001B602D">
              <w:rPr>
                <w:b/>
                <w:i/>
                <w:vertAlign w:val="superscript"/>
              </w:rPr>
              <w:t>1a</w:t>
            </w:r>
            <w:r w:rsidRPr="001B602D">
              <w:t xml:space="preserve"> </w:t>
            </w:r>
            <w:r w:rsidRPr="001B602D">
              <w:rPr>
                <w:b/>
                <w:bCs/>
                <w:i/>
                <w:iCs/>
              </w:rPr>
              <w:t>Rozhodnutie Rady 2004/573/ES z 29. apríla 2004 o organizácii spoločných letov na odsuny štátnych príslušníkov tretích krajín, na ktorých sa vzťahujú príkazy na individuálny odsun, z územia dvoch alebo viacerých členských štátov (Ú. v. EÚ L 261, 6.8.2004, s. 28, ELI:</w:t>
            </w:r>
            <w:r w:rsidRPr="001B602D">
              <w:rPr>
                <w:b/>
                <w:i/>
              </w:rPr>
              <w:t xml:space="preserve"> http://data.europa.eu/eli/dec/2004/573/oj).</w:t>
            </w:r>
          </w:p>
        </w:tc>
      </w:tr>
    </w:tbl>
    <w:p w14:paraId="697F4ABC"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3631012"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1A6C7375" w14:textId="77777777" w:rsidR="00C228CD" w:rsidRPr="001B602D" w:rsidRDefault="00C228CD" w:rsidP="00C228CD">
      <w:pPr>
        <w:pStyle w:val="AmJustText"/>
      </w:pPr>
      <w:r w:rsidRPr="001B602D">
        <w:t>Akceptované návraty sa musia uprednostniť, pretože je to najudržateľnejšia forma návratu. Zákon by nemal podnecovať/zaväzovať orgány, aby vstupovali do situácie núteného návratu z dôvodu domnelého zlyhania spolupráce zo strany štátneho príslušníka tretej krajiny. Nespolupráca musí byť trvalá, aby mohla viesť k nútenému návratu. Keďže dôvody, pre ktoré by sa štátny príslušník tretej krajiny mohol pokúsiť o presun medzi členskými štátmi, môžu byť rôzne, je neprimerané, aby sa v prípade jediného presunu do iného členského štátu návratilec dostal do situácie núteného návratu.  Okrem toho, ak chce navrátilec akceptovať rozhodnutie o návrate, pravidlá by mu v tom nemali brániť. V záujme harmonizácie procesu návratu a zabránenia akýmkoľvek nejasnostiam v tomto procese by všetky členské štáty mali v prípade núteného návratu vydávať príkaz na odsun. Spoliehanie sa na predchádzajúce konania môže byť opodstatnené len vtedy, ak bola preskúmaná opodstatnenosť akejkoľvek žiadosti o azyl. Rozhodnutia o neprípustnosti vo svojej podstate nezohľadňujú vyhostenie alebo vrátenie. Príslušné orgány by mali v každom prípade vykonať individuálne posúdenie. Skutočnosť, že sa na navrátilca vzťahujú sankcie podľa článku 22, automaticky neznamená, že rozhodnutie o návrate neakceptuje, a to najmä vzhľadom na značné bremeno, ktoré sa na navrátilcov kladie z hľadiska povinností. Keďže cieľom nariadenia je zvýšiť úroveň návratov, nemalo by sa sťažovať podnecovanie navrátilcov k návratu.</w:t>
      </w:r>
    </w:p>
    <w:p w14:paraId="4D961F14" w14:textId="77777777" w:rsidR="003B514A" w:rsidRPr="001B602D" w:rsidRDefault="00C228CD" w:rsidP="00C228CD">
      <w:r w:rsidRPr="001B602D">
        <w:rPr>
          <w:rStyle w:val="HideTWBExt"/>
        </w:rPr>
        <w:t>&lt;/Amend&gt;</w:t>
      </w:r>
    </w:p>
    <w:p w14:paraId="1333185C"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1034</w:t>
      </w:r>
      <w:r w:rsidRPr="001B602D">
        <w:rPr>
          <w:rStyle w:val="HideTWBExt"/>
        </w:rPr>
        <w:t>&lt;/NumAm&gt;</w:t>
      </w:r>
    </w:p>
    <w:p w14:paraId="2A3A4FF3"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1A19DE8B" w14:textId="77777777" w:rsidR="00C228CD" w:rsidRPr="001B602D" w:rsidRDefault="00C228CD" w:rsidP="00C228CD">
      <w:pPr>
        <w:pStyle w:val="NormalBold"/>
      </w:pPr>
      <w:r w:rsidRPr="001B602D">
        <w:rPr>
          <w:rStyle w:val="HideTWBExt"/>
        </w:rPr>
        <w:t>&lt;/RepeatBlock-By&gt;</w:t>
      </w:r>
    </w:p>
    <w:p w14:paraId="6D7B35FD"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AD30D4B" w14:textId="77777777" w:rsidR="00C228CD" w:rsidRPr="001B602D" w:rsidRDefault="00C228CD" w:rsidP="00C228CD">
      <w:pPr>
        <w:pStyle w:val="NormalBold"/>
      </w:pPr>
      <w:r w:rsidRPr="001B602D">
        <w:rPr>
          <w:rStyle w:val="HideTWBExt"/>
        </w:rPr>
        <w:t>&lt;Article&gt;</w:t>
      </w:r>
      <w:r w:rsidRPr="001B602D">
        <w:t>Článok 13 a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6A30F08" w14:textId="77777777" w:rsidTr="00B106B6">
        <w:trPr>
          <w:trHeight w:hRule="exact" w:val="240"/>
          <w:jc w:val="center"/>
        </w:trPr>
        <w:tc>
          <w:tcPr>
            <w:tcW w:w="9752" w:type="dxa"/>
            <w:gridSpan w:val="2"/>
            <w:tcBorders>
              <w:top w:val="nil"/>
              <w:left w:val="nil"/>
              <w:bottom w:val="nil"/>
              <w:right w:val="nil"/>
            </w:tcBorders>
          </w:tcPr>
          <w:p w14:paraId="7DB1BCC0" w14:textId="77777777" w:rsidR="00C228CD" w:rsidRPr="001B602D" w:rsidRDefault="00C228CD" w:rsidP="00B106B6"/>
        </w:tc>
      </w:tr>
      <w:tr w:rsidR="003B3654" w:rsidRPr="001B602D" w14:paraId="38DEFD75" w14:textId="77777777" w:rsidTr="00B106B6">
        <w:trPr>
          <w:trHeight w:val="240"/>
          <w:jc w:val="center"/>
        </w:trPr>
        <w:tc>
          <w:tcPr>
            <w:tcW w:w="4876" w:type="dxa"/>
            <w:tcBorders>
              <w:top w:val="nil"/>
              <w:left w:val="nil"/>
              <w:bottom w:val="nil"/>
              <w:right w:val="nil"/>
            </w:tcBorders>
          </w:tcPr>
          <w:p w14:paraId="5884745B"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C70A7B7" w14:textId="77777777" w:rsidR="00C228CD" w:rsidRPr="001B602D" w:rsidRDefault="00C228CD" w:rsidP="00B106B6">
            <w:pPr>
              <w:pStyle w:val="AmColumnHeading"/>
            </w:pPr>
            <w:r w:rsidRPr="001B602D">
              <w:t>Pozmeňujúci návrh</w:t>
            </w:r>
          </w:p>
        </w:tc>
      </w:tr>
      <w:tr w:rsidR="003B3654" w:rsidRPr="001B602D" w14:paraId="62372CF0" w14:textId="77777777" w:rsidTr="00B106B6">
        <w:trPr>
          <w:jc w:val="center"/>
        </w:trPr>
        <w:tc>
          <w:tcPr>
            <w:tcW w:w="4876" w:type="dxa"/>
            <w:tcBorders>
              <w:top w:val="nil"/>
              <w:left w:val="nil"/>
              <w:bottom w:val="nil"/>
              <w:right w:val="nil"/>
            </w:tcBorders>
          </w:tcPr>
          <w:p w14:paraId="5DAE5395" w14:textId="77777777" w:rsidR="00C228CD" w:rsidRPr="001B602D" w:rsidRDefault="00C228CD" w:rsidP="00B106B6">
            <w:pPr>
              <w:pStyle w:val="Normal6a"/>
            </w:pPr>
          </w:p>
        </w:tc>
        <w:tc>
          <w:tcPr>
            <w:tcW w:w="4876" w:type="dxa"/>
            <w:tcBorders>
              <w:top w:val="nil"/>
              <w:left w:val="nil"/>
              <w:bottom w:val="nil"/>
              <w:right w:val="nil"/>
            </w:tcBorders>
          </w:tcPr>
          <w:p w14:paraId="03C9726B" w14:textId="77777777" w:rsidR="00C228CD" w:rsidRPr="001B602D" w:rsidRDefault="00C228CD" w:rsidP="00B106B6">
            <w:pPr>
              <w:pStyle w:val="Normal6a"/>
              <w:jc w:val="center"/>
            </w:pPr>
            <w:r w:rsidRPr="001B602D">
              <w:rPr>
                <w:b/>
                <w:i/>
              </w:rPr>
              <w:t>Článok 13a</w:t>
            </w:r>
            <w:r w:rsidRPr="001B602D">
              <w:tab/>
            </w:r>
          </w:p>
        </w:tc>
      </w:tr>
      <w:tr w:rsidR="003B3654" w:rsidRPr="001B602D" w14:paraId="40CD1542" w14:textId="77777777" w:rsidTr="00B106B6">
        <w:trPr>
          <w:jc w:val="center"/>
        </w:trPr>
        <w:tc>
          <w:tcPr>
            <w:tcW w:w="4876" w:type="dxa"/>
            <w:tcBorders>
              <w:top w:val="nil"/>
              <w:left w:val="nil"/>
              <w:bottom w:val="nil"/>
              <w:right w:val="nil"/>
            </w:tcBorders>
          </w:tcPr>
          <w:p w14:paraId="79C3EA9F" w14:textId="77777777" w:rsidR="00C228CD" w:rsidRPr="001B602D" w:rsidRDefault="00C228CD" w:rsidP="00B106B6">
            <w:pPr>
              <w:pStyle w:val="Normal6a"/>
            </w:pPr>
          </w:p>
        </w:tc>
        <w:tc>
          <w:tcPr>
            <w:tcW w:w="4876" w:type="dxa"/>
            <w:tcBorders>
              <w:top w:val="nil"/>
              <w:left w:val="nil"/>
              <w:bottom w:val="nil"/>
              <w:right w:val="nil"/>
            </w:tcBorders>
          </w:tcPr>
          <w:p w14:paraId="6C0CC421" w14:textId="77777777" w:rsidR="00C228CD" w:rsidRPr="001B602D" w:rsidRDefault="00C228CD" w:rsidP="00B106B6">
            <w:pPr>
              <w:pStyle w:val="Normal6a"/>
              <w:jc w:val="center"/>
            </w:pPr>
            <w:r w:rsidRPr="001B602D">
              <w:rPr>
                <w:b/>
                <w:i/>
              </w:rPr>
              <w:t>Odsun</w:t>
            </w:r>
          </w:p>
        </w:tc>
      </w:tr>
      <w:tr w:rsidR="003B3654" w:rsidRPr="001B602D" w14:paraId="2B4FDEA0" w14:textId="77777777" w:rsidTr="00B106B6">
        <w:trPr>
          <w:jc w:val="center"/>
        </w:trPr>
        <w:tc>
          <w:tcPr>
            <w:tcW w:w="4876" w:type="dxa"/>
            <w:tcBorders>
              <w:top w:val="nil"/>
              <w:left w:val="nil"/>
              <w:bottom w:val="nil"/>
              <w:right w:val="nil"/>
            </w:tcBorders>
          </w:tcPr>
          <w:p w14:paraId="16B554C7" w14:textId="77777777" w:rsidR="00C228CD" w:rsidRPr="001B602D" w:rsidRDefault="00C228CD" w:rsidP="00B106B6">
            <w:pPr>
              <w:pStyle w:val="Normal6a"/>
            </w:pPr>
          </w:p>
        </w:tc>
        <w:tc>
          <w:tcPr>
            <w:tcW w:w="4876" w:type="dxa"/>
            <w:tcBorders>
              <w:top w:val="nil"/>
              <w:left w:val="nil"/>
              <w:bottom w:val="nil"/>
              <w:right w:val="nil"/>
            </w:tcBorders>
          </w:tcPr>
          <w:p w14:paraId="45821AED" w14:textId="77777777" w:rsidR="00C228CD" w:rsidRPr="001B602D" w:rsidRDefault="00C228CD" w:rsidP="00B106B6">
            <w:pPr>
              <w:pStyle w:val="Normal6a"/>
            </w:pPr>
            <w:r w:rsidRPr="001B602D">
              <w:rPr>
                <w:b/>
                <w:i/>
              </w:rPr>
              <w:t>1. Odsun štátneho príslušník tretej krajiny, voči ktorému bolo vydané rozhodnutie o návrate, sa môže vykonať vtedy, ak:</w:t>
            </w:r>
          </w:p>
        </w:tc>
      </w:tr>
      <w:tr w:rsidR="003B3654" w:rsidRPr="001B602D" w14:paraId="326D3308" w14:textId="77777777" w:rsidTr="00B106B6">
        <w:trPr>
          <w:jc w:val="center"/>
        </w:trPr>
        <w:tc>
          <w:tcPr>
            <w:tcW w:w="4876" w:type="dxa"/>
            <w:tcBorders>
              <w:top w:val="nil"/>
              <w:left w:val="nil"/>
              <w:bottom w:val="nil"/>
              <w:right w:val="nil"/>
            </w:tcBorders>
          </w:tcPr>
          <w:p w14:paraId="321C6283" w14:textId="77777777" w:rsidR="00C228CD" w:rsidRPr="001B602D" w:rsidRDefault="00C228CD" w:rsidP="00B106B6">
            <w:pPr>
              <w:pStyle w:val="Normal6a"/>
            </w:pPr>
          </w:p>
        </w:tc>
        <w:tc>
          <w:tcPr>
            <w:tcW w:w="4876" w:type="dxa"/>
            <w:tcBorders>
              <w:top w:val="nil"/>
              <w:left w:val="nil"/>
              <w:bottom w:val="nil"/>
              <w:right w:val="nil"/>
            </w:tcBorders>
          </w:tcPr>
          <w:p w14:paraId="05FC12E3" w14:textId="77777777" w:rsidR="00C228CD" w:rsidRPr="001B602D" w:rsidRDefault="00C228CD" w:rsidP="00B106B6">
            <w:pPr>
              <w:pStyle w:val="Normal6a"/>
            </w:pPr>
            <w:r w:rsidRPr="001B602D">
              <w:rPr>
                <w:b/>
                <w:i/>
              </w:rPr>
              <w:t>a) štátny príslušník tretej krajiny predstavuje skutočnú a aktuálnu hrozbu pre vnútornú bezpečnosť; </w:t>
            </w:r>
          </w:p>
        </w:tc>
      </w:tr>
      <w:tr w:rsidR="003B3654" w:rsidRPr="001B602D" w14:paraId="432474F5" w14:textId="77777777" w:rsidTr="00B106B6">
        <w:trPr>
          <w:jc w:val="center"/>
        </w:trPr>
        <w:tc>
          <w:tcPr>
            <w:tcW w:w="4876" w:type="dxa"/>
            <w:tcBorders>
              <w:top w:val="nil"/>
              <w:left w:val="nil"/>
              <w:bottom w:val="nil"/>
              <w:right w:val="nil"/>
            </w:tcBorders>
          </w:tcPr>
          <w:p w14:paraId="224B85F6" w14:textId="77777777" w:rsidR="00C228CD" w:rsidRPr="001B602D" w:rsidRDefault="00C228CD" w:rsidP="00B106B6">
            <w:pPr>
              <w:pStyle w:val="Normal6a"/>
            </w:pPr>
          </w:p>
        </w:tc>
        <w:tc>
          <w:tcPr>
            <w:tcW w:w="4876" w:type="dxa"/>
            <w:tcBorders>
              <w:top w:val="nil"/>
              <w:left w:val="nil"/>
              <w:bottom w:val="nil"/>
              <w:right w:val="nil"/>
            </w:tcBorders>
          </w:tcPr>
          <w:p w14:paraId="465EEFDB" w14:textId="77777777" w:rsidR="00C228CD" w:rsidRPr="001B602D" w:rsidRDefault="00C228CD" w:rsidP="00B106B6">
            <w:pPr>
              <w:pStyle w:val="Normal6a"/>
            </w:pPr>
            <w:r w:rsidRPr="001B602D">
              <w:rPr>
                <w:b/>
                <w:i/>
              </w:rPr>
              <w:t>b) štátny príslušník tretej krajiny neopustil územie členských štátov do dátumu stanoveného v súlade s článkom 13 z dôvodov, ktoré neboli mimo jeho kontroly.</w:t>
            </w:r>
          </w:p>
        </w:tc>
      </w:tr>
      <w:tr w:rsidR="003B3654" w:rsidRPr="001B602D" w14:paraId="7F25EA0A" w14:textId="77777777" w:rsidTr="00B106B6">
        <w:trPr>
          <w:jc w:val="center"/>
        </w:trPr>
        <w:tc>
          <w:tcPr>
            <w:tcW w:w="4876" w:type="dxa"/>
            <w:tcBorders>
              <w:top w:val="nil"/>
              <w:left w:val="nil"/>
              <w:bottom w:val="nil"/>
              <w:right w:val="nil"/>
            </w:tcBorders>
          </w:tcPr>
          <w:p w14:paraId="68A7B105" w14:textId="77777777" w:rsidR="00C228CD" w:rsidRPr="001B602D" w:rsidRDefault="00C228CD" w:rsidP="00B106B6">
            <w:pPr>
              <w:pStyle w:val="Normal6a"/>
            </w:pPr>
          </w:p>
        </w:tc>
        <w:tc>
          <w:tcPr>
            <w:tcW w:w="4876" w:type="dxa"/>
            <w:tcBorders>
              <w:top w:val="nil"/>
              <w:left w:val="nil"/>
              <w:bottom w:val="nil"/>
              <w:right w:val="nil"/>
            </w:tcBorders>
          </w:tcPr>
          <w:p w14:paraId="043EFABD" w14:textId="77777777" w:rsidR="00C228CD" w:rsidRPr="001B602D" w:rsidRDefault="00C228CD" w:rsidP="00B106B6">
            <w:pPr>
              <w:pStyle w:val="Normal6a"/>
            </w:pPr>
            <w:r w:rsidRPr="001B602D">
              <w:rPr>
                <w:b/>
                <w:i/>
              </w:rPr>
              <w:t>2. Príslušné orgány členských štátov môžu vydať samostatné písomné správne alebo súdne rozhodnutie, ktorým sa nariaďuje odsun.</w:t>
            </w:r>
          </w:p>
        </w:tc>
      </w:tr>
      <w:tr w:rsidR="003B3654" w:rsidRPr="001B602D" w14:paraId="3FE08CB1" w14:textId="77777777" w:rsidTr="00B106B6">
        <w:trPr>
          <w:jc w:val="center"/>
        </w:trPr>
        <w:tc>
          <w:tcPr>
            <w:tcW w:w="4876" w:type="dxa"/>
            <w:tcBorders>
              <w:top w:val="nil"/>
              <w:left w:val="nil"/>
              <w:bottom w:val="nil"/>
              <w:right w:val="nil"/>
            </w:tcBorders>
          </w:tcPr>
          <w:p w14:paraId="6C90897A" w14:textId="77777777" w:rsidR="00C228CD" w:rsidRPr="001B602D" w:rsidRDefault="00C228CD" w:rsidP="00B106B6">
            <w:pPr>
              <w:pStyle w:val="Normal6a"/>
            </w:pPr>
          </w:p>
        </w:tc>
        <w:tc>
          <w:tcPr>
            <w:tcW w:w="4876" w:type="dxa"/>
            <w:tcBorders>
              <w:top w:val="nil"/>
              <w:left w:val="nil"/>
              <w:bottom w:val="nil"/>
              <w:right w:val="nil"/>
            </w:tcBorders>
          </w:tcPr>
          <w:p w14:paraId="7FF6F34B" w14:textId="77777777" w:rsidR="00C228CD" w:rsidRPr="001B602D" w:rsidRDefault="00C228CD" w:rsidP="00B106B6">
            <w:pPr>
              <w:pStyle w:val="Normal6a"/>
            </w:pPr>
            <w:r w:rsidRPr="001B602D">
              <w:rPr>
                <w:b/>
                <w:i/>
              </w:rPr>
              <w:t>3. Pred vydaním príkazu na odsun príslušné orgány posúdia dodržanie zásady zákazu vyhostenia alebo vrátenia vo vzťahu ku krajine návratu vrátane akéhokoľvek rizika ďalšieho vyhostenia alebo vrátenia. Ak sa v predchádzajúcich fázach postupu uskutočnilo dôkladné posúdenie všetkých relevantných okolností, zmeny okolností a nové skutočnosti, ktoré svedčia o riziku, sa riadne preskúmajú.</w:t>
            </w:r>
          </w:p>
        </w:tc>
      </w:tr>
      <w:tr w:rsidR="003B3654" w:rsidRPr="001B602D" w14:paraId="64E38A0A" w14:textId="77777777" w:rsidTr="00B106B6">
        <w:trPr>
          <w:jc w:val="center"/>
        </w:trPr>
        <w:tc>
          <w:tcPr>
            <w:tcW w:w="4876" w:type="dxa"/>
            <w:tcBorders>
              <w:top w:val="nil"/>
              <w:left w:val="nil"/>
              <w:bottom w:val="nil"/>
              <w:right w:val="nil"/>
            </w:tcBorders>
          </w:tcPr>
          <w:p w14:paraId="2482334D" w14:textId="77777777" w:rsidR="00C228CD" w:rsidRPr="001B602D" w:rsidRDefault="00C228CD" w:rsidP="00B106B6">
            <w:pPr>
              <w:pStyle w:val="Normal6a"/>
            </w:pPr>
          </w:p>
        </w:tc>
        <w:tc>
          <w:tcPr>
            <w:tcW w:w="4876" w:type="dxa"/>
            <w:tcBorders>
              <w:top w:val="nil"/>
              <w:left w:val="nil"/>
              <w:bottom w:val="nil"/>
              <w:right w:val="nil"/>
            </w:tcBorders>
          </w:tcPr>
          <w:p w14:paraId="31F6D203" w14:textId="77777777" w:rsidR="00C228CD" w:rsidRPr="001B602D" w:rsidRDefault="00C228CD" w:rsidP="00B106B6">
            <w:pPr>
              <w:pStyle w:val="Normal6a"/>
            </w:pPr>
            <w:r w:rsidRPr="001B602D">
              <w:rPr>
                <w:b/>
                <w:i/>
              </w:rPr>
              <w:t>4. Donucovacie opatrenia sa môžu prijať len ako posledná možnosť na zabezpečenie odsunu. Takéto opatrenia musia byť nevyhnutné a primerané a použitie sily nesmie v žiadnom prípade prekročiť rozumnú mieru. Uplatňujú sa v súlade s vnútroštátnymi právnymi predpismi pri dodržiavaní základných práv a s náležitých ohľadom na dôstojnosť a telesnú integritu dotknutého štátneho príslušníka tretej krajiny. Členské štáty neuplatňujú donucovacie opatrenia voči maloletým osobám.</w:t>
            </w:r>
          </w:p>
        </w:tc>
      </w:tr>
      <w:tr w:rsidR="003B3654" w:rsidRPr="001B602D" w14:paraId="736D3B5F" w14:textId="77777777" w:rsidTr="00B106B6">
        <w:trPr>
          <w:jc w:val="center"/>
        </w:trPr>
        <w:tc>
          <w:tcPr>
            <w:tcW w:w="4876" w:type="dxa"/>
            <w:tcBorders>
              <w:top w:val="nil"/>
              <w:left w:val="nil"/>
              <w:bottom w:val="nil"/>
              <w:right w:val="nil"/>
            </w:tcBorders>
          </w:tcPr>
          <w:p w14:paraId="08339061" w14:textId="77777777" w:rsidR="00C228CD" w:rsidRPr="001B602D" w:rsidRDefault="00C228CD" w:rsidP="00B106B6">
            <w:pPr>
              <w:pStyle w:val="Normal6a"/>
            </w:pPr>
          </w:p>
        </w:tc>
        <w:tc>
          <w:tcPr>
            <w:tcW w:w="4876" w:type="dxa"/>
            <w:tcBorders>
              <w:top w:val="nil"/>
              <w:left w:val="nil"/>
              <w:bottom w:val="nil"/>
              <w:right w:val="nil"/>
            </w:tcBorders>
          </w:tcPr>
          <w:p w14:paraId="3D369E8C" w14:textId="77777777" w:rsidR="00C228CD" w:rsidRPr="001B602D" w:rsidRDefault="00C228CD" w:rsidP="00B106B6">
            <w:pPr>
              <w:pStyle w:val="Normal6a"/>
            </w:pPr>
            <w:r w:rsidRPr="001B602D">
              <w:rPr>
                <w:b/>
                <w:i/>
              </w:rPr>
              <w:t>5. Pri vykonávaní leteckých odsunov členské štáty prihliadajú na všeobecné pokyny k bezpečnostným predpisom na spoločné letecké odsuny stanovené v prílohe k rozhodnutiu Rady 2004/573/ES.</w:t>
            </w:r>
          </w:p>
        </w:tc>
      </w:tr>
    </w:tbl>
    <w:p w14:paraId="408B9589"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5F48382" w14:textId="77777777" w:rsidR="003B514A" w:rsidRPr="001B602D" w:rsidRDefault="00C228CD" w:rsidP="00C228CD">
      <w:r w:rsidRPr="001B602D">
        <w:rPr>
          <w:rStyle w:val="HideTWBExt"/>
        </w:rPr>
        <w:t>&lt;/Amend&gt;</w:t>
      </w:r>
    </w:p>
    <w:p w14:paraId="5065EACB"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1035</w:t>
      </w:r>
      <w:r w:rsidRPr="001B602D">
        <w:rPr>
          <w:rStyle w:val="HideTWBExt"/>
        </w:rPr>
        <w:t>&lt;/NumAm&gt;</w:t>
      </w:r>
    </w:p>
    <w:p w14:paraId="70ED3C0B"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58256B14" w14:textId="77777777" w:rsidR="00C228CD" w:rsidRPr="001B602D" w:rsidRDefault="00C228CD" w:rsidP="00C228CD">
      <w:pPr>
        <w:pStyle w:val="NormalBold"/>
      </w:pPr>
      <w:r w:rsidRPr="001B602D">
        <w:rPr>
          <w:rStyle w:val="HideTWBExt"/>
        </w:rPr>
        <w:t>&lt;/RepeatBlock-By&gt;</w:t>
      </w:r>
    </w:p>
    <w:p w14:paraId="2E89CC7D"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776924D" w14:textId="77777777" w:rsidR="00C228CD" w:rsidRPr="001B602D" w:rsidRDefault="00C228CD" w:rsidP="00C228CD">
      <w:pPr>
        <w:pStyle w:val="NormalBold"/>
      </w:pPr>
      <w:r w:rsidRPr="001B602D">
        <w:rPr>
          <w:rStyle w:val="HideTWBExt"/>
        </w:rPr>
        <w:t>&lt;Article&gt;</w:t>
      </w:r>
      <w:r w:rsidRPr="001B602D">
        <w:t>Článok 14</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A09235B" w14:textId="77777777" w:rsidTr="00B106B6">
        <w:trPr>
          <w:trHeight w:hRule="exact" w:val="240"/>
          <w:jc w:val="center"/>
        </w:trPr>
        <w:tc>
          <w:tcPr>
            <w:tcW w:w="9752" w:type="dxa"/>
            <w:gridSpan w:val="2"/>
            <w:tcBorders>
              <w:top w:val="nil"/>
              <w:left w:val="nil"/>
              <w:bottom w:val="nil"/>
              <w:right w:val="nil"/>
            </w:tcBorders>
          </w:tcPr>
          <w:p w14:paraId="1AD78B56" w14:textId="77777777" w:rsidR="00C228CD" w:rsidRPr="001B602D" w:rsidRDefault="00C228CD" w:rsidP="00B106B6"/>
        </w:tc>
      </w:tr>
      <w:tr w:rsidR="003B3654" w:rsidRPr="001B602D" w14:paraId="103B6D1A" w14:textId="77777777" w:rsidTr="00B106B6">
        <w:trPr>
          <w:trHeight w:val="240"/>
          <w:jc w:val="center"/>
        </w:trPr>
        <w:tc>
          <w:tcPr>
            <w:tcW w:w="4876" w:type="dxa"/>
            <w:tcBorders>
              <w:top w:val="nil"/>
              <w:left w:val="nil"/>
              <w:bottom w:val="nil"/>
              <w:right w:val="nil"/>
            </w:tcBorders>
          </w:tcPr>
          <w:p w14:paraId="2B9E2DFB"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E56BA71" w14:textId="77777777" w:rsidR="00C228CD" w:rsidRPr="001B602D" w:rsidRDefault="00C228CD" w:rsidP="00B106B6">
            <w:pPr>
              <w:pStyle w:val="AmColumnHeading"/>
            </w:pPr>
            <w:r w:rsidRPr="001B602D">
              <w:t>Pozmeňujúci návrh</w:t>
            </w:r>
          </w:p>
        </w:tc>
      </w:tr>
      <w:tr w:rsidR="003B3654" w:rsidRPr="001B602D" w14:paraId="1E41171C" w14:textId="77777777" w:rsidTr="00B106B6">
        <w:trPr>
          <w:jc w:val="center"/>
        </w:trPr>
        <w:tc>
          <w:tcPr>
            <w:tcW w:w="4876" w:type="dxa"/>
            <w:tcBorders>
              <w:top w:val="nil"/>
              <w:left w:val="nil"/>
              <w:bottom w:val="nil"/>
              <w:right w:val="nil"/>
            </w:tcBorders>
          </w:tcPr>
          <w:p w14:paraId="52D52F39" w14:textId="77777777" w:rsidR="00C228CD" w:rsidRPr="001B602D" w:rsidRDefault="00C228CD" w:rsidP="00B106B6">
            <w:pPr>
              <w:pStyle w:val="Normal6a"/>
              <w:jc w:val="center"/>
            </w:pPr>
            <w:r w:rsidRPr="001B602D">
              <w:rPr>
                <w:b/>
                <w:i/>
              </w:rPr>
              <w:t>Článok 14</w:t>
            </w:r>
            <w:r w:rsidRPr="001B602D">
              <w:tab/>
            </w:r>
          </w:p>
        </w:tc>
        <w:tc>
          <w:tcPr>
            <w:tcW w:w="4876" w:type="dxa"/>
            <w:tcBorders>
              <w:top w:val="nil"/>
              <w:left w:val="nil"/>
              <w:bottom w:val="nil"/>
              <w:right w:val="nil"/>
            </w:tcBorders>
          </w:tcPr>
          <w:p w14:paraId="57818110" w14:textId="77777777" w:rsidR="00C228CD" w:rsidRPr="001B602D" w:rsidRDefault="00C228CD" w:rsidP="00B106B6">
            <w:pPr>
              <w:pStyle w:val="Normal6a"/>
            </w:pPr>
            <w:r w:rsidRPr="001B602D">
              <w:rPr>
                <w:b/>
                <w:i/>
              </w:rPr>
              <w:t>vypúšťa sa</w:t>
            </w:r>
          </w:p>
        </w:tc>
      </w:tr>
      <w:tr w:rsidR="003B3654" w:rsidRPr="001B602D" w14:paraId="496B13DB" w14:textId="77777777" w:rsidTr="00B106B6">
        <w:trPr>
          <w:jc w:val="center"/>
        </w:trPr>
        <w:tc>
          <w:tcPr>
            <w:tcW w:w="4876" w:type="dxa"/>
            <w:tcBorders>
              <w:top w:val="nil"/>
              <w:left w:val="nil"/>
              <w:bottom w:val="nil"/>
              <w:right w:val="nil"/>
            </w:tcBorders>
          </w:tcPr>
          <w:p w14:paraId="42204DE9" w14:textId="77777777" w:rsidR="00C228CD" w:rsidRPr="001B602D" w:rsidRDefault="00C228CD" w:rsidP="00B106B6">
            <w:pPr>
              <w:pStyle w:val="Normal6a"/>
              <w:jc w:val="center"/>
            </w:pPr>
            <w:r w:rsidRPr="001B602D">
              <w:rPr>
                <w:b/>
                <w:i/>
              </w:rPr>
              <w:t>Podmienky odkladu odsunu</w:t>
            </w:r>
          </w:p>
        </w:tc>
        <w:tc>
          <w:tcPr>
            <w:tcW w:w="4876" w:type="dxa"/>
            <w:tcBorders>
              <w:top w:val="nil"/>
              <w:left w:val="nil"/>
              <w:bottom w:val="nil"/>
              <w:right w:val="nil"/>
            </w:tcBorders>
          </w:tcPr>
          <w:p w14:paraId="6C59BB15" w14:textId="77777777" w:rsidR="00C228CD" w:rsidRPr="001B602D" w:rsidRDefault="00C228CD" w:rsidP="00B106B6">
            <w:pPr>
              <w:pStyle w:val="Normal6a"/>
            </w:pPr>
          </w:p>
        </w:tc>
      </w:tr>
      <w:tr w:rsidR="003B3654" w:rsidRPr="001B602D" w14:paraId="46C6CCE8" w14:textId="77777777" w:rsidTr="00B106B6">
        <w:trPr>
          <w:jc w:val="center"/>
        </w:trPr>
        <w:tc>
          <w:tcPr>
            <w:tcW w:w="4876" w:type="dxa"/>
            <w:tcBorders>
              <w:top w:val="nil"/>
              <w:left w:val="nil"/>
              <w:bottom w:val="nil"/>
              <w:right w:val="nil"/>
            </w:tcBorders>
          </w:tcPr>
          <w:p w14:paraId="2BE5A2E2" w14:textId="77777777" w:rsidR="00C228CD" w:rsidRPr="001B602D" w:rsidRDefault="00C228CD" w:rsidP="00B106B6">
            <w:pPr>
              <w:pStyle w:val="Normal6a"/>
            </w:pPr>
            <w:r w:rsidRPr="001B602D">
              <w:rPr>
                <w:b/>
                <w:i/>
              </w:rPr>
              <w:t>1. Odsun podľa článku 12 sa odloží za týchto okolností:</w:t>
            </w:r>
          </w:p>
        </w:tc>
        <w:tc>
          <w:tcPr>
            <w:tcW w:w="4876" w:type="dxa"/>
            <w:tcBorders>
              <w:top w:val="nil"/>
              <w:left w:val="nil"/>
              <w:bottom w:val="nil"/>
              <w:right w:val="nil"/>
            </w:tcBorders>
          </w:tcPr>
          <w:p w14:paraId="23A68847" w14:textId="77777777" w:rsidR="00C228CD" w:rsidRPr="001B602D" w:rsidRDefault="00C228CD" w:rsidP="00B106B6">
            <w:pPr>
              <w:pStyle w:val="Normal6a"/>
            </w:pPr>
          </w:p>
        </w:tc>
      </w:tr>
      <w:tr w:rsidR="003B3654" w:rsidRPr="001B602D" w14:paraId="379CE4DA" w14:textId="77777777" w:rsidTr="00B106B6">
        <w:trPr>
          <w:jc w:val="center"/>
        </w:trPr>
        <w:tc>
          <w:tcPr>
            <w:tcW w:w="4876" w:type="dxa"/>
            <w:tcBorders>
              <w:top w:val="nil"/>
              <w:left w:val="nil"/>
              <w:bottom w:val="nil"/>
              <w:right w:val="nil"/>
            </w:tcBorders>
          </w:tcPr>
          <w:p w14:paraId="53AFB433" w14:textId="77777777" w:rsidR="00C228CD" w:rsidRPr="001B602D" w:rsidRDefault="00C228CD" w:rsidP="00B106B6">
            <w:pPr>
              <w:pStyle w:val="Normal6a"/>
            </w:pPr>
            <w:r w:rsidRPr="001B602D">
              <w:rPr>
                <w:b/>
                <w:i/>
              </w:rPr>
              <w:t>a) ak by sa ním porušila zásada zákazu vyhostenia alebo vrátenia alebo</w:t>
            </w:r>
          </w:p>
        </w:tc>
        <w:tc>
          <w:tcPr>
            <w:tcW w:w="4876" w:type="dxa"/>
            <w:tcBorders>
              <w:top w:val="nil"/>
              <w:left w:val="nil"/>
              <w:bottom w:val="nil"/>
              <w:right w:val="nil"/>
            </w:tcBorders>
          </w:tcPr>
          <w:p w14:paraId="16A0F327" w14:textId="77777777" w:rsidR="00C228CD" w:rsidRPr="001B602D" w:rsidRDefault="00C228CD" w:rsidP="00B106B6">
            <w:pPr>
              <w:pStyle w:val="Normal6a"/>
            </w:pPr>
          </w:p>
        </w:tc>
      </w:tr>
      <w:tr w:rsidR="003B3654" w:rsidRPr="001B602D" w14:paraId="6C3D6218" w14:textId="77777777" w:rsidTr="00B106B6">
        <w:trPr>
          <w:jc w:val="center"/>
        </w:trPr>
        <w:tc>
          <w:tcPr>
            <w:tcW w:w="4876" w:type="dxa"/>
            <w:tcBorders>
              <w:top w:val="nil"/>
              <w:left w:val="nil"/>
              <w:bottom w:val="nil"/>
              <w:right w:val="nil"/>
            </w:tcBorders>
          </w:tcPr>
          <w:p w14:paraId="19045631" w14:textId="77777777" w:rsidR="00C228CD" w:rsidRPr="001B602D" w:rsidRDefault="00C228CD" w:rsidP="00B106B6">
            <w:pPr>
              <w:pStyle w:val="Normal6a"/>
            </w:pPr>
            <w:r w:rsidRPr="001B602D">
              <w:rPr>
                <w:b/>
                <w:i/>
              </w:rPr>
              <w:t>b) pokiaľ sa uplatňuje pozastavenie účinnosti rozhodnutia o návrate v súlade s článkom 28.</w:t>
            </w:r>
          </w:p>
        </w:tc>
        <w:tc>
          <w:tcPr>
            <w:tcW w:w="4876" w:type="dxa"/>
            <w:tcBorders>
              <w:top w:val="nil"/>
              <w:left w:val="nil"/>
              <w:bottom w:val="nil"/>
              <w:right w:val="nil"/>
            </w:tcBorders>
          </w:tcPr>
          <w:p w14:paraId="566B44DB" w14:textId="77777777" w:rsidR="00C228CD" w:rsidRPr="001B602D" w:rsidRDefault="00C228CD" w:rsidP="00B106B6">
            <w:pPr>
              <w:pStyle w:val="Normal6a"/>
            </w:pPr>
          </w:p>
        </w:tc>
      </w:tr>
      <w:tr w:rsidR="003B3654" w:rsidRPr="001B602D" w14:paraId="45BACFA2" w14:textId="77777777" w:rsidTr="00B106B6">
        <w:trPr>
          <w:jc w:val="center"/>
        </w:trPr>
        <w:tc>
          <w:tcPr>
            <w:tcW w:w="4876" w:type="dxa"/>
            <w:tcBorders>
              <w:top w:val="nil"/>
              <w:left w:val="nil"/>
              <w:bottom w:val="nil"/>
              <w:right w:val="nil"/>
            </w:tcBorders>
          </w:tcPr>
          <w:p w14:paraId="09E91913" w14:textId="77777777" w:rsidR="00C228CD" w:rsidRPr="001B602D" w:rsidRDefault="00C228CD" w:rsidP="00B106B6">
            <w:pPr>
              <w:pStyle w:val="Normal6a"/>
            </w:pPr>
            <w:r w:rsidRPr="001B602D">
              <w:rPr>
                <w:b/>
                <w:i/>
              </w:rPr>
              <w:t>2. Odsun podľa článku 12 možno odložiť na primerané obdobie po zohľadní konkrétnych okolnosti individuálneho prípadu.</w:t>
            </w:r>
          </w:p>
        </w:tc>
        <w:tc>
          <w:tcPr>
            <w:tcW w:w="4876" w:type="dxa"/>
            <w:tcBorders>
              <w:top w:val="nil"/>
              <w:left w:val="nil"/>
              <w:bottom w:val="nil"/>
              <w:right w:val="nil"/>
            </w:tcBorders>
          </w:tcPr>
          <w:p w14:paraId="4E73A62C" w14:textId="77777777" w:rsidR="00C228CD" w:rsidRPr="001B602D" w:rsidRDefault="00C228CD" w:rsidP="00B106B6">
            <w:pPr>
              <w:pStyle w:val="Normal6a"/>
            </w:pPr>
          </w:p>
        </w:tc>
      </w:tr>
      <w:tr w:rsidR="003B3654" w:rsidRPr="001B602D" w14:paraId="4F7EED81" w14:textId="77777777" w:rsidTr="00B106B6">
        <w:trPr>
          <w:jc w:val="center"/>
        </w:trPr>
        <w:tc>
          <w:tcPr>
            <w:tcW w:w="4876" w:type="dxa"/>
            <w:tcBorders>
              <w:top w:val="nil"/>
              <w:left w:val="nil"/>
              <w:bottom w:val="nil"/>
              <w:right w:val="nil"/>
            </w:tcBorders>
          </w:tcPr>
          <w:p w14:paraId="2ABC580A" w14:textId="77777777" w:rsidR="00C228CD" w:rsidRPr="001B602D" w:rsidRDefault="00C228CD" w:rsidP="00B106B6">
            <w:pPr>
              <w:pStyle w:val="Normal6a"/>
            </w:pPr>
            <w:r w:rsidRPr="001B602D">
              <w:rPr>
                <w:b/>
                <w:i/>
              </w:rPr>
              <w:t>3. Ak štátny príslušník tretej krajiny požiada o odklad odsunu, žiadosť musí byť riadne odôvodnená.</w:t>
            </w:r>
          </w:p>
        </w:tc>
        <w:tc>
          <w:tcPr>
            <w:tcW w:w="4876" w:type="dxa"/>
            <w:tcBorders>
              <w:top w:val="nil"/>
              <w:left w:val="nil"/>
              <w:bottom w:val="nil"/>
              <w:right w:val="nil"/>
            </w:tcBorders>
          </w:tcPr>
          <w:p w14:paraId="168A3779" w14:textId="77777777" w:rsidR="00C228CD" w:rsidRPr="001B602D" w:rsidRDefault="00C228CD" w:rsidP="00B106B6">
            <w:pPr>
              <w:pStyle w:val="Normal6a"/>
            </w:pPr>
          </w:p>
        </w:tc>
      </w:tr>
      <w:tr w:rsidR="003B3654" w:rsidRPr="001B602D" w14:paraId="75A49470" w14:textId="77777777" w:rsidTr="00B106B6">
        <w:trPr>
          <w:jc w:val="center"/>
        </w:trPr>
        <w:tc>
          <w:tcPr>
            <w:tcW w:w="4876" w:type="dxa"/>
            <w:tcBorders>
              <w:top w:val="nil"/>
              <w:left w:val="nil"/>
              <w:bottom w:val="nil"/>
              <w:right w:val="nil"/>
            </w:tcBorders>
          </w:tcPr>
          <w:p w14:paraId="536A51D1" w14:textId="77777777" w:rsidR="00C228CD" w:rsidRPr="001B602D" w:rsidRDefault="00C228CD" w:rsidP="00B106B6">
            <w:pPr>
              <w:pStyle w:val="Normal6a"/>
            </w:pPr>
            <w:r w:rsidRPr="001B602D">
              <w:rPr>
                <w:b/>
                <w:i/>
              </w:rPr>
              <w:t>4. Pri prijímaní rozhodnutia v súlade s odsekom 1 alebo odsekom 2 členské štáty vydajú dotknutému štátnemu príslušníkovi tretej krajiny písomné potvrdenie, v ktorom uvedú obdobie odkladu a jeho práva počas tohto obdobia.</w:t>
            </w:r>
          </w:p>
        </w:tc>
        <w:tc>
          <w:tcPr>
            <w:tcW w:w="4876" w:type="dxa"/>
            <w:tcBorders>
              <w:top w:val="nil"/>
              <w:left w:val="nil"/>
              <w:bottom w:val="nil"/>
              <w:right w:val="nil"/>
            </w:tcBorders>
          </w:tcPr>
          <w:p w14:paraId="30D1A49B" w14:textId="77777777" w:rsidR="00C228CD" w:rsidRPr="001B602D" w:rsidRDefault="00C228CD" w:rsidP="00B106B6">
            <w:pPr>
              <w:pStyle w:val="Normal6a"/>
            </w:pPr>
          </w:p>
        </w:tc>
      </w:tr>
      <w:tr w:rsidR="003B3654" w:rsidRPr="001B602D" w14:paraId="41B0AEE3" w14:textId="77777777" w:rsidTr="00B106B6">
        <w:trPr>
          <w:jc w:val="center"/>
        </w:trPr>
        <w:tc>
          <w:tcPr>
            <w:tcW w:w="4876" w:type="dxa"/>
            <w:tcBorders>
              <w:top w:val="nil"/>
              <w:left w:val="nil"/>
              <w:bottom w:val="nil"/>
              <w:right w:val="nil"/>
            </w:tcBorders>
          </w:tcPr>
          <w:p w14:paraId="45DF8D7D" w14:textId="77777777" w:rsidR="00C228CD" w:rsidRPr="001B602D" w:rsidRDefault="00C228CD" w:rsidP="00B106B6">
            <w:pPr>
              <w:pStyle w:val="Normal6a"/>
            </w:pPr>
            <w:r w:rsidRPr="001B602D">
              <w:rPr>
                <w:b/>
                <w:i/>
              </w:rPr>
              <w:t>5. Rozhodnutie o odklade odsunu v súlade s odsekom 1 alebo odsekom 2 sa pravidelne preskúmava, a to aspoň každých 6 mesiacov.</w:t>
            </w:r>
          </w:p>
        </w:tc>
        <w:tc>
          <w:tcPr>
            <w:tcW w:w="4876" w:type="dxa"/>
            <w:tcBorders>
              <w:top w:val="nil"/>
              <w:left w:val="nil"/>
              <w:bottom w:val="nil"/>
              <w:right w:val="nil"/>
            </w:tcBorders>
          </w:tcPr>
          <w:p w14:paraId="2C43D78B" w14:textId="77777777" w:rsidR="00C228CD" w:rsidRPr="001B602D" w:rsidRDefault="00C228CD" w:rsidP="00B106B6">
            <w:pPr>
              <w:pStyle w:val="Normal6a"/>
            </w:pPr>
          </w:p>
        </w:tc>
      </w:tr>
      <w:tr w:rsidR="003B3654" w:rsidRPr="001B602D" w14:paraId="2993C2B4" w14:textId="77777777" w:rsidTr="00B106B6">
        <w:trPr>
          <w:jc w:val="center"/>
        </w:trPr>
        <w:tc>
          <w:tcPr>
            <w:tcW w:w="4876" w:type="dxa"/>
            <w:tcBorders>
              <w:top w:val="nil"/>
              <w:left w:val="nil"/>
              <w:bottom w:val="nil"/>
              <w:right w:val="nil"/>
            </w:tcBorders>
          </w:tcPr>
          <w:p w14:paraId="32320791" w14:textId="77777777" w:rsidR="00C228CD" w:rsidRPr="001B602D" w:rsidRDefault="00C228CD" w:rsidP="00B106B6">
            <w:pPr>
              <w:pStyle w:val="Normal6a"/>
            </w:pPr>
            <w:r w:rsidRPr="001B602D">
              <w:rPr>
                <w:b/>
                <w:i/>
              </w:rPr>
              <w:t>6. Pokiaľ ide o situáciu štátneho príslušníka tretej krajiny počas období, na ktoré sa odsun odložil, prihliada sa na:</w:t>
            </w:r>
          </w:p>
        </w:tc>
        <w:tc>
          <w:tcPr>
            <w:tcW w:w="4876" w:type="dxa"/>
            <w:tcBorders>
              <w:top w:val="nil"/>
              <w:left w:val="nil"/>
              <w:bottom w:val="nil"/>
              <w:right w:val="nil"/>
            </w:tcBorders>
          </w:tcPr>
          <w:p w14:paraId="44591BFE" w14:textId="77777777" w:rsidR="00C228CD" w:rsidRPr="001B602D" w:rsidRDefault="00C228CD" w:rsidP="00B106B6">
            <w:pPr>
              <w:pStyle w:val="Normal6a"/>
            </w:pPr>
          </w:p>
        </w:tc>
      </w:tr>
      <w:tr w:rsidR="003B3654" w:rsidRPr="001B602D" w14:paraId="23BD9B1F" w14:textId="77777777" w:rsidTr="00B106B6">
        <w:trPr>
          <w:jc w:val="center"/>
        </w:trPr>
        <w:tc>
          <w:tcPr>
            <w:tcW w:w="4876" w:type="dxa"/>
            <w:tcBorders>
              <w:top w:val="nil"/>
              <w:left w:val="nil"/>
              <w:bottom w:val="nil"/>
              <w:right w:val="nil"/>
            </w:tcBorders>
          </w:tcPr>
          <w:p w14:paraId="24A14EA8" w14:textId="77777777" w:rsidR="00C228CD" w:rsidRPr="001B602D" w:rsidRDefault="00C228CD" w:rsidP="00B106B6">
            <w:pPr>
              <w:pStyle w:val="Normal6a"/>
            </w:pPr>
            <w:r w:rsidRPr="001B602D">
              <w:rPr>
                <w:b/>
                <w:i/>
              </w:rPr>
              <w:t>a) základné potreby;</w:t>
            </w:r>
          </w:p>
        </w:tc>
        <w:tc>
          <w:tcPr>
            <w:tcW w:w="4876" w:type="dxa"/>
            <w:tcBorders>
              <w:top w:val="nil"/>
              <w:left w:val="nil"/>
              <w:bottom w:val="nil"/>
              <w:right w:val="nil"/>
            </w:tcBorders>
          </w:tcPr>
          <w:p w14:paraId="5B533FA6" w14:textId="77777777" w:rsidR="00C228CD" w:rsidRPr="001B602D" w:rsidRDefault="00C228CD" w:rsidP="00B106B6">
            <w:pPr>
              <w:pStyle w:val="Normal6a"/>
            </w:pPr>
          </w:p>
        </w:tc>
      </w:tr>
      <w:tr w:rsidR="003B3654" w:rsidRPr="001B602D" w14:paraId="1418BFDA" w14:textId="77777777" w:rsidTr="00B106B6">
        <w:trPr>
          <w:jc w:val="center"/>
        </w:trPr>
        <w:tc>
          <w:tcPr>
            <w:tcW w:w="4876" w:type="dxa"/>
            <w:tcBorders>
              <w:top w:val="nil"/>
              <w:left w:val="nil"/>
              <w:bottom w:val="nil"/>
              <w:right w:val="nil"/>
            </w:tcBorders>
          </w:tcPr>
          <w:p w14:paraId="3BF4C99B" w14:textId="77777777" w:rsidR="00C228CD" w:rsidRPr="001B602D" w:rsidRDefault="00C228CD" w:rsidP="00B106B6">
            <w:pPr>
              <w:pStyle w:val="Normal6a"/>
            </w:pPr>
            <w:r w:rsidRPr="001B602D">
              <w:rPr>
                <w:b/>
                <w:i/>
              </w:rPr>
              <w:t>b) celistvosť rodiny s rodinnými príslušníkmi nachádzajúcimi sa na území členského štátu;</w:t>
            </w:r>
          </w:p>
        </w:tc>
        <w:tc>
          <w:tcPr>
            <w:tcW w:w="4876" w:type="dxa"/>
            <w:tcBorders>
              <w:top w:val="nil"/>
              <w:left w:val="nil"/>
              <w:bottom w:val="nil"/>
              <w:right w:val="nil"/>
            </w:tcBorders>
          </w:tcPr>
          <w:p w14:paraId="38E714E1" w14:textId="77777777" w:rsidR="00C228CD" w:rsidRPr="001B602D" w:rsidRDefault="00C228CD" w:rsidP="00B106B6">
            <w:pPr>
              <w:pStyle w:val="Normal6a"/>
            </w:pPr>
          </w:p>
        </w:tc>
      </w:tr>
      <w:tr w:rsidR="003B3654" w:rsidRPr="001B602D" w14:paraId="5E0E2CB0" w14:textId="77777777" w:rsidTr="00B106B6">
        <w:trPr>
          <w:jc w:val="center"/>
        </w:trPr>
        <w:tc>
          <w:tcPr>
            <w:tcW w:w="4876" w:type="dxa"/>
            <w:tcBorders>
              <w:top w:val="nil"/>
              <w:left w:val="nil"/>
              <w:bottom w:val="nil"/>
              <w:right w:val="nil"/>
            </w:tcBorders>
          </w:tcPr>
          <w:p w14:paraId="1484C5F2" w14:textId="77777777" w:rsidR="00C228CD" w:rsidRPr="001B602D" w:rsidRDefault="00C228CD" w:rsidP="00B106B6">
            <w:pPr>
              <w:pStyle w:val="Normal6a"/>
            </w:pPr>
            <w:r w:rsidRPr="001B602D">
              <w:rPr>
                <w:b/>
                <w:i/>
              </w:rPr>
              <w:t>c) urgentnú zdravotnú starostlivosť a základnú liečbu;</w:t>
            </w:r>
          </w:p>
        </w:tc>
        <w:tc>
          <w:tcPr>
            <w:tcW w:w="4876" w:type="dxa"/>
            <w:tcBorders>
              <w:top w:val="nil"/>
              <w:left w:val="nil"/>
              <w:bottom w:val="nil"/>
              <w:right w:val="nil"/>
            </w:tcBorders>
          </w:tcPr>
          <w:p w14:paraId="44AA8DC9" w14:textId="77777777" w:rsidR="00C228CD" w:rsidRPr="001B602D" w:rsidRDefault="00C228CD" w:rsidP="00B106B6">
            <w:pPr>
              <w:pStyle w:val="Normal6a"/>
            </w:pPr>
          </w:p>
        </w:tc>
      </w:tr>
      <w:tr w:rsidR="003B3654" w:rsidRPr="001B602D" w14:paraId="482A76E8" w14:textId="77777777" w:rsidTr="00B106B6">
        <w:trPr>
          <w:jc w:val="center"/>
        </w:trPr>
        <w:tc>
          <w:tcPr>
            <w:tcW w:w="4876" w:type="dxa"/>
            <w:tcBorders>
              <w:top w:val="nil"/>
              <w:left w:val="nil"/>
              <w:bottom w:val="nil"/>
              <w:right w:val="nil"/>
            </w:tcBorders>
          </w:tcPr>
          <w:p w14:paraId="60D53F84" w14:textId="77777777" w:rsidR="00C228CD" w:rsidRPr="001B602D" w:rsidRDefault="00C228CD" w:rsidP="00B106B6">
            <w:pPr>
              <w:pStyle w:val="Normal6a"/>
            </w:pPr>
            <w:r w:rsidRPr="001B602D">
              <w:rPr>
                <w:b/>
                <w:i/>
              </w:rPr>
              <w:t>d) prístup maloletých osôb k systému základného vzdelávania v závislosti od dĺžky ich pobytu;</w:t>
            </w:r>
          </w:p>
        </w:tc>
        <w:tc>
          <w:tcPr>
            <w:tcW w:w="4876" w:type="dxa"/>
            <w:tcBorders>
              <w:top w:val="nil"/>
              <w:left w:val="nil"/>
              <w:bottom w:val="nil"/>
              <w:right w:val="nil"/>
            </w:tcBorders>
          </w:tcPr>
          <w:p w14:paraId="6FF29426" w14:textId="77777777" w:rsidR="00C228CD" w:rsidRPr="001B602D" w:rsidRDefault="00C228CD" w:rsidP="00B106B6">
            <w:pPr>
              <w:pStyle w:val="Normal6a"/>
            </w:pPr>
          </w:p>
        </w:tc>
      </w:tr>
      <w:tr w:rsidR="003B3654" w:rsidRPr="001B602D" w14:paraId="5CB345F6" w14:textId="77777777" w:rsidTr="00B106B6">
        <w:trPr>
          <w:jc w:val="center"/>
        </w:trPr>
        <w:tc>
          <w:tcPr>
            <w:tcW w:w="4876" w:type="dxa"/>
            <w:tcBorders>
              <w:top w:val="nil"/>
              <w:left w:val="nil"/>
              <w:bottom w:val="nil"/>
              <w:right w:val="nil"/>
            </w:tcBorders>
          </w:tcPr>
          <w:p w14:paraId="20207AEC" w14:textId="77777777" w:rsidR="00C228CD" w:rsidRPr="001B602D" w:rsidRDefault="00C228CD" w:rsidP="00B106B6">
            <w:pPr>
              <w:pStyle w:val="Normal6a"/>
            </w:pPr>
            <w:r w:rsidRPr="001B602D">
              <w:rPr>
                <w:b/>
                <w:i/>
              </w:rPr>
              <w:t>e) osobitné potreby zraniteľných osôb.</w:t>
            </w:r>
          </w:p>
        </w:tc>
        <w:tc>
          <w:tcPr>
            <w:tcW w:w="4876" w:type="dxa"/>
            <w:tcBorders>
              <w:top w:val="nil"/>
              <w:left w:val="nil"/>
              <w:bottom w:val="nil"/>
              <w:right w:val="nil"/>
            </w:tcBorders>
          </w:tcPr>
          <w:p w14:paraId="19188501" w14:textId="77777777" w:rsidR="00C228CD" w:rsidRPr="001B602D" w:rsidRDefault="00C228CD" w:rsidP="00B106B6">
            <w:pPr>
              <w:pStyle w:val="Normal6a"/>
            </w:pPr>
          </w:p>
        </w:tc>
      </w:tr>
      <w:tr w:rsidR="003B3654" w:rsidRPr="001B602D" w14:paraId="2C437334" w14:textId="77777777" w:rsidTr="00B106B6">
        <w:trPr>
          <w:jc w:val="center"/>
        </w:trPr>
        <w:tc>
          <w:tcPr>
            <w:tcW w:w="4876" w:type="dxa"/>
            <w:tcBorders>
              <w:top w:val="nil"/>
              <w:left w:val="nil"/>
              <w:bottom w:val="nil"/>
              <w:right w:val="nil"/>
            </w:tcBorders>
          </w:tcPr>
          <w:p w14:paraId="648FDCF6" w14:textId="77777777" w:rsidR="00C228CD" w:rsidRPr="001B602D" w:rsidRDefault="00C228CD" w:rsidP="00B106B6">
            <w:pPr>
              <w:pStyle w:val="Normal6a"/>
            </w:pPr>
            <w:r w:rsidRPr="001B602D">
              <w:rPr>
                <w:b/>
                <w:i/>
              </w:rPr>
              <w:t>7. Ak dôjde k odkladu odsunu, v prípade splnenia podmienok sa môžu uplatniť opatrenia stanovené v článku 31.</w:t>
            </w:r>
          </w:p>
        </w:tc>
        <w:tc>
          <w:tcPr>
            <w:tcW w:w="4876" w:type="dxa"/>
            <w:tcBorders>
              <w:top w:val="nil"/>
              <w:left w:val="nil"/>
              <w:bottom w:val="nil"/>
              <w:right w:val="nil"/>
            </w:tcBorders>
          </w:tcPr>
          <w:p w14:paraId="7E1CA719" w14:textId="77777777" w:rsidR="00C228CD" w:rsidRPr="001B602D" w:rsidRDefault="00C228CD" w:rsidP="00B106B6">
            <w:pPr>
              <w:pStyle w:val="Normal6a"/>
            </w:pPr>
          </w:p>
        </w:tc>
      </w:tr>
    </w:tbl>
    <w:p w14:paraId="32A754F4"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872DDEB" w14:textId="77777777" w:rsidR="003B514A" w:rsidRPr="001B602D" w:rsidRDefault="00C228CD" w:rsidP="00C228CD">
      <w:r w:rsidRPr="001B602D">
        <w:rPr>
          <w:rStyle w:val="HideTWBExt"/>
        </w:rPr>
        <w:t>&lt;/Amend&gt;</w:t>
      </w:r>
    </w:p>
    <w:p w14:paraId="49B872F0"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1036</w:t>
      </w:r>
      <w:r w:rsidRPr="001B602D">
        <w:rPr>
          <w:rStyle w:val="HideTWBExt"/>
        </w:rPr>
        <w:t>&lt;/NumAm&gt;</w:t>
      </w:r>
    </w:p>
    <w:p w14:paraId="441E309D" w14:textId="77777777" w:rsidR="00C228CD" w:rsidRPr="001B602D" w:rsidRDefault="00C228CD" w:rsidP="00C228CD">
      <w:pPr>
        <w:pStyle w:val="NormalBold"/>
      </w:pPr>
      <w:r w:rsidRPr="001B602D">
        <w:rPr>
          <w:rStyle w:val="HideTWBExt"/>
        </w:rPr>
        <w:t>&lt;RepeatBlock-By&gt;&lt;Members&gt;</w:t>
      </w:r>
      <w:r w:rsidRPr="001B602D">
        <w:t>Marieke Ehlers</w:t>
      </w:r>
      <w:r w:rsidRPr="001B602D">
        <w:rPr>
          <w:rStyle w:val="HideTWBExt"/>
        </w:rPr>
        <w:t>&lt;/Members&gt;</w:t>
      </w:r>
    </w:p>
    <w:p w14:paraId="553BBF31" w14:textId="77777777" w:rsidR="00C228CD" w:rsidRPr="001B602D" w:rsidRDefault="00C228CD" w:rsidP="00C228CD">
      <w:r w:rsidRPr="001B602D">
        <w:rPr>
          <w:rStyle w:val="HideTWBExt"/>
        </w:rPr>
        <w:t>&lt;AuNomDe&gt;</w:t>
      </w:r>
      <w:r w:rsidRPr="001B602D">
        <w:rPr>
          <w:rStyle w:val="HideTWBInt"/>
        </w:rPr>
        <w:t>{PfE}</w:t>
      </w:r>
      <w:r w:rsidRPr="001B602D">
        <w:t>v mene skupiny PfE</w:t>
      </w:r>
      <w:r w:rsidRPr="001B602D">
        <w:rPr>
          <w:rStyle w:val="HideTWBExt"/>
        </w:rPr>
        <w:t>&lt;/AuNomDe&gt;</w:t>
      </w:r>
    </w:p>
    <w:p w14:paraId="70229191" w14:textId="77777777" w:rsidR="00C228CD" w:rsidRPr="001B602D" w:rsidRDefault="00C228CD" w:rsidP="00C228CD">
      <w:pPr>
        <w:pStyle w:val="NormalBold"/>
      </w:pPr>
      <w:r w:rsidRPr="001B602D">
        <w:rPr>
          <w:rStyle w:val="HideTWBExt"/>
        </w:rPr>
        <w:t>&lt;/RepeatBlock-By&gt;</w:t>
      </w:r>
    </w:p>
    <w:p w14:paraId="79374E8D"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9CD6032" w14:textId="77777777" w:rsidR="00C228CD" w:rsidRPr="001B602D" w:rsidRDefault="00C228CD" w:rsidP="00C228CD">
      <w:pPr>
        <w:pStyle w:val="NormalBold"/>
      </w:pPr>
      <w:r w:rsidRPr="001B602D">
        <w:rPr>
          <w:rStyle w:val="HideTWBExt"/>
        </w:rPr>
        <w:t>&lt;Article&gt;</w:t>
      </w:r>
      <w:r w:rsidRPr="001B602D">
        <w:t>Článok 14</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B647039" w14:textId="77777777" w:rsidTr="00B106B6">
        <w:trPr>
          <w:trHeight w:hRule="exact" w:val="240"/>
          <w:jc w:val="center"/>
        </w:trPr>
        <w:tc>
          <w:tcPr>
            <w:tcW w:w="9752" w:type="dxa"/>
            <w:gridSpan w:val="2"/>
            <w:tcBorders>
              <w:top w:val="nil"/>
              <w:left w:val="nil"/>
              <w:bottom w:val="nil"/>
              <w:right w:val="nil"/>
            </w:tcBorders>
          </w:tcPr>
          <w:p w14:paraId="36F04A70" w14:textId="77777777" w:rsidR="00C228CD" w:rsidRPr="001B602D" w:rsidRDefault="00C228CD" w:rsidP="00B106B6"/>
        </w:tc>
      </w:tr>
      <w:tr w:rsidR="003B3654" w:rsidRPr="001B602D" w14:paraId="1829634A" w14:textId="77777777" w:rsidTr="00B106B6">
        <w:trPr>
          <w:trHeight w:val="240"/>
          <w:jc w:val="center"/>
        </w:trPr>
        <w:tc>
          <w:tcPr>
            <w:tcW w:w="4876" w:type="dxa"/>
            <w:tcBorders>
              <w:top w:val="nil"/>
              <w:left w:val="nil"/>
              <w:bottom w:val="nil"/>
              <w:right w:val="nil"/>
            </w:tcBorders>
          </w:tcPr>
          <w:p w14:paraId="173203C4"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4C72D7F" w14:textId="77777777" w:rsidR="00C228CD" w:rsidRPr="001B602D" w:rsidRDefault="00C228CD" w:rsidP="00B106B6">
            <w:pPr>
              <w:pStyle w:val="AmColumnHeading"/>
            </w:pPr>
            <w:r w:rsidRPr="001B602D">
              <w:t>Pozmeňujúci návrh</w:t>
            </w:r>
          </w:p>
        </w:tc>
      </w:tr>
      <w:tr w:rsidR="003B3654" w:rsidRPr="001B602D" w14:paraId="35C3A977" w14:textId="77777777" w:rsidTr="00B106B6">
        <w:trPr>
          <w:jc w:val="center"/>
        </w:trPr>
        <w:tc>
          <w:tcPr>
            <w:tcW w:w="4876" w:type="dxa"/>
            <w:tcBorders>
              <w:top w:val="nil"/>
              <w:left w:val="nil"/>
              <w:bottom w:val="nil"/>
              <w:right w:val="nil"/>
            </w:tcBorders>
          </w:tcPr>
          <w:p w14:paraId="06D2D4FE" w14:textId="77777777" w:rsidR="00C228CD" w:rsidRPr="001B602D" w:rsidRDefault="00C228CD" w:rsidP="00B106B6">
            <w:pPr>
              <w:pStyle w:val="Normal6a"/>
              <w:jc w:val="center"/>
            </w:pPr>
            <w:r w:rsidRPr="001B602D">
              <w:rPr>
                <w:b/>
                <w:i/>
              </w:rPr>
              <w:t>Článok 14</w:t>
            </w:r>
            <w:r w:rsidRPr="001B602D">
              <w:tab/>
            </w:r>
          </w:p>
        </w:tc>
        <w:tc>
          <w:tcPr>
            <w:tcW w:w="4876" w:type="dxa"/>
            <w:tcBorders>
              <w:top w:val="nil"/>
              <w:left w:val="nil"/>
              <w:bottom w:val="nil"/>
              <w:right w:val="nil"/>
            </w:tcBorders>
          </w:tcPr>
          <w:p w14:paraId="6141D635" w14:textId="77777777" w:rsidR="00C228CD" w:rsidRPr="001B602D" w:rsidRDefault="00C228CD" w:rsidP="00B106B6">
            <w:pPr>
              <w:pStyle w:val="Normal6a"/>
            </w:pPr>
            <w:r w:rsidRPr="001B602D">
              <w:rPr>
                <w:b/>
                <w:i/>
              </w:rPr>
              <w:t>vypúšťa sa</w:t>
            </w:r>
          </w:p>
        </w:tc>
      </w:tr>
      <w:tr w:rsidR="003B3654" w:rsidRPr="001B602D" w14:paraId="55A900AA" w14:textId="77777777" w:rsidTr="00B106B6">
        <w:trPr>
          <w:jc w:val="center"/>
        </w:trPr>
        <w:tc>
          <w:tcPr>
            <w:tcW w:w="4876" w:type="dxa"/>
            <w:tcBorders>
              <w:top w:val="nil"/>
              <w:left w:val="nil"/>
              <w:bottom w:val="nil"/>
              <w:right w:val="nil"/>
            </w:tcBorders>
          </w:tcPr>
          <w:p w14:paraId="2E48F786" w14:textId="77777777" w:rsidR="00C228CD" w:rsidRPr="001B602D" w:rsidRDefault="00C228CD" w:rsidP="00B106B6">
            <w:pPr>
              <w:pStyle w:val="Normal6a"/>
              <w:jc w:val="center"/>
            </w:pPr>
            <w:r w:rsidRPr="001B602D">
              <w:rPr>
                <w:b/>
                <w:i/>
              </w:rPr>
              <w:t>Podmienky odkladu odsunu</w:t>
            </w:r>
          </w:p>
        </w:tc>
        <w:tc>
          <w:tcPr>
            <w:tcW w:w="4876" w:type="dxa"/>
            <w:tcBorders>
              <w:top w:val="nil"/>
              <w:left w:val="nil"/>
              <w:bottom w:val="nil"/>
              <w:right w:val="nil"/>
            </w:tcBorders>
          </w:tcPr>
          <w:p w14:paraId="404C997C" w14:textId="77777777" w:rsidR="00C228CD" w:rsidRPr="001B602D" w:rsidRDefault="00C228CD" w:rsidP="00B106B6">
            <w:pPr>
              <w:pStyle w:val="Normal6a"/>
            </w:pPr>
          </w:p>
        </w:tc>
      </w:tr>
      <w:tr w:rsidR="003B3654" w:rsidRPr="001B602D" w14:paraId="57CB2E50" w14:textId="77777777" w:rsidTr="00B106B6">
        <w:trPr>
          <w:jc w:val="center"/>
        </w:trPr>
        <w:tc>
          <w:tcPr>
            <w:tcW w:w="4876" w:type="dxa"/>
            <w:tcBorders>
              <w:top w:val="nil"/>
              <w:left w:val="nil"/>
              <w:bottom w:val="nil"/>
              <w:right w:val="nil"/>
            </w:tcBorders>
          </w:tcPr>
          <w:p w14:paraId="4F8B52B2" w14:textId="77777777" w:rsidR="00C228CD" w:rsidRPr="001B602D" w:rsidRDefault="00C228CD" w:rsidP="00B106B6">
            <w:pPr>
              <w:pStyle w:val="Normal6a"/>
            </w:pPr>
            <w:r w:rsidRPr="001B602D">
              <w:rPr>
                <w:b/>
                <w:i/>
              </w:rPr>
              <w:t>1. Odsun podľa článku 12 sa odloží za týchto okolností:</w:t>
            </w:r>
          </w:p>
        </w:tc>
        <w:tc>
          <w:tcPr>
            <w:tcW w:w="4876" w:type="dxa"/>
            <w:tcBorders>
              <w:top w:val="nil"/>
              <w:left w:val="nil"/>
              <w:bottom w:val="nil"/>
              <w:right w:val="nil"/>
            </w:tcBorders>
          </w:tcPr>
          <w:p w14:paraId="2EF067CF" w14:textId="77777777" w:rsidR="00C228CD" w:rsidRPr="001B602D" w:rsidRDefault="00C228CD" w:rsidP="00B106B6">
            <w:pPr>
              <w:pStyle w:val="Normal6a"/>
            </w:pPr>
          </w:p>
        </w:tc>
      </w:tr>
      <w:tr w:rsidR="003B3654" w:rsidRPr="001B602D" w14:paraId="18EF92C6" w14:textId="77777777" w:rsidTr="00B106B6">
        <w:trPr>
          <w:jc w:val="center"/>
        </w:trPr>
        <w:tc>
          <w:tcPr>
            <w:tcW w:w="4876" w:type="dxa"/>
            <w:tcBorders>
              <w:top w:val="nil"/>
              <w:left w:val="nil"/>
              <w:bottom w:val="nil"/>
              <w:right w:val="nil"/>
            </w:tcBorders>
          </w:tcPr>
          <w:p w14:paraId="28BCA328" w14:textId="77777777" w:rsidR="00C228CD" w:rsidRPr="001B602D" w:rsidRDefault="00C228CD" w:rsidP="00B106B6">
            <w:pPr>
              <w:pStyle w:val="Normal6a"/>
            </w:pPr>
            <w:r w:rsidRPr="001B602D">
              <w:rPr>
                <w:b/>
                <w:i/>
              </w:rPr>
              <w:t>a) ak by sa ním porušila zásada zákazu vyhostenia alebo vrátenia alebo</w:t>
            </w:r>
          </w:p>
        </w:tc>
        <w:tc>
          <w:tcPr>
            <w:tcW w:w="4876" w:type="dxa"/>
            <w:tcBorders>
              <w:top w:val="nil"/>
              <w:left w:val="nil"/>
              <w:bottom w:val="nil"/>
              <w:right w:val="nil"/>
            </w:tcBorders>
          </w:tcPr>
          <w:p w14:paraId="67CC052E" w14:textId="77777777" w:rsidR="00C228CD" w:rsidRPr="001B602D" w:rsidRDefault="00C228CD" w:rsidP="00B106B6">
            <w:pPr>
              <w:pStyle w:val="Normal6a"/>
            </w:pPr>
          </w:p>
        </w:tc>
      </w:tr>
      <w:tr w:rsidR="003B3654" w:rsidRPr="001B602D" w14:paraId="7609AA12" w14:textId="77777777" w:rsidTr="00B106B6">
        <w:trPr>
          <w:jc w:val="center"/>
        </w:trPr>
        <w:tc>
          <w:tcPr>
            <w:tcW w:w="4876" w:type="dxa"/>
            <w:tcBorders>
              <w:top w:val="nil"/>
              <w:left w:val="nil"/>
              <w:bottom w:val="nil"/>
              <w:right w:val="nil"/>
            </w:tcBorders>
          </w:tcPr>
          <w:p w14:paraId="39DE8056" w14:textId="77777777" w:rsidR="00C228CD" w:rsidRPr="001B602D" w:rsidRDefault="00C228CD" w:rsidP="00B106B6">
            <w:pPr>
              <w:pStyle w:val="Normal6a"/>
            </w:pPr>
            <w:r w:rsidRPr="001B602D">
              <w:rPr>
                <w:b/>
                <w:i/>
              </w:rPr>
              <w:t>b) pokiaľ sa uplatňuje pozastavenie účinnosti rozhodnutia o návrate v súlade s článkom 28.</w:t>
            </w:r>
          </w:p>
        </w:tc>
        <w:tc>
          <w:tcPr>
            <w:tcW w:w="4876" w:type="dxa"/>
            <w:tcBorders>
              <w:top w:val="nil"/>
              <w:left w:val="nil"/>
              <w:bottom w:val="nil"/>
              <w:right w:val="nil"/>
            </w:tcBorders>
          </w:tcPr>
          <w:p w14:paraId="27EE24E2" w14:textId="77777777" w:rsidR="00C228CD" w:rsidRPr="001B602D" w:rsidRDefault="00C228CD" w:rsidP="00B106B6">
            <w:pPr>
              <w:pStyle w:val="Normal6a"/>
            </w:pPr>
          </w:p>
        </w:tc>
      </w:tr>
      <w:tr w:rsidR="003B3654" w:rsidRPr="001B602D" w14:paraId="5C9DA379" w14:textId="77777777" w:rsidTr="00B106B6">
        <w:trPr>
          <w:jc w:val="center"/>
        </w:trPr>
        <w:tc>
          <w:tcPr>
            <w:tcW w:w="4876" w:type="dxa"/>
            <w:tcBorders>
              <w:top w:val="nil"/>
              <w:left w:val="nil"/>
              <w:bottom w:val="nil"/>
              <w:right w:val="nil"/>
            </w:tcBorders>
          </w:tcPr>
          <w:p w14:paraId="6BCE68AD" w14:textId="77777777" w:rsidR="00C228CD" w:rsidRPr="001B602D" w:rsidRDefault="00C228CD" w:rsidP="00B106B6">
            <w:pPr>
              <w:pStyle w:val="Normal6a"/>
            </w:pPr>
            <w:r w:rsidRPr="001B602D">
              <w:rPr>
                <w:b/>
                <w:i/>
              </w:rPr>
              <w:t>2. Odsun podľa článku 12 možno odložiť na primerané obdobie po zohľadní konkrétnych okolnosti individuálneho prípadu.</w:t>
            </w:r>
          </w:p>
        </w:tc>
        <w:tc>
          <w:tcPr>
            <w:tcW w:w="4876" w:type="dxa"/>
            <w:tcBorders>
              <w:top w:val="nil"/>
              <w:left w:val="nil"/>
              <w:bottom w:val="nil"/>
              <w:right w:val="nil"/>
            </w:tcBorders>
          </w:tcPr>
          <w:p w14:paraId="6892A3AA" w14:textId="77777777" w:rsidR="00C228CD" w:rsidRPr="001B602D" w:rsidRDefault="00C228CD" w:rsidP="00B106B6">
            <w:pPr>
              <w:pStyle w:val="Normal6a"/>
            </w:pPr>
          </w:p>
        </w:tc>
      </w:tr>
      <w:tr w:rsidR="003B3654" w:rsidRPr="001B602D" w14:paraId="689B7BE8" w14:textId="77777777" w:rsidTr="00B106B6">
        <w:trPr>
          <w:jc w:val="center"/>
        </w:trPr>
        <w:tc>
          <w:tcPr>
            <w:tcW w:w="4876" w:type="dxa"/>
            <w:tcBorders>
              <w:top w:val="nil"/>
              <w:left w:val="nil"/>
              <w:bottom w:val="nil"/>
              <w:right w:val="nil"/>
            </w:tcBorders>
          </w:tcPr>
          <w:p w14:paraId="26953652" w14:textId="77777777" w:rsidR="00C228CD" w:rsidRPr="001B602D" w:rsidRDefault="00C228CD" w:rsidP="00B106B6">
            <w:pPr>
              <w:pStyle w:val="Normal6a"/>
            </w:pPr>
            <w:r w:rsidRPr="001B602D">
              <w:rPr>
                <w:b/>
                <w:i/>
              </w:rPr>
              <w:t>3. Ak štátny príslušník tretej krajiny požiada o odklad odsunu, žiadosť musí byť riadne odôvodnená.</w:t>
            </w:r>
          </w:p>
        </w:tc>
        <w:tc>
          <w:tcPr>
            <w:tcW w:w="4876" w:type="dxa"/>
            <w:tcBorders>
              <w:top w:val="nil"/>
              <w:left w:val="nil"/>
              <w:bottom w:val="nil"/>
              <w:right w:val="nil"/>
            </w:tcBorders>
          </w:tcPr>
          <w:p w14:paraId="4551A7B4" w14:textId="77777777" w:rsidR="00C228CD" w:rsidRPr="001B602D" w:rsidRDefault="00C228CD" w:rsidP="00B106B6">
            <w:pPr>
              <w:pStyle w:val="Normal6a"/>
            </w:pPr>
          </w:p>
        </w:tc>
      </w:tr>
      <w:tr w:rsidR="003B3654" w:rsidRPr="001B602D" w14:paraId="44381477" w14:textId="77777777" w:rsidTr="00B106B6">
        <w:trPr>
          <w:jc w:val="center"/>
        </w:trPr>
        <w:tc>
          <w:tcPr>
            <w:tcW w:w="4876" w:type="dxa"/>
            <w:tcBorders>
              <w:top w:val="nil"/>
              <w:left w:val="nil"/>
              <w:bottom w:val="nil"/>
              <w:right w:val="nil"/>
            </w:tcBorders>
          </w:tcPr>
          <w:p w14:paraId="2FED531E" w14:textId="77777777" w:rsidR="00C228CD" w:rsidRPr="001B602D" w:rsidRDefault="00C228CD" w:rsidP="00B106B6">
            <w:pPr>
              <w:pStyle w:val="Normal6a"/>
            </w:pPr>
            <w:r w:rsidRPr="001B602D">
              <w:rPr>
                <w:b/>
                <w:i/>
              </w:rPr>
              <w:t>4. Pri prijímaní rozhodnutia v súlade s odsekom 1 alebo odsekom 2 členské štáty vydajú dotknutému štátnemu príslušníkovi tretej krajiny písomné potvrdenie, v ktorom uvedú obdobie odkladu a jeho práva počas tohto obdobia.</w:t>
            </w:r>
          </w:p>
        </w:tc>
        <w:tc>
          <w:tcPr>
            <w:tcW w:w="4876" w:type="dxa"/>
            <w:tcBorders>
              <w:top w:val="nil"/>
              <w:left w:val="nil"/>
              <w:bottom w:val="nil"/>
              <w:right w:val="nil"/>
            </w:tcBorders>
          </w:tcPr>
          <w:p w14:paraId="3E9A6597" w14:textId="77777777" w:rsidR="00C228CD" w:rsidRPr="001B602D" w:rsidRDefault="00C228CD" w:rsidP="00B106B6">
            <w:pPr>
              <w:pStyle w:val="Normal6a"/>
            </w:pPr>
          </w:p>
        </w:tc>
      </w:tr>
      <w:tr w:rsidR="003B3654" w:rsidRPr="001B602D" w14:paraId="6AB60738" w14:textId="77777777" w:rsidTr="00B106B6">
        <w:trPr>
          <w:jc w:val="center"/>
        </w:trPr>
        <w:tc>
          <w:tcPr>
            <w:tcW w:w="4876" w:type="dxa"/>
            <w:tcBorders>
              <w:top w:val="nil"/>
              <w:left w:val="nil"/>
              <w:bottom w:val="nil"/>
              <w:right w:val="nil"/>
            </w:tcBorders>
          </w:tcPr>
          <w:p w14:paraId="3676056E" w14:textId="77777777" w:rsidR="00C228CD" w:rsidRPr="001B602D" w:rsidRDefault="00C228CD" w:rsidP="00B106B6">
            <w:pPr>
              <w:pStyle w:val="Normal6a"/>
            </w:pPr>
            <w:r w:rsidRPr="001B602D">
              <w:rPr>
                <w:b/>
                <w:i/>
              </w:rPr>
              <w:t>5. Rozhodnutie o odklade odsunu v súlade s odsekom 1 alebo odsekom 2 sa pravidelne preskúmava, a to aspoň každých 6 mesiacov.</w:t>
            </w:r>
          </w:p>
        </w:tc>
        <w:tc>
          <w:tcPr>
            <w:tcW w:w="4876" w:type="dxa"/>
            <w:tcBorders>
              <w:top w:val="nil"/>
              <w:left w:val="nil"/>
              <w:bottom w:val="nil"/>
              <w:right w:val="nil"/>
            </w:tcBorders>
          </w:tcPr>
          <w:p w14:paraId="68BB0B86" w14:textId="77777777" w:rsidR="00C228CD" w:rsidRPr="001B602D" w:rsidRDefault="00C228CD" w:rsidP="00B106B6">
            <w:pPr>
              <w:pStyle w:val="Normal6a"/>
            </w:pPr>
          </w:p>
        </w:tc>
      </w:tr>
      <w:tr w:rsidR="003B3654" w:rsidRPr="001B602D" w14:paraId="79293CBE" w14:textId="77777777" w:rsidTr="00B106B6">
        <w:trPr>
          <w:jc w:val="center"/>
        </w:trPr>
        <w:tc>
          <w:tcPr>
            <w:tcW w:w="4876" w:type="dxa"/>
            <w:tcBorders>
              <w:top w:val="nil"/>
              <w:left w:val="nil"/>
              <w:bottom w:val="nil"/>
              <w:right w:val="nil"/>
            </w:tcBorders>
          </w:tcPr>
          <w:p w14:paraId="643FCCA1" w14:textId="77777777" w:rsidR="00C228CD" w:rsidRPr="001B602D" w:rsidRDefault="00C228CD" w:rsidP="00B106B6">
            <w:pPr>
              <w:pStyle w:val="Normal6a"/>
            </w:pPr>
            <w:r w:rsidRPr="001B602D">
              <w:rPr>
                <w:b/>
                <w:i/>
              </w:rPr>
              <w:t>6. Pokiaľ ide o situáciu štátneho príslušníka tretej krajiny počas období, na ktoré sa odsun odložil, prihliada sa na:</w:t>
            </w:r>
          </w:p>
        </w:tc>
        <w:tc>
          <w:tcPr>
            <w:tcW w:w="4876" w:type="dxa"/>
            <w:tcBorders>
              <w:top w:val="nil"/>
              <w:left w:val="nil"/>
              <w:bottom w:val="nil"/>
              <w:right w:val="nil"/>
            </w:tcBorders>
          </w:tcPr>
          <w:p w14:paraId="7E9A1BCB" w14:textId="77777777" w:rsidR="00C228CD" w:rsidRPr="001B602D" w:rsidRDefault="00C228CD" w:rsidP="00B106B6">
            <w:pPr>
              <w:pStyle w:val="Normal6a"/>
            </w:pPr>
          </w:p>
        </w:tc>
      </w:tr>
      <w:tr w:rsidR="003B3654" w:rsidRPr="001B602D" w14:paraId="21C308FA" w14:textId="77777777" w:rsidTr="00B106B6">
        <w:trPr>
          <w:jc w:val="center"/>
        </w:trPr>
        <w:tc>
          <w:tcPr>
            <w:tcW w:w="4876" w:type="dxa"/>
            <w:tcBorders>
              <w:top w:val="nil"/>
              <w:left w:val="nil"/>
              <w:bottom w:val="nil"/>
              <w:right w:val="nil"/>
            </w:tcBorders>
          </w:tcPr>
          <w:p w14:paraId="3E0C4AEC" w14:textId="77777777" w:rsidR="00C228CD" w:rsidRPr="001B602D" w:rsidRDefault="00C228CD" w:rsidP="00B106B6">
            <w:pPr>
              <w:pStyle w:val="Normal6a"/>
            </w:pPr>
            <w:r w:rsidRPr="001B602D">
              <w:rPr>
                <w:b/>
                <w:i/>
              </w:rPr>
              <w:t>a) základné potreby;</w:t>
            </w:r>
          </w:p>
        </w:tc>
        <w:tc>
          <w:tcPr>
            <w:tcW w:w="4876" w:type="dxa"/>
            <w:tcBorders>
              <w:top w:val="nil"/>
              <w:left w:val="nil"/>
              <w:bottom w:val="nil"/>
              <w:right w:val="nil"/>
            </w:tcBorders>
          </w:tcPr>
          <w:p w14:paraId="78A309FC" w14:textId="77777777" w:rsidR="00C228CD" w:rsidRPr="001B602D" w:rsidRDefault="00C228CD" w:rsidP="00B106B6">
            <w:pPr>
              <w:pStyle w:val="Normal6a"/>
            </w:pPr>
          </w:p>
        </w:tc>
      </w:tr>
      <w:tr w:rsidR="003B3654" w:rsidRPr="001B602D" w14:paraId="7A842BBD" w14:textId="77777777" w:rsidTr="00B106B6">
        <w:trPr>
          <w:jc w:val="center"/>
        </w:trPr>
        <w:tc>
          <w:tcPr>
            <w:tcW w:w="4876" w:type="dxa"/>
            <w:tcBorders>
              <w:top w:val="nil"/>
              <w:left w:val="nil"/>
              <w:bottom w:val="nil"/>
              <w:right w:val="nil"/>
            </w:tcBorders>
          </w:tcPr>
          <w:p w14:paraId="523C1F2F" w14:textId="77777777" w:rsidR="00C228CD" w:rsidRPr="001B602D" w:rsidRDefault="00C228CD" w:rsidP="00B106B6">
            <w:pPr>
              <w:pStyle w:val="Normal6a"/>
            </w:pPr>
            <w:r w:rsidRPr="001B602D">
              <w:rPr>
                <w:b/>
                <w:i/>
              </w:rPr>
              <w:t>b) celistvosť rodiny s rodinnými príslušníkmi nachádzajúcimi sa na území členského štátu;</w:t>
            </w:r>
          </w:p>
        </w:tc>
        <w:tc>
          <w:tcPr>
            <w:tcW w:w="4876" w:type="dxa"/>
            <w:tcBorders>
              <w:top w:val="nil"/>
              <w:left w:val="nil"/>
              <w:bottom w:val="nil"/>
              <w:right w:val="nil"/>
            </w:tcBorders>
          </w:tcPr>
          <w:p w14:paraId="67852909" w14:textId="77777777" w:rsidR="00C228CD" w:rsidRPr="001B602D" w:rsidRDefault="00C228CD" w:rsidP="00B106B6">
            <w:pPr>
              <w:pStyle w:val="Normal6a"/>
            </w:pPr>
          </w:p>
        </w:tc>
      </w:tr>
      <w:tr w:rsidR="003B3654" w:rsidRPr="001B602D" w14:paraId="7CC5A945" w14:textId="77777777" w:rsidTr="00B106B6">
        <w:trPr>
          <w:jc w:val="center"/>
        </w:trPr>
        <w:tc>
          <w:tcPr>
            <w:tcW w:w="4876" w:type="dxa"/>
            <w:tcBorders>
              <w:top w:val="nil"/>
              <w:left w:val="nil"/>
              <w:bottom w:val="nil"/>
              <w:right w:val="nil"/>
            </w:tcBorders>
          </w:tcPr>
          <w:p w14:paraId="3B8ED9F6" w14:textId="77777777" w:rsidR="00C228CD" w:rsidRPr="001B602D" w:rsidRDefault="00C228CD" w:rsidP="00B106B6">
            <w:pPr>
              <w:pStyle w:val="Normal6a"/>
            </w:pPr>
            <w:r w:rsidRPr="001B602D">
              <w:rPr>
                <w:b/>
                <w:i/>
              </w:rPr>
              <w:t>c) urgentnú zdravotnú starostlivosť a základnú liečbu;</w:t>
            </w:r>
          </w:p>
        </w:tc>
        <w:tc>
          <w:tcPr>
            <w:tcW w:w="4876" w:type="dxa"/>
            <w:tcBorders>
              <w:top w:val="nil"/>
              <w:left w:val="nil"/>
              <w:bottom w:val="nil"/>
              <w:right w:val="nil"/>
            </w:tcBorders>
          </w:tcPr>
          <w:p w14:paraId="724C8636" w14:textId="77777777" w:rsidR="00C228CD" w:rsidRPr="001B602D" w:rsidRDefault="00C228CD" w:rsidP="00B106B6">
            <w:pPr>
              <w:pStyle w:val="Normal6a"/>
            </w:pPr>
          </w:p>
        </w:tc>
      </w:tr>
      <w:tr w:rsidR="003B3654" w:rsidRPr="001B602D" w14:paraId="20A87F1A" w14:textId="77777777" w:rsidTr="00B106B6">
        <w:trPr>
          <w:jc w:val="center"/>
        </w:trPr>
        <w:tc>
          <w:tcPr>
            <w:tcW w:w="4876" w:type="dxa"/>
            <w:tcBorders>
              <w:top w:val="nil"/>
              <w:left w:val="nil"/>
              <w:bottom w:val="nil"/>
              <w:right w:val="nil"/>
            </w:tcBorders>
          </w:tcPr>
          <w:p w14:paraId="45FBAC62" w14:textId="77777777" w:rsidR="00C228CD" w:rsidRPr="001B602D" w:rsidRDefault="00C228CD" w:rsidP="00B106B6">
            <w:pPr>
              <w:pStyle w:val="Normal6a"/>
            </w:pPr>
            <w:r w:rsidRPr="001B602D">
              <w:rPr>
                <w:b/>
                <w:i/>
              </w:rPr>
              <w:t>d) prístup maloletých osôb k systému základného vzdelávania v závislosti od dĺžky ich pobytu;</w:t>
            </w:r>
          </w:p>
        </w:tc>
        <w:tc>
          <w:tcPr>
            <w:tcW w:w="4876" w:type="dxa"/>
            <w:tcBorders>
              <w:top w:val="nil"/>
              <w:left w:val="nil"/>
              <w:bottom w:val="nil"/>
              <w:right w:val="nil"/>
            </w:tcBorders>
          </w:tcPr>
          <w:p w14:paraId="6311103A" w14:textId="77777777" w:rsidR="00C228CD" w:rsidRPr="001B602D" w:rsidRDefault="00C228CD" w:rsidP="00B106B6">
            <w:pPr>
              <w:pStyle w:val="Normal6a"/>
            </w:pPr>
          </w:p>
        </w:tc>
      </w:tr>
      <w:tr w:rsidR="003B3654" w:rsidRPr="001B602D" w14:paraId="13835C17" w14:textId="77777777" w:rsidTr="00B106B6">
        <w:trPr>
          <w:jc w:val="center"/>
        </w:trPr>
        <w:tc>
          <w:tcPr>
            <w:tcW w:w="4876" w:type="dxa"/>
            <w:tcBorders>
              <w:top w:val="nil"/>
              <w:left w:val="nil"/>
              <w:bottom w:val="nil"/>
              <w:right w:val="nil"/>
            </w:tcBorders>
          </w:tcPr>
          <w:p w14:paraId="7B20CFD9" w14:textId="77777777" w:rsidR="00C228CD" w:rsidRPr="001B602D" w:rsidRDefault="00C228CD" w:rsidP="00B106B6">
            <w:pPr>
              <w:pStyle w:val="Normal6a"/>
            </w:pPr>
            <w:r w:rsidRPr="001B602D">
              <w:rPr>
                <w:b/>
                <w:i/>
              </w:rPr>
              <w:t>e) osobitné potreby zraniteľných osôb.</w:t>
            </w:r>
          </w:p>
        </w:tc>
        <w:tc>
          <w:tcPr>
            <w:tcW w:w="4876" w:type="dxa"/>
            <w:tcBorders>
              <w:top w:val="nil"/>
              <w:left w:val="nil"/>
              <w:bottom w:val="nil"/>
              <w:right w:val="nil"/>
            </w:tcBorders>
          </w:tcPr>
          <w:p w14:paraId="34D2BC02" w14:textId="77777777" w:rsidR="00C228CD" w:rsidRPr="001B602D" w:rsidRDefault="00C228CD" w:rsidP="00B106B6">
            <w:pPr>
              <w:pStyle w:val="Normal6a"/>
            </w:pPr>
          </w:p>
        </w:tc>
      </w:tr>
      <w:tr w:rsidR="003B3654" w:rsidRPr="001B602D" w14:paraId="4554C39A" w14:textId="77777777" w:rsidTr="00B106B6">
        <w:trPr>
          <w:jc w:val="center"/>
        </w:trPr>
        <w:tc>
          <w:tcPr>
            <w:tcW w:w="4876" w:type="dxa"/>
            <w:tcBorders>
              <w:top w:val="nil"/>
              <w:left w:val="nil"/>
              <w:bottom w:val="nil"/>
              <w:right w:val="nil"/>
            </w:tcBorders>
          </w:tcPr>
          <w:p w14:paraId="31709D26" w14:textId="77777777" w:rsidR="00C228CD" w:rsidRPr="001B602D" w:rsidRDefault="00C228CD" w:rsidP="00B106B6">
            <w:pPr>
              <w:pStyle w:val="Normal6a"/>
            </w:pPr>
            <w:r w:rsidRPr="001B602D">
              <w:rPr>
                <w:b/>
                <w:i/>
              </w:rPr>
              <w:t>7. Ak dôjde k odkladu odsunu, v prípade splnenia podmienok sa môžu uplatniť opatrenia stanovené v článku 31.</w:t>
            </w:r>
          </w:p>
        </w:tc>
        <w:tc>
          <w:tcPr>
            <w:tcW w:w="4876" w:type="dxa"/>
            <w:tcBorders>
              <w:top w:val="nil"/>
              <w:left w:val="nil"/>
              <w:bottom w:val="nil"/>
              <w:right w:val="nil"/>
            </w:tcBorders>
          </w:tcPr>
          <w:p w14:paraId="48497686" w14:textId="77777777" w:rsidR="00C228CD" w:rsidRPr="001B602D" w:rsidRDefault="00C228CD" w:rsidP="00B106B6">
            <w:pPr>
              <w:pStyle w:val="Normal6a"/>
            </w:pPr>
          </w:p>
        </w:tc>
      </w:tr>
    </w:tbl>
    <w:p w14:paraId="5FE0CB60"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DE7194F"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35C2DA12" w14:textId="77777777" w:rsidR="00C228CD" w:rsidRPr="001B602D" w:rsidRDefault="00C228CD" w:rsidP="00C228CD">
      <w:pPr>
        <w:pStyle w:val="AmJustText"/>
      </w:pPr>
      <w:r w:rsidRPr="001B602D">
        <w:t>Vypustenie článku 14 má zásadný význam pre rýchle a vykonateľné návraty. Žiadosti týkajúce sa zákazu vyhostenia alebo vrátenia patria výlučne do konania o azyle (nariadenie o konaní o azyle), čím sa zabráni duplicite a zneužívaniu. To je v súlade so zásadou, že opravné prostriedky nemajú automatický odkladný účinok. Nároky priznané počas odkladu vytvárajú paradoxné právne postavenie, ktoré je potenciálne výhodnejšie ako postavenie občanov, čo narúša spravodlivosť. Toto vypustenie posilňuje zásadu, že neoprávnený pobyt musí byť ukončený a musí po ňom nasledovať efektívny návrat.</w:t>
      </w:r>
    </w:p>
    <w:p w14:paraId="0F34AD5F" w14:textId="77777777" w:rsidR="003B514A" w:rsidRPr="001B602D" w:rsidRDefault="00C228CD" w:rsidP="00C228CD">
      <w:r w:rsidRPr="001B602D">
        <w:rPr>
          <w:rStyle w:val="HideTWBExt"/>
        </w:rPr>
        <w:t>&lt;/Amend&gt;</w:t>
      </w:r>
    </w:p>
    <w:p w14:paraId="72EBDE44"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1037</w:t>
      </w:r>
      <w:r w:rsidRPr="001B602D">
        <w:rPr>
          <w:rStyle w:val="HideTWBExt"/>
        </w:rPr>
        <w:t>&lt;/NumAm&gt;</w:t>
      </w:r>
    </w:p>
    <w:p w14:paraId="5DBABEDA" w14:textId="77777777" w:rsidR="00C228CD" w:rsidRPr="001B602D" w:rsidRDefault="00C228CD" w:rsidP="00C228CD">
      <w:pPr>
        <w:pStyle w:val="NormalBold"/>
      </w:pPr>
      <w:r w:rsidRPr="001B602D">
        <w:rPr>
          <w:rStyle w:val="HideTWBExt"/>
        </w:rPr>
        <w:t>&lt;RepeatBlock-By&gt;&lt;Members&gt;</w:t>
      </w:r>
      <w:r w:rsidRPr="001B602D">
        <w:t>Estrella Galán</w:t>
      </w:r>
      <w:r w:rsidRPr="001B602D">
        <w:rPr>
          <w:rStyle w:val="HideTWBExt"/>
        </w:rPr>
        <w:t>&lt;/Members&gt;</w:t>
      </w:r>
    </w:p>
    <w:p w14:paraId="60389D9D" w14:textId="77777777" w:rsidR="00C228CD" w:rsidRPr="001B602D" w:rsidRDefault="00C228CD" w:rsidP="00C228CD">
      <w:pPr>
        <w:pStyle w:val="NormalBold"/>
      </w:pPr>
      <w:r w:rsidRPr="001B602D">
        <w:rPr>
          <w:rStyle w:val="HideTWBExt"/>
        </w:rPr>
        <w:t>&lt;/RepeatBlock-By&gt;</w:t>
      </w:r>
    </w:p>
    <w:p w14:paraId="770389DE"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DCCF0D3" w14:textId="77777777" w:rsidR="00C228CD" w:rsidRPr="001B602D" w:rsidRDefault="00C228CD" w:rsidP="00C228CD">
      <w:pPr>
        <w:pStyle w:val="NormalBold"/>
      </w:pPr>
      <w:r w:rsidRPr="001B602D">
        <w:rPr>
          <w:rStyle w:val="HideTWBExt"/>
        </w:rPr>
        <w:t>&lt;Article&gt;</w:t>
      </w:r>
      <w:r w:rsidRPr="001B602D">
        <w:t>Článok 14 – nadpis</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7E1F36E" w14:textId="77777777" w:rsidTr="00B106B6">
        <w:trPr>
          <w:trHeight w:hRule="exact" w:val="240"/>
          <w:jc w:val="center"/>
        </w:trPr>
        <w:tc>
          <w:tcPr>
            <w:tcW w:w="9752" w:type="dxa"/>
            <w:gridSpan w:val="2"/>
            <w:tcBorders>
              <w:top w:val="nil"/>
              <w:left w:val="nil"/>
              <w:bottom w:val="nil"/>
              <w:right w:val="nil"/>
            </w:tcBorders>
          </w:tcPr>
          <w:p w14:paraId="1A3FAD24" w14:textId="77777777" w:rsidR="00C228CD" w:rsidRPr="001B602D" w:rsidRDefault="00C228CD" w:rsidP="00B106B6"/>
        </w:tc>
      </w:tr>
      <w:tr w:rsidR="003B3654" w:rsidRPr="001B602D" w14:paraId="64CBB871" w14:textId="77777777" w:rsidTr="00B106B6">
        <w:trPr>
          <w:trHeight w:val="240"/>
          <w:jc w:val="center"/>
        </w:trPr>
        <w:tc>
          <w:tcPr>
            <w:tcW w:w="4876" w:type="dxa"/>
            <w:tcBorders>
              <w:top w:val="nil"/>
              <w:left w:val="nil"/>
              <w:bottom w:val="nil"/>
              <w:right w:val="nil"/>
            </w:tcBorders>
          </w:tcPr>
          <w:p w14:paraId="52448306"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96362A2" w14:textId="77777777" w:rsidR="00C228CD" w:rsidRPr="001B602D" w:rsidRDefault="00C228CD" w:rsidP="00B106B6">
            <w:pPr>
              <w:pStyle w:val="AmColumnHeading"/>
            </w:pPr>
            <w:r w:rsidRPr="001B602D">
              <w:t>Pozmeňujúci návrh</w:t>
            </w:r>
          </w:p>
        </w:tc>
      </w:tr>
      <w:tr w:rsidR="003B3654" w:rsidRPr="001B602D" w14:paraId="40F3C30D" w14:textId="77777777" w:rsidTr="00B106B6">
        <w:trPr>
          <w:jc w:val="center"/>
        </w:trPr>
        <w:tc>
          <w:tcPr>
            <w:tcW w:w="4876" w:type="dxa"/>
            <w:tcBorders>
              <w:top w:val="nil"/>
              <w:left w:val="nil"/>
              <w:bottom w:val="nil"/>
              <w:right w:val="nil"/>
            </w:tcBorders>
          </w:tcPr>
          <w:p w14:paraId="766FADD9" w14:textId="77777777" w:rsidR="00C228CD" w:rsidRPr="001B602D" w:rsidRDefault="00C228CD" w:rsidP="00B106B6">
            <w:pPr>
              <w:pStyle w:val="Normal6a"/>
            </w:pPr>
            <w:r w:rsidRPr="001B602D">
              <w:t xml:space="preserve">Podmienky odkladu </w:t>
            </w:r>
            <w:r w:rsidRPr="001B602D">
              <w:rPr>
                <w:b/>
                <w:bCs/>
                <w:i/>
                <w:iCs/>
              </w:rPr>
              <w:t>odsunu</w:t>
            </w:r>
          </w:p>
        </w:tc>
        <w:tc>
          <w:tcPr>
            <w:tcW w:w="4876" w:type="dxa"/>
            <w:tcBorders>
              <w:top w:val="nil"/>
              <w:left w:val="nil"/>
              <w:bottom w:val="nil"/>
              <w:right w:val="nil"/>
            </w:tcBorders>
          </w:tcPr>
          <w:p w14:paraId="356D6621" w14:textId="77777777" w:rsidR="00C228CD" w:rsidRPr="001B602D" w:rsidRDefault="00C228CD" w:rsidP="00B106B6">
            <w:pPr>
              <w:pStyle w:val="Normal6a"/>
            </w:pPr>
            <w:r w:rsidRPr="001B602D">
              <w:t xml:space="preserve">Podmienky odkladu </w:t>
            </w:r>
            <w:r w:rsidRPr="001B602D">
              <w:rPr>
                <w:b/>
                <w:i/>
              </w:rPr>
              <w:t>alebo pozastavenia návratu</w:t>
            </w:r>
          </w:p>
        </w:tc>
      </w:tr>
    </w:tbl>
    <w:p w14:paraId="628E9300"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2AA5992" w14:textId="77777777" w:rsidR="003B514A" w:rsidRPr="001B602D" w:rsidRDefault="00C228CD" w:rsidP="00C228CD">
      <w:r w:rsidRPr="001B602D">
        <w:rPr>
          <w:rStyle w:val="HideTWBExt"/>
        </w:rPr>
        <w:t>&lt;/Amend&gt;</w:t>
      </w:r>
    </w:p>
    <w:p w14:paraId="2C3ADF1A"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1038</w:t>
      </w:r>
      <w:r w:rsidRPr="001B602D">
        <w:rPr>
          <w:rStyle w:val="HideTWBExt"/>
        </w:rPr>
        <w:t>&lt;/NumAm&gt;</w:t>
      </w:r>
    </w:p>
    <w:p w14:paraId="698DB099" w14:textId="77777777" w:rsidR="00C228CD" w:rsidRPr="001B602D" w:rsidRDefault="00C228CD" w:rsidP="00C228CD">
      <w:pPr>
        <w:pStyle w:val="NormalBold"/>
      </w:pPr>
      <w:r w:rsidRPr="001B602D">
        <w:rPr>
          <w:rStyle w:val="HideTWBExt"/>
        </w:rPr>
        <w:t>&lt;RepeatBlock-By&gt;&lt;Members&gt;</w:t>
      </w:r>
      <w:r w:rsidRPr="001B602D">
        <w:t>Charlie Weimers, Alessandro Ciriani, Mariusz Kamiński, Nicolas Bay, Jadwiga Wiśniewska, Maciej Wąsik, Sebastian Tynkkynen, Geadis Geadi, Assita Kanko</w:t>
      </w:r>
      <w:r w:rsidRPr="001B602D">
        <w:rPr>
          <w:rStyle w:val="HideTWBExt"/>
        </w:rPr>
        <w:t>&lt;/Members&gt;</w:t>
      </w:r>
    </w:p>
    <w:p w14:paraId="7BBCDAB5" w14:textId="77777777" w:rsidR="00C228CD" w:rsidRPr="001B602D" w:rsidRDefault="00C228CD" w:rsidP="00C228CD">
      <w:pPr>
        <w:pStyle w:val="NormalBold"/>
      </w:pPr>
      <w:r w:rsidRPr="001B602D">
        <w:rPr>
          <w:rStyle w:val="HideTWBExt"/>
        </w:rPr>
        <w:t>&lt;/RepeatBlock-By&gt;</w:t>
      </w:r>
    </w:p>
    <w:p w14:paraId="171F5EFF"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98C1F40" w14:textId="77777777" w:rsidR="00C228CD" w:rsidRPr="001B602D" w:rsidRDefault="00C228CD" w:rsidP="00C228CD">
      <w:pPr>
        <w:pStyle w:val="NormalBold"/>
      </w:pPr>
      <w:r w:rsidRPr="001B602D">
        <w:rPr>
          <w:rStyle w:val="HideTWBExt"/>
        </w:rPr>
        <w:t>&lt;Article&gt;</w:t>
      </w:r>
      <w:r w:rsidRPr="001B602D">
        <w:t>Článok 14 – odsek 1 – úvodná časť</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6E52A8E" w14:textId="77777777" w:rsidTr="00B106B6">
        <w:trPr>
          <w:trHeight w:hRule="exact" w:val="240"/>
          <w:jc w:val="center"/>
        </w:trPr>
        <w:tc>
          <w:tcPr>
            <w:tcW w:w="9752" w:type="dxa"/>
            <w:gridSpan w:val="2"/>
            <w:tcBorders>
              <w:top w:val="nil"/>
              <w:left w:val="nil"/>
              <w:bottom w:val="nil"/>
              <w:right w:val="nil"/>
            </w:tcBorders>
          </w:tcPr>
          <w:p w14:paraId="7F97A014" w14:textId="77777777" w:rsidR="00C228CD" w:rsidRPr="001B602D" w:rsidRDefault="00C228CD" w:rsidP="00B106B6"/>
        </w:tc>
      </w:tr>
      <w:tr w:rsidR="003B3654" w:rsidRPr="001B602D" w14:paraId="0F8C40B8" w14:textId="77777777" w:rsidTr="00B106B6">
        <w:trPr>
          <w:trHeight w:val="240"/>
          <w:jc w:val="center"/>
        </w:trPr>
        <w:tc>
          <w:tcPr>
            <w:tcW w:w="4876" w:type="dxa"/>
            <w:tcBorders>
              <w:top w:val="nil"/>
              <w:left w:val="nil"/>
              <w:bottom w:val="nil"/>
              <w:right w:val="nil"/>
            </w:tcBorders>
          </w:tcPr>
          <w:p w14:paraId="509E7D33"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B35F1DB" w14:textId="77777777" w:rsidR="00C228CD" w:rsidRPr="001B602D" w:rsidRDefault="00C228CD" w:rsidP="00B106B6">
            <w:pPr>
              <w:pStyle w:val="AmColumnHeading"/>
            </w:pPr>
            <w:r w:rsidRPr="001B602D">
              <w:t>Pozmeňujúci návrh</w:t>
            </w:r>
          </w:p>
        </w:tc>
      </w:tr>
      <w:tr w:rsidR="003B3654" w:rsidRPr="001B602D" w14:paraId="3EAF9FE2" w14:textId="77777777" w:rsidTr="00B106B6">
        <w:trPr>
          <w:jc w:val="center"/>
        </w:trPr>
        <w:tc>
          <w:tcPr>
            <w:tcW w:w="4876" w:type="dxa"/>
            <w:tcBorders>
              <w:top w:val="nil"/>
              <w:left w:val="nil"/>
              <w:bottom w:val="nil"/>
              <w:right w:val="nil"/>
            </w:tcBorders>
          </w:tcPr>
          <w:p w14:paraId="129B8486" w14:textId="77777777" w:rsidR="00C228CD" w:rsidRPr="001B602D" w:rsidRDefault="00C228CD" w:rsidP="00B106B6">
            <w:pPr>
              <w:pStyle w:val="Normal6a"/>
            </w:pPr>
            <w:r w:rsidRPr="001B602D">
              <w:t>1.</w:t>
            </w:r>
            <w:r w:rsidRPr="001B602D">
              <w:tab/>
              <w:t xml:space="preserve">Odsun podľa článku 12 sa odloží </w:t>
            </w:r>
            <w:r w:rsidRPr="001B602D">
              <w:rPr>
                <w:b/>
                <w:bCs/>
                <w:i/>
                <w:iCs/>
              </w:rPr>
              <w:t>za týchto okolností:</w:t>
            </w:r>
          </w:p>
        </w:tc>
        <w:tc>
          <w:tcPr>
            <w:tcW w:w="4876" w:type="dxa"/>
            <w:tcBorders>
              <w:top w:val="nil"/>
              <w:left w:val="nil"/>
              <w:bottom w:val="nil"/>
              <w:right w:val="nil"/>
            </w:tcBorders>
          </w:tcPr>
          <w:p w14:paraId="7337CC90" w14:textId="77777777" w:rsidR="00C228CD" w:rsidRPr="001B602D" w:rsidRDefault="00C228CD" w:rsidP="00B106B6">
            <w:pPr>
              <w:pStyle w:val="Normal6a"/>
            </w:pPr>
            <w:r w:rsidRPr="001B602D">
              <w:t>1.</w:t>
            </w:r>
            <w:r w:rsidRPr="001B602D">
              <w:tab/>
              <w:t>Odsun podľa článku 12 sa odloží</w:t>
            </w:r>
            <w:r w:rsidRPr="001B602D">
              <w:rPr>
                <w:b/>
                <w:bCs/>
                <w:i/>
                <w:iCs/>
              </w:rPr>
              <w:t>, ak sa preukáže, že by porušil zásadu zákazu vyhostenia alebo vrátenia.</w:t>
            </w:r>
          </w:p>
        </w:tc>
      </w:tr>
    </w:tbl>
    <w:p w14:paraId="72956668"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886A4A8" w14:textId="77777777" w:rsidR="003B514A" w:rsidRPr="001B602D" w:rsidRDefault="00C228CD" w:rsidP="00C228CD">
      <w:r w:rsidRPr="001B602D">
        <w:rPr>
          <w:rStyle w:val="HideTWBExt"/>
        </w:rPr>
        <w:t>&lt;/Amend&gt;</w:t>
      </w:r>
    </w:p>
    <w:p w14:paraId="1067AB0F"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1039</w:t>
      </w:r>
      <w:r w:rsidRPr="001B602D">
        <w:rPr>
          <w:rStyle w:val="HideTWBExt"/>
        </w:rPr>
        <w:t>&lt;/NumAm&gt;</w:t>
      </w:r>
    </w:p>
    <w:p w14:paraId="741A12BF" w14:textId="77777777" w:rsidR="00C228CD" w:rsidRPr="001B602D" w:rsidRDefault="00C228CD" w:rsidP="00C228CD">
      <w:pPr>
        <w:pStyle w:val="NormalBold"/>
      </w:pPr>
      <w:r w:rsidRPr="001B602D">
        <w:rPr>
          <w:rStyle w:val="HideTWBExt"/>
        </w:rPr>
        <w:t>&lt;RepeatBlock-By&gt;&lt;Members&gt;</w:t>
      </w:r>
      <w:r w:rsidRPr="001B602D">
        <w:t>Maciej Wąsik, Mariusz Kamiński, Jacek Ozdoba, Jadwiga Wiśniewska</w:t>
      </w:r>
      <w:r w:rsidRPr="001B602D">
        <w:rPr>
          <w:rStyle w:val="HideTWBExt"/>
        </w:rPr>
        <w:t>&lt;/Members&gt;</w:t>
      </w:r>
    </w:p>
    <w:p w14:paraId="274E2159" w14:textId="77777777" w:rsidR="00C228CD" w:rsidRPr="001B602D" w:rsidRDefault="00C228CD" w:rsidP="00C228CD">
      <w:pPr>
        <w:pStyle w:val="NormalBold"/>
      </w:pPr>
      <w:r w:rsidRPr="001B602D">
        <w:rPr>
          <w:rStyle w:val="HideTWBExt"/>
        </w:rPr>
        <w:t>&lt;/RepeatBlock-By&gt;</w:t>
      </w:r>
    </w:p>
    <w:p w14:paraId="7B6225D3"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F520F54" w14:textId="77777777" w:rsidR="00C228CD" w:rsidRPr="001B602D" w:rsidRDefault="00C228CD" w:rsidP="00C228CD">
      <w:pPr>
        <w:pStyle w:val="NormalBold"/>
      </w:pPr>
      <w:r w:rsidRPr="001B602D">
        <w:rPr>
          <w:rStyle w:val="HideTWBExt"/>
        </w:rPr>
        <w:t>&lt;Article&gt;</w:t>
      </w:r>
      <w:r w:rsidRPr="001B602D">
        <w:t>Článok 14 – odsek 1 – úvodná časť</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A6FC9A9" w14:textId="77777777" w:rsidTr="00B106B6">
        <w:trPr>
          <w:trHeight w:hRule="exact" w:val="240"/>
          <w:jc w:val="center"/>
        </w:trPr>
        <w:tc>
          <w:tcPr>
            <w:tcW w:w="9752" w:type="dxa"/>
            <w:gridSpan w:val="2"/>
            <w:tcBorders>
              <w:top w:val="nil"/>
              <w:left w:val="nil"/>
              <w:bottom w:val="nil"/>
              <w:right w:val="nil"/>
            </w:tcBorders>
          </w:tcPr>
          <w:p w14:paraId="0A22F724" w14:textId="77777777" w:rsidR="00C228CD" w:rsidRPr="001B602D" w:rsidRDefault="00C228CD" w:rsidP="00B106B6"/>
        </w:tc>
      </w:tr>
      <w:tr w:rsidR="003B3654" w:rsidRPr="001B602D" w14:paraId="6A59B259" w14:textId="77777777" w:rsidTr="00B106B6">
        <w:trPr>
          <w:trHeight w:val="240"/>
          <w:jc w:val="center"/>
        </w:trPr>
        <w:tc>
          <w:tcPr>
            <w:tcW w:w="4876" w:type="dxa"/>
            <w:tcBorders>
              <w:top w:val="nil"/>
              <w:left w:val="nil"/>
              <w:bottom w:val="nil"/>
              <w:right w:val="nil"/>
            </w:tcBorders>
          </w:tcPr>
          <w:p w14:paraId="2D985155"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4774E3F3" w14:textId="77777777" w:rsidR="00C228CD" w:rsidRPr="001B602D" w:rsidRDefault="00C228CD" w:rsidP="00B106B6">
            <w:pPr>
              <w:pStyle w:val="AmColumnHeading"/>
            </w:pPr>
            <w:r w:rsidRPr="001B602D">
              <w:t>Pozmeňujúci návrh</w:t>
            </w:r>
          </w:p>
        </w:tc>
      </w:tr>
      <w:tr w:rsidR="003B3654" w:rsidRPr="001B602D" w14:paraId="23F6AB77" w14:textId="77777777" w:rsidTr="00B106B6">
        <w:trPr>
          <w:jc w:val="center"/>
        </w:trPr>
        <w:tc>
          <w:tcPr>
            <w:tcW w:w="4876" w:type="dxa"/>
            <w:tcBorders>
              <w:top w:val="nil"/>
              <w:left w:val="nil"/>
              <w:bottom w:val="nil"/>
              <w:right w:val="nil"/>
            </w:tcBorders>
          </w:tcPr>
          <w:p w14:paraId="0E1BEEB4" w14:textId="77777777" w:rsidR="00C228CD" w:rsidRPr="001B602D" w:rsidRDefault="00C228CD" w:rsidP="00B106B6">
            <w:pPr>
              <w:pStyle w:val="Normal6a"/>
            </w:pPr>
            <w:r w:rsidRPr="001B602D">
              <w:t>1.</w:t>
            </w:r>
            <w:r w:rsidRPr="001B602D">
              <w:tab/>
              <w:t xml:space="preserve">Odsun podľa článku 12 sa odloží </w:t>
            </w:r>
            <w:r w:rsidRPr="001B602D">
              <w:rPr>
                <w:b/>
                <w:bCs/>
                <w:i/>
                <w:iCs/>
              </w:rPr>
              <w:t>za týchto okolností:</w:t>
            </w:r>
          </w:p>
        </w:tc>
        <w:tc>
          <w:tcPr>
            <w:tcW w:w="4876" w:type="dxa"/>
            <w:tcBorders>
              <w:top w:val="nil"/>
              <w:left w:val="nil"/>
              <w:bottom w:val="nil"/>
              <w:right w:val="nil"/>
            </w:tcBorders>
          </w:tcPr>
          <w:p w14:paraId="60A13838" w14:textId="77777777" w:rsidR="00C228CD" w:rsidRPr="001B602D" w:rsidRDefault="00C228CD" w:rsidP="00B106B6">
            <w:pPr>
              <w:pStyle w:val="Normal6a"/>
            </w:pPr>
            <w:r w:rsidRPr="001B602D">
              <w:t>1.</w:t>
            </w:r>
            <w:r w:rsidRPr="001B602D">
              <w:tab/>
              <w:t>Odsun podľa článku 12 sa odloží</w:t>
            </w:r>
            <w:r w:rsidRPr="001B602D">
              <w:rPr>
                <w:b/>
                <w:bCs/>
                <w:i/>
                <w:iCs/>
              </w:rPr>
              <w:t>, ak sa preukáže, že by porušil zásadu zákazu vyhostenia alebo vrátenia.</w:t>
            </w:r>
          </w:p>
        </w:tc>
      </w:tr>
    </w:tbl>
    <w:p w14:paraId="491CB604"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D7FA3B9" w14:textId="77777777" w:rsidR="003B514A" w:rsidRPr="001B602D" w:rsidRDefault="00C228CD" w:rsidP="00C228CD">
      <w:r w:rsidRPr="001B602D">
        <w:rPr>
          <w:rStyle w:val="HideTWBExt"/>
        </w:rPr>
        <w:t>&lt;/Amend&gt;</w:t>
      </w:r>
    </w:p>
    <w:p w14:paraId="54B8DC1A"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1040</w:t>
      </w:r>
      <w:r w:rsidRPr="001B602D">
        <w:rPr>
          <w:rStyle w:val="HideTWBExt"/>
        </w:rPr>
        <w:t>&lt;/NumAm&gt;</w:t>
      </w:r>
    </w:p>
    <w:p w14:paraId="52E0C0DD"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Lena Düpont, Tomas Tobé, Rasa Juknevičienė, Jeroen Lenaers</w:t>
      </w:r>
      <w:r w:rsidRPr="001B602D">
        <w:rPr>
          <w:rStyle w:val="HideTWBExt"/>
        </w:rPr>
        <w:t>&lt;/Members&gt;</w:t>
      </w:r>
    </w:p>
    <w:p w14:paraId="1353BBF3" w14:textId="77777777" w:rsidR="00C228CD" w:rsidRPr="001B602D" w:rsidRDefault="00C228CD" w:rsidP="00C228CD">
      <w:pPr>
        <w:pStyle w:val="NormalBold"/>
      </w:pPr>
      <w:r w:rsidRPr="001B602D">
        <w:rPr>
          <w:rStyle w:val="HideTWBExt"/>
        </w:rPr>
        <w:t>&lt;/RepeatBlock-By&gt;</w:t>
      </w:r>
    </w:p>
    <w:p w14:paraId="0E5E0EB4"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966D66C" w14:textId="77777777" w:rsidR="00C228CD" w:rsidRPr="001B602D" w:rsidRDefault="00C228CD" w:rsidP="00C228CD">
      <w:pPr>
        <w:pStyle w:val="NormalBold"/>
      </w:pPr>
      <w:r w:rsidRPr="001B602D">
        <w:rPr>
          <w:rStyle w:val="HideTWBExt"/>
        </w:rPr>
        <w:t>&lt;Article&gt;</w:t>
      </w:r>
      <w:r w:rsidRPr="001B602D">
        <w:t>Článok 14 – odsek 1 – úvodná časť</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CCD68A3" w14:textId="77777777" w:rsidTr="00B106B6">
        <w:trPr>
          <w:trHeight w:hRule="exact" w:val="240"/>
          <w:jc w:val="center"/>
        </w:trPr>
        <w:tc>
          <w:tcPr>
            <w:tcW w:w="9752" w:type="dxa"/>
            <w:gridSpan w:val="2"/>
            <w:tcBorders>
              <w:top w:val="nil"/>
              <w:left w:val="nil"/>
              <w:bottom w:val="nil"/>
              <w:right w:val="nil"/>
            </w:tcBorders>
          </w:tcPr>
          <w:p w14:paraId="093CCE92" w14:textId="77777777" w:rsidR="00C228CD" w:rsidRPr="001B602D" w:rsidRDefault="00C228CD" w:rsidP="00B106B6"/>
        </w:tc>
      </w:tr>
      <w:tr w:rsidR="003B3654" w:rsidRPr="001B602D" w14:paraId="69C27B0D" w14:textId="77777777" w:rsidTr="00B106B6">
        <w:trPr>
          <w:trHeight w:val="240"/>
          <w:jc w:val="center"/>
        </w:trPr>
        <w:tc>
          <w:tcPr>
            <w:tcW w:w="4876" w:type="dxa"/>
            <w:tcBorders>
              <w:top w:val="nil"/>
              <w:left w:val="nil"/>
              <w:bottom w:val="nil"/>
              <w:right w:val="nil"/>
            </w:tcBorders>
          </w:tcPr>
          <w:p w14:paraId="6F343EDB"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425C4B53" w14:textId="77777777" w:rsidR="00C228CD" w:rsidRPr="001B602D" w:rsidRDefault="00C228CD" w:rsidP="00B106B6">
            <w:pPr>
              <w:pStyle w:val="AmColumnHeading"/>
            </w:pPr>
            <w:r w:rsidRPr="001B602D">
              <w:t>Pozmeňujúci návrh</w:t>
            </w:r>
          </w:p>
        </w:tc>
      </w:tr>
      <w:tr w:rsidR="003B3654" w:rsidRPr="001B602D" w14:paraId="4DE812D9" w14:textId="77777777" w:rsidTr="00B106B6">
        <w:trPr>
          <w:jc w:val="center"/>
        </w:trPr>
        <w:tc>
          <w:tcPr>
            <w:tcW w:w="4876" w:type="dxa"/>
            <w:tcBorders>
              <w:top w:val="nil"/>
              <w:left w:val="nil"/>
              <w:bottom w:val="nil"/>
              <w:right w:val="nil"/>
            </w:tcBorders>
          </w:tcPr>
          <w:p w14:paraId="64F7A1FF" w14:textId="77777777" w:rsidR="00C228CD" w:rsidRPr="001B602D" w:rsidRDefault="00C228CD" w:rsidP="00B106B6">
            <w:pPr>
              <w:pStyle w:val="Normal6a"/>
            </w:pPr>
            <w:r w:rsidRPr="001B602D">
              <w:t>1.</w:t>
            </w:r>
            <w:r w:rsidRPr="001B602D">
              <w:tab/>
              <w:t xml:space="preserve">Odsun podľa článku 12 sa odloží </w:t>
            </w:r>
            <w:r w:rsidRPr="001B602D">
              <w:rPr>
                <w:b/>
                <w:bCs/>
                <w:i/>
                <w:iCs/>
              </w:rPr>
              <w:t>za týchto okolností:</w:t>
            </w:r>
          </w:p>
        </w:tc>
        <w:tc>
          <w:tcPr>
            <w:tcW w:w="4876" w:type="dxa"/>
            <w:tcBorders>
              <w:top w:val="nil"/>
              <w:left w:val="nil"/>
              <w:bottom w:val="nil"/>
              <w:right w:val="nil"/>
            </w:tcBorders>
          </w:tcPr>
          <w:p w14:paraId="0B0EB2A5" w14:textId="77777777" w:rsidR="00C228CD" w:rsidRPr="001B602D" w:rsidRDefault="00C228CD" w:rsidP="00B106B6">
            <w:pPr>
              <w:pStyle w:val="Normal6a"/>
            </w:pPr>
            <w:r w:rsidRPr="001B602D">
              <w:t>1.</w:t>
            </w:r>
            <w:r w:rsidRPr="001B602D">
              <w:tab/>
              <w:t>Odsun podľa článku 12 sa odloží</w:t>
            </w:r>
            <w:r w:rsidRPr="001B602D">
              <w:rPr>
                <w:b/>
                <w:bCs/>
                <w:i/>
                <w:iCs/>
              </w:rPr>
              <w:t>, ak sa zistí, že odsun by v skutočnosti porušil zásadu zákazu vyhostenia</w:t>
            </w:r>
            <w:r w:rsidRPr="001B602D">
              <w:rPr>
                <w:b/>
                <w:i/>
              </w:rPr>
              <w:t xml:space="preserve"> alebo vrátenia.</w:t>
            </w:r>
          </w:p>
        </w:tc>
      </w:tr>
    </w:tbl>
    <w:p w14:paraId="5B27DD6E"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2366B38F" w14:textId="77777777" w:rsidR="003B514A" w:rsidRPr="001B602D" w:rsidRDefault="00C228CD" w:rsidP="00C228CD">
      <w:r w:rsidRPr="001B602D">
        <w:rPr>
          <w:rStyle w:val="HideTWBExt"/>
        </w:rPr>
        <w:t>&lt;/Amend&gt;</w:t>
      </w:r>
    </w:p>
    <w:p w14:paraId="36032C52"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1041</w:t>
      </w:r>
      <w:r w:rsidRPr="001B602D">
        <w:rPr>
          <w:rStyle w:val="HideTWBExt"/>
        </w:rPr>
        <w:t>&lt;/NumAm&gt;</w:t>
      </w:r>
    </w:p>
    <w:p w14:paraId="32C8288C" w14:textId="77777777" w:rsidR="00C228CD" w:rsidRPr="001B602D" w:rsidRDefault="00C228CD" w:rsidP="00C228CD">
      <w:pPr>
        <w:pStyle w:val="NormalBold"/>
      </w:pPr>
      <w:r w:rsidRPr="001B602D">
        <w:rPr>
          <w:rStyle w:val="HideTWBExt"/>
        </w:rPr>
        <w:t>&lt;RepeatBlock-By&gt;&lt;Members&gt;</w:t>
      </w:r>
      <w:r w:rsidRPr="001B602D">
        <w:t>Estrella Galán</w:t>
      </w:r>
      <w:r w:rsidRPr="001B602D">
        <w:rPr>
          <w:rStyle w:val="HideTWBExt"/>
        </w:rPr>
        <w:t>&lt;/Members&gt;</w:t>
      </w:r>
    </w:p>
    <w:p w14:paraId="43C845C5" w14:textId="77777777" w:rsidR="00C228CD" w:rsidRPr="001B602D" w:rsidRDefault="00C228CD" w:rsidP="00C228CD">
      <w:pPr>
        <w:pStyle w:val="NormalBold"/>
      </w:pPr>
      <w:r w:rsidRPr="001B602D">
        <w:rPr>
          <w:rStyle w:val="HideTWBExt"/>
        </w:rPr>
        <w:t>&lt;/RepeatBlock-By&gt;</w:t>
      </w:r>
    </w:p>
    <w:p w14:paraId="75297845"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2F7E9E0" w14:textId="77777777" w:rsidR="00C228CD" w:rsidRPr="001B602D" w:rsidRDefault="00C228CD" w:rsidP="00C228CD">
      <w:pPr>
        <w:pStyle w:val="NormalBold"/>
      </w:pPr>
      <w:r w:rsidRPr="001B602D">
        <w:rPr>
          <w:rStyle w:val="HideTWBExt"/>
        </w:rPr>
        <w:t>&lt;Article&gt;</w:t>
      </w:r>
      <w:r w:rsidRPr="001B602D">
        <w:t>Článok 14 – odsek 1 – úvodná časť</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FD572CA" w14:textId="77777777" w:rsidTr="00B106B6">
        <w:trPr>
          <w:trHeight w:hRule="exact" w:val="240"/>
          <w:jc w:val="center"/>
        </w:trPr>
        <w:tc>
          <w:tcPr>
            <w:tcW w:w="9752" w:type="dxa"/>
            <w:gridSpan w:val="2"/>
            <w:tcBorders>
              <w:top w:val="nil"/>
              <w:left w:val="nil"/>
              <w:bottom w:val="nil"/>
              <w:right w:val="nil"/>
            </w:tcBorders>
          </w:tcPr>
          <w:p w14:paraId="0BD40521" w14:textId="77777777" w:rsidR="00C228CD" w:rsidRPr="001B602D" w:rsidRDefault="00C228CD" w:rsidP="00B106B6"/>
        </w:tc>
      </w:tr>
      <w:tr w:rsidR="003B3654" w:rsidRPr="001B602D" w14:paraId="105F29FE" w14:textId="77777777" w:rsidTr="00B106B6">
        <w:trPr>
          <w:trHeight w:val="240"/>
          <w:jc w:val="center"/>
        </w:trPr>
        <w:tc>
          <w:tcPr>
            <w:tcW w:w="4876" w:type="dxa"/>
            <w:tcBorders>
              <w:top w:val="nil"/>
              <w:left w:val="nil"/>
              <w:bottom w:val="nil"/>
              <w:right w:val="nil"/>
            </w:tcBorders>
          </w:tcPr>
          <w:p w14:paraId="1AA1AB3E"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473326AA" w14:textId="77777777" w:rsidR="00C228CD" w:rsidRPr="001B602D" w:rsidRDefault="00C228CD" w:rsidP="00B106B6">
            <w:pPr>
              <w:pStyle w:val="AmColumnHeading"/>
            </w:pPr>
            <w:r w:rsidRPr="001B602D">
              <w:t>Pozmeňujúci návrh</w:t>
            </w:r>
          </w:p>
        </w:tc>
      </w:tr>
      <w:tr w:rsidR="003B3654" w:rsidRPr="001B602D" w14:paraId="48C6824C" w14:textId="77777777" w:rsidTr="00B106B6">
        <w:trPr>
          <w:jc w:val="center"/>
        </w:trPr>
        <w:tc>
          <w:tcPr>
            <w:tcW w:w="4876" w:type="dxa"/>
            <w:tcBorders>
              <w:top w:val="nil"/>
              <w:left w:val="nil"/>
              <w:bottom w:val="nil"/>
              <w:right w:val="nil"/>
            </w:tcBorders>
          </w:tcPr>
          <w:p w14:paraId="2DDAADC5" w14:textId="77777777" w:rsidR="00C228CD" w:rsidRPr="001B602D" w:rsidRDefault="00C228CD" w:rsidP="00B106B6">
            <w:pPr>
              <w:pStyle w:val="Normal6a"/>
            </w:pPr>
            <w:r w:rsidRPr="001B602D">
              <w:t>1.</w:t>
            </w:r>
            <w:r w:rsidRPr="001B602D">
              <w:tab/>
            </w:r>
            <w:r w:rsidRPr="001B602D">
              <w:rPr>
                <w:b/>
                <w:bCs/>
                <w:i/>
                <w:iCs/>
              </w:rPr>
              <w:t>Odsun podľa článku 12 sa odloží</w:t>
            </w:r>
            <w:r w:rsidRPr="001B602D">
              <w:t xml:space="preserve"> za týchto okolností:</w:t>
            </w:r>
          </w:p>
        </w:tc>
        <w:tc>
          <w:tcPr>
            <w:tcW w:w="4876" w:type="dxa"/>
            <w:tcBorders>
              <w:top w:val="nil"/>
              <w:left w:val="nil"/>
              <w:bottom w:val="nil"/>
              <w:right w:val="nil"/>
            </w:tcBorders>
          </w:tcPr>
          <w:p w14:paraId="394936C2" w14:textId="77777777" w:rsidR="00C228CD" w:rsidRPr="001B602D" w:rsidRDefault="00C228CD" w:rsidP="00B106B6">
            <w:pPr>
              <w:pStyle w:val="Normal6a"/>
            </w:pPr>
            <w:r w:rsidRPr="001B602D">
              <w:t>1.</w:t>
            </w:r>
            <w:r w:rsidRPr="001B602D">
              <w:tab/>
            </w:r>
            <w:r w:rsidRPr="001B602D">
              <w:rPr>
                <w:b/>
                <w:i/>
              </w:rPr>
              <w:t>Členské štáty</w:t>
            </w:r>
            <w:r w:rsidRPr="001B602D">
              <w:t xml:space="preserve"> </w:t>
            </w:r>
            <w:r w:rsidRPr="001B602D">
              <w:rPr>
                <w:b/>
                <w:i/>
              </w:rPr>
              <w:t>odložia alebo pozastavia návrat najmä</w:t>
            </w:r>
            <w:r w:rsidRPr="001B602D">
              <w:t xml:space="preserve"> za týchto okolností:</w:t>
            </w:r>
          </w:p>
        </w:tc>
      </w:tr>
    </w:tbl>
    <w:p w14:paraId="028184F1"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DD5B12C" w14:textId="77777777" w:rsidR="003B514A" w:rsidRPr="001B602D" w:rsidRDefault="00C228CD" w:rsidP="00C228CD">
      <w:r w:rsidRPr="001B602D">
        <w:rPr>
          <w:rStyle w:val="HideTWBExt"/>
        </w:rPr>
        <w:t>&lt;/Amend&gt;</w:t>
      </w:r>
    </w:p>
    <w:p w14:paraId="49FAB17D"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1042</w:t>
      </w:r>
      <w:r w:rsidRPr="001B602D">
        <w:rPr>
          <w:rStyle w:val="HideTWBExt"/>
        </w:rPr>
        <w:t>&lt;/NumAm&gt;</w:t>
      </w:r>
    </w:p>
    <w:p w14:paraId="3177E459"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5F7FFF4D" w14:textId="77777777" w:rsidR="00C228CD" w:rsidRPr="001B602D" w:rsidRDefault="00C228CD" w:rsidP="00C228CD">
      <w:pPr>
        <w:pStyle w:val="NormalBold"/>
      </w:pPr>
      <w:r w:rsidRPr="001B602D">
        <w:rPr>
          <w:rStyle w:val="HideTWBExt"/>
        </w:rPr>
        <w:t>&lt;/RepeatBlock-By&gt;</w:t>
      </w:r>
    </w:p>
    <w:p w14:paraId="4C720610"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D5F6C87" w14:textId="77777777" w:rsidR="00C228CD" w:rsidRPr="001B602D" w:rsidRDefault="00C228CD" w:rsidP="00C228CD">
      <w:pPr>
        <w:pStyle w:val="NormalBold"/>
      </w:pPr>
      <w:r w:rsidRPr="001B602D">
        <w:rPr>
          <w:rStyle w:val="HideTWBExt"/>
        </w:rPr>
        <w:t>&lt;Article&gt;</w:t>
      </w:r>
      <w:r w:rsidRPr="001B602D">
        <w:t>Článok 14 – odsek 1 – úvodná časť</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62EBBA3" w14:textId="77777777" w:rsidTr="00B106B6">
        <w:trPr>
          <w:trHeight w:hRule="exact" w:val="240"/>
          <w:jc w:val="center"/>
        </w:trPr>
        <w:tc>
          <w:tcPr>
            <w:tcW w:w="9752" w:type="dxa"/>
            <w:gridSpan w:val="2"/>
            <w:tcBorders>
              <w:top w:val="nil"/>
              <w:left w:val="nil"/>
              <w:bottom w:val="nil"/>
              <w:right w:val="nil"/>
            </w:tcBorders>
          </w:tcPr>
          <w:p w14:paraId="60D35347" w14:textId="77777777" w:rsidR="00C228CD" w:rsidRPr="001B602D" w:rsidRDefault="00C228CD" w:rsidP="00B106B6"/>
        </w:tc>
      </w:tr>
      <w:tr w:rsidR="003B3654" w:rsidRPr="001B602D" w14:paraId="43BF3103" w14:textId="77777777" w:rsidTr="00B106B6">
        <w:trPr>
          <w:trHeight w:val="240"/>
          <w:jc w:val="center"/>
        </w:trPr>
        <w:tc>
          <w:tcPr>
            <w:tcW w:w="4876" w:type="dxa"/>
            <w:tcBorders>
              <w:top w:val="nil"/>
              <w:left w:val="nil"/>
              <w:bottom w:val="nil"/>
              <w:right w:val="nil"/>
            </w:tcBorders>
          </w:tcPr>
          <w:p w14:paraId="69E124D1"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D4E6680" w14:textId="77777777" w:rsidR="00C228CD" w:rsidRPr="001B602D" w:rsidRDefault="00C228CD" w:rsidP="00B106B6">
            <w:pPr>
              <w:pStyle w:val="AmColumnHeading"/>
            </w:pPr>
            <w:r w:rsidRPr="001B602D">
              <w:t>Pozmeňujúci návrh</w:t>
            </w:r>
          </w:p>
        </w:tc>
      </w:tr>
      <w:tr w:rsidR="003B3654" w:rsidRPr="001B602D" w14:paraId="7477955F" w14:textId="77777777" w:rsidTr="00B106B6">
        <w:trPr>
          <w:jc w:val="center"/>
        </w:trPr>
        <w:tc>
          <w:tcPr>
            <w:tcW w:w="4876" w:type="dxa"/>
            <w:tcBorders>
              <w:top w:val="nil"/>
              <w:left w:val="nil"/>
              <w:bottom w:val="nil"/>
              <w:right w:val="nil"/>
            </w:tcBorders>
          </w:tcPr>
          <w:p w14:paraId="18C82B51" w14:textId="77777777" w:rsidR="00C228CD" w:rsidRPr="001B602D" w:rsidRDefault="00C228CD" w:rsidP="00B106B6">
            <w:pPr>
              <w:pStyle w:val="Normal6a"/>
            </w:pPr>
            <w:r w:rsidRPr="001B602D">
              <w:t>1.</w:t>
            </w:r>
            <w:r w:rsidRPr="001B602D">
              <w:tab/>
              <w:t xml:space="preserve">Odsun podľa článku </w:t>
            </w:r>
            <w:r w:rsidRPr="001B602D">
              <w:rPr>
                <w:b/>
                <w:bCs/>
                <w:i/>
                <w:iCs/>
              </w:rPr>
              <w:t>12</w:t>
            </w:r>
            <w:r w:rsidRPr="001B602D">
              <w:t xml:space="preserve"> sa odloží za týchto okolností:</w:t>
            </w:r>
          </w:p>
        </w:tc>
        <w:tc>
          <w:tcPr>
            <w:tcW w:w="4876" w:type="dxa"/>
            <w:tcBorders>
              <w:top w:val="nil"/>
              <w:left w:val="nil"/>
              <w:bottom w:val="nil"/>
              <w:right w:val="nil"/>
            </w:tcBorders>
          </w:tcPr>
          <w:p w14:paraId="52327321" w14:textId="77777777" w:rsidR="00C228CD" w:rsidRPr="001B602D" w:rsidRDefault="00C228CD" w:rsidP="00B106B6">
            <w:pPr>
              <w:pStyle w:val="Normal6a"/>
            </w:pPr>
            <w:r w:rsidRPr="001B602D">
              <w:t>1.</w:t>
            </w:r>
            <w:r w:rsidRPr="001B602D">
              <w:tab/>
              <w:t xml:space="preserve">Odsun podľa článku </w:t>
            </w:r>
            <w:r w:rsidRPr="001B602D">
              <w:rPr>
                <w:b/>
                <w:bCs/>
                <w:i/>
                <w:iCs/>
              </w:rPr>
              <w:t>13a</w:t>
            </w:r>
            <w:r w:rsidRPr="001B602D">
              <w:t xml:space="preserve"> sa odloží za týchto okolností:</w:t>
            </w:r>
          </w:p>
        </w:tc>
      </w:tr>
    </w:tbl>
    <w:p w14:paraId="2AAA5C4B"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4A3699C" w14:textId="77777777" w:rsidR="003B514A" w:rsidRPr="001B602D" w:rsidRDefault="00C228CD" w:rsidP="00C228CD">
      <w:r w:rsidRPr="001B602D">
        <w:rPr>
          <w:rStyle w:val="HideTWBExt"/>
        </w:rPr>
        <w:t>&lt;/Amend&gt;</w:t>
      </w:r>
    </w:p>
    <w:p w14:paraId="6C1760A2"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1043</w:t>
      </w:r>
      <w:r w:rsidRPr="001B602D">
        <w:rPr>
          <w:rStyle w:val="HideTWBExt"/>
        </w:rPr>
        <w:t>&lt;/NumAm&gt;</w:t>
      </w:r>
    </w:p>
    <w:p w14:paraId="57E31452" w14:textId="77777777" w:rsidR="00C228CD" w:rsidRPr="001B602D" w:rsidRDefault="00C228CD" w:rsidP="00C228CD">
      <w:pPr>
        <w:pStyle w:val="NormalBold"/>
      </w:pPr>
      <w:r w:rsidRPr="001B602D">
        <w:rPr>
          <w:rStyle w:val="HideTWBExt"/>
        </w:rPr>
        <w:t>&lt;RepeatBlock-By&gt;&lt;Members&gt;</w:t>
      </w:r>
      <w:r w:rsidRPr="001B602D">
        <w:t>Cecilia Strada, Marco Tarquinio, Alessandro Zan</w:t>
      </w:r>
      <w:r w:rsidRPr="001B602D">
        <w:rPr>
          <w:rStyle w:val="HideTWBExt"/>
        </w:rPr>
        <w:t>&lt;/Members&gt;</w:t>
      </w:r>
    </w:p>
    <w:p w14:paraId="3D8F762A" w14:textId="77777777" w:rsidR="00C228CD" w:rsidRPr="001B602D" w:rsidRDefault="00C228CD" w:rsidP="00C228CD">
      <w:pPr>
        <w:pStyle w:val="NormalBold"/>
      </w:pPr>
      <w:r w:rsidRPr="001B602D">
        <w:rPr>
          <w:rStyle w:val="HideTWBExt"/>
        </w:rPr>
        <w:t>&lt;/RepeatBlock-By&gt;</w:t>
      </w:r>
    </w:p>
    <w:p w14:paraId="43B50412"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26A0613" w14:textId="77777777" w:rsidR="00C228CD" w:rsidRPr="001B602D" w:rsidRDefault="00C228CD" w:rsidP="00C228CD">
      <w:pPr>
        <w:pStyle w:val="NormalBold"/>
      </w:pPr>
      <w:r w:rsidRPr="001B602D">
        <w:rPr>
          <w:rStyle w:val="HideTWBExt"/>
        </w:rPr>
        <w:t>&lt;Article&gt;</w:t>
      </w:r>
      <w:r w:rsidRPr="001B602D">
        <w:t>Článok 14 – odsek 1 – úvodná časť</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79CE5B9" w14:textId="77777777" w:rsidTr="00B106B6">
        <w:trPr>
          <w:trHeight w:hRule="exact" w:val="240"/>
          <w:jc w:val="center"/>
        </w:trPr>
        <w:tc>
          <w:tcPr>
            <w:tcW w:w="9752" w:type="dxa"/>
            <w:gridSpan w:val="2"/>
            <w:tcBorders>
              <w:top w:val="nil"/>
              <w:left w:val="nil"/>
              <w:bottom w:val="nil"/>
              <w:right w:val="nil"/>
            </w:tcBorders>
          </w:tcPr>
          <w:p w14:paraId="0877D116" w14:textId="77777777" w:rsidR="00C228CD" w:rsidRPr="001B602D" w:rsidRDefault="00C228CD" w:rsidP="00B106B6"/>
        </w:tc>
      </w:tr>
      <w:tr w:rsidR="003B3654" w:rsidRPr="001B602D" w14:paraId="230F67B2" w14:textId="77777777" w:rsidTr="00B106B6">
        <w:trPr>
          <w:trHeight w:val="240"/>
          <w:jc w:val="center"/>
        </w:trPr>
        <w:tc>
          <w:tcPr>
            <w:tcW w:w="4876" w:type="dxa"/>
            <w:tcBorders>
              <w:top w:val="nil"/>
              <w:left w:val="nil"/>
              <w:bottom w:val="nil"/>
              <w:right w:val="nil"/>
            </w:tcBorders>
          </w:tcPr>
          <w:p w14:paraId="5925D4E7"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B6594EF" w14:textId="77777777" w:rsidR="00C228CD" w:rsidRPr="001B602D" w:rsidRDefault="00C228CD" w:rsidP="00B106B6">
            <w:pPr>
              <w:pStyle w:val="AmColumnHeading"/>
            </w:pPr>
            <w:r w:rsidRPr="001B602D">
              <w:t>Pozmeňujúci návrh</w:t>
            </w:r>
          </w:p>
        </w:tc>
      </w:tr>
      <w:tr w:rsidR="003B3654" w:rsidRPr="001B602D" w14:paraId="0F541211" w14:textId="77777777" w:rsidTr="00B106B6">
        <w:trPr>
          <w:jc w:val="center"/>
        </w:trPr>
        <w:tc>
          <w:tcPr>
            <w:tcW w:w="4876" w:type="dxa"/>
            <w:tcBorders>
              <w:top w:val="nil"/>
              <w:left w:val="nil"/>
              <w:bottom w:val="nil"/>
              <w:right w:val="nil"/>
            </w:tcBorders>
          </w:tcPr>
          <w:p w14:paraId="2109ED76" w14:textId="77777777" w:rsidR="00C228CD" w:rsidRPr="001B602D" w:rsidRDefault="00C228CD" w:rsidP="00B106B6">
            <w:pPr>
              <w:pStyle w:val="Normal6a"/>
            </w:pPr>
            <w:r w:rsidRPr="001B602D">
              <w:t>1.</w:t>
            </w:r>
            <w:r w:rsidRPr="001B602D">
              <w:tab/>
              <w:t xml:space="preserve">Odsun podľa článku 12 sa </w:t>
            </w:r>
            <w:r w:rsidRPr="001B602D">
              <w:rPr>
                <w:b/>
                <w:bCs/>
                <w:i/>
                <w:iCs/>
              </w:rPr>
              <w:t>odloží</w:t>
            </w:r>
            <w:r w:rsidRPr="001B602D">
              <w:t xml:space="preserve"> za týchto okolností:</w:t>
            </w:r>
          </w:p>
        </w:tc>
        <w:tc>
          <w:tcPr>
            <w:tcW w:w="4876" w:type="dxa"/>
            <w:tcBorders>
              <w:top w:val="nil"/>
              <w:left w:val="nil"/>
              <w:bottom w:val="nil"/>
              <w:right w:val="nil"/>
            </w:tcBorders>
          </w:tcPr>
          <w:p w14:paraId="14E77A86" w14:textId="77777777" w:rsidR="00C228CD" w:rsidRPr="001B602D" w:rsidRDefault="00C228CD" w:rsidP="00B106B6">
            <w:pPr>
              <w:pStyle w:val="Normal6a"/>
            </w:pPr>
            <w:r w:rsidRPr="001B602D">
              <w:t>1.</w:t>
            </w:r>
            <w:r w:rsidRPr="001B602D">
              <w:tab/>
              <w:t xml:space="preserve">Odsun podľa článku 12 sa </w:t>
            </w:r>
            <w:r w:rsidRPr="001B602D">
              <w:rPr>
                <w:b/>
                <w:bCs/>
                <w:i/>
                <w:iCs/>
              </w:rPr>
              <w:t>pozastaví</w:t>
            </w:r>
            <w:r w:rsidRPr="001B602D">
              <w:t xml:space="preserve"> za týchto okolností:</w:t>
            </w:r>
          </w:p>
        </w:tc>
      </w:tr>
    </w:tbl>
    <w:p w14:paraId="2745D02C"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C4FF217" w14:textId="77777777" w:rsidR="003B514A" w:rsidRPr="001B602D" w:rsidRDefault="00C228CD" w:rsidP="00C228CD">
      <w:r w:rsidRPr="001B602D">
        <w:rPr>
          <w:rStyle w:val="HideTWBExt"/>
        </w:rPr>
        <w:t>&lt;/Amend&gt;</w:t>
      </w:r>
    </w:p>
    <w:p w14:paraId="6207287B"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1044</w:t>
      </w:r>
      <w:r w:rsidRPr="001B602D">
        <w:rPr>
          <w:rStyle w:val="HideTWBExt"/>
        </w:rPr>
        <w:t>&lt;/NumAm&gt;</w:t>
      </w:r>
    </w:p>
    <w:p w14:paraId="47A8E581"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35795224" w14:textId="77777777" w:rsidR="00C228CD" w:rsidRPr="001B602D" w:rsidRDefault="00C228CD" w:rsidP="00C228CD">
      <w:pPr>
        <w:pStyle w:val="NormalBold"/>
      </w:pPr>
      <w:r w:rsidRPr="001B602D">
        <w:rPr>
          <w:rStyle w:val="HideTWBExt"/>
        </w:rPr>
        <w:t>&lt;/RepeatBlock-By&gt;</w:t>
      </w:r>
    </w:p>
    <w:p w14:paraId="0A510579"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614BB6FD" w14:textId="77777777" w:rsidR="00C228CD" w:rsidRPr="001B602D" w:rsidRDefault="00C228CD" w:rsidP="00C228CD">
      <w:pPr>
        <w:pStyle w:val="NormalBold"/>
      </w:pPr>
      <w:r w:rsidRPr="001B602D">
        <w:rPr>
          <w:rStyle w:val="HideTWBExt"/>
        </w:rPr>
        <w:t>&lt;Article&gt;</w:t>
      </w:r>
      <w:r w:rsidRPr="001B602D">
        <w:t>Článok 14 – odsek 1 – úvodná časť</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EB496DD" w14:textId="77777777" w:rsidTr="00B106B6">
        <w:trPr>
          <w:trHeight w:hRule="exact" w:val="240"/>
          <w:jc w:val="center"/>
        </w:trPr>
        <w:tc>
          <w:tcPr>
            <w:tcW w:w="9752" w:type="dxa"/>
            <w:gridSpan w:val="2"/>
            <w:tcBorders>
              <w:top w:val="nil"/>
              <w:left w:val="nil"/>
              <w:bottom w:val="nil"/>
              <w:right w:val="nil"/>
            </w:tcBorders>
          </w:tcPr>
          <w:p w14:paraId="30B8056B" w14:textId="77777777" w:rsidR="00C228CD" w:rsidRPr="001B602D" w:rsidRDefault="00C228CD" w:rsidP="00B106B6"/>
        </w:tc>
      </w:tr>
      <w:tr w:rsidR="003B3654" w:rsidRPr="001B602D" w14:paraId="4D585017" w14:textId="77777777" w:rsidTr="00B106B6">
        <w:trPr>
          <w:trHeight w:val="240"/>
          <w:jc w:val="center"/>
        </w:trPr>
        <w:tc>
          <w:tcPr>
            <w:tcW w:w="4876" w:type="dxa"/>
            <w:tcBorders>
              <w:top w:val="nil"/>
              <w:left w:val="nil"/>
              <w:bottom w:val="nil"/>
              <w:right w:val="nil"/>
            </w:tcBorders>
          </w:tcPr>
          <w:p w14:paraId="110C7095"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547C4DE" w14:textId="77777777" w:rsidR="00C228CD" w:rsidRPr="001B602D" w:rsidRDefault="00C228CD" w:rsidP="00B106B6">
            <w:pPr>
              <w:pStyle w:val="AmColumnHeading"/>
            </w:pPr>
            <w:r w:rsidRPr="001B602D">
              <w:t>Pozmeňujúci návrh</w:t>
            </w:r>
          </w:p>
        </w:tc>
      </w:tr>
      <w:tr w:rsidR="003B3654" w:rsidRPr="001B602D" w14:paraId="48D5798E" w14:textId="77777777" w:rsidTr="00B106B6">
        <w:trPr>
          <w:jc w:val="center"/>
        </w:trPr>
        <w:tc>
          <w:tcPr>
            <w:tcW w:w="4876" w:type="dxa"/>
            <w:tcBorders>
              <w:top w:val="nil"/>
              <w:left w:val="nil"/>
              <w:bottom w:val="nil"/>
              <w:right w:val="nil"/>
            </w:tcBorders>
          </w:tcPr>
          <w:p w14:paraId="50055B38" w14:textId="77777777" w:rsidR="00C228CD" w:rsidRPr="001B602D" w:rsidRDefault="00C228CD" w:rsidP="00B106B6">
            <w:pPr>
              <w:pStyle w:val="Normal6a"/>
            </w:pPr>
            <w:r w:rsidRPr="001B602D">
              <w:t>1.</w:t>
            </w:r>
            <w:r w:rsidRPr="001B602D">
              <w:tab/>
              <w:t xml:space="preserve">Odsun </w:t>
            </w:r>
            <w:r w:rsidRPr="001B602D">
              <w:rPr>
                <w:b/>
                <w:bCs/>
                <w:i/>
                <w:iCs/>
              </w:rPr>
              <w:t>podľa článku 12 sa odloží</w:t>
            </w:r>
            <w:r w:rsidRPr="001B602D">
              <w:t xml:space="preserve"> za týchto okolností:</w:t>
            </w:r>
          </w:p>
        </w:tc>
        <w:tc>
          <w:tcPr>
            <w:tcW w:w="4876" w:type="dxa"/>
            <w:tcBorders>
              <w:top w:val="nil"/>
              <w:left w:val="nil"/>
              <w:bottom w:val="nil"/>
              <w:right w:val="nil"/>
            </w:tcBorders>
          </w:tcPr>
          <w:p w14:paraId="78895D84" w14:textId="77777777" w:rsidR="00C228CD" w:rsidRPr="001B602D" w:rsidRDefault="00C228CD" w:rsidP="00B106B6">
            <w:pPr>
              <w:pStyle w:val="Normal6a"/>
            </w:pPr>
            <w:r w:rsidRPr="001B602D">
              <w:t>1.</w:t>
            </w:r>
            <w:r w:rsidRPr="001B602D">
              <w:tab/>
            </w:r>
            <w:r w:rsidRPr="001B602D">
              <w:rPr>
                <w:b/>
                <w:bCs/>
                <w:i/>
                <w:iCs/>
              </w:rPr>
              <w:t>Členské štáty odložia</w:t>
            </w:r>
            <w:r w:rsidRPr="001B602D">
              <w:t xml:space="preserve"> odsun za týchto okolností:</w:t>
            </w:r>
          </w:p>
        </w:tc>
      </w:tr>
    </w:tbl>
    <w:p w14:paraId="40A505F1"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5E1C1B9" w14:textId="77777777" w:rsidR="003B514A" w:rsidRPr="001B602D" w:rsidRDefault="00C228CD" w:rsidP="00C228CD">
      <w:r w:rsidRPr="001B602D">
        <w:rPr>
          <w:rStyle w:val="HideTWBExt"/>
        </w:rPr>
        <w:t>&lt;/Amend&gt;</w:t>
      </w:r>
    </w:p>
    <w:p w14:paraId="10D1A183"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1045</w:t>
      </w:r>
      <w:r w:rsidRPr="001B602D">
        <w:rPr>
          <w:rStyle w:val="HideTWBExt"/>
        </w:rPr>
        <w:t>&lt;/NumAm&gt;</w:t>
      </w:r>
    </w:p>
    <w:p w14:paraId="552DE71F" w14:textId="77777777" w:rsidR="00C228CD" w:rsidRPr="001B602D" w:rsidRDefault="00C228CD" w:rsidP="00C228CD">
      <w:pPr>
        <w:pStyle w:val="NormalBold"/>
      </w:pPr>
      <w:r w:rsidRPr="001B602D">
        <w:rPr>
          <w:rStyle w:val="HideTWBExt"/>
        </w:rPr>
        <w:t>&lt;RepeatBlock-By&gt;&lt;Members&gt;</w:t>
      </w:r>
      <w:r w:rsidRPr="001B602D">
        <w:t>Maciej Wąsik, Mariusz Kamiński, Jacek Ozdoba, Jadwiga Wiśniewska</w:t>
      </w:r>
      <w:r w:rsidRPr="001B602D">
        <w:rPr>
          <w:rStyle w:val="HideTWBExt"/>
        </w:rPr>
        <w:t>&lt;/Members&gt;</w:t>
      </w:r>
    </w:p>
    <w:p w14:paraId="5D086381" w14:textId="77777777" w:rsidR="00C228CD" w:rsidRPr="001B602D" w:rsidRDefault="00C228CD" w:rsidP="00C228CD">
      <w:pPr>
        <w:pStyle w:val="NormalBold"/>
      </w:pPr>
      <w:r w:rsidRPr="001B602D">
        <w:rPr>
          <w:rStyle w:val="HideTWBExt"/>
        </w:rPr>
        <w:t>&lt;/RepeatBlock-By&gt;</w:t>
      </w:r>
    </w:p>
    <w:p w14:paraId="25DE4480"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AF6A6E9" w14:textId="77777777" w:rsidR="00C228CD" w:rsidRPr="001B602D" w:rsidRDefault="00C228CD" w:rsidP="00C228CD">
      <w:pPr>
        <w:pStyle w:val="NormalBold"/>
      </w:pPr>
      <w:r w:rsidRPr="001B602D">
        <w:rPr>
          <w:rStyle w:val="HideTWBExt"/>
        </w:rPr>
        <w:t>&lt;Article&gt;</w:t>
      </w:r>
      <w:r w:rsidRPr="001B602D">
        <w:t>Článok 14 – odsek 1 – písmeno a</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FD95B73" w14:textId="77777777" w:rsidTr="00B106B6">
        <w:trPr>
          <w:trHeight w:hRule="exact" w:val="240"/>
          <w:jc w:val="center"/>
        </w:trPr>
        <w:tc>
          <w:tcPr>
            <w:tcW w:w="9752" w:type="dxa"/>
            <w:gridSpan w:val="2"/>
            <w:tcBorders>
              <w:top w:val="nil"/>
              <w:left w:val="nil"/>
              <w:bottom w:val="nil"/>
              <w:right w:val="nil"/>
            </w:tcBorders>
          </w:tcPr>
          <w:p w14:paraId="436E0C44" w14:textId="77777777" w:rsidR="00C228CD" w:rsidRPr="001B602D" w:rsidRDefault="00C228CD" w:rsidP="00B106B6"/>
        </w:tc>
      </w:tr>
      <w:tr w:rsidR="003B3654" w:rsidRPr="001B602D" w14:paraId="7E01360B" w14:textId="77777777" w:rsidTr="00B106B6">
        <w:trPr>
          <w:trHeight w:val="240"/>
          <w:jc w:val="center"/>
        </w:trPr>
        <w:tc>
          <w:tcPr>
            <w:tcW w:w="4876" w:type="dxa"/>
            <w:tcBorders>
              <w:top w:val="nil"/>
              <w:left w:val="nil"/>
              <w:bottom w:val="nil"/>
              <w:right w:val="nil"/>
            </w:tcBorders>
          </w:tcPr>
          <w:p w14:paraId="00964750"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03A7758" w14:textId="77777777" w:rsidR="00C228CD" w:rsidRPr="001B602D" w:rsidRDefault="00C228CD" w:rsidP="00B106B6">
            <w:pPr>
              <w:pStyle w:val="AmColumnHeading"/>
            </w:pPr>
            <w:r w:rsidRPr="001B602D">
              <w:t>Pozmeňujúci návrh</w:t>
            </w:r>
          </w:p>
        </w:tc>
      </w:tr>
      <w:tr w:rsidR="003B3654" w:rsidRPr="001B602D" w14:paraId="4A1561B8" w14:textId="77777777" w:rsidTr="00B106B6">
        <w:trPr>
          <w:jc w:val="center"/>
        </w:trPr>
        <w:tc>
          <w:tcPr>
            <w:tcW w:w="4876" w:type="dxa"/>
            <w:tcBorders>
              <w:top w:val="nil"/>
              <w:left w:val="nil"/>
              <w:bottom w:val="nil"/>
              <w:right w:val="nil"/>
            </w:tcBorders>
          </w:tcPr>
          <w:p w14:paraId="0F834FDA" w14:textId="77777777" w:rsidR="00C228CD" w:rsidRPr="001B602D" w:rsidRDefault="00C228CD" w:rsidP="00B106B6">
            <w:pPr>
              <w:pStyle w:val="Normal6a"/>
            </w:pPr>
            <w:r w:rsidRPr="001B602D">
              <w:rPr>
                <w:b/>
                <w:i/>
              </w:rPr>
              <w:t>a)</w:t>
            </w:r>
            <w:r w:rsidRPr="001B602D">
              <w:tab/>
            </w:r>
            <w:r w:rsidRPr="001B602D">
              <w:rPr>
                <w:b/>
                <w:i/>
              </w:rPr>
              <w:t>ak by sa ním porušila zásada zákazu vyhostenia alebo vrátenia alebo</w:t>
            </w:r>
          </w:p>
        </w:tc>
        <w:tc>
          <w:tcPr>
            <w:tcW w:w="4876" w:type="dxa"/>
            <w:tcBorders>
              <w:top w:val="nil"/>
              <w:left w:val="nil"/>
              <w:bottom w:val="nil"/>
              <w:right w:val="nil"/>
            </w:tcBorders>
          </w:tcPr>
          <w:p w14:paraId="3B9B2634" w14:textId="77777777" w:rsidR="00C228CD" w:rsidRPr="001B602D" w:rsidRDefault="00C228CD" w:rsidP="00B106B6">
            <w:pPr>
              <w:pStyle w:val="Normal6a"/>
            </w:pPr>
            <w:r w:rsidRPr="001B602D">
              <w:rPr>
                <w:b/>
                <w:i/>
              </w:rPr>
              <w:t>vypúšťa sa</w:t>
            </w:r>
          </w:p>
        </w:tc>
      </w:tr>
    </w:tbl>
    <w:p w14:paraId="3152BEF7"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E74CB84" w14:textId="77777777" w:rsidR="003B514A" w:rsidRPr="001B602D" w:rsidRDefault="00C228CD" w:rsidP="00C228CD">
      <w:r w:rsidRPr="001B602D">
        <w:rPr>
          <w:rStyle w:val="HideTWBExt"/>
        </w:rPr>
        <w:t>&lt;/Amend&gt;</w:t>
      </w:r>
    </w:p>
    <w:p w14:paraId="71B07339"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1046</w:t>
      </w:r>
      <w:r w:rsidRPr="001B602D">
        <w:rPr>
          <w:rStyle w:val="HideTWBExt"/>
        </w:rPr>
        <w:t>&lt;/NumAm&gt;</w:t>
      </w:r>
    </w:p>
    <w:p w14:paraId="19413D9B"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76E52C5C" w14:textId="77777777" w:rsidR="00C228CD" w:rsidRPr="001B602D" w:rsidRDefault="00C228CD" w:rsidP="00C228CD">
      <w:pPr>
        <w:pStyle w:val="NormalBold"/>
      </w:pPr>
      <w:r w:rsidRPr="001B602D">
        <w:rPr>
          <w:rStyle w:val="HideTWBExt"/>
        </w:rPr>
        <w:t>&lt;/RepeatBlock-By&gt;</w:t>
      </w:r>
    </w:p>
    <w:p w14:paraId="50E3C972"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DB3F65A" w14:textId="77777777" w:rsidR="00C228CD" w:rsidRPr="001B602D" w:rsidRDefault="00C228CD" w:rsidP="00C228CD">
      <w:pPr>
        <w:pStyle w:val="NormalBold"/>
      </w:pPr>
      <w:r w:rsidRPr="001B602D">
        <w:rPr>
          <w:rStyle w:val="HideTWBExt"/>
        </w:rPr>
        <w:t>&lt;Article&gt;</w:t>
      </w:r>
      <w:r w:rsidRPr="001B602D">
        <w:t>Článok 14 – odsek 1 – písmeno a</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4A5E5D9" w14:textId="77777777" w:rsidTr="00B106B6">
        <w:trPr>
          <w:trHeight w:hRule="exact" w:val="240"/>
          <w:jc w:val="center"/>
        </w:trPr>
        <w:tc>
          <w:tcPr>
            <w:tcW w:w="9752" w:type="dxa"/>
            <w:gridSpan w:val="2"/>
            <w:tcBorders>
              <w:top w:val="nil"/>
              <w:left w:val="nil"/>
              <w:bottom w:val="nil"/>
              <w:right w:val="nil"/>
            </w:tcBorders>
          </w:tcPr>
          <w:p w14:paraId="0BFEAFAB" w14:textId="77777777" w:rsidR="00C228CD" w:rsidRPr="001B602D" w:rsidRDefault="00C228CD" w:rsidP="00B106B6"/>
        </w:tc>
      </w:tr>
      <w:tr w:rsidR="003B3654" w:rsidRPr="001B602D" w14:paraId="64B2228F" w14:textId="77777777" w:rsidTr="00B106B6">
        <w:trPr>
          <w:trHeight w:val="240"/>
          <w:jc w:val="center"/>
        </w:trPr>
        <w:tc>
          <w:tcPr>
            <w:tcW w:w="4876" w:type="dxa"/>
            <w:tcBorders>
              <w:top w:val="nil"/>
              <w:left w:val="nil"/>
              <w:bottom w:val="nil"/>
              <w:right w:val="nil"/>
            </w:tcBorders>
          </w:tcPr>
          <w:p w14:paraId="2B6F8E8C"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1BC6D18" w14:textId="77777777" w:rsidR="00C228CD" w:rsidRPr="001B602D" w:rsidRDefault="00C228CD" w:rsidP="00B106B6">
            <w:pPr>
              <w:pStyle w:val="AmColumnHeading"/>
            </w:pPr>
            <w:r w:rsidRPr="001B602D">
              <w:t>Pozmeňujúci návrh</w:t>
            </w:r>
          </w:p>
        </w:tc>
      </w:tr>
      <w:tr w:rsidR="003B3654" w:rsidRPr="001B602D" w14:paraId="729D2F6C" w14:textId="77777777" w:rsidTr="00B106B6">
        <w:trPr>
          <w:jc w:val="center"/>
        </w:trPr>
        <w:tc>
          <w:tcPr>
            <w:tcW w:w="4876" w:type="dxa"/>
            <w:tcBorders>
              <w:top w:val="nil"/>
              <w:left w:val="nil"/>
              <w:bottom w:val="nil"/>
              <w:right w:val="nil"/>
            </w:tcBorders>
          </w:tcPr>
          <w:p w14:paraId="20E4B712" w14:textId="77777777" w:rsidR="00C228CD" w:rsidRPr="001B602D" w:rsidRDefault="00C228CD" w:rsidP="00B106B6">
            <w:pPr>
              <w:pStyle w:val="Normal6a"/>
            </w:pPr>
            <w:r w:rsidRPr="001B602D">
              <w:rPr>
                <w:b/>
                <w:i/>
              </w:rPr>
              <w:t>a)</w:t>
            </w:r>
            <w:r w:rsidRPr="001B602D">
              <w:tab/>
            </w:r>
            <w:r w:rsidRPr="001B602D">
              <w:rPr>
                <w:b/>
                <w:i/>
              </w:rPr>
              <w:t>ak by sa ním porušila zásada zákazu vyhostenia alebo vrátenia alebo</w:t>
            </w:r>
          </w:p>
        </w:tc>
        <w:tc>
          <w:tcPr>
            <w:tcW w:w="4876" w:type="dxa"/>
            <w:tcBorders>
              <w:top w:val="nil"/>
              <w:left w:val="nil"/>
              <w:bottom w:val="nil"/>
              <w:right w:val="nil"/>
            </w:tcBorders>
          </w:tcPr>
          <w:p w14:paraId="014FEF55" w14:textId="77777777" w:rsidR="00C228CD" w:rsidRPr="001B602D" w:rsidRDefault="00C228CD" w:rsidP="00B106B6">
            <w:pPr>
              <w:pStyle w:val="Normal6a"/>
            </w:pPr>
            <w:r w:rsidRPr="001B602D">
              <w:rPr>
                <w:b/>
                <w:i/>
              </w:rPr>
              <w:t>vypúšťa sa</w:t>
            </w:r>
          </w:p>
        </w:tc>
      </w:tr>
    </w:tbl>
    <w:p w14:paraId="13312E23"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0C3A2F2" w14:textId="77777777" w:rsidR="003B514A" w:rsidRPr="001B602D" w:rsidRDefault="00C228CD" w:rsidP="00C228CD">
      <w:r w:rsidRPr="001B602D">
        <w:rPr>
          <w:rStyle w:val="HideTWBExt"/>
        </w:rPr>
        <w:t>&lt;/Amend&gt;</w:t>
      </w:r>
    </w:p>
    <w:p w14:paraId="4C4EFA86"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1047</w:t>
      </w:r>
      <w:r w:rsidRPr="001B602D">
        <w:rPr>
          <w:rStyle w:val="HideTWBExt"/>
        </w:rPr>
        <w:t>&lt;/NumAm&gt;</w:t>
      </w:r>
    </w:p>
    <w:p w14:paraId="0CEDD401"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Lena Düpont, Tomas Tobé, Rasa Juknevičienė, Jeroen Lenaers</w:t>
      </w:r>
      <w:r w:rsidRPr="001B602D">
        <w:rPr>
          <w:rStyle w:val="HideTWBExt"/>
        </w:rPr>
        <w:t>&lt;/Members&gt;</w:t>
      </w:r>
    </w:p>
    <w:p w14:paraId="1AEADE5E" w14:textId="77777777" w:rsidR="00C228CD" w:rsidRPr="001B602D" w:rsidRDefault="00C228CD" w:rsidP="00C228CD">
      <w:pPr>
        <w:pStyle w:val="NormalBold"/>
      </w:pPr>
      <w:r w:rsidRPr="001B602D">
        <w:rPr>
          <w:rStyle w:val="HideTWBExt"/>
        </w:rPr>
        <w:t>&lt;/RepeatBlock-By&gt;</w:t>
      </w:r>
    </w:p>
    <w:p w14:paraId="3F6171DF"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85A5AEB" w14:textId="77777777" w:rsidR="00C228CD" w:rsidRPr="001B602D" w:rsidRDefault="00C228CD" w:rsidP="00C228CD">
      <w:pPr>
        <w:pStyle w:val="NormalBold"/>
      </w:pPr>
      <w:r w:rsidRPr="001B602D">
        <w:rPr>
          <w:rStyle w:val="HideTWBExt"/>
        </w:rPr>
        <w:t>&lt;Article&gt;</w:t>
      </w:r>
      <w:r w:rsidRPr="001B602D">
        <w:t>Článok 14 – odsek 1 – písmeno a</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61ACFD0" w14:textId="77777777" w:rsidTr="00B106B6">
        <w:trPr>
          <w:trHeight w:hRule="exact" w:val="240"/>
          <w:jc w:val="center"/>
        </w:trPr>
        <w:tc>
          <w:tcPr>
            <w:tcW w:w="9752" w:type="dxa"/>
            <w:gridSpan w:val="2"/>
            <w:tcBorders>
              <w:top w:val="nil"/>
              <w:left w:val="nil"/>
              <w:bottom w:val="nil"/>
              <w:right w:val="nil"/>
            </w:tcBorders>
          </w:tcPr>
          <w:p w14:paraId="5D5EBA38" w14:textId="77777777" w:rsidR="00C228CD" w:rsidRPr="001B602D" w:rsidRDefault="00C228CD" w:rsidP="00B106B6"/>
        </w:tc>
      </w:tr>
      <w:tr w:rsidR="003B3654" w:rsidRPr="001B602D" w14:paraId="71977380" w14:textId="77777777" w:rsidTr="00B106B6">
        <w:trPr>
          <w:trHeight w:val="240"/>
          <w:jc w:val="center"/>
        </w:trPr>
        <w:tc>
          <w:tcPr>
            <w:tcW w:w="4876" w:type="dxa"/>
            <w:tcBorders>
              <w:top w:val="nil"/>
              <w:left w:val="nil"/>
              <w:bottom w:val="nil"/>
              <w:right w:val="nil"/>
            </w:tcBorders>
          </w:tcPr>
          <w:p w14:paraId="1DA30D65"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345A353" w14:textId="77777777" w:rsidR="00C228CD" w:rsidRPr="001B602D" w:rsidRDefault="00C228CD" w:rsidP="00B106B6">
            <w:pPr>
              <w:pStyle w:val="AmColumnHeading"/>
            </w:pPr>
            <w:r w:rsidRPr="001B602D">
              <w:t>Pozmeňujúci návrh</w:t>
            </w:r>
          </w:p>
        </w:tc>
      </w:tr>
      <w:tr w:rsidR="003B3654" w:rsidRPr="001B602D" w14:paraId="52A08BCE" w14:textId="77777777" w:rsidTr="00B106B6">
        <w:trPr>
          <w:jc w:val="center"/>
        </w:trPr>
        <w:tc>
          <w:tcPr>
            <w:tcW w:w="4876" w:type="dxa"/>
            <w:tcBorders>
              <w:top w:val="nil"/>
              <w:left w:val="nil"/>
              <w:bottom w:val="nil"/>
              <w:right w:val="nil"/>
            </w:tcBorders>
          </w:tcPr>
          <w:p w14:paraId="5A36F939" w14:textId="77777777" w:rsidR="00C228CD" w:rsidRPr="001B602D" w:rsidRDefault="00C228CD" w:rsidP="00B106B6">
            <w:pPr>
              <w:pStyle w:val="Normal6a"/>
            </w:pPr>
            <w:r w:rsidRPr="001B602D">
              <w:rPr>
                <w:b/>
                <w:i/>
              </w:rPr>
              <w:t>a)</w:t>
            </w:r>
            <w:r w:rsidRPr="001B602D">
              <w:tab/>
            </w:r>
            <w:r w:rsidRPr="001B602D">
              <w:rPr>
                <w:b/>
                <w:i/>
              </w:rPr>
              <w:t>ak by sa ním porušila zásada zákazu vyhostenia alebo vrátenia alebo</w:t>
            </w:r>
          </w:p>
        </w:tc>
        <w:tc>
          <w:tcPr>
            <w:tcW w:w="4876" w:type="dxa"/>
            <w:tcBorders>
              <w:top w:val="nil"/>
              <w:left w:val="nil"/>
              <w:bottom w:val="nil"/>
              <w:right w:val="nil"/>
            </w:tcBorders>
          </w:tcPr>
          <w:p w14:paraId="0A03E623" w14:textId="77777777" w:rsidR="00C228CD" w:rsidRPr="001B602D" w:rsidRDefault="00C228CD" w:rsidP="00B106B6">
            <w:pPr>
              <w:pStyle w:val="Normal6a"/>
            </w:pPr>
            <w:r w:rsidRPr="001B602D">
              <w:rPr>
                <w:b/>
                <w:i/>
              </w:rPr>
              <w:t>vypúšťa sa</w:t>
            </w:r>
          </w:p>
        </w:tc>
      </w:tr>
    </w:tbl>
    <w:p w14:paraId="7420356D"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2AE7D67" w14:textId="77777777" w:rsidR="003B514A" w:rsidRPr="001B602D" w:rsidRDefault="00C228CD" w:rsidP="00C228CD">
      <w:r w:rsidRPr="001B602D">
        <w:rPr>
          <w:rStyle w:val="HideTWBExt"/>
        </w:rPr>
        <w:t>&lt;/Amend&gt;</w:t>
      </w:r>
    </w:p>
    <w:p w14:paraId="4B0D93FC"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1048</w:t>
      </w:r>
      <w:r w:rsidRPr="001B602D">
        <w:rPr>
          <w:rStyle w:val="HideTWBExt"/>
        </w:rPr>
        <w:t>&lt;/NumAm&gt;</w:t>
      </w:r>
    </w:p>
    <w:p w14:paraId="62F313E5"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Lena Düpont, Tomas Tobé, Rasa Juknevičienė, Jeroen Lenaers</w:t>
      </w:r>
      <w:r w:rsidRPr="001B602D">
        <w:rPr>
          <w:rStyle w:val="HideTWBExt"/>
        </w:rPr>
        <w:t>&lt;/Members&gt;</w:t>
      </w:r>
    </w:p>
    <w:p w14:paraId="224F20DE" w14:textId="77777777" w:rsidR="00C228CD" w:rsidRPr="001B602D" w:rsidRDefault="00C228CD" w:rsidP="00C228CD">
      <w:pPr>
        <w:pStyle w:val="NormalBold"/>
      </w:pPr>
      <w:r w:rsidRPr="001B602D">
        <w:rPr>
          <w:rStyle w:val="HideTWBExt"/>
        </w:rPr>
        <w:t>&lt;/RepeatBlock-By&gt;</w:t>
      </w:r>
    </w:p>
    <w:p w14:paraId="50ACB4F9"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CA78383" w14:textId="77777777" w:rsidR="00C228CD" w:rsidRPr="001B602D" w:rsidRDefault="00C228CD" w:rsidP="00C228CD">
      <w:pPr>
        <w:pStyle w:val="NormalBold"/>
      </w:pPr>
      <w:r w:rsidRPr="001B602D">
        <w:rPr>
          <w:rStyle w:val="HideTWBExt"/>
        </w:rPr>
        <w:t>&lt;Article&gt;</w:t>
      </w:r>
      <w:r w:rsidRPr="001B602D">
        <w:t>Článok 14 – odsek 1 – písmeno b</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889D24B" w14:textId="77777777" w:rsidTr="00B106B6">
        <w:trPr>
          <w:trHeight w:hRule="exact" w:val="240"/>
          <w:jc w:val="center"/>
        </w:trPr>
        <w:tc>
          <w:tcPr>
            <w:tcW w:w="9752" w:type="dxa"/>
            <w:gridSpan w:val="2"/>
            <w:tcBorders>
              <w:top w:val="nil"/>
              <w:left w:val="nil"/>
              <w:bottom w:val="nil"/>
              <w:right w:val="nil"/>
            </w:tcBorders>
          </w:tcPr>
          <w:p w14:paraId="116CDDE8" w14:textId="77777777" w:rsidR="00C228CD" w:rsidRPr="001B602D" w:rsidRDefault="00C228CD" w:rsidP="00B106B6"/>
        </w:tc>
      </w:tr>
      <w:tr w:rsidR="003B3654" w:rsidRPr="001B602D" w14:paraId="6B1CDEE9" w14:textId="77777777" w:rsidTr="00B106B6">
        <w:trPr>
          <w:trHeight w:val="240"/>
          <w:jc w:val="center"/>
        </w:trPr>
        <w:tc>
          <w:tcPr>
            <w:tcW w:w="4876" w:type="dxa"/>
            <w:tcBorders>
              <w:top w:val="nil"/>
              <w:left w:val="nil"/>
              <w:bottom w:val="nil"/>
              <w:right w:val="nil"/>
            </w:tcBorders>
          </w:tcPr>
          <w:p w14:paraId="7A5545E2"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466E99C" w14:textId="77777777" w:rsidR="00C228CD" w:rsidRPr="001B602D" w:rsidRDefault="00C228CD" w:rsidP="00B106B6">
            <w:pPr>
              <w:pStyle w:val="AmColumnHeading"/>
            </w:pPr>
            <w:r w:rsidRPr="001B602D">
              <w:t>Pozmeňujúci návrh</w:t>
            </w:r>
          </w:p>
        </w:tc>
      </w:tr>
      <w:tr w:rsidR="003B3654" w:rsidRPr="001B602D" w14:paraId="3EF82F47" w14:textId="77777777" w:rsidTr="00B106B6">
        <w:trPr>
          <w:jc w:val="center"/>
        </w:trPr>
        <w:tc>
          <w:tcPr>
            <w:tcW w:w="4876" w:type="dxa"/>
            <w:tcBorders>
              <w:top w:val="nil"/>
              <w:left w:val="nil"/>
              <w:bottom w:val="nil"/>
              <w:right w:val="nil"/>
            </w:tcBorders>
          </w:tcPr>
          <w:p w14:paraId="4DA0774C" w14:textId="77777777" w:rsidR="00C228CD" w:rsidRPr="001B602D" w:rsidRDefault="00C228CD" w:rsidP="00B106B6">
            <w:pPr>
              <w:pStyle w:val="Normal6a"/>
            </w:pPr>
            <w:r w:rsidRPr="001B602D">
              <w:rPr>
                <w:b/>
                <w:i/>
              </w:rPr>
              <w:t>b)</w:t>
            </w:r>
            <w:r w:rsidRPr="001B602D">
              <w:tab/>
            </w:r>
            <w:r w:rsidRPr="001B602D">
              <w:rPr>
                <w:b/>
                <w:i/>
              </w:rPr>
              <w:t>pokiaľ sa uplatňuje pozastavenie účinnosti rozhodnutia o návrate v súlade s článkom 28.</w:t>
            </w:r>
          </w:p>
        </w:tc>
        <w:tc>
          <w:tcPr>
            <w:tcW w:w="4876" w:type="dxa"/>
            <w:tcBorders>
              <w:top w:val="nil"/>
              <w:left w:val="nil"/>
              <w:bottom w:val="nil"/>
              <w:right w:val="nil"/>
            </w:tcBorders>
          </w:tcPr>
          <w:p w14:paraId="200D72C2" w14:textId="77777777" w:rsidR="00C228CD" w:rsidRPr="001B602D" w:rsidRDefault="00C228CD" w:rsidP="00B106B6">
            <w:pPr>
              <w:pStyle w:val="Normal6a"/>
            </w:pPr>
            <w:r w:rsidRPr="001B602D">
              <w:rPr>
                <w:b/>
                <w:i/>
              </w:rPr>
              <w:t>vypúšťa sa</w:t>
            </w:r>
          </w:p>
        </w:tc>
      </w:tr>
    </w:tbl>
    <w:p w14:paraId="523A967A"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2CAB9E70" w14:textId="77777777" w:rsidR="003B514A" w:rsidRPr="001B602D" w:rsidRDefault="00C228CD" w:rsidP="00C228CD">
      <w:r w:rsidRPr="001B602D">
        <w:rPr>
          <w:rStyle w:val="HideTWBExt"/>
        </w:rPr>
        <w:t>&lt;/Amend&gt;</w:t>
      </w:r>
    </w:p>
    <w:p w14:paraId="4EE9F98A"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1049</w:t>
      </w:r>
      <w:r w:rsidRPr="001B602D">
        <w:rPr>
          <w:rStyle w:val="HideTWBExt"/>
        </w:rPr>
        <w:t>&lt;/NumAm&gt;</w:t>
      </w:r>
    </w:p>
    <w:p w14:paraId="01170E96" w14:textId="77777777" w:rsidR="00C228CD" w:rsidRPr="001B602D" w:rsidRDefault="00C228CD" w:rsidP="00C228CD">
      <w:pPr>
        <w:pStyle w:val="NormalBold"/>
      </w:pPr>
      <w:r w:rsidRPr="001B602D">
        <w:rPr>
          <w:rStyle w:val="HideTWBExt"/>
        </w:rPr>
        <w:t>&lt;RepeatBlock-By&gt;&lt;Members&gt;</w:t>
      </w:r>
      <w:r w:rsidRPr="001B602D">
        <w:t>Maciej Wąsik, Mariusz Kamiński, Jacek Ozdoba, Jadwiga Wiśniewska</w:t>
      </w:r>
      <w:r w:rsidRPr="001B602D">
        <w:rPr>
          <w:rStyle w:val="HideTWBExt"/>
        </w:rPr>
        <w:t>&lt;/Members&gt;</w:t>
      </w:r>
    </w:p>
    <w:p w14:paraId="6C972FBC" w14:textId="77777777" w:rsidR="00C228CD" w:rsidRPr="001B602D" w:rsidRDefault="00C228CD" w:rsidP="00C228CD">
      <w:pPr>
        <w:pStyle w:val="NormalBold"/>
      </w:pPr>
      <w:r w:rsidRPr="001B602D">
        <w:rPr>
          <w:rStyle w:val="HideTWBExt"/>
        </w:rPr>
        <w:t>&lt;/RepeatBlock-By&gt;</w:t>
      </w:r>
    </w:p>
    <w:p w14:paraId="7F0F35AE"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58B5FA8" w14:textId="77777777" w:rsidR="00C228CD" w:rsidRPr="001B602D" w:rsidRDefault="00C228CD" w:rsidP="00C228CD">
      <w:pPr>
        <w:pStyle w:val="NormalBold"/>
      </w:pPr>
      <w:r w:rsidRPr="001B602D">
        <w:rPr>
          <w:rStyle w:val="HideTWBExt"/>
        </w:rPr>
        <w:t>&lt;Article&gt;</w:t>
      </w:r>
      <w:r w:rsidRPr="001B602D">
        <w:t>Článok 14 – odsek 1 – písmeno b</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7E70192" w14:textId="77777777" w:rsidTr="00B106B6">
        <w:trPr>
          <w:trHeight w:hRule="exact" w:val="240"/>
          <w:jc w:val="center"/>
        </w:trPr>
        <w:tc>
          <w:tcPr>
            <w:tcW w:w="9752" w:type="dxa"/>
            <w:gridSpan w:val="2"/>
            <w:tcBorders>
              <w:top w:val="nil"/>
              <w:left w:val="nil"/>
              <w:bottom w:val="nil"/>
              <w:right w:val="nil"/>
            </w:tcBorders>
          </w:tcPr>
          <w:p w14:paraId="4EE164DB" w14:textId="77777777" w:rsidR="00C228CD" w:rsidRPr="001B602D" w:rsidRDefault="00C228CD" w:rsidP="00B106B6"/>
        </w:tc>
      </w:tr>
      <w:tr w:rsidR="003B3654" w:rsidRPr="001B602D" w14:paraId="0DEEFE7A" w14:textId="77777777" w:rsidTr="00B106B6">
        <w:trPr>
          <w:trHeight w:val="240"/>
          <w:jc w:val="center"/>
        </w:trPr>
        <w:tc>
          <w:tcPr>
            <w:tcW w:w="4876" w:type="dxa"/>
            <w:tcBorders>
              <w:top w:val="nil"/>
              <w:left w:val="nil"/>
              <w:bottom w:val="nil"/>
              <w:right w:val="nil"/>
            </w:tcBorders>
          </w:tcPr>
          <w:p w14:paraId="343419FA"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4DD560CA" w14:textId="77777777" w:rsidR="00C228CD" w:rsidRPr="001B602D" w:rsidRDefault="00C228CD" w:rsidP="00B106B6">
            <w:pPr>
              <w:pStyle w:val="AmColumnHeading"/>
            </w:pPr>
            <w:r w:rsidRPr="001B602D">
              <w:t>Pozmeňujúci návrh</w:t>
            </w:r>
          </w:p>
        </w:tc>
      </w:tr>
      <w:tr w:rsidR="003B3654" w:rsidRPr="001B602D" w14:paraId="3A3C9DB0" w14:textId="77777777" w:rsidTr="00B106B6">
        <w:trPr>
          <w:jc w:val="center"/>
        </w:trPr>
        <w:tc>
          <w:tcPr>
            <w:tcW w:w="4876" w:type="dxa"/>
            <w:tcBorders>
              <w:top w:val="nil"/>
              <w:left w:val="nil"/>
              <w:bottom w:val="nil"/>
              <w:right w:val="nil"/>
            </w:tcBorders>
          </w:tcPr>
          <w:p w14:paraId="24A540AD" w14:textId="77777777" w:rsidR="00C228CD" w:rsidRPr="001B602D" w:rsidRDefault="00C228CD" w:rsidP="00B106B6">
            <w:pPr>
              <w:pStyle w:val="Normal6a"/>
            </w:pPr>
            <w:r w:rsidRPr="001B602D">
              <w:rPr>
                <w:b/>
                <w:i/>
              </w:rPr>
              <w:t>b)</w:t>
            </w:r>
            <w:r w:rsidRPr="001B602D">
              <w:tab/>
            </w:r>
            <w:r w:rsidRPr="001B602D">
              <w:rPr>
                <w:b/>
                <w:i/>
              </w:rPr>
              <w:t>pokiaľ sa uplatňuje pozastavenie účinnosti rozhodnutia o návrate v súlade s článkom 28.</w:t>
            </w:r>
          </w:p>
        </w:tc>
        <w:tc>
          <w:tcPr>
            <w:tcW w:w="4876" w:type="dxa"/>
            <w:tcBorders>
              <w:top w:val="nil"/>
              <w:left w:val="nil"/>
              <w:bottom w:val="nil"/>
              <w:right w:val="nil"/>
            </w:tcBorders>
          </w:tcPr>
          <w:p w14:paraId="72AEE2B8" w14:textId="77777777" w:rsidR="00C228CD" w:rsidRPr="001B602D" w:rsidRDefault="00C228CD" w:rsidP="00B106B6">
            <w:pPr>
              <w:pStyle w:val="Normal6a"/>
            </w:pPr>
            <w:r w:rsidRPr="001B602D">
              <w:rPr>
                <w:b/>
                <w:i/>
              </w:rPr>
              <w:t>vypúšťa sa</w:t>
            </w:r>
          </w:p>
        </w:tc>
      </w:tr>
    </w:tbl>
    <w:p w14:paraId="427A31B1"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4D13B73" w14:textId="77777777" w:rsidR="003B514A" w:rsidRPr="001B602D" w:rsidRDefault="00C228CD" w:rsidP="00C228CD">
      <w:r w:rsidRPr="001B602D">
        <w:rPr>
          <w:rStyle w:val="HideTWBExt"/>
        </w:rPr>
        <w:t>&lt;/Amend&gt;</w:t>
      </w:r>
    </w:p>
    <w:p w14:paraId="49E2970C"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1050</w:t>
      </w:r>
      <w:r w:rsidRPr="001B602D">
        <w:rPr>
          <w:rStyle w:val="HideTWBExt"/>
        </w:rPr>
        <w:t>&lt;/NumAm&gt;</w:t>
      </w:r>
    </w:p>
    <w:p w14:paraId="14C99342" w14:textId="77777777" w:rsidR="00C228CD" w:rsidRPr="001B602D" w:rsidRDefault="00C228CD" w:rsidP="00C228CD">
      <w:pPr>
        <w:pStyle w:val="NormalBold"/>
      </w:pPr>
      <w:r w:rsidRPr="001B602D">
        <w:rPr>
          <w:rStyle w:val="HideTWBExt"/>
        </w:rPr>
        <w:t>&lt;RepeatBlock-By&gt;&lt;Members&gt;</w:t>
      </w:r>
      <w:r w:rsidRPr="001B602D">
        <w:t>Charlie Weimers, Alessandro Ciriani, Mariusz Kamiński, Nicolas Bay, Jadwiga Wiśniewska, Maciej Wąsik, Sebastian Tynkkynen, Geadis Geadi, Assita Kanko</w:t>
      </w:r>
      <w:r w:rsidRPr="001B602D">
        <w:rPr>
          <w:rStyle w:val="HideTWBExt"/>
        </w:rPr>
        <w:t>&lt;/Members&gt;</w:t>
      </w:r>
    </w:p>
    <w:p w14:paraId="14231409" w14:textId="77777777" w:rsidR="00C228CD" w:rsidRPr="001B602D" w:rsidRDefault="00C228CD" w:rsidP="00C228CD">
      <w:pPr>
        <w:pStyle w:val="NormalBold"/>
      </w:pPr>
      <w:r w:rsidRPr="001B602D">
        <w:rPr>
          <w:rStyle w:val="HideTWBExt"/>
        </w:rPr>
        <w:t>&lt;/RepeatBlock-By&gt;</w:t>
      </w:r>
    </w:p>
    <w:p w14:paraId="20C45492"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6ED1A77" w14:textId="77777777" w:rsidR="00C228CD" w:rsidRPr="001B602D" w:rsidRDefault="00C228CD" w:rsidP="00C228CD">
      <w:pPr>
        <w:pStyle w:val="NormalBold"/>
      </w:pPr>
      <w:r w:rsidRPr="001B602D">
        <w:rPr>
          <w:rStyle w:val="HideTWBExt"/>
        </w:rPr>
        <w:t>&lt;Article&gt;</w:t>
      </w:r>
      <w:r w:rsidRPr="001B602D">
        <w:t>Článok 14 – odsek 1 – písmeno b</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2B901AD" w14:textId="77777777" w:rsidTr="00B106B6">
        <w:trPr>
          <w:trHeight w:hRule="exact" w:val="240"/>
          <w:jc w:val="center"/>
        </w:trPr>
        <w:tc>
          <w:tcPr>
            <w:tcW w:w="9752" w:type="dxa"/>
            <w:gridSpan w:val="2"/>
            <w:tcBorders>
              <w:top w:val="nil"/>
              <w:left w:val="nil"/>
              <w:bottom w:val="nil"/>
              <w:right w:val="nil"/>
            </w:tcBorders>
          </w:tcPr>
          <w:p w14:paraId="711D0E43" w14:textId="77777777" w:rsidR="00C228CD" w:rsidRPr="001B602D" w:rsidRDefault="00C228CD" w:rsidP="00B106B6"/>
        </w:tc>
      </w:tr>
      <w:tr w:rsidR="003B3654" w:rsidRPr="001B602D" w14:paraId="7B3DE3AA" w14:textId="77777777" w:rsidTr="00B106B6">
        <w:trPr>
          <w:trHeight w:val="240"/>
          <w:jc w:val="center"/>
        </w:trPr>
        <w:tc>
          <w:tcPr>
            <w:tcW w:w="4876" w:type="dxa"/>
            <w:tcBorders>
              <w:top w:val="nil"/>
              <w:left w:val="nil"/>
              <w:bottom w:val="nil"/>
              <w:right w:val="nil"/>
            </w:tcBorders>
          </w:tcPr>
          <w:p w14:paraId="0E81FB87"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B9B2DEF" w14:textId="77777777" w:rsidR="00C228CD" w:rsidRPr="001B602D" w:rsidRDefault="00C228CD" w:rsidP="00B106B6">
            <w:pPr>
              <w:pStyle w:val="AmColumnHeading"/>
            </w:pPr>
            <w:r w:rsidRPr="001B602D">
              <w:t>Pozmeňujúci návrh</w:t>
            </w:r>
          </w:p>
        </w:tc>
      </w:tr>
      <w:tr w:rsidR="003B3654" w:rsidRPr="001B602D" w14:paraId="2E173736" w14:textId="77777777" w:rsidTr="00B106B6">
        <w:trPr>
          <w:jc w:val="center"/>
        </w:trPr>
        <w:tc>
          <w:tcPr>
            <w:tcW w:w="4876" w:type="dxa"/>
            <w:tcBorders>
              <w:top w:val="nil"/>
              <w:left w:val="nil"/>
              <w:bottom w:val="nil"/>
              <w:right w:val="nil"/>
            </w:tcBorders>
          </w:tcPr>
          <w:p w14:paraId="1053F9A8" w14:textId="77777777" w:rsidR="00C228CD" w:rsidRPr="001B602D" w:rsidRDefault="00C228CD" w:rsidP="00B106B6">
            <w:pPr>
              <w:pStyle w:val="Normal6a"/>
            </w:pPr>
            <w:r w:rsidRPr="001B602D">
              <w:rPr>
                <w:b/>
                <w:i/>
              </w:rPr>
              <w:t>b)</w:t>
            </w:r>
            <w:r w:rsidRPr="001B602D">
              <w:tab/>
            </w:r>
            <w:r w:rsidRPr="001B602D">
              <w:rPr>
                <w:b/>
                <w:i/>
              </w:rPr>
              <w:t>pokiaľ sa uplatňuje pozastavenie účinnosti rozhodnutia o návrate v súlade s článkom 28.</w:t>
            </w:r>
          </w:p>
        </w:tc>
        <w:tc>
          <w:tcPr>
            <w:tcW w:w="4876" w:type="dxa"/>
            <w:tcBorders>
              <w:top w:val="nil"/>
              <w:left w:val="nil"/>
              <w:bottom w:val="nil"/>
              <w:right w:val="nil"/>
            </w:tcBorders>
          </w:tcPr>
          <w:p w14:paraId="009D501E" w14:textId="77777777" w:rsidR="00C228CD" w:rsidRPr="001B602D" w:rsidRDefault="00C228CD" w:rsidP="00B106B6">
            <w:pPr>
              <w:pStyle w:val="Normal6a"/>
            </w:pPr>
            <w:r w:rsidRPr="001B602D">
              <w:rPr>
                <w:b/>
                <w:i/>
              </w:rPr>
              <w:t>vypúšťa sa</w:t>
            </w:r>
          </w:p>
        </w:tc>
      </w:tr>
    </w:tbl>
    <w:p w14:paraId="4BADE1D1"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8BCF40A" w14:textId="77777777" w:rsidR="003B514A" w:rsidRPr="001B602D" w:rsidRDefault="00C228CD" w:rsidP="00C228CD">
      <w:r w:rsidRPr="001B602D">
        <w:rPr>
          <w:rStyle w:val="HideTWBExt"/>
        </w:rPr>
        <w:t>&lt;/Amend&gt;</w:t>
      </w:r>
    </w:p>
    <w:p w14:paraId="33EB1560"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1051</w:t>
      </w:r>
      <w:r w:rsidRPr="001B602D">
        <w:rPr>
          <w:rStyle w:val="HideTWBExt"/>
        </w:rPr>
        <w:t>&lt;/NumAm&gt;</w:t>
      </w:r>
    </w:p>
    <w:p w14:paraId="5C9FD35F" w14:textId="77777777" w:rsidR="00C228CD" w:rsidRPr="001B602D" w:rsidRDefault="00C228CD" w:rsidP="00C228CD">
      <w:pPr>
        <w:pStyle w:val="NormalBold"/>
      </w:pPr>
      <w:r w:rsidRPr="001B602D">
        <w:rPr>
          <w:rStyle w:val="HideTWBExt"/>
        </w:rPr>
        <w:t>&lt;RepeatBlock-By&gt;&lt;Members&gt;</w:t>
      </w:r>
      <w:r w:rsidRPr="001B602D">
        <w:t>Estrella Galán</w:t>
      </w:r>
      <w:r w:rsidRPr="001B602D">
        <w:rPr>
          <w:rStyle w:val="HideTWBExt"/>
        </w:rPr>
        <w:t>&lt;/Members&gt;</w:t>
      </w:r>
    </w:p>
    <w:p w14:paraId="7A7CD8FF" w14:textId="77777777" w:rsidR="00C228CD" w:rsidRPr="001B602D" w:rsidRDefault="00C228CD" w:rsidP="00C228CD">
      <w:pPr>
        <w:pStyle w:val="NormalBold"/>
      </w:pPr>
      <w:r w:rsidRPr="001B602D">
        <w:rPr>
          <w:rStyle w:val="HideTWBExt"/>
        </w:rPr>
        <w:t>&lt;/RepeatBlock-By&gt;</w:t>
      </w:r>
    </w:p>
    <w:p w14:paraId="229DA7A6"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5354C45" w14:textId="77777777" w:rsidR="00C228CD" w:rsidRPr="001B602D" w:rsidRDefault="00C228CD" w:rsidP="00C228CD">
      <w:pPr>
        <w:pStyle w:val="NormalBold"/>
      </w:pPr>
      <w:r w:rsidRPr="001B602D">
        <w:rPr>
          <w:rStyle w:val="HideTWBExt"/>
        </w:rPr>
        <w:t>&lt;Article&gt;</w:t>
      </w:r>
      <w:r w:rsidRPr="001B602D">
        <w:t>Článok 14 – odsek 1 – písmeno b a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4B6F43A" w14:textId="77777777" w:rsidTr="00B106B6">
        <w:trPr>
          <w:trHeight w:hRule="exact" w:val="240"/>
          <w:jc w:val="center"/>
        </w:trPr>
        <w:tc>
          <w:tcPr>
            <w:tcW w:w="9752" w:type="dxa"/>
            <w:gridSpan w:val="2"/>
            <w:tcBorders>
              <w:top w:val="nil"/>
              <w:left w:val="nil"/>
              <w:bottom w:val="nil"/>
              <w:right w:val="nil"/>
            </w:tcBorders>
          </w:tcPr>
          <w:p w14:paraId="38BBB90D" w14:textId="77777777" w:rsidR="00C228CD" w:rsidRPr="001B602D" w:rsidRDefault="00C228CD" w:rsidP="00B106B6"/>
        </w:tc>
      </w:tr>
      <w:tr w:rsidR="003B3654" w:rsidRPr="001B602D" w14:paraId="7598FF51" w14:textId="77777777" w:rsidTr="00B106B6">
        <w:trPr>
          <w:trHeight w:val="240"/>
          <w:jc w:val="center"/>
        </w:trPr>
        <w:tc>
          <w:tcPr>
            <w:tcW w:w="4876" w:type="dxa"/>
            <w:tcBorders>
              <w:top w:val="nil"/>
              <w:left w:val="nil"/>
              <w:bottom w:val="nil"/>
              <w:right w:val="nil"/>
            </w:tcBorders>
          </w:tcPr>
          <w:p w14:paraId="49C41A01"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3267667" w14:textId="77777777" w:rsidR="00C228CD" w:rsidRPr="001B602D" w:rsidRDefault="00C228CD" w:rsidP="00B106B6">
            <w:pPr>
              <w:pStyle w:val="AmColumnHeading"/>
            </w:pPr>
            <w:r w:rsidRPr="001B602D">
              <w:t>Pozmeňujúci návrh</w:t>
            </w:r>
          </w:p>
        </w:tc>
      </w:tr>
      <w:tr w:rsidR="003B3654" w:rsidRPr="001B602D" w14:paraId="61CC0C1C" w14:textId="77777777" w:rsidTr="00B106B6">
        <w:trPr>
          <w:jc w:val="center"/>
        </w:trPr>
        <w:tc>
          <w:tcPr>
            <w:tcW w:w="4876" w:type="dxa"/>
            <w:tcBorders>
              <w:top w:val="nil"/>
              <w:left w:val="nil"/>
              <w:bottom w:val="nil"/>
              <w:right w:val="nil"/>
            </w:tcBorders>
          </w:tcPr>
          <w:p w14:paraId="0987C596" w14:textId="77777777" w:rsidR="00C228CD" w:rsidRPr="001B602D" w:rsidRDefault="00C228CD" w:rsidP="00B106B6">
            <w:pPr>
              <w:pStyle w:val="Normal6a"/>
            </w:pPr>
          </w:p>
        </w:tc>
        <w:tc>
          <w:tcPr>
            <w:tcW w:w="4876" w:type="dxa"/>
            <w:tcBorders>
              <w:top w:val="nil"/>
              <w:left w:val="nil"/>
              <w:bottom w:val="nil"/>
              <w:right w:val="nil"/>
            </w:tcBorders>
          </w:tcPr>
          <w:p w14:paraId="38B3B8F9" w14:textId="77777777" w:rsidR="00C228CD" w:rsidRPr="001B602D" w:rsidRDefault="00C228CD" w:rsidP="00B106B6">
            <w:pPr>
              <w:pStyle w:val="Normal6a"/>
            </w:pPr>
            <w:r w:rsidRPr="001B602D">
              <w:rPr>
                <w:b/>
                <w:i/>
              </w:rPr>
              <w:t>ba)</w:t>
            </w:r>
            <w:r w:rsidRPr="001B602D">
              <w:tab/>
            </w:r>
            <w:r w:rsidRPr="001B602D">
              <w:rPr>
                <w:b/>
                <w:i/>
              </w:rPr>
              <w:t>ak by porušil právo na rodinný život s rodinnými príslušníkmi nachádzajúcimi sa na území členského štátu; </w:t>
            </w:r>
          </w:p>
        </w:tc>
      </w:tr>
    </w:tbl>
    <w:p w14:paraId="6BF97E56"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D70A639" w14:textId="77777777" w:rsidR="003B514A" w:rsidRPr="001B602D" w:rsidRDefault="00C228CD" w:rsidP="00C228CD">
      <w:r w:rsidRPr="001B602D">
        <w:rPr>
          <w:rStyle w:val="HideTWBExt"/>
        </w:rPr>
        <w:t>&lt;/Amend&gt;</w:t>
      </w:r>
    </w:p>
    <w:p w14:paraId="45A5B1A6"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1052</w:t>
      </w:r>
      <w:r w:rsidRPr="001B602D">
        <w:rPr>
          <w:rStyle w:val="HideTWBExt"/>
        </w:rPr>
        <w:t>&lt;/NumAm&gt;</w:t>
      </w:r>
    </w:p>
    <w:p w14:paraId="009CF816" w14:textId="77777777" w:rsidR="00C228CD" w:rsidRPr="001B602D" w:rsidRDefault="00C228CD" w:rsidP="00C228CD">
      <w:pPr>
        <w:pStyle w:val="NormalBold"/>
      </w:pPr>
      <w:r w:rsidRPr="001B602D">
        <w:rPr>
          <w:rStyle w:val="HideTWBExt"/>
        </w:rPr>
        <w:t>&lt;RepeatBlock-By&gt;&lt;Members&gt;</w:t>
      </w:r>
      <w:r w:rsidRPr="001B602D">
        <w:t>Cecilia Strada, Marco Tarquinio, Alessandro Zan</w:t>
      </w:r>
      <w:r w:rsidRPr="001B602D">
        <w:rPr>
          <w:rStyle w:val="HideTWBExt"/>
        </w:rPr>
        <w:t>&lt;/Members&gt;</w:t>
      </w:r>
    </w:p>
    <w:p w14:paraId="20E6221C" w14:textId="77777777" w:rsidR="00C228CD" w:rsidRPr="001B602D" w:rsidRDefault="00C228CD" w:rsidP="00C228CD">
      <w:pPr>
        <w:pStyle w:val="NormalBold"/>
      </w:pPr>
      <w:r w:rsidRPr="001B602D">
        <w:rPr>
          <w:rStyle w:val="HideTWBExt"/>
        </w:rPr>
        <w:t>&lt;/RepeatBlock-By&gt;</w:t>
      </w:r>
    </w:p>
    <w:p w14:paraId="37B755E7"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F675A12" w14:textId="77777777" w:rsidR="00C228CD" w:rsidRPr="001B602D" w:rsidRDefault="00C228CD" w:rsidP="00C228CD">
      <w:pPr>
        <w:pStyle w:val="NormalBold"/>
      </w:pPr>
      <w:r w:rsidRPr="001B602D">
        <w:rPr>
          <w:rStyle w:val="HideTWBExt"/>
        </w:rPr>
        <w:t>&lt;Article&gt;</w:t>
      </w:r>
      <w:r w:rsidRPr="001B602D">
        <w:t>Článok 14 – odsek 1 – písmeno b a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7102437" w14:textId="77777777" w:rsidTr="00B106B6">
        <w:trPr>
          <w:trHeight w:hRule="exact" w:val="240"/>
          <w:jc w:val="center"/>
        </w:trPr>
        <w:tc>
          <w:tcPr>
            <w:tcW w:w="9752" w:type="dxa"/>
            <w:gridSpan w:val="2"/>
            <w:tcBorders>
              <w:top w:val="nil"/>
              <w:left w:val="nil"/>
              <w:bottom w:val="nil"/>
              <w:right w:val="nil"/>
            </w:tcBorders>
          </w:tcPr>
          <w:p w14:paraId="0AF729ED" w14:textId="77777777" w:rsidR="00C228CD" w:rsidRPr="001B602D" w:rsidRDefault="00C228CD" w:rsidP="00B106B6"/>
        </w:tc>
      </w:tr>
      <w:tr w:rsidR="003B3654" w:rsidRPr="001B602D" w14:paraId="11619728" w14:textId="77777777" w:rsidTr="00B106B6">
        <w:trPr>
          <w:trHeight w:val="240"/>
          <w:jc w:val="center"/>
        </w:trPr>
        <w:tc>
          <w:tcPr>
            <w:tcW w:w="4876" w:type="dxa"/>
            <w:tcBorders>
              <w:top w:val="nil"/>
              <w:left w:val="nil"/>
              <w:bottom w:val="nil"/>
              <w:right w:val="nil"/>
            </w:tcBorders>
          </w:tcPr>
          <w:p w14:paraId="514A37E2"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74EB424" w14:textId="77777777" w:rsidR="00C228CD" w:rsidRPr="001B602D" w:rsidRDefault="00C228CD" w:rsidP="00B106B6">
            <w:pPr>
              <w:pStyle w:val="AmColumnHeading"/>
            </w:pPr>
            <w:r w:rsidRPr="001B602D">
              <w:t>Pozmeňujúci návrh</w:t>
            </w:r>
          </w:p>
        </w:tc>
      </w:tr>
      <w:tr w:rsidR="003B3654" w:rsidRPr="001B602D" w14:paraId="3A40D25B" w14:textId="77777777" w:rsidTr="00B106B6">
        <w:trPr>
          <w:jc w:val="center"/>
        </w:trPr>
        <w:tc>
          <w:tcPr>
            <w:tcW w:w="4876" w:type="dxa"/>
            <w:tcBorders>
              <w:top w:val="nil"/>
              <w:left w:val="nil"/>
              <w:bottom w:val="nil"/>
              <w:right w:val="nil"/>
            </w:tcBorders>
          </w:tcPr>
          <w:p w14:paraId="67F09758" w14:textId="77777777" w:rsidR="00C228CD" w:rsidRPr="001B602D" w:rsidRDefault="00C228CD" w:rsidP="00B106B6">
            <w:pPr>
              <w:pStyle w:val="Normal6a"/>
            </w:pPr>
          </w:p>
        </w:tc>
        <w:tc>
          <w:tcPr>
            <w:tcW w:w="4876" w:type="dxa"/>
            <w:tcBorders>
              <w:top w:val="nil"/>
              <w:left w:val="nil"/>
              <w:bottom w:val="nil"/>
              <w:right w:val="nil"/>
            </w:tcBorders>
          </w:tcPr>
          <w:p w14:paraId="13EB058E" w14:textId="77777777" w:rsidR="00C228CD" w:rsidRPr="001B602D" w:rsidRDefault="00C228CD" w:rsidP="00B106B6">
            <w:pPr>
              <w:pStyle w:val="Normal6a"/>
            </w:pPr>
            <w:r w:rsidRPr="001B602D">
              <w:rPr>
                <w:b/>
                <w:i/>
              </w:rPr>
              <w:t>ba)</w:t>
            </w:r>
            <w:r w:rsidRPr="001B602D">
              <w:tab/>
            </w:r>
            <w:r w:rsidRPr="001B602D">
              <w:rPr>
                <w:b/>
                <w:i/>
              </w:rPr>
              <w:t>ak sa uplatňujú prípady uvedené v článku 7 ods. 9.</w:t>
            </w:r>
          </w:p>
        </w:tc>
      </w:tr>
    </w:tbl>
    <w:p w14:paraId="63D2C89E"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28675441" w14:textId="77777777" w:rsidR="003B514A" w:rsidRPr="001B602D" w:rsidRDefault="00C228CD" w:rsidP="00C228CD">
      <w:r w:rsidRPr="001B602D">
        <w:rPr>
          <w:rStyle w:val="HideTWBExt"/>
        </w:rPr>
        <w:t>&lt;/Amend&gt;</w:t>
      </w:r>
    </w:p>
    <w:p w14:paraId="1F1808F3"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1053</w:t>
      </w:r>
      <w:r w:rsidRPr="001B602D">
        <w:rPr>
          <w:rStyle w:val="HideTWBExt"/>
        </w:rPr>
        <w:t>&lt;/NumAm&gt;</w:t>
      </w:r>
    </w:p>
    <w:p w14:paraId="781C02C1" w14:textId="77777777" w:rsidR="00C228CD" w:rsidRPr="001B602D" w:rsidRDefault="00C228CD" w:rsidP="00C228CD">
      <w:pPr>
        <w:pStyle w:val="NormalBold"/>
      </w:pPr>
      <w:r w:rsidRPr="001B602D">
        <w:rPr>
          <w:rStyle w:val="HideTWBExt"/>
        </w:rPr>
        <w:t>&lt;RepeatBlock-By&gt;&lt;Members&gt;</w:t>
      </w:r>
      <w:r w:rsidRPr="001B602D">
        <w:t>Estrella Galán</w:t>
      </w:r>
      <w:r w:rsidRPr="001B602D">
        <w:rPr>
          <w:rStyle w:val="HideTWBExt"/>
        </w:rPr>
        <w:t>&lt;/Members&gt;</w:t>
      </w:r>
    </w:p>
    <w:p w14:paraId="65A293F5" w14:textId="77777777" w:rsidR="00C228CD" w:rsidRPr="001B602D" w:rsidRDefault="00C228CD" w:rsidP="00C228CD">
      <w:pPr>
        <w:pStyle w:val="NormalBold"/>
      </w:pPr>
      <w:r w:rsidRPr="001B602D">
        <w:rPr>
          <w:rStyle w:val="HideTWBExt"/>
        </w:rPr>
        <w:t>&lt;/RepeatBlock-By&gt;</w:t>
      </w:r>
    </w:p>
    <w:p w14:paraId="291302EF"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9645800" w14:textId="77777777" w:rsidR="00C228CD" w:rsidRPr="001B602D" w:rsidRDefault="00C228CD" w:rsidP="00C228CD">
      <w:pPr>
        <w:pStyle w:val="NormalBold"/>
      </w:pPr>
      <w:r w:rsidRPr="001B602D">
        <w:rPr>
          <w:rStyle w:val="HideTWBExt"/>
        </w:rPr>
        <w:t>&lt;Article&gt;</w:t>
      </w:r>
      <w:r w:rsidRPr="001B602D">
        <w:t>Článok 14 – odsek 1 – písmeno b b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45330D4" w14:textId="77777777" w:rsidTr="00B106B6">
        <w:trPr>
          <w:trHeight w:hRule="exact" w:val="240"/>
          <w:jc w:val="center"/>
        </w:trPr>
        <w:tc>
          <w:tcPr>
            <w:tcW w:w="9752" w:type="dxa"/>
            <w:gridSpan w:val="2"/>
            <w:tcBorders>
              <w:top w:val="nil"/>
              <w:left w:val="nil"/>
              <w:bottom w:val="nil"/>
              <w:right w:val="nil"/>
            </w:tcBorders>
          </w:tcPr>
          <w:p w14:paraId="7990D548" w14:textId="77777777" w:rsidR="00C228CD" w:rsidRPr="001B602D" w:rsidRDefault="00C228CD" w:rsidP="00B106B6"/>
        </w:tc>
      </w:tr>
      <w:tr w:rsidR="003B3654" w:rsidRPr="001B602D" w14:paraId="2343D333" w14:textId="77777777" w:rsidTr="00B106B6">
        <w:trPr>
          <w:trHeight w:val="240"/>
          <w:jc w:val="center"/>
        </w:trPr>
        <w:tc>
          <w:tcPr>
            <w:tcW w:w="4876" w:type="dxa"/>
            <w:tcBorders>
              <w:top w:val="nil"/>
              <w:left w:val="nil"/>
              <w:bottom w:val="nil"/>
              <w:right w:val="nil"/>
            </w:tcBorders>
          </w:tcPr>
          <w:p w14:paraId="468510A7"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9DCB620" w14:textId="77777777" w:rsidR="00C228CD" w:rsidRPr="001B602D" w:rsidRDefault="00C228CD" w:rsidP="00B106B6">
            <w:pPr>
              <w:pStyle w:val="AmColumnHeading"/>
            </w:pPr>
            <w:r w:rsidRPr="001B602D">
              <w:t>Pozmeňujúci návrh</w:t>
            </w:r>
          </w:p>
        </w:tc>
      </w:tr>
      <w:tr w:rsidR="003B3654" w:rsidRPr="001B602D" w14:paraId="492A3965" w14:textId="77777777" w:rsidTr="00B106B6">
        <w:trPr>
          <w:jc w:val="center"/>
        </w:trPr>
        <w:tc>
          <w:tcPr>
            <w:tcW w:w="4876" w:type="dxa"/>
            <w:tcBorders>
              <w:top w:val="nil"/>
              <w:left w:val="nil"/>
              <w:bottom w:val="nil"/>
              <w:right w:val="nil"/>
            </w:tcBorders>
          </w:tcPr>
          <w:p w14:paraId="7C0A22D1" w14:textId="77777777" w:rsidR="00C228CD" w:rsidRPr="001B602D" w:rsidRDefault="00C228CD" w:rsidP="00B106B6">
            <w:pPr>
              <w:pStyle w:val="Normal6a"/>
            </w:pPr>
          </w:p>
        </w:tc>
        <w:tc>
          <w:tcPr>
            <w:tcW w:w="4876" w:type="dxa"/>
            <w:tcBorders>
              <w:top w:val="nil"/>
              <w:left w:val="nil"/>
              <w:bottom w:val="nil"/>
              <w:right w:val="nil"/>
            </w:tcBorders>
          </w:tcPr>
          <w:p w14:paraId="2BE69D38" w14:textId="77777777" w:rsidR="00C228CD" w:rsidRPr="001B602D" w:rsidRDefault="00C228CD" w:rsidP="00B106B6">
            <w:pPr>
              <w:pStyle w:val="Normal6a"/>
            </w:pPr>
            <w:r w:rsidRPr="001B602D">
              <w:rPr>
                <w:b/>
                <w:i/>
              </w:rPr>
              <w:t>bb)</w:t>
            </w:r>
            <w:r w:rsidRPr="001B602D">
              <w:tab/>
            </w:r>
            <w:r w:rsidRPr="001B602D">
              <w:rPr>
                <w:b/>
                <w:i/>
              </w:rPr>
              <w:t>ak by to malo vplyv na základnú liečbu choroby; </w:t>
            </w:r>
          </w:p>
        </w:tc>
      </w:tr>
    </w:tbl>
    <w:p w14:paraId="73E8BF8A"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30907E5" w14:textId="77777777" w:rsidR="003B514A" w:rsidRPr="001B602D" w:rsidRDefault="00C228CD" w:rsidP="00C228CD">
      <w:r w:rsidRPr="001B602D">
        <w:rPr>
          <w:rStyle w:val="HideTWBExt"/>
        </w:rPr>
        <w:t>&lt;/Amend&gt;</w:t>
      </w:r>
    </w:p>
    <w:p w14:paraId="4C80B249"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1054</w:t>
      </w:r>
      <w:r w:rsidRPr="001B602D">
        <w:rPr>
          <w:rStyle w:val="HideTWBExt"/>
        </w:rPr>
        <w:t>&lt;/NumAm&gt;</w:t>
      </w:r>
    </w:p>
    <w:p w14:paraId="0044690C" w14:textId="77777777" w:rsidR="00C228CD" w:rsidRPr="001B602D" w:rsidRDefault="00C228CD" w:rsidP="00C228CD">
      <w:pPr>
        <w:pStyle w:val="NormalBold"/>
      </w:pPr>
      <w:r w:rsidRPr="001B602D">
        <w:rPr>
          <w:rStyle w:val="HideTWBExt"/>
        </w:rPr>
        <w:t>&lt;RepeatBlock-By&gt;&lt;Members&gt;</w:t>
      </w:r>
      <w:r w:rsidRPr="001B602D">
        <w:t>Estrella Galán</w:t>
      </w:r>
      <w:r w:rsidRPr="001B602D">
        <w:rPr>
          <w:rStyle w:val="HideTWBExt"/>
        </w:rPr>
        <w:t>&lt;/Members&gt;</w:t>
      </w:r>
    </w:p>
    <w:p w14:paraId="5B7EB29F" w14:textId="77777777" w:rsidR="00C228CD" w:rsidRPr="001B602D" w:rsidRDefault="00C228CD" w:rsidP="00C228CD">
      <w:pPr>
        <w:pStyle w:val="NormalBold"/>
      </w:pPr>
      <w:r w:rsidRPr="001B602D">
        <w:rPr>
          <w:rStyle w:val="HideTWBExt"/>
        </w:rPr>
        <w:t>&lt;/RepeatBlock-By&gt;</w:t>
      </w:r>
    </w:p>
    <w:p w14:paraId="26975F9F"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83C212B" w14:textId="77777777" w:rsidR="00C228CD" w:rsidRPr="001B602D" w:rsidRDefault="00C228CD" w:rsidP="00C228CD">
      <w:pPr>
        <w:pStyle w:val="NormalBold"/>
      </w:pPr>
      <w:r w:rsidRPr="001B602D">
        <w:rPr>
          <w:rStyle w:val="HideTWBExt"/>
        </w:rPr>
        <w:t>&lt;Article&gt;</w:t>
      </w:r>
      <w:r w:rsidRPr="001B602D">
        <w:t>Článok 14 – odsek 1 – písmeno b c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535324F" w14:textId="77777777" w:rsidTr="00B106B6">
        <w:trPr>
          <w:trHeight w:hRule="exact" w:val="240"/>
          <w:jc w:val="center"/>
        </w:trPr>
        <w:tc>
          <w:tcPr>
            <w:tcW w:w="9752" w:type="dxa"/>
            <w:gridSpan w:val="2"/>
            <w:tcBorders>
              <w:top w:val="nil"/>
              <w:left w:val="nil"/>
              <w:bottom w:val="nil"/>
              <w:right w:val="nil"/>
            </w:tcBorders>
          </w:tcPr>
          <w:p w14:paraId="55D13042" w14:textId="77777777" w:rsidR="00C228CD" w:rsidRPr="001B602D" w:rsidRDefault="00C228CD" w:rsidP="00B106B6"/>
        </w:tc>
      </w:tr>
      <w:tr w:rsidR="003B3654" w:rsidRPr="001B602D" w14:paraId="612834EC" w14:textId="77777777" w:rsidTr="00B106B6">
        <w:trPr>
          <w:trHeight w:val="240"/>
          <w:jc w:val="center"/>
        </w:trPr>
        <w:tc>
          <w:tcPr>
            <w:tcW w:w="4876" w:type="dxa"/>
            <w:tcBorders>
              <w:top w:val="nil"/>
              <w:left w:val="nil"/>
              <w:bottom w:val="nil"/>
              <w:right w:val="nil"/>
            </w:tcBorders>
          </w:tcPr>
          <w:p w14:paraId="74D7F4D6"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BD8A46A" w14:textId="77777777" w:rsidR="00C228CD" w:rsidRPr="001B602D" w:rsidRDefault="00C228CD" w:rsidP="00B106B6">
            <w:pPr>
              <w:pStyle w:val="AmColumnHeading"/>
            </w:pPr>
            <w:r w:rsidRPr="001B602D">
              <w:t>Pozmeňujúci návrh</w:t>
            </w:r>
          </w:p>
        </w:tc>
      </w:tr>
      <w:tr w:rsidR="003B3654" w:rsidRPr="001B602D" w14:paraId="68FCAB20" w14:textId="77777777" w:rsidTr="00B106B6">
        <w:trPr>
          <w:jc w:val="center"/>
        </w:trPr>
        <w:tc>
          <w:tcPr>
            <w:tcW w:w="4876" w:type="dxa"/>
            <w:tcBorders>
              <w:top w:val="nil"/>
              <w:left w:val="nil"/>
              <w:bottom w:val="nil"/>
              <w:right w:val="nil"/>
            </w:tcBorders>
          </w:tcPr>
          <w:p w14:paraId="5E832756" w14:textId="77777777" w:rsidR="00C228CD" w:rsidRPr="001B602D" w:rsidRDefault="00C228CD" w:rsidP="00B106B6">
            <w:pPr>
              <w:pStyle w:val="Normal6a"/>
            </w:pPr>
          </w:p>
        </w:tc>
        <w:tc>
          <w:tcPr>
            <w:tcW w:w="4876" w:type="dxa"/>
            <w:tcBorders>
              <w:top w:val="nil"/>
              <w:left w:val="nil"/>
              <w:bottom w:val="nil"/>
              <w:right w:val="nil"/>
            </w:tcBorders>
          </w:tcPr>
          <w:p w14:paraId="6888F3C5" w14:textId="77777777" w:rsidR="00C228CD" w:rsidRPr="001B602D" w:rsidRDefault="00C228CD" w:rsidP="00B106B6">
            <w:pPr>
              <w:pStyle w:val="Normal6a"/>
            </w:pPr>
            <w:r w:rsidRPr="001B602D">
              <w:rPr>
                <w:b/>
                <w:i/>
              </w:rPr>
              <w:t>bc)</w:t>
            </w:r>
            <w:r w:rsidRPr="001B602D">
              <w:tab/>
            </w:r>
            <w:r w:rsidRPr="001B602D">
              <w:rPr>
                <w:b/>
                <w:i/>
              </w:rPr>
              <w:t>ak by sa tým ukončil prístup detí do vzdelávacieho systému; </w:t>
            </w:r>
          </w:p>
        </w:tc>
      </w:tr>
    </w:tbl>
    <w:p w14:paraId="403DCD4E"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DFA0BA5" w14:textId="77777777" w:rsidR="003B514A" w:rsidRPr="001B602D" w:rsidRDefault="00C228CD" w:rsidP="00C228CD">
      <w:r w:rsidRPr="001B602D">
        <w:rPr>
          <w:rStyle w:val="HideTWBExt"/>
        </w:rPr>
        <w:t>&lt;/Amend&gt;</w:t>
      </w:r>
    </w:p>
    <w:p w14:paraId="1C9D7868"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1055</w:t>
      </w:r>
      <w:r w:rsidRPr="001B602D">
        <w:rPr>
          <w:rStyle w:val="HideTWBExt"/>
        </w:rPr>
        <w:t>&lt;/NumAm&gt;</w:t>
      </w:r>
    </w:p>
    <w:p w14:paraId="602101D9" w14:textId="77777777" w:rsidR="00C228CD" w:rsidRPr="001B602D" w:rsidRDefault="00C228CD" w:rsidP="00C228CD">
      <w:pPr>
        <w:pStyle w:val="NormalBold"/>
      </w:pPr>
      <w:r w:rsidRPr="001B602D">
        <w:rPr>
          <w:rStyle w:val="HideTWBExt"/>
        </w:rPr>
        <w:t>&lt;RepeatBlock-By&gt;&lt;Members&gt;</w:t>
      </w:r>
      <w:r w:rsidRPr="001B602D">
        <w:t>Estrella Galán</w:t>
      </w:r>
      <w:r w:rsidRPr="001B602D">
        <w:rPr>
          <w:rStyle w:val="HideTWBExt"/>
        </w:rPr>
        <w:t>&lt;/Members&gt;</w:t>
      </w:r>
    </w:p>
    <w:p w14:paraId="6D50DA64" w14:textId="77777777" w:rsidR="00C228CD" w:rsidRPr="001B602D" w:rsidRDefault="00C228CD" w:rsidP="00C228CD">
      <w:pPr>
        <w:pStyle w:val="NormalBold"/>
      </w:pPr>
      <w:r w:rsidRPr="001B602D">
        <w:rPr>
          <w:rStyle w:val="HideTWBExt"/>
        </w:rPr>
        <w:t>&lt;/RepeatBlock-By&gt;</w:t>
      </w:r>
    </w:p>
    <w:p w14:paraId="51D71222"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2DF7A18" w14:textId="77777777" w:rsidR="00C228CD" w:rsidRPr="001B602D" w:rsidRDefault="00C228CD" w:rsidP="00C228CD">
      <w:pPr>
        <w:pStyle w:val="NormalBold"/>
      </w:pPr>
      <w:r w:rsidRPr="001B602D">
        <w:rPr>
          <w:rStyle w:val="HideTWBExt"/>
        </w:rPr>
        <w:t>&lt;Article&gt;</w:t>
      </w:r>
      <w:r w:rsidRPr="001B602D">
        <w:t>Článok 14 – odsek 1 – písmeno b d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3D8A768" w14:textId="77777777" w:rsidTr="00B106B6">
        <w:trPr>
          <w:trHeight w:hRule="exact" w:val="240"/>
          <w:jc w:val="center"/>
        </w:trPr>
        <w:tc>
          <w:tcPr>
            <w:tcW w:w="9752" w:type="dxa"/>
            <w:gridSpan w:val="2"/>
            <w:tcBorders>
              <w:top w:val="nil"/>
              <w:left w:val="nil"/>
              <w:bottom w:val="nil"/>
              <w:right w:val="nil"/>
            </w:tcBorders>
          </w:tcPr>
          <w:p w14:paraId="125BB919" w14:textId="77777777" w:rsidR="00C228CD" w:rsidRPr="001B602D" w:rsidRDefault="00C228CD" w:rsidP="00B106B6"/>
        </w:tc>
      </w:tr>
      <w:tr w:rsidR="003B3654" w:rsidRPr="001B602D" w14:paraId="549498FD" w14:textId="77777777" w:rsidTr="00B106B6">
        <w:trPr>
          <w:trHeight w:val="240"/>
          <w:jc w:val="center"/>
        </w:trPr>
        <w:tc>
          <w:tcPr>
            <w:tcW w:w="4876" w:type="dxa"/>
            <w:tcBorders>
              <w:top w:val="nil"/>
              <w:left w:val="nil"/>
              <w:bottom w:val="nil"/>
              <w:right w:val="nil"/>
            </w:tcBorders>
          </w:tcPr>
          <w:p w14:paraId="099B2AE2"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0C8DB5F" w14:textId="77777777" w:rsidR="00C228CD" w:rsidRPr="001B602D" w:rsidRDefault="00C228CD" w:rsidP="00B106B6">
            <w:pPr>
              <w:pStyle w:val="AmColumnHeading"/>
            </w:pPr>
            <w:r w:rsidRPr="001B602D">
              <w:t>Pozmeňujúci návrh</w:t>
            </w:r>
          </w:p>
        </w:tc>
      </w:tr>
      <w:tr w:rsidR="003B3654" w:rsidRPr="001B602D" w14:paraId="7F4114E6" w14:textId="77777777" w:rsidTr="00B106B6">
        <w:trPr>
          <w:jc w:val="center"/>
        </w:trPr>
        <w:tc>
          <w:tcPr>
            <w:tcW w:w="4876" w:type="dxa"/>
            <w:tcBorders>
              <w:top w:val="nil"/>
              <w:left w:val="nil"/>
              <w:bottom w:val="nil"/>
              <w:right w:val="nil"/>
            </w:tcBorders>
          </w:tcPr>
          <w:p w14:paraId="63BDF4B4" w14:textId="77777777" w:rsidR="00C228CD" w:rsidRPr="001B602D" w:rsidRDefault="00C228CD" w:rsidP="00B106B6">
            <w:pPr>
              <w:pStyle w:val="Normal6a"/>
            </w:pPr>
          </w:p>
        </w:tc>
        <w:tc>
          <w:tcPr>
            <w:tcW w:w="4876" w:type="dxa"/>
            <w:tcBorders>
              <w:top w:val="nil"/>
              <w:left w:val="nil"/>
              <w:bottom w:val="nil"/>
              <w:right w:val="nil"/>
            </w:tcBorders>
          </w:tcPr>
          <w:p w14:paraId="09619295" w14:textId="77777777" w:rsidR="00C228CD" w:rsidRPr="001B602D" w:rsidRDefault="00C228CD" w:rsidP="00B106B6">
            <w:pPr>
              <w:pStyle w:val="Normal6a"/>
            </w:pPr>
            <w:r w:rsidRPr="001B602D">
              <w:rPr>
                <w:b/>
                <w:i/>
              </w:rPr>
              <w:t>bd)</w:t>
            </w:r>
            <w:r w:rsidRPr="001B602D">
              <w:tab/>
            </w:r>
            <w:r w:rsidRPr="001B602D">
              <w:rPr>
                <w:b/>
                <w:i/>
              </w:rPr>
              <w:t>ak sú osoby identifikované ako zraniteľné; </w:t>
            </w:r>
          </w:p>
        </w:tc>
      </w:tr>
    </w:tbl>
    <w:p w14:paraId="7ECBB349"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7AA01E9" w14:textId="77777777" w:rsidR="003B514A" w:rsidRPr="001B602D" w:rsidRDefault="00C228CD" w:rsidP="00C228CD">
      <w:r w:rsidRPr="001B602D">
        <w:rPr>
          <w:rStyle w:val="HideTWBExt"/>
        </w:rPr>
        <w:t>&lt;/Amend&gt;</w:t>
      </w:r>
    </w:p>
    <w:p w14:paraId="0018345F"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1056</w:t>
      </w:r>
      <w:r w:rsidRPr="001B602D">
        <w:rPr>
          <w:rStyle w:val="HideTWBExt"/>
        </w:rPr>
        <w:t>&lt;/NumAm&gt;</w:t>
      </w:r>
    </w:p>
    <w:p w14:paraId="3B9DC321" w14:textId="77777777" w:rsidR="00C228CD" w:rsidRPr="001B602D" w:rsidRDefault="00C228CD" w:rsidP="00C228CD">
      <w:pPr>
        <w:pStyle w:val="NormalBold"/>
      </w:pPr>
      <w:r w:rsidRPr="001B602D">
        <w:rPr>
          <w:rStyle w:val="HideTWBExt"/>
        </w:rPr>
        <w:t>&lt;RepeatBlock-By&gt;&lt;Members&gt;</w:t>
      </w:r>
      <w:r w:rsidRPr="001B602D">
        <w:t>Estrella Galán</w:t>
      </w:r>
      <w:r w:rsidRPr="001B602D">
        <w:rPr>
          <w:rStyle w:val="HideTWBExt"/>
        </w:rPr>
        <w:t>&lt;/Members&gt;</w:t>
      </w:r>
    </w:p>
    <w:p w14:paraId="2E539FAF" w14:textId="77777777" w:rsidR="00C228CD" w:rsidRPr="001B602D" w:rsidRDefault="00C228CD" w:rsidP="00C228CD">
      <w:pPr>
        <w:pStyle w:val="NormalBold"/>
      </w:pPr>
      <w:r w:rsidRPr="001B602D">
        <w:rPr>
          <w:rStyle w:val="HideTWBExt"/>
        </w:rPr>
        <w:t>&lt;/RepeatBlock-By&gt;</w:t>
      </w:r>
    </w:p>
    <w:p w14:paraId="5921C3C1"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F5FB261" w14:textId="77777777" w:rsidR="00C228CD" w:rsidRPr="001B602D" w:rsidRDefault="00C228CD" w:rsidP="00C228CD">
      <w:pPr>
        <w:pStyle w:val="NormalBold"/>
      </w:pPr>
      <w:r w:rsidRPr="001B602D">
        <w:rPr>
          <w:rStyle w:val="HideTWBExt"/>
        </w:rPr>
        <w:t>&lt;Article&gt;</w:t>
      </w:r>
      <w:r w:rsidRPr="001B602D">
        <w:t>Článok 14 – odsek 1 – písmeno b e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F7D392E" w14:textId="77777777" w:rsidTr="00B106B6">
        <w:trPr>
          <w:trHeight w:hRule="exact" w:val="240"/>
          <w:jc w:val="center"/>
        </w:trPr>
        <w:tc>
          <w:tcPr>
            <w:tcW w:w="9752" w:type="dxa"/>
            <w:gridSpan w:val="2"/>
            <w:tcBorders>
              <w:top w:val="nil"/>
              <w:left w:val="nil"/>
              <w:bottom w:val="nil"/>
              <w:right w:val="nil"/>
            </w:tcBorders>
          </w:tcPr>
          <w:p w14:paraId="154B2954" w14:textId="77777777" w:rsidR="00C228CD" w:rsidRPr="001B602D" w:rsidRDefault="00C228CD" w:rsidP="00B106B6"/>
        </w:tc>
      </w:tr>
      <w:tr w:rsidR="003B3654" w:rsidRPr="001B602D" w14:paraId="043FF1E3" w14:textId="77777777" w:rsidTr="00B106B6">
        <w:trPr>
          <w:trHeight w:val="240"/>
          <w:jc w:val="center"/>
        </w:trPr>
        <w:tc>
          <w:tcPr>
            <w:tcW w:w="4876" w:type="dxa"/>
            <w:tcBorders>
              <w:top w:val="nil"/>
              <w:left w:val="nil"/>
              <w:bottom w:val="nil"/>
              <w:right w:val="nil"/>
            </w:tcBorders>
          </w:tcPr>
          <w:p w14:paraId="0207865C"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5BA3995" w14:textId="77777777" w:rsidR="00C228CD" w:rsidRPr="001B602D" w:rsidRDefault="00C228CD" w:rsidP="00B106B6">
            <w:pPr>
              <w:pStyle w:val="AmColumnHeading"/>
            </w:pPr>
            <w:r w:rsidRPr="001B602D">
              <w:t>Pozmeňujúci návrh</w:t>
            </w:r>
          </w:p>
        </w:tc>
      </w:tr>
      <w:tr w:rsidR="003B3654" w:rsidRPr="001B602D" w14:paraId="4430291E" w14:textId="77777777" w:rsidTr="00B106B6">
        <w:trPr>
          <w:jc w:val="center"/>
        </w:trPr>
        <w:tc>
          <w:tcPr>
            <w:tcW w:w="4876" w:type="dxa"/>
            <w:tcBorders>
              <w:top w:val="nil"/>
              <w:left w:val="nil"/>
              <w:bottom w:val="nil"/>
              <w:right w:val="nil"/>
            </w:tcBorders>
          </w:tcPr>
          <w:p w14:paraId="242F331C" w14:textId="77777777" w:rsidR="00C228CD" w:rsidRPr="001B602D" w:rsidRDefault="00C228CD" w:rsidP="00B106B6">
            <w:pPr>
              <w:pStyle w:val="Normal6a"/>
            </w:pPr>
          </w:p>
        </w:tc>
        <w:tc>
          <w:tcPr>
            <w:tcW w:w="4876" w:type="dxa"/>
            <w:tcBorders>
              <w:top w:val="nil"/>
              <w:left w:val="nil"/>
              <w:bottom w:val="nil"/>
              <w:right w:val="nil"/>
            </w:tcBorders>
          </w:tcPr>
          <w:p w14:paraId="41C88201" w14:textId="77777777" w:rsidR="00C228CD" w:rsidRPr="001B602D" w:rsidRDefault="00C228CD" w:rsidP="00B106B6">
            <w:pPr>
              <w:pStyle w:val="Normal6a"/>
            </w:pPr>
            <w:r w:rsidRPr="001B602D">
              <w:rPr>
                <w:b/>
                <w:i/>
              </w:rPr>
              <w:t>be)</w:t>
            </w:r>
            <w:r w:rsidRPr="001B602D">
              <w:tab/>
            </w:r>
            <w:r w:rsidRPr="001B602D">
              <w:rPr>
                <w:b/>
                <w:i/>
              </w:rPr>
              <w:t>ak návrat nie je v najlepšom záujme dieťaťa.</w:t>
            </w:r>
          </w:p>
        </w:tc>
      </w:tr>
    </w:tbl>
    <w:p w14:paraId="06A64C0D"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4C054A2" w14:textId="77777777" w:rsidR="003B514A" w:rsidRPr="001B602D" w:rsidRDefault="00C228CD" w:rsidP="00C228CD">
      <w:r w:rsidRPr="001B602D">
        <w:rPr>
          <w:rStyle w:val="HideTWBExt"/>
        </w:rPr>
        <w:t>&lt;/Amend&gt;</w:t>
      </w:r>
    </w:p>
    <w:p w14:paraId="517B9062"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1057</w:t>
      </w:r>
      <w:r w:rsidRPr="001B602D">
        <w:rPr>
          <w:rStyle w:val="HideTWBExt"/>
        </w:rPr>
        <w:t>&lt;/NumAm&gt;</w:t>
      </w:r>
    </w:p>
    <w:p w14:paraId="0C5EEF06" w14:textId="77777777" w:rsidR="00C228CD" w:rsidRPr="001B602D" w:rsidRDefault="00C228CD" w:rsidP="00C228CD">
      <w:pPr>
        <w:pStyle w:val="NormalBold"/>
      </w:pPr>
      <w:r w:rsidRPr="001B602D">
        <w:rPr>
          <w:rStyle w:val="HideTWBExt"/>
        </w:rPr>
        <w:t>&lt;RepeatBlock-By&gt;&lt;Members&gt;</w:t>
      </w:r>
      <w:r w:rsidRPr="001B602D">
        <w:t>Nadine Morano</w:t>
      </w:r>
      <w:r w:rsidRPr="001B602D">
        <w:rPr>
          <w:rStyle w:val="HideTWBExt"/>
        </w:rPr>
        <w:t>&lt;/Members&gt;</w:t>
      </w:r>
    </w:p>
    <w:p w14:paraId="3104707A" w14:textId="77777777" w:rsidR="00C228CD" w:rsidRPr="001B602D" w:rsidRDefault="00C228CD" w:rsidP="00C228CD">
      <w:pPr>
        <w:pStyle w:val="NormalBold"/>
      </w:pPr>
      <w:r w:rsidRPr="001B602D">
        <w:rPr>
          <w:rStyle w:val="HideTWBExt"/>
        </w:rPr>
        <w:t>&lt;/RepeatBlock-By&gt;</w:t>
      </w:r>
    </w:p>
    <w:p w14:paraId="125BD41C"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67E4FD34" w14:textId="77777777" w:rsidR="00C228CD" w:rsidRPr="001B602D" w:rsidRDefault="00C228CD" w:rsidP="00C228CD">
      <w:pPr>
        <w:pStyle w:val="NormalBold"/>
      </w:pPr>
      <w:r w:rsidRPr="001B602D">
        <w:rPr>
          <w:rStyle w:val="HideTWBExt"/>
        </w:rPr>
        <w:t>&lt;Article&gt;</w:t>
      </w:r>
      <w:r w:rsidRPr="001B602D">
        <w:t>Článok 14 – odsek 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7B383AC" w14:textId="77777777" w:rsidTr="00B106B6">
        <w:trPr>
          <w:trHeight w:hRule="exact" w:val="240"/>
          <w:jc w:val="center"/>
        </w:trPr>
        <w:tc>
          <w:tcPr>
            <w:tcW w:w="9752" w:type="dxa"/>
            <w:gridSpan w:val="2"/>
            <w:tcBorders>
              <w:top w:val="nil"/>
              <w:left w:val="nil"/>
              <w:bottom w:val="nil"/>
              <w:right w:val="nil"/>
            </w:tcBorders>
          </w:tcPr>
          <w:p w14:paraId="56D29539" w14:textId="77777777" w:rsidR="00C228CD" w:rsidRPr="001B602D" w:rsidRDefault="00C228CD" w:rsidP="00B106B6"/>
        </w:tc>
      </w:tr>
      <w:tr w:rsidR="003B3654" w:rsidRPr="001B602D" w14:paraId="6CF46243" w14:textId="77777777" w:rsidTr="00B106B6">
        <w:trPr>
          <w:trHeight w:val="240"/>
          <w:jc w:val="center"/>
        </w:trPr>
        <w:tc>
          <w:tcPr>
            <w:tcW w:w="4876" w:type="dxa"/>
            <w:tcBorders>
              <w:top w:val="nil"/>
              <w:left w:val="nil"/>
              <w:bottom w:val="nil"/>
              <w:right w:val="nil"/>
            </w:tcBorders>
          </w:tcPr>
          <w:p w14:paraId="6CCF40C3"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5F46C87" w14:textId="77777777" w:rsidR="00C228CD" w:rsidRPr="001B602D" w:rsidRDefault="00C228CD" w:rsidP="00B106B6">
            <w:pPr>
              <w:pStyle w:val="AmColumnHeading"/>
            </w:pPr>
            <w:r w:rsidRPr="001B602D">
              <w:t>Pozmeňujúci návrh</w:t>
            </w:r>
          </w:p>
        </w:tc>
      </w:tr>
      <w:tr w:rsidR="003B3654" w:rsidRPr="001B602D" w14:paraId="1597CEE0" w14:textId="77777777" w:rsidTr="00B106B6">
        <w:trPr>
          <w:jc w:val="center"/>
        </w:trPr>
        <w:tc>
          <w:tcPr>
            <w:tcW w:w="4876" w:type="dxa"/>
            <w:tcBorders>
              <w:top w:val="nil"/>
              <w:left w:val="nil"/>
              <w:bottom w:val="nil"/>
              <w:right w:val="nil"/>
            </w:tcBorders>
          </w:tcPr>
          <w:p w14:paraId="766AA1C4" w14:textId="77777777" w:rsidR="00C228CD" w:rsidRPr="001B602D" w:rsidRDefault="00C228CD" w:rsidP="00B106B6">
            <w:pPr>
              <w:pStyle w:val="Normal6a"/>
            </w:pPr>
            <w:r w:rsidRPr="001B602D">
              <w:rPr>
                <w:b/>
                <w:i/>
              </w:rPr>
              <w:t>2.</w:t>
            </w:r>
            <w:r w:rsidRPr="001B602D">
              <w:tab/>
            </w:r>
            <w:r w:rsidRPr="001B602D">
              <w:rPr>
                <w:b/>
                <w:i/>
              </w:rPr>
              <w:t>Odsun podľa článku 12 možno odložiť na primerané obdobie po zohľadní konkrétnych okolnosti individuálneho prípadu.</w:t>
            </w:r>
          </w:p>
        </w:tc>
        <w:tc>
          <w:tcPr>
            <w:tcW w:w="4876" w:type="dxa"/>
            <w:tcBorders>
              <w:top w:val="nil"/>
              <w:left w:val="nil"/>
              <w:bottom w:val="nil"/>
              <w:right w:val="nil"/>
            </w:tcBorders>
          </w:tcPr>
          <w:p w14:paraId="73CCDF1A" w14:textId="77777777" w:rsidR="00C228CD" w:rsidRPr="001B602D" w:rsidRDefault="00C228CD" w:rsidP="00B106B6">
            <w:pPr>
              <w:pStyle w:val="Normal6a"/>
            </w:pPr>
            <w:r w:rsidRPr="001B602D">
              <w:rPr>
                <w:b/>
                <w:i/>
              </w:rPr>
              <w:t>vypúšťa sa</w:t>
            </w:r>
          </w:p>
        </w:tc>
      </w:tr>
    </w:tbl>
    <w:p w14:paraId="7BE82689"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{FR}</w:t>
      </w:r>
      <w:r w:rsidRPr="001B602D">
        <w:t>fr</w:t>
      </w:r>
      <w:r w:rsidRPr="001B602D">
        <w:rPr>
          <w:rStyle w:val="HideTWBExt"/>
        </w:rPr>
        <w:t>&lt;/Original&gt;</w:t>
      </w:r>
    </w:p>
    <w:p w14:paraId="141B5AB2" w14:textId="77777777" w:rsidR="003B514A" w:rsidRPr="001B602D" w:rsidRDefault="00C228CD" w:rsidP="00C228CD">
      <w:r w:rsidRPr="001B602D">
        <w:rPr>
          <w:rStyle w:val="HideTWBExt"/>
        </w:rPr>
        <w:t>&lt;/Amend&gt;</w:t>
      </w:r>
    </w:p>
    <w:p w14:paraId="78731B21"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1058</w:t>
      </w:r>
      <w:r w:rsidRPr="001B602D">
        <w:rPr>
          <w:rStyle w:val="HideTWBExt"/>
        </w:rPr>
        <w:t>&lt;/NumAm&gt;</w:t>
      </w:r>
    </w:p>
    <w:p w14:paraId="72E4B13A"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Lena Düpont, Tomas Tobé, Rasa Juknevičienė, Jeroen Lenaers, Karlo Ressler</w:t>
      </w:r>
      <w:r w:rsidRPr="001B602D">
        <w:rPr>
          <w:rStyle w:val="HideTWBExt"/>
        </w:rPr>
        <w:t>&lt;/Members&gt;</w:t>
      </w:r>
    </w:p>
    <w:p w14:paraId="4A70022B" w14:textId="77777777" w:rsidR="00C228CD" w:rsidRPr="001B602D" w:rsidRDefault="00C228CD" w:rsidP="00C228CD">
      <w:pPr>
        <w:pStyle w:val="NormalBold"/>
      </w:pPr>
      <w:r w:rsidRPr="001B602D">
        <w:rPr>
          <w:rStyle w:val="HideTWBExt"/>
        </w:rPr>
        <w:t>&lt;/RepeatBlock-By&gt;</w:t>
      </w:r>
    </w:p>
    <w:p w14:paraId="46100E74"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1074204" w14:textId="77777777" w:rsidR="00C228CD" w:rsidRPr="001B602D" w:rsidRDefault="00C228CD" w:rsidP="00C228CD">
      <w:pPr>
        <w:pStyle w:val="NormalBold"/>
      </w:pPr>
      <w:r w:rsidRPr="001B602D">
        <w:rPr>
          <w:rStyle w:val="HideTWBExt"/>
        </w:rPr>
        <w:t>&lt;Article&gt;</w:t>
      </w:r>
      <w:r w:rsidRPr="001B602D">
        <w:t>Článok 14 – odsek 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CC91F50" w14:textId="77777777" w:rsidTr="00B106B6">
        <w:trPr>
          <w:trHeight w:hRule="exact" w:val="240"/>
          <w:jc w:val="center"/>
        </w:trPr>
        <w:tc>
          <w:tcPr>
            <w:tcW w:w="9752" w:type="dxa"/>
            <w:gridSpan w:val="2"/>
            <w:tcBorders>
              <w:top w:val="nil"/>
              <w:left w:val="nil"/>
              <w:bottom w:val="nil"/>
              <w:right w:val="nil"/>
            </w:tcBorders>
          </w:tcPr>
          <w:p w14:paraId="3E7C9767" w14:textId="77777777" w:rsidR="00C228CD" w:rsidRPr="001B602D" w:rsidRDefault="00C228CD" w:rsidP="00B106B6"/>
        </w:tc>
      </w:tr>
      <w:tr w:rsidR="003B3654" w:rsidRPr="001B602D" w14:paraId="1B27D382" w14:textId="77777777" w:rsidTr="00B106B6">
        <w:trPr>
          <w:trHeight w:val="240"/>
          <w:jc w:val="center"/>
        </w:trPr>
        <w:tc>
          <w:tcPr>
            <w:tcW w:w="4876" w:type="dxa"/>
            <w:tcBorders>
              <w:top w:val="nil"/>
              <w:left w:val="nil"/>
              <w:bottom w:val="nil"/>
              <w:right w:val="nil"/>
            </w:tcBorders>
          </w:tcPr>
          <w:p w14:paraId="5AC3122F"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89D71EA" w14:textId="77777777" w:rsidR="00C228CD" w:rsidRPr="001B602D" w:rsidRDefault="00C228CD" w:rsidP="00B106B6">
            <w:pPr>
              <w:pStyle w:val="AmColumnHeading"/>
            </w:pPr>
            <w:r w:rsidRPr="001B602D">
              <w:t>Pozmeňujúci návrh</w:t>
            </w:r>
          </w:p>
        </w:tc>
      </w:tr>
      <w:tr w:rsidR="003B3654" w:rsidRPr="001B602D" w14:paraId="4BDDA87F" w14:textId="77777777" w:rsidTr="00B106B6">
        <w:trPr>
          <w:jc w:val="center"/>
        </w:trPr>
        <w:tc>
          <w:tcPr>
            <w:tcW w:w="4876" w:type="dxa"/>
            <w:tcBorders>
              <w:top w:val="nil"/>
              <w:left w:val="nil"/>
              <w:bottom w:val="nil"/>
              <w:right w:val="nil"/>
            </w:tcBorders>
          </w:tcPr>
          <w:p w14:paraId="61E9F03A" w14:textId="77777777" w:rsidR="00C228CD" w:rsidRPr="001B602D" w:rsidRDefault="00C228CD" w:rsidP="00B106B6">
            <w:pPr>
              <w:pStyle w:val="Normal6a"/>
            </w:pPr>
            <w:r w:rsidRPr="001B602D">
              <w:t>2.</w:t>
            </w:r>
            <w:r w:rsidRPr="001B602D">
              <w:tab/>
              <w:t xml:space="preserve">Odsun podľa článku 12 možno odložiť na primerané obdobie po </w:t>
            </w:r>
            <w:r w:rsidRPr="001B602D">
              <w:rPr>
                <w:b/>
                <w:bCs/>
                <w:i/>
                <w:iCs/>
              </w:rPr>
              <w:t>zohľadní</w:t>
            </w:r>
            <w:r w:rsidRPr="001B602D">
              <w:t xml:space="preserve"> konkrétnych okolnosti individuálneho prípadu.</w:t>
            </w:r>
          </w:p>
        </w:tc>
        <w:tc>
          <w:tcPr>
            <w:tcW w:w="4876" w:type="dxa"/>
            <w:tcBorders>
              <w:top w:val="nil"/>
              <w:left w:val="nil"/>
              <w:bottom w:val="nil"/>
              <w:right w:val="nil"/>
            </w:tcBorders>
          </w:tcPr>
          <w:p w14:paraId="66B1BE47" w14:textId="77777777" w:rsidR="00C228CD" w:rsidRPr="001B602D" w:rsidRDefault="00C228CD" w:rsidP="00B106B6">
            <w:pPr>
              <w:pStyle w:val="Normal6a"/>
            </w:pPr>
            <w:r w:rsidRPr="001B602D">
              <w:t>2.</w:t>
            </w:r>
            <w:r w:rsidRPr="001B602D">
              <w:tab/>
              <w:t xml:space="preserve">Odsun podľa článku 12 možno odložiť na primerané obdobie po </w:t>
            </w:r>
            <w:r w:rsidRPr="001B602D">
              <w:rPr>
                <w:b/>
                <w:bCs/>
                <w:i/>
                <w:iCs/>
              </w:rPr>
              <w:t>zohľadnení</w:t>
            </w:r>
            <w:r w:rsidRPr="001B602D">
              <w:t xml:space="preserve"> konkrétnych okolnosti individuálneho prípadu </w:t>
            </w:r>
            <w:r w:rsidRPr="001B602D">
              <w:rPr>
                <w:b/>
                <w:bCs/>
                <w:i/>
                <w:iCs/>
              </w:rPr>
              <w:t>a za predpokladu, že neexistuje riziko úteku v súlade s článkom 30</w:t>
            </w:r>
            <w:r w:rsidRPr="001B602D">
              <w:t>.</w:t>
            </w:r>
          </w:p>
        </w:tc>
      </w:tr>
    </w:tbl>
    <w:p w14:paraId="1195EFE6"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0210347" w14:textId="77777777" w:rsidR="003B514A" w:rsidRPr="001B602D" w:rsidRDefault="00C228CD" w:rsidP="00C228CD">
      <w:r w:rsidRPr="001B602D">
        <w:rPr>
          <w:rStyle w:val="HideTWBExt"/>
        </w:rPr>
        <w:t>&lt;/Amend&gt;</w:t>
      </w:r>
    </w:p>
    <w:p w14:paraId="4D878186"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1059</w:t>
      </w:r>
      <w:r w:rsidRPr="001B602D">
        <w:rPr>
          <w:rStyle w:val="HideTWBExt"/>
        </w:rPr>
        <w:t>&lt;/NumAm&gt;</w:t>
      </w:r>
    </w:p>
    <w:p w14:paraId="6280DD80"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04BE5FF4" w14:textId="77777777" w:rsidR="00C228CD" w:rsidRPr="001B602D" w:rsidRDefault="00C228CD" w:rsidP="00C228CD">
      <w:pPr>
        <w:pStyle w:val="NormalBold"/>
      </w:pPr>
      <w:r w:rsidRPr="001B602D">
        <w:rPr>
          <w:rStyle w:val="HideTWBExt"/>
        </w:rPr>
        <w:t>&lt;/RepeatBlock-By&gt;</w:t>
      </w:r>
    </w:p>
    <w:p w14:paraId="1673CF10"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3DB4DDC" w14:textId="77777777" w:rsidR="00C228CD" w:rsidRPr="001B602D" w:rsidRDefault="00C228CD" w:rsidP="00C228CD">
      <w:pPr>
        <w:pStyle w:val="NormalBold"/>
      </w:pPr>
      <w:r w:rsidRPr="001B602D">
        <w:rPr>
          <w:rStyle w:val="HideTWBExt"/>
        </w:rPr>
        <w:t>&lt;Article&gt;</w:t>
      </w:r>
      <w:r w:rsidRPr="001B602D">
        <w:t>Článok 14 – odsek 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D52C4C2" w14:textId="77777777" w:rsidTr="00B106B6">
        <w:trPr>
          <w:trHeight w:hRule="exact" w:val="240"/>
          <w:jc w:val="center"/>
        </w:trPr>
        <w:tc>
          <w:tcPr>
            <w:tcW w:w="9752" w:type="dxa"/>
            <w:gridSpan w:val="2"/>
            <w:tcBorders>
              <w:top w:val="nil"/>
              <w:left w:val="nil"/>
              <w:bottom w:val="nil"/>
              <w:right w:val="nil"/>
            </w:tcBorders>
          </w:tcPr>
          <w:p w14:paraId="3F46E1D7" w14:textId="77777777" w:rsidR="00C228CD" w:rsidRPr="001B602D" w:rsidRDefault="00C228CD" w:rsidP="00B106B6"/>
        </w:tc>
      </w:tr>
      <w:tr w:rsidR="003B3654" w:rsidRPr="001B602D" w14:paraId="4363BAC0" w14:textId="77777777" w:rsidTr="00B106B6">
        <w:trPr>
          <w:trHeight w:val="240"/>
          <w:jc w:val="center"/>
        </w:trPr>
        <w:tc>
          <w:tcPr>
            <w:tcW w:w="4876" w:type="dxa"/>
            <w:tcBorders>
              <w:top w:val="nil"/>
              <w:left w:val="nil"/>
              <w:bottom w:val="nil"/>
              <w:right w:val="nil"/>
            </w:tcBorders>
          </w:tcPr>
          <w:p w14:paraId="0B52FD2E"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9C771C1" w14:textId="77777777" w:rsidR="00C228CD" w:rsidRPr="001B602D" w:rsidRDefault="00C228CD" w:rsidP="00B106B6">
            <w:pPr>
              <w:pStyle w:val="AmColumnHeading"/>
            </w:pPr>
            <w:r w:rsidRPr="001B602D">
              <w:t>Pozmeňujúci návrh</w:t>
            </w:r>
          </w:p>
        </w:tc>
      </w:tr>
      <w:tr w:rsidR="003B3654" w:rsidRPr="001B602D" w14:paraId="49C1C8DF" w14:textId="77777777" w:rsidTr="00B106B6">
        <w:trPr>
          <w:jc w:val="center"/>
        </w:trPr>
        <w:tc>
          <w:tcPr>
            <w:tcW w:w="4876" w:type="dxa"/>
            <w:tcBorders>
              <w:top w:val="nil"/>
              <w:left w:val="nil"/>
              <w:bottom w:val="nil"/>
              <w:right w:val="nil"/>
            </w:tcBorders>
          </w:tcPr>
          <w:p w14:paraId="64003615" w14:textId="77777777" w:rsidR="00C228CD" w:rsidRPr="001B602D" w:rsidRDefault="00C228CD" w:rsidP="00B106B6">
            <w:pPr>
              <w:pStyle w:val="Normal6a"/>
            </w:pPr>
            <w:r w:rsidRPr="001B602D">
              <w:t>2.</w:t>
            </w:r>
            <w:r w:rsidRPr="001B602D">
              <w:tab/>
              <w:t xml:space="preserve">Odsun </w:t>
            </w:r>
            <w:r w:rsidRPr="001B602D">
              <w:rPr>
                <w:b/>
                <w:bCs/>
                <w:i/>
                <w:iCs/>
              </w:rPr>
              <w:t>podľa článku 12 možno odložiť</w:t>
            </w:r>
            <w:r w:rsidRPr="001B602D">
              <w:t xml:space="preserve"> na primerané obdobie po </w:t>
            </w:r>
            <w:r w:rsidRPr="001B602D">
              <w:rPr>
                <w:b/>
                <w:bCs/>
                <w:i/>
                <w:iCs/>
              </w:rPr>
              <w:t>zohľadní</w:t>
            </w:r>
            <w:r w:rsidRPr="001B602D">
              <w:t xml:space="preserve"> konkrétnych okolnosti individuálneho prípadu.</w:t>
            </w:r>
          </w:p>
        </w:tc>
        <w:tc>
          <w:tcPr>
            <w:tcW w:w="4876" w:type="dxa"/>
            <w:tcBorders>
              <w:top w:val="nil"/>
              <w:left w:val="nil"/>
              <w:bottom w:val="nil"/>
              <w:right w:val="nil"/>
            </w:tcBorders>
          </w:tcPr>
          <w:p w14:paraId="7727B7C4" w14:textId="77777777" w:rsidR="00C228CD" w:rsidRPr="001B602D" w:rsidRDefault="00C228CD" w:rsidP="00B106B6">
            <w:pPr>
              <w:pStyle w:val="Normal6a"/>
            </w:pPr>
            <w:r w:rsidRPr="001B602D">
              <w:t>2.</w:t>
            </w:r>
            <w:r w:rsidRPr="001B602D">
              <w:tab/>
            </w:r>
            <w:r w:rsidRPr="001B602D">
              <w:rPr>
                <w:b/>
                <w:bCs/>
                <w:i/>
                <w:iCs/>
              </w:rPr>
              <w:t>Členské štáty odložia</w:t>
            </w:r>
            <w:r w:rsidRPr="001B602D">
              <w:t xml:space="preserve"> odsun na primerané obdobie po </w:t>
            </w:r>
            <w:r w:rsidRPr="001B602D">
              <w:rPr>
                <w:b/>
                <w:bCs/>
                <w:i/>
                <w:iCs/>
              </w:rPr>
              <w:t>zohľadnení</w:t>
            </w:r>
            <w:r w:rsidRPr="001B602D">
              <w:t xml:space="preserve"> konkrétnych okolnosti individuálneho prípadu. </w:t>
            </w:r>
            <w:r w:rsidRPr="001B602D">
              <w:rPr>
                <w:b/>
                <w:i/>
              </w:rPr>
              <w:t>Členské štáty zohľadnia najmä: </w:t>
            </w:r>
          </w:p>
        </w:tc>
      </w:tr>
    </w:tbl>
    <w:p w14:paraId="2A43F7CB"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0C85E5FD" w14:textId="77777777" w:rsidR="003B514A" w:rsidRPr="001B602D" w:rsidRDefault="00C228CD" w:rsidP="00C228CD">
      <w:r w:rsidRPr="001B602D">
        <w:rPr>
          <w:rStyle w:val="HideTWBExt"/>
        </w:rPr>
        <w:t>&lt;/Amend&gt;</w:t>
      </w:r>
    </w:p>
    <w:p w14:paraId="07D4DA14"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1060</w:t>
      </w:r>
      <w:r w:rsidRPr="001B602D">
        <w:rPr>
          <w:rStyle w:val="HideTWBExt"/>
        </w:rPr>
        <w:t>&lt;/NumAm&gt;</w:t>
      </w:r>
    </w:p>
    <w:p w14:paraId="0BBEE977"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360F368C" w14:textId="77777777" w:rsidR="00C228CD" w:rsidRPr="001B602D" w:rsidRDefault="00C228CD" w:rsidP="00C228CD">
      <w:pPr>
        <w:pStyle w:val="NormalBold"/>
      </w:pPr>
      <w:r w:rsidRPr="001B602D">
        <w:rPr>
          <w:rStyle w:val="HideTWBExt"/>
        </w:rPr>
        <w:t>&lt;/RepeatBlock-By&gt;</w:t>
      </w:r>
    </w:p>
    <w:p w14:paraId="00AC7B2B"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3FDE015" w14:textId="77777777" w:rsidR="00C228CD" w:rsidRPr="001B602D" w:rsidRDefault="00C228CD" w:rsidP="00C228CD">
      <w:pPr>
        <w:pStyle w:val="NormalBold"/>
      </w:pPr>
      <w:r w:rsidRPr="001B602D">
        <w:rPr>
          <w:rStyle w:val="HideTWBExt"/>
        </w:rPr>
        <w:t>&lt;Article&gt;</w:t>
      </w:r>
      <w:r w:rsidRPr="001B602D">
        <w:t>Článok 14 – odsek 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55FC38B" w14:textId="77777777" w:rsidTr="00B106B6">
        <w:trPr>
          <w:trHeight w:hRule="exact" w:val="240"/>
          <w:jc w:val="center"/>
        </w:trPr>
        <w:tc>
          <w:tcPr>
            <w:tcW w:w="9752" w:type="dxa"/>
            <w:gridSpan w:val="2"/>
            <w:tcBorders>
              <w:top w:val="nil"/>
              <w:left w:val="nil"/>
              <w:bottom w:val="nil"/>
              <w:right w:val="nil"/>
            </w:tcBorders>
          </w:tcPr>
          <w:p w14:paraId="6D8A800F" w14:textId="77777777" w:rsidR="00C228CD" w:rsidRPr="001B602D" w:rsidRDefault="00C228CD" w:rsidP="00B106B6"/>
        </w:tc>
      </w:tr>
      <w:tr w:rsidR="003B3654" w:rsidRPr="001B602D" w14:paraId="5335063E" w14:textId="77777777" w:rsidTr="00B106B6">
        <w:trPr>
          <w:trHeight w:val="240"/>
          <w:jc w:val="center"/>
        </w:trPr>
        <w:tc>
          <w:tcPr>
            <w:tcW w:w="4876" w:type="dxa"/>
            <w:tcBorders>
              <w:top w:val="nil"/>
              <w:left w:val="nil"/>
              <w:bottom w:val="nil"/>
              <w:right w:val="nil"/>
            </w:tcBorders>
          </w:tcPr>
          <w:p w14:paraId="75DDB4B0"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569B441" w14:textId="77777777" w:rsidR="00C228CD" w:rsidRPr="001B602D" w:rsidRDefault="00C228CD" w:rsidP="00B106B6">
            <w:pPr>
              <w:pStyle w:val="AmColumnHeading"/>
            </w:pPr>
            <w:r w:rsidRPr="001B602D">
              <w:t>Pozmeňujúci návrh</w:t>
            </w:r>
          </w:p>
        </w:tc>
      </w:tr>
      <w:tr w:rsidR="003B3654" w:rsidRPr="001B602D" w14:paraId="6631E210" w14:textId="77777777" w:rsidTr="00B106B6">
        <w:trPr>
          <w:jc w:val="center"/>
        </w:trPr>
        <w:tc>
          <w:tcPr>
            <w:tcW w:w="4876" w:type="dxa"/>
            <w:tcBorders>
              <w:top w:val="nil"/>
              <w:left w:val="nil"/>
              <w:bottom w:val="nil"/>
              <w:right w:val="nil"/>
            </w:tcBorders>
          </w:tcPr>
          <w:p w14:paraId="343D5031" w14:textId="77777777" w:rsidR="00C228CD" w:rsidRPr="001B602D" w:rsidRDefault="00C228CD" w:rsidP="00B106B6">
            <w:pPr>
              <w:pStyle w:val="Normal6a"/>
            </w:pPr>
            <w:r w:rsidRPr="001B602D">
              <w:t>2.</w:t>
            </w:r>
            <w:r w:rsidRPr="001B602D">
              <w:tab/>
              <w:t xml:space="preserve">Odsun podľa článku </w:t>
            </w:r>
            <w:r w:rsidRPr="001B602D">
              <w:rPr>
                <w:b/>
                <w:bCs/>
                <w:i/>
                <w:iCs/>
              </w:rPr>
              <w:t>12</w:t>
            </w:r>
            <w:r w:rsidRPr="001B602D">
              <w:t xml:space="preserve"> možno odložiť na primerané obdobie po </w:t>
            </w:r>
            <w:r w:rsidRPr="001B602D">
              <w:rPr>
                <w:b/>
                <w:bCs/>
                <w:i/>
                <w:iCs/>
              </w:rPr>
              <w:t>zohľadní</w:t>
            </w:r>
            <w:r w:rsidRPr="001B602D">
              <w:t xml:space="preserve"> konkrétnych okolnosti individuálneho prípadu.</w:t>
            </w:r>
          </w:p>
        </w:tc>
        <w:tc>
          <w:tcPr>
            <w:tcW w:w="4876" w:type="dxa"/>
            <w:tcBorders>
              <w:top w:val="nil"/>
              <w:left w:val="nil"/>
              <w:bottom w:val="nil"/>
              <w:right w:val="nil"/>
            </w:tcBorders>
          </w:tcPr>
          <w:p w14:paraId="2F3A2F35" w14:textId="77777777" w:rsidR="00C228CD" w:rsidRPr="001B602D" w:rsidRDefault="00C228CD" w:rsidP="00B106B6">
            <w:pPr>
              <w:pStyle w:val="Normal6a"/>
            </w:pPr>
            <w:r w:rsidRPr="001B602D">
              <w:t>2.</w:t>
            </w:r>
            <w:r w:rsidRPr="001B602D">
              <w:tab/>
              <w:t xml:space="preserve">Odsun podľa článku </w:t>
            </w:r>
            <w:r w:rsidRPr="001B602D">
              <w:rPr>
                <w:b/>
                <w:bCs/>
                <w:i/>
                <w:iCs/>
              </w:rPr>
              <w:t>13a</w:t>
            </w:r>
            <w:r w:rsidRPr="001B602D">
              <w:t xml:space="preserve"> možno odložiť na primerané obdobie po </w:t>
            </w:r>
            <w:r w:rsidRPr="001B602D">
              <w:rPr>
                <w:b/>
                <w:bCs/>
                <w:i/>
                <w:iCs/>
              </w:rPr>
              <w:t>zohľadnení</w:t>
            </w:r>
            <w:r w:rsidRPr="001B602D">
              <w:t xml:space="preserve"> konkrétnych okolnosti individuálneho prípadu </w:t>
            </w:r>
            <w:r w:rsidRPr="001B602D">
              <w:rPr>
                <w:b/>
                <w:bCs/>
                <w:i/>
                <w:iCs/>
              </w:rPr>
              <w:t>vrátane:</w:t>
            </w:r>
          </w:p>
        </w:tc>
      </w:tr>
    </w:tbl>
    <w:p w14:paraId="22BA698A"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46F91EC"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273DECD1" w14:textId="77777777" w:rsidR="00C228CD" w:rsidRPr="001B602D" w:rsidRDefault="00C228CD" w:rsidP="00C228CD">
      <w:pPr>
        <w:pStyle w:val="AmJustText"/>
      </w:pPr>
      <w:r w:rsidRPr="001B602D">
        <w:t>Skutočnosti uvedené v odseku 6 návrhu predstavujú skutočnosti, ktoré by sa mali zohľadniť pri počiatočnom posúdení, či by sa mal odsun odložiť.</w:t>
      </w:r>
    </w:p>
    <w:p w14:paraId="0DB2DEDA" w14:textId="77777777" w:rsidR="003B514A" w:rsidRPr="001B602D" w:rsidRDefault="00C228CD" w:rsidP="00C228CD">
      <w:r w:rsidRPr="001B602D">
        <w:rPr>
          <w:rStyle w:val="HideTWBExt"/>
        </w:rPr>
        <w:t>&lt;/Amend&gt;</w:t>
      </w:r>
    </w:p>
    <w:p w14:paraId="221C0B44"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1061</w:t>
      </w:r>
      <w:r w:rsidRPr="001B602D">
        <w:rPr>
          <w:rStyle w:val="HideTWBExt"/>
        </w:rPr>
        <w:t>&lt;/NumAm&gt;</w:t>
      </w:r>
    </w:p>
    <w:p w14:paraId="28E900C7" w14:textId="77777777" w:rsidR="00C228CD" w:rsidRPr="001B602D" w:rsidRDefault="00C228CD" w:rsidP="00C228CD">
      <w:pPr>
        <w:pStyle w:val="NormalBold"/>
      </w:pPr>
      <w:r w:rsidRPr="001B602D">
        <w:rPr>
          <w:rStyle w:val="HideTWBExt"/>
        </w:rPr>
        <w:t>&lt;RepeatBlock-By&gt;&lt;Members&gt;</w:t>
      </w:r>
      <w:r w:rsidRPr="001B602D">
        <w:t>Estrella Galán</w:t>
      </w:r>
      <w:r w:rsidRPr="001B602D">
        <w:rPr>
          <w:rStyle w:val="HideTWBExt"/>
        </w:rPr>
        <w:t>&lt;/Members&gt;</w:t>
      </w:r>
    </w:p>
    <w:p w14:paraId="0DCF9A4D" w14:textId="77777777" w:rsidR="00C228CD" w:rsidRPr="001B602D" w:rsidRDefault="00C228CD" w:rsidP="00C228CD">
      <w:pPr>
        <w:pStyle w:val="NormalBold"/>
      </w:pPr>
      <w:r w:rsidRPr="001B602D">
        <w:rPr>
          <w:rStyle w:val="HideTWBExt"/>
        </w:rPr>
        <w:t>&lt;/RepeatBlock-By&gt;</w:t>
      </w:r>
    </w:p>
    <w:p w14:paraId="705F44CD"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1DF5B98" w14:textId="77777777" w:rsidR="00C228CD" w:rsidRPr="001B602D" w:rsidRDefault="00C228CD" w:rsidP="00C228CD">
      <w:pPr>
        <w:pStyle w:val="NormalBold"/>
      </w:pPr>
      <w:r w:rsidRPr="001B602D">
        <w:rPr>
          <w:rStyle w:val="HideTWBExt"/>
        </w:rPr>
        <w:t>&lt;Article&gt;</w:t>
      </w:r>
      <w:r w:rsidRPr="001B602D">
        <w:t>Článok 14 – odsek 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0DC2A82" w14:textId="77777777" w:rsidTr="00B106B6">
        <w:trPr>
          <w:trHeight w:hRule="exact" w:val="240"/>
          <w:jc w:val="center"/>
        </w:trPr>
        <w:tc>
          <w:tcPr>
            <w:tcW w:w="9752" w:type="dxa"/>
            <w:gridSpan w:val="2"/>
            <w:tcBorders>
              <w:top w:val="nil"/>
              <w:left w:val="nil"/>
              <w:bottom w:val="nil"/>
              <w:right w:val="nil"/>
            </w:tcBorders>
          </w:tcPr>
          <w:p w14:paraId="40C99815" w14:textId="77777777" w:rsidR="00C228CD" w:rsidRPr="001B602D" w:rsidRDefault="00C228CD" w:rsidP="00B106B6"/>
        </w:tc>
      </w:tr>
      <w:tr w:rsidR="003B3654" w:rsidRPr="001B602D" w14:paraId="5325DDDD" w14:textId="77777777" w:rsidTr="00B106B6">
        <w:trPr>
          <w:trHeight w:val="240"/>
          <w:jc w:val="center"/>
        </w:trPr>
        <w:tc>
          <w:tcPr>
            <w:tcW w:w="4876" w:type="dxa"/>
            <w:tcBorders>
              <w:top w:val="nil"/>
              <w:left w:val="nil"/>
              <w:bottom w:val="nil"/>
              <w:right w:val="nil"/>
            </w:tcBorders>
          </w:tcPr>
          <w:p w14:paraId="69577EA3"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CA22302" w14:textId="77777777" w:rsidR="00C228CD" w:rsidRPr="001B602D" w:rsidRDefault="00C228CD" w:rsidP="00B106B6">
            <w:pPr>
              <w:pStyle w:val="AmColumnHeading"/>
            </w:pPr>
            <w:r w:rsidRPr="001B602D">
              <w:t>Pozmeňujúci návrh</w:t>
            </w:r>
          </w:p>
        </w:tc>
      </w:tr>
      <w:tr w:rsidR="003B3654" w:rsidRPr="001B602D" w14:paraId="02B81852" w14:textId="77777777" w:rsidTr="00B106B6">
        <w:trPr>
          <w:jc w:val="center"/>
        </w:trPr>
        <w:tc>
          <w:tcPr>
            <w:tcW w:w="4876" w:type="dxa"/>
            <w:tcBorders>
              <w:top w:val="nil"/>
              <w:left w:val="nil"/>
              <w:bottom w:val="nil"/>
              <w:right w:val="nil"/>
            </w:tcBorders>
          </w:tcPr>
          <w:p w14:paraId="6EBD54D4" w14:textId="77777777" w:rsidR="00C228CD" w:rsidRPr="001B602D" w:rsidRDefault="00C228CD" w:rsidP="00B106B6">
            <w:pPr>
              <w:pStyle w:val="Normal6a"/>
            </w:pPr>
            <w:r w:rsidRPr="001B602D">
              <w:t>2.</w:t>
            </w:r>
            <w:r w:rsidRPr="001B602D">
              <w:tab/>
              <w:t xml:space="preserve">Odsun </w:t>
            </w:r>
            <w:r w:rsidRPr="001B602D">
              <w:rPr>
                <w:b/>
                <w:bCs/>
                <w:i/>
                <w:iCs/>
              </w:rPr>
              <w:t>podľa článku 12 možno odložiť</w:t>
            </w:r>
            <w:r w:rsidRPr="001B602D">
              <w:t xml:space="preserve"> na primerané obdobie po </w:t>
            </w:r>
            <w:r w:rsidRPr="001B602D">
              <w:rPr>
                <w:b/>
                <w:bCs/>
                <w:i/>
                <w:iCs/>
              </w:rPr>
              <w:t>zohľadní</w:t>
            </w:r>
            <w:r w:rsidRPr="001B602D">
              <w:t xml:space="preserve"> konkrétnych okolnosti individuálneho prípadu.</w:t>
            </w:r>
          </w:p>
        </w:tc>
        <w:tc>
          <w:tcPr>
            <w:tcW w:w="4876" w:type="dxa"/>
            <w:tcBorders>
              <w:top w:val="nil"/>
              <w:left w:val="nil"/>
              <w:bottom w:val="nil"/>
              <w:right w:val="nil"/>
            </w:tcBorders>
          </w:tcPr>
          <w:p w14:paraId="706C3848" w14:textId="77777777" w:rsidR="00C228CD" w:rsidRPr="001B602D" w:rsidRDefault="00C228CD" w:rsidP="00B106B6">
            <w:pPr>
              <w:pStyle w:val="Normal6a"/>
            </w:pPr>
            <w:r w:rsidRPr="001B602D">
              <w:t>2.</w:t>
            </w:r>
            <w:r w:rsidRPr="001B602D">
              <w:tab/>
              <w:t xml:space="preserve">Odsun </w:t>
            </w:r>
            <w:r w:rsidRPr="001B602D">
              <w:rPr>
                <w:b/>
                <w:bCs/>
                <w:i/>
                <w:iCs/>
              </w:rPr>
              <w:t>sa odloží</w:t>
            </w:r>
            <w:r w:rsidRPr="001B602D">
              <w:t xml:space="preserve"> na primerané obdobie po </w:t>
            </w:r>
            <w:r w:rsidRPr="001B602D">
              <w:rPr>
                <w:b/>
                <w:bCs/>
                <w:i/>
                <w:iCs/>
              </w:rPr>
              <w:t>zohľadnení</w:t>
            </w:r>
            <w:r w:rsidRPr="001B602D">
              <w:t xml:space="preserve"> konkrétnych okolnosti individuálneho prípadu.</w:t>
            </w:r>
          </w:p>
        </w:tc>
      </w:tr>
    </w:tbl>
    <w:p w14:paraId="6B89C67F"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F90E5A2" w14:textId="77777777" w:rsidR="003B514A" w:rsidRPr="001B602D" w:rsidRDefault="00C228CD" w:rsidP="00C228CD">
      <w:r w:rsidRPr="001B602D">
        <w:rPr>
          <w:rStyle w:val="HideTWBExt"/>
        </w:rPr>
        <w:t>&lt;/Amend&gt;</w:t>
      </w:r>
    </w:p>
    <w:p w14:paraId="14C64D33"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1062</w:t>
      </w:r>
      <w:r w:rsidRPr="001B602D">
        <w:rPr>
          <w:rStyle w:val="HideTWBExt"/>
        </w:rPr>
        <w:t>&lt;/NumAm&gt;</w:t>
      </w:r>
    </w:p>
    <w:p w14:paraId="168C4CBC"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1F688C69" w14:textId="77777777" w:rsidR="00C228CD" w:rsidRPr="001B602D" w:rsidRDefault="00C228CD" w:rsidP="00C228CD">
      <w:pPr>
        <w:pStyle w:val="NormalBold"/>
      </w:pPr>
      <w:r w:rsidRPr="001B602D">
        <w:rPr>
          <w:rStyle w:val="HideTWBExt"/>
        </w:rPr>
        <w:t>&lt;/RepeatBlock-By&gt;</w:t>
      </w:r>
    </w:p>
    <w:p w14:paraId="08DF4FE5"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A08BD0F" w14:textId="77777777" w:rsidR="00C228CD" w:rsidRPr="001B602D" w:rsidRDefault="00C228CD" w:rsidP="00C228CD">
      <w:pPr>
        <w:pStyle w:val="NormalBold"/>
      </w:pPr>
      <w:r w:rsidRPr="001B602D">
        <w:rPr>
          <w:rStyle w:val="HideTWBExt"/>
        </w:rPr>
        <w:t>&lt;Article&gt;</w:t>
      </w:r>
      <w:r w:rsidRPr="001B602D">
        <w:t>Článok 14 – odsek 2 – písmeno a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9A8C969" w14:textId="77777777" w:rsidTr="00B106B6">
        <w:trPr>
          <w:trHeight w:hRule="exact" w:val="240"/>
          <w:jc w:val="center"/>
        </w:trPr>
        <w:tc>
          <w:tcPr>
            <w:tcW w:w="9752" w:type="dxa"/>
            <w:gridSpan w:val="2"/>
            <w:tcBorders>
              <w:top w:val="nil"/>
              <w:left w:val="nil"/>
              <w:bottom w:val="nil"/>
              <w:right w:val="nil"/>
            </w:tcBorders>
          </w:tcPr>
          <w:p w14:paraId="3C49E37B" w14:textId="77777777" w:rsidR="00C228CD" w:rsidRPr="001B602D" w:rsidRDefault="00C228CD" w:rsidP="00B106B6"/>
        </w:tc>
      </w:tr>
      <w:tr w:rsidR="003B3654" w:rsidRPr="001B602D" w14:paraId="62EAC3B9" w14:textId="77777777" w:rsidTr="00B106B6">
        <w:trPr>
          <w:trHeight w:val="240"/>
          <w:jc w:val="center"/>
        </w:trPr>
        <w:tc>
          <w:tcPr>
            <w:tcW w:w="4876" w:type="dxa"/>
            <w:tcBorders>
              <w:top w:val="nil"/>
              <w:left w:val="nil"/>
              <w:bottom w:val="nil"/>
              <w:right w:val="nil"/>
            </w:tcBorders>
          </w:tcPr>
          <w:p w14:paraId="5B43B847"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00174CD" w14:textId="77777777" w:rsidR="00C228CD" w:rsidRPr="001B602D" w:rsidRDefault="00C228CD" w:rsidP="00B106B6">
            <w:pPr>
              <w:pStyle w:val="AmColumnHeading"/>
            </w:pPr>
            <w:r w:rsidRPr="001B602D">
              <w:t>Pozmeňujúci návrh</w:t>
            </w:r>
          </w:p>
        </w:tc>
      </w:tr>
      <w:tr w:rsidR="003B3654" w:rsidRPr="001B602D" w14:paraId="757D5F74" w14:textId="77777777" w:rsidTr="00B106B6">
        <w:trPr>
          <w:jc w:val="center"/>
        </w:trPr>
        <w:tc>
          <w:tcPr>
            <w:tcW w:w="4876" w:type="dxa"/>
            <w:tcBorders>
              <w:top w:val="nil"/>
              <w:left w:val="nil"/>
              <w:bottom w:val="nil"/>
              <w:right w:val="nil"/>
            </w:tcBorders>
          </w:tcPr>
          <w:p w14:paraId="63637595" w14:textId="77777777" w:rsidR="00C228CD" w:rsidRPr="001B602D" w:rsidRDefault="00C228CD" w:rsidP="00B106B6">
            <w:pPr>
              <w:pStyle w:val="Normal6a"/>
            </w:pPr>
          </w:p>
        </w:tc>
        <w:tc>
          <w:tcPr>
            <w:tcW w:w="4876" w:type="dxa"/>
            <w:tcBorders>
              <w:top w:val="nil"/>
              <w:left w:val="nil"/>
              <w:bottom w:val="nil"/>
              <w:right w:val="nil"/>
            </w:tcBorders>
          </w:tcPr>
          <w:p w14:paraId="79A2CC1D" w14:textId="77777777" w:rsidR="00C228CD" w:rsidRPr="001B602D" w:rsidRDefault="00C228CD" w:rsidP="00B106B6">
            <w:pPr>
              <w:pStyle w:val="Normal6a"/>
            </w:pPr>
            <w:r w:rsidRPr="001B602D">
              <w:rPr>
                <w:b/>
                <w:i/>
              </w:rPr>
              <w:t>a)</w:t>
            </w:r>
            <w:r w:rsidRPr="001B602D">
              <w:tab/>
            </w:r>
            <w:r w:rsidRPr="001B602D">
              <w:rPr>
                <w:b/>
                <w:i/>
              </w:rPr>
              <w:t>fyzický alebo duševný stav štátneho príslušníka tretej krajiny; </w:t>
            </w:r>
          </w:p>
        </w:tc>
      </w:tr>
    </w:tbl>
    <w:p w14:paraId="65C3ED22"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286D2544" w14:textId="77777777" w:rsidR="003B514A" w:rsidRPr="001B602D" w:rsidRDefault="00C228CD" w:rsidP="00C228CD">
      <w:r w:rsidRPr="001B602D">
        <w:rPr>
          <w:rStyle w:val="HideTWBExt"/>
        </w:rPr>
        <w:t>&lt;/Amend&gt;</w:t>
      </w:r>
    </w:p>
    <w:p w14:paraId="7E3B7B77"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1063</w:t>
      </w:r>
      <w:r w:rsidRPr="001B602D">
        <w:rPr>
          <w:rStyle w:val="HideTWBExt"/>
        </w:rPr>
        <w:t>&lt;/NumAm&gt;</w:t>
      </w:r>
    </w:p>
    <w:p w14:paraId="4AFC754C"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522CC232" w14:textId="77777777" w:rsidR="00C228CD" w:rsidRPr="001B602D" w:rsidRDefault="00C228CD" w:rsidP="00C228CD">
      <w:pPr>
        <w:pStyle w:val="NormalBold"/>
      </w:pPr>
      <w:r w:rsidRPr="001B602D">
        <w:rPr>
          <w:rStyle w:val="HideTWBExt"/>
        </w:rPr>
        <w:t>&lt;/RepeatBlock-By&gt;</w:t>
      </w:r>
    </w:p>
    <w:p w14:paraId="1A22CCFC"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41EAAB3" w14:textId="77777777" w:rsidR="00C228CD" w:rsidRPr="001B602D" w:rsidRDefault="00C228CD" w:rsidP="00C228CD">
      <w:pPr>
        <w:pStyle w:val="NormalBold"/>
      </w:pPr>
      <w:r w:rsidRPr="001B602D">
        <w:rPr>
          <w:rStyle w:val="HideTWBExt"/>
        </w:rPr>
        <w:t>&lt;Article&gt;</w:t>
      </w:r>
      <w:r w:rsidRPr="001B602D">
        <w:t>Článok 14 – odsek 2 – písmeno a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2C62009" w14:textId="77777777" w:rsidTr="00B106B6">
        <w:trPr>
          <w:trHeight w:hRule="exact" w:val="240"/>
          <w:jc w:val="center"/>
        </w:trPr>
        <w:tc>
          <w:tcPr>
            <w:tcW w:w="9752" w:type="dxa"/>
            <w:gridSpan w:val="2"/>
            <w:tcBorders>
              <w:top w:val="nil"/>
              <w:left w:val="nil"/>
              <w:bottom w:val="nil"/>
              <w:right w:val="nil"/>
            </w:tcBorders>
          </w:tcPr>
          <w:p w14:paraId="678775FC" w14:textId="77777777" w:rsidR="00C228CD" w:rsidRPr="001B602D" w:rsidRDefault="00C228CD" w:rsidP="00B106B6"/>
        </w:tc>
      </w:tr>
      <w:tr w:rsidR="003B3654" w:rsidRPr="001B602D" w14:paraId="33F10FFF" w14:textId="77777777" w:rsidTr="00B106B6">
        <w:trPr>
          <w:trHeight w:val="240"/>
          <w:jc w:val="center"/>
        </w:trPr>
        <w:tc>
          <w:tcPr>
            <w:tcW w:w="4876" w:type="dxa"/>
            <w:tcBorders>
              <w:top w:val="nil"/>
              <w:left w:val="nil"/>
              <w:bottom w:val="nil"/>
              <w:right w:val="nil"/>
            </w:tcBorders>
          </w:tcPr>
          <w:p w14:paraId="15C7CACB"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CBB9933" w14:textId="77777777" w:rsidR="00C228CD" w:rsidRPr="001B602D" w:rsidRDefault="00C228CD" w:rsidP="00B106B6">
            <w:pPr>
              <w:pStyle w:val="AmColumnHeading"/>
            </w:pPr>
            <w:r w:rsidRPr="001B602D">
              <w:t>Pozmeňujúci návrh</w:t>
            </w:r>
          </w:p>
        </w:tc>
      </w:tr>
      <w:tr w:rsidR="003B3654" w:rsidRPr="001B602D" w14:paraId="7B13F34F" w14:textId="77777777" w:rsidTr="00B106B6">
        <w:trPr>
          <w:jc w:val="center"/>
        </w:trPr>
        <w:tc>
          <w:tcPr>
            <w:tcW w:w="4876" w:type="dxa"/>
            <w:tcBorders>
              <w:top w:val="nil"/>
              <w:left w:val="nil"/>
              <w:bottom w:val="nil"/>
              <w:right w:val="nil"/>
            </w:tcBorders>
          </w:tcPr>
          <w:p w14:paraId="41FF74A4" w14:textId="77777777" w:rsidR="00C228CD" w:rsidRPr="001B602D" w:rsidRDefault="00C228CD" w:rsidP="00B106B6">
            <w:pPr>
              <w:pStyle w:val="Normal6a"/>
            </w:pPr>
          </w:p>
        </w:tc>
        <w:tc>
          <w:tcPr>
            <w:tcW w:w="4876" w:type="dxa"/>
            <w:tcBorders>
              <w:top w:val="nil"/>
              <w:left w:val="nil"/>
              <w:bottom w:val="nil"/>
              <w:right w:val="nil"/>
            </w:tcBorders>
          </w:tcPr>
          <w:p w14:paraId="002A8A9A" w14:textId="77777777" w:rsidR="00C228CD" w:rsidRPr="001B602D" w:rsidRDefault="00C228CD" w:rsidP="00B106B6">
            <w:pPr>
              <w:pStyle w:val="Normal6a"/>
            </w:pPr>
            <w:r w:rsidRPr="001B602D">
              <w:rPr>
                <w:b/>
                <w:i/>
              </w:rPr>
              <w:t>a)</w:t>
            </w:r>
            <w:r w:rsidRPr="001B602D">
              <w:tab/>
            </w:r>
            <w:r w:rsidRPr="001B602D">
              <w:rPr>
                <w:b/>
                <w:i/>
              </w:rPr>
              <w:t>základné potreby;</w:t>
            </w:r>
          </w:p>
        </w:tc>
      </w:tr>
    </w:tbl>
    <w:p w14:paraId="476A14D6"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BAE36A0" w14:textId="77777777" w:rsidR="003B514A" w:rsidRPr="001B602D" w:rsidRDefault="00C228CD" w:rsidP="00C228CD">
      <w:r w:rsidRPr="001B602D">
        <w:rPr>
          <w:rStyle w:val="HideTWBExt"/>
        </w:rPr>
        <w:t>&lt;/Amend&gt;</w:t>
      </w:r>
    </w:p>
    <w:p w14:paraId="75726CA4"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1064</w:t>
      </w:r>
      <w:r w:rsidRPr="001B602D">
        <w:rPr>
          <w:rStyle w:val="HideTWBExt"/>
        </w:rPr>
        <w:t>&lt;/NumAm&gt;</w:t>
      </w:r>
    </w:p>
    <w:p w14:paraId="41BECB96"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4F9504A5" w14:textId="77777777" w:rsidR="00C228CD" w:rsidRPr="001B602D" w:rsidRDefault="00C228CD" w:rsidP="00C228CD">
      <w:pPr>
        <w:pStyle w:val="NormalBold"/>
      </w:pPr>
      <w:r w:rsidRPr="001B602D">
        <w:rPr>
          <w:rStyle w:val="HideTWBExt"/>
        </w:rPr>
        <w:t>&lt;/RepeatBlock-By&gt;</w:t>
      </w:r>
    </w:p>
    <w:p w14:paraId="22E00EE7"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8A8690C" w14:textId="77777777" w:rsidR="00C228CD" w:rsidRPr="001B602D" w:rsidRDefault="00C228CD" w:rsidP="00C228CD">
      <w:pPr>
        <w:pStyle w:val="NormalBold"/>
      </w:pPr>
      <w:r w:rsidRPr="001B602D">
        <w:rPr>
          <w:rStyle w:val="HideTWBExt"/>
        </w:rPr>
        <w:t>&lt;Article&gt;</w:t>
      </w:r>
      <w:r w:rsidRPr="001B602D">
        <w:t>Článok 14 – odsek 2 – písmeno b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DCB65C6" w14:textId="77777777" w:rsidTr="00B106B6">
        <w:trPr>
          <w:trHeight w:hRule="exact" w:val="240"/>
          <w:jc w:val="center"/>
        </w:trPr>
        <w:tc>
          <w:tcPr>
            <w:tcW w:w="9752" w:type="dxa"/>
            <w:gridSpan w:val="2"/>
            <w:tcBorders>
              <w:top w:val="nil"/>
              <w:left w:val="nil"/>
              <w:bottom w:val="nil"/>
              <w:right w:val="nil"/>
            </w:tcBorders>
          </w:tcPr>
          <w:p w14:paraId="3FD29C85" w14:textId="77777777" w:rsidR="00C228CD" w:rsidRPr="001B602D" w:rsidRDefault="00C228CD" w:rsidP="00B106B6"/>
        </w:tc>
      </w:tr>
      <w:tr w:rsidR="003B3654" w:rsidRPr="001B602D" w14:paraId="31A19974" w14:textId="77777777" w:rsidTr="00B106B6">
        <w:trPr>
          <w:trHeight w:val="240"/>
          <w:jc w:val="center"/>
        </w:trPr>
        <w:tc>
          <w:tcPr>
            <w:tcW w:w="4876" w:type="dxa"/>
            <w:tcBorders>
              <w:top w:val="nil"/>
              <w:left w:val="nil"/>
              <w:bottom w:val="nil"/>
              <w:right w:val="nil"/>
            </w:tcBorders>
          </w:tcPr>
          <w:p w14:paraId="4F0C0D08"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C5CDD46" w14:textId="77777777" w:rsidR="00C228CD" w:rsidRPr="001B602D" w:rsidRDefault="00C228CD" w:rsidP="00B106B6">
            <w:pPr>
              <w:pStyle w:val="AmColumnHeading"/>
            </w:pPr>
            <w:r w:rsidRPr="001B602D">
              <w:t>Pozmeňujúci návrh</w:t>
            </w:r>
          </w:p>
        </w:tc>
      </w:tr>
      <w:tr w:rsidR="003B3654" w:rsidRPr="001B602D" w14:paraId="3C49C27F" w14:textId="77777777" w:rsidTr="00B106B6">
        <w:trPr>
          <w:jc w:val="center"/>
        </w:trPr>
        <w:tc>
          <w:tcPr>
            <w:tcW w:w="4876" w:type="dxa"/>
            <w:tcBorders>
              <w:top w:val="nil"/>
              <w:left w:val="nil"/>
              <w:bottom w:val="nil"/>
              <w:right w:val="nil"/>
            </w:tcBorders>
          </w:tcPr>
          <w:p w14:paraId="1F88B482" w14:textId="77777777" w:rsidR="00C228CD" w:rsidRPr="001B602D" w:rsidRDefault="00C228CD" w:rsidP="00B106B6">
            <w:pPr>
              <w:pStyle w:val="Normal6a"/>
            </w:pPr>
          </w:p>
        </w:tc>
        <w:tc>
          <w:tcPr>
            <w:tcW w:w="4876" w:type="dxa"/>
            <w:tcBorders>
              <w:top w:val="nil"/>
              <w:left w:val="nil"/>
              <w:bottom w:val="nil"/>
              <w:right w:val="nil"/>
            </w:tcBorders>
          </w:tcPr>
          <w:p w14:paraId="5A81AFFF" w14:textId="77777777" w:rsidR="00C228CD" w:rsidRPr="001B602D" w:rsidRDefault="00C228CD" w:rsidP="00B106B6">
            <w:pPr>
              <w:pStyle w:val="Normal6a"/>
            </w:pPr>
            <w:r w:rsidRPr="001B602D">
              <w:rPr>
                <w:b/>
                <w:i/>
              </w:rPr>
              <w:t>b)</w:t>
            </w:r>
            <w:r w:rsidRPr="001B602D">
              <w:tab/>
            </w:r>
            <w:r w:rsidRPr="001B602D">
              <w:rPr>
                <w:b/>
                <w:i/>
              </w:rPr>
              <w:t>technické dôvody, ako napríklad nedostatok dopravných prostriedkov alebo nemožnosť odsunu z dôvodu nedostatočnej identifikácie.</w:t>
            </w:r>
          </w:p>
        </w:tc>
      </w:tr>
    </w:tbl>
    <w:p w14:paraId="74B75B73"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93C3866" w14:textId="77777777" w:rsidR="003B514A" w:rsidRPr="001B602D" w:rsidRDefault="00C228CD" w:rsidP="00C228CD">
      <w:r w:rsidRPr="001B602D">
        <w:rPr>
          <w:rStyle w:val="HideTWBExt"/>
        </w:rPr>
        <w:t>&lt;/Amend&gt;</w:t>
      </w:r>
    </w:p>
    <w:p w14:paraId="564C7101"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1065</w:t>
      </w:r>
      <w:r w:rsidRPr="001B602D">
        <w:rPr>
          <w:rStyle w:val="HideTWBExt"/>
        </w:rPr>
        <w:t>&lt;/NumAm&gt;</w:t>
      </w:r>
    </w:p>
    <w:p w14:paraId="4D9805EF"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5C28821B" w14:textId="77777777" w:rsidR="00C228CD" w:rsidRPr="001B602D" w:rsidRDefault="00C228CD" w:rsidP="00C228CD">
      <w:pPr>
        <w:pStyle w:val="NormalBold"/>
      </w:pPr>
      <w:r w:rsidRPr="001B602D">
        <w:rPr>
          <w:rStyle w:val="HideTWBExt"/>
        </w:rPr>
        <w:t>&lt;/RepeatBlock-By&gt;</w:t>
      </w:r>
    </w:p>
    <w:p w14:paraId="19142F4F"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667B9F3" w14:textId="77777777" w:rsidR="00C228CD" w:rsidRPr="001B602D" w:rsidRDefault="00C228CD" w:rsidP="00C228CD">
      <w:pPr>
        <w:pStyle w:val="NormalBold"/>
      </w:pPr>
      <w:r w:rsidRPr="001B602D">
        <w:rPr>
          <w:rStyle w:val="HideTWBExt"/>
        </w:rPr>
        <w:t>&lt;Article&gt;</w:t>
      </w:r>
      <w:r w:rsidRPr="001B602D">
        <w:t>Článok 14 – odsek 2 – písmeno b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B6B0439" w14:textId="77777777" w:rsidTr="00B106B6">
        <w:trPr>
          <w:trHeight w:hRule="exact" w:val="240"/>
          <w:jc w:val="center"/>
        </w:trPr>
        <w:tc>
          <w:tcPr>
            <w:tcW w:w="9752" w:type="dxa"/>
            <w:gridSpan w:val="2"/>
            <w:tcBorders>
              <w:top w:val="nil"/>
              <w:left w:val="nil"/>
              <w:bottom w:val="nil"/>
              <w:right w:val="nil"/>
            </w:tcBorders>
          </w:tcPr>
          <w:p w14:paraId="4455675C" w14:textId="77777777" w:rsidR="00C228CD" w:rsidRPr="001B602D" w:rsidRDefault="00C228CD" w:rsidP="00B106B6"/>
        </w:tc>
      </w:tr>
      <w:tr w:rsidR="003B3654" w:rsidRPr="001B602D" w14:paraId="2DAFDFD0" w14:textId="77777777" w:rsidTr="00B106B6">
        <w:trPr>
          <w:trHeight w:val="240"/>
          <w:jc w:val="center"/>
        </w:trPr>
        <w:tc>
          <w:tcPr>
            <w:tcW w:w="4876" w:type="dxa"/>
            <w:tcBorders>
              <w:top w:val="nil"/>
              <w:left w:val="nil"/>
              <w:bottom w:val="nil"/>
              <w:right w:val="nil"/>
            </w:tcBorders>
          </w:tcPr>
          <w:p w14:paraId="738DC357"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08BC922" w14:textId="77777777" w:rsidR="00C228CD" w:rsidRPr="001B602D" w:rsidRDefault="00C228CD" w:rsidP="00B106B6">
            <w:pPr>
              <w:pStyle w:val="AmColumnHeading"/>
            </w:pPr>
            <w:r w:rsidRPr="001B602D">
              <w:t>Pozmeňujúci návrh</w:t>
            </w:r>
          </w:p>
        </w:tc>
      </w:tr>
      <w:tr w:rsidR="003B3654" w:rsidRPr="001B602D" w14:paraId="381C984B" w14:textId="77777777" w:rsidTr="00B106B6">
        <w:trPr>
          <w:jc w:val="center"/>
        </w:trPr>
        <w:tc>
          <w:tcPr>
            <w:tcW w:w="4876" w:type="dxa"/>
            <w:tcBorders>
              <w:top w:val="nil"/>
              <w:left w:val="nil"/>
              <w:bottom w:val="nil"/>
              <w:right w:val="nil"/>
            </w:tcBorders>
          </w:tcPr>
          <w:p w14:paraId="4F2A0CD2" w14:textId="77777777" w:rsidR="00C228CD" w:rsidRPr="001B602D" w:rsidRDefault="00C228CD" w:rsidP="00B106B6">
            <w:pPr>
              <w:pStyle w:val="Normal6a"/>
            </w:pPr>
          </w:p>
        </w:tc>
        <w:tc>
          <w:tcPr>
            <w:tcW w:w="4876" w:type="dxa"/>
            <w:tcBorders>
              <w:top w:val="nil"/>
              <w:left w:val="nil"/>
              <w:bottom w:val="nil"/>
              <w:right w:val="nil"/>
            </w:tcBorders>
          </w:tcPr>
          <w:p w14:paraId="1B3AC176" w14:textId="77777777" w:rsidR="00C228CD" w:rsidRPr="001B602D" w:rsidRDefault="00C228CD" w:rsidP="00B106B6">
            <w:pPr>
              <w:pStyle w:val="Normal6a"/>
            </w:pPr>
            <w:r w:rsidRPr="001B602D">
              <w:rPr>
                <w:b/>
                <w:i/>
              </w:rPr>
              <w:t>b)</w:t>
            </w:r>
            <w:r w:rsidRPr="001B602D">
              <w:tab/>
            </w:r>
            <w:r w:rsidRPr="001B602D">
              <w:rPr>
                <w:b/>
                <w:i/>
              </w:rPr>
              <w:t>celistvosť rodiny s rodinnými príslušníkmi nachádzajúcimi sa na území členského štátu;</w:t>
            </w:r>
          </w:p>
        </w:tc>
      </w:tr>
    </w:tbl>
    <w:p w14:paraId="3C0B5993"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A783E90" w14:textId="77777777" w:rsidR="003B514A" w:rsidRPr="001B602D" w:rsidRDefault="00C228CD" w:rsidP="00C228CD">
      <w:r w:rsidRPr="001B602D">
        <w:rPr>
          <w:rStyle w:val="HideTWBExt"/>
        </w:rPr>
        <w:t>&lt;/Amend&gt;</w:t>
      </w:r>
    </w:p>
    <w:p w14:paraId="1204CBD8"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1066</w:t>
      </w:r>
      <w:r w:rsidRPr="001B602D">
        <w:rPr>
          <w:rStyle w:val="HideTWBExt"/>
        </w:rPr>
        <w:t>&lt;/NumAm&gt;</w:t>
      </w:r>
    </w:p>
    <w:p w14:paraId="5D0CD36A"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50178151" w14:textId="77777777" w:rsidR="00C228CD" w:rsidRPr="001B602D" w:rsidRDefault="00C228CD" w:rsidP="00C228CD">
      <w:pPr>
        <w:pStyle w:val="NormalBold"/>
      </w:pPr>
      <w:r w:rsidRPr="001B602D">
        <w:rPr>
          <w:rStyle w:val="HideTWBExt"/>
        </w:rPr>
        <w:t>&lt;/RepeatBlock-By&gt;</w:t>
      </w:r>
    </w:p>
    <w:p w14:paraId="30C8EB46"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6F6B705" w14:textId="77777777" w:rsidR="00C228CD" w:rsidRPr="001B602D" w:rsidRDefault="00C228CD" w:rsidP="00C228CD">
      <w:pPr>
        <w:pStyle w:val="NormalBold"/>
      </w:pPr>
      <w:r w:rsidRPr="001B602D">
        <w:rPr>
          <w:rStyle w:val="HideTWBExt"/>
        </w:rPr>
        <w:t>&lt;Article&gt;</w:t>
      </w:r>
      <w:r w:rsidRPr="001B602D">
        <w:t>Článok 14 – odsek 2 – písmeno c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755BCF5" w14:textId="77777777" w:rsidTr="00B106B6">
        <w:trPr>
          <w:trHeight w:hRule="exact" w:val="240"/>
          <w:jc w:val="center"/>
        </w:trPr>
        <w:tc>
          <w:tcPr>
            <w:tcW w:w="9752" w:type="dxa"/>
            <w:gridSpan w:val="2"/>
            <w:tcBorders>
              <w:top w:val="nil"/>
              <w:left w:val="nil"/>
              <w:bottom w:val="nil"/>
              <w:right w:val="nil"/>
            </w:tcBorders>
          </w:tcPr>
          <w:p w14:paraId="61D80571" w14:textId="77777777" w:rsidR="00C228CD" w:rsidRPr="001B602D" w:rsidRDefault="00C228CD" w:rsidP="00B106B6"/>
        </w:tc>
      </w:tr>
      <w:tr w:rsidR="003B3654" w:rsidRPr="001B602D" w14:paraId="5981FC06" w14:textId="77777777" w:rsidTr="00B106B6">
        <w:trPr>
          <w:trHeight w:val="240"/>
          <w:jc w:val="center"/>
        </w:trPr>
        <w:tc>
          <w:tcPr>
            <w:tcW w:w="4876" w:type="dxa"/>
            <w:tcBorders>
              <w:top w:val="nil"/>
              <w:left w:val="nil"/>
              <w:bottom w:val="nil"/>
              <w:right w:val="nil"/>
            </w:tcBorders>
          </w:tcPr>
          <w:p w14:paraId="6F3ED4F9"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87D49B8" w14:textId="77777777" w:rsidR="00C228CD" w:rsidRPr="001B602D" w:rsidRDefault="00C228CD" w:rsidP="00B106B6">
            <w:pPr>
              <w:pStyle w:val="AmColumnHeading"/>
            </w:pPr>
            <w:r w:rsidRPr="001B602D">
              <w:t>Pozmeňujúci návrh</w:t>
            </w:r>
          </w:p>
        </w:tc>
      </w:tr>
      <w:tr w:rsidR="003B3654" w:rsidRPr="001B602D" w14:paraId="48E7E800" w14:textId="77777777" w:rsidTr="00B106B6">
        <w:trPr>
          <w:jc w:val="center"/>
        </w:trPr>
        <w:tc>
          <w:tcPr>
            <w:tcW w:w="4876" w:type="dxa"/>
            <w:tcBorders>
              <w:top w:val="nil"/>
              <w:left w:val="nil"/>
              <w:bottom w:val="nil"/>
              <w:right w:val="nil"/>
            </w:tcBorders>
          </w:tcPr>
          <w:p w14:paraId="6AAE4666" w14:textId="77777777" w:rsidR="00C228CD" w:rsidRPr="001B602D" w:rsidRDefault="00C228CD" w:rsidP="00B106B6">
            <w:pPr>
              <w:pStyle w:val="Normal6a"/>
            </w:pPr>
          </w:p>
        </w:tc>
        <w:tc>
          <w:tcPr>
            <w:tcW w:w="4876" w:type="dxa"/>
            <w:tcBorders>
              <w:top w:val="nil"/>
              <w:left w:val="nil"/>
              <w:bottom w:val="nil"/>
              <w:right w:val="nil"/>
            </w:tcBorders>
          </w:tcPr>
          <w:p w14:paraId="3ACF9730" w14:textId="77777777" w:rsidR="00C228CD" w:rsidRPr="001B602D" w:rsidRDefault="00C228CD" w:rsidP="00B106B6">
            <w:pPr>
              <w:pStyle w:val="Normal6a"/>
            </w:pPr>
            <w:r w:rsidRPr="001B602D">
              <w:rPr>
                <w:b/>
                <w:i/>
              </w:rPr>
              <w:t>c)</w:t>
            </w:r>
            <w:r w:rsidRPr="001B602D">
              <w:tab/>
            </w:r>
            <w:r w:rsidRPr="001B602D">
              <w:rPr>
                <w:b/>
                <w:i/>
              </w:rPr>
              <w:t>urgentnú zdravotnú starostlivosť a základnú liečbu;</w:t>
            </w:r>
          </w:p>
        </w:tc>
      </w:tr>
    </w:tbl>
    <w:p w14:paraId="03BC207F"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337491A" w14:textId="77777777" w:rsidR="003B514A" w:rsidRPr="001B602D" w:rsidRDefault="00C228CD" w:rsidP="00C228CD">
      <w:r w:rsidRPr="001B602D">
        <w:rPr>
          <w:rStyle w:val="HideTWBExt"/>
        </w:rPr>
        <w:t>&lt;/Amend&gt;</w:t>
      </w:r>
    </w:p>
    <w:p w14:paraId="5AFC67A6"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1067</w:t>
      </w:r>
      <w:r w:rsidRPr="001B602D">
        <w:rPr>
          <w:rStyle w:val="HideTWBExt"/>
        </w:rPr>
        <w:t>&lt;/NumAm&gt;</w:t>
      </w:r>
    </w:p>
    <w:p w14:paraId="20213927"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359A4B96" w14:textId="77777777" w:rsidR="00C228CD" w:rsidRPr="001B602D" w:rsidRDefault="00C228CD" w:rsidP="00C228CD">
      <w:pPr>
        <w:pStyle w:val="NormalBold"/>
      </w:pPr>
      <w:r w:rsidRPr="001B602D">
        <w:rPr>
          <w:rStyle w:val="HideTWBExt"/>
        </w:rPr>
        <w:t>&lt;/RepeatBlock-By&gt;</w:t>
      </w:r>
    </w:p>
    <w:p w14:paraId="7B5278BA"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5EE8377" w14:textId="77777777" w:rsidR="00C228CD" w:rsidRPr="001B602D" w:rsidRDefault="00C228CD" w:rsidP="00C228CD">
      <w:pPr>
        <w:pStyle w:val="NormalBold"/>
      </w:pPr>
      <w:r w:rsidRPr="001B602D">
        <w:rPr>
          <w:rStyle w:val="HideTWBExt"/>
        </w:rPr>
        <w:t>&lt;Article&gt;</w:t>
      </w:r>
      <w:r w:rsidRPr="001B602D">
        <w:t>Článok 14 – odsek 2 – písmeno d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A232C27" w14:textId="77777777" w:rsidTr="00B106B6">
        <w:trPr>
          <w:trHeight w:hRule="exact" w:val="240"/>
          <w:jc w:val="center"/>
        </w:trPr>
        <w:tc>
          <w:tcPr>
            <w:tcW w:w="9752" w:type="dxa"/>
            <w:gridSpan w:val="2"/>
            <w:tcBorders>
              <w:top w:val="nil"/>
              <w:left w:val="nil"/>
              <w:bottom w:val="nil"/>
              <w:right w:val="nil"/>
            </w:tcBorders>
          </w:tcPr>
          <w:p w14:paraId="4A362480" w14:textId="77777777" w:rsidR="00C228CD" w:rsidRPr="001B602D" w:rsidRDefault="00C228CD" w:rsidP="00B106B6"/>
        </w:tc>
      </w:tr>
      <w:tr w:rsidR="003B3654" w:rsidRPr="001B602D" w14:paraId="6E9BDC15" w14:textId="77777777" w:rsidTr="00B106B6">
        <w:trPr>
          <w:trHeight w:val="240"/>
          <w:jc w:val="center"/>
        </w:trPr>
        <w:tc>
          <w:tcPr>
            <w:tcW w:w="4876" w:type="dxa"/>
            <w:tcBorders>
              <w:top w:val="nil"/>
              <w:left w:val="nil"/>
              <w:bottom w:val="nil"/>
              <w:right w:val="nil"/>
            </w:tcBorders>
          </w:tcPr>
          <w:p w14:paraId="52618BFD"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3444F1E" w14:textId="77777777" w:rsidR="00C228CD" w:rsidRPr="001B602D" w:rsidRDefault="00C228CD" w:rsidP="00B106B6">
            <w:pPr>
              <w:pStyle w:val="AmColumnHeading"/>
            </w:pPr>
            <w:r w:rsidRPr="001B602D">
              <w:t>Pozmeňujúci návrh</w:t>
            </w:r>
          </w:p>
        </w:tc>
      </w:tr>
      <w:tr w:rsidR="003B3654" w:rsidRPr="001B602D" w14:paraId="430A3593" w14:textId="77777777" w:rsidTr="00B106B6">
        <w:trPr>
          <w:jc w:val="center"/>
        </w:trPr>
        <w:tc>
          <w:tcPr>
            <w:tcW w:w="4876" w:type="dxa"/>
            <w:tcBorders>
              <w:top w:val="nil"/>
              <w:left w:val="nil"/>
              <w:bottom w:val="nil"/>
              <w:right w:val="nil"/>
            </w:tcBorders>
          </w:tcPr>
          <w:p w14:paraId="6C56F595" w14:textId="77777777" w:rsidR="00C228CD" w:rsidRPr="001B602D" w:rsidRDefault="00C228CD" w:rsidP="00B106B6">
            <w:pPr>
              <w:pStyle w:val="Normal6a"/>
            </w:pPr>
          </w:p>
        </w:tc>
        <w:tc>
          <w:tcPr>
            <w:tcW w:w="4876" w:type="dxa"/>
            <w:tcBorders>
              <w:top w:val="nil"/>
              <w:left w:val="nil"/>
              <w:bottom w:val="nil"/>
              <w:right w:val="nil"/>
            </w:tcBorders>
          </w:tcPr>
          <w:p w14:paraId="5F1851E2" w14:textId="77777777" w:rsidR="00C228CD" w:rsidRPr="001B602D" w:rsidRDefault="00C228CD" w:rsidP="00B106B6">
            <w:pPr>
              <w:pStyle w:val="Normal6a"/>
            </w:pPr>
            <w:r w:rsidRPr="001B602D">
              <w:rPr>
                <w:b/>
                <w:i/>
              </w:rPr>
              <w:t>d)</w:t>
            </w:r>
            <w:r w:rsidRPr="001B602D">
              <w:tab/>
            </w:r>
            <w:r w:rsidRPr="001B602D">
              <w:rPr>
                <w:b/>
                <w:i/>
              </w:rPr>
              <w:t>prístup maloletých detí k systému vzdelávania v závislosti od dĺžky ich pobytu;</w:t>
            </w:r>
          </w:p>
        </w:tc>
      </w:tr>
    </w:tbl>
    <w:p w14:paraId="79B62682"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BF04ED3" w14:textId="77777777" w:rsidR="003B514A" w:rsidRPr="001B602D" w:rsidRDefault="00C228CD" w:rsidP="00C228CD">
      <w:r w:rsidRPr="001B602D">
        <w:rPr>
          <w:rStyle w:val="HideTWBExt"/>
        </w:rPr>
        <w:t>&lt;/Amend&gt;</w:t>
      </w:r>
    </w:p>
    <w:p w14:paraId="2D0CC966"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1068</w:t>
      </w:r>
      <w:r w:rsidRPr="001B602D">
        <w:rPr>
          <w:rStyle w:val="HideTWBExt"/>
        </w:rPr>
        <w:t>&lt;/NumAm&gt;</w:t>
      </w:r>
    </w:p>
    <w:p w14:paraId="5E97123D"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64A3933D" w14:textId="77777777" w:rsidR="00C228CD" w:rsidRPr="001B602D" w:rsidRDefault="00C228CD" w:rsidP="00C228CD">
      <w:pPr>
        <w:pStyle w:val="NormalBold"/>
      </w:pPr>
      <w:r w:rsidRPr="001B602D">
        <w:rPr>
          <w:rStyle w:val="HideTWBExt"/>
        </w:rPr>
        <w:t>&lt;/RepeatBlock-By&gt;</w:t>
      </w:r>
    </w:p>
    <w:p w14:paraId="72546645"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AE4607A" w14:textId="77777777" w:rsidR="00C228CD" w:rsidRPr="001B602D" w:rsidRDefault="00C228CD" w:rsidP="00C228CD">
      <w:pPr>
        <w:pStyle w:val="NormalBold"/>
      </w:pPr>
      <w:r w:rsidRPr="001B602D">
        <w:rPr>
          <w:rStyle w:val="HideTWBExt"/>
        </w:rPr>
        <w:t>&lt;Article&gt;</w:t>
      </w:r>
      <w:r w:rsidRPr="001B602D">
        <w:t>Článok 14 – odsek 2 – písmeno e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7CF67EA" w14:textId="77777777" w:rsidTr="00B106B6">
        <w:trPr>
          <w:trHeight w:hRule="exact" w:val="240"/>
          <w:jc w:val="center"/>
        </w:trPr>
        <w:tc>
          <w:tcPr>
            <w:tcW w:w="9752" w:type="dxa"/>
            <w:gridSpan w:val="2"/>
            <w:tcBorders>
              <w:top w:val="nil"/>
              <w:left w:val="nil"/>
              <w:bottom w:val="nil"/>
              <w:right w:val="nil"/>
            </w:tcBorders>
          </w:tcPr>
          <w:p w14:paraId="1655E218" w14:textId="77777777" w:rsidR="00C228CD" w:rsidRPr="001B602D" w:rsidRDefault="00C228CD" w:rsidP="00B106B6"/>
        </w:tc>
      </w:tr>
      <w:tr w:rsidR="003B3654" w:rsidRPr="001B602D" w14:paraId="14255F30" w14:textId="77777777" w:rsidTr="00B106B6">
        <w:trPr>
          <w:trHeight w:val="240"/>
          <w:jc w:val="center"/>
        </w:trPr>
        <w:tc>
          <w:tcPr>
            <w:tcW w:w="4876" w:type="dxa"/>
            <w:tcBorders>
              <w:top w:val="nil"/>
              <w:left w:val="nil"/>
              <w:bottom w:val="nil"/>
              <w:right w:val="nil"/>
            </w:tcBorders>
          </w:tcPr>
          <w:p w14:paraId="6AD27ADC"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7C037B2" w14:textId="77777777" w:rsidR="00C228CD" w:rsidRPr="001B602D" w:rsidRDefault="00C228CD" w:rsidP="00B106B6">
            <w:pPr>
              <w:pStyle w:val="AmColumnHeading"/>
            </w:pPr>
            <w:r w:rsidRPr="001B602D">
              <w:t>Pozmeňujúci návrh</w:t>
            </w:r>
          </w:p>
        </w:tc>
      </w:tr>
      <w:tr w:rsidR="003B3654" w:rsidRPr="001B602D" w14:paraId="6AE10E53" w14:textId="77777777" w:rsidTr="00B106B6">
        <w:trPr>
          <w:jc w:val="center"/>
        </w:trPr>
        <w:tc>
          <w:tcPr>
            <w:tcW w:w="4876" w:type="dxa"/>
            <w:tcBorders>
              <w:top w:val="nil"/>
              <w:left w:val="nil"/>
              <w:bottom w:val="nil"/>
              <w:right w:val="nil"/>
            </w:tcBorders>
          </w:tcPr>
          <w:p w14:paraId="78C17EC3" w14:textId="77777777" w:rsidR="00C228CD" w:rsidRPr="001B602D" w:rsidRDefault="00C228CD" w:rsidP="00B106B6">
            <w:pPr>
              <w:pStyle w:val="Normal6a"/>
            </w:pPr>
          </w:p>
        </w:tc>
        <w:tc>
          <w:tcPr>
            <w:tcW w:w="4876" w:type="dxa"/>
            <w:tcBorders>
              <w:top w:val="nil"/>
              <w:left w:val="nil"/>
              <w:bottom w:val="nil"/>
              <w:right w:val="nil"/>
            </w:tcBorders>
          </w:tcPr>
          <w:p w14:paraId="3229063D" w14:textId="77777777" w:rsidR="00C228CD" w:rsidRPr="001B602D" w:rsidRDefault="00C228CD" w:rsidP="00B106B6">
            <w:pPr>
              <w:pStyle w:val="Normal6a"/>
            </w:pPr>
            <w:r w:rsidRPr="001B602D">
              <w:rPr>
                <w:b/>
                <w:i/>
              </w:rPr>
              <w:t>e)</w:t>
            </w:r>
            <w:r w:rsidRPr="001B602D">
              <w:tab/>
            </w:r>
            <w:r w:rsidRPr="001B602D">
              <w:rPr>
                <w:b/>
                <w:i/>
              </w:rPr>
              <w:t>osobitné potreby zraniteľných osôb.</w:t>
            </w:r>
          </w:p>
        </w:tc>
      </w:tr>
    </w:tbl>
    <w:p w14:paraId="56EF80E2"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D304C52" w14:textId="77777777" w:rsidR="003B514A" w:rsidRPr="001B602D" w:rsidRDefault="00C228CD" w:rsidP="00C228CD">
      <w:r w:rsidRPr="001B602D">
        <w:rPr>
          <w:rStyle w:val="HideTWBExt"/>
        </w:rPr>
        <w:t>&lt;/Amend&gt;</w:t>
      </w:r>
    </w:p>
    <w:p w14:paraId="00ECC70D"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1069</w:t>
      </w:r>
      <w:r w:rsidRPr="001B602D">
        <w:rPr>
          <w:rStyle w:val="HideTWBExt"/>
        </w:rPr>
        <w:t>&lt;/NumAm&gt;</w:t>
      </w:r>
    </w:p>
    <w:p w14:paraId="169CE85C" w14:textId="77777777" w:rsidR="00C228CD" w:rsidRPr="001B602D" w:rsidRDefault="00C228CD" w:rsidP="00C228CD">
      <w:pPr>
        <w:pStyle w:val="NormalBold"/>
      </w:pPr>
      <w:r w:rsidRPr="001B602D">
        <w:rPr>
          <w:rStyle w:val="HideTWBExt"/>
        </w:rPr>
        <w:t>&lt;RepeatBlock-By&gt;&lt;Members&gt;</w:t>
      </w:r>
      <w:r w:rsidRPr="001B602D">
        <w:t>Maciej Wąsik, Mariusz Kamiński, Jacek Ozdoba, Jadwiga Wiśniewska</w:t>
      </w:r>
      <w:r w:rsidRPr="001B602D">
        <w:rPr>
          <w:rStyle w:val="HideTWBExt"/>
        </w:rPr>
        <w:t>&lt;/Members&gt;</w:t>
      </w:r>
    </w:p>
    <w:p w14:paraId="1C8AD277" w14:textId="77777777" w:rsidR="00C228CD" w:rsidRPr="001B602D" w:rsidRDefault="00C228CD" w:rsidP="00C228CD">
      <w:pPr>
        <w:pStyle w:val="NormalBold"/>
      </w:pPr>
      <w:r w:rsidRPr="001B602D">
        <w:rPr>
          <w:rStyle w:val="HideTWBExt"/>
        </w:rPr>
        <w:t>&lt;/RepeatBlock-By&gt;</w:t>
      </w:r>
    </w:p>
    <w:p w14:paraId="14B8D153"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1430DD2" w14:textId="77777777" w:rsidR="00C228CD" w:rsidRPr="001B602D" w:rsidRDefault="00C228CD" w:rsidP="00C228CD">
      <w:pPr>
        <w:pStyle w:val="NormalBold"/>
      </w:pPr>
      <w:r w:rsidRPr="001B602D">
        <w:rPr>
          <w:rStyle w:val="HideTWBExt"/>
        </w:rPr>
        <w:t>&lt;Article&gt;</w:t>
      </w:r>
      <w:r w:rsidRPr="001B602D">
        <w:t>Článok 14 – odsek 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C91F562" w14:textId="77777777" w:rsidTr="00B106B6">
        <w:trPr>
          <w:trHeight w:hRule="exact" w:val="240"/>
          <w:jc w:val="center"/>
        </w:trPr>
        <w:tc>
          <w:tcPr>
            <w:tcW w:w="9752" w:type="dxa"/>
            <w:gridSpan w:val="2"/>
            <w:tcBorders>
              <w:top w:val="nil"/>
              <w:left w:val="nil"/>
              <w:bottom w:val="nil"/>
              <w:right w:val="nil"/>
            </w:tcBorders>
          </w:tcPr>
          <w:p w14:paraId="5475F702" w14:textId="77777777" w:rsidR="00C228CD" w:rsidRPr="001B602D" w:rsidRDefault="00C228CD" w:rsidP="00B106B6"/>
        </w:tc>
      </w:tr>
      <w:tr w:rsidR="003B3654" w:rsidRPr="001B602D" w14:paraId="74F8941E" w14:textId="77777777" w:rsidTr="00B106B6">
        <w:trPr>
          <w:trHeight w:val="240"/>
          <w:jc w:val="center"/>
        </w:trPr>
        <w:tc>
          <w:tcPr>
            <w:tcW w:w="4876" w:type="dxa"/>
            <w:tcBorders>
              <w:top w:val="nil"/>
              <w:left w:val="nil"/>
              <w:bottom w:val="nil"/>
              <w:right w:val="nil"/>
            </w:tcBorders>
          </w:tcPr>
          <w:p w14:paraId="167F971B"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7D4ACDE" w14:textId="77777777" w:rsidR="00C228CD" w:rsidRPr="001B602D" w:rsidRDefault="00C228CD" w:rsidP="00B106B6">
            <w:pPr>
              <w:pStyle w:val="AmColumnHeading"/>
            </w:pPr>
            <w:r w:rsidRPr="001B602D">
              <w:t>Pozmeňujúci návrh</w:t>
            </w:r>
          </w:p>
        </w:tc>
      </w:tr>
      <w:tr w:rsidR="003B3654" w:rsidRPr="001B602D" w14:paraId="706D26C0" w14:textId="77777777" w:rsidTr="00B106B6">
        <w:trPr>
          <w:jc w:val="center"/>
        </w:trPr>
        <w:tc>
          <w:tcPr>
            <w:tcW w:w="4876" w:type="dxa"/>
            <w:tcBorders>
              <w:top w:val="nil"/>
              <w:left w:val="nil"/>
              <w:bottom w:val="nil"/>
              <w:right w:val="nil"/>
            </w:tcBorders>
          </w:tcPr>
          <w:p w14:paraId="7F572A12" w14:textId="77777777" w:rsidR="00C228CD" w:rsidRPr="001B602D" w:rsidRDefault="00C228CD" w:rsidP="00B106B6">
            <w:pPr>
              <w:pStyle w:val="Normal6a"/>
            </w:pPr>
            <w:r w:rsidRPr="001B602D">
              <w:rPr>
                <w:b/>
                <w:i/>
              </w:rPr>
              <w:t>3.</w:t>
            </w:r>
            <w:r w:rsidRPr="001B602D">
              <w:tab/>
            </w:r>
            <w:r w:rsidRPr="001B602D">
              <w:rPr>
                <w:b/>
                <w:i/>
              </w:rPr>
              <w:t>Ak štátny príslušník tretej krajiny požiada o odklad odsunu, žiadosť musí byť riadne odôvodnená.</w:t>
            </w:r>
          </w:p>
        </w:tc>
        <w:tc>
          <w:tcPr>
            <w:tcW w:w="4876" w:type="dxa"/>
            <w:tcBorders>
              <w:top w:val="nil"/>
              <w:left w:val="nil"/>
              <w:bottom w:val="nil"/>
              <w:right w:val="nil"/>
            </w:tcBorders>
          </w:tcPr>
          <w:p w14:paraId="4DF5F963" w14:textId="77777777" w:rsidR="00C228CD" w:rsidRPr="001B602D" w:rsidRDefault="00C228CD" w:rsidP="00B106B6">
            <w:pPr>
              <w:pStyle w:val="Normal6a"/>
            </w:pPr>
            <w:r w:rsidRPr="001B602D">
              <w:rPr>
                <w:b/>
                <w:i/>
              </w:rPr>
              <w:t>vypúšťa sa</w:t>
            </w:r>
          </w:p>
        </w:tc>
      </w:tr>
    </w:tbl>
    <w:p w14:paraId="26748126"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E8B49C6" w14:textId="77777777" w:rsidR="003B514A" w:rsidRPr="001B602D" w:rsidRDefault="00C228CD" w:rsidP="00C228CD">
      <w:r w:rsidRPr="001B602D">
        <w:rPr>
          <w:rStyle w:val="HideTWBExt"/>
        </w:rPr>
        <w:t>&lt;/Amend&gt;</w:t>
      </w:r>
    </w:p>
    <w:p w14:paraId="209A08E6"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1070</w:t>
      </w:r>
      <w:r w:rsidRPr="001B602D">
        <w:rPr>
          <w:rStyle w:val="HideTWBExt"/>
        </w:rPr>
        <w:t>&lt;/NumAm&gt;</w:t>
      </w:r>
    </w:p>
    <w:p w14:paraId="50541C79" w14:textId="77777777" w:rsidR="00C228CD" w:rsidRPr="001B602D" w:rsidRDefault="00C228CD" w:rsidP="00C228CD">
      <w:pPr>
        <w:pStyle w:val="NormalBold"/>
      </w:pPr>
      <w:r w:rsidRPr="001B602D">
        <w:rPr>
          <w:rStyle w:val="HideTWBExt"/>
        </w:rPr>
        <w:t>&lt;RepeatBlock-By&gt;&lt;Members&gt;</w:t>
      </w:r>
      <w:r w:rsidRPr="001B602D">
        <w:t>Estrella Galán</w:t>
      </w:r>
      <w:r w:rsidRPr="001B602D">
        <w:rPr>
          <w:rStyle w:val="HideTWBExt"/>
        </w:rPr>
        <w:t>&lt;/Members&gt;</w:t>
      </w:r>
    </w:p>
    <w:p w14:paraId="45D51B48" w14:textId="77777777" w:rsidR="00C228CD" w:rsidRPr="001B602D" w:rsidRDefault="00C228CD" w:rsidP="00C228CD">
      <w:pPr>
        <w:pStyle w:val="NormalBold"/>
      </w:pPr>
      <w:r w:rsidRPr="001B602D">
        <w:rPr>
          <w:rStyle w:val="HideTWBExt"/>
        </w:rPr>
        <w:t>&lt;/RepeatBlock-By&gt;</w:t>
      </w:r>
    </w:p>
    <w:p w14:paraId="1B848462"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5D7544E" w14:textId="77777777" w:rsidR="00C228CD" w:rsidRPr="001B602D" w:rsidRDefault="00C228CD" w:rsidP="00C228CD">
      <w:pPr>
        <w:pStyle w:val="NormalBold"/>
      </w:pPr>
      <w:r w:rsidRPr="001B602D">
        <w:rPr>
          <w:rStyle w:val="HideTWBExt"/>
        </w:rPr>
        <w:t>&lt;Article&gt;</w:t>
      </w:r>
      <w:r w:rsidRPr="001B602D">
        <w:t>Článok 14 – odsek 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2F061A0" w14:textId="77777777" w:rsidTr="00B106B6">
        <w:trPr>
          <w:trHeight w:hRule="exact" w:val="240"/>
          <w:jc w:val="center"/>
        </w:trPr>
        <w:tc>
          <w:tcPr>
            <w:tcW w:w="9752" w:type="dxa"/>
            <w:gridSpan w:val="2"/>
            <w:tcBorders>
              <w:top w:val="nil"/>
              <w:left w:val="nil"/>
              <w:bottom w:val="nil"/>
              <w:right w:val="nil"/>
            </w:tcBorders>
          </w:tcPr>
          <w:p w14:paraId="70CA10B8" w14:textId="77777777" w:rsidR="00C228CD" w:rsidRPr="001B602D" w:rsidRDefault="00C228CD" w:rsidP="00B106B6"/>
        </w:tc>
      </w:tr>
      <w:tr w:rsidR="003B3654" w:rsidRPr="001B602D" w14:paraId="767A96FB" w14:textId="77777777" w:rsidTr="00B106B6">
        <w:trPr>
          <w:trHeight w:val="240"/>
          <w:jc w:val="center"/>
        </w:trPr>
        <w:tc>
          <w:tcPr>
            <w:tcW w:w="4876" w:type="dxa"/>
            <w:tcBorders>
              <w:top w:val="nil"/>
              <w:left w:val="nil"/>
              <w:bottom w:val="nil"/>
              <w:right w:val="nil"/>
            </w:tcBorders>
          </w:tcPr>
          <w:p w14:paraId="2ADDF77D"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06C5160" w14:textId="77777777" w:rsidR="00C228CD" w:rsidRPr="001B602D" w:rsidRDefault="00C228CD" w:rsidP="00B106B6">
            <w:pPr>
              <w:pStyle w:val="AmColumnHeading"/>
            </w:pPr>
            <w:r w:rsidRPr="001B602D">
              <w:t>Pozmeňujúci návrh</w:t>
            </w:r>
          </w:p>
        </w:tc>
      </w:tr>
      <w:tr w:rsidR="003B3654" w:rsidRPr="001B602D" w14:paraId="3878317C" w14:textId="77777777" w:rsidTr="00B106B6">
        <w:trPr>
          <w:jc w:val="center"/>
        </w:trPr>
        <w:tc>
          <w:tcPr>
            <w:tcW w:w="4876" w:type="dxa"/>
            <w:tcBorders>
              <w:top w:val="nil"/>
              <w:left w:val="nil"/>
              <w:bottom w:val="nil"/>
              <w:right w:val="nil"/>
            </w:tcBorders>
          </w:tcPr>
          <w:p w14:paraId="57FF037C" w14:textId="77777777" w:rsidR="00C228CD" w:rsidRPr="001B602D" w:rsidRDefault="00C228CD" w:rsidP="00B106B6">
            <w:pPr>
              <w:pStyle w:val="Normal6a"/>
            </w:pPr>
            <w:r w:rsidRPr="001B602D">
              <w:t>3.</w:t>
            </w:r>
            <w:r w:rsidRPr="001B602D">
              <w:tab/>
              <w:t xml:space="preserve">Ak štátny príslušník tretej krajiny požiada o odklad </w:t>
            </w:r>
            <w:r w:rsidRPr="001B602D">
              <w:rPr>
                <w:b/>
                <w:bCs/>
                <w:i/>
                <w:iCs/>
              </w:rPr>
              <w:t>odsunu,</w:t>
            </w:r>
            <w:r w:rsidRPr="001B602D">
              <w:t xml:space="preserve"> žiadosť </w:t>
            </w:r>
            <w:r w:rsidRPr="001B602D">
              <w:rPr>
                <w:b/>
                <w:bCs/>
                <w:i/>
                <w:iCs/>
              </w:rPr>
              <w:t>musí byť</w:t>
            </w:r>
            <w:r w:rsidRPr="001B602D">
              <w:t xml:space="preserve"> riadne </w:t>
            </w:r>
            <w:r w:rsidRPr="001B602D">
              <w:rPr>
                <w:b/>
                <w:bCs/>
                <w:i/>
                <w:iCs/>
              </w:rPr>
              <w:t>odôvodnená</w:t>
            </w:r>
            <w:r w:rsidRPr="001B602D">
              <w:t>.</w:t>
            </w:r>
          </w:p>
        </w:tc>
        <w:tc>
          <w:tcPr>
            <w:tcW w:w="4876" w:type="dxa"/>
            <w:tcBorders>
              <w:top w:val="nil"/>
              <w:left w:val="nil"/>
              <w:bottom w:val="nil"/>
              <w:right w:val="nil"/>
            </w:tcBorders>
          </w:tcPr>
          <w:p w14:paraId="6D357FE4" w14:textId="77777777" w:rsidR="00C228CD" w:rsidRPr="001B602D" w:rsidRDefault="00C228CD" w:rsidP="00B106B6">
            <w:pPr>
              <w:pStyle w:val="Normal6a"/>
            </w:pPr>
            <w:r w:rsidRPr="001B602D">
              <w:t>3.</w:t>
            </w:r>
            <w:r w:rsidRPr="001B602D">
              <w:tab/>
              <w:t xml:space="preserve">Ak štátny príslušník tretej krajiny požiada o odklad </w:t>
            </w:r>
            <w:r w:rsidRPr="001B602D">
              <w:rPr>
                <w:b/>
                <w:bCs/>
                <w:i/>
                <w:iCs/>
              </w:rPr>
              <w:t>návratu z opodstatnených dôvodov, členský štát</w:t>
            </w:r>
            <w:r w:rsidRPr="001B602D">
              <w:t xml:space="preserve"> žiadosť riadne </w:t>
            </w:r>
            <w:r w:rsidRPr="001B602D">
              <w:rPr>
                <w:b/>
                <w:bCs/>
                <w:i/>
                <w:iCs/>
              </w:rPr>
              <w:t>preskúma</w:t>
            </w:r>
            <w:r w:rsidRPr="001B602D">
              <w:t>.</w:t>
            </w:r>
          </w:p>
        </w:tc>
      </w:tr>
    </w:tbl>
    <w:p w14:paraId="760F2C00"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F17E08E" w14:textId="77777777" w:rsidR="003B514A" w:rsidRPr="001B602D" w:rsidRDefault="00C228CD" w:rsidP="00C228CD">
      <w:r w:rsidRPr="001B602D">
        <w:rPr>
          <w:rStyle w:val="HideTWBExt"/>
        </w:rPr>
        <w:t>&lt;/Amend&gt;</w:t>
      </w:r>
    </w:p>
    <w:p w14:paraId="120E7870"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1071</w:t>
      </w:r>
      <w:r w:rsidRPr="001B602D">
        <w:rPr>
          <w:rStyle w:val="HideTWBExt"/>
        </w:rPr>
        <w:t>&lt;/NumAm&gt;</w:t>
      </w:r>
    </w:p>
    <w:p w14:paraId="502F13CA"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Lena Düpont, Tomas Tobé, Rasa Juknevičienė, Jeroen Lenaers, Karlo Ressler</w:t>
      </w:r>
      <w:r w:rsidRPr="001B602D">
        <w:rPr>
          <w:rStyle w:val="HideTWBExt"/>
        </w:rPr>
        <w:t>&lt;/Members&gt;</w:t>
      </w:r>
    </w:p>
    <w:p w14:paraId="39170194" w14:textId="77777777" w:rsidR="00C228CD" w:rsidRPr="001B602D" w:rsidRDefault="00C228CD" w:rsidP="00C228CD">
      <w:pPr>
        <w:pStyle w:val="NormalBold"/>
      </w:pPr>
      <w:r w:rsidRPr="001B602D">
        <w:rPr>
          <w:rStyle w:val="HideTWBExt"/>
        </w:rPr>
        <w:t>&lt;/RepeatBlock-By&gt;</w:t>
      </w:r>
    </w:p>
    <w:p w14:paraId="42A45266"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4F9DF68" w14:textId="77777777" w:rsidR="00C228CD" w:rsidRPr="001B602D" w:rsidRDefault="00C228CD" w:rsidP="00C228CD">
      <w:pPr>
        <w:pStyle w:val="NormalBold"/>
      </w:pPr>
      <w:r w:rsidRPr="001B602D">
        <w:rPr>
          <w:rStyle w:val="HideTWBExt"/>
        </w:rPr>
        <w:t>&lt;Article&gt;</w:t>
      </w:r>
      <w:r w:rsidRPr="001B602D">
        <w:t>Článok 14 – odsek 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04D295C" w14:textId="77777777" w:rsidTr="00B106B6">
        <w:trPr>
          <w:trHeight w:hRule="exact" w:val="240"/>
          <w:jc w:val="center"/>
        </w:trPr>
        <w:tc>
          <w:tcPr>
            <w:tcW w:w="9752" w:type="dxa"/>
            <w:gridSpan w:val="2"/>
            <w:tcBorders>
              <w:top w:val="nil"/>
              <w:left w:val="nil"/>
              <w:bottom w:val="nil"/>
              <w:right w:val="nil"/>
            </w:tcBorders>
          </w:tcPr>
          <w:p w14:paraId="70FC7624" w14:textId="77777777" w:rsidR="00C228CD" w:rsidRPr="001B602D" w:rsidRDefault="00C228CD" w:rsidP="00B106B6"/>
        </w:tc>
      </w:tr>
      <w:tr w:rsidR="003B3654" w:rsidRPr="001B602D" w14:paraId="21B9CFBE" w14:textId="77777777" w:rsidTr="00B106B6">
        <w:trPr>
          <w:trHeight w:val="240"/>
          <w:jc w:val="center"/>
        </w:trPr>
        <w:tc>
          <w:tcPr>
            <w:tcW w:w="4876" w:type="dxa"/>
            <w:tcBorders>
              <w:top w:val="nil"/>
              <w:left w:val="nil"/>
              <w:bottom w:val="nil"/>
              <w:right w:val="nil"/>
            </w:tcBorders>
          </w:tcPr>
          <w:p w14:paraId="4B385FA6"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4CBA4A1B" w14:textId="77777777" w:rsidR="00C228CD" w:rsidRPr="001B602D" w:rsidRDefault="00C228CD" w:rsidP="00B106B6">
            <w:pPr>
              <w:pStyle w:val="AmColumnHeading"/>
            </w:pPr>
            <w:r w:rsidRPr="001B602D">
              <w:t>Pozmeňujúci návrh</w:t>
            </w:r>
          </w:p>
        </w:tc>
      </w:tr>
      <w:tr w:rsidR="003B3654" w:rsidRPr="001B602D" w14:paraId="5CCBA7D1" w14:textId="77777777" w:rsidTr="00B106B6">
        <w:trPr>
          <w:jc w:val="center"/>
        </w:trPr>
        <w:tc>
          <w:tcPr>
            <w:tcW w:w="4876" w:type="dxa"/>
            <w:tcBorders>
              <w:top w:val="nil"/>
              <w:left w:val="nil"/>
              <w:bottom w:val="nil"/>
              <w:right w:val="nil"/>
            </w:tcBorders>
          </w:tcPr>
          <w:p w14:paraId="70636F02" w14:textId="77777777" w:rsidR="00C228CD" w:rsidRPr="001B602D" w:rsidRDefault="00C228CD" w:rsidP="00B106B6">
            <w:pPr>
              <w:pStyle w:val="Normal6a"/>
            </w:pPr>
            <w:r w:rsidRPr="001B602D">
              <w:t>3.</w:t>
            </w:r>
            <w:r w:rsidRPr="001B602D">
              <w:tab/>
              <w:t>Ak štátny príslušník tretej krajiny požiada o odklad odsunu, žiadosť musí byť riadne odôvodnená.</w:t>
            </w:r>
          </w:p>
        </w:tc>
        <w:tc>
          <w:tcPr>
            <w:tcW w:w="4876" w:type="dxa"/>
            <w:tcBorders>
              <w:top w:val="nil"/>
              <w:left w:val="nil"/>
              <w:bottom w:val="nil"/>
              <w:right w:val="nil"/>
            </w:tcBorders>
          </w:tcPr>
          <w:p w14:paraId="31A68867" w14:textId="77777777" w:rsidR="00C228CD" w:rsidRPr="001B602D" w:rsidRDefault="00C228CD" w:rsidP="00B106B6">
            <w:pPr>
              <w:pStyle w:val="Normal6a"/>
            </w:pPr>
            <w:r w:rsidRPr="001B602D">
              <w:t>3.</w:t>
            </w:r>
            <w:r w:rsidRPr="001B602D">
              <w:tab/>
              <w:t xml:space="preserve">Ak štátny príslušník tretej krajiny požiada o odklad odsunu, žiadosť musí byť riadne odôvodnená </w:t>
            </w:r>
            <w:r w:rsidRPr="001B602D">
              <w:rPr>
                <w:b/>
                <w:bCs/>
                <w:i/>
                <w:iCs/>
              </w:rPr>
              <w:t>a predložená bez zbytočného odkladu</w:t>
            </w:r>
            <w:r w:rsidRPr="001B602D">
              <w:t>.</w:t>
            </w:r>
          </w:p>
        </w:tc>
      </w:tr>
    </w:tbl>
    <w:p w14:paraId="0BF1D2F2"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7365578" w14:textId="77777777" w:rsidR="003B514A" w:rsidRPr="001B602D" w:rsidRDefault="00C228CD" w:rsidP="00C228CD">
      <w:r w:rsidRPr="001B602D">
        <w:rPr>
          <w:rStyle w:val="HideTWBExt"/>
        </w:rPr>
        <w:t>&lt;/Amend&gt;</w:t>
      </w:r>
    </w:p>
    <w:p w14:paraId="5A79C857"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1072</w:t>
      </w:r>
      <w:r w:rsidRPr="001B602D">
        <w:rPr>
          <w:rStyle w:val="HideTWBExt"/>
        </w:rPr>
        <w:t>&lt;/NumAm&gt;</w:t>
      </w:r>
    </w:p>
    <w:p w14:paraId="0D079317"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76A298E4" w14:textId="77777777" w:rsidR="00C228CD" w:rsidRPr="001B602D" w:rsidRDefault="00C228CD" w:rsidP="00C228CD">
      <w:pPr>
        <w:pStyle w:val="NormalBold"/>
      </w:pPr>
      <w:r w:rsidRPr="001B602D">
        <w:rPr>
          <w:rStyle w:val="HideTWBExt"/>
        </w:rPr>
        <w:t>&lt;/RepeatBlock-By&gt;</w:t>
      </w:r>
    </w:p>
    <w:p w14:paraId="56D0643A"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3A1F996" w14:textId="77777777" w:rsidR="00C228CD" w:rsidRPr="001B602D" w:rsidRDefault="00C228CD" w:rsidP="00C228CD">
      <w:pPr>
        <w:pStyle w:val="NormalBold"/>
      </w:pPr>
      <w:r w:rsidRPr="001B602D">
        <w:rPr>
          <w:rStyle w:val="HideTWBExt"/>
        </w:rPr>
        <w:t>&lt;Article&gt;</w:t>
      </w:r>
      <w:r w:rsidRPr="001B602D">
        <w:t>Článok 14 – odsek 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840D7E3" w14:textId="77777777" w:rsidTr="00B106B6">
        <w:trPr>
          <w:trHeight w:hRule="exact" w:val="240"/>
          <w:jc w:val="center"/>
        </w:trPr>
        <w:tc>
          <w:tcPr>
            <w:tcW w:w="9752" w:type="dxa"/>
            <w:gridSpan w:val="2"/>
            <w:tcBorders>
              <w:top w:val="nil"/>
              <w:left w:val="nil"/>
              <w:bottom w:val="nil"/>
              <w:right w:val="nil"/>
            </w:tcBorders>
          </w:tcPr>
          <w:p w14:paraId="47F0B447" w14:textId="77777777" w:rsidR="00C228CD" w:rsidRPr="001B602D" w:rsidRDefault="00C228CD" w:rsidP="00B106B6"/>
        </w:tc>
      </w:tr>
      <w:tr w:rsidR="003B3654" w:rsidRPr="001B602D" w14:paraId="437D7968" w14:textId="77777777" w:rsidTr="00B106B6">
        <w:trPr>
          <w:trHeight w:val="240"/>
          <w:jc w:val="center"/>
        </w:trPr>
        <w:tc>
          <w:tcPr>
            <w:tcW w:w="4876" w:type="dxa"/>
            <w:tcBorders>
              <w:top w:val="nil"/>
              <w:left w:val="nil"/>
              <w:bottom w:val="nil"/>
              <w:right w:val="nil"/>
            </w:tcBorders>
          </w:tcPr>
          <w:p w14:paraId="6AA72655"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9768949" w14:textId="77777777" w:rsidR="00C228CD" w:rsidRPr="001B602D" w:rsidRDefault="00C228CD" w:rsidP="00B106B6">
            <w:pPr>
              <w:pStyle w:val="AmColumnHeading"/>
            </w:pPr>
            <w:r w:rsidRPr="001B602D">
              <w:t>Pozmeňujúci návrh</w:t>
            </w:r>
          </w:p>
        </w:tc>
      </w:tr>
      <w:tr w:rsidR="003B3654" w:rsidRPr="001B602D" w14:paraId="721D1CFC" w14:textId="77777777" w:rsidTr="00B106B6">
        <w:trPr>
          <w:jc w:val="center"/>
        </w:trPr>
        <w:tc>
          <w:tcPr>
            <w:tcW w:w="4876" w:type="dxa"/>
            <w:tcBorders>
              <w:top w:val="nil"/>
              <w:left w:val="nil"/>
              <w:bottom w:val="nil"/>
              <w:right w:val="nil"/>
            </w:tcBorders>
          </w:tcPr>
          <w:p w14:paraId="3FA753FD" w14:textId="77777777" w:rsidR="00C228CD" w:rsidRPr="001B602D" w:rsidRDefault="00C228CD" w:rsidP="00B106B6">
            <w:pPr>
              <w:pStyle w:val="Normal6a"/>
            </w:pPr>
            <w:r w:rsidRPr="001B602D">
              <w:t>3.</w:t>
            </w:r>
            <w:r w:rsidRPr="001B602D">
              <w:tab/>
            </w:r>
            <w:r w:rsidRPr="001B602D">
              <w:rPr>
                <w:b/>
                <w:bCs/>
                <w:i/>
                <w:iCs/>
              </w:rPr>
              <w:t>Ak štátny príslušník tretej krajiny požiada</w:t>
            </w:r>
            <w:r w:rsidRPr="001B602D">
              <w:t xml:space="preserve"> o odklad odsunu</w:t>
            </w:r>
            <w:r w:rsidRPr="001B602D">
              <w:rPr>
                <w:b/>
                <w:bCs/>
                <w:i/>
                <w:iCs/>
              </w:rPr>
              <w:t>,</w:t>
            </w:r>
            <w:r w:rsidRPr="001B602D">
              <w:t xml:space="preserve"> žiadosť musí byť riadne odôvodnená.</w:t>
            </w:r>
          </w:p>
        </w:tc>
        <w:tc>
          <w:tcPr>
            <w:tcW w:w="4876" w:type="dxa"/>
            <w:tcBorders>
              <w:top w:val="nil"/>
              <w:left w:val="nil"/>
              <w:bottom w:val="nil"/>
              <w:right w:val="nil"/>
            </w:tcBorders>
          </w:tcPr>
          <w:p w14:paraId="114DD626" w14:textId="77777777" w:rsidR="00C228CD" w:rsidRPr="001B602D" w:rsidRDefault="00C228CD" w:rsidP="00B106B6">
            <w:pPr>
              <w:pStyle w:val="Normal6a"/>
            </w:pPr>
            <w:r w:rsidRPr="001B602D">
              <w:t>3.</w:t>
            </w:r>
            <w:r w:rsidRPr="001B602D">
              <w:tab/>
            </w:r>
            <w:r w:rsidRPr="001B602D">
              <w:rPr>
                <w:b/>
                <w:i/>
              </w:rPr>
              <w:t>Navrátilec je oprávnený požiadať</w:t>
            </w:r>
            <w:r w:rsidRPr="001B602D">
              <w:t xml:space="preserve"> o odklad odsunu</w:t>
            </w:r>
            <w:r w:rsidRPr="001B602D">
              <w:rPr>
                <w:b/>
                <w:i/>
              </w:rPr>
              <w:t xml:space="preserve">. </w:t>
            </w:r>
            <w:r w:rsidRPr="001B602D">
              <w:rPr>
                <w:b/>
                <w:bCs/>
                <w:i/>
                <w:iCs/>
              </w:rPr>
              <w:t>Takáto</w:t>
            </w:r>
            <w:r w:rsidRPr="001B602D">
              <w:t xml:space="preserve"> žiadosť musí byť riadne odôvodnená.</w:t>
            </w:r>
          </w:p>
        </w:tc>
      </w:tr>
    </w:tbl>
    <w:p w14:paraId="61EDDDB1"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D5EA9BC" w14:textId="77777777" w:rsidR="003B514A" w:rsidRPr="001B602D" w:rsidRDefault="00C228CD" w:rsidP="00C228CD">
      <w:r w:rsidRPr="001B602D">
        <w:rPr>
          <w:rStyle w:val="HideTWBExt"/>
        </w:rPr>
        <w:t>&lt;/Amend&gt;</w:t>
      </w:r>
    </w:p>
    <w:p w14:paraId="33A29AB7"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1073</w:t>
      </w:r>
      <w:r w:rsidRPr="001B602D">
        <w:rPr>
          <w:rStyle w:val="HideTWBExt"/>
        </w:rPr>
        <w:t>&lt;/NumAm&gt;</w:t>
      </w:r>
    </w:p>
    <w:p w14:paraId="00163D6B"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Rasa Juknevičienė</w:t>
      </w:r>
      <w:r w:rsidRPr="001B602D">
        <w:rPr>
          <w:rStyle w:val="HideTWBExt"/>
        </w:rPr>
        <w:t>&lt;/Members&gt;</w:t>
      </w:r>
    </w:p>
    <w:p w14:paraId="703EEAAA" w14:textId="77777777" w:rsidR="00C228CD" w:rsidRPr="001B602D" w:rsidRDefault="00C228CD" w:rsidP="00C228CD">
      <w:pPr>
        <w:pStyle w:val="NormalBold"/>
      </w:pPr>
      <w:r w:rsidRPr="001B602D">
        <w:rPr>
          <w:rStyle w:val="HideTWBExt"/>
        </w:rPr>
        <w:t>&lt;/RepeatBlock-By&gt;</w:t>
      </w:r>
    </w:p>
    <w:p w14:paraId="38BD6FD3"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677C0B3" w14:textId="77777777" w:rsidR="00C228CD" w:rsidRPr="001B602D" w:rsidRDefault="00C228CD" w:rsidP="00C228CD">
      <w:pPr>
        <w:pStyle w:val="NormalBold"/>
      </w:pPr>
      <w:r w:rsidRPr="001B602D">
        <w:rPr>
          <w:rStyle w:val="HideTWBExt"/>
        </w:rPr>
        <w:t>&lt;Article&gt;</w:t>
      </w:r>
      <w:r w:rsidRPr="001B602D">
        <w:t>Článok 14 – odsek 4</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C85C88C" w14:textId="77777777" w:rsidTr="00B106B6">
        <w:trPr>
          <w:trHeight w:hRule="exact" w:val="240"/>
          <w:jc w:val="center"/>
        </w:trPr>
        <w:tc>
          <w:tcPr>
            <w:tcW w:w="9752" w:type="dxa"/>
            <w:gridSpan w:val="2"/>
            <w:tcBorders>
              <w:top w:val="nil"/>
              <w:left w:val="nil"/>
              <w:bottom w:val="nil"/>
              <w:right w:val="nil"/>
            </w:tcBorders>
          </w:tcPr>
          <w:p w14:paraId="4B288511" w14:textId="77777777" w:rsidR="00C228CD" w:rsidRPr="001B602D" w:rsidRDefault="00C228CD" w:rsidP="00B106B6"/>
        </w:tc>
      </w:tr>
      <w:tr w:rsidR="003B3654" w:rsidRPr="001B602D" w14:paraId="77D23E1F" w14:textId="77777777" w:rsidTr="00B106B6">
        <w:trPr>
          <w:trHeight w:val="240"/>
          <w:jc w:val="center"/>
        </w:trPr>
        <w:tc>
          <w:tcPr>
            <w:tcW w:w="4876" w:type="dxa"/>
            <w:tcBorders>
              <w:top w:val="nil"/>
              <w:left w:val="nil"/>
              <w:bottom w:val="nil"/>
              <w:right w:val="nil"/>
            </w:tcBorders>
          </w:tcPr>
          <w:p w14:paraId="636B87DC"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F47FD6E" w14:textId="77777777" w:rsidR="00C228CD" w:rsidRPr="001B602D" w:rsidRDefault="00C228CD" w:rsidP="00B106B6">
            <w:pPr>
              <w:pStyle w:val="AmColumnHeading"/>
            </w:pPr>
            <w:r w:rsidRPr="001B602D">
              <w:t>Pozmeňujúci návrh</w:t>
            </w:r>
          </w:p>
        </w:tc>
      </w:tr>
      <w:tr w:rsidR="003B3654" w:rsidRPr="001B602D" w14:paraId="2FA3ABA7" w14:textId="77777777" w:rsidTr="00B106B6">
        <w:trPr>
          <w:jc w:val="center"/>
        </w:trPr>
        <w:tc>
          <w:tcPr>
            <w:tcW w:w="4876" w:type="dxa"/>
            <w:tcBorders>
              <w:top w:val="nil"/>
              <w:left w:val="nil"/>
              <w:bottom w:val="nil"/>
              <w:right w:val="nil"/>
            </w:tcBorders>
          </w:tcPr>
          <w:p w14:paraId="57A6314F" w14:textId="77777777" w:rsidR="00C228CD" w:rsidRPr="001B602D" w:rsidRDefault="00C228CD" w:rsidP="00B106B6">
            <w:pPr>
              <w:pStyle w:val="Normal6a"/>
            </w:pPr>
            <w:r w:rsidRPr="001B602D">
              <w:rPr>
                <w:b/>
                <w:i/>
              </w:rPr>
              <w:t>4.</w:t>
            </w:r>
            <w:r w:rsidRPr="001B602D">
              <w:tab/>
            </w:r>
            <w:r w:rsidRPr="001B602D">
              <w:rPr>
                <w:b/>
                <w:i/>
              </w:rPr>
              <w:t>Pri prijímaní rozhodnutia v súlade s odsekom 1 alebo odsekom 2 členské štáty vydajú dotknutému štátnemu príslušníkovi tretej krajiny písomné potvrdenie, v ktorom uvedú obdobie odkladu a jeho práva počas tohto obdobia.</w:t>
            </w:r>
          </w:p>
        </w:tc>
        <w:tc>
          <w:tcPr>
            <w:tcW w:w="4876" w:type="dxa"/>
            <w:tcBorders>
              <w:top w:val="nil"/>
              <w:left w:val="nil"/>
              <w:bottom w:val="nil"/>
              <w:right w:val="nil"/>
            </w:tcBorders>
          </w:tcPr>
          <w:p w14:paraId="1DBE7BE4" w14:textId="77777777" w:rsidR="00C228CD" w:rsidRPr="001B602D" w:rsidRDefault="00C228CD" w:rsidP="00B106B6">
            <w:pPr>
              <w:pStyle w:val="Normal6a"/>
            </w:pPr>
            <w:r w:rsidRPr="001B602D">
              <w:rPr>
                <w:b/>
                <w:i/>
              </w:rPr>
              <w:t>vypúšťa sa</w:t>
            </w:r>
          </w:p>
        </w:tc>
      </w:tr>
    </w:tbl>
    <w:p w14:paraId="34FCE6A2"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5289AD5" w14:textId="77777777" w:rsidR="003B514A" w:rsidRPr="001B602D" w:rsidRDefault="00C228CD" w:rsidP="00C228CD">
      <w:r w:rsidRPr="001B602D">
        <w:rPr>
          <w:rStyle w:val="HideTWBExt"/>
        </w:rPr>
        <w:t>&lt;/Amend&gt;</w:t>
      </w:r>
    </w:p>
    <w:p w14:paraId="61C8D03E"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1074</w:t>
      </w:r>
      <w:r w:rsidRPr="001B602D">
        <w:rPr>
          <w:rStyle w:val="HideTWBExt"/>
        </w:rPr>
        <w:t>&lt;/NumAm&gt;</w:t>
      </w:r>
    </w:p>
    <w:p w14:paraId="6FE9C5D1" w14:textId="77777777" w:rsidR="00C228CD" w:rsidRPr="001B602D" w:rsidRDefault="00C228CD" w:rsidP="00C228CD">
      <w:pPr>
        <w:pStyle w:val="NormalBold"/>
      </w:pPr>
      <w:r w:rsidRPr="001B602D">
        <w:rPr>
          <w:rStyle w:val="HideTWBExt"/>
        </w:rPr>
        <w:t>&lt;RepeatBlock-By&gt;&lt;Members&gt;</w:t>
      </w:r>
      <w:r w:rsidRPr="001B602D">
        <w:t>Ana Miguel Pedro</w:t>
      </w:r>
      <w:r w:rsidRPr="001B602D">
        <w:rPr>
          <w:rStyle w:val="HideTWBExt"/>
        </w:rPr>
        <w:t>&lt;/Members&gt;</w:t>
      </w:r>
    </w:p>
    <w:p w14:paraId="7656E752" w14:textId="77777777" w:rsidR="00C228CD" w:rsidRPr="001B602D" w:rsidRDefault="00C228CD" w:rsidP="00C228CD">
      <w:pPr>
        <w:pStyle w:val="NormalBold"/>
      </w:pPr>
      <w:r w:rsidRPr="001B602D">
        <w:rPr>
          <w:rStyle w:val="HideTWBExt"/>
        </w:rPr>
        <w:t>&lt;/RepeatBlock-By&gt;</w:t>
      </w:r>
    </w:p>
    <w:p w14:paraId="7EF5337D"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FC5489C" w14:textId="77777777" w:rsidR="00C228CD" w:rsidRPr="001B602D" w:rsidRDefault="00C228CD" w:rsidP="00C228CD">
      <w:pPr>
        <w:pStyle w:val="NormalBold"/>
      </w:pPr>
      <w:r w:rsidRPr="001B602D">
        <w:rPr>
          <w:rStyle w:val="HideTWBExt"/>
        </w:rPr>
        <w:t>&lt;Article&gt;</w:t>
      </w:r>
      <w:r w:rsidRPr="001B602D">
        <w:t>Článok 14 – odsek 4</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40ABA45" w14:textId="77777777" w:rsidTr="00B106B6">
        <w:trPr>
          <w:trHeight w:hRule="exact" w:val="240"/>
          <w:jc w:val="center"/>
        </w:trPr>
        <w:tc>
          <w:tcPr>
            <w:tcW w:w="9752" w:type="dxa"/>
            <w:gridSpan w:val="2"/>
            <w:tcBorders>
              <w:top w:val="nil"/>
              <w:left w:val="nil"/>
              <w:bottom w:val="nil"/>
              <w:right w:val="nil"/>
            </w:tcBorders>
          </w:tcPr>
          <w:p w14:paraId="6E7F486F" w14:textId="77777777" w:rsidR="00C228CD" w:rsidRPr="001B602D" w:rsidRDefault="00C228CD" w:rsidP="00B106B6"/>
        </w:tc>
      </w:tr>
      <w:tr w:rsidR="003B3654" w:rsidRPr="001B602D" w14:paraId="4ABE8004" w14:textId="77777777" w:rsidTr="00B106B6">
        <w:trPr>
          <w:trHeight w:val="240"/>
          <w:jc w:val="center"/>
        </w:trPr>
        <w:tc>
          <w:tcPr>
            <w:tcW w:w="4876" w:type="dxa"/>
            <w:tcBorders>
              <w:top w:val="nil"/>
              <w:left w:val="nil"/>
              <w:bottom w:val="nil"/>
              <w:right w:val="nil"/>
            </w:tcBorders>
          </w:tcPr>
          <w:p w14:paraId="4A98AAEE"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DE23956" w14:textId="77777777" w:rsidR="00C228CD" w:rsidRPr="001B602D" w:rsidRDefault="00C228CD" w:rsidP="00B106B6">
            <w:pPr>
              <w:pStyle w:val="AmColumnHeading"/>
            </w:pPr>
            <w:r w:rsidRPr="001B602D">
              <w:t>Pozmeňujúci návrh</w:t>
            </w:r>
          </w:p>
        </w:tc>
      </w:tr>
      <w:tr w:rsidR="003B3654" w:rsidRPr="001B602D" w14:paraId="7DC723B9" w14:textId="77777777" w:rsidTr="00B106B6">
        <w:trPr>
          <w:jc w:val="center"/>
        </w:trPr>
        <w:tc>
          <w:tcPr>
            <w:tcW w:w="4876" w:type="dxa"/>
            <w:tcBorders>
              <w:top w:val="nil"/>
              <w:left w:val="nil"/>
              <w:bottom w:val="nil"/>
              <w:right w:val="nil"/>
            </w:tcBorders>
          </w:tcPr>
          <w:p w14:paraId="09420940" w14:textId="77777777" w:rsidR="00C228CD" w:rsidRPr="001B602D" w:rsidRDefault="00C228CD" w:rsidP="00B106B6">
            <w:pPr>
              <w:pStyle w:val="Normal6a"/>
            </w:pPr>
            <w:r w:rsidRPr="001B602D">
              <w:rPr>
                <w:b/>
                <w:i/>
              </w:rPr>
              <w:t>4.</w:t>
            </w:r>
            <w:r w:rsidRPr="001B602D">
              <w:tab/>
            </w:r>
            <w:r w:rsidRPr="001B602D">
              <w:rPr>
                <w:b/>
                <w:i/>
              </w:rPr>
              <w:t>Pri prijímaní rozhodnutia v súlade s odsekom 1 alebo odsekom 2 členské štáty vydajú dotknutému štátnemu príslušníkovi tretej krajiny písomné potvrdenie, v ktorom uvedú obdobie odkladu a jeho práva počas tohto obdobia.</w:t>
            </w:r>
          </w:p>
        </w:tc>
        <w:tc>
          <w:tcPr>
            <w:tcW w:w="4876" w:type="dxa"/>
            <w:tcBorders>
              <w:top w:val="nil"/>
              <w:left w:val="nil"/>
              <w:bottom w:val="nil"/>
              <w:right w:val="nil"/>
            </w:tcBorders>
          </w:tcPr>
          <w:p w14:paraId="45699007" w14:textId="77777777" w:rsidR="00C228CD" w:rsidRPr="001B602D" w:rsidRDefault="00C228CD" w:rsidP="00B106B6">
            <w:pPr>
              <w:pStyle w:val="Normal6a"/>
            </w:pPr>
            <w:r w:rsidRPr="001B602D">
              <w:rPr>
                <w:b/>
                <w:i/>
              </w:rPr>
              <w:t>vypúšťa sa</w:t>
            </w:r>
          </w:p>
        </w:tc>
      </w:tr>
    </w:tbl>
    <w:p w14:paraId="5BB25F79"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5059B1E" w14:textId="77777777" w:rsidR="003B514A" w:rsidRPr="001B602D" w:rsidRDefault="00C228CD" w:rsidP="00C228CD">
      <w:r w:rsidRPr="001B602D">
        <w:rPr>
          <w:rStyle w:val="HideTWBExt"/>
        </w:rPr>
        <w:t>&lt;/Amend&gt;</w:t>
      </w:r>
    </w:p>
    <w:p w14:paraId="231CB8E6"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1075</w:t>
      </w:r>
      <w:r w:rsidRPr="001B602D">
        <w:rPr>
          <w:rStyle w:val="HideTWBExt"/>
        </w:rPr>
        <w:t>&lt;/NumAm&gt;</w:t>
      </w:r>
    </w:p>
    <w:p w14:paraId="1FEE11B8" w14:textId="77777777" w:rsidR="00C228CD" w:rsidRPr="001B602D" w:rsidRDefault="00C228CD" w:rsidP="00C228CD">
      <w:pPr>
        <w:pStyle w:val="NormalBold"/>
      </w:pPr>
      <w:r w:rsidRPr="001B602D">
        <w:rPr>
          <w:rStyle w:val="HideTWBExt"/>
        </w:rPr>
        <w:t>&lt;RepeatBlock-By&gt;&lt;Members&gt;</w:t>
      </w:r>
      <w:r w:rsidRPr="001B602D">
        <w:t>Maciej Wąsik, Mariusz Kamiński, Jacek Ozdoba, Jadwiga Wiśniewska</w:t>
      </w:r>
      <w:r w:rsidRPr="001B602D">
        <w:rPr>
          <w:rStyle w:val="HideTWBExt"/>
        </w:rPr>
        <w:t>&lt;/Members&gt;</w:t>
      </w:r>
    </w:p>
    <w:p w14:paraId="0B2A823C" w14:textId="77777777" w:rsidR="00C228CD" w:rsidRPr="001B602D" w:rsidRDefault="00C228CD" w:rsidP="00C228CD">
      <w:pPr>
        <w:pStyle w:val="NormalBold"/>
      </w:pPr>
      <w:r w:rsidRPr="001B602D">
        <w:rPr>
          <w:rStyle w:val="HideTWBExt"/>
        </w:rPr>
        <w:t>&lt;/RepeatBlock-By&gt;</w:t>
      </w:r>
    </w:p>
    <w:p w14:paraId="78D2E8B9"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E36F280" w14:textId="77777777" w:rsidR="00C228CD" w:rsidRPr="001B602D" w:rsidRDefault="00C228CD" w:rsidP="00C228CD">
      <w:pPr>
        <w:pStyle w:val="NormalBold"/>
      </w:pPr>
      <w:r w:rsidRPr="001B602D">
        <w:rPr>
          <w:rStyle w:val="HideTWBExt"/>
        </w:rPr>
        <w:t>&lt;Article&gt;</w:t>
      </w:r>
      <w:r w:rsidRPr="001B602D">
        <w:t>Článok 14 – odsek 4</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CA9DD13" w14:textId="77777777" w:rsidTr="00B106B6">
        <w:trPr>
          <w:trHeight w:hRule="exact" w:val="240"/>
          <w:jc w:val="center"/>
        </w:trPr>
        <w:tc>
          <w:tcPr>
            <w:tcW w:w="9752" w:type="dxa"/>
            <w:gridSpan w:val="2"/>
            <w:tcBorders>
              <w:top w:val="nil"/>
              <w:left w:val="nil"/>
              <w:bottom w:val="nil"/>
              <w:right w:val="nil"/>
            </w:tcBorders>
          </w:tcPr>
          <w:p w14:paraId="2D01E48E" w14:textId="77777777" w:rsidR="00C228CD" w:rsidRPr="001B602D" w:rsidRDefault="00C228CD" w:rsidP="00B106B6"/>
        </w:tc>
      </w:tr>
      <w:tr w:rsidR="003B3654" w:rsidRPr="001B602D" w14:paraId="02315CD6" w14:textId="77777777" w:rsidTr="00B106B6">
        <w:trPr>
          <w:trHeight w:val="240"/>
          <w:jc w:val="center"/>
        </w:trPr>
        <w:tc>
          <w:tcPr>
            <w:tcW w:w="4876" w:type="dxa"/>
            <w:tcBorders>
              <w:top w:val="nil"/>
              <w:left w:val="nil"/>
              <w:bottom w:val="nil"/>
              <w:right w:val="nil"/>
            </w:tcBorders>
          </w:tcPr>
          <w:p w14:paraId="5B92F24D"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F6649FE" w14:textId="77777777" w:rsidR="00C228CD" w:rsidRPr="001B602D" w:rsidRDefault="00C228CD" w:rsidP="00B106B6">
            <w:pPr>
              <w:pStyle w:val="AmColumnHeading"/>
            </w:pPr>
            <w:r w:rsidRPr="001B602D">
              <w:t>Pozmeňujúci návrh</w:t>
            </w:r>
          </w:p>
        </w:tc>
      </w:tr>
      <w:tr w:rsidR="003B3654" w:rsidRPr="001B602D" w14:paraId="4C1DB4B2" w14:textId="77777777" w:rsidTr="00B106B6">
        <w:trPr>
          <w:jc w:val="center"/>
        </w:trPr>
        <w:tc>
          <w:tcPr>
            <w:tcW w:w="4876" w:type="dxa"/>
            <w:tcBorders>
              <w:top w:val="nil"/>
              <w:left w:val="nil"/>
              <w:bottom w:val="nil"/>
              <w:right w:val="nil"/>
            </w:tcBorders>
          </w:tcPr>
          <w:p w14:paraId="3AC31CC3" w14:textId="77777777" w:rsidR="00C228CD" w:rsidRPr="001B602D" w:rsidRDefault="00C228CD" w:rsidP="00B106B6">
            <w:pPr>
              <w:pStyle w:val="Normal6a"/>
            </w:pPr>
            <w:r w:rsidRPr="001B602D">
              <w:t>4.</w:t>
            </w:r>
            <w:r w:rsidRPr="001B602D">
              <w:tab/>
            </w:r>
            <w:r w:rsidRPr="001B602D">
              <w:rPr>
                <w:b/>
                <w:bCs/>
                <w:i/>
                <w:iCs/>
              </w:rPr>
              <w:t>Pri prijímaní rozhodnutia v súlade s odsekom 1 alebo odsekom 2</w:t>
            </w:r>
            <w:r w:rsidRPr="001B602D">
              <w:t xml:space="preserve"> členské štáty vydajú dotknutému štátnemu príslušníkovi tretej krajiny písomné potvrdenie, v ktorom uvedú obdobie odkladu </w:t>
            </w:r>
            <w:r w:rsidRPr="001B602D">
              <w:rPr>
                <w:b/>
                <w:bCs/>
                <w:i/>
                <w:iCs/>
              </w:rPr>
              <w:t>a jeho práva</w:t>
            </w:r>
            <w:r w:rsidRPr="001B602D">
              <w:t xml:space="preserve"> počas tohto obdobia.</w:t>
            </w:r>
          </w:p>
        </w:tc>
        <w:tc>
          <w:tcPr>
            <w:tcW w:w="4876" w:type="dxa"/>
            <w:tcBorders>
              <w:top w:val="nil"/>
              <w:left w:val="nil"/>
              <w:bottom w:val="nil"/>
              <w:right w:val="nil"/>
            </w:tcBorders>
          </w:tcPr>
          <w:p w14:paraId="6A334652" w14:textId="77777777" w:rsidR="00C228CD" w:rsidRPr="001B602D" w:rsidRDefault="00C228CD" w:rsidP="00B106B6">
            <w:pPr>
              <w:pStyle w:val="Normal6a"/>
            </w:pPr>
            <w:r w:rsidRPr="001B602D">
              <w:t>4.</w:t>
            </w:r>
            <w:r w:rsidRPr="001B602D">
              <w:tab/>
              <w:t xml:space="preserve">Členské štáty vydajú dotknutému štátnemu príslušníkovi tretej krajiny písomné potvrdenie, v ktorom uvedú obdobie odkladu </w:t>
            </w:r>
            <w:r w:rsidRPr="001B602D">
              <w:rPr>
                <w:b/>
                <w:bCs/>
                <w:i/>
                <w:iCs/>
              </w:rPr>
              <w:t>vrátane jeho práv a povinností</w:t>
            </w:r>
            <w:r w:rsidRPr="001B602D">
              <w:t xml:space="preserve"> počas tohto obdobia </w:t>
            </w:r>
            <w:r w:rsidRPr="001B602D">
              <w:rPr>
                <w:b/>
                <w:bCs/>
                <w:i/>
                <w:iCs/>
              </w:rPr>
              <w:t>v súlade s odsekom 1</w:t>
            </w:r>
            <w:r w:rsidRPr="001B602D">
              <w:t xml:space="preserve">. </w:t>
            </w:r>
            <w:r w:rsidRPr="001B602D">
              <w:rPr>
                <w:b/>
                <w:i/>
              </w:rPr>
              <w:t>Preklad potvrdenia sa môže štátnemu príslušníkovi tretej krajiny poskytnúť ústne v jazyku, ktorému rozumie alebo o ktorom sa odôvodnene predpokladá, že mu rozumie, a to aj prostredníctvom tlmočenia.</w:t>
            </w:r>
          </w:p>
        </w:tc>
      </w:tr>
    </w:tbl>
    <w:p w14:paraId="2AA9E2A3"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268561D" w14:textId="77777777" w:rsidR="003B514A" w:rsidRPr="001B602D" w:rsidRDefault="00C228CD" w:rsidP="00C228CD">
      <w:r w:rsidRPr="001B602D">
        <w:rPr>
          <w:rStyle w:val="HideTWBExt"/>
        </w:rPr>
        <w:t>&lt;/Amend&gt;</w:t>
      </w:r>
    </w:p>
    <w:p w14:paraId="07BC7AA5"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1076</w:t>
      </w:r>
      <w:r w:rsidRPr="001B602D">
        <w:rPr>
          <w:rStyle w:val="HideTWBExt"/>
        </w:rPr>
        <w:t>&lt;/NumAm&gt;</w:t>
      </w:r>
    </w:p>
    <w:p w14:paraId="64B9B2D4"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430E5345" w14:textId="77777777" w:rsidR="00C228CD" w:rsidRPr="001B602D" w:rsidRDefault="00C228CD" w:rsidP="00C228CD">
      <w:pPr>
        <w:pStyle w:val="NormalBold"/>
      </w:pPr>
      <w:r w:rsidRPr="001B602D">
        <w:rPr>
          <w:rStyle w:val="HideTWBExt"/>
        </w:rPr>
        <w:t>&lt;/RepeatBlock-By&gt;</w:t>
      </w:r>
    </w:p>
    <w:p w14:paraId="179D5942"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A75EEA1" w14:textId="77777777" w:rsidR="00C228CD" w:rsidRPr="001B602D" w:rsidRDefault="00C228CD" w:rsidP="00C228CD">
      <w:pPr>
        <w:pStyle w:val="NormalBold"/>
      </w:pPr>
      <w:r w:rsidRPr="001B602D">
        <w:rPr>
          <w:rStyle w:val="HideTWBExt"/>
        </w:rPr>
        <w:t>&lt;Article&gt;</w:t>
      </w:r>
      <w:r w:rsidRPr="001B602D">
        <w:t>Článok 14 – odsek 4</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882D6C8" w14:textId="77777777" w:rsidTr="00B106B6">
        <w:trPr>
          <w:trHeight w:hRule="exact" w:val="240"/>
          <w:jc w:val="center"/>
        </w:trPr>
        <w:tc>
          <w:tcPr>
            <w:tcW w:w="9752" w:type="dxa"/>
            <w:gridSpan w:val="2"/>
            <w:tcBorders>
              <w:top w:val="nil"/>
              <w:left w:val="nil"/>
              <w:bottom w:val="nil"/>
              <w:right w:val="nil"/>
            </w:tcBorders>
          </w:tcPr>
          <w:p w14:paraId="69504C0F" w14:textId="77777777" w:rsidR="00C228CD" w:rsidRPr="001B602D" w:rsidRDefault="00C228CD" w:rsidP="00B106B6"/>
        </w:tc>
      </w:tr>
      <w:tr w:rsidR="003B3654" w:rsidRPr="001B602D" w14:paraId="049AA0B0" w14:textId="77777777" w:rsidTr="00B106B6">
        <w:trPr>
          <w:trHeight w:val="240"/>
          <w:jc w:val="center"/>
        </w:trPr>
        <w:tc>
          <w:tcPr>
            <w:tcW w:w="4876" w:type="dxa"/>
            <w:tcBorders>
              <w:top w:val="nil"/>
              <w:left w:val="nil"/>
              <w:bottom w:val="nil"/>
              <w:right w:val="nil"/>
            </w:tcBorders>
          </w:tcPr>
          <w:p w14:paraId="5E768FBF"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5756B1B" w14:textId="77777777" w:rsidR="00C228CD" w:rsidRPr="001B602D" w:rsidRDefault="00C228CD" w:rsidP="00B106B6">
            <w:pPr>
              <w:pStyle w:val="AmColumnHeading"/>
            </w:pPr>
            <w:r w:rsidRPr="001B602D">
              <w:t>Pozmeňujúci návrh</w:t>
            </w:r>
          </w:p>
        </w:tc>
      </w:tr>
      <w:tr w:rsidR="003B3654" w:rsidRPr="001B602D" w14:paraId="04906185" w14:textId="77777777" w:rsidTr="00B106B6">
        <w:trPr>
          <w:jc w:val="center"/>
        </w:trPr>
        <w:tc>
          <w:tcPr>
            <w:tcW w:w="4876" w:type="dxa"/>
            <w:tcBorders>
              <w:top w:val="nil"/>
              <w:left w:val="nil"/>
              <w:bottom w:val="nil"/>
              <w:right w:val="nil"/>
            </w:tcBorders>
          </w:tcPr>
          <w:p w14:paraId="3B13240E" w14:textId="77777777" w:rsidR="00C228CD" w:rsidRPr="001B602D" w:rsidRDefault="00C228CD" w:rsidP="00B106B6">
            <w:pPr>
              <w:pStyle w:val="Normal6a"/>
            </w:pPr>
            <w:r w:rsidRPr="001B602D">
              <w:t>4.</w:t>
            </w:r>
            <w:r w:rsidRPr="001B602D">
              <w:tab/>
            </w:r>
            <w:r w:rsidRPr="001B602D">
              <w:rPr>
                <w:b/>
                <w:bCs/>
                <w:i/>
                <w:iCs/>
              </w:rPr>
              <w:t>Pri prijímaní rozhodnutia v súlade s odsekom 1 alebo odsekom 2</w:t>
            </w:r>
            <w:r w:rsidRPr="001B602D">
              <w:t xml:space="preserve"> členské štáty vydajú dotknutému štátnemu príslušníkovi tretej krajiny písomné potvrdenie</w:t>
            </w:r>
            <w:r w:rsidRPr="001B602D">
              <w:rPr>
                <w:b/>
                <w:bCs/>
                <w:i/>
                <w:iCs/>
              </w:rPr>
              <w:t>, v ktorom uvedú obdobie odkladu a jeho práva počas tohto obdobia</w:t>
            </w:r>
            <w:r w:rsidRPr="001B602D">
              <w:t>.</w:t>
            </w:r>
          </w:p>
        </w:tc>
        <w:tc>
          <w:tcPr>
            <w:tcW w:w="4876" w:type="dxa"/>
            <w:tcBorders>
              <w:top w:val="nil"/>
              <w:left w:val="nil"/>
              <w:bottom w:val="nil"/>
              <w:right w:val="nil"/>
            </w:tcBorders>
          </w:tcPr>
          <w:p w14:paraId="685AF5B0" w14:textId="77777777" w:rsidR="00C228CD" w:rsidRPr="001B602D" w:rsidRDefault="00C228CD" w:rsidP="00B106B6">
            <w:pPr>
              <w:pStyle w:val="Normal6a"/>
            </w:pPr>
            <w:r w:rsidRPr="001B602D">
              <w:t>4.</w:t>
            </w:r>
            <w:r w:rsidRPr="001B602D">
              <w:tab/>
              <w:t xml:space="preserve">Členské štáty vydajú dotknutému štátnemu príslušníkovi tretej krajiny písomné potvrdenie </w:t>
            </w:r>
            <w:r w:rsidRPr="001B602D">
              <w:rPr>
                <w:b/>
                <w:bCs/>
                <w:i/>
                <w:iCs/>
              </w:rPr>
              <w:t>o odklade v súlade s odsekom 1</w:t>
            </w:r>
            <w:r w:rsidRPr="001B602D">
              <w:t>.</w:t>
            </w:r>
            <w:r w:rsidRPr="001B602D">
              <w:rPr>
                <w:b/>
                <w:i/>
              </w:rPr>
              <w:t xml:space="preserve"> </w:t>
            </w:r>
            <w:r w:rsidRPr="001B602D">
              <w:rPr>
                <w:b/>
                <w:bCs/>
                <w:i/>
                <w:iCs/>
              </w:rPr>
              <w:t>Preklad potvrdenia sa môže štátnemu príslušníkovi tretej krajiny poskytnúť ústne v jazyku, ktorému rozumie alebo o ktorom sa odôvodnene predpokladá, že mu rozumie, a to aj prostredníctvom tlmočenia.</w:t>
            </w:r>
          </w:p>
        </w:tc>
      </w:tr>
    </w:tbl>
    <w:p w14:paraId="31F9D31B"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8247797" w14:textId="77777777" w:rsidR="003B514A" w:rsidRPr="001B602D" w:rsidRDefault="00C228CD" w:rsidP="00C228CD">
      <w:r w:rsidRPr="001B602D">
        <w:rPr>
          <w:rStyle w:val="HideTWBExt"/>
        </w:rPr>
        <w:t>&lt;/Amend&gt;</w:t>
      </w:r>
    </w:p>
    <w:p w14:paraId="0A0CD252"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1077</w:t>
      </w:r>
      <w:r w:rsidRPr="001B602D">
        <w:rPr>
          <w:rStyle w:val="HideTWBExt"/>
        </w:rPr>
        <w:t>&lt;/NumAm&gt;</w:t>
      </w:r>
    </w:p>
    <w:p w14:paraId="28ED4DEF" w14:textId="77777777" w:rsidR="00C228CD" w:rsidRPr="001B602D" w:rsidRDefault="00C228CD" w:rsidP="00C228CD">
      <w:pPr>
        <w:pStyle w:val="NormalBold"/>
      </w:pPr>
      <w:r w:rsidRPr="001B602D">
        <w:rPr>
          <w:rStyle w:val="HideTWBExt"/>
        </w:rPr>
        <w:t>&lt;RepeatBlock-By&gt;&lt;Members&gt;</w:t>
      </w:r>
      <w:r w:rsidRPr="001B602D">
        <w:t>Ana Miguel Pedro</w:t>
      </w:r>
      <w:r w:rsidRPr="001B602D">
        <w:rPr>
          <w:rStyle w:val="HideTWBExt"/>
        </w:rPr>
        <w:t>&lt;/Members&gt;</w:t>
      </w:r>
    </w:p>
    <w:p w14:paraId="32D3A1DE" w14:textId="77777777" w:rsidR="00C228CD" w:rsidRPr="001B602D" w:rsidRDefault="00C228CD" w:rsidP="00C228CD">
      <w:pPr>
        <w:pStyle w:val="NormalBold"/>
      </w:pPr>
      <w:r w:rsidRPr="001B602D">
        <w:rPr>
          <w:rStyle w:val="HideTWBExt"/>
        </w:rPr>
        <w:t>&lt;/RepeatBlock-By&gt;</w:t>
      </w:r>
    </w:p>
    <w:p w14:paraId="7BF58588"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510A1FA" w14:textId="77777777" w:rsidR="00C228CD" w:rsidRPr="001B602D" w:rsidRDefault="00C228CD" w:rsidP="00C228CD">
      <w:pPr>
        <w:pStyle w:val="NormalBold"/>
      </w:pPr>
      <w:r w:rsidRPr="001B602D">
        <w:rPr>
          <w:rStyle w:val="HideTWBExt"/>
        </w:rPr>
        <w:t>&lt;Article&gt;</w:t>
      </w:r>
      <w:r w:rsidRPr="001B602D">
        <w:t>Článok 14 – odsek 5</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1250180" w14:textId="77777777" w:rsidTr="00B106B6">
        <w:trPr>
          <w:trHeight w:hRule="exact" w:val="240"/>
          <w:jc w:val="center"/>
        </w:trPr>
        <w:tc>
          <w:tcPr>
            <w:tcW w:w="9752" w:type="dxa"/>
            <w:gridSpan w:val="2"/>
            <w:tcBorders>
              <w:top w:val="nil"/>
              <w:left w:val="nil"/>
              <w:bottom w:val="nil"/>
              <w:right w:val="nil"/>
            </w:tcBorders>
          </w:tcPr>
          <w:p w14:paraId="3A22B921" w14:textId="77777777" w:rsidR="00C228CD" w:rsidRPr="001B602D" w:rsidRDefault="00C228CD" w:rsidP="00B106B6"/>
        </w:tc>
      </w:tr>
      <w:tr w:rsidR="003B3654" w:rsidRPr="001B602D" w14:paraId="60F6B190" w14:textId="77777777" w:rsidTr="00B106B6">
        <w:trPr>
          <w:trHeight w:val="240"/>
          <w:jc w:val="center"/>
        </w:trPr>
        <w:tc>
          <w:tcPr>
            <w:tcW w:w="4876" w:type="dxa"/>
            <w:tcBorders>
              <w:top w:val="nil"/>
              <w:left w:val="nil"/>
              <w:bottom w:val="nil"/>
              <w:right w:val="nil"/>
            </w:tcBorders>
          </w:tcPr>
          <w:p w14:paraId="63B77586"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0247059" w14:textId="77777777" w:rsidR="00C228CD" w:rsidRPr="001B602D" w:rsidRDefault="00C228CD" w:rsidP="00B106B6">
            <w:pPr>
              <w:pStyle w:val="AmColumnHeading"/>
            </w:pPr>
            <w:r w:rsidRPr="001B602D">
              <w:t>Pozmeňujúci návrh</w:t>
            </w:r>
          </w:p>
        </w:tc>
      </w:tr>
      <w:tr w:rsidR="003B3654" w:rsidRPr="001B602D" w14:paraId="6AFB1E69" w14:textId="77777777" w:rsidTr="00B106B6">
        <w:trPr>
          <w:jc w:val="center"/>
        </w:trPr>
        <w:tc>
          <w:tcPr>
            <w:tcW w:w="4876" w:type="dxa"/>
            <w:tcBorders>
              <w:top w:val="nil"/>
              <w:left w:val="nil"/>
              <w:bottom w:val="nil"/>
              <w:right w:val="nil"/>
            </w:tcBorders>
          </w:tcPr>
          <w:p w14:paraId="7306DA18" w14:textId="77777777" w:rsidR="00C228CD" w:rsidRPr="001B602D" w:rsidRDefault="00C228CD" w:rsidP="00B106B6">
            <w:pPr>
              <w:pStyle w:val="Normal6a"/>
            </w:pPr>
            <w:r w:rsidRPr="001B602D">
              <w:rPr>
                <w:b/>
                <w:i/>
              </w:rPr>
              <w:t>5.</w:t>
            </w:r>
            <w:r w:rsidRPr="001B602D">
              <w:tab/>
            </w:r>
            <w:r w:rsidRPr="001B602D">
              <w:rPr>
                <w:b/>
                <w:i/>
              </w:rPr>
              <w:t>Rozhodnutie o odklade odsunu v súlade s odsekom 1 alebo odsekom 2 sa pravidelne preskúmava, a to aspoň každých 6 mesiacov.</w:t>
            </w:r>
          </w:p>
        </w:tc>
        <w:tc>
          <w:tcPr>
            <w:tcW w:w="4876" w:type="dxa"/>
            <w:tcBorders>
              <w:top w:val="nil"/>
              <w:left w:val="nil"/>
              <w:bottom w:val="nil"/>
              <w:right w:val="nil"/>
            </w:tcBorders>
          </w:tcPr>
          <w:p w14:paraId="68E9C36D" w14:textId="77777777" w:rsidR="00C228CD" w:rsidRPr="001B602D" w:rsidRDefault="00C228CD" w:rsidP="00B106B6">
            <w:pPr>
              <w:pStyle w:val="Normal6a"/>
            </w:pPr>
            <w:r w:rsidRPr="001B602D">
              <w:rPr>
                <w:b/>
                <w:i/>
              </w:rPr>
              <w:t>vypúšťa sa</w:t>
            </w:r>
          </w:p>
        </w:tc>
      </w:tr>
    </w:tbl>
    <w:p w14:paraId="3ECA9EFA"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E41A7F8" w14:textId="77777777" w:rsidR="003B514A" w:rsidRPr="001B602D" w:rsidRDefault="00C228CD" w:rsidP="00C228CD">
      <w:r w:rsidRPr="001B602D">
        <w:rPr>
          <w:rStyle w:val="HideTWBExt"/>
        </w:rPr>
        <w:t>&lt;/Amend&gt;</w:t>
      </w:r>
    </w:p>
    <w:p w14:paraId="37D5DC6A"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1078</w:t>
      </w:r>
      <w:r w:rsidRPr="001B602D">
        <w:rPr>
          <w:rStyle w:val="HideTWBExt"/>
        </w:rPr>
        <w:t>&lt;/NumAm&gt;</w:t>
      </w:r>
    </w:p>
    <w:p w14:paraId="2275AA26"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Lena Düpont, Tomas Tobé, Rasa Juknevičienė, Jeroen Lenaers</w:t>
      </w:r>
      <w:r w:rsidRPr="001B602D">
        <w:rPr>
          <w:rStyle w:val="HideTWBExt"/>
        </w:rPr>
        <w:t>&lt;/Members&gt;</w:t>
      </w:r>
    </w:p>
    <w:p w14:paraId="170D2CE7" w14:textId="77777777" w:rsidR="00C228CD" w:rsidRPr="001B602D" w:rsidRDefault="00C228CD" w:rsidP="00C228CD">
      <w:pPr>
        <w:pStyle w:val="NormalBold"/>
      </w:pPr>
      <w:r w:rsidRPr="001B602D">
        <w:rPr>
          <w:rStyle w:val="HideTWBExt"/>
        </w:rPr>
        <w:t>&lt;/RepeatBlock-By&gt;</w:t>
      </w:r>
    </w:p>
    <w:p w14:paraId="6F805D20"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A819235" w14:textId="77777777" w:rsidR="00C228CD" w:rsidRPr="001B602D" w:rsidRDefault="00C228CD" w:rsidP="00C228CD">
      <w:pPr>
        <w:pStyle w:val="NormalBold"/>
      </w:pPr>
      <w:r w:rsidRPr="001B602D">
        <w:rPr>
          <w:rStyle w:val="HideTWBExt"/>
        </w:rPr>
        <w:t>&lt;Article&gt;</w:t>
      </w:r>
      <w:r w:rsidRPr="001B602D">
        <w:t>Článok 14 – odsek 5</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AFE7127" w14:textId="77777777" w:rsidTr="00B106B6">
        <w:trPr>
          <w:trHeight w:hRule="exact" w:val="240"/>
          <w:jc w:val="center"/>
        </w:trPr>
        <w:tc>
          <w:tcPr>
            <w:tcW w:w="9752" w:type="dxa"/>
            <w:gridSpan w:val="2"/>
            <w:tcBorders>
              <w:top w:val="nil"/>
              <w:left w:val="nil"/>
              <w:bottom w:val="nil"/>
              <w:right w:val="nil"/>
            </w:tcBorders>
          </w:tcPr>
          <w:p w14:paraId="47D2BF37" w14:textId="77777777" w:rsidR="00C228CD" w:rsidRPr="001B602D" w:rsidRDefault="00C228CD" w:rsidP="00B106B6"/>
        </w:tc>
      </w:tr>
      <w:tr w:rsidR="003B3654" w:rsidRPr="001B602D" w14:paraId="76BE276A" w14:textId="77777777" w:rsidTr="00B106B6">
        <w:trPr>
          <w:trHeight w:val="240"/>
          <w:jc w:val="center"/>
        </w:trPr>
        <w:tc>
          <w:tcPr>
            <w:tcW w:w="4876" w:type="dxa"/>
            <w:tcBorders>
              <w:top w:val="nil"/>
              <w:left w:val="nil"/>
              <w:bottom w:val="nil"/>
              <w:right w:val="nil"/>
            </w:tcBorders>
          </w:tcPr>
          <w:p w14:paraId="0E47CCA6"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382A9EF" w14:textId="77777777" w:rsidR="00C228CD" w:rsidRPr="001B602D" w:rsidRDefault="00C228CD" w:rsidP="00B106B6">
            <w:pPr>
              <w:pStyle w:val="AmColumnHeading"/>
            </w:pPr>
            <w:r w:rsidRPr="001B602D">
              <w:t>Pozmeňujúci návrh</w:t>
            </w:r>
          </w:p>
        </w:tc>
      </w:tr>
      <w:tr w:rsidR="003B3654" w:rsidRPr="001B602D" w14:paraId="1AC08A25" w14:textId="77777777" w:rsidTr="00B106B6">
        <w:trPr>
          <w:jc w:val="center"/>
        </w:trPr>
        <w:tc>
          <w:tcPr>
            <w:tcW w:w="4876" w:type="dxa"/>
            <w:tcBorders>
              <w:top w:val="nil"/>
              <w:left w:val="nil"/>
              <w:bottom w:val="nil"/>
              <w:right w:val="nil"/>
            </w:tcBorders>
          </w:tcPr>
          <w:p w14:paraId="77FAF56E" w14:textId="77777777" w:rsidR="00C228CD" w:rsidRPr="001B602D" w:rsidRDefault="00C228CD" w:rsidP="00B106B6">
            <w:pPr>
              <w:pStyle w:val="Normal6a"/>
            </w:pPr>
            <w:r w:rsidRPr="001B602D">
              <w:rPr>
                <w:b/>
                <w:i/>
              </w:rPr>
              <w:t>5.</w:t>
            </w:r>
            <w:r w:rsidRPr="001B602D">
              <w:tab/>
            </w:r>
            <w:r w:rsidRPr="001B602D">
              <w:rPr>
                <w:b/>
                <w:i/>
              </w:rPr>
              <w:t>Rozhodnutie o odklade odsunu v súlade s odsekom 1 alebo odsekom 2 sa pravidelne preskúmava, a to aspoň každých 6 mesiacov.</w:t>
            </w:r>
          </w:p>
        </w:tc>
        <w:tc>
          <w:tcPr>
            <w:tcW w:w="4876" w:type="dxa"/>
            <w:tcBorders>
              <w:top w:val="nil"/>
              <w:left w:val="nil"/>
              <w:bottom w:val="nil"/>
              <w:right w:val="nil"/>
            </w:tcBorders>
          </w:tcPr>
          <w:p w14:paraId="71A67AC3" w14:textId="77777777" w:rsidR="00C228CD" w:rsidRPr="001B602D" w:rsidRDefault="00C228CD" w:rsidP="00B106B6">
            <w:pPr>
              <w:pStyle w:val="Normal6a"/>
            </w:pPr>
            <w:r w:rsidRPr="001B602D">
              <w:rPr>
                <w:b/>
                <w:i/>
              </w:rPr>
              <w:t>vypúšťa sa</w:t>
            </w:r>
          </w:p>
        </w:tc>
      </w:tr>
    </w:tbl>
    <w:p w14:paraId="6780784B"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693C0B1" w14:textId="77777777" w:rsidR="003B514A" w:rsidRPr="001B602D" w:rsidRDefault="00C228CD" w:rsidP="00C228CD">
      <w:r w:rsidRPr="001B602D">
        <w:rPr>
          <w:rStyle w:val="HideTWBExt"/>
        </w:rPr>
        <w:t>&lt;/Amend&gt;</w:t>
      </w:r>
    </w:p>
    <w:p w14:paraId="2D543246"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1079</w:t>
      </w:r>
      <w:r w:rsidRPr="001B602D">
        <w:rPr>
          <w:rStyle w:val="HideTWBExt"/>
        </w:rPr>
        <w:t>&lt;/NumAm&gt;</w:t>
      </w:r>
    </w:p>
    <w:p w14:paraId="12197775"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760876AD" w14:textId="77777777" w:rsidR="00C228CD" w:rsidRPr="001B602D" w:rsidRDefault="00C228CD" w:rsidP="00C228CD">
      <w:pPr>
        <w:pStyle w:val="NormalBold"/>
      </w:pPr>
      <w:r w:rsidRPr="001B602D">
        <w:rPr>
          <w:rStyle w:val="HideTWBExt"/>
        </w:rPr>
        <w:t>&lt;/RepeatBlock-By&gt;</w:t>
      </w:r>
    </w:p>
    <w:p w14:paraId="3DBDCD60"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57C9F89" w14:textId="77777777" w:rsidR="00C228CD" w:rsidRPr="001B602D" w:rsidRDefault="00C228CD" w:rsidP="00C228CD">
      <w:pPr>
        <w:pStyle w:val="NormalBold"/>
      </w:pPr>
      <w:r w:rsidRPr="001B602D">
        <w:rPr>
          <w:rStyle w:val="HideTWBExt"/>
        </w:rPr>
        <w:t>&lt;Article&gt;</w:t>
      </w:r>
      <w:r w:rsidRPr="001B602D">
        <w:t>Článok 14 – odsek 5</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C05E4ED" w14:textId="77777777" w:rsidTr="00B106B6">
        <w:trPr>
          <w:trHeight w:hRule="exact" w:val="240"/>
          <w:jc w:val="center"/>
        </w:trPr>
        <w:tc>
          <w:tcPr>
            <w:tcW w:w="9752" w:type="dxa"/>
            <w:gridSpan w:val="2"/>
            <w:tcBorders>
              <w:top w:val="nil"/>
              <w:left w:val="nil"/>
              <w:bottom w:val="nil"/>
              <w:right w:val="nil"/>
            </w:tcBorders>
          </w:tcPr>
          <w:p w14:paraId="09012570" w14:textId="77777777" w:rsidR="00C228CD" w:rsidRPr="001B602D" w:rsidRDefault="00C228CD" w:rsidP="00B106B6"/>
        </w:tc>
      </w:tr>
      <w:tr w:rsidR="003B3654" w:rsidRPr="001B602D" w14:paraId="3A67371E" w14:textId="77777777" w:rsidTr="00B106B6">
        <w:trPr>
          <w:trHeight w:val="240"/>
          <w:jc w:val="center"/>
        </w:trPr>
        <w:tc>
          <w:tcPr>
            <w:tcW w:w="4876" w:type="dxa"/>
            <w:tcBorders>
              <w:top w:val="nil"/>
              <w:left w:val="nil"/>
              <w:bottom w:val="nil"/>
              <w:right w:val="nil"/>
            </w:tcBorders>
          </w:tcPr>
          <w:p w14:paraId="592C0427"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8A844E2" w14:textId="77777777" w:rsidR="00C228CD" w:rsidRPr="001B602D" w:rsidRDefault="00C228CD" w:rsidP="00B106B6">
            <w:pPr>
              <w:pStyle w:val="AmColumnHeading"/>
            </w:pPr>
            <w:r w:rsidRPr="001B602D">
              <w:t>Pozmeňujúci návrh</w:t>
            </w:r>
          </w:p>
        </w:tc>
      </w:tr>
      <w:tr w:rsidR="003B3654" w:rsidRPr="001B602D" w14:paraId="7500C05B" w14:textId="77777777" w:rsidTr="00B106B6">
        <w:trPr>
          <w:jc w:val="center"/>
        </w:trPr>
        <w:tc>
          <w:tcPr>
            <w:tcW w:w="4876" w:type="dxa"/>
            <w:tcBorders>
              <w:top w:val="nil"/>
              <w:left w:val="nil"/>
              <w:bottom w:val="nil"/>
              <w:right w:val="nil"/>
            </w:tcBorders>
          </w:tcPr>
          <w:p w14:paraId="24BA4966" w14:textId="77777777" w:rsidR="00C228CD" w:rsidRPr="001B602D" w:rsidRDefault="00C228CD" w:rsidP="00B106B6">
            <w:pPr>
              <w:pStyle w:val="Normal6a"/>
            </w:pPr>
            <w:r w:rsidRPr="001B602D">
              <w:t>5.</w:t>
            </w:r>
            <w:r w:rsidRPr="001B602D">
              <w:tab/>
              <w:t>Rozhodnutie o odklade odsunu v súlade s odsekom 1 alebo odsekom 2 sa pravidelne preskúmava, a to aspoň každých 6 mesiacov.</w:t>
            </w:r>
          </w:p>
        </w:tc>
        <w:tc>
          <w:tcPr>
            <w:tcW w:w="4876" w:type="dxa"/>
            <w:tcBorders>
              <w:top w:val="nil"/>
              <w:left w:val="nil"/>
              <w:bottom w:val="nil"/>
              <w:right w:val="nil"/>
            </w:tcBorders>
          </w:tcPr>
          <w:p w14:paraId="199E9D2E" w14:textId="77777777" w:rsidR="00C228CD" w:rsidRPr="001B602D" w:rsidRDefault="00C228CD" w:rsidP="00B106B6">
            <w:pPr>
              <w:pStyle w:val="Normal6a"/>
            </w:pPr>
            <w:r w:rsidRPr="001B602D">
              <w:t>5.</w:t>
            </w:r>
            <w:r w:rsidRPr="001B602D">
              <w:tab/>
              <w:t xml:space="preserve">Rozhodnutie o odklade odsunu v súlade s odsekom 1 alebo odsekom 2 sa pravidelne preskúmava, a to aspoň každých 6 mesiacov. </w:t>
            </w:r>
            <w:r w:rsidRPr="001B602D">
              <w:rPr>
                <w:b/>
                <w:i/>
              </w:rPr>
              <w:t>Pri preskúmaní rozhodnutia o odklade odsunu a v prípade, že sa odsun odloží o viac ako 6 mesiacov, členský štát preskúma rozhodnutie o návrate v súlade s článkom 7 ods. 9. Členský štát je povinný vykonať takéto preskúmanie aj v prípade každého následného odkladu odsunu.</w:t>
            </w:r>
          </w:p>
        </w:tc>
      </w:tr>
    </w:tbl>
    <w:p w14:paraId="38E04A50"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0F8F9E3B"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13B5F5A2" w14:textId="77777777" w:rsidR="00C228CD" w:rsidRPr="001B602D" w:rsidRDefault="00C228CD" w:rsidP="00C228CD">
      <w:pPr>
        <w:pStyle w:val="AmJustText"/>
      </w:pPr>
      <w:r w:rsidRPr="001B602D">
        <w:t>Keďže návrat je tým menej pravdepodobný, čím dlhšie proces trvá, je nevyhnutné, aby členské štáty prehodnotili svoje možnosti, ak sa odsun odloží o viac ako 6 mesiacov.</w:t>
      </w:r>
    </w:p>
    <w:p w14:paraId="469D042B" w14:textId="77777777" w:rsidR="003B514A" w:rsidRPr="001B602D" w:rsidRDefault="00C228CD" w:rsidP="00C228CD">
      <w:r w:rsidRPr="001B602D">
        <w:rPr>
          <w:rStyle w:val="HideTWBExt"/>
        </w:rPr>
        <w:t>&lt;/Amend&gt;</w:t>
      </w:r>
    </w:p>
    <w:p w14:paraId="10B5C7EE"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1080</w:t>
      </w:r>
      <w:r w:rsidRPr="001B602D">
        <w:rPr>
          <w:rStyle w:val="HideTWBExt"/>
        </w:rPr>
        <w:t>&lt;/NumAm&gt;</w:t>
      </w:r>
    </w:p>
    <w:p w14:paraId="28C3B4ED" w14:textId="77777777" w:rsidR="00C228CD" w:rsidRPr="001B602D" w:rsidRDefault="00C228CD" w:rsidP="00C228CD">
      <w:pPr>
        <w:pStyle w:val="NormalBold"/>
      </w:pPr>
      <w:r w:rsidRPr="001B602D">
        <w:rPr>
          <w:rStyle w:val="HideTWBExt"/>
        </w:rPr>
        <w:t>&lt;RepeatBlock-By&gt;&lt;Members&gt;</w:t>
      </w:r>
      <w:r w:rsidRPr="001B602D">
        <w:t>Estrella Galán</w:t>
      </w:r>
      <w:r w:rsidRPr="001B602D">
        <w:rPr>
          <w:rStyle w:val="HideTWBExt"/>
        </w:rPr>
        <w:t>&lt;/Members&gt;</w:t>
      </w:r>
    </w:p>
    <w:p w14:paraId="7700BC2A" w14:textId="77777777" w:rsidR="00C228CD" w:rsidRPr="001B602D" w:rsidRDefault="00C228CD" w:rsidP="00C228CD">
      <w:pPr>
        <w:pStyle w:val="NormalBold"/>
      </w:pPr>
      <w:r w:rsidRPr="001B602D">
        <w:rPr>
          <w:rStyle w:val="HideTWBExt"/>
        </w:rPr>
        <w:t>&lt;/RepeatBlock-By&gt;</w:t>
      </w:r>
    </w:p>
    <w:p w14:paraId="723F8FD1"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B7D28CF" w14:textId="77777777" w:rsidR="00C228CD" w:rsidRPr="001B602D" w:rsidRDefault="00C228CD" w:rsidP="00C228CD">
      <w:pPr>
        <w:pStyle w:val="NormalBold"/>
      </w:pPr>
      <w:r w:rsidRPr="001B602D">
        <w:rPr>
          <w:rStyle w:val="HideTWBExt"/>
        </w:rPr>
        <w:t>&lt;Article&gt;</w:t>
      </w:r>
      <w:r w:rsidRPr="001B602D">
        <w:t>Článok 14 – odsek 5</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BE2B5FC" w14:textId="77777777" w:rsidTr="00B106B6">
        <w:trPr>
          <w:trHeight w:hRule="exact" w:val="240"/>
          <w:jc w:val="center"/>
        </w:trPr>
        <w:tc>
          <w:tcPr>
            <w:tcW w:w="9752" w:type="dxa"/>
            <w:gridSpan w:val="2"/>
            <w:tcBorders>
              <w:top w:val="nil"/>
              <w:left w:val="nil"/>
              <w:bottom w:val="nil"/>
              <w:right w:val="nil"/>
            </w:tcBorders>
          </w:tcPr>
          <w:p w14:paraId="5B93459E" w14:textId="77777777" w:rsidR="00C228CD" w:rsidRPr="001B602D" w:rsidRDefault="00C228CD" w:rsidP="00B106B6"/>
        </w:tc>
      </w:tr>
      <w:tr w:rsidR="003B3654" w:rsidRPr="001B602D" w14:paraId="7C293D49" w14:textId="77777777" w:rsidTr="00B106B6">
        <w:trPr>
          <w:trHeight w:val="240"/>
          <w:jc w:val="center"/>
        </w:trPr>
        <w:tc>
          <w:tcPr>
            <w:tcW w:w="4876" w:type="dxa"/>
            <w:tcBorders>
              <w:top w:val="nil"/>
              <w:left w:val="nil"/>
              <w:bottom w:val="nil"/>
              <w:right w:val="nil"/>
            </w:tcBorders>
          </w:tcPr>
          <w:p w14:paraId="036C5A7E"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ED8545C" w14:textId="77777777" w:rsidR="00C228CD" w:rsidRPr="001B602D" w:rsidRDefault="00C228CD" w:rsidP="00B106B6">
            <w:pPr>
              <w:pStyle w:val="AmColumnHeading"/>
            </w:pPr>
            <w:r w:rsidRPr="001B602D">
              <w:t>Pozmeňujúci návrh</w:t>
            </w:r>
          </w:p>
        </w:tc>
      </w:tr>
      <w:tr w:rsidR="003B3654" w:rsidRPr="001B602D" w14:paraId="21CDBD49" w14:textId="77777777" w:rsidTr="00B106B6">
        <w:trPr>
          <w:jc w:val="center"/>
        </w:trPr>
        <w:tc>
          <w:tcPr>
            <w:tcW w:w="4876" w:type="dxa"/>
            <w:tcBorders>
              <w:top w:val="nil"/>
              <w:left w:val="nil"/>
              <w:bottom w:val="nil"/>
              <w:right w:val="nil"/>
            </w:tcBorders>
          </w:tcPr>
          <w:p w14:paraId="55212110" w14:textId="77777777" w:rsidR="00C228CD" w:rsidRPr="001B602D" w:rsidRDefault="00C228CD" w:rsidP="00B106B6">
            <w:pPr>
              <w:pStyle w:val="Normal6a"/>
            </w:pPr>
            <w:r w:rsidRPr="001B602D">
              <w:t>5.</w:t>
            </w:r>
            <w:r w:rsidRPr="001B602D">
              <w:tab/>
              <w:t xml:space="preserve">Rozhodnutie o odklade </w:t>
            </w:r>
            <w:r w:rsidRPr="001B602D">
              <w:rPr>
                <w:b/>
                <w:bCs/>
                <w:i/>
                <w:iCs/>
              </w:rPr>
              <w:t>odsunu</w:t>
            </w:r>
            <w:r w:rsidRPr="001B602D">
              <w:t xml:space="preserve"> v súlade s odsekom 1 alebo odsekom 2 sa pravidelne preskúmava, a to aspoň každých 6 mesiacov.</w:t>
            </w:r>
          </w:p>
        </w:tc>
        <w:tc>
          <w:tcPr>
            <w:tcW w:w="4876" w:type="dxa"/>
            <w:tcBorders>
              <w:top w:val="nil"/>
              <w:left w:val="nil"/>
              <w:bottom w:val="nil"/>
              <w:right w:val="nil"/>
            </w:tcBorders>
          </w:tcPr>
          <w:p w14:paraId="72FE5347" w14:textId="77777777" w:rsidR="00C228CD" w:rsidRPr="001B602D" w:rsidRDefault="00C228CD" w:rsidP="00B106B6">
            <w:pPr>
              <w:pStyle w:val="Normal6a"/>
            </w:pPr>
            <w:r w:rsidRPr="001B602D">
              <w:t>5.</w:t>
            </w:r>
            <w:r w:rsidRPr="001B602D">
              <w:tab/>
              <w:t xml:space="preserve">Rozhodnutie o </w:t>
            </w:r>
            <w:r w:rsidRPr="001B602D">
              <w:rPr>
                <w:b/>
                <w:bCs/>
                <w:i/>
                <w:iCs/>
              </w:rPr>
              <w:t>pozastavení alebo</w:t>
            </w:r>
            <w:r w:rsidRPr="001B602D">
              <w:t xml:space="preserve"> odklade </w:t>
            </w:r>
            <w:r w:rsidRPr="001B602D">
              <w:rPr>
                <w:b/>
                <w:bCs/>
                <w:i/>
                <w:iCs/>
              </w:rPr>
              <w:t>návratu</w:t>
            </w:r>
            <w:r w:rsidRPr="001B602D">
              <w:t xml:space="preserve"> v súlade s odsekom 1 alebo odsekom 2 sa pravidelne preskúmava, a to aspoň každých 6 mesiacov.</w:t>
            </w:r>
            <w:r w:rsidRPr="001B602D">
              <w:rPr>
                <w:b/>
                <w:i/>
              </w:rPr>
              <w:t> Pri každom preskúmaní sa preskúma možnosť udelenia povolenia na pobyt v súlade s článkom 7 ods. 9. Po dvoch preskúmaniach, ak nedošlo k zmene okolností, príslušný orgán udelí povolenie na pobyt.</w:t>
            </w:r>
          </w:p>
        </w:tc>
      </w:tr>
    </w:tbl>
    <w:p w14:paraId="6CE361F9"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A328018" w14:textId="77777777" w:rsidR="003B514A" w:rsidRPr="001B602D" w:rsidRDefault="00C228CD" w:rsidP="00C228CD">
      <w:r w:rsidRPr="001B602D">
        <w:rPr>
          <w:rStyle w:val="HideTWBExt"/>
        </w:rPr>
        <w:t>&lt;/Amend&gt;</w:t>
      </w:r>
    </w:p>
    <w:p w14:paraId="2E6915A0"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1081</w:t>
      </w:r>
      <w:r w:rsidRPr="001B602D">
        <w:rPr>
          <w:rStyle w:val="HideTWBExt"/>
        </w:rPr>
        <w:t>&lt;/NumAm&gt;</w:t>
      </w:r>
    </w:p>
    <w:p w14:paraId="106F6D1A"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1DB926FC" w14:textId="77777777" w:rsidR="00C228CD" w:rsidRPr="001B602D" w:rsidRDefault="00C228CD" w:rsidP="00C228CD">
      <w:pPr>
        <w:pStyle w:val="NormalBold"/>
      </w:pPr>
      <w:r w:rsidRPr="001B602D">
        <w:rPr>
          <w:rStyle w:val="HideTWBExt"/>
        </w:rPr>
        <w:t>&lt;/RepeatBlock-By&gt;</w:t>
      </w:r>
    </w:p>
    <w:p w14:paraId="63194F49"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D039722" w14:textId="77777777" w:rsidR="00C228CD" w:rsidRPr="001B602D" w:rsidRDefault="00C228CD" w:rsidP="00C228CD">
      <w:pPr>
        <w:pStyle w:val="NormalBold"/>
      </w:pPr>
      <w:r w:rsidRPr="001B602D">
        <w:rPr>
          <w:rStyle w:val="HideTWBExt"/>
        </w:rPr>
        <w:t>&lt;Article&gt;</w:t>
      </w:r>
      <w:r w:rsidRPr="001B602D">
        <w:t>Článok 14 – odsek 5</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361307E" w14:textId="77777777" w:rsidTr="00B106B6">
        <w:trPr>
          <w:trHeight w:hRule="exact" w:val="240"/>
          <w:jc w:val="center"/>
        </w:trPr>
        <w:tc>
          <w:tcPr>
            <w:tcW w:w="9752" w:type="dxa"/>
            <w:gridSpan w:val="2"/>
            <w:tcBorders>
              <w:top w:val="nil"/>
              <w:left w:val="nil"/>
              <w:bottom w:val="nil"/>
              <w:right w:val="nil"/>
            </w:tcBorders>
          </w:tcPr>
          <w:p w14:paraId="6DC9D79A" w14:textId="77777777" w:rsidR="00C228CD" w:rsidRPr="001B602D" w:rsidRDefault="00C228CD" w:rsidP="00B106B6"/>
        </w:tc>
      </w:tr>
      <w:tr w:rsidR="003B3654" w:rsidRPr="001B602D" w14:paraId="51E1C4D4" w14:textId="77777777" w:rsidTr="00B106B6">
        <w:trPr>
          <w:trHeight w:val="240"/>
          <w:jc w:val="center"/>
        </w:trPr>
        <w:tc>
          <w:tcPr>
            <w:tcW w:w="4876" w:type="dxa"/>
            <w:tcBorders>
              <w:top w:val="nil"/>
              <w:left w:val="nil"/>
              <w:bottom w:val="nil"/>
              <w:right w:val="nil"/>
            </w:tcBorders>
          </w:tcPr>
          <w:p w14:paraId="728E5439"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941F1B0" w14:textId="77777777" w:rsidR="00C228CD" w:rsidRPr="001B602D" w:rsidRDefault="00C228CD" w:rsidP="00B106B6">
            <w:pPr>
              <w:pStyle w:val="AmColumnHeading"/>
            </w:pPr>
            <w:r w:rsidRPr="001B602D">
              <w:t>Pozmeňujúci návrh</w:t>
            </w:r>
          </w:p>
        </w:tc>
      </w:tr>
      <w:tr w:rsidR="003B3654" w:rsidRPr="001B602D" w14:paraId="27267037" w14:textId="77777777" w:rsidTr="00B106B6">
        <w:trPr>
          <w:jc w:val="center"/>
        </w:trPr>
        <w:tc>
          <w:tcPr>
            <w:tcW w:w="4876" w:type="dxa"/>
            <w:tcBorders>
              <w:top w:val="nil"/>
              <w:left w:val="nil"/>
              <w:bottom w:val="nil"/>
              <w:right w:val="nil"/>
            </w:tcBorders>
          </w:tcPr>
          <w:p w14:paraId="5D48D553" w14:textId="77777777" w:rsidR="00C228CD" w:rsidRPr="001B602D" w:rsidRDefault="00C228CD" w:rsidP="00B106B6">
            <w:pPr>
              <w:pStyle w:val="Normal6a"/>
            </w:pPr>
            <w:r w:rsidRPr="001B602D">
              <w:t>5.</w:t>
            </w:r>
            <w:r w:rsidRPr="001B602D">
              <w:tab/>
              <w:t>Rozhodnutie o odklade odsunu v súlade s odsekom 1 alebo odsekom 2 sa pravidelne preskúmava, a to aspoň každých 6 mesiacov.</w:t>
            </w:r>
          </w:p>
        </w:tc>
        <w:tc>
          <w:tcPr>
            <w:tcW w:w="4876" w:type="dxa"/>
            <w:tcBorders>
              <w:top w:val="nil"/>
              <w:left w:val="nil"/>
              <w:bottom w:val="nil"/>
              <w:right w:val="nil"/>
            </w:tcBorders>
          </w:tcPr>
          <w:p w14:paraId="4E2CC8F6" w14:textId="77777777" w:rsidR="00C228CD" w:rsidRPr="001B602D" w:rsidRDefault="00C228CD" w:rsidP="00B106B6">
            <w:pPr>
              <w:pStyle w:val="Normal6a"/>
            </w:pPr>
            <w:r w:rsidRPr="001B602D">
              <w:t>5.</w:t>
            </w:r>
            <w:r w:rsidRPr="001B602D">
              <w:tab/>
              <w:t xml:space="preserve">Rozhodnutie o odklade odsunu v súlade s odsekom 1 alebo odsekom 2 sa pravidelne preskúmava, a to aspoň každých 6 mesiacov. </w:t>
            </w:r>
            <w:r w:rsidRPr="001B602D">
              <w:rPr>
                <w:b/>
                <w:i/>
              </w:rPr>
              <w:t>Každé preskúmanie zahŕňa posúdenie alternatívnych možností v súlade s článkom 7 ods. 9. Po uplynutí 12 mesiacov členské štáty zrušia rozhodnutie o návrate a uplatnia postup podľa článku 7 ods. 1a (nový).</w:t>
            </w:r>
          </w:p>
        </w:tc>
      </w:tr>
    </w:tbl>
    <w:p w14:paraId="08ABC893"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13A53AB" w14:textId="77777777" w:rsidR="003B514A" w:rsidRPr="001B602D" w:rsidRDefault="00C228CD" w:rsidP="00C228CD">
      <w:r w:rsidRPr="001B602D">
        <w:rPr>
          <w:rStyle w:val="HideTWBExt"/>
        </w:rPr>
        <w:t>&lt;/Amend&gt;</w:t>
      </w:r>
    </w:p>
    <w:p w14:paraId="75A89DA9"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1082</w:t>
      </w:r>
      <w:r w:rsidRPr="001B602D">
        <w:rPr>
          <w:rStyle w:val="HideTWBExt"/>
        </w:rPr>
        <w:t>&lt;/NumAm&gt;</w:t>
      </w:r>
    </w:p>
    <w:p w14:paraId="60B554BA" w14:textId="77777777" w:rsidR="00C228CD" w:rsidRPr="001B602D" w:rsidRDefault="00C228CD" w:rsidP="00C228CD">
      <w:pPr>
        <w:pStyle w:val="NormalBold"/>
      </w:pPr>
      <w:r w:rsidRPr="001B602D">
        <w:rPr>
          <w:rStyle w:val="HideTWBExt"/>
        </w:rPr>
        <w:t>&lt;RepeatBlock-By&gt;&lt;Members&gt;</w:t>
      </w:r>
      <w:r w:rsidRPr="001B602D">
        <w:t>Maciej Wąsik, Mariusz Kamiński, Jacek Ozdoba, Jadwiga Wiśniewska</w:t>
      </w:r>
      <w:r w:rsidRPr="001B602D">
        <w:rPr>
          <w:rStyle w:val="HideTWBExt"/>
        </w:rPr>
        <w:t>&lt;/Members&gt;</w:t>
      </w:r>
    </w:p>
    <w:p w14:paraId="278058FC" w14:textId="77777777" w:rsidR="00C228CD" w:rsidRPr="001B602D" w:rsidRDefault="00C228CD" w:rsidP="00C228CD">
      <w:pPr>
        <w:pStyle w:val="NormalBold"/>
      </w:pPr>
      <w:r w:rsidRPr="001B602D">
        <w:rPr>
          <w:rStyle w:val="HideTWBExt"/>
        </w:rPr>
        <w:t>&lt;/RepeatBlock-By&gt;</w:t>
      </w:r>
    </w:p>
    <w:p w14:paraId="01E2873B"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6A6A8114" w14:textId="77777777" w:rsidR="00C228CD" w:rsidRPr="001B602D" w:rsidRDefault="00C228CD" w:rsidP="00C228CD">
      <w:pPr>
        <w:pStyle w:val="NormalBold"/>
      </w:pPr>
      <w:r w:rsidRPr="001B602D">
        <w:rPr>
          <w:rStyle w:val="HideTWBExt"/>
        </w:rPr>
        <w:t>&lt;Article&gt;</w:t>
      </w:r>
      <w:r w:rsidRPr="001B602D">
        <w:t>Článok 14 – odsek 5</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9915F37" w14:textId="77777777" w:rsidTr="00B106B6">
        <w:trPr>
          <w:trHeight w:hRule="exact" w:val="240"/>
          <w:jc w:val="center"/>
        </w:trPr>
        <w:tc>
          <w:tcPr>
            <w:tcW w:w="9752" w:type="dxa"/>
            <w:gridSpan w:val="2"/>
            <w:tcBorders>
              <w:top w:val="nil"/>
              <w:left w:val="nil"/>
              <w:bottom w:val="nil"/>
              <w:right w:val="nil"/>
            </w:tcBorders>
          </w:tcPr>
          <w:p w14:paraId="12E6C146" w14:textId="77777777" w:rsidR="00C228CD" w:rsidRPr="001B602D" w:rsidRDefault="00C228CD" w:rsidP="00B106B6"/>
        </w:tc>
      </w:tr>
      <w:tr w:rsidR="003B3654" w:rsidRPr="001B602D" w14:paraId="0AF55FF9" w14:textId="77777777" w:rsidTr="00B106B6">
        <w:trPr>
          <w:trHeight w:val="240"/>
          <w:jc w:val="center"/>
        </w:trPr>
        <w:tc>
          <w:tcPr>
            <w:tcW w:w="4876" w:type="dxa"/>
            <w:tcBorders>
              <w:top w:val="nil"/>
              <w:left w:val="nil"/>
              <w:bottom w:val="nil"/>
              <w:right w:val="nil"/>
            </w:tcBorders>
          </w:tcPr>
          <w:p w14:paraId="18FE9115"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9108CC5" w14:textId="77777777" w:rsidR="00C228CD" w:rsidRPr="001B602D" w:rsidRDefault="00C228CD" w:rsidP="00B106B6">
            <w:pPr>
              <w:pStyle w:val="AmColumnHeading"/>
            </w:pPr>
            <w:r w:rsidRPr="001B602D">
              <w:t>Pozmeňujúci návrh</w:t>
            </w:r>
          </w:p>
        </w:tc>
      </w:tr>
      <w:tr w:rsidR="003B3654" w:rsidRPr="001B602D" w14:paraId="31D7F17A" w14:textId="77777777" w:rsidTr="00B106B6">
        <w:trPr>
          <w:jc w:val="center"/>
        </w:trPr>
        <w:tc>
          <w:tcPr>
            <w:tcW w:w="4876" w:type="dxa"/>
            <w:tcBorders>
              <w:top w:val="nil"/>
              <w:left w:val="nil"/>
              <w:bottom w:val="nil"/>
              <w:right w:val="nil"/>
            </w:tcBorders>
          </w:tcPr>
          <w:p w14:paraId="026F976C" w14:textId="77777777" w:rsidR="00C228CD" w:rsidRPr="001B602D" w:rsidRDefault="00C228CD" w:rsidP="00B106B6">
            <w:pPr>
              <w:pStyle w:val="Normal6a"/>
            </w:pPr>
            <w:r w:rsidRPr="001B602D">
              <w:t>5.</w:t>
            </w:r>
            <w:r w:rsidRPr="001B602D">
              <w:tab/>
              <w:t xml:space="preserve">Rozhodnutie o odklade odsunu v súlade s odsekom 1 alebo odsekom 2 sa </w:t>
            </w:r>
            <w:r w:rsidRPr="001B602D">
              <w:rPr>
                <w:b/>
                <w:bCs/>
                <w:i/>
                <w:iCs/>
              </w:rPr>
              <w:t>pravidelne preskúmava, a to aspoň každých 6 mesiacov</w:t>
            </w:r>
            <w:r w:rsidRPr="001B602D">
              <w:t>.</w:t>
            </w:r>
          </w:p>
        </w:tc>
        <w:tc>
          <w:tcPr>
            <w:tcW w:w="4876" w:type="dxa"/>
            <w:tcBorders>
              <w:top w:val="nil"/>
              <w:left w:val="nil"/>
              <w:bottom w:val="nil"/>
              <w:right w:val="nil"/>
            </w:tcBorders>
          </w:tcPr>
          <w:p w14:paraId="0E10B40C" w14:textId="77777777" w:rsidR="00C228CD" w:rsidRPr="001B602D" w:rsidRDefault="00C228CD" w:rsidP="00B106B6">
            <w:pPr>
              <w:pStyle w:val="Normal6a"/>
            </w:pPr>
            <w:r w:rsidRPr="001B602D">
              <w:t>5.</w:t>
            </w:r>
            <w:r w:rsidRPr="001B602D">
              <w:tab/>
              <w:t xml:space="preserve">Rozhodnutie o odklade odsunu v súlade s odsekom 1 alebo odsekom 2 sa </w:t>
            </w:r>
            <w:r w:rsidRPr="001B602D">
              <w:rPr>
                <w:b/>
                <w:bCs/>
                <w:i/>
                <w:iCs/>
              </w:rPr>
              <w:t>preskúma v prípade podstatnej zmeny relevantných okolností</w:t>
            </w:r>
            <w:r w:rsidRPr="001B602D">
              <w:t>.</w:t>
            </w:r>
          </w:p>
        </w:tc>
      </w:tr>
    </w:tbl>
    <w:p w14:paraId="445799E1"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FB72E4B" w14:textId="77777777" w:rsidR="003B514A" w:rsidRPr="001B602D" w:rsidRDefault="00C228CD" w:rsidP="00C228CD">
      <w:r w:rsidRPr="001B602D">
        <w:rPr>
          <w:rStyle w:val="HideTWBExt"/>
        </w:rPr>
        <w:t>&lt;/Amend&gt;</w:t>
      </w:r>
    </w:p>
    <w:p w14:paraId="6177E01D"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1083</w:t>
      </w:r>
      <w:r w:rsidRPr="001B602D">
        <w:rPr>
          <w:rStyle w:val="HideTWBExt"/>
        </w:rPr>
        <w:t>&lt;/NumAm&gt;</w:t>
      </w:r>
    </w:p>
    <w:p w14:paraId="4EDDB5E4"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2A97C13F" w14:textId="77777777" w:rsidR="00C228CD" w:rsidRPr="001B602D" w:rsidRDefault="00C228CD" w:rsidP="00C228CD">
      <w:pPr>
        <w:pStyle w:val="NormalBold"/>
      </w:pPr>
      <w:r w:rsidRPr="001B602D">
        <w:rPr>
          <w:rStyle w:val="HideTWBExt"/>
        </w:rPr>
        <w:t>&lt;/RepeatBlock-By&gt;</w:t>
      </w:r>
    </w:p>
    <w:p w14:paraId="1ADD6A6D"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B489796" w14:textId="77777777" w:rsidR="00C228CD" w:rsidRPr="001B602D" w:rsidRDefault="00C228CD" w:rsidP="00C228CD">
      <w:pPr>
        <w:pStyle w:val="NormalBold"/>
      </w:pPr>
      <w:r w:rsidRPr="001B602D">
        <w:rPr>
          <w:rStyle w:val="HideTWBExt"/>
        </w:rPr>
        <w:t>&lt;Article&gt;</w:t>
      </w:r>
      <w:r w:rsidRPr="001B602D">
        <w:t>Článok 14 – odsek 5</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292D989" w14:textId="77777777" w:rsidTr="00B106B6">
        <w:trPr>
          <w:trHeight w:hRule="exact" w:val="240"/>
          <w:jc w:val="center"/>
        </w:trPr>
        <w:tc>
          <w:tcPr>
            <w:tcW w:w="9752" w:type="dxa"/>
            <w:gridSpan w:val="2"/>
            <w:tcBorders>
              <w:top w:val="nil"/>
              <w:left w:val="nil"/>
              <w:bottom w:val="nil"/>
              <w:right w:val="nil"/>
            </w:tcBorders>
          </w:tcPr>
          <w:p w14:paraId="6AEC33F9" w14:textId="77777777" w:rsidR="00C228CD" w:rsidRPr="001B602D" w:rsidRDefault="00C228CD" w:rsidP="00B106B6"/>
        </w:tc>
      </w:tr>
      <w:tr w:rsidR="003B3654" w:rsidRPr="001B602D" w14:paraId="1A4665FA" w14:textId="77777777" w:rsidTr="00B106B6">
        <w:trPr>
          <w:trHeight w:val="240"/>
          <w:jc w:val="center"/>
        </w:trPr>
        <w:tc>
          <w:tcPr>
            <w:tcW w:w="4876" w:type="dxa"/>
            <w:tcBorders>
              <w:top w:val="nil"/>
              <w:left w:val="nil"/>
              <w:bottom w:val="nil"/>
              <w:right w:val="nil"/>
            </w:tcBorders>
          </w:tcPr>
          <w:p w14:paraId="56B01CD5"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D4EFCD6" w14:textId="77777777" w:rsidR="00C228CD" w:rsidRPr="001B602D" w:rsidRDefault="00C228CD" w:rsidP="00B106B6">
            <w:pPr>
              <w:pStyle w:val="AmColumnHeading"/>
            </w:pPr>
            <w:r w:rsidRPr="001B602D">
              <w:t>Pozmeňujúci návrh</w:t>
            </w:r>
          </w:p>
        </w:tc>
      </w:tr>
      <w:tr w:rsidR="003B3654" w:rsidRPr="001B602D" w14:paraId="6BBB59DC" w14:textId="77777777" w:rsidTr="00B106B6">
        <w:trPr>
          <w:jc w:val="center"/>
        </w:trPr>
        <w:tc>
          <w:tcPr>
            <w:tcW w:w="4876" w:type="dxa"/>
            <w:tcBorders>
              <w:top w:val="nil"/>
              <w:left w:val="nil"/>
              <w:bottom w:val="nil"/>
              <w:right w:val="nil"/>
            </w:tcBorders>
          </w:tcPr>
          <w:p w14:paraId="19C2DF32" w14:textId="77777777" w:rsidR="00C228CD" w:rsidRPr="001B602D" w:rsidRDefault="00C228CD" w:rsidP="00B106B6">
            <w:pPr>
              <w:pStyle w:val="Normal6a"/>
            </w:pPr>
            <w:r w:rsidRPr="001B602D">
              <w:t>5.</w:t>
            </w:r>
            <w:r w:rsidRPr="001B602D">
              <w:tab/>
            </w:r>
            <w:r w:rsidRPr="001B602D">
              <w:rPr>
                <w:b/>
                <w:bCs/>
                <w:i/>
                <w:iCs/>
              </w:rPr>
              <w:t>Rozhodnutie o odklade</w:t>
            </w:r>
            <w:r w:rsidRPr="001B602D">
              <w:t xml:space="preserve"> odsunu v súlade s odsekom 1 alebo odsekom 2 sa </w:t>
            </w:r>
            <w:r w:rsidRPr="001B602D">
              <w:rPr>
                <w:b/>
                <w:bCs/>
                <w:i/>
                <w:iCs/>
              </w:rPr>
              <w:t>pravidelne preskúmava, a to aspoň každých 6 mesiacov</w:t>
            </w:r>
            <w:r w:rsidRPr="001B602D">
              <w:t>.</w:t>
            </w:r>
          </w:p>
        </w:tc>
        <w:tc>
          <w:tcPr>
            <w:tcW w:w="4876" w:type="dxa"/>
            <w:tcBorders>
              <w:top w:val="nil"/>
              <w:left w:val="nil"/>
              <w:bottom w:val="nil"/>
              <w:right w:val="nil"/>
            </w:tcBorders>
          </w:tcPr>
          <w:p w14:paraId="63F93D8E" w14:textId="77777777" w:rsidR="00C228CD" w:rsidRPr="001B602D" w:rsidRDefault="00C228CD" w:rsidP="00B106B6">
            <w:pPr>
              <w:pStyle w:val="Normal6a"/>
            </w:pPr>
            <w:r w:rsidRPr="001B602D">
              <w:t>5.</w:t>
            </w:r>
            <w:r w:rsidRPr="001B602D">
              <w:tab/>
            </w:r>
            <w:r w:rsidRPr="001B602D">
              <w:rPr>
                <w:b/>
                <w:bCs/>
                <w:i/>
                <w:iCs/>
              </w:rPr>
              <w:t>Odklad</w:t>
            </w:r>
            <w:r w:rsidRPr="001B602D">
              <w:t xml:space="preserve"> odsunu v súlade s odsekom 1 alebo odsekom 2 sa </w:t>
            </w:r>
            <w:r w:rsidRPr="001B602D">
              <w:rPr>
                <w:b/>
                <w:bCs/>
                <w:i/>
                <w:iCs/>
              </w:rPr>
              <w:t>preskúma v prípade zmeny relevantných okolností</w:t>
            </w:r>
            <w:r w:rsidRPr="001B602D">
              <w:t>.</w:t>
            </w:r>
          </w:p>
        </w:tc>
      </w:tr>
    </w:tbl>
    <w:p w14:paraId="0D732EA2"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6D0AAEF" w14:textId="77777777" w:rsidR="003B514A" w:rsidRPr="001B602D" w:rsidRDefault="00C228CD" w:rsidP="00C228CD">
      <w:r w:rsidRPr="001B602D">
        <w:rPr>
          <w:rStyle w:val="HideTWBExt"/>
        </w:rPr>
        <w:t>&lt;/Amend&gt;</w:t>
      </w:r>
    </w:p>
    <w:p w14:paraId="5E3A617F"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1084</w:t>
      </w:r>
      <w:r w:rsidRPr="001B602D">
        <w:rPr>
          <w:rStyle w:val="HideTWBExt"/>
        </w:rPr>
        <w:t>&lt;/NumAm&gt;</w:t>
      </w:r>
    </w:p>
    <w:p w14:paraId="00BB3AB4" w14:textId="77777777" w:rsidR="00C228CD" w:rsidRPr="001B602D" w:rsidRDefault="00C228CD" w:rsidP="00C228CD">
      <w:pPr>
        <w:pStyle w:val="NormalBold"/>
      </w:pPr>
      <w:r w:rsidRPr="001B602D">
        <w:rPr>
          <w:rStyle w:val="HideTWBExt"/>
        </w:rPr>
        <w:t>&lt;RepeatBlock-By&gt;&lt;Members&gt;</w:t>
      </w:r>
      <w:r w:rsidRPr="001B602D">
        <w:t>Nadine Morano</w:t>
      </w:r>
      <w:r w:rsidRPr="001B602D">
        <w:rPr>
          <w:rStyle w:val="HideTWBExt"/>
        </w:rPr>
        <w:t>&lt;/Members&gt;</w:t>
      </w:r>
    </w:p>
    <w:p w14:paraId="29C7BEA5" w14:textId="77777777" w:rsidR="00C228CD" w:rsidRPr="001B602D" w:rsidRDefault="00C228CD" w:rsidP="00C228CD">
      <w:pPr>
        <w:pStyle w:val="NormalBold"/>
      </w:pPr>
      <w:r w:rsidRPr="001B602D">
        <w:rPr>
          <w:rStyle w:val="HideTWBExt"/>
        </w:rPr>
        <w:t>&lt;/RepeatBlock-By&gt;</w:t>
      </w:r>
    </w:p>
    <w:p w14:paraId="6EE97CB5"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E621D03" w14:textId="77777777" w:rsidR="00C228CD" w:rsidRPr="001B602D" w:rsidRDefault="00C228CD" w:rsidP="00C228CD">
      <w:pPr>
        <w:pStyle w:val="NormalBold"/>
      </w:pPr>
      <w:r w:rsidRPr="001B602D">
        <w:rPr>
          <w:rStyle w:val="HideTWBExt"/>
        </w:rPr>
        <w:t>&lt;Article&gt;</w:t>
      </w:r>
      <w:r w:rsidRPr="001B602D">
        <w:t>Článok 14 – odsek 6</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049DBFC" w14:textId="77777777" w:rsidTr="00B106B6">
        <w:trPr>
          <w:trHeight w:hRule="exact" w:val="240"/>
          <w:jc w:val="center"/>
        </w:trPr>
        <w:tc>
          <w:tcPr>
            <w:tcW w:w="9752" w:type="dxa"/>
            <w:gridSpan w:val="2"/>
            <w:tcBorders>
              <w:top w:val="nil"/>
              <w:left w:val="nil"/>
              <w:bottom w:val="nil"/>
              <w:right w:val="nil"/>
            </w:tcBorders>
          </w:tcPr>
          <w:p w14:paraId="64FFB183" w14:textId="77777777" w:rsidR="00C228CD" w:rsidRPr="001B602D" w:rsidRDefault="00C228CD" w:rsidP="00B106B6"/>
        </w:tc>
      </w:tr>
      <w:tr w:rsidR="003B3654" w:rsidRPr="001B602D" w14:paraId="73ABDAD1" w14:textId="77777777" w:rsidTr="00B106B6">
        <w:trPr>
          <w:trHeight w:val="240"/>
          <w:jc w:val="center"/>
        </w:trPr>
        <w:tc>
          <w:tcPr>
            <w:tcW w:w="4876" w:type="dxa"/>
            <w:tcBorders>
              <w:top w:val="nil"/>
              <w:left w:val="nil"/>
              <w:bottom w:val="nil"/>
              <w:right w:val="nil"/>
            </w:tcBorders>
          </w:tcPr>
          <w:p w14:paraId="6C8933E0"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69816B4" w14:textId="77777777" w:rsidR="00C228CD" w:rsidRPr="001B602D" w:rsidRDefault="00C228CD" w:rsidP="00B106B6">
            <w:pPr>
              <w:pStyle w:val="AmColumnHeading"/>
            </w:pPr>
            <w:r w:rsidRPr="001B602D">
              <w:t>Pozmeňujúci návrh</w:t>
            </w:r>
          </w:p>
        </w:tc>
      </w:tr>
      <w:tr w:rsidR="003B3654" w:rsidRPr="001B602D" w14:paraId="31CD4373" w14:textId="77777777" w:rsidTr="00B106B6">
        <w:trPr>
          <w:jc w:val="center"/>
        </w:trPr>
        <w:tc>
          <w:tcPr>
            <w:tcW w:w="4876" w:type="dxa"/>
            <w:tcBorders>
              <w:top w:val="nil"/>
              <w:left w:val="nil"/>
              <w:bottom w:val="nil"/>
              <w:right w:val="nil"/>
            </w:tcBorders>
          </w:tcPr>
          <w:p w14:paraId="22F6858E" w14:textId="77777777" w:rsidR="00C228CD" w:rsidRPr="001B602D" w:rsidRDefault="00C228CD" w:rsidP="00B106B6">
            <w:pPr>
              <w:pStyle w:val="Normal6a"/>
            </w:pPr>
            <w:r w:rsidRPr="001B602D">
              <w:rPr>
                <w:b/>
                <w:i/>
              </w:rPr>
              <w:t>6.</w:t>
            </w:r>
            <w:r w:rsidRPr="001B602D">
              <w:tab/>
            </w:r>
            <w:r w:rsidRPr="001B602D">
              <w:rPr>
                <w:b/>
                <w:i/>
              </w:rPr>
              <w:t>Pokiaľ ide o situáciu štátneho príslušníka tretej krajiny počas období, na ktoré sa odsun odložil, prihliada sa na:</w:t>
            </w:r>
          </w:p>
        </w:tc>
        <w:tc>
          <w:tcPr>
            <w:tcW w:w="4876" w:type="dxa"/>
            <w:tcBorders>
              <w:top w:val="nil"/>
              <w:left w:val="nil"/>
              <w:bottom w:val="nil"/>
              <w:right w:val="nil"/>
            </w:tcBorders>
          </w:tcPr>
          <w:p w14:paraId="666E555A" w14:textId="77777777" w:rsidR="00C228CD" w:rsidRPr="001B602D" w:rsidRDefault="00C228CD" w:rsidP="00B106B6">
            <w:pPr>
              <w:pStyle w:val="Normal6a"/>
            </w:pPr>
            <w:r w:rsidRPr="001B602D">
              <w:rPr>
                <w:b/>
                <w:i/>
              </w:rPr>
              <w:t>vypúšťa sa</w:t>
            </w:r>
          </w:p>
        </w:tc>
      </w:tr>
      <w:tr w:rsidR="003B3654" w:rsidRPr="001B602D" w14:paraId="60E32984" w14:textId="77777777" w:rsidTr="00B106B6">
        <w:trPr>
          <w:jc w:val="center"/>
        </w:trPr>
        <w:tc>
          <w:tcPr>
            <w:tcW w:w="4876" w:type="dxa"/>
            <w:tcBorders>
              <w:top w:val="nil"/>
              <w:left w:val="nil"/>
              <w:bottom w:val="nil"/>
              <w:right w:val="nil"/>
            </w:tcBorders>
          </w:tcPr>
          <w:p w14:paraId="2AA15FE1" w14:textId="77777777" w:rsidR="00C228CD" w:rsidRPr="001B602D" w:rsidRDefault="00C228CD" w:rsidP="00B106B6">
            <w:pPr>
              <w:pStyle w:val="Normal6a"/>
            </w:pPr>
            <w:r w:rsidRPr="001B602D">
              <w:rPr>
                <w:b/>
                <w:i/>
              </w:rPr>
              <w:t>a) základné potreby;</w:t>
            </w:r>
          </w:p>
        </w:tc>
        <w:tc>
          <w:tcPr>
            <w:tcW w:w="4876" w:type="dxa"/>
            <w:tcBorders>
              <w:top w:val="nil"/>
              <w:left w:val="nil"/>
              <w:bottom w:val="nil"/>
              <w:right w:val="nil"/>
            </w:tcBorders>
          </w:tcPr>
          <w:p w14:paraId="0BE8110F" w14:textId="77777777" w:rsidR="00C228CD" w:rsidRPr="001B602D" w:rsidRDefault="00C228CD" w:rsidP="00B106B6">
            <w:pPr>
              <w:pStyle w:val="Normal6a"/>
            </w:pPr>
          </w:p>
        </w:tc>
      </w:tr>
      <w:tr w:rsidR="003B3654" w:rsidRPr="001B602D" w14:paraId="3E0D1D2F" w14:textId="77777777" w:rsidTr="00B106B6">
        <w:trPr>
          <w:jc w:val="center"/>
        </w:trPr>
        <w:tc>
          <w:tcPr>
            <w:tcW w:w="4876" w:type="dxa"/>
            <w:tcBorders>
              <w:top w:val="nil"/>
              <w:left w:val="nil"/>
              <w:bottom w:val="nil"/>
              <w:right w:val="nil"/>
            </w:tcBorders>
          </w:tcPr>
          <w:p w14:paraId="05BC8838" w14:textId="77777777" w:rsidR="00C228CD" w:rsidRPr="001B602D" w:rsidRDefault="00C228CD" w:rsidP="00B106B6">
            <w:pPr>
              <w:pStyle w:val="Normal6a"/>
            </w:pPr>
            <w:r w:rsidRPr="001B602D">
              <w:rPr>
                <w:b/>
                <w:i/>
              </w:rPr>
              <w:t>b) celistvosť rodiny s rodinnými príslušníkmi nachádzajúcimi sa na území členského štátu;</w:t>
            </w:r>
          </w:p>
        </w:tc>
        <w:tc>
          <w:tcPr>
            <w:tcW w:w="4876" w:type="dxa"/>
            <w:tcBorders>
              <w:top w:val="nil"/>
              <w:left w:val="nil"/>
              <w:bottom w:val="nil"/>
              <w:right w:val="nil"/>
            </w:tcBorders>
          </w:tcPr>
          <w:p w14:paraId="2CC288F6" w14:textId="77777777" w:rsidR="00C228CD" w:rsidRPr="001B602D" w:rsidRDefault="00C228CD" w:rsidP="00B106B6">
            <w:pPr>
              <w:pStyle w:val="Normal6a"/>
            </w:pPr>
          </w:p>
        </w:tc>
      </w:tr>
      <w:tr w:rsidR="003B3654" w:rsidRPr="001B602D" w14:paraId="2872CA2A" w14:textId="77777777" w:rsidTr="00B106B6">
        <w:trPr>
          <w:jc w:val="center"/>
        </w:trPr>
        <w:tc>
          <w:tcPr>
            <w:tcW w:w="4876" w:type="dxa"/>
            <w:tcBorders>
              <w:top w:val="nil"/>
              <w:left w:val="nil"/>
              <w:bottom w:val="nil"/>
              <w:right w:val="nil"/>
            </w:tcBorders>
          </w:tcPr>
          <w:p w14:paraId="1825696C" w14:textId="77777777" w:rsidR="00C228CD" w:rsidRPr="001B602D" w:rsidRDefault="00C228CD" w:rsidP="00B106B6">
            <w:pPr>
              <w:pStyle w:val="Normal6a"/>
            </w:pPr>
            <w:r w:rsidRPr="001B602D">
              <w:rPr>
                <w:b/>
                <w:i/>
              </w:rPr>
              <w:t>c) urgentnú zdravotnú starostlivosť a základnú liečbu;</w:t>
            </w:r>
          </w:p>
        </w:tc>
        <w:tc>
          <w:tcPr>
            <w:tcW w:w="4876" w:type="dxa"/>
            <w:tcBorders>
              <w:top w:val="nil"/>
              <w:left w:val="nil"/>
              <w:bottom w:val="nil"/>
              <w:right w:val="nil"/>
            </w:tcBorders>
          </w:tcPr>
          <w:p w14:paraId="6E4A0370" w14:textId="77777777" w:rsidR="00C228CD" w:rsidRPr="001B602D" w:rsidRDefault="00C228CD" w:rsidP="00B106B6">
            <w:pPr>
              <w:pStyle w:val="Normal6a"/>
            </w:pPr>
          </w:p>
        </w:tc>
      </w:tr>
      <w:tr w:rsidR="003B3654" w:rsidRPr="001B602D" w14:paraId="4A154A24" w14:textId="77777777" w:rsidTr="00B106B6">
        <w:trPr>
          <w:jc w:val="center"/>
        </w:trPr>
        <w:tc>
          <w:tcPr>
            <w:tcW w:w="4876" w:type="dxa"/>
            <w:tcBorders>
              <w:top w:val="nil"/>
              <w:left w:val="nil"/>
              <w:bottom w:val="nil"/>
              <w:right w:val="nil"/>
            </w:tcBorders>
          </w:tcPr>
          <w:p w14:paraId="56C26514" w14:textId="77777777" w:rsidR="00C228CD" w:rsidRPr="001B602D" w:rsidRDefault="00C228CD" w:rsidP="00B106B6">
            <w:pPr>
              <w:pStyle w:val="Normal6a"/>
            </w:pPr>
            <w:r w:rsidRPr="001B602D">
              <w:rPr>
                <w:b/>
                <w:i/>
              </w:rPr>
              <w:t>d) prístup maloletých osôb k systému základného vzdelávania v závislosti od dĺžky ich pobytu;</w:t>
            </w:r>
          </w:p>
        </w:tc>
        <w:tc>
          <w:tcPr>
            <w:tcW w:w="4876" w:type="dxa"/>
            <w:tcBorders>
              <w:top w:val="nil"/>
              <w:left w:val="nil"/>
              <w:bottom w:val="nil"/>
              <w:right w:val="nil"/>
            </w:tcBorders>
          </w:tcPr>
          <w:p w14:paraId="7AAC9677" w14:textId="77777777" w:rsidR="00C228CD" w:rsidRPr="001B602D" w:rsidRDefault="00C228CD" w:rsidP="00B106B6">
            <w:pPr>
              <w:pStyle w:val="Normal6a"/>
            </w:pPr>
          </w:p>
        </w:tc>
      </w:tr>
      <w:tr w:rsidR="003B3654" w:rsidRPr="001B602D" w14:paraId="3F932584" w14:textId="77777777" w:rsidTr="00B106B6">
        <w:trPr>
          <w:jc w:val="center"/>
        </w:trPr>
        <w:tc>
          <w:tcPr>
            <w:tcW w:w="4876" w:type="dxa"/>
            <w:tcBorders>
              <w:top w:val="nil"/>
              <w:left w:val="nil"/>
              <w:bottom w:val="nil"/>
              <w:right w:val="nil"/>
            </w:tcBorders>
          </w:tcPr>
          <w:p w14:paraId="2DCA2B1C" w14:textId="77777777" w:rsidR="00C228CD" w:rsidRPr="001B602D" w:rsidRDefault="00C228CD" w:rsidP="00B106B6">
            <w:pPr>
              <w:pStyle w:val="Normal6a"/>
            </w:pPr>
            <w:r w:rsidRPr="001B602D">
              <w:rPr>
                <w:b/>
                <w:i/>
              </w:rPr>
              <w:t>e) osobitné potreby zraniteľných osôb.</w:t>
            </w:r>
          </w:p>
        </w:tc>
        <w:tc>
          <w:tcPr>
            <w:tcW w:w="4876" w:type="dxa"/>
            <w:tcBorders>
              <w:top w:val="nil"/>
              <w:left w:val="nil"/>
              <w:bottom w:val="nil"/>
              <w:right w:val="nil"/>
            </w:tcBorders>
          </w:tcPr>
          <w:p w14:paraId="3FE49774" w14:textId="77777777" w:rsidR="00C228CD" w:rsidRPr="001B602D" w:rsidRDefault="00C228CD" w:rsidP="00B106B6">
            <w:pPr>
              <w:pStyle w:val="Normal6a"/>
            </w:pPr>
          </w:p>
        </w:tc>
      </w:tr>
    </w:tbl>
    <w:p w14:paraId="0B1313C5"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{FR}</w:t>
      </w:r>
      <w:r w:rsidRPr="001B602D">
        <w:t>fr</w:t>
      </w:r>
      <w:r w:rsidRPr="001B602D">
        <w:rPr>
          <w:rStyle w:val="HideTWBExt"/>
        </w:rPr>
        <w:t>&lt;/Original&gt;</w:t>
      </w:r>
    </w:p>
    <w:p w14:paraId="75EA25BC" w14:textId="77777777" w:rsidR="003B514A" w:rsidRPr="001B602D" w:rsidRDefault="00C228CD" w:rsidP="00C228CD">
      <w:r w:rsidRPr="001B602D">
        <w:rPr>
          <w:rStyle w:val="HideTWBExt"/>
        </w:rPr>
        <w:t>&lt;/Amend&gt;</w:t>
      </w:r>
    </w:p>
    <w:p w14:paraId="32B68DD7"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1085</w:t>
      </w:r>
      <w:r w:rsidRPr="001B602D">
        <w:rPr>
          <w:rStyle w:val="HideTWBExt"/>
        </w:rPr>
        <w:t>&lt;/NumAm&gt;</w:t>
      </w:r>
    </w:p>
    <w:p w14:paraId="206C445A" w14:textId="77777777" w:rsidR="00C228CD" w:rsidRPr="001B602D" w:rsidRDefault="00C228CD" w:rsidP="00C228CD">
      <w:pPr>
        <w:pStyle w:val="NormalBold"/>
      </w:pPr>
      <w:r w:rsidRPr="001B602D">
        <w:rPr>
          <w:rStyle w:val="HideTWBExt"/>
        </w:rPr>
        <w:t>&lt;RepeatBlock-By&gt;&lt;Members&gt;</w:t>
      </w:r>
      <w:r w:rsidRPr="001B602D">
        <w:t>Ana Miguel Pedro</w:t>
      </w:r>
      <w:r w:rsidRPr="001B602D">
        <w:rPr>
          <w:rStyle w:val="HideTWBExt"/>
        </w:rPr>
        <w:t>&lt;/Members&gt;</w:t>
      </w:r>
    </w:p>
    <w:p w14:paraId="748702F7" w14:textId="77777777" w:rsidR="00C228CD" w:rsidRPr="001B602D" w:rsidRDefault="00C228CD" w:rsidP="00C228CD">
      <w:pPr>
        <w:pStyle w:val="NormalBold"/>
      </w:pPr>
      <w:r w:rsidRPr="001B602D">
        <w:rPr>
          <w:rStyle w:val="HideTWBExt"/>
        </w:rPr>
        <w:t>&lt;/RepeatBlock-By&gt;</w:t>
      </w:r>
    </w:p>
    <w:p w14:paraId="7A89A880"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E123090" w14:textId="77777777" w:rsidR="00C228CD" w:rsidRPr="001B602D" w:rsidRDefault="00C228CD" w:rsidP="00C228CD">
      <w:pPr>
        <w:pStyle w:val="NormalBold"/>
      </w:pPr>
      <w:r w:rsidRPr="001B602D">
        <w:rPr>
          <w:rStyle w:val="HideTWBExt"/>
        </w:rPr>
        <w:t>&lt;Article&gt;</w:t>
      </w:r>
      <w:r w:rsidRPr="001B602D">
        <w:t>Článok 14 – odsek 6</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645590A" w14:textId="77777777" w:rsidTr="00B106B6">
        <w:trPr>
          <w:trHeight w:hRule="exact" w:val="240"/>
          <w:jc w:val="center"/>
        </w:trPr>
        <w:tc>
          <w:tcPr>
            <w:tcW w:w="9752" w:type="dxa"/>
            <w:gridSpan w:val="2"/>
            <w:tcBorders>
              <w:top w:val="nil"/>
              <w:left w:val="nil"/>
              <w:bottom w:val="nil"/>
              <w:right w:val="nil"/>
            </w:tcBorders>
          </w:tcPr>
          <w:p w14:paraId="6ADDB3BD" w14:textId="77777777" w:rsidR="00C228CD" w:rsidRPr="001B602D" w:rsidRDefault="00C228CD" w:rsidP="00B106B6"/>
        </w:tc>
      </w:tr>
      <w:tr w:rsidR="003B3654" w:rsidRPr="001B602D" w14:paraId="7C9C32AF" w14:textId="77777777" w:rsidTr="00B106B6">
        <w:trPr>
          <w:trHeight w:val="240"/>
          <w:jc w:val="center"/>
        </w:trPr>
        <w:tc>
          <w:tcPr>
            <w:tcW w:w="4876" w:type="dxa"/>
            <w:tcBorders>
              <w:top w:val="nil"/>
              <w:left w:val="nil"/>
              <w:bottom w:val="nil"/>
              <w:right w:val="nil"/>
            </w:tcBorders>
          </w:tcPr>
          <w:p w14:paraId="3D75A661"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57CB798" w14:textId="77777777" w:rsidR="00C228CD" w:rsidRPr="001B602D" w:rsidRDefault="00C228CD" w:rsidP="00B106B6">
            <w:pPr>
              <w:pStyle w:val="AmColumnHeading"/>
            </w:pPr>
            <w:r w:rsidRPr="001B602D">
              <w:t>Pozmeňujúci návrh</w:t>
            </w:r>
          </w:p>
        </w:tc>
      </w:tr>
      <w:tr w:rsidR="003B3654" w:rsidRPr="001B602D" w14:paraId="73891D20" w14:textId="77777777" w:rsidTr="00B106B6">
        <w:trPr>
          <w:jc w:val="center"/>
        </w:trPr>
        <w:tc>
          <w:tcPr>
            <w:tcW w:w="4876" w:type="dxa"/>
            <w:tcBorders>
              <w:top w:val="nil"/>
              <w:left w:val="nil"/>
              <w:bottom w:val="nil"/>
              <w:right w:val="nil"/>
            </w:tcBorders>
          </w:tcPr>
          <w:p w14:paraId="0F515611" w14:textId="77777777" w:rsidR="00C228CD" w:rsidRPr="001B602D" w:rsidRDefault="00C228CD" w:rsidP="00B106B6">
            <w:pPr>
              <w:pStyle w:val="Normal6a"/>
            </w:pPr>
            <w:r w:rsidRPr="001B602D">
              <w:rPr>
                <w:b/>
                <w:i/>
              </w:rPr>
              <w:t>6.</w:t>
            </w:r>
            <w:r w:rsidRPr="001B602D">
              <w:tab/>
            </w:r>
            <w:r w:rsidRPr="001B602D">
              <w:rPr>
                <w:b/>
                <w:i/>
              </w:rPr>
              <w:t>Pokiaľ ide o situáciu štátneho príslušníka tretej krajiny počas období, na ktoré sa odsun odložil, prihliada sa na:</w:t>
            </w:r>
          </w:p>
        </w:tc>
        <w:tc>
          <w:tcPr>
            <w:tcW w:w="4876" w:type="dxa"/>
            <w:tcBorders>
              <w:top w:val="nil"/>
              <w:left w:val="nil"/>
              <w:bottom w:val="nil"/>
              <w:right w:val="nil"/>
            </w:tcBorders>
          </w:tcPr>
          <w:p w14:paraId="3E5F92A2" w14:textId="77777777" w:rsidR="00C228CD" w:rsidRPr="001B602D" w:rsidRDefault="00C228CD" w:rsidP="00B106B6">
            <w:pPr>
              <w:pStyle w:val="Normal6a"/>
            </w:pPr>
            <w:r w:rsidRPr="001B602D">
              <w:rPr>
                <w:b/>
                <w:i/>
              </w:rPr>
              <w:t>vypúšťa sa</w:t>
            </w:r>
          </w:p>
        </w:tc>
      </w:tr>
      <w:tr w:rsidR="003B3654" w:rsidRPr="001B602D" w14:paraId="6826844D" w14:textId="77777777" w:rsidTr="00B106B6">
        <w:trPr>
          <w:jc w:val="center"/>
        </w:trPr>
        <w:tc>
          <w:tcPr>
            <w:tcW w:w="4876" w:type="dxa"/>
            <w:tcBorders>
              <w:top w:val="nil"/>
              <w:left w:val="nil"/>
              <w:bottom w:val="nil"/>
              <w:right w:val="nil"/>
            </w:tcBorders>
          </w:tcPr>
          <w:p w14:paraId="6E2F5161" w14:textId="77777777" w:rsidR="00C228CD" w:rsidRPr="001B602D" w:rsidRDefault="00C228CD" w:rsidP="00B106B6">
            <w:pPr>
              <w:pStyle w:val="Normal6a"/>
            </w:pPr>
            <w:r w:rsidRPr="001B602D">
              <w:rPr>
                <w:b/>
                <w:i/>
              </w:rPr>
              <w:t>a) základné potreby;</w:t>
            </w:r>
          </w:p>
        </w:tc>
        <w:tc>
          <w:tcPr>
            <w:tcW w:w="4876" w:type="dxa"/>
            <w:tcBorders>
              <w:top w:val="nil"/>
              <w:left w:val="nil"/>
              <w:bottom w:val="nil"/>
              <w:right w:val="nil"/>
            </w:tcBorders>
          </w:tcPr>
          <w:p w14:paraId="2851E0B7" w14:textId="77777777" w:rsidR="00C228CD" w:rsidRPr="001B602D" w:rsidRDefault="00C228CD" w:rsidP="00B106B6">
            <w:pPr>
              <w:pStyle w:val="Normal6a"/>
            </w:pPr>
          </w:p>
        </w:tc>
      </w:tr>
      <w:tr w:rsidR="003B3654" w:rsidRPr="001B602D" w14:paraId="251E4F26" w14:textId="77777777" w:rsidTr="00B106B6">
        <w:trPr>
          <w:jc w:val="center"/>
        </w:trPr>
        <w:tc>
          <w:tcPr>
            <w:tcW w:w="4876" w:type="dxa"/>
            <w:tcBorders>
              <w:top w:val="nil"/>
              <w:left w:val="nil"/>
              <w:bottom w:val="nil"/>
              <w:right w:val="nil"/>
            </w:tcBorders>
          </w:tcPr>
          <w:p w14:paraId="28AE642D" w14:textId="77777777" w:rsidR="00C228CD" w:rsidRPr="001B602D" w:rsidRDefault="00C228CD" w:rsidP="00B106B6">
            <w:pPr>
              <w:pStyle w:val="Normal6a"/>
            </w:pPr>
            <w:r w:rsidRPr="001B602D">
              <w:rPr>
                <w:b/>
                <w:i/>
              </w:rPr>
              <w:t>b) celistvosť rodiny s rodinnými príslušníkmi nachádzajúcimi sa na území členského štátu;</w:t>
            </w:r>
          </w:p>
        </w:tc>
        <w:tc>
          <w:tcPr>
            <w:tcW w:w="4876" w:type="dxa"/>
            <w:tcBorders>
              <w:top w:val="nil"/>
              <w:left w:val="nil"/>
              <w:bottom w:val="nil"/>
              <w:right w:val="nil"/>
            </w:tcBorders>
          </w:tcPr>
          <w:p w14:paraId="4545E2E5" w14:textId="77777777" w:rsidR="00C228CD" w:rsidRPr="001B602D" w:rsidRDefault="00C228CD" w:rsidP="00B106B6">
            <w:pPr>
              <w:pStyle w:val="Normal6a"/>
            </w:pPr>
          </w:p>
        </w:tc>
      </w:tr>
      <w:tr w:rsidR="003B3654" w:rsidRPr="001B602D" w14:paraId="38892021" w14:textId="77777777" w:rsidTr="00B106B6">
        <w:trPr>
          <w:jc w:val="center"/>
        </w:trPr>
        <w:tc>
          <w:tcPr>
            <w:tcW w:w="4876" w:type="dxa"/>
            <w:tcBorders>
              <w:top w:val="nil"/>
              <w:left w:val="nil"/>
              <w:bottom w:val="nil"/>
              <w:right w:val="nil"/>
            </w:tcBorders>
          </w:tcPr>
          <w:p w14:paraId="16CF241F" w14:textId="77777777" w:rsidR="00C228CD" w:rsidRPr="001B602D" w:rsidRDefault="00C228CD" w:rsidP="00B106B6">
            <w:pPr>
              <w:pStyle w:val="Normal6a"/>
            </w:pPr>
            <w:r w:rsidRPr="001B602D">
              <w:rPr>
                <w:b/>
                <w:i/>
              </w:rPr>
              <w:t>c) urgentnú zdravotnú starostlivosť a základnú liečbu;</w:t>
            </w:r>
          </w:p>
        </w:tc>
        <w:tc>
          <w:tcPr>
            <w:tcW w:w="4876" w:type="dxa"/>
            <w:tcBorders>
              <w:top w:val="nil"/>
              <w:left w:val="nil"/>
              <w:bottom w:val="nil"/>
              <w:right w:val="nil"/>
            </w:tcBorders>
          </w:tcPr>
          <w:p w14:paraId="23A97F66" w14:textId="77777777" w:rsidR="00C228CD" w:rsidRPr="001B602D" w:rsidRDefault="00C228CD" w:rsidP="00B106B6">
            <w:pPr>
              <w:pStyle w:val="Normal6a"/>
            </w:pPr>
          </w:p>
        </w:tc>
      </w:tr>
      <w:tr w:rsidR="003B3654" w:rsidRPr="001B602D" w14:paraId="08F79AF5" w14:textId="77777777" w:rsidTr="00B106B6">
        <w:trPr>
          <w:jc w:val="center"/>
        </w:trPr>
        <w:tc>
          <w:tcPr>
            <w:tcW w:w="4876" w:type="dxa"/>
            <w:tcBorders>
              <w:top w:val="nil"/>
              <w:left w:val="nil"/>
              <w:bottom w:val="nil"/>
              <w:right w:val="nil"/>
            </w:tcBorders>
          </w:tcPr>
          <w:p w14:paraId="7FA2750A" w14:textId="77777777" w:rsidR="00C228CD" w:rsidRPr="001B602D" w:rsidRDefault="00C228CD" w:rsidP="00B106B6">
            <w:pPr>
              <w:pStyle w:val="Normal6a"/>
            </w:pPr>
            <w:r w:rsidRPr="001B602D">
              <w:rPr>
                <w:b/>
                <w:i/>
              </w:rPr>
              <w:t>d) prístup maloletých osôb k systému základného vzdelávania v závislosti od dĺžky ich pobytu;</w:t>
            </w:r>
          </w:p>
        </w:tc>
        <w:tc>
          <w:tcPr>
            <w:tcW w:w="4876" w:type="dxa"/>
            <w:tcBorders>
              <w:top w:val="nil"/>
              <w:left w:val="nil"/>
              <w:bottom w:val="nil"/>
              <w:right w:val="nil"/>
            </w:tcBorders>
          </w:tcPr>
          <w:p w14:paraId="167105C9" w14:textId="77777777" w:rsidR="00C228CD" w:rsidRPr="001B602D" w:rsidRDefault="00C228CD" w:rsidP="00B106B6">
            <w:pPr>
              <w:pStyle w:val="Normal6a"/>
            </w:pPr>
          </w:p>
        </w:tc>
      </w:tr>
      <w:tr w:rsidR="003B3654" w:rsidRPr="001B602D" w14:paraId="386FEDF7" w14:textId="77777777" w:rsidTr="00B106B6">
        <w:trPr>
          <w:jc w:val="center"/>
        </w:trPr>
        <w:tc>
          <w:tcPr>
            <w:tcW w:w="4876" w:type="dxa"/>
            <w:tcBorders>
              <w:top w:val="nil"/>
              <w:left w:val="nil"/>
              <w:bottom w:val="nil"/>
              <w:right w:val="nil"/>
            </w:tcBorders>
          </w:tcPr>
          <w:p w14:paraId="1E005F8E" w14:textId="77777777" w:rsidR="00C228CD" w:rsidRPr="001B602D" w:rsidRDefault="00C228CD" w:rsidP="00B106B6">
            <w:pPr>
              <w:pStyle w:val="Normal6a"/>
            </w:pPr>
            <w:r w:rsidRPr="001B602D">
              <w:rPr>
                <w:b/>
                <w:i/>
              </w:rPr>
              <w:t>e) osobitné potreby zraniteľných osôb.</w:t>
            </w:r>
          </w:p>
        </w:tc>
        <w:tc>
          <w:tcPr>
            <w:tcW w:w="4876" w:type="dxa"/>
            <w:tcBorders>
              <w:top w:val="nil"/>
              <w:left w:val="nil"/>
              <w:bottom w:val="nil"/>
              <w:right w:val="nil"/>
            </w:tcBorders>
          </w:tcPr>
          <w:p w14:paraId="0F5E870E" w14:textId="77777777" w:rsidR="00C228CD" w:rsidRPr="001B602D" w:rsidRDefault="00C228CD" w:rsidP="00B106B6">
            <w:pPr>
              <w:pStyle w:val="Normal6a"/>
            </w:pPr>
          </w:p>
        </w:tc>
      </w:tr>
    </w:tbl>
    <w:p w14:paraId="3908FA51"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2877CA3F" w14:textId="77777777" w:rsidR="003B514A" w:rsidRPr="001B602D" w:rsidRDefault="00C228CD" w:rsidP="00C228CD">
      <w:r w:rsidRPr="001B602D">
        <w:rPr>
          <w:rStyle w:val="HideTWBExt"/>
        </w:rPr>
        <w:t>&lt;/Amend&gt;</w:t>
      </w:r>
    </w:p>
    <w:p w14:paraId="16969E0B"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1086</w:t>
      </w:r>
      <w:r w:rsidRPr="001B602D">
        <w:rPr>
          <w:rStyle w:val="HideTWBExt"/>
        </w:rPr>
        <w:t>&lt;/NumAm&gt;</w:t>
      </w:r>
    </w:p>
    <w:p w14:paraId="2B39C697" w14:textId="77777777" w:rsidR="00C228CD" w:rsidRPr="001B602D" w:rsidRDefault="00C228CD" w:rsidP="00C228CD">
      <w:pPr>
        <w:pStyle w:val="NormalBold"/>
      </w:pPr>
      <w:r w:rsidRPr="001B602D">
        <w:rPr>
          <w:rStyle w:val="HideTWBExt"/>
        </w:rPr>
        <w:t>&lt;RepeatBlock-By&gt;&lt;Members&gt;</w:t>
      </w:r>
      <w:r w:rsidRPr="001B602D">
        <w:t>Charlie Weimers, Alessandro Ciriani, Mariusz Kamiński, Nicolas Bay, Jadwiga Wiśniewska, Maciej Wąsik, Sebastian Tynkkynen, Geadis Geadi, Assita Kanko</w:t>
      </w:r>
      <w:r w:rsidRPr="001B602D">
        <w:rPr>
          <w:rStyle w:val="HideTWBExt"/>
        </w:rPr>
        <w:t>&lt;/Members&gt;</w:t>
      </w:r>
    </w:p>
    <w:p w14:paraId="62846A57" w14:textId="77777777" w:rsidR="00C228CD" w:rsidRPr="001B602D" w:rsidRDefault="00C228CD" w:rsidP="00C228CD">
      <w:pPr>
        <w:pStyle w:val="NormalBold"/>
      </w:pPr>
      <w:r w:rsidRPr="001B602D">
        <w:rPr>
          <w:rStyle w:val="HideTWBExt"/>
        </w:rPr>
        <w:t>&lt;/RepeatBlock-By&gt;</w:t>
      </w:r>
    </w:p>
    <w:p w14:paraId="0CF0837F"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1F1443B" w14:textId="77777777" w:rsidR="00C228CD" w:rsidRPr="001B602D" w:rsidRDefault="00C228CD" w:rsidP="00C228CD">
      <w:pPr>
        <w:pStyle w:val="NormalBold"/>
      </w:pPr>
      <w:r w:rsidRPr="001B602D">
        <w:rPr>
          <w:rStyle w:val="HideTWBExt"/>
        </w:rPr>
        <w:t>&lt;Article&gt;</w:t>
      </w:r>
      <w:r w:rsidRPr="001B602D">
        <w:t>Článok 14 – odsek 6</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59FE824" w14:textId="77777777" w:rsidTr="00B106B6">
        <w:trPr>
          <w:trHeight w:hRule="exact" w:val="240"/>
          <w:jc w:val="center"/>
        </w:trPr>
        <w:tc>
          <w:tcPr>
            <w:tcW w:w="9752" w:type="dxa"/>
            <w:gridSpan w:val="2"/>
            <w:tcBorders>
              <w:top w:val="nil"/>
              <w:left w:val="nil"/>
              <w:bottom w:val="nil"/>
              <w:right w:val="nil"/>
            </w:tcBorders>
          </w:tcPr>
          <w:p w14:paraId="1FD33B8A" w14:textId="77777777" w:rsidR="00C228CD" w:rsidRPr="001B602D" w:rsidRDefault="00C228CD" w:rsidP="00B106B6"/>
        </w:tc>
      </w:tr>
      <w:tr w:rsidR="003B3654" w:rsidRPr="001B602D" w14:paraId="57E58AC0" w14:textId="77777777" w:rsidTr="00B106B6">
        <w:trPr>
          <w:trHeight w:val="240"/>
          <w:jc w:val="center"/>
        </w:trPr>
        <w:tc>
          <w:tcPr>
            <w:tcW w:w="4876" w:type="dxa"/>
            <w:tcBorders>
              <w:top w:val="nil"/>
              <w:left w:val="nil"/>
              <w:bottom w:val="nil"/>
              <w:right w:val="nil"/>
            </w:tcBorders>
          </w:tcPr>
          <w:p w14:paraId="629970BD"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386DD53" w14:textId="77777777" w:rsidR="00C228CD" w:rsidRPr="001B602D" w:rsidRDefault="00C228CD" w:rsidP="00B106B6">
            <w:pPr>
              <w:pStyle w:val="AmColumnHeading"/>
            </w:pPr>
            <w:r w:rsidRPr="001B602D">
              <w:t>Pozmeňujúci návrh</w:t>
            </w:r>
          </w:p>
        </w:tc>
      </w:tr>
      <w:tr w:rsidR="003B3654" w:rsidRPr="001B602D" w14:paraId="0D0F1443" w14:textId="77777777" w:rsidTr="00B106B6">
        <w:trPr>
          <w:jc w:val="center"/>
        </w:trPr>
        <w:tc>
          <w:tcPr>
            <w:tcW w:w="4876" w:type="dxa"/>
            <w:tcBorders>
              <w:top w:val="nil"/>
              <w:left w:val="nil"/>
              <w:bottom w:val="nil"/>
              <w:right w:val="nil"/>
            </w:tcBorders>
          </w:tcPr>
          <w:p w14:paraId="1C08BA2C" w14:textId="77777777" w:rsidR="00C228CD" w:rsidRPr="001B602D" w:rsidRDefault="00C228CD" w:rsidP="00B106B6">
            <w:pPr>
              <w:pStyle w:val="Normal6a"/>
            </w:pPr>
            <w:r w:rsidRPr="001B602D">
              <w:rPr>
                <w:b/>
                <w:i/>
              </w:rPr>
              <w:t>6.</w:t>
            </w:r>
            <w:r w:rsidRPr="001B602D">
              <w:tab/>
            </w:r>
            <w:r w:rsidRPr="001B602D">
              <w:rPr>
                <w:b/>
                <w:i/>
              </w:rPr>
              <w:t>Pokiaľ ide o situáciu štátneho príslušníka tretej krajiny počas období, na ktoré sa odsun odložil, prihliada sa na:</w:t>
            </w:r>
          </w:p>
        </w:tc>
        <w:tc>
          <w:tcPr>
            <w:tcW w:w="4876" w:type="dxa"/>
            <w:tcBorders>
              <w:top w:val="nil"/>
              <w:left w:val="nil"/>
              <w:bottom w:val="nil"/>
              <w:right w:val="nil"/>
            </w:tcBorders>
          </w:tcPr>
          <w:p w14:paraId="15DAFC55" w14:textId="77777777" w:rsidR="00C228CD" w:rsidRPr="001B602D" w:rsidRDefault="00C228CD" w:rsidP="00B106B6">
            <w:pPr>
              <w:pStyle w:val="Normal6a"/>
            </w:pPr>
            <w:r w:rsidRPr="001B602D">
              <w:rPr>
                <w:b/>
                <w:i/>
              </w:rPr>
              <w:t>vypúšťa sa</w:t>
            </w:r>
          </w:p>
        </w:tc>
      </w:tr>
      <w:tr w:rsidR="003B3654" w:rsidRPr="001B602D" w14:paraId="2BB83210" w14:textId="77777777" w:rsidTr="00B106B6">
        <w:trPr>
          <w:jc w:val="center"/>
        </w:trPr>
        <w:tc>
          <w:tcPr>
            <w:tcW w:w="4876" w:type="dxa"/>
            <w:tcBorders>
              <w:top w:val="nil"/>
              <w:left w:val="nil"/>
              <w:bottom w:val="nil"/>
              <w:right w:val="nil"/>
            </w:tcBorders>
          </w:tcPr>
          <w:p w14:paraId="1688F77A" w14:textId="77777777" w:rsidR="00C228CD" w:rsidRPr="001B602D" w:rsidRDefault="00C228CD" w:rsidP="00B106B6">
            <w:pPr>
              <w:pStyle w:val="Normal6a"/>
            </w:pPr>
            <w:r w:rsidRPr="001B602D">
              <w:rPr>
                <w:b/>
                <w:i/>
              </w:rPr>
              <w:t>a) základné potreby;</w:t>
            </w:r>
          </w:p>
        </w:tc>
        <w:tc>
          <w:tcPr>
            <w:tcW w:w="4876" w:type="dxa"/>
            <w:tcBorders>
              <w:top w:val="nil"/>
              <w:left w:val="nil"/>
              <w:bottom w:val="nil"/>
              <w:right w:val="nil"/>
            </w:tcBorders>
          </w:tcPr>
          <w:p w14:paraId="1F8AD272" w14:textId="77777777" w:rsidR="00C228CD" w:rsidRPr="001B602D" w:rsidRDefault="00C228CD" w:rsidP="00B106B6">
            <w:pPr>
              <w:pStyle w:val="Normal6a"/>
            </w:pPr>
          </w:p>
        </w:tc>
      </w:tr>
      <w:tr w:rsidR="003B3654" w:rsidRPr="001B602D" w14:paraId="1D760E68" w14:textId="77777777" w:rsidTr="00B106B6">
        <w:trPr>
          <w:jc w:val="center"/>
        </w:trPr>
        <w:tc>
          <w:tcPr>
            <w:tcW w:w="4876" w:type="dxa"/>
            <w:tcBorders>
              <w:top w:val="nil"/>
              <w:left w:val="nil"/>
              <w:bottom w:val="nil"/>
              <w:right w:val="nil"/>
            </w:tcBorders>
          </w:tcPr>
          <w:p w14:paraId="546550B3" w14:textId="77777777" w:rsidR="00C228CD" w:rsidRPr="001B602D" w:rsidRDefault="00C228CD" w:rsidP="00B106B6">
            <w:pPr>
              <w:pStyle w:val="Normal6a"/>
            </w:pPr>
            <w:r w:rsidRPr="001B602D">
              <w:rPr>
                <w:b/>
                <w:i/>
              </w:rPr>
              <w:t>b) celistvosť rodiny s rodinnými príslušníkmi nachádzajúcimi sa na území členského štátu;</w:t>
            </w:r>
          </w:p>
        </w:tc>
        <w:tc>
          <w:tcPr>
            <w:tcW w:w="4876" w:type="dxa"/>
            <w:tcBorders>
              <w:top w:val="nil"/>
              <w:left w:val="nil"/>
              <w:bottom w:val="nil"/>
              <w:right w:val="nil"/>
            </w:tcBorders>
          </w:tcPr>
          <w:p w14:paraId="4DD5C868" w14:textId="77777777" w:rsidR="00C228CD" w:rsidRPr="001B602D" w:rsidRDefault="00C228CD" w:rsidP="00B106B6">
            <w:pPr>
              <w:pStyle w:val="Normal6a"/>
            </w:pPr>
          </w:p>
        </w:tc>
      </w:tr>
      <w:tr w:rsidR="003B3654" w:rsidRPr="001B602D" w14:paraId="025260C5" w14:textId="77777777" w:rsidTr="00B106B6">
        <w:trPr>
          <w:jc w:val="center"/>
        </w:trPr>
        <w:tc>
          <w:tcPr>
            <w:tcW w:w="4876" w:type="dxa"/>
            <w:tcBorders>
              <w:top w:val="nil"/>
              <w:left w:val="nil"/>
              <w:bottom w:val="nil"/>
              <w:right w:val="nil"/>
            </w:tcBorders>
          </w:tcPr>
          <w:p w14:paraId="55137057" w14:textId="77777777" w:rsidR="00C228CD" w:rsidRPr="001B602D" w:rsidRDefault="00C228CD" w:rsidP="00B106B6">
            <w:pPr>
              <w:pStyle w:val="Normal6a"/>
            </w:pPr>
            <w:r w:rsidRPr="001B602D">
              <w:rPr>
                <w:b/>
                <w:i/>
              </w:rPr>
              <w:t>c) urgentnú zdravotnú starostlivosť a základnú liečbu;</w:t>
            </w:r>
          </w:p>
        </w:tc>
        <w:tc>
          <w:tcPr>
            <w:tcW w:w="4876" w:type="dxa"/>
            <w:tcBorders>
              <w:top w:val="nil"/>
              <w:left w:val="nil"/>
              <w:bottom w:val="nil"/>
              <w:right w:val="nil"/>
            </w:tcBorders>
          </w:tcPr>
          <w:p w14:paraId="65C99B29" w14:textId="77777777" w:rsidR="00C228CD" w:rsidRPr="001B602D" w:rsidRDefault="00C228CD" w:rsidP="00B106B6">
            <w:pPr>
              <w:pStyle w:val="Normal6a"/>
            </w:pPr>
          </w:p>
        </w:tc>
      </w:tr>
      <w:tr w:rsidR="003B3654" w:rsidRPr="001B602D" w14:paraId="562F4AC7" w14:textId="77777777" w:rsidTr="00B106B6">
        <w:trPr>
          <w:jc w:val="center"/>
        </w:trPr>
        <w:tc>
          <w:tcPr>
            <w:tcW w:w="4876" w:type="dxa"/>
            <w:tcBorders>
              <w:top w:val="nil"/>
              <w:left w:val="nil"/>
              <w:bottom w:val="nil"/>
              <w:right w:val="nil"/>
            </w:tcBorders>
          </w:tcPr>
          <w:p w14:paraId="2D57161F" w14:textId="77777777" w:rsidR="00C228CD" w:rsidRPr="001B602D" w:rsidRDefault="00C228CD" w:rsidP="00B106B6">
            <w:pPr>
              <w:pStyle w:val="Normal6a"/>
            </w:pPr>
            <w:r w:rsidRPr="001B602D">
              <w:rPr>
                <w:b/>
                <w:i/>
              </w:rPr>
              <w:t>d) prístup maloletých osôb k systému základného vzdelávania v závislosti od dĺžky ich pobytu;</w:t>
            </w:r>
          </w:p>
        </w:tc>
        <w:tc>
          <w:tcPr>
            <w:tcW w:w="4876" w:type="dxa"/>
            <w:tcBorders>
              <w:top w:val="nil"/>
              <w:left w:val="nil"/>
              <w:bottom w:val="nil"/>
              <w:right w:val="nil"/>
            </w:tcBorders>
          </w:tcPr>
          <w:p w14:paraId="00F871B8" w14:textId="77777777" w:rsidR="00C228CD" w:rsidRPr="001B602D" w:rsidRDefault="00C228CD" w:rsidP="00B106B6">
            <w:pPr>
              <w:pStyle w:val="Normal6a"/>
            </w:pPr>
          </w:p>
        </w:tc>
      </w:tr>
      <w:tr w:rsidR="003B3654" w:rsidRPr="001B602D" w14:paraId="0C84014E" w14:textId="77777777" w:rsidTr="00B106B6">
        <w:trPr>
          <w:jc w:val="center"/>
        </w:trPr>
        <w:tc>
          <w:tcPr>
            <w:tcW w:w="4876" w:type="dxa"/>
            <w:tcBorders>
              <w:top w:val="nil"/>
              <w:left w:val="nil"/>
              <w:bottom w:val="nil"/>
              <w:right w:val="nil"/>
            </w:tcBorders>
          </w:tcPr>
          <w:p w14:paraId="6F549134" w14:textId="77777777" w:rsidR="00C228CD" w:rsidRPr="001B602D" w:rsidRDefault="00C228CD" w:rsidP="00B106B6">
            <w:pPr>
              <w:pStyle w:val="Normal6a"/>
            </w:pPr>
            <w:r w:rsidRPr="001B602D">
              <w:rPr>
                <w:b/>
                <w:i/>
              </w:rPr>
              <w:t>e) osobitné potreby zraniteľných osôb.</w:t>
            </w:r>
          </w:p>
        </w:tc>
        <w:tc>
          <w:tcPr>
            <w:tcW w:w="4876" w:type="dxa"/>
            <w:tcBorders>
              <w:top w:val="nil"/>
              <w:left w:val="nil"/>
              <w:bottom w:val="nil"/>
              <w:right w:val="nil"/>
            </w:tcBorders>
          </w:tcPr>
          <w:p w14:paraId="1A536630" w14:textId="77777777" w:rsidR="00C228CD" w:rsidRPr="001B602D" w:rsidRDefault="00C228CD" w:rsidP="00B106B6">
            <w:pPr>
              <w:pStyle w:val="Normal6a"/>
            </w:pPr>
          </w:p>
        </w:tc>
      </w:tr>
    </w:tbl>
    <w:p w14:paraId="3F32B3D9"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72A739C" w14:textId="77777777" w:rsidR="003B514A" w:rsidRPr="001B602D" w:rsidRDefault="00C228CD" w:rsidP="00C228CD">
      <w:r w:rsidRPr="001B602D">
        <w:rPr>
          <w:rStyle w:val="HideTWBExt"/>
        </w:rPr>
        <w:t>&lt;/Amend&gt;</w:t>
      </w:r>
    </w:p>
    <w:p w14:paraId="52A1F11A"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1087</w:t>
      </w:r>
      <w:r w:rsidRPr="001B602D">
        <w:rPr>
          <w:rStyle w:val="HideTWBExt"/>
        </w:rPr>
        <w:t>&lt;/NumAm&gt;</w:t>
      </w:r>
    </w:p>
    <w:p w14:paraId="29AB4C96"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Lena Düpont, Tomas Tobé, Rasa Juknevičienė, Jeroen Lenaers</w:t>
      </w:r>
      <w:r w:rsidRPr="001B602D">
        <w:rPr>
          <w:rStyle w:val="HideTWBExt"/>
        </w:rPr>
        <w:t>&lt;/Members&gt;</w:t>
      </w:r>
    </w:p>
    <w:p w14:paraId="2BA5DDAD" w14:textId="77777777" w:rsidR="00C228CD" w:rsidRPr="001B602D" w:rsidRDefault="00C228CD" w:rsidP="00C228CD">
      <w:pPr>
        <w:pStyle w:val="NormalBold"/>
      </w:pPr>
      <w:r w:rsidRPr="001B602D">
        <w:rPr>
          <w:rStyle w:val="HideTWBExt"/>
        </w:rPr>
        <w:t>&lt;/RepeatBlock-By&gt;</w:t>
      </w:r>
    </w:p>
    <w:p w14:paraId="1535FEC1"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37B01D6" w14:textId="77777777" w:rsidR="00C228CD" w:rsidRPr="001B602D" w:rsidRDefault="00C228CD" w:rsidP="00C228CD">
      <w:pPr>
        <w:pStyle w:val="NormalBold"/>
      </w:pPr>
      <w:r w:rsidRPr="001B602D">
        <w:rPr>
          <w:rStyle w:val="HideTWBExt"/>
        </w:rPr>
        <w:t>&lt;Article&gt;</w:t>
      </w:r>
      <w:r w:rsidRPr="001B602D">
        <w:t>Článok 14 – odsek 6</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12E3C36" w14:textId="77777777" w:rsidTr="00B106B6">
        <w:trPr>
          <w:trHeight w:hRule="exact" w:val="240"/>
          <w:jc w:val="center"/>
        </w:trPr>
        <w:tc>
          <w:tcPr>
            <w:tcW w:w="9752" w:type="dxa"/>
            <w:gridSpan w:val="2"/>
            <w:tcBorders>
              <w:top w:val="nil"/>
              <w:left w:val="nil"/>
              <w:bottom w:val="nil"/>
              <w:right w:val="nil"/>
            </w:tcBorders>
          </w:tcPr>
          <w:p w14:paraId="310252C6" w14:textId="77777777" w:rsidR="00C228CD" w:rsidRPr="001B602D" w:rsidRDefault="00C228CD" w:rsidP="00B106B6"/>
        </w:tc>
      </w:tr>
      <w:tr w:rsidR="003B3654" w:rsidRPr="001B602D" w14:paraId="68F7ED86" w14:textId="77777777" w:rsidTr="00B106B6">
        <w:trPr>
          <w:trHeight w:val="240"/>
          <w:jc w:val="center"/>
        </w:trPr>
        <w:tc>
          <w:tcPr>
            <w:tcW w:w="4876" w:type="dxa"/>
            <w:tcBorders>
              <w:top w:val="nil"/>
              <w:left w:val="nil"/>
              <w:bottom w:val="nil"/>
              <w:right w:val="nil"/>
            </w:tcBorders>
          </w:tcPr>
          <w:p w14:paraId="25C8CBFF"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346AA17" w14:textId="77777777" w:rsidR="00C228CD" w:rsidRPr="001B602D" w:rsidRDefault="00C228CD" w:rsidP="00B106B6">
            <w:pPr>
              <w:pStyle w:val="AmColumnHeading"/>
            </w:pPr>
            <w:r w:rsidRPr="001B602D">
              <w:t>Pozmeňujúci návrh</w:t>
            </w:r>
          </w:p>
        </w:tc>
      </w:tr>
      <w:tr w:rsidR="003B3654" w:rsidRPr="001B602D" w14:paraId="1B59FA2C" w14:textId="77777777" w:rsidTr="00B106B6">
        <w:trPr>
          <w:jc w:val="center"/>
        </w:trPr>
        <w:tc>
          <w:tcPr>
            <w:tcW w:w="4876" w:type="dxa"/>
            <w:tcBorders>
              <w:top w:val="nil"/>
              <w:left w:val="nil"/>
              <w:bottom w:val="nil"/>
              <w:right w:val="nil"/>
            </w:tcBorders>
          </w:tcPr>
          <w:p w14:paraId="0A601E3A" w14:textId="77777777" w:rsidR="00C228CD" w:rsidRPr="001B602D" w:rsidRDefault="00C228CD" w:rsidP="00B106B6">
            <w:pPr>
              <w:pStyle w:val="Normal6a"/>
            </w:pPr>
            <w:r w:rsidRPr="001B602D">
              <w:rPr>
                <w:b/>
                <w:i/>
              </w:rPr>
              <w:t>6.</w:t>
            </w:r>
            <w:r w:rsidRPr="001B602D">
              <w:tab/>
            </w:r>
            <w:r w:rsidRPr="001B602D">
              <w:rPr>
                <w:b/>
                <w:i/>
              </w:rPr>
              <w:t>Pokiaľ ide o situáciu štátneho príslušníka tretej krajiny počas období, na ktoré sa odsun odložil, prihliada sa na:</w:t>
            </w:r>
          </w:p>
        </w:tc>
        <w:tc>
          <w:tcPr>
            <w:tcW w:w="4876" w:type="dxa"/>
            <w:tcBorders>
              <w:top w:val="nil"/>
              <w:left w:val="nil"/>
              <w:bottom w:val="nil"/>
              <w:right w:val="nil"/>
            </w:tcBorders>
          </w:tcPr>
          <w:p w14:paraId="247443CE" w14:textId="77777777" w:rsidR="00C228CD" w:rsidRPr="001B602D" w:rsidRDefault="00C228CD" w:rsidP="00B106B6">
            <w:pPr>
              <w:pStyle w:val="Normal6a"/>
            </w:pPr>
            <w:r w:rsidRPr="001B602D">
              <w:rPr>
                <w:b/>
                <w:i/>
              </w:rPr>
              <w:t>vypúšťa sa</w:t>
            </w:r>
          </w:p>
        </w:tc>
      </w:tr>
      <w:tr w:rsidR="003B3654" w:rsidRPr="001B602D" w14:paraId="1037C7CA" w14:textId="77777777" w:rsidTr="00B106B6">
        <w:trPr>
          <w:jc w:val="center"/>
        </w:trPr>
        <w:tc>
          <w:tcPr>
            <w:tcW w:w="4876" w:type="dxa"/>
            <w:tcBorders>
              <w:top w:val="nil"/>
              <w:left w:val="nil"/>
              <w:bottom w:val="nil"/>
              <w:right w:val="nil"/>
            </w:tcBorders>
          </w:tcPr>
          <w:p w14:paraId="65DF36A2" w14:textId="77777777" w:rsidR="00C228CD" w:rsidRPr="001B602D" w:rsidRDefault="00C228CD" w:rsidP="00B106B6">
            <w:pPr>
              <w:pStyle w:val="Normal6a"/>
            </w:pPr>
            <w:r w:rsidRPr="001B602D">
              <w:rPr>
                <w:b/>
                <w:i/>
              </w:rPr>
              <w:t>a) základné potreby;</w:t>
            </w:r>
          </w:p>
        </w:tc>
        <w:tc>
          <w:tcPr>
            <w:tcW w:w="4876" w:type="dxa"/>
            <w:tcBorders>
              <w:top w:val="nil"/>
              <w:left w:val="nil"/>
              <w:bottom w:val="nil"/>
              <w:right w:val="nil"/>
            </w:tcBorders>
          </w:tcPr>
          <w:p w14:paraId="3F3FDE16" w14:textId="77777777" w:rsidR="00C228CD" w:rsidRPr="001B602D" w:rsidRDefault="00C228CD" w:rsidP="00B106B6">
            <w:pPr>
              <w:pStyle w:val="Normal6a"/>
            </w:pPr>
          </w:p>
        </w:tc>
      </w:tr>
      <w:tr w:rsidR="003B3654" w:rsidRPr="001B602D" w14:paraId="08F8B3D1" w14:textId="77777777" w:rsidTr="00B106B6">
        <w:trPr>
          <w:jc w:val="center"/>
        </w:trPr>
        <w:tc>
          <w:tcPr>
            <w:tcW w:w="4876" w:type="dxa"/>
            <w:tcBorders>
              <w:top w:val="nil"/>
              <w:left w:val="nil"/>
              <w:bottom w:val="nil"/>
              <w:right w:val="nil"/>
            </w:tcBorders>
          </w:tcPr>
          <w:p w14:paraId="46F84309" w14:textId="77777777" w:rsidR="00C228CD" w:rsidRPr="001B602D" w:rsidRDefault="00C228CD" w:rsidP="00B106B6">
            <w:pPr>
              <w:pStyle w:val="Normal6a"/>
            </w:pPr>
            <w:r w:rsidRPr="001B602D">
              <w:rPr>
                <w:b/>
                <w:i/>
              </w:rPr>
              <w:t>b) celistvosť rodiny s rodinnými príslušníkmi nachádzajúcimi sa na území členského štátu;</w:t>
            </w:r>
          </w:p>
        </w:tc>
        <w:tc>
          <w:tcPr>
            <w:tcW w:w="4876" w:type="dxa"/>
            <w:tcBorders>
              <w:top w:val="nil"/>
              <w:left w:val="nil"/>
              <w:bottom w:val="nil"/>
              <w:right w:val="nil"/>
            </w:tcBorders>
          </w:tcPr>
          <w:p w14:paraId="3D308204" w14:textId="77777777" w:rsidR="00C228CD" w:rsidRPr="001B602D" w:rsidRDefault="00C228CD" w:rsidP="00B106B6">
            <w:pPr>
              <w:pStyle w:val="Normal6a"/>
            </w:pPr>
          </w:p>
        </w:tc>
      </w:tr>
      <w:tr w:rsidR="003B3654" w:rsidRPr="001B602D" w14:paraId="422B77B5" w14:textId="77777777" w:rsidTr="00B106B6">
        <w:trPr>
          <w:jc w:val="center"/>
        </w:trPr>
        <w:tc>
          <w:tcPr>
            <w:tcW w:w="4876" w:type="dxa"/>
            <w:tcBorders>
              <w:top w:val="nil"/>
              <w:left w:val="nil"/>
              <w:bottom w:val="nil"/>
              <w:right w:val="nil"/>
            </w:tcBorders>
          </w:tcPr>
          <w:p w14:paraId="4816FCAB" w14:textId="77777777" w:rsidR="00C228CD" w:rsidRPr="001B602D" w:rsidRDefault="00C228CD" w:rsidP="00B106B6">
            <w:pPr>
              <w:pStyle w:val="Normal6a"/>
            </w:pPr>
            <w:r w:rsidRPr="001B602D">
              <w:rPr>
                <w:b/>
                <w:i/>
              </w:rPr>
              <w:t>c) urgentnú zdravotnú starostlivosť a základnú liečbu;</w:t>
            </w:r>
          </w:p>
        </w:tc>
        <w:tc>
          <w:tcPr>
            <w:tcW w:w="4876" w:type="dxa"/>
            <w:tcBorders>
              <w:top w:val="nil"/>
              <w:left w:val="nil"/>
              <w:bottom w:val="nil"/>
              <w:right w:val="nil"/>
            </w:tcBorders>
          </w:tcPr>
          <w:p w14:paraId="34E7F840" w14:textId="77777777" w:rsidR="00C228CD" w:rsidRPr="001B602D" w:rsidRDefault="00C228CD" w:rsidP="00B106B6">
            <w:pPr>
              <w:pStyle w:val="Normal6a"/>
            </w:pPr>
          </w:p>
        </w:tc>
      </w:tr>
      <w:tr w:rsidR="003B3654" w:rsidRPr="001B602D" w14:paraId="38ED3202" w14:textId="77777777" w:rsidTr="00B106B6">
        <w:trPr>
          <w:jc w:val="center"/>
        </w:trPr>
        <w:tc>
          <w:tcPr>
            <w:tcW w:w="4876" w:type="dxa"/>
            <w:tcBorders>
              <w:top w:val="nil"/>
              <w:left w:val="nil"/>
              <w:bottom w:val="nil"/>
              <w:right w:val="nil"/>
            </w:tcBorders>
          </w:tcPr>
          <w:p w14:paraId="189C2709" w14:textId="77777777" w:rsidR="00C228CD" w:rsidRPr="001B602D" w:rsidRDefault="00C228CD" w:rsidP="00B106B6">
            <w:pPr>
              <w:pStyle w:val="Normal6a"/>
            </w:pPr>
            <w:r w:rsidRPr="001B602D">
              <w:rPr>
                <w:b/>
                <w:i/>
              </w:rPr>
              <w:t>d) prístup maloletých osôb k systému základného vzdelávania v závislosti od dĺžky ich pobytu;</w:t>
            </w:r>
          </w:p>
        </w:tc>
        <w:tc>
          <w:tcPr>
            <w:tcW w:w="4876" w:type="dxa"/>
            <w:tcBorders>
              <w:top w:val="nil"/>
              <w:left w:val="nil"/>
              <w:bottom w:val="nil"/>
              <w:right w:val="nil"/>
            </w:tcBorders>
          </w:tcPr>
          <w:p w14:paraId="3992344D" w14:textId="77777777" w:rsidR="00C228CD" w:rsidRPr="001B602D" w:rsidRDefault="00C228CD" w:rsidP="00B106B6">
            <w:pPr>
              <w:pStyle w:val="Normal6a"/>
            </w:pPr>
          </w:p>
        </w:tc>
      </w:tr>
      <w:tr w:rsidR="003B3654" w:rsidRPr="001B602D" w14:paraId="039AF7D0" w14:textId="77777777" w:rsidTr="00B106B6">
        <w:trPr>
          <w:jc w:val="center"/>
        </w:trPr>
        <w:tc>
          <w:tcPr>
            <w:tcW w:w="4876" w:type="dxa"/>
            <w:tcBorders>
              <w:top w:val="nil"/>
              <w:left w:val="nil"/>
              <w:bottom w:val="nil"/>
              <w:right w:val="nil"/>
            </w:tcBorders>
          </w:tcPr>
          <w:p w14:paraId="7EA44DDD" w14:textId="77777777" w:rsidR="00C228CD" w:rsidRPr="001B602D" w:rsidRDefault="00C228CD" w:rsidP="00B106B6">
            <w:pPr>
              <w:pStyle w:val="Normal6a"/>
            </w:pPr>
            <w:r w:rsidRPr="001B602D">
              <w:rPr>
                <w:b/>
                <w:i/>
              </w:rPr>
              <w:t>e) osobitné potreby zraniteľných osôb.</w:t>
            </w:r>
          </w:p>
        </w:tc>
        <w:tc>
          <w:tcPr>
            <w:tcW w:w="4876" w:type="dxa"/>
            <w:tcBorders>
              <w:top w:val="nil"/>
              <w:left w:val="nil"/>
              <w:bottom w:val="nil"/>
              <w:right w:val="nil"/>
            </w:tcBorders>
          </w:tcPr>
          <w:p w14:paraId="004C2102" w14:textId="77777777" w:rsidR="00C228CD" w:rsidRPr="001B602D" w:rsidRDefault="00C228CD" w:rsidP="00B106B6">
            <w:pPr>
              <w:pStyle w:val="Normal6a"/>
            </w:pPr>
          </w:p>
        </w:tc>
      </w:tr>
    </w:tbl>
    <w:p w14:paraId="6B218EE0"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017304F3" w14:textId="77777777" w:rsidR="003B514A" w:rsidRPr="001B602D" w:rsidRDefault="00C228CD" w:rsidP="00C228CD">
      <w:r w:rsidRPr="001B602D">
        <w:rPr>
          <w:rStyle w:val="HideTWBExt"/>
        </w:rPr>
        <w:t>&lt;/Amend&gt;</w:t>
      </w:r>
    </w:p>
    <w:p w14:paraId="34919C3E"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1088</w:t>
      </w:r>
      <w:r w:rsidRPr="001B602D">
        <w:rPr>
          <w:rStyle w:val="HideTWBExt"/>
        </w:rPr>
        <w:t>&lt;/NumAm&gt;</w:t>
      </w:r>
    </w:p>
    <w:p w14:paraId="5123D8AE"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673C6E9A" w14:textId="77777777" w:rsidR="00C228CD" w:rsidRPr="001B602D" w:rsidRDefault="00C228CD" w:rsidP="00C228CD">
      <w:pPr>
        <w:pStyle w:val="NormalBold"/>
      </w:pPr>
      <w:r w:rsidRPr="001B602D">
        <w:rPr>
          <w:rStyle w:val="HideTWBExt"/>
        </w:rPr>
        <w:t>&lt;/RepeatBlock-By&gt;</w:t>
      </w:r>
    </w:p>
    <w:p w14:paraId="146BF4F2"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CA0AA14" w14:textId="77777777" w:rsidR="00C228CD" w:rsidRPr="001B602D" w:rsidRDefault="00C228CD" w:rsidP="00C228CD">
      <w:pPr>
        <w:pStyle w:val="NormalBold"/>
      </w:pPr>
      <w:r w:rsidRPr="001B602D">
        <w:rPr>
          <w:rStyle w:val="HideTWBExt"/>
        </w:rPr>
        <w:t>&lt;Article&gt;</w:t>
      </w:r>
      <w:r w:rsidRPr="001B602D">
        <w:t>Článok 14 – odsek 6 – úvodná časť</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42C74F6" w14:textId="77777777" w:rsidTr="00B106B6">
        <w:trPr>
          <w:trHeight w:hRule="exact" w:val="240"/>
          <w:jc w:val="center"/>
        </w:trPr>
        <w:tc>
          <w:tcPr>
            <w:tcW w:w="9752" w:type="dxa"/>
            <w:gridSpan w:val="2"/>
            <w:tcBorders>
              <w:top w:val="nil"/>
              <w:left w:val="nil"/>
              <w:bottom w:val="nil"/>
              <w:right w:val="nil"/>
            </w:tcBorders>
          </w:tcPr>
          <w:p w14:paraId="0AA983A8" w14:textId="77777777" w:rsidR="00C228CD" w:rsidRPr="001B602D" w:rsidRDefault="00C228CD" w:rsidP="00B106B6"/>
        </w:tc>
      </w:tr>
      <w:tr w:rsidR="003B3654" w:rsidRPr="001B602D" w14:paraId="706C7A3E" w14:textId="77777777" w:rsidTr="00B106B6">
        <w:trPr>
          <w:trHeight w:val="240"/>
          <w:jc w:val="center"/>
        </w:trPr>
        <w:tc>
          <w:tcPr>
            <w:tcW w:w="4876" w:type="dxa"/>
            <w:tcBorders>
              <w:top w:val="nil"/>
              <w:left w:val="nil"/>
              <w:bottom w:val="nil"/>
              <w:right w:val="nil"/>
            </w:tcBorders>
          </w:tcPr>
          <w:p w14:paraId="588FCC4B"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F9D4BAA" w14:textId="77777777" w:rsidR="00C228CD" w:rsidRPr="001B602D" w:rsidRDefault="00C228CD" w:rsidP="00B106B6">
            <w:pPr>
              <w:pStyle w:val="AmColumnHeading"/>
            </w:pPr>
            <w:r w:rsidRPr="001B602D">
              <w:t>Pozmeňujúci návrh</w:t>
            </w:r>
          </w:p>
        </w:tc>
      </w:tr>
      <w:tr w:rsidR="003B3654" w:rsidRPr="001B602D" w14:paraId="2B0FAE90" w14:textId="77777777" w:rsidTr="00B106B6">
        <w:trPr>
          <w:jc w:val="center"/>
        </w:trPr>
        <w:tc>
          <w:tcPr>
            <w:tcW w:w="4876" w:type="dxa"/>
            <w:tcBorders>
              <w:top w:val="nil"/>
              <w:left w:val="nil"/>
              <w:bottom w:val="nil"/>
              <w:right w:val="nil"/>
            </w:tcBorders>
          </w:tcPr>
          <w:p w14:paraId="0C9A934A" w14:textId="77777777" w:rsidR="00C228CD" w:rsidRPr="001B602D" w:rsidRDefault="00C228CD" w:rsidP="00B106B6">
            <w:pPr>
              <w:pStyle w:val="Normal6a"/>
            </w:pPr>
            <w:r w:rsidRPr="001B602D">
              <w:t>6.</w:t>
            </w:r>
            <w:r w:rsidRPr="001B602D">
              <w:tab/>
            </w:r>
            <w:r w:rsidRPr="001B602D">
              <w:rPr>
                <w:b/>
                <w:bCs/>
                <w:i/>
                <w:iCs/>
              </w:rPr>
              <w:t>Pokiaľ ide o situáciu</w:t>
            </w:r>
            <w:r w:rsidRPr="001B602D">
              <w:t xml:space="preserve"> štátneho príslušníka tretej krajiny počas období, na ktoré sa odsun odložil, </w:t>
            </w:r>
            <w:r w:rsidRPr="001B602D">
              <w:rPr>
                <w:b/>
                <w:bCs/>
                <w:i/>
                <w:iCs/>
              </w:rPr>
              <w:t>prihliada sa na:</w:t>
            </w:r>
          </w:p>
        </w:tc>
        <w:tc>
          <w:tcPr>
            <w:tcW w:w="4876" w:type="dxa"/>
            <w:tcBorders>
              <w:top w:val="nil"/>
              <w:left w:val="nil"/>
              <w:bottom w:val="nil"/>
              <w:right w:val="nil"/>
            </w:tcBorders>
          </w:tcPr>
          <w:p w14:paraId="21112D9D" w14:textId="77777777" w:rsidR="00C228CD" w:rsidRPr="001B602D" w:rsidRDefault="00C228CD" w:rsidP="00B106B6">
            <w:pPr>
              <w:pStyle w:val="Normal6a"/>
            </w:pPr>
            <w:r w:rsidRPr="001B602D">
              <w:t>6.</w:t>
            </w:r>
            <w:r w:rsidRPr="001B602D">
              <w:tab/>
            </w:r>
            <w:r w:rsidRPr="001B602D">
              <w:rPr>
                <w:b/>
                <w:i/>
              </w:rPr>
              <w:t>Na účely preskúmania uvedeného v odseku 5 a pri posudzovaní</w:t>
            </w:r>
            <w:r w:rsidRPr="001B602D">
              <w:t xml:space="preserve"> </w:t>
            </w:r>
            <w:r w:rsidRPr="001B602D">
              <w:rPr>
                <w:b/>
                <w:bCs/>
                <w:i/>
                <w:iCs/>
              </w:rPr>
              <w:t>situácie</w:t>
            </w:r>
            <w:r w:rsidRPr="001B602D">
              <w:t xml:space="preserve"> štátneho príslušníka tretej krajiny počas období, na ktoré sa odsun odložil, </w:t>
            </w:r>
            <w:r w:rsidRPr="001B602D">
              <w:rPr>
                <w:b/>
                <w:i/>
              </w:rPr>
              <w:t>členské štáty zohľadnia skutočnosti uvedené v odseku 3.</w:t>
            </w:r>
          </w:p>
        </w:tc>
      </w:tr>
    </w:tbl>
    <w:p w14:paraId="13A88B94"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3FF6842" w14:textId="77777777" w:rsidR="003B514A" w:rsidRPr="001B602D" w:rsidRDefault="00C228CD" w:rsidP="00C228CD">
      <w:r w:rsidRPr="001B602D">
        <w:rPr>
          <w:rStyle w:val="HideTWBExt"/>
        </w:rPr>
        <w:t>&lt;/Amend&gt;</w:t>
      </w:r>
    </w:p>
    <w:p w14:paraId="384F8E5C"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1089</w:t>
      </w:r>
      <w:r w:rsidRPr="001B602D">
        <w:rPr>
          <w:rStyle w:val="HideTWBExt"/>
        </w:rPr>
        <w:t>&lt;/NumAm&gt;</w:t>
      </w:r>
    </w:p>
    <w:p w14:paraId="5F1525DA"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495A1282" w14:textId="77777777" w:rsidR="00C228CD" w:rsidRPr="001B602D" w:rsidRDefault="00C228CD" w:rsidP="00C228CD">
      <w:pPr>
        <w:pStyle w:val="NormalBold"/>
      </w:pPr>
      <w:r w:rsidRPr="001B602D">
        <w:rPr>
          <w:rStyle w:val="HideTWBExt"/>
        </w:rPr>
        <w:t>&lt;/RepeatBlock-By&gt;</w:t>
      </w:r>
    </w:p>
    <w:p w14:paraId="1F84D7CD"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6578D64" w14:textId="77777777" w:rsidR="00C228CD" w:rsidRPr="001B602D" w:rsidRDefault="00C228CD" w:rsidP="00C228CD">
      <w:pPr>
        <w:pStyle w:val="NormalBold"/>
      </w:pPr>
      <w:r w:rsidRPr="001B602D">
        <w:rPr>
          <w:rStyle w:val="HideTWBExt"/>
        </w:rPr>
        <w:t>&lt;Article&gt;</w:t>
      </w:r>
      <w:r w:rsidRPr="001B602D">
        <w:t>Článok 14 – odsek 6 – úvodná časť</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9237B44" w14:textId="77777777" w:rsidTr="00B106B6">
        <w:trPr>
          <w:trHeight w:hRule="exact" w:val="240"/>
          <w:jc w:val="center"/>
        </w:trPr>
        <w:tc>
          <w:tcPr>
            <w:tcW w:w="9752" w:type="dxa"/>
            <w:gridSpan w:val="2"/>
            <w:tcBorders>
              <w:top w:val="nil"/>
              <w:left w:val="nil"/>
              <w:bottom w:val="nil"/>
              <w:right w:val="nil"/>
            </w:tcBorders>
          </w:tcPr>
          <w:p w14:paraId="27D81ED4" w14:textId="77777777" w:rsidR="00C228CD" w:rsidRPr="001B602D" w:rsidRDefault="00C228CD" w:rsidP="00B106B6"/>
        </w:tc>
      </w:tr>
      <w:tr w:rsidR="003B3654" w:rsidRPr="001B602D" w14:paraId="0202D1ED" w14:textId="77777777" w:rsidTr="00B106B6">
        <w:trPr>
          <w:trHeight w:val="240"/>
          <w:jc w:val="center"/>
        </w:trPr>
        <w:tc>
          <w:tcPr>
            <w:tcW w:w="4876" w:type="dxa"/>
            <w:tcBorders>
              <w:top w:val="nil"/>
              <w:left w:val="nil"/>
              <w:bottom w:val="nil"/>
              <w:right w:val="nil"/>
            </w:tcBorders>
          </w:tcPr>
          <w:p w14:paraId="513CA7C9"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EFD99D2" w14:textId="77777777" w:rsidR="00C228CD" w:rsidRPr="001B602D" w:rsidRDefault="00C228CD" w:rsidP="00B106B6">
            <w:pPr>
              <w:pStyle w:val="AmColumnHeading"/>
            </w:pPr>
            <w:r w:rsidRPr="001B602D">
              <w:t>Pozmeňujúci návrh</w:t>
            </w:r>
          </w:p>
        </w:tc>
      </w:tr>
      <w:tr w:rsidR="003B3654" w:rsidRPr="001B602D" w14:paraId="0BA3F4DE" w14:textId="77777777" w:rsidTr="00B106B6">
        <w:trPr>
          <w:jc w:val="center"/>
        </w:trPr>
        <w:tc>
          <w:tcPr>
            <w:tcW w:w="4876" w:type="dxa"/>
            <w:tcBorders>
              <w:top w:val="nil"/>
              <w:left w:val="nil"/>
              <w:bottom w:val="nil"/>
              <w:right w:val="nil"/>
            </w:tcBorders>
          </w:tcPr>
          <w:p w14:paraId="413C3342" w14:textId="77777777" w:rsidR="00C228CD" w:rsidRPr="001B602D" w:rsidRDefault="00C228CD" w:rsidP="00B106B6">
            <w:pPr>
              <w:pStyle w:val="Normal6a"/>
            </w:pPr>
            <w:r w:rsidRPr="001B602D">
              <w:t>6.</w:t>
            </w:r>
            <w:r w:rsidRPr="001B602D">
              <w:tab/>
            </w:r>
            <w:r w:rsidRPr="001B602D">
              <w:rPr>
                <w:b/>
                <w:bCs/>
                <w:i/>
                <w:iCs/>
              </w:rPr>
              <w:t>Pokiaľ ide o situáciu štátneho príslušníka tretej krajiny</w:t>
            </w:r>
            <w:r w:rsidRPr="001B602D">
              <w:t xml:space="preserve"> počas období, na ktoré sa odsun odložil</w:t>
            </w:r>
            <w:r w:rsidRPr="001B602D">
              <w:rPr>
                <w:b/>
                <w:bCs/>
                <w:i/>
                <w:iCs/>
              </w:rPr>
              <w:t>, prihliada sa na</w:t>
            </w:r>
            <w:r w:rsidRPr="001B602D">
              <w:t>:</w:t>
            </w:r>
          </w:p>
        </w:tc>
        <w:tc>
          <w:tcPr>
            <w:tcW w:w="4876" w:type="dxa"/>
            <w:tcBorders>
              <w:top w:val="nil"/>
              <w:left w:val="nil"/>
              <w:bottom w:val="nil"/>
              <w:right w:val="nil"/>
            </w:tcBorders>
          </w:tcPr>
          <w:p w14:paraId="3D8753BB" w14:textId="77777777" w:rsidR="00C228CD" w:rsidRPr="001B602D" w:rsidRDefault="00C228CD" w:rsidP="00B106B6">
            <w:pPr>
              <w:pStyle w:val="Normal6a"/>
            </w:pPr>
            <w:r w:rsidRPr="001B602D">
              <w:t>6.</w:t>
            </w:r>
            <w:r w:rsidRPr="001B602D">
              <w:tab/>
              <w:t xml:space="preserve">Počas období, na ktoré sa odsun odložil, </w:t>
            </w:r>
            <w:r w:rsidRPr="001B602D">
              <w:rPr>
                <w:b/>
                <w:i/>
              </w:rPr>
              <w:t>členské štáty zabezpečia, aby:</w:t>
            </w:r>
          </w:p>
        </w:tc>
      </w:tr>
    </w:tbl>
    <w:p w14:paraId="2BF5AA83"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0A9B3078" w14:textId="77777777" w:rsidR="003B514A" w:rsidRPr="001B602D" w:rsidRDefault="00C228CD" w:rsidP="00C228CD">
      <w:r w:rsidRPr="001B602D">
        <w:rPr>
          <w:rStyle w:val="HideTWBExt"/>
        </w:rPr>
        <w:t>&lt;/Amend&gt;</w:t>
      </w:r>
    </w:p>
    <w:p w14:paraId="7E9F2D01"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1090</w:t>
      </w:r>
      <w:r w:rsidRPr="001B602D">
        <w:rPr>
          <w:rStyle w:val="HideTWBExt"/>
        </w:rPr>
        <w:t>&lt;/NumAm&gt;</w:t>
      </w:r>
    </w:p>
    <w:p w14:paraId="3B8E6F28" w14:textId="77777777" w:rsidR="00C228CD" w:rsidRPr="001B602D" w:rsidRDefault="00C228CD" w:rsidP="00C228CD">
      <w:pPr>
        <w:pStyle w:val="NormalBold"/>
      </w:pPr>
      <w:r w:rsidRPr="001B602D">
        <w:rPr>
          <w:rStyle w:val="HideTWBExt"/>
        </w:rPr>
        <w:t>&lt;RepeatBlock-By&gt;&lt;Members&gt;</w:t>
      </w:r>
      <w:r w:rsidRPr="001B602D">
        <w:t>Estrella Galán</w:t>
      </w:r>
      <w:r w:rsidRPr="001B602D">
        <w:rPr>
          <w:rStyle w:val="HideTWBExt"/>
        </w:rPr>
        <w:t>&lt;/Members&gt;</w:t>
      </w:r>
    </w:p>
    <w:p w14:paraId="624B2BAB" w14:textId="77777777" w:rsidR="00C228CD" w:rsidRPr="001B602D" w:rsidRDefault="00C228CD" w:rsidP="00C228CD">
      <w:pPr>
        <w:pStyle w:val="NormalBold"/>
      </w:pPr>
      <w:r w:rsidRPr="001B602D">
        <w:rPr>
          <w:rStyle w:val="HideTWBExt"/>
        </w:rPr>
        <w:t>&lt;/RepeatBlock-By&gt;</w:t>
      </w:r>
    </w:p>
    <w:p w14:paraId="78D72CAA"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1D96506" w14:textId="77777777" w:rsidR="00C228CD" w:rsidRPr="001B602D" w:rsidRDefault="00C228CD" w:rsidP="00C228CD">
      <w:pPr>
        <w:pStyle w:val="NormalBold"/>
      </w:pPr>
      <w:r w:rsidRPr="001B602D">
        <w:rPr>
          <w:rStyle w:val="HideTWBExt"/>
        </w:rPr>
        <w:t>&lt;Article&gt;</w:t>
      </w:r>
      <w:r w:rsidRPr="001B602D">
        <w:t>Článok 14 – odsek 6 – úvodná časť</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C0C2DAE" w14:textId="77777777" w:rsidTr="00B106B6">
        <w:trPr>
          <w:trHeight w:hRule="exact" w:val="240"/>
          <w:jc w:val="center"/>
        </w:trPr>
        <w:tc>
          <w:tcPr>
            <w:tcW w:w="9752" w:type="dxa"/>
            <w:gridSpan w:val="2"/>
            <w:tcBorders>
              <w:top w:val="nil"/>
              <w:left w:val="nil"/>
              <w:bottom w:val="nil"/>
              <w:right w:val="nil"/>
            </w:tcBorders>
          </w:tcPr>
          <w:p w14:paraId="3C058D58" w14:textId="77777777" w:rsidR="00C228CD" w:rsidRPr="001B602D" w:rsidRDefault="00C228CD" w:rsidP="00B106B6"/>
        </w:tc>
      </w:tr>
      <w:tr w:rsidR="003B3654" w:rsidRPr="001B602D" w14:paraId="3928E877" w14:textId="77777777" w:rsidTr="00B106B6">
        <w:trPr>
          <w:trHeight w:val="240"/>
          <w:jc w:val="center"/>
        </w:trPr>
        <w:tc>
          <w:tcPr>
            <w:tcW w:w="4876" w:type="dxa"/>
            <w:tcBorders>
              <w:top w:val="nil"/>
              <w:left w:val="nil"/>
              <w:bottom w:val="nil"/>
              <w:right w:val="nil"/>
            </w:tcBorders>
          </w:tcPr>
          <w:p w14:paraId="3A413557"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2A82F3B" w14:textId="77777777" w:rsidR="00C228CD" w:rsidRPr="001B602D" w:rsidRDefault="00C228CD" w:rsidP="00B106B6">
            <w:pPr>
              <w:pStyle w:val="AmColumnHeading"/>
            </w:pPr>
            <w:r w:rsidRPr="001B602D">
              <w:t>Pozmeňujúci návrh</w:t>
            </w:r>
          </w:p>
        </w:tc>
      </w:tr>
      <w:tr w:rsidR="003B3654" w:rsidRPr="001B602D" w14:paraId="7089E6D5" w14:textId="77777777" w:rsidTr="00B106B6">
        <w:trPr>
          <w:jc w:val="center"/>
        </w:trPr>
        <w:tc>
          <w:tcPr>
            <w:tcW w:w="4876" w:type="dxa"/>
            <w:tcBorders>
              <w:top w:val="nil"/>
              <w:left w:val="nil"/>
              <w:bottom w:val="nil"/>
              <w:right w:val="nil"/>
            </w:tcBorders>
          </w:tcPr>
          <w:p w14:paraId="716AE4C9" w14:textId="77777777" w:rsidR="00C228CD" w:rsidRPr="001B602D" w:rsidRDefault="00C228CD" w:rsidP="00B106B6">
            <w:pPr>
              <w:pStyle w:val="Normal6a"/>
            </w:pPr>
            <w:r w:rsidRPr="001B602D">
              <w:t>6.</w:t>
            </w:r>
            <w:r w:rsidRPr="001B602D">
              <w:tab/>
              <w:t xml:space="preserve">Pokiaľ ide o situáciu štátneho príslušníka tretej krajiny počas období, na ktoré sa </w:t>
            </w:r>
            <w:r w:rsidRPr="001B602D">
              <w:rPr>
                <w:b/>
                <w:bCs/>
                <w:i/>
                <w:iCs/>
              </w:rPr>
              <w:t>odsun</w:t>
            </w:r>
            <w:r w:rsidRPr="001B602D">
              <w:t xml:space="preserve"> odložil, prihliada sa na:</w:t>
            </w:r>
          </w:p>
        </w:tc>
        <w:tc>
          <w:tcPr>
            <w:tcW w:w="4876" w:type="dxa"/>
            <w:tcBorders>
              <w:top w:val="nil"/>
              <w:left w:val="nil"/>
              <w:bottom w:val="nil"/>
              <w:right w:val="nil"/>
            </w:tcBorders>
          </w:tcPr>
          <w:p w14:paraId="2CD7DEC5" w14:textId="77777777" w:rsidR="00C228CD" w:rsidRPr="001B602D" w:rsidRDefault="00C228CD" w:rsidP="00B106B6">
            <w:pPr>
              <w:pStyle w:val="Normal6a"/>
            </w:pPr>
            <w:r w:rsidRPr="001B602D">
              <w:t>6.</w:t>
            </w:r>
            <w:r w:rsidRPr="001B602D">
              <w:tab/>
              <w:t xml:space="preserve">Pokiaľ ide o situáciu štátneho príslušníka tretej krajiny počas období, na ktoré sa </w:t>
            </w:r>
            <w:r w:rsidRPr="001B602D">
              <w:rPr>
                <w:b/>
                <w:bCs/>
                <w:i/>
                <w:iCs/>
              </w:rPr>
              <w:t>návrat pozastavil alebo</w:t>
            </w:r>
            <w:r w:rsidRPr="001B602D">
              <w:t xml:space="preserve"> odložil, prihliada sa na:</w:t>
            </w:r>
          </w:p>
        </w:tc>
      </w:tr>
    </w:tbl>
    <w:p w14:paraId="75696D37"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88FD04A" w14:textId="77777777" w:rsidR="003B514A" w:rsidRPr="001B602D" w:rsidRDefault="00C228CD" w:rsidP="00C228CD">
      <w:r w:rsidRPr="001B602D">
        <w:rPr>
          <w:rStyle w:val="HideTWBExt"/>
        </w:rPr>
        <w:t>&lt;/Amend&gt;</w:t>
      </w:r>
    </w:p>
    <w:p w14:paraId="703683B7"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1091</w:t>
      </w:r>
      <w:r w:rsidRPr="001B602D">
        <w:rPr>
          <w:rStyle w:val="HideTWBExt"/>
        </w:rPr>
        <w:t>&lt;/NumAm&gt;</w:t>
      </w:r>
    </w:p>
    <w:p w14:paraId="766805B4" w14:textId="77777777" w:rsidR="00C228CD" w:rsidRPr="001B602D" w:rsidRDefault="00C228CD" w:rsidP="00C228CD">
      <w:pPr>
        <w:pStyle w:val="NormalBold"/>
      </w:pPr>
      <w:r w:rsidRPr="001B602D">
        <w:rPr>
          <w:rStyle w:val="HideTWBExt"/>
        </w:rPr>
        <w:t>&lt;RepeatBlock-By&gt;&lt;Members&gt;</w:t>
      </w:r>
      <w:r w:rsidRPr="001B602D">
        <w:t>Maciej Wąsik, Mariusz Kamiński, Jacek Ozdoba, Jadwiga Wiśniewska</w:t>
      </w:r>
      <w:r w:rsidRPr="001B602D">
        <w:rPr>
          <w:rStyle w:val="HideTWBExt"/>
        </w:rPr>
        <w:t>&lt;/Members&gt;</w:t>
      </w:r>
    </w:p>
    <w:p w14:paraId="0FAFBEE8" w14:textId="77777777" w:rsidR="00C228CD" w:rsidRPr="001B602D" w:rsidRDefault="00C228CD" w:rsidP="00C228CD">
      <w:pPr>
        <w:pStyle w:val="NormalBold"/>
      </w:pPr>
      <w:r w:rsidRPr="001B602D">
        <w:rPr>
          <w:rStyle w:val="HideTWBExt"/>
        </w:rPr>
        <w:t>&lt;/RepeatBlock-By&gt;</w:t>
      </w:r>
    </w:p>
    <w:p w14:paraId="643B8F23"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BEF2F25" w14:textId="77777777" w:rsidR="00C228CD" w:rsidRPr="001B602D" w:rsidRDefault="00C228CD" w:rsidP="00C228CD">
      <w:pPr>
        <w:pStyle w:val="NormalBold"/>
      </w:pPr>
      <w:r w:rsidRPr="001B602D">
        <w:rPr>
          <w:rStyle w:val="HideTWBExt"/>
        </w:rPr>
        <w:t>&lt;Article&gt;</w:t>
      </w:r>
      <w:r w:rsidRPr="001B602D">
        <w:t>Článok 14 – odsek 6 – písmeno a</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1A4EF6F" w14:textId="77777777" w:rsidTr="00B106B6">
        <w:trPr>
          <w:trHeight w:hRule="exact" w:val="240"/>
          <w:jc w:val="center"/>
        </w:trPr>
        <w:tc>
          <w:tcPr>
            <w:tcW w:w="9752" w:type="dxa"/>
            <w:gridSpan w:val="2"/>
            <w:tcBorders>
              <w:top w:val="nil"/>
              <w:left w:val="nil"/>
              <w:bottom w:val="nil"/>
              <w:right w:val="nil"/>
            </w:tcBorders>
          </w:tcPr>
          <w:p w14:paraId="01F07AD5" w14:textId="77777777" w:rsidR="00C228CD" w:rsidRPr="001B602D" w:rsidRDefault="00C228CD" w:rsidP="00B106B6"/>
        </w:tc>
      </w:tr>
      <w:tr w:rsidR="003B3654" w:rsidRPr="001B602D" w14:paraId="47DA52D0" w14:textId="77777777" w:rsidTr="00B106B6">
        <w:trPr>
          <w:trHeight w:val="240"/>
          <w:jc w:val="center"/>
        </w:trPr>
        <w:tc>
          <w:tcPr>
            <w:tcW w:w="4876" w:type="dxa"/>
            <w:tcBorders>
              <w:top w:val="nil"/>
              <w:left w:val="nil"/>
              <w:bottom w:val="nil"/>
              <w:right w:val="nil"/>
            </w:tcBorders>
          </w:tcPr>
          <w:p w14:paraId="2F8235B1"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15292E6" w14:textId="77777777" w:rsidR="00C228CD" w:rsidRPr="001B602D" w:rsidRDefault="00C228CD" w:rsidP="00B106B6">
            <w:pPr>
              <w:pStyle w:val="AmColumnHeading"/>
            </w:pPr>
            <w:r w:rsidRPr="001B602D">
              <w:t>Pozmeňujúci návrh</w:t>
            </w:r>
          </w:p>
        </w:tc>
      </w:tr>
      <w:tr w:rsidR="003B3654" w:rsidRPr="001B602D" w14:paraId="2B739D6C" w14:textId="77777777" w:rsidTr="00B106B6">
        <w:trPr>
          <w:jc w:val="center"/>
        </w:trPr>
        <w:tc>
          <w:tcPr>
            <w:tcW w:w="4876" w:type="dxa"/>
            <w:tcBorders>
              <w:top w:val="nil"/>
              <w:left w:val="nil"/>
              <w:bottom w:val="nil"/>
              <w:right w:val="nil"/>
            </w:tcBorders>
          </w:tcPr>
          <w:p w14:paraId="1DA7E22C" w14:textId="77777777" w:rsidR="00C228CD" w:rsidRPr="001B602D" w:rsidRDefault="00C228CD" w:rsidP="00B106B6">
            <w:pPr>
              <w:pStyle w:val="Normal6a"/>
            </w:pPr>
            <w:r w:rsidRPr="001B602D">
              <w:rPr>
                <w:b/>
                <w:i/>
              </w:rPr>
              <w:t>a)</w:t>
            </w:r>
            <w:r w:rsidRPr="001B602D">
              <w:tab/>
            </w:r>
            <w:r w:rsidRPr="001B602D">
              <w:rPr>
                <w:b/>
                <w:i/>
              </w:rPr>
              <w:t>základné potreby;</w:t>
            </w:r>
          </w:p>
        </w:tc>
        <w:tc>
          <w:tcPr>
            <w:tcW w:w="4876" w:type="dxa"/>
            <w:tcBorders>
              <w:top w:val="nil"/>
              <w:left w:val="nil"/>
              <w:bottom w:val="nil"/>
              <w:right w:val="nil"/>
            </w:tcBorders>
          </w:tcPr>
          <w:p w14:paraId="4C9C83A8" w14:textId="77777777" w:rsidR="00C228CD" w:rsidRPr="001B602D" w:rsidRDefault="00C228CD" w:rsidP="00B106B6">
            <w:pPr>
              <w:pStyle w:val="Normal6a"/>
            </w:pPr>
            <w:r w:rsidRPr="001B602D">
              <w:rPr>
                <w:b/>
                <w:i/>
              </w:rPr>
              <w:t>vypúšťa sa</w:t>
            </w:r>
          </w:p>
        </w:tc>
      </w:tr>
    </w:tbl>
    <w:p w14:paraId="0D6B0677"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DE3A89E" w14:textId="77777777" w:rsidR="003B514A" w:rsidRPr="001B602D" w:rsidRDefault="00C228CD" w:rsidP="00C228CD">
      <w:r w:rsidRPr="001B602D">
        <w:rPr>
          <w:rStyle w:val="HideTWBExt"/>
        </w:rPr>
        <w:t>&lt;/Amend&gt;</w:t>
      </w:r>
    </w:p>
    <w:p w14:paraId="01C8A7BE"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1092</w:t>
      </w:r>
      <w:r w:rsidRPr="001B602D">
        <w:rPr>
          <w:rStyle w:val="HideTWBExt"/>
        </w:rPr>
        <w:t>&lt;/NumAm&gt;</w:t>
      </w:r>
    </w:p>
    <w:p w14:paraId="09D7DE8C"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39814F05" w14:textId="77777777" w:rsidR="00C228CD" w:rsidRPr="001B602D" w:rsidRDefault="00C228CD" w:rsidP="00C228CD">
      <w:pPr>
        <w:pStyle w:val="NormalBold"/>
      </w:pPr>
      <w:r w:rsidRPr="001B602D">
        <w:rPr>
          <w:rStyle w:val="HideTWBExt"/>
        </w:rPr>
        <w:t>&lt;/RepeatBlock-By&gt;</w:t>
      </w:r>
    </w:p>
    <w:p w14:paraId="30C13917"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FB80071" w14:textId="77777777" w:rsidR="00C228CD" w:rsidRPr="001B602D" w:rsidRDefault="00C228CD" w:rsidP="00C228CD">
      <w:pPr>
        <w:pStyle w:val="NormalBold"/>
      </w:pPr>
      <w:r w:rsidRPr="001B602D">
        <w:rPr>
          <w:rStyle w:val="HideTWBExt"/>
        </w:rPr>
        <w:t>&lt;Article&gt;</w:t>
      </w:r>
      <w:r w:rsidRPr="001B602D">
        <w:t>Článok 14 – odsek 6 – písmeno a</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5BD443B" w14:textId="77777777" w:rsidTr="00B106B6">
        <w:trPr>
          <w:trHeight w:hRule="exact" w:val="240"/>
          <w:jc w:val="center"/>
        </w:trPr>
        <w:tc>
          <w:tcPr>
            <w:tcW w:w="9752" w:type="dxa"/>
            <w:gridSpan w:val="2"/>
            <w:tcBorders>
              <w:top w:val="nil"/>
              <w:left w:val="nil"/>
              <w:bottom w:val="nil"/>
              <w:right w:val="nil"/>
            </w:tcBorders>
          </w:tcPr>
          <w:p w14:paraId="50F5EE21" w14:textId="77777777" w:rsidR="00C228CD" w:rsidRPr="001B602D" w:rsidRDefault="00C228CD" w:rsidP="00B106B6"/>
        </w:tc>
      </w:tr>
      <w:tr w:rsidR="003B3654" w:rsidRPr="001B602D" w14:paraId="69932B3A" w14:textId="77777777" w:rsidTr="00B106B6">
        <w:trPr>
          <w:trHeight w:val="240"/>
          <w:jc w:val="center"/>
        </w:trPr>
        <w:tc>
          <w:tcPr>
            <w:tcW w:w="4876" w:type="dxa"/>
            <w:tcBorders>
              <w:top w:val="nil"/>
              <w:left w:val="nil"/>
              <w:bottom w:val="nil"/>
              <w:right w:val="nil"/>
            </w:tcBorders>
          </w:tcPr>
          <w:p w14:paraId="48EF2F8C"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AFFFCD5" w14:textId="77777777" w:rsidR="00C228CD" w:rsidRPr="001B602D" w:rsidRDefault="00C228CD" w:rsidP="00B106B6">
            <w:pPr>
              <w:pStyle w:val="AmColumnHeading"/>
            </w:pPr>
            <w:r w:rsidRPr="001B602D">
              <w:t>Pozmeňujúci návrh</w:t>
            </w:r>
          </w:p>
        </w:tc>
      </w:tr>
      <w:tr w:rsidR="003B3654" w:rsidRPr="001B602D" w14:paraId="0686BAE5" w14:textId="77777777" w:rsidTr="00B106B6">
        <w:trPr>
          <w:jc w:val="center"/>
        </w:trPr>
        <w:tc>
          <w:tcPr>
            <w:tcW w:w="4876" w:type="dxa"/>
            <w:tcBorders>
              <w:top w:val="nil"/>
              <w:left w:val="nil"/>
              <w:bottom w:val="nil"/>
              <w:right w:val="nil"/>
            </w:tcBorders>
          </w:tcPr>
          <w:p w14:paraId="4DEE4495" w14:textId="77777777" w:rsidR="00C228CD" w:rsidRPr="001B602D" w:rsidRDefault="00C228CD" w:rsidP="00B106B6">
            <w:pPr>
              <w:pStyle w:val="Normal6a"/>
            </w:pPr>
            <w:r w:rsidRPr="001B602D">
              <w:rPr>
                <w:b/>
                <w:i/>
              </w:rPr>
              <w:t>a)</w:t>
            </w:r>
            <w:r w:rsidRPr="001B602D">
              <w:tab/>
            </w:r>
            <w:r w:rsidRPr="001B602D">
              <w:rPr>
                <w:b/>
                <w:i/>
              </w:rPr>
              <w:t>základné potreby;</w:t>
            </w:r>
          </w:p>
        </w:tc>
        <w:tc>
          <w:tcPr>
            <w:tcW w:w="4876" w:type="dxa"/>
            <w:tcBorders>
              <w:top w:val="nil"/>
              <w:left w:val="nil"/>
              <w:bottom w:val="nil"/>
              <w:right w:val="nil"/>
            </w:tcBorders>
          </w:tcPr>
          <w:p w14:paraId="48C9F347" w14:textId="77777777" w:rsidR="00C228CD" w:rsidRPr="001B602D" w:rsidRDefault="00C228CD" w:rsidP="00B106B6">
            <w:pPr>
              <w:pStyle w:val="Normal6a"/>
            </w:pPr>
            <w:r w:rsidRPr="001B602D">
              <w:rPr>
                <w:b/>
                <w:i/>
              </w:rPr>
              <w:t>vypúšťa sa</w:t>
            </w:r>
          </w:p>
        </w:tc>
      </w:tr>
    </w:tbl>
    <w:p w14:paraId="79BC9D55"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3ECC448" w14:textId="77777777" w:rsidR="003B514A" w:rsidRPr="001B602D" w:rsidRDefault="00C228CD" w:rsidP="00C228CD">
      <w:r w:rsidRPr="001B602D">
        <w:rPr>
          <w:rStyle w:val="HideTWBExt"/>
        </w:rPr>
        <w:t>&lt;/Amend&gt;</w:t>
      </w:r>
    </w:p>
    <w:p w14:paraId="3D32E87B"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1093</w:t>
      </w:r>
      <w:r w:rsidRPr="001B602D">
        <w:rPr>
          <w:rStyle w:val="HideTWBExt"/>
        </w:rPr>
        <w:t>&lt;/NumAm&gt;</w:t>
      </w:r>
    </w:p>
    <w:p w14:paraId="650D86DB"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52FB6709" w14:textId="77777777" w:rsidR="00C228CD" w:rsidRPr="001B602D" w:rsidRDefault="00C228CD" w:rsidP="00C228CD">
      <w:pPr>
        <w:pStyle w:val="NormalBold"/>
      </w:pPr>
      <w:r w:rsidRPr="001B602D">
        <w:rPr>
          <w:rStyle w:val="HideTWBExt"/>
        </w:rPr>
        <w:t>&lt;/RepeatBlock-By&gt;</w:t>
      </w:r>
    </w:p>
    <w:p w14:paraId="11AC9831"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5575410" w14:textId="77777777" w:rsidR="00C228CD" w:rsidRPr="001B602D" w:rsidRDefault="00C228CD" w:rsidP="00C228CD">
      <w:pPr>
        <w:pStyle w:val="NormalBold"/>
      </w:pPr>
      <w:r w:rsidRPr="001B602D">
        <w:rPr>
          <w:rStyle w:val="HideTWBExt"/>
        </w:rPr>
        <w:t>&lt;Article&gt;</w:t>
      </w:r>
      <w:r w:rsidRPr="001B602D">
        <w:t>Článok 14 – odsek 6 – písmeno a</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6997221" w14:textId="77777777" w:rsidTr="00B106B6">
        <w:trPr>
          <w:trHeight w:hRule="exact" w:val="240"/>
          <w:jc w:val="center"/>
        </w:trPr>
        <w:tc>
          <w:tcPr>
            <w:tcW w:w="9752" w:type="dxa"/>
            <w:gridSpan w:val="2"/>
            <w:tcBorders>
              <w:top w:val="nil"/>
              <w:left w:val="nil"/>
              <w:bottom w:val="nil"/>
              <w:right w:val="nil"/>
            </w:tcBorders>
          </w:tcPr>
          <w:p w14:paraId="2240AF7F" w14:textId="77777777" w:rsidR="00C228CD" w:rsidRPr="001B602D" w:rsidRDefault="00C228CD" w:rsidP="00B106B6"/>
        </w:tc>
      </w:tr>
      <w:tr w:rsidR="003B3654" w:rsidRPr="001B602D" w14:paraId="1F49ECC8" w14:textId="77777777" w:rsidTr="00B106B6">
        <w:trPr>
          <w:trHeight w:val="240"/>
          <w:jc w:val="center"/>
        </w:trPr>
        <w:tc>
          <w:tcPr>
            <w:tcW w:w="4876" w:type="dxa"/>
            <w:tcBorders>
              <w:top w:val="nil"/>
              <w:left w:val="nil"/>
              <w:bottom w:val="nil"/>
              <w:right w:val="nil"/>
            </w:tcBorders>
          </w:tcPr>
          <w:p w14:paraId="67BC3168"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9C03F52" w14:textId="77777777" w:rsidR="00C228CD" w:rsidRPr="001B602D" w:rsidRDefault="00C228CD" w:rsidP="00B106B6">
            <w:pPr>
              <w:pStyle w:val="AmColumnHeading"/>
            </w:pPr>
            <w:r w:rsidRPr="001B602D">
              <w:t>Pozmeňujúci návrh</w:t>
            </w:r>
          </w:p>
        </w:tc>
      </w:tr>
      <w:tr w:rsidR="003B3654" w:rsidRPr="001B602D" w14:paraId="58A80ECA" w14:textId="77777777" w:rsidTr="00B106B6">
        <w:trPr>
          <w:jc w:val="center"/>
        </w:trPr>
        <w:tc>
          <w:tcPr>
            <w:tcW w:w="4876" w:type="dxa"/>
            <w:tcBorders>
              <w:top w:val="nil"/>
              <w:left w:val="nil"/>
              <w:bottom w:val="nil"/>
              <w:right w:val="nil"/>
            </w:tcBorders>
          </w:tcPr>
          <w:p w14:paraId="720D6CC6" w14:textId="77777777" w:rsidR="00C228CD" w:rsidRPr="001B602D" w:rsidRDefault="00C228CD" w:rsidP="00B106B6">
            <w:pPr>
              <w:pStyle w:val="Normal6a"/>
            </w:pPr>
            <w:r w:rsidRPr="001B602D">
              <w:t>a)</w:t>
            </w:r>
            <w:r w:rsidRPr="001B602D">
              <w:tab/>
              <w:t>základné potreby;</w:t>
            </w:r>
          </w:p>
        </w:tc>
        <w:tc>
          <w:tcPr>
            <w:tcW w:w="4876" w:type="dxa"/>
            <w:tcBorders>
              <w:top w:val="nil"/>
              <w:left w:val="nil"/>
              <w:bottom w:val="nil"/>
              <w:right w:val="nil"/>
            </w:tcBorders>
          </w:tcPr>
          <w:p w14:paraId="0812EA02" w14:textId="77777777" w:rsidR="00C228CD" w:rsidRPr="001B602D" w:rsidRDefault="00C228CD" w:rsidP="00B106B6">
            <w:pPr>
              <w:pStyle w:val="Normal6a"/>
            </w:pPr>
            <w:r w:rsidRPr="001B602D">
              <w:t>a)</w:t>
            </w:r>
            <w:r w:rsidRPr="001B602D">
              <w:tab/>
            </w:r>
            <w:r w:rsidRPr="001B602D">
              <w:rPr>
                <w:b/>
                <w:i/>
              </w:rPr>
              <w:t>boli zabezpečené</w:t>
            </w:r>
            <w:r w:rsidRPr="001B602D">
              <w:t xml:space="preserve"> základné potreby </w:t>
            </w:r>
            <w:r w:rsidRPr="001B602D">
              <w:rPr>
                <w:b/>
                <w:i/>
              </w:rPr>
              <w:t>štátnych príslušníkov tretích krajín</w:t>
            </w:r>
            <w:r w:rsidRPr="001B602D">
              <w:t>;</w:t>
            </w:r>
          </w:p>
        </w:tc>
      </w:tr>
    </w:tbl>
    <w:p w14:paraId="424C40D6"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02602956" w14:textId="77777777" w:rsidR="003B514A" w:rsidRPr="001B602D" w:rsidRDefault="00C228CD" w:rsidP="00C228CD">
      <w:r w:rsidRPr="001B602D">
        <w:rPr>
          <w:rStyle w:val="HideTWBExt"/>
        </w:rPr>
        <w:t>&lt;/Amend&gt;</w:t>
      </w:r>
    </w:p>
    <w:p w14:paraId="3E1E88AE"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1094</w:t>
      </w:r>
      <w:r w:rsidRPr="001B602D">
        <w:rPr>
          <w:rStyle w:val="HideTWBExt"/>
        </w:rPr>
        <w:t>&lt;/NumAm&gt;</w:t>
      </w:r>
    </w:p>
    <w:p w14:paraId="346E5D25" w14:textId="77777777" w:rsidR="00C228CD" w:rsidRPr="001B602D" w:rsidRDefault="00C228CD" w:rsidP="00C228CD">
      <w:pPr>
        <w:pStyle w:val="NormalBold"/>
      </w:pPr>
      <w:r w:rsidRPr="001B602D">
        <w:rPr>
          <w:rStyle w:val="HideTWBExt"/>
        </w:rPr>
        <w:t>&lt;RepeatBlock-By&gt;&lt;Members&gt;</w:t>
      </w:r>
      <w:r w:rsidRPr="001B602D">
        <w:t>Maciej Wąsik, Mariusz Kamiński, Jacek Ozdoba, Jadwiga Wiśniewska</w:t>
      </w:r>
      <w:r w:rsidRPr="001B602D">
        <w:rPr>
          <w:rStyle w:val="HideTWBExt"/>
        </w:rPr>
        <w:t>&lt;/Members&gt;</w:t>
      </w:r>
    </w:p>
    <w:p w14:paraId="08F82E6F" w14:textId="77777777" w:rsidR="00C228CD" w:rsidRPr="001B602D" w:rsidRDefault="00C228CD" w:rsidP="00C228CD">
      <w:pPr>
        <w:pStyle w:val="NormalBold"/>
      </w:pPr>
      <w:r w:rsidRPr="001B602D">
        <w:rPr>
          <w:rStyle w:val="HideTWBExt"/>
        </w:rPr>
        <w:t>&lt;/RepeatBlock-By&gt;</w:t>
      </w:r>
    </w:p>
    <w:p w14:paraId="341A1192"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6720DF2F" w14:textId="77777777" w:rsidR="00C228CD" w:rsidRPr="001B602D" w:rsidRDefault="00C228CD" w:rsidP="00C228CD">
      <w:pPr>
        <w:pStyle w:val="NormalBold"/>
      </w:pPr>
      <w:r w:rsidRPr="001B602D">
        <w:rPr>
          <w:rStyle w:val="HideTWBExt"/>
        </w:rPr>
        <w:t>&lt;Article&gt;</w:t>
      </w:r>
      <w:r w:rsidRPr="001B602D">
        <w:t>Článok 14 – odsek 6 – písmeno b</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7D2BE39" w14:textId="77777777" w:rsidTr="00B106B6">
        <w:trPr>
          <w:trHeight w:hRule="exact" w:val="240"/>
          <w:jc w:val="center"/>
        </w:trPr>
        <w:tc>
          <w:tcPr>
            <w:tcW w:w="9752" w:type="dxa"/>
            <w:gridSpan w:val="2"/>
            <w:tcBorders>
              <w:top w:val="nil"/>
              <w:left w:val="nil"/>
              <w:bottom w:val="nil"/>
              <w:right w:val="nil"/>
            </w:tcBorders>
          </w:tcPr>
          <w:p w14:paraId="731F0369" w14:textId="77777777" w:rsidR="00C228CD" w:rsidRPr="001B602D" w:rsidRDefault="00C228CD" w:rsidP="00B106B6"/>
        </w:tc>
      </w:tr>
      <w:tr w:rsidR="003B3654" w:rsidRPr="001B602D" w14:paraId="5CF9F50C" w14:textId="77777777" w:rsidTr="00B106B6">
        <w:trPr>
          <w:trHeight w:val="240"/>
          <w:jc w:val="center"/>
        </w:trPr>
        <w:tc>
          <w:tcPr>
            <w:tcW w:w="4876" w:type="dxa"/>
            <w:tcBorders>
              <w:top w:val="nil"/>
              <w:left w:val="nil"/>
              <w:bottom w:val="nil"/>
              <w:right w:val="nil"/>
            </w:tcBorders>
          </w:tcPr>
          <w:p w14:paraId="3AD8338D"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33E6D76" w14:textId="77777777" w:rsidR="00C228CD" w:rsidRPr="001B602D" w:rsidRDefault="00C228CD" w:rsidP="00B106B6">
            <w:pPr>
              <w:pStyle w:val="AmColumnHeading"/>
            </w:pPr>
            <w:r w:rsidRPr="001B602D">
              <w:t>Pozmeňujúci návrh</w:t>
            </w:r>
          </w:p>
        </w:tc>
      </w:tr>
      <w:tr w:rsidR="003B3654" w:rsidRPr="001B602D" w14:paraId="27E9935D" w14:textId="77777777" w:rsidTr="00B106B6">
        <w:trPr>
          <w:jc w:val="center"/>
        </w:trPr>
        <w:tc>
          <w:tcPr>
            <w:tcW w:w="4876" w:type="dxa"/>
            <w:tcBorders>
              <w:top w:val="nil"/>
              <w:left w:val="nil"/>
              <w:bottom w:val="nil"/>
              <w:right w:val="nil"/>
            </w:tcBorders>
          </w:tcPr>
          <w:p w14:paraId="7C3ABB80" w14:textId="77777777" w:rsidR="00C228CD" w:rsidRPr="001B602D" w:rsidRDefault="00C228CD" w:rsidP="00B106B6">
            <w:pPr>
              <w:pStyle w:val="Normal6a"/>
            </w:pPr>
            <w:r w:rsidRPr="001B602D">
              <w:rPr>
                <w:b/>
                <w:i/>
              </w:rPr>
              <w:t>b)</w:t>
            </w:r>
            <w:r w:rsidRPr="001B602D">
              <w:tab/>
            </w:r>
            <w:r w:rsidRPr="001B602D">
              <w:rPr>
                <w:b/>
                <w:i/>
              </w:rPr>
              <w:t>celistvosť rodiny s rodinnými príslušníkmi nachádzajúcimi sa na území členského štátu;</w:t>
            </w:r>
          </w:p>
        </w:tc>
        <w:tc>
          <w:tcPr>
            <w:tcW w:w="4876" w:type="dxa"/>
            <w:tcBorders>
              <w:top w:val="nil"/>
              <w:left w:val="nil"/>
              <w:bottom w:val="nil"/>
              <w:right w:val="nil"/>
            </w:tcBorders>
          </w:tcPr>
          <w:p w14:paraId="74381E26" w14:textId="77777777" w:rsidR="00C228CD" w:rsidRPr="001B602D" w:rsidRDefault="00C228CD" w:rsidP="00B106B6">
            <w:pPr>
              <w:pStyle w:val="Normal6a"/>
            </w:pPr>
            <w:r w:rsidRPr="001B602D">
              <w:rPr>
                <w:b/>
                <w:i/>
              </w:rPr>
              <w:t>vypúšťa sa</w:t>
            </w:r>
          </w:p>
        </w:tc>
      </w:tr>
    </w:tbl>
    <w:p w14:paraId="46C71E7E"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FE99B18" w14:textId="77777777" w:rsidR="003B514A" w:rsidRPr="001B602D" w:rsidRDefault="00C228CD" w:rsidP="00C228CD">
      <w:r w:rsidRPr="001B602D">
        <w:rPr>
          <w:rStyle w:val="HideTWBExt"/>
        </w:rPr>
        <w:t>&lt;/Amend&gt;</w:t>
      </w:r>
    </w:p>
    <w:p w14:paraId="1FEFC0F6"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1095</w:t>
      </w:r>
      <w:r w:rsidRPr="001B602D">
        <w:rPr>
          <w:rStyle w:val="HideTWBExt"/>
        </w:rPr>
        <w:t>&lt;/NumAm&gt;</w:t>
      </w:r>
    </w:p>
    <w:p w14:paraId="4BCA5DA8"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2D77CA07" w14:textId="77777777" w:rsidR="00C228CD" w:rsidRPr="001B602D" w:rsidRDefault="00C228CD" w:rsidP="00C228CD">
      <w:pPr>
        <w:pStyle w:val="NormalBold"/>
      </w:pPr>
      <w:r w:rsidRPr="001B602D">
        <w:rPr>
          <w:rStyle w:val="HideTWBExt"/>
        </w:rPr>
        <w:t>&lt;/RepeatBlock-By&gt;</w:t>
      </w:r>
    </w:p>
    <w:p w14:paraId="678E39C5"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64B227E" w14:textId="77777777" w:rsidR="00C228CD" w:rsidRPr="001B602D" w:rsidRDefault="00C228CD" w:rsidP="00C228CD">
      <w:pPr>
        <w:pStyle w:val="NormalBold"/>
      </w:pPr>
      <w:r w:rsidRPr="001B602D">
        <w:rPr>
          <w:rStyle w:val="HideTWBExt"/>
        </w:rPr>
        <w:t>&lt;Article&gt;</w:t>
      </w:r>
      <w:r w:rsidRPr="001B602D">
        <w:t>Článok 14 – odsek 6 – písmeno b</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2261DFA" w14:textId="77777777" w:rsidTr="00B106B6">
        <w:trPr>
          <w:trHeight w:hRule="exact" w:val="240"/>
          <w:jc w:val="center"/>
        </w:trPr>
        <w:tc>
          <w:tcPr>
            <w:tcW w:w="9752" w:type="dxa"/>
            <w:gridSpan w:val="2"/>
            <w:tcBorders>
              <w:top w:val="nil"/>
              <w:left w:val="nil"/>
              <w:bottom w:val="nil"/>
              <w:right w:val="nil"/>
            </w:tcBorders>
          </w:tcPr>
          <w:p w14:paraId="1B771324" w14:textId="77777777" w:rsidR="00C228CD" w:rsidRPr="001B602D" w:rsidRDefault="00C228CD" w:rsidP="00B106B6"/>
        </w:tc>
      </w:tr>
      <w:tr w:rsidR="003B3654" w:rsidRPr="001B602D" w14:paraId="55A35BB2" w14:textId="77777777" w:rsidTr="00B106B6">
        <w:trPr>
          <w:trHeight w:val="240"/>
          <w:jc w:val="center"/>
        </w:trPr>
        <w:tc>
          <w:tcPr>
            <w:tcW w:w="4876" w:type="dxa"/>
            <w:tcBorders>
              <w:top w:val="nil"/>
              <w:left w:val="nil"/>
              <w:bottom w:val="nil"/>
              <w:right w:val="nil"/>
            </w:tcBorders>
          </w:tcPr>
          <w:p w14:paraId="4B58C7C0"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7F3F8FA" w14:textId="77777777" w:rsidR="00C228CD" w:rsidRPr="001B602D" w:rsidRDefault="00C228CD" w:rsidP="00B106B6">
            <w:pPr>
              <w:pStyle w:val="AmColumnHeading"/>
            </w:pPr>
            <w:r w:rsidRPr="001B602D">
              <w:t>Pozmeňujúci návrh</w:t>
            </w:r>
          </w:p>
        </w:tc>
      </w:tr>
      <w:tr w:rsidR="003B3654" w:rsidRPr="001B602D" w14:paraId="20DB1BD3" w14:textId="77777777" w:rsidTr="00B106B6">
        <w:trPr>
          <w:jc w:val="center"/>
        </w:trPr>
        <w:tc>
          <w:tcPr>
            <w:tcW w:w="4876" w:type="dxa"/>
            <w:tcBorders>
              <w:top w:val="nil"/>
              <w:left w:val="nil"/>
              <w:bottom w:val="nil"/>
              <w:right w:val="nil"/>
            </w:tcBorders>
          </w:tcPr>
          <w:p w14:paraId="7701A370" w14:textId="77777777" w:rsidR="00C228CD" w:rsidRPr="001B602D" w:rsidRDefault="00C228CD" w:rsidP="00B106B6">
            <w:pPr>
              <w:pStyle w:val="Normal6a"/>
            </w:pPr>
            <w:r w:rsidRPr="001B602D">
              <w:rPr>
                <w:b/>
                <w:i/>
              </w:rPr>
              <w:t>b)</w:t>
            </w:r>
            <w:r w:rsidRPr="001B602D">
              <w:tab/>
            </w:r>
            <w:r w:rsidRPr="001B602D">
              <w:rPr>
                <w:b/>
                <w:i/>
              </w:rPr>
              <w:t>celistvosť rodiny s rodinnými príslušníkmi nachádzajúcimi sa na území členského štátu;</w:t>
            </w:r>
          </w:p>
        </w:tc>
        <w:tc>
          <w:tcPr>
            <w:tcW w:w="4876" w:type="dxa"/>
            <w:tcBorders>
              <w:top w:val="nil"/>
              <w:left w:val="nil"/>
              <w:bottom w:val="nil"/>
              <w:right w:val="nil"/>
            </w:tcBorders>
          </w:tcPr>
          <w:p w14:paraId="14E7EF7C" w14:textId="77777777" w:rsidR="00C228CD" w:rsidRPr="001B602D" w:rsidRDefault="00C228CD" w:rsidP="00B106B6">
            <w:pPr>
              <w:pStyle w:val="Normal6a"/>
            </w:pPr>
            <w:r w:rsidRPr="001B602D">
              <w:rPr>
                <w:b/>
                <w:i/>
              </w:rPr>
              <w:t>vypúšťa sa</w:t>
            </w:r>
          </w:p>
        </w:tc>
      </w:tr>
    </w:tbl>
    <w:p w14:paraId="10C734D6"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542BEA6" w14:textId="77777777" w:rsidR="003B514A" w:rsidRPr="001B602D" w:rsidRDefault="00C228CD" w:rsidP="00C228CD">
      <w:r w:rsidRPr="001B602D">
        <w:rPr>
          <w:rStyle w:val="HideTWBExt"/>
        </w:rPr>
        <w:t>&lt;/Amend&gt;</w:t>
      </w:r>
    </w:p>
    <w:p w14:paraId="2C98B608"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1096</w:t>
      </w:r>
      <w:r w:rsidRPr="001B602D">
        <w:rPr>
          <w:rStyle w:val="HideTWBExt"/>
        </w:rPr>
        <w:t>&lt;/NumAm&gt;</w:t>
      </w:r>
    </w:p>
    <w:p w14:paraId="798C0E92"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0D17E3B0" w14:textId="77777777" w:rsidR="00C228CD" w:rsidRPr="001B602D" w:rsidRDefault="00C228CD" w:rsidP="00C228CD">
      <w:pPr>
        <w:pStyle w:val="NormalBold"/>
      </w:pPr>
      <w:r w:rsidRPr="001B602D">
        <w:rPr>
          <w:rStyle w:val="HideTWBExt"/>
        </w:rPr>
        <w:t>&lt;/RepeatBlock-By&gt;</w:t>
      </w:r>
    </w:p>
    <w:p w14:paraId="68869919"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EAC3CD6" w14:textId="77777777" w:rsidR="00C228CD" w:rsidRPr="001B602D" w:rsidRDefault="00C228CD" w:rsidP="00C228CD">
      <w:pPr>
        <w:pStyle w:val="NormalBold"/>
      </w:pPr>
      <w:r w:rsidRPr="001B602D">
        <w:rPr>
          <w:rStyle w:val="HideTWBExt"/>
        </w:rPr>
        <w:t>&lt;Article&gt;</w:t>
      </w:r>
      <w:r w:rsidRPr="001B602D">
        <w:t>Článok 14 – odsek 6 – písmeno b</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0BC276A" w14:textId="77777777" w:rsidTr="00B106B6">
        <w:trPr>
          <w:trHeight w:hRule="exact" w:val="240"/>
          <w:jc w:val="center"/>
        </w:trPr>
        <w:tc>
          <w:tcPr>
            <w:tcW w:w="9752" w:type="dxa"/>
            <w:gridSpan w:val="2"/>
            <w:tcBorders>
              <w:top w:val="nil"/>
              <w:left w:val="nil"/>
              <w:bottom w:val="nil"/>
              <w:right w:val="nil"/>
            </w:tcBorders>
          </w:tcPr>
          <w:p w14:paraId="00A68EAD" w14:textId="77777777" w:rsidR="00C228CD" w:rsidRPr="001B602D" w:rsidRDefault="00C228CD" w:rsidP="00B106B6"/>
        </w:tc>
      </w:tr>
      <w:tr w:rsidR="003B3654" w:rsidRPr="001B602D" w14:paraId="501B0705" w14:textId="77777777" w:rsidTr="00B106B6">
        <w:trPr>
          <w:trHeight w:val="240"/>
          <w:jc w:val="center"/>
        </w:trPr>
        <w:tc>
          <w:tcPr>
            <w:tcW w:w="4876" w:type="dxa"/>
            <w:tcBorders>
              <w:top w:val="nil"/>
              <w:left w:val="nil"/>
              <w:bottom w:val="nil"/>
              <w:right w:val="nil"/>
            </w:tcBorders>
          </w:tcPr>
          <w:p w14:paraId="1D40D990"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BE7364D" w14:textId="77777777" w:rsidR="00C228CD" w:rsidRPr="001B602D" w:rsidRDefault="00C228CD" w:rsidP="00B106B6">
            <w:pPr>
              <w:pStyle w:val="AmColumnHeading"/>
            </w:pPr>
            <w:r w:rsidRPr="001B602D">
              <w:t>Pozmeňujúci návrh</w:t>
            </w:r>
          </w:p>
        </w:tc>
      </w:tr>
      <w:tr w:rsidR="003B3654" w:rsidRPr="001B602D" w14:paraId="1AE9BFB4" w14:textId="77777777" w:rsidTr="00B106B6">
        <w:trPr>
          <w:jc w:val="center"/>
        </w:trPr>
        <w:tc>
          <w:tcPr>
            <w:tcW w:w="4876" w:type="dxa"/>
            <w:tcBorders>
              <w:top w:val="nil"/>
              <w:left w:val="nil"/>
              <w:bottom w:val="nil"/>
              <w:right w:val="nil"/>
            </w:tcBorders>
          </w:tcPr>
          <w:p w14:paraId="37E92149" w14:textId="77777777" w:rsidR="00C228CD" w:rsidRPr="001B602D" w:rsidRDefault="00C228CD" w:rsidP="00B106B6">
            <w:pPr>
              <w:pStyle w:val="Normal6a"/>
            </w:pPr>
            <w:r w:rsidRPr="001B602D">
              <w:t>b)</w:t>
            </w:r>
            <w:r w:rsidRPr="001B602D">
              <w:tab/>
              <w:t>celistvosť rodiny s rodinnými príslušníkmi nachádzajúcimi sa na území členského štátu;</w:t>
            </w:r>
          </w:p>
        </w:tc>
        <w:tc>
          <w:tcPr>
            <w:tcW w:w="4876" w:type="dxa"/>
            <w:tcBorders>
              <w:top w:val="nil"/>
              <w:left w:val="nil"/>
              <w:bottom w:val="nil"/>
              <w:right w:val="nil"/>
            </w:tcBorders>
          </w:tcPr>
          <w:p w14:paraId="05AEB887" w14:textId="77777777" w:rsidR="00C228CD" w:rsidRPr="001B602D" w:rsidRDefault="00C228CD" w:rsidP="00B106B6">
            <w:pPr>
              <w:pStyle w:val="Normal6a"/>
            </w:pPr>
            <w:r w:rsidRPr="001B602D">
              <w:t>b)</w:t>
            </w:r>
            <w:r w:rsidRPr="001B602D">
              <w:tab/>
            </w:r>
            <w:r w:rsidRPr="001B602D">
              <w:rPr>
                <w:b/>
                <w:bCs/>
                <w:i/>
                <w:iCs/>
              </w:rPr>
              <w:t>sa zachovala</w:t>
            </w:r>
            <w:r w:rsidRPr="001B602D">
              <w:t xml:space="preserve"> celistvosť rodiny s rodinnými príslušníkmi nachádzajúcimi sa na území členského štátu;</w:t>
            </w:r>
          </w:p>
        </w:tc>
      </w:tr>
    </w:tbl>
    <w:p w14:paraId="146C19C3"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224F841" w14:textId="77777777" w:rsidR="003B514A" w:rsidRPr="001B602D" w:rsidRDefault="00C228CD" w:rsidP="00C228CD">
      <w:r w:rsidRPr="001B602D">
        <w:rPr>
          <w:rStyle w:val="HideTWBExt"/>
        </w:rPr>
        <w:t>&lt;/Amend&gt;</w:t>
      </w:r>
    </w:p>
    <w:p w14:paraId="2F5481BF"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1097</w:t>
      </w:r>
      <w:r w:rsidRPr="001B602D">
        <w:rPr>
          <w:rStyle w:val="HideTWBExt"/>
        </w:rPr>
        <w:t>&lt;/NumAm&gt;</w:t>
      </w:r>
    </w:p>
    <w:p w14:paraId="580255B3"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6C9EA1A5" w14:textId="77777777" w:rsidR="00C228CD" w:rsidRPr="001B602D" w:rsidRDefault="00C228CD" w:rsidP="00C228CD">
      <w:pPr>
        <w:pStyle w:val="NormalBold"/>
      </w:pPr>
      <w:r w:rsidRPr="001B602D">
        <w:rPr>
          <w:rStyle w:val="HideTWBExt"/>
        </w:rPr>
        <w:t>&lt;/RepeatBlock-By&gt;</w:t>
      </w:r>
    </w:p>
    <w:p w14:paraId="1CAC2D2E"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44E0977" w14:textId="77777777" w:rsidR="00C228CD" w:rsidRPr="001B602D" w:rsidRDefault="00C228CD" w:rsidP="00C228CD">
      <w:pPr>
        <w:pStyle w:val="NormalBold"/>
      </w:pPr>
      <w:r w:rsidRPr="001B602D">
        <w:rPr>
          <w:rStyle w:val="HideTWBExt"/>
        </w:rPr>
        <w:t>&lt;Article&gt;</w:t>
      </w:r>
      <w:r w:rsidRPr="001B602D">
        <w:t>Článok 14 – odsek 6 – písmeno c</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6056023" w14:textId="77777777" w:rsidTr="00B106B6">
        <w:trPr>
          <w:trHeight w:hRule="exact" w:val="240"/>
          <w:jc w:val="center"/>
        </w:trPr>
        <w:tc>
          <w:tcPr>
            <w:tcW w:w="9752" w:type="dxa"/>
            <w:gridSpan w:val="2"/>
            <w:tcBorders>
              <w:top w:val="nil"/>
              <w:left w:val="nil"/>
              <w:bottom w:val="nil"/>
              <w:right w:val="nil"/>
            </w:tcBorders>
          </w:tcPr>
          <w:p w14:paraId="10CDE636" w14:textId="77777777" w:rsidR="00C228CD" w:rsidRPr="001B602D" w:rsidRDefault="00C228CD" w:rsidP="00B106B6"/>
        </w:tc>
      </w:tr>
      <w:tr w:rsidR="003B3654" w:rsidRPr="001B602D" w14:paraId="26B02C21" w14:textId="77777777" w:rsidTr="00B106B6">
        <w:trPr>
          <w:trHeight w:val="240"/>
          <w:jc w:val="center"/>
        </w:trPr>
        <w:tc>
          <w:tcPr>
            <w:tcW w:w="4876" w:type="dxa"/>
            <w:tcBorders>
              <w:top w:val="nil"/>
              <w:left w:val="nil"/>
              <w:bottom w:val="nil"/>
              <w:right w:val="nil"/>
            </w:tcBorders>
          </w:tcPr>
          <w:p w14:paraId="5745F33C"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1911A71" w14:textId="77777777" w:rsidR="00C228CD" w:rsidRPr="001B602D" w:rsidRDefault="00C228CD" w:rsidP="00B106B6">
            <w:pPr>
              <w:pStyle w:val="AmColumnHeading"/>
            </w:pPr>
            <w:r w:rsidRPr="001B602D">
              <w:t>Pozmeňujúci návrh</w:t>
            </w:r>
          </w:p>
        </w:tc>
      </w:tr>
      <w:tr w:rsidR="003B3654" w:rsidRPr="001B602D" w14:paraId="75D2CA1B" w14:textId="77777777" w:rsidTr="00B106B6">
        <w:trPr>
          <w:jc w:val="center"/>
        </w:trPr>
        <w:tc>
          <w:tcPr>
            <w:tcW w:w="4876" w:type="dxa"/>
            <w:tcBorders>
              <w:top w:val="nil"/>
              <w:left w:val="nil"/>
              <w:bottom w:val="nil"/>
              <w:right w:val="nil"/>
            </w:tcBorders>
          </w:tcPr>
          <w:p w14:paraId="4F99C7FA" w14:textId="77777777" w:rsidR="00C228CD" w:rsidRPr="001B602D" w:rsidRDefault="00C228CD" w:rsidP="00B106B6">
            <w:pPr>
              <w:pStyle w:val="Normal6a"/>
            </w:pPr>
            <w:r w:rsidRPr="001B602D">
              <w:rPr>
                <w:b/>
                <w:i/>
              </w:rPr>
              <w:t>c)</w:t>
            </w:r>
            <w:r w:rsidRPr="001B602D">
              <w:tab/>
            </w:r>
            <w:r w:rsidRPr="001B602D">
              <w:rPr>
                <w:b/>
                <w:i/>
              </w:rPr>
              <w:t>urgentnú zdravotnú starostlivosť a základnú liečbu;</w:t>
            </w:r>
          </w:p>
        </w:tc>
        <w:tc>
          <w:tcPr>
            <w:tcW w:w="4876" w:type="dxa"/>
            <w:tcBorders>
              <w:top w:val="nil"/>
              <w:left w:val="nil"/>
              <w:bottom w:val="nil"/>
              <w:right w:val="nil"/>
            </w:tcBorders>
          </w:tcPr>
          <w:p w14:paraId="5999A16D" w14:textId="77777777" w:rsidR="00C228CD" w:rsidRPr="001B602D" w:rsidRDefault="00C228CD" w:rsidP="00B106B6">
            <w:pPr>
              <w:pStyle w:val="Normal6a"/>
            </w:pPr>
            <w:r w:rsidRPr="001B602D">
              <w:rPr>
                <w:b/>
                <w:i/>
              </w:rPr>
              <w:t>vypúšťa sa</w:t>
            </w:r>
          </w:p>
        </w:tc>
      </w:tr>
    </w:tbl>
    <w:p w14:paraId="32A06326"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E086DAA" w14:textId="77777777" w:rsidR="003B514A" w:rsidRPr="001B602D" w:rsidRDefault="00C228CD" w:rsidP="00C228CD">
      <w:r w:rsidRPr="001B602D">
        <w:rPr>
          <w:rStyle w:val="HideTWBExt"/>
        </w:rPr>
        <w:t>&lt;/Amend&gt;</w:t>
      </w:r>
    </w:p>
    <w:p w14:paraId="3463E9D3"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1098</w:t>
      </w:r>
      <w:r w:rsidRPr="001B602D">
        <w:rPr>
          <w:rStyle w:val="HideTWBExt"/>
        </w:rPr>
        <w:t>&lt;/NumAm&gt;</w:t>
      </w:r>
    </w:p>
    <w:p w14:paraId="780E2009"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50EFF80C" w14:textId="77777777" w:rsidR="00C228CD" w:rsidRPr="001B602D" w:rsidRDefault="00C228CD" w:rsidP="00C228CD">
      <w:pPr>
        <w:pStyle w:val="NormalBold"/>
      </w:pPr>
      <w:r w:rsidRPr="001B602D">
        <w:rPr>
          <w:rStyle w:val="HideTWBExt"/>
        </w:rPr>
        <w:t>&lt;/RepeatBlock-By&gt;</w:t>
      </w:r>
    </w:p>
    <w:p w14:paraId="210BCB17"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C7AE5F4" w14:textId="77777777" w:rsidR="00C228CD" w:rsidRPr="001B602D" w:rsidRDefault="00C228CD" w:rsidP="00C228CD">
      <w:pPr>
        <w:pStyle w:val="NormalBold"/>
      </w:pPr>
      <w:r w:rsidRPr="001B602D">
        <w:rPr>
          <w:rStyle w:val="HideTWBExt"/>
        </w:rPr>
        <w:t>&lt;Article&gt;</w:t>
      </w:r>
      <w:r w:rsidRPr="001B602D">
        <w:t>Článok 14 – odsek 6 – písmeno c</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74EAD7A" w14:textId="77777777" w:rsidTr="00B106B6">
        <w:trPr>
          <w:trHeight w:hRule="exact" w:val="240"/>
          <w:jc w:val="center"/>
        </w:trPr>
        <w:tc>
          <w:tcPr>
            <w:tcW w:w="9752" w:type="dxa"/>
            <w:gridSpan w:val="2"/>
            <w:tcBorders>
              <w:top w:val="nil"/>
              <w:left w:val="nil"/>
              <w:bottom w:val="nil"/>
              <w:right w:val="nil"/>
            </w:tcBorders>
          </w:tcPr>
          <w:p w14:paraId="71D4AF1C" w14:textId="77777777" w:rsidR="00C228CD" w:rsidRPr="001B602D" w:rsidRDefault="00C228CD" w:rsidP="00B106B6"/>
        </w:tc>
      </w:tr>
      <w:tr w:rsidR="003B3654" w:rsidRPr="001B602D" w14:paraId="16F225F2" w14:textId="77777777" w:rsidTr="00B106B6">
        <w:trPr>
          <w:trHeight w:val="240"/>
          <w:jc w:val="center"/>
        </w:trPr>
        <w:tc>
          <w:tcPr>
            <w:tcW w:w="4876" w:type="dxa"/>
            <w:tcBorders>
              <w:top w:val="nil"/>
              <w:left w:val="nil"/>
              <w:bottom w:val="nil"/>
              <w:right w:val="nil"/>
            </w:tcBorders>
          </w:tcPr>
          <w:p w14:paraId="7061CECD"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3477220" w14:textId="77777777" w:rsidR="00C228CD" w:rsidRPr="001B602D" w:rsidRDefault="00C228CD" w:rsidP="00B106B6">
            <w:pPr>
              <w:pStyle w:val="AmColumnHeading"/>
            </w:pPr>
            <w:r w:rsidRPr="001B602D">
              <w:t>Pozmeňujúci návrh</w:t>
            </w:r>
          </w:p>
        </w:tc>
      </w:tr>
      <w:tr w:rsidR="003B3654" w:rsidRPr="001B602D" w14:paraId="03C5E7A6" w14:textId="77777777" w:rsidTr="00B106B6">
        <w:trPr>
          <w:jc w:val="center"/>
        </w:trPr>
        <w:tc>
          <w:tcPr>
            <w:tcW w:w="4876" w:type="dxa"/>
            <w:tcBorders>
              <w:top w:val="nil"/>
              <w:left w:val="nil"/>
              <w:bottom w:val="nil"/>
              <w:right w:val="nil"/>
            </w:tcBorders>
          </w:tcPr>
          <w:p w14:paraId="62A6732D" w14:textId="77777777" w:rsidR="00C228CD" w:rsidRPr="001B602D" w:rsidRDefault="00C228CD" w:rsidP="00B106B6">
            <w:pPr>
              <w:pStyle w:val="Normal6a"/>
            </w:pPr>
            <w:r w:rsidRPr="001B602D">
              <w:t>c)</w:t>
            </w:r>
            <w:r w:rsidRPr="001B602D">
              <w:tab/>
            </w:r>
            <w:r w:rsidRPr="001B602D">
              <w:rPr>
                <w:b/>
                <w:bCs/>
                <w:i/>
                <w:iCs/>
              </w:rPr>
              <w:t>urgentnú zdravotnú</w:t>
            </w:r>
            <w:r w:rsidRPr="001B602D">
              <w:t xml:space="preserve"> starostlivosť a </w:t>
            </w:r>
            <w:r w:rsidRPr="001B602D">
              <w:rPr>
                <w:b/>
                <w:bCs/>
                <w:i/>
                <w:iCs/>
              </w:rPr>
              <w:t>základnú liečbu</w:t>
            </w:r>
            <w:r w:rsidRPr="001B602D">
              <w:t>;</w:t>
            </w:r>
          </w:p>
        </w:tc>
        <w:tc>
          <w:tcPr>
            <w:tcW w:w="4876" w:type="dxa"/>
            <w:tcBorders>
              <w:top w:val="nil"/>
              <w:left w:val="nil"/>
              <w:bottom w:val="nil"/>
              <w:right w:val="nil"/>
            </w:tcBorders>
          </w:tcPr>
          <w:p w14:paraId="269D8361" w14:textId="77777777" w:rsidR="00C228CD" w:rsidRPr="001B602D" w:rsidRDefault="00C228CD" w:rsidP="00B106B6">
            <w:pPr>
              <w:pStyle w:val="Normal6a"/>
            </w:pPr>
            <w:r w:rsidRPr="001B602D">
              <w:t>c)</w:t>
            </w:r>
            <w:r w:rsidRPr="001B602D">
              <w:tab/>
            </w:r>
            <w:r w:rsidRPr="001B602D">
              <w:rPr>
                <w:b/>
                <w:bCs/>
                <w:i/>
                <w:iCs/>
              </w:rPr>
              <w:t>sa</w:t>
            </w:r>
            <w:r w:rsidRPr="001B602D">
              <w:rPr>
                <w:b/>
                <w:bCs/>
              </w:rPr>
              <w:t xml:space="preserve"> </w:t>
            </w:r>
            <w:r w:rsidRPr="001B602D">
              <w:rPr>
                <w:b/>
                <w:bCs/>
                <w:i/>
                <w:iCs/>
              </w:rPr>
              <w:t>poskytovala urgentná zdravotná</w:t>
            </w:r>
            <w:r w:rsidRPr="001B602D">
              <w:t xml:space="preserve"> starostlivosť a </w:t>
            </w:r>
            <w:r w:rsidRPr="001B602D">
              <w:rPr>
                <w:b/>
                <w:bCs/>
                <w:i/>
                <w:iCs/>
              </w:rPr>
              <w:t>základná liečba</w:t>
            </w:r>
            <w:r w:rsidRPr="001B602D">
              <w:t>;</w:t>
            </w:r>
          </w:p>
        </w:tc>
      </w:tr>
    </w:tbl>
    <w:p w14:paraId="5A5482C0"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728E979" w14:textId="77777777" w:rsidR="003B514A" w:rsidRPr="001B602D" w:rsidRDefault="00C228CD" w:rsidP="00C228CD">
      <w:r w:rsidRPr="001B602D">
        <w:rPr>
          <w:rStyle w:val="HideTWBExt"/>
        </w:rPr>
        <w:t>&lt;/Amend&gt;</w:t>
      </w:r>
    </w:p>
    <w:p w14:paraId="7791AC1B"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1099</w:t>
      </w:r>
      <w:r w:rsidRPr="001B602D">
        <w:rPr>
          <w:rStyle w:val="HideTWBExt"/>
        </w:rPr>
        <w:t>&lt;/NumAm&gt;</w:t>
      </w:r>
    </w:p>
    <w:p w14:paraId="2A849068" w14:textId="77777777" w:rsidR="00C228CD" w:rsidRPr="001B602D" w:rsidRDefault="00C228CD" w:rsidP="00C228CD">
      <w:pPr>
        <w:pStyle w:val="NormalBold"/>
      </w:pPr>
      <w:r w:rsidRPr="001B602D">
        <w:rPr>
          <w:rStyle w:val="HideTWBExt"/>
        </w:rPr>
        <w:t>&lt;RepeatBlock-By&gt;&lt;Members&gt;</w:t>
      </w:r>
      <w:r w:rsidRPr="001B602D">
        <w:t>Estrella Galán</w:t>
      </w:r>
      <w:r w:rsidRPr="001B602D">
        <w:rPr>
          <w:rStyle w:val="HideTWBExt"/>
        </w:rPr>
        <w:t>&lt;/Members&gt;</w:t>
      </w:r>
    </w:p>
    <w:p w14:paraId="3AA49E5A" w14:textId="77777777" w:rsidR="00C228CD" w:rsidRPr="001B602D" w:rsidRDefault="00C228CD" w:rsidP="00C228CD">
      <w:pPr>
        <w:pStyle w:val="NormalBold"/>
      </w:pPr>
      <w:r w:rsidRPr="001B602D">
        <w:rPr>
          <w:rStyle w:val="HideTWBExt"/>
        </w:rPr>
        <w:t>&lt;/RepeatBlock-By&gt;</w:t>
      </w:r>
    </w:p>
    <w:p w14:paraId="585BC1DA"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328BC42" w14:textId="77777777" w:rsidR="00C228CD" w:rsidRPr="001B602D" w:rsidRDefault="00C228CD" w:rsidP="00C228CD">
      <w:pPr>
        <w:pStyle w:val="NormalBold"/>
      </w:pPr>
      <w:r w:rsidRPr="001B602D">
        <w:rPr>
          <w:rStyle w:val="HideTWBExt"/>
        </w:rPr>
        <w:t>&lt;Article&gt;</w:t>
      </w:r>
      <w:r w:rsidRPr="001B602D">
        <w:t>Článok 14 – odsek 6 – písmeno c</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65830AB" w14:textId="77777777" w:rsidTr="00B106B6">
        <w:trPr>
          <w:trHeight w:hRule="exact" w:val="240"/>
          <w:jc w:val="center"/>
        </w:trPr>
        <w:tc>
          <w:tcPr>
            <w:tcW w:w="9752" w:type="dxa"/>
            <w:gridSpan w:val="2"/>
            <w:tcBorders>
              <w:top w:val="nil"/>
              <w:left w:val="nil"/>
              <w:bottom w:val="nil"/>
              <w:right w:val="nil"/>
            </w:tcBorders>
          </w:tcPr>
          <w:p w14:paraId="5CCB17AD" w14:textId="77777777" w:rsidR="00C228CD" w:rsidRPr="001B602D" w:rsidRDefault="00C228CD" w:rsidP="00B106B6"/>
        </w:tc>
      </w:tr>
      <w:tr w:rsidR="003B3654" w:rsidRPr="001B602D" w14:paraId="17EBCC56" w14:textId="77777777" w:rsidTr="00B106B6">
        <w:trPr>
          <w:trHeight w:val="240"/>
          <w:jc w:val="center"/>
        </w:trPr>
        <w:tc>
          <w:tcPr>
            <w:tcW w:w="4876" w:type="dxa"/>
            <w:tcBorders>
              <w:top w:val="nil"/>
              <w:left w:val="nil"/>
              <w:bottom w:val="nil"/>
              <w:right w:val="nil"/>
            </w:tcBorders>
          </w:tcPr>
          <w:p w14:paraId="305014BF"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B38AA59" w14:textId="77777777" w:rsidR="00C228CD" w:rsidRPr="001B602D" w:rsidRDefault="00C228CD" w:rsidP="00B106B6">
            <w:pPr>
              <w:pStyle w:val="AmColumnHeading"/>
            </w:pPr>
            <w:r w:rsidRPr="001B602D">
              <w:t>Pozmeňujúci návrh</w:t>
            </w:r>
          </w:p>
        </w:tc>
      </w:tr>
      <w:tr w:rsidR="003B3654" w:rsidRPr="001B602D" w14:paraId="4BB52010" w14:textId="77777777" w:rsidTr="00B106B6">
        <w:trPr>
          <w:jc w:val="center"/>
        </w:trPr>
        <w:tc>
          <w:tcPr>
            <w:tcW w:w="4876" w:type="dxa"/>
            <w:tcBorders>
              <w:top w:val="nil"/>
              <w:left w:val="nil"/>
              <w:bottom w:val="nil"/>
              <w:right w:val="nil"/>
            </w:tcBorders>
          </w:tcPr>
          <w:p w14:paraId="4C0AB4F7" w14:textId="77777777" w:rsidR="00C228CD" w:rsidRPr="001B602D" w:rsidRDefault="00C228CD" w:rsidP="00B106B6">
            <w:pPr>
              <w:pStyle w:val="Normal6a"/>
            </w:pPr>
            <w:r w:rsidRPr="001B602D">
              <w:t>c)</w:t>
            </w:r>
            <w:r w:rsidRPr="001B602D">
              <w:tab/>
            </w:r>
            <w:r w:rsidRPr="001B602D">
              <w:rPr>
                <w:b/>
                <w:bCs/>
                <w:i/>
                <w:iCs/>
              </w:rPr>
              <w:t>urgentnú</w:t>
            </w:r>
            <w:r w:rsidRPr="001B602D">
              <w:t xml:space="preserve"> zdravotnú starostlivosť a základnú liečbu;</w:t>
            </w:r>
          </w:p>
        </w:tc>
        <w:tc>
          <w:tcPr>
            <w:tcW w:w="4876" w:type="dxa"/>
            <w:tcBorders>
              <w:top w:val="nil"/>
              <w:left w:val="nil"/>
              <w:bottom w:val="nil"/>
              <w:right w:val="nil"/>
            </w:tcBorders>
          </w:tcPr>
          <w:p w14:paraId="51CD4AA3" w14:textId="77777777" w:rsidR="00C228CD" w:rsidRPr="001B602D" w:rsidRDefault="00C228CD" w:rsidP="00B106B6">
            <w:pPr>
              <w:pStyle w:val="Normal6a"/>
            </w:pPr>
            <w:r w:rsidRPr="001B602D">
              <w:t>c)</w:t>
            </w:r>
            <w:r w:rsidRPr="001B602D">
              <w:tab/>
              <w:t>zdravotnú starostlivosť a základnú liečbu;</w:t>
            </w:r>
          </w:p>
        </w:tc>
      </w:tr>
    </w:tbl>
    <w:p w14:paraId="7E9BDF46"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CD17BFD" w14:textId="77777777" w:rsidR="003B514A" w:rsidRPr="001B602D" w:rsidRDefault="00C228CD" w:rsidP="00C228CD">
      <w:r w:rsidRPr="001B602D">
        <w:rPr>
          <w:rStyle w:val="HideTWBExt"/>
        </w:rPr>
        <w:t>&lt;/Amend&gt;</w:t>
      </w:r>
    </w:p>
    <w:p w14:paraId="4B8E609E"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1100</w:t>
      </w:r>
      <w:r w:rsidRPr="001B602D">
        <w:rPr>
          <w:rStyle w:val="HideTWBExt"/>
        </w:rPr>
        <w:t>&lt;/NumAm&gt;</w:t>
      </w:r>
    </w:p>
    <w:p w14:paraId="301D60B8" w14:textId="77777777" w:rsidR="00C228CD" w:rsidRPr="001B602D" w:rsidRDefault="00C228CD" w:rsidP="00C228CD">
      <w:pPr>
        <w:pStyle w:val="NormalBold"/>
      </w:pPr>
      <w:r w:rsidRPr="001B602D">
        <w:rPr>
          <w:rStyle w:val="HideTWBExt"/>
        </w:rPr>
        <w:t>&lt;RepeatBlock-By&gt;&lt;Members&gt;</w:t>
      </w:r>
      <w:r w:rsidRPr="001B602D">
        <w:t>Maciej Wąsik, Mariusz Kamiński, Jacek Ozdoba, Jadwiga Wiśniewska</w:t>
      </w:r>
      <w:r w:rsidRPr="001B602D">
        <w:rPr>
          <w:rStyle w:val="HideTWBExt"/>
        </w:rPr>
        <w:t>&lt;/Members&gt;</w:t>
      </w:r>
    </w:p>
    <w:p w14:paraId="72144C15" w14:textId="77777777" w:rsidR="00C228CD" w:rsidRPr="001B602D" w:rsidRDefault="00C228CD" w:rsidP="00C228CD">
      <w:pPr>
        <w:pStyle w:val="NormalBold"/>
      </w:pPr>
      <w:r w:rsidRPr="001B602D">
        <w:rPr>
          <w:rStyle w:val="HideTWBExt"/>
        </w:rPr>
        <w:t>&lt;/RepeatBlock-By&gt;</w:t>
      </w:r>
    </w:p>
    <w:p w14:paraId="0FB7A849"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3BFA64E" w14:textId="77777777" w:rsidR="00C228CD" w:rsidRPr="001B602D" w:rsidRDefault="00C228CD" w:rsidP="00C228CD">
      <w:pPr>
        <w:pStyle w:val="NormalBold"/>
      </w:pPr>
      <w:r w:rsidRPr="001B602D">
        <w:rPr>
          <w:rStyle w:val="HideTWBExt"/>
        </w:rPr>
        <w:t>&lt;Article&gt;</w:t>
      </w:r>
      <w:r w:rsidRPr="001B602D">
        <w:t>Článok 14 – odsek 6 – písmeno d</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AA76B65" w14:textId="77777777" w:rsidTr="00B106B6">
        <w:trPr>
          <w:trHeight w:hRule="exact" w:val="240"/>
          <w:jc w:val="center"/>
        </w:trPr>
        <w:tc>
          <w:tcPr>
            <w:tcW w:w="9752" w:type="dxa"/>
            <w:gridSpan w:val="2"/>
            <w:tcBorders>
              <w:top w:val="nil"/>
              <w:left w:val="nil"/>
              <w:bottom w:val="nil"/>
              <w:right w:val="nil"/>
            </w:tcBorders>
          </w:tcPr>
          <w:p w14:paraId="3A5BB123" w14:textId="77777777" w:rsidR="00C228CD" w:rsidRPr="001B602D" w:rsidRDefault="00C228CD" w:rsidP="00B106B6"/>
        </w:tc>
      </w:tr>
      <w:tr w:rsidR="003B3654" w:rsidRPr="001B602D" w14:paraId="10139731" w14:textId="77777777" w:rsidTr="00B106B6">
        <w:trPr>
          <w:trHeight w:val="240"/>
          <w:jc w:val="center"/>
        </w:trPr>
        <w:tc>
          <w:tcPr>
            <w:tcW w:w="4876" w:type="dxa"/>
            <w:tcBorders>
              <w:top w:val="nil"/>
              <w:left w:val="nil"/>
              <w:bottom w:val="nil"/>
              <w:right w:val="nil"/>
            </w:tcBorders>
          </w:tcPr>
          <w:p w14:paraId="33D0002C"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4DA362D6" w14:textId="77777777" w:rsidR="00C228CD" w:rsidRPr="001B602D" w:rsidRDefault="00C228CD" w:rsidP="00B106B6">
            <w:pPr>
              <w:pStyle w:val="AmColumnHeading"/>
            </w:pPr>
            <w:r w:rsidRPr="001B602D">
              <w:t>Pozmeňujúci návrh</w:t>
            </w:r>
          </w:p>
        </w:tc>
      </w:tr>
      <w:tr w:rsidR="003B3654" w:rsidRPr="001B602D" w14:paraId="03C7DF2A" w14:textId="77777777" w:rsidTr="00B106B6">
        <w:trPr>
          <w:jc w:val="center"/>
        </w:trPr>
        <w:tc>
          <w:tcPr>
            <w:tcW w:w="4876" w:type="dxa"/>
            <w:tcBorders>
              <w:top w:val="nil"/>
              <w:left w:val="nil"/>
              <w:bottom w:val="nil"/>
              <w:right w:val="nil"/>
            </w:tcBorders>
          </w:tcPr>
          <w:p w14:paraId="5A9BF868" w14:textId="77777777" w:rsidR="00C228CD" w:rsidRPr="001B602D" w:rsidRDefault="00C228CD" w:rsidP="00B106B6">
            <w:pPr>
              <w:pStyle w:val="Normal6a"/>
            </w:pPr>
            <w:r w:rsidRPr="001B602D">
              <w:rPr>
                <w:b/>
                <w:i/>
              </w:rPr>
              <w:t>d)</w:t>
            </w:r>
            <w:r w:rsidRPr="001B602D">
              <w:tab/>
            </w:r>
            <w:r w:rsidRPr="001B602D">
              <w:rPr>
                <w:b/>
                <w:i/>
              </w:rPr>
              <w:t>prístup maloletých osôb k systému základného vzdelávania v závislosti od dĺžky ich pobytu;</w:t>
            </w:r>
          </w:p>
        </w:tc>
        <w:tc>
          <w:tcPr>
            <w:tcW w:w="4876" w:type="dxa"/>
            <w:tcBorders>
              <w:top w:val="nil"/>
              <w:left w:val="nil"/>
              <w:bottom w:val="nil"/>
              <w:right w:val="nil"/>
            </w:tcBorders>
          </w:tcPr>
          <w:p w14:paraId="2C95A42B" w14:textId="77777777" w:rsidR="00C228CD" w:rsidRPr="001B602D" w:rsidRDefault="00C228CD" w:rsidP="00B106B6">
            <w:pPr>
              <w:pStyle w:val="Normal6a"/>
            </w:pPr>
            <w:r w:rsidRPr="001B602D">
              <w:rPr>
                <w:b/>
                <w:i/>
              </w:rPr>
              <w:t>vypúšťa sa</w:t>
            </w:r>
          </w:p>
        </w:tc>
      </w:tr>
    </w:tbl>
    <w:p w14:paraId="25C9040F"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2BAD76F6" w14:textId="77777777" w:rsidR="003B514A" w:rsidRPr="001B602D" w:rsidRDefault="00C228CD" w:rsidP="00C228CD">
      <w:r w:rsidRPr="001B602D">
        <w:rPr>
          <w:rStyle w:val="HideTWBExt"/>
        </w:rPr>
        <w:t>&lt;/Amend&gt;</w:t>
      </w:r>
    </w:p>
    <w:p w14:paraId="38B98818"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1101</w:t>
      </w:r>
      <w:r w:rsidRPr="001B602D">
        <w:rPr>
          <w:rStyle w:val="HideTWBExt"/>
        </w:rPr>
        <w:t>&lt;/NumAm&gt;</w:t>
      </w:r>
    </w:p>
    <w:p w14:paraId="40A6DA8F"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5C1B719F" w14:textId="77777777" w:rsidR="00C228CD" w:rsidRPr="001B602D" w:rsidRDefault="00C228CD" w:rsidP="00C228CD">
      <w:pPr>
        <w:pStyle w:val="NormalBold"/>
      </w:pPr>
      <w:r w:rsidRPr="001B602D">
        <w:rPr>
          <w:rStyle w:val="HideTWBExt"/>
        </w:rPr>
        <w:t>&lt;/RepeatBlock-By&gt;</w:t>
      </w:r>
    </w:p>
    <w:p w14:paraId="23E2BA27"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C0C3865" w14:textId="77777777" w:rsidR="00C228CD" w:rsidRPr="001B602D" w:rsidRDefault="00C228CD" w:rsidP="00C228CD">
      <w:pPr>
        <w:pStyle w:val="NormalBold"/>
      </w:pPr>
      <w:r w:rsidRPr="001B602D">
        <w:rPr>
          <w:rStyle w:val="HideTWBExt"/>
        </w:rPr>
        <w:t>&lt;Article&gt;</w:t>
      </w:r>
      <w:r w:rsidRPr="001B602D">
        <w:t>Článok 14 – odsek 6 – písmeno d</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C874F65" w14:textId="77777777" w:rsidTr="00B106B6">
        <w:trPr>
          <w:trHeight w:hRule="exact" w:val="240"/>
          <w:jc w:val="center"/>
        </w:trPr>
        <w:tc>
          <w:tcPr>
            <w:tcW w:w="9752" w:type="dxa"/>
            <w:gridSpan w:val="2"/>
            <w:tcBorders>
              <w:top w:val="nil"/>
              <w:left w:val="nil"/>
              <w:bottom w:val="nil"/>
              <w:right w:val="nil"/>
            </w:tcBorders>
          </w:tcPr>
          <w:p w14:paraId="0BDC4673" w14:textId="77777777" w:rsidR="00C228CD" w:rsidRPr="001B602D" w:rsidRDefault="00C228CD" w:rsidP="00B106B6"/>
        </w:tc>
      </w:tr>
      <w:tr w:rsidR="003B3654" w:rsidRPr="001B602D" w14:paraId="2C19E05C" w14:textId="77777777" w:rsidTr="00B106B6">
        <w:trPr>
          <w:trHeight w:val="240"/>
          <w:jc w:val="center"/>
        </w:trPr>
        <w:tc>
          <w:tcPr>
            <w:tcW w:w="4876" w:type="dxa"/>
            <w:tcBorders>
              <w:top w:val="nil"/>
              <w:left w:val="nil"/>
              <w:bottom w:val="nil"/>
              <w:right w:val="nil"/>
            </w:tcBorders>
          </w:tcPr>
          <w:p w14:paraId="0DFD9037"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3923C23" w14:textId="77777777" w:rsidR="00C228CD" w:rsidRPr="001B602D" w:rsidRDefault="00C228CD" w:rsidP="00B106B6">
            <w:pPr>
              <w:pStyle w:val="AmColumnHeading"/>
            </w:pPr>
            <w:r w:rsidRPr="001B602D">
              <w:t>Pozmeňujúci návrh</w:t>
            </w:r>
          </w:p>
        </w:tc>
      </w:tr>
      <w:tr w:rsidR="003B3654" w:rsidRPr="001B602D" w14:paraId="3D961718" w14:textId="77777777" w:rsidTr="00B106B6">
        <w:trPr>
          <w:jc w:val="center"/>
        </w:trPr>
        <w:tc>
          <w:tcPr>
            <w:tcW w:w="4876" w:type="dxa"/>
            <w:tcBorders>
              <w:top w:val="nil"/>
              <w:left w:val="nil"/>
              <w:bottom w:val="nil"/>
              <w:right w:val="nil"/>
            </w:tcBorders>
          </w:tcPr>
          <w:p w14:paraId="77C0F47F" w14:textId="77777777" w:rsidR="00C228CD" w:rsidRPr="001B602D" w:rsidRDefault="00C228CD" w:rsidP="00B106B6">
            <w:pPr>
              <w:pStyle w:val="Normal6a"/>
            </w:pPr>
            <w:r w:rsidRPr="001B602D">
              <w:rPr>
                <w:b/>
                <w:i/>
              </w:rPr>
              <w:t>d)</w:t>
            </w:r>
            <w:r w:rsidRPr="001B602D">
              <w:tab/>
            </w:r>
            <w:r w:rsidRPr="001B602D">
              <w:rPr>
                <w:b/>
                <w:i/>
              </w:rPr>
              <w:t>prístup maloletých osôb k systému základného vzdelávania v závislosti od dĺžky ich pobytu;</w:t>
            </w:r>
          </w:p>
        </w:tc>
        <w:tc>
          <w:tcPr>
            <w:tcW w:w="4876" w:type="dxa"/>
            <w:tcBorders>
              <w:top w:val="nil"/>
              <w:left w:val="nil"/>
              <w:bottom w:val="nil"/>
              <w:right w:val="nil"/>
            </w:tcBorders>
          </w:tcPr>
          <w:p w14:paraId="4070AC7D" w14:textId="77777777" w:rsidR="00C228CD" w:rsidRPr="001B602D" w:rsidRDefault="00C228CD" w:rsidP="00B106B6">
            <w:pPr>
              <w:pStyle w:val="Normal6a"/>
            </w:pPr>
            <w:r w:rsidRPr="001B602D">
              <w:rPr>
                <w:b/>
                <w:i/>
              </w:rPr>
              <w:t>vypúšťa sa</w:t>
            </w:r>
          </w:p>
        </w:tc>
      </w:tr>
    </w:tbl>
    <w:p w14:paraId="4200CBD6"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3989B99" w14:textId="77777777" w:rsidR="003B514A" w:rsidRPr="001B602D" w:rsidRDefault="00C228CD" w:rsidP="00C228CD">
      <w:r w:rsidRPr="001B602D">
        <w:rPr>
          <w:rStyle w:val="HideTWBExt"/>
        </w:rPr>
        <w:t>&lt;/Amend&gt;</w:t>
      </w:r>
    </w:p>
    <w:p w14:paraId="009601AC"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1102</w:t>
      </w:r>
      <w:r w:rsidRPr="001B602D">
        <w:rPr>
          <w:rStyle w:val="HideTWBExt"/>
        </w:rPr>
        <w:t>&lt;/NumAm&gt;</w:t>
      </w:r>
    </w:p>
    <w:p w14:paraId="15CAC2BB"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1E9D4FF6" w14:textId="77777777" w:rsidR="00C228CD" w:rsidRPr="001B602D" w:rsidRDefault="00C228CD" w:rsidP="00C228CD">
      <w:pPr>
        <w:pStyle w:val="NormalBold"/>
      </w:pPr>
      <w:r w:rsidRPr="001B602D">
        <w:rPr>
          <w:rStyle w:val="HideTWBExt"/>
        </w:rPr>
        <w:t>&lt;/RepeatBlock-By&gt;</w:t>
      </w:r>
    </w:p>
    <w:p w14:paraId="14114F0C"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71243CE" w14:textId="77777777" w:rsidR="00C228CD" w:rsidRPr="001B602D" w:rsidRDefault="00C228CD" w:rsidP="00C228CD">
      <w:pPr>
        <w:pStyle w:val="NormalBold"/>
      </w:pPr>
      <w:r w:rsidRPr="001B602D">
        <w:rPr>
          <w:rStyle w:val="HideTWBExt"/>
        </w:rPr>
        <w:t>&lt;Article&gt;</w:t>
      </w:r>
      <w:r w:rsidRPr="001B602D">
        <w:t>Článok 14 – odsek 6 – písmeno d</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F9D253E" w14:textId="77777777" w:rsidTr="00B106B6">
        <w:trPr>
          <w:trHeight w:hRule="exact" w:val="240"/>
          <w:jc w:val="center"/>
        </w:trPr>
        <w:tc>
          <w:tcPr>
            <w:tcW w:w="9752" w:type="dxa"/>
            <w:gridSpan w:val="2"/>
            <w:tcBorders>
              <w:top w:val="nil"/>
              <w:left w:val="nil"/>
              <w:bottom w:val="nil"/>
              <w:right w:val="nil"/>
            </w:tcBorders>
          </w:tcPr>
          <w:p w14:paraId="12C02020" w14:textId="77777777" w:rsidR="00C228CD" w:rsidRPr="001B602D" w:rsidRDefault="00C228CD" w:rsidP="00B106B6"/>
        </w:tc>
      </w:tr>
      <w:tr w:rsidR="003B3654" w:rsidRPr="001B602D" w14:paraId="2D6AD7D0" w14:textId="77777777" w:rsidTr="00B106B6">
        <w:trPr>
          <w:trHeight w:val="240"/>
          <w:jc w:val="center"/>
        </w:trPr>
        <w:tc>
          <w:tcPr>
            <w:tcW w:w="4876" w:type="dxa"/>
            <w:tcBorders>
              <w:top w:val="nil"/>
              <w:left w:val="nil"/>
              <w:bottom w:val="nil"/>
              <w:right w:val="nil"/>
            </w:tcBorders>
          </w:tcPr>
          <w:p w14:paraId="7AAAAF82"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11C1554" w14:textId="77777777" w:rsidR="00C228CD" w:rsidRPr="001B602D" w:rsidRDefault="00C228CD" w:rsidP="00B106B6">
            <w:pPr>
              <w:pStyle w:val="AmColumnHeading"/>
            </w:pPr>
            <w:r w:rsidRPr="001B602D">
              <w:t>Pozmeňujúci návrh</w:t>
            </w:r>
          </w:p>
        </w:tc>
      </w:tr>
      <w:tr w:rsidR="003B3654" w:rsidRPr="001B602D" w14:paraId="0D9D4AEB" w14:textId="77777777" w:rsidTr="00B106B6">
        <w:trPr>
          <w:jc w:val="center"/>
        </w:trPr>
        <w:tc>
          <w:tcPr>
            <w:tcW w:w="4876" w:type="dxa"/>
            <w:tcBorders>
              <w:top w:val="nil"/>
              <w:left w:val="nil"/>
              <w:bottom w:val="nil"/>
              <w:right w:val="nil"/>
            </w:tcBorders>
          </w:tcPr>
          <w:p w14:paraId="76E6050D" w14:textId="77777777" w:rsidR="00C228CD" w:rsidRPr="001B602D" w:rsidRDefault="00C228CD" w:rsidP="00B106B6">
            <w:pPr>
              <w:pStyle w:val="Normal6a"/>
            </w:pPr>
            <w:r w:rsidRPr="001B602D">
              <w:t>d)</w:t>
            </w:r>
            <w:r w:rsidRPr="001B602D">
              <w:tab/>
              <w:t>prístup maloletých osôb k systému základného vzdelávania v závislosti od dĺžky ich pobytu;</w:t>
            </w:r>
          </w:p>
        </w:tc>
        <w:tc>
          <w:tcPr>
            <w:tcW w:w="4876" w:type="dxa"/>
            <w:tcBorders>
              <w:top w:val="nil"/>
              <w:left w:val="nil"/>
              <w:bottom w:val="nil"/>
              <w:right w:val="nil"/>
            </w:tcBorders>
          </w:tcPr>
          <w:p w14:paraId="715CBBCB" w14:textId="77777777" w:rsidR="00C228CD" w:rsidRPr="001B602D" w:rsidRDefault="00C228CD" w:rsidP="00B106B6">
            <w:pPr>
              <w:pStyle w:val="Normal6a"/>
            </w:pPr>
            <w:r w:rsidRPr="001B602D">
              <w:t>d)</w:t>
            </w:r>
            <w:r w:rsidRPr="001B602D">
              <w:tab/>
            </w:r>
            <w:r w:rsidRPr="001B602D">
              <w:rPr>
                <w:b/>
                <w:bCs/>
                <w:i/>
                <w:iCs/>
              </w:rPr>
              <w:t>sa zabezpečil</w:t>
            </w:r>
            <w:r w:rsidRPr="001B602D">
              <w:t xml:space="preserve"> prístup maloletých osôb k systému základného vzdelávania v závislosti od dĺžky ich pobytu;</w:t>
            </w:r>
          </w:p>
        </w:tc>
      </w:tr>
    </w:tbl>
    <w:p w14:paraId="664FC9B3"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DF9B7F0" w14:textId="77777777" w:rsidR="003B514A" w:rsidRPr="001B602D" w:rsidRDefault="00C228CD" w:rsidP="00C228CD">
      <w:r w:rsidRPr="001B602D">
        <w:rPr>
          <w:rStyle w:val="HideTWBExt"/>
        </w:rPr>
        <w:t>&lt;/Amend&gt;</w:t>
      </w:r>
    </w:p>
    <w:p w14:paraId="101238D9"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1103</w:t>
      </w:r>
      <w:r w:rsidRPr="001B602D">
        <w:rPr>
          <w:rStyle w:val="HideTWBExt"/>
        </w:rPr>
        <w:t>&lt;/NumAm&gt;</w:t>
      </w:r>
    </w:p>
    <w:p w14:paraId="261B9B53" w14:textId="77777777" w:rsidR="00C228CD" w:rsidRPr="001B602D" w:rsidRDefault="00C228CD" w:rsidP="00C228CD">
      <w:pPr>
        <w:pStyle w:val="NormalBold"/>
      </w:pPr>
      <w:r w:rsidRPr="001B602D">
        <w:rPr>
          <w:rStyle w:val="HideTWBExt"/>
        </w:rPr>
        <w:t>&lt;RepeatBlock-By&gt;&lt;Members&gt;</w:t>
      </w:r>
      <w:r w:rsidRPr="001B602D">
        <w:t>Estrella Galán</w:t>
      </w:r>
      <w:r w:rsidRPr="001B602D">
        <w:rPr>
          <w:rStyle w:val="HideTWBExt"/>
        </w:rPr>
        <w:t>&lt;/Members&gt;</w:t>
      </w:r>
    </w:p>
    <w:p w14:paraId="0C22855D" w14:textId="77777777" w:rsidR="00C228CD" w:rsidRPr="001B602D" w:rsidRDefault="00C228CD" w:rsidP="00C228CD">
      <w:pPr>
        <w:pStyle w:val="NormalBold"/>
      </w:pPr>
      <w:r w:rsidRPr="001B602D">
        <w:rPr>
          <w:rStyle w:val="HideTWBExt"/>
        </w:rPr>
        <w:t>&lt;/RepeatBlock-By&gt;</w:t>
      </w:r>
    </w:p>
    <w:p w14:paraId="2362FBD5"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763D2F4" w14:textId="77777777" w:rsidR="00C228CD" w:rsidRPr="001B602D" w:rsidRDefault="00C228CD" w:rsidP="00C228CD">
      <w:pPr>
        <w:pStyle w:val="NormalBold"/>
      </w:pPr>
      <w:r w:rsidRPr="001B602D">
        <w:rPr>
          <w:rStyle w:val="HideTWBExt"/>
        </w:rPr>
        <w:t>&lt;Article&gt;</w:t>
      </w:r>
      <w:r w:rsidRPr="001B602D">
        <w:t>Článok 14 – odsek 6 – písmeno d</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A44FD64" w14:textId="77777777" w:rsidTr="00B106B6">
        <w:trPr>
          <w:trHeight w:hRule="exact" w:val="240"/>
          <w:jc w:val="center"/>
        </w:trPr>
        <w:tc>
          <w:tcPr>
            <w:tcW w:w="9752" w:type="dxa"/>
            <w:gridSpan w:val="2"/>
            <w:tcBorders>
              <w:top w:val="nil"/>
              <w:left w:val="nil"/>
              <w:bottom w:val="nil"/>
              <w:right w:val="nil"/>
            </w:tcBorders>
          </w:tcPr>
          <w:p w14:paraId="3BA09370" w14:textId="77777777" w:rsidR="00C228CD" w:rsidRPr="001B602D" w:rsidRDefault="00C228CD" w:rsidP="00B106B6"/>
        </w:tc>
      </w:tr>
      <w:tr w:rsidR="003B3654" w:rsidRPr="001B602D" w14:paraId="60F22263" w14:textId="77777777" w:rsidTr="00B106B6">
        <w:trPr>
          <w:trHeight w:val="240"/>
          <w:jc w:val="center"/>
        </w:trPr>
        <w:tc>
          <w:tcPr>
            <w:tcW w:w="4876" w:type="dxa"/>
            <w:tcBorders>
              <w:top w:val="nil"/>
              <w:left w:val="nil"/>
              <w:bottom w:val="nil"/>
              <w:right w:val="nil"/>
            </w:tcBorders>
          </w:tcPr>
          <w:p w14:paraId="63B9A6AA"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43BB095" w14:textId="77777777" w:rsidR="00C228CD" w:rsidRPr="001B602D" w:rsidRDefault="00C228CD" w:rsidP="00B106B6">
            <w:pPr>
              <w:pStyle w:val="AmColumnHeading"/>
            </w:pPr>
            <w:r w:rsidRPr="001B602D">
              <w:t>Pozmeňujúci návrh</w:t>
            </w:r>
          </w:p>
        </w:tc>
      </w:tr>
      <w:tr w:rsidR="003B3654" w:rsidRPr="001B602D" w14:paraId="78500D67" w14:textId="77777777" w:rsidTr="00B106B6">
        <w:trPr>
          <w:jc w:val="center"/>
        </w:trPr>
        <w:tc>
          <w:tcPr>
            <w:tcW w:w="4876" w:type="dxa"/>
            <w:tcBorders>
              <w:top w:val="nil"/>
              <w:left w:val="nil"/>
              <w:bottom w:val="nil"/>
              <w:right w:val="nil"/>
            </w:tcBorders>
          </w:tcPr>
          <w:p w14:paraId="441E1D23" w14:textId="77777777" w:rsidR="00C228CD" w:rsidRPr="001B602D" w:rsidRDefault="00C228CD" w:rsidP="00B106B6">
            <w:pPr>
              <w:pStyle w:val="Normal6a"/>
            </w:pPr>
            <w:r w:rsidRPr="001B602D">
              <w:t>d)</w:t>
            </w:r>
            <w:r w:rsidRPr="001B602D">
              <w:tab/>
              <w:t xml:space="preserve">prístup </w:t>
            </w:r>
            <w:r w:rsidRPr="001B602D">
              <w:rPr>
                <w:b/>
                <w:bCs/>
                <w:i/>
                <w:iCs/>
              </w:rPr>
              <w:t>maloletých osôb</w:t>
            </w:r>
            <w:r w:rsidRPr="001B602D">
              <w:t xml:space="preserve"> k systému </w:t>
            </w:r>
            <w:r w:rsidRPr="001B602D">
              <w:rPr>
                <w:b/>
                <w:bCs/>
                <w:i/>
                <w:iCs/>
              </w:rPr>
              <w:t>základného vzdelávania v závislosti od dĺžky ich pobytu</w:t>
            </w:r>
            <w:r w:rsidRPr="001B602D">
              <w:t>;</w:t>
            </w:r>
          </w:p>
        </w:tc>
        <w:tc>
          <w:tcPr>
            <w:tcW w:w="4876" w:type="dxa"/>
            <w:tcBorders>
              <w:top w:val="nil"/>
              <w:left w:val="nil"/>
              <w:bottom w:val="nil"/>
              <w:right w:val="nil"/>
            </w:tcBorders>
          </w:tcPr>
          <w:p w14:paraId="52509424" w14:textId="77777777" w:rsidR="00C228CD" w:rsidRPr="001B602D" w:rsidRDefault="00C228CD" w:rsidP="00B106B6">
            <w:pPr>
              <w:pStyle w:val="Normal6a"/>
            </w:pPr>
            <w:r w:rsidRPr="001B602D">
              <w:t>d)</w:t>
            </w:r>
            <w:r w:rsidRPr="001B602D">
              <w:tab/>
              <w:t xml:space="preserve">prístup </w:t>
            </w:r>
            <w:r w:rsidRPr="001B602D">
              <w:rPr>
                <w:b/>
                <w:i/>
              </w:rPr>
              <w:t>detí</w:t>
            </w:r>
            <w:r w:rsidRPr="001B602D">
              <w:t xml:space="preserve"> k </w:t>
            </w:r>
            <w:r w:rsidRPr="001B602D">
              <w:rPr>
                <w:b/>
                <w:bCs/>
                <w:i/>
                <w:iCs/>
              </w:rPr>
              <w:t>vzdelávaciemu</w:t>
            </w:r>
            <w:r w:rsidRPr="001B602D">
              <w:t xml:space="preserve"> systému;</w:t>
            </w:r>
          </w:p>
        </w:tc>
      </w:tr>
    </w:tbl>
    <w:p w14:paraId="321F30F0"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1A53F3A" w14:textId="77777777" w:rsidR="003B514A" w:rsidRPr="001B602D" w:rsidRDefault="00C228CD" w:rsidP="00C228CD">
      <w:r w:rsidRPr="001B602D">
        <w:rPr>
          <w:rStyle w:val="HideTWBExt"/>
        </w:rPr>
        <w:t>&lt;/Amend&gt;</w:t>
      </w:r>
    </w:p>
    <w:p w14:paraId="6B777E51"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1104</w:t>
      </w:r>
      <w:r w:rsidRPr="001B602D">
        <w:rPr>
          <w:rStyle w:val="HideTWBExt"/>
        </w:rPr>
        <w:t>&lt;/NumAm&gt;</w:t>
      </w:r>
    </w:p>
    <w:p w14:paraId="6235D924"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46D833B0" w14:textId="77777777" w:rsidR="00C228CD" w:rsidRPr="001B602D" w:rsidRDefault="00C228CD" w:rsidP="00C228CD">
      <w:pPr>
        <w:pStyle w:val="NormalBold"/>
      </w:pPr>
      <w:r w:rsidRPr="001B602D">
        <w:rPr>
          <w:rStyle w:val="HideTWBExt"/>
        </w:rPr>
        <w:t>&lt;/RepeatBlock-By&gt;</w:t>
      </w:r>
    </w:p>
    <w:p w14:paraId="6F43B935"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4251108" w14:textId="77777777" w:rsidR="00C228CD" w:rsidRPr="001B602D" w:rsidRDefault="00C228CD" w:rsidP="00C228CD">
      <w:pPr>
        <w:pStyle w:val="NormalBold"/>
      </w:pPr>
      <w:r w:rsidRPr="001B602D">
        <w:rPr>
          <w:rStyle w:val="HideTWBExt"/>
        </w:rPr>
        <w:t>&lt;Article&gt;</w:t>
      </w:r>
      <w:r w:rsidRPr="001B602D">
        <w:t>Článok 14 – odsek 6 – písmeno e</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C07B2E0" w14:textId="77777777" w:rsidTr="00B106B6">
        <w:trPr>
          <w:trHeight w:hRule="exact" w:val="240"/>
          <w:jc w:val="center"/>
        </w:trPr>
        <w:tc>
          <w:tcPr>
            <w:tcW w:w="9752" w:type="dxa"/>
            <w:gridSpan w:val="2"/>
            <w:tcBorders>
              <w:top w:val="nil"/>
              <w:left w:val="nil"/>
              <w:bottom w:val="nil"/>
              <w:right w:val="nil"/>
            </w:tcBorders>
          </w:tcPr>
          <w:p w14:paraId="6D0B0D3C" w14:textId="77777777" w:rsidR="00C228CD" w:rsidRPr="001B602D" w:rsidRDefault="00C228CD" w:rsidP="00B106B6"/>
        </w:tc>
      </w:tr>
      <w:tr w:rsidR="003B3654" w:rsidRPr="001B602D" w14:paraId="48E69373" w14:textId="77777777" w:rsidTr="00B106B6">
        <w:trPr>
          <w:trHeight w:val="240"/>
          <w:jc w:val="center"/>
        </w:trPr>
        <w:tc>
          <w:tcPr>
            <w:tcW w:w="4876" w:type="dxa"/>
            <w:tcBorders>
              <w:top w:val="nil"/>
              <w:left w:val="nil"/>
              <w:bottom w:val="nil"/>
              <w:right w:val="nil"/>
            </w:tcBorders>
          </w:tcPr>
          <w:p w14:paraId="2E6633C9"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1DD7BE4" w14:textId="77777777" w:rsidR="00C228CD" w:rsidRPr="001B602D" w:rsidRDefault="00C228CD" w:rsidP="00B106B6">
            <w:pPr>
              <w:pStyle w:val="AmColumnHeading"/>
            </w:pPr>
            <w:r w:rsidRPr="001B602D">
              <w:t>Pozmeňujúci návrh</w:t>
            </w:r>
          </w:p>
        </w:tc>
      </w:tr>
      <w:tr w:rsidR="003B3654" w:rsidRPr="001B602D" w14:paraId="0ECE9EC1" w14:textId="77777777" w:rsidTr="00B106B6">
        <w:trPr>
          <w:jc w:val="center"/>
        </w:trPr>
        <w:tc>
          <w:tcPr>
            <w:tcW w:w="4876" w:type="dxa"/>
            <w:tcBorders>
              <w:top w:val="nil"/>
              <w:left w:val="nil"/>
              <w:bottom w:val="nil"/>
              <w:right w:val="nil"/>
            </w:tcBorders>
          </w:tcPr>
          <w:p w14:paraId="50B37067" w14:textId="77777777" w:rsidR="00C228CD" w:rsidRPr="001B602D" w:rsidRDefault="00C228CD" w:rsidP="00B106B6">
            <w:pPr>
              <w:pStyle w:val="Normal6a"/>
            </w:pPr>
            <w:r w:rsidRPr="001B602D">
              <w:t>e)</w:t>
            </w:r>
            <w:r w:rsidRPr="001B602D">
              <w:tab/>
              <w:t>osobitné potreby zraniteľných osôb.</w:t>
            </w:r>
          </w:p>
        </w:tc>
        <w:tc>
          <w:tcPr>
            <w:tcW w:w="4876" w:type="dxa"/>
            <w:tcBorders>
              <w:top w:val="nil"/>
              <w:left w:val="nil"/>
              <w:bottom w:val="nil"/>
              <w:right w:val="nil"/>
            </w:tcBorders>
          </w:tcPr>
          <w:p w14:paraId="0EEC0027" w14:textId="77777777" w:rsidR="00C228CD" w:rsidRPr="001B602D" w:rsidRDefault="00C228CD" w:rsidP="00B106B6">
            <w:pPr>
              <w:pStyle w:val="Normal6a"/>
            </w:pPr>
            <w:r w:rsidRPr="001B602D">
              <w:t>e)</w:t>
            </w:r>
            <w:r w:rsidRPr="001B602D">
              <w:tab/>
            </w:r>
            <w:r w:rsidRPr="001B602D">
              <w:rPr>
                <w:b/>
                <w:bCs/>
                <w:i/>
                <w:iCs/>
              </w:rPr>
              <w:t>boli rešpektované</w:t>
            </w:r>
            <w:r w:rsidRPr="001B602D">
              <w:t xml:space="preserve"> osobitné potreby zraniteľných osôb.</w:t>
            </w:r>
          </w:p>
        </w:tc>
      </w:tr>
    </w:tbl>
    <w:p w14:paraId="27AD09A3"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4577C8B" w14:textId="77777777" w:rsidR="003B514A" w:rsidRPr="001B602D" w:rsidRDefault="00C228CD" w:rsidP="00C228CD">
      <w:r w:rsidRPr="001B602D">
        <w:rPr>
          <w:rStyle w:val="HideTWBExt"/>
        </w:rPr>
        <w:t>&lt;/Amend&gt;</w:t>
      </w:r>
    </w:p>
    <w:p w14:paraId="1B51C188"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1105</w:t>
      </w:r>
      <w:r w:rsidRPr="001B602D">
        <w:rPr>
          <w:rStyle w:val="HideTWBExt"/>
        </w:rPr>
        <w:t>&lt;/NumAm&gt;</w:t>
      </w:r>
    </w:p>
    <w:p w14:paraId="2A7A3A80" w14:textId="77777777" w:rsidR="00C228CD" w:rsidRPr="001B602D" w:rsidRDefault="00C228CD" w:rsidP="00C228CD">
      <w:pPr>
        <w:pStyle w:val="NormalBold"/>
      </w:pPr>
      <w:r w:rsidRPr="001B602D">
        <w:rPr>
          <w:rStyle w:val="HideTWBExt"/>
        </w:rPr>
        <w:t>&lt;RepeatBlock-By&gt;&lt;Members&gt;</w:t>
      </w:r>
      <w:r w:rsidRPr="001B602D">
        <w:t>Estrella Galán</w:t>
      </w:r>
      <w:r w:rsidRPr="001B602D">
        <w:rPr>
          <w:rStyle w:val="HideTWBExt"/>
        </w:rPr>
        <w:t>&lt;/Members&gt;</w:t>
      </w:r>
    </w:p>
    <w:p w14:paraId="2E230DE7" w14:textId="77777777" w:rsidR="00C228CD" w:rsidRPr="001B602D" w:rsidRDefault="00C228CD" w:rsidP="00C228CD">
      <w:pPr>
        <w:pStyle w:val="NormalBold"/>
      </w:pPr>
      <w:r w:rsidRPr="001B602D">
        <w:rPr>
          <w:rStyle w:val="HideTWBExt"/>
        </w:rPr>
        <w:t>&lt;/RepeatBlock-By&gt;</w:t>
      </w:r>
    </w:p>
    <w:p w14:paraId="11D922C0"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216CC55" w14:textId="77777777" w:rsidR="00C228CD" w:rsidRPr="001B602D" w:rsidRDefault="00C228CD" w:rsidP="00C228CD">
      <w:pPr>
        <w:pStyle w:val="NormalBold"/>
      </w:pPr>
      <w:r w:rsidRPr="001B602D">
        <w:rPr>
          <w:rStyle w:val="HideTWBExt"/>
        </w:rPr>
        <w:t>&lt;Article&gt;</w:t>
      </w:r>
      <w:r w:rsidRPr="001B602D">
        <w:t>Článok 14 – odsek 7</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CAA2979" w14:textId="77777777" w:rsidTr="00B106B6">
        <w:trPr>
          <w:trHeight w:hRule="exact" w:val="240"/>
          <w:jc w:val="center"/>
        </w:trPr>
        <w:tc>
          <w:tcPr>
            <w:tcW w:w="9752" w:type="dxa"/>
            <w:gridSpan w:val="2"/>
            <w:tcBorders>
              <w:top w:val="nil"/>
              <w:left w:val="nil"/>
              <w:bottom w:val="nil"/>
              <w:right w:val="nil"/>
            </w:tcBorders>
          </w:tcPr>
          <w:p w14:paraId="4FA9B5A4" w14:textId="77777777" w:rsidR="00C228CD" w:rsidRPr="001B602D" w:rsidRDefault="00C228CD" w:rsidP="00B106B6"/>
        </w:tc>
      </w:tr>
      <w:tr w:rsidR="003B3654" w:rsidRPr="001B602D" w14:paraId="66480E4E" w14:textId="77777777" w:rsidTr="00B106B6">
        <w:trPr>
          <w:trHeight w:val="240"/>
          <w:jc w:val="center"/>
        </w:trPr>
        <w:tc>
          <w:tcPr>
            <w:tcW w:w="4876" w:type="dxa"/>
            <w:tcBorders>
              <w:top w:val="nil"/>
              <w:left w:val="nil"/>
              <w:bottom w:val="nil"/>
              <w:right w:val="nil"/>
            </w:tcBorders>
          </w:tcPr>
          <w:p w14:paraId="6705D914"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665B11A" w14:textId="77777777" w:rsidR="00C228CD" w:rsidRPr="001B602D" w:rsidRDefault="00C228CD" w:rsidP="00B106B6">
            <w:pPr>
              <w:pStyle w:val="AmColumnHeading"/>
            </w:pPr>
            <w:r w:rsidRPr="001B602D">
              <w:t>Pozmeňujúci návrh</w:t>
            </w:r>
          </w:p>
        </w:tc>
      </w:tr>
      <w:tr w:rsidR="003B3654" w:rsidRPr="001B602D" w14:paraId="0465F681" w14:textId="77777777" w:rsidTr="00B106B6">
        <w:trPr>
          <w:jc w:val="center"/>
        </w:trPr>
        <w:tc>
          <w:tcPr>
            <w:tcW w:w="4876" w:type="dxa"/>
            <w:tcBorders>
              <w:top w:val="nil"/>
              <w:left w:val="nil"/>
              <w:bottom w:val="nil"/>
              <w:right w:val="nil"/>
            </w:tcBorders>
          </w:tcPr>
          <w:p w14:paraId="7559BAB2" w14:textId="77777777" w:rsidR="00C228CD" w:rsidRPr="001B602D" w:rsidRDefault="00C228CD" w:rsidP="00B106B6">
            <w:pPr>
              <w:pStyle w:val="Normal6a"/>
            </w:pPr>
            <w:r w:rsidRPr="001B602D">
              <w:rPr>
                <w:b/>
                <w:i/>
              </w:rPr>
              <w:t>7.</w:t>
            </w:r>
            <w:r w:rsidRPr="001B602D">
              <w:tab/>
            </w:r>
            <w:r w:rsidRPr="001B602D">
              <w:rPr>
                <w:b/>
                <w:i/>
              </w:rPr>
              <w:t>Ak dôjde k odkladu odsunu, v prípade splnenia podmienok sa môžu uplatniť opatrenia stanovené v článku 31.</w:t>
            </w:r>
          </w:p>
        </w:tc>
        <w:tc>
          <w:tcPr>
            <w:tcW w:w="4876" w:type="dxa"/>
            <w:tcBorders>
              <w:top w:val="nil"/>
              <w:left w:val="nil"/>
              <w:bottom w:val="nil"/>
              <w:right w:val="nil"/>
            </w:tcBorders>
          </w:tcPr>
          <w:p w14:paraId="0E5C423E" w14:textId="77777777" w:rsidR="00C228CD" w:rsidRPr="001B602D" w:rsidRDefault="00C228CD" w:rsidP="00B106B6">
            <w:pPr>
              <w:pStyle w:val="Normal6a"/>
            </w:pPr>
            <w:r w:rsidRPr="001B602D">
              <w:rPr>
                <w:b/>
                <w:i/>
              </w:rPr>
              <w:t>vypúšťa sa</w:t>
            </w:r>
          </w:p>
        </w:tc>
      </w:tr>
    </w:tbl>
    <w:p w14:paraId="56AE6C42"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C7BFF0F" w14:textId="77777777" w:rsidR="003B514A" w:rsidRPr="001B602D" w:rsidRDefault="00C228CD" w:rsidP="00C228CD">
      <w:r w:rsidRPr="001B602D">
        <w:rPr>
          <w:rStyle w:val="HideTWBExt"/>
        </w:rPr>
        <w:t>&lt;/Amend&gt;</w:t>
      </w:r>
    </w:p>
    <w:p w14:paraId="3BF4CF8C"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1106</w:t>
      </w:r>
      <w:r w:rsidRPr="001B602D">
        <w:rPr>
          <w:rStyle w:val="HideTWBExt"/>
        </w:rPr>
        <w:t>&lt;/NumAm&gt;</w:t>
      </w:r>
    </w:p>
    <w:p w14:paraId="39CAF352"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39E552E0" w14:textId="77777777" w:rsidR="00C228CD" w:rsidRPr="001B602D" w:rsidRDefault="00C228CD" w:rsidP="00C228CD">
      <w:pPr>
        <w:pStyle w:val="NormalBold"/>
      </w:pPr>
      <w:r w:rsidRPr="001B602D">
        <w:rPr>
          <w:rStyle w:val="HideTWBExt"/>
        </w:rPr>
        <w:t>&lt;/RepeatBlock-By&gt;</w:t>
      </w:r>
    </w:p>
    <w:p w14:paraId="2DA93D28"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09C02F1" w14:textId="77777777" w:rsidR="00C228CD" w:rsidRPr="001B602D" w:rsidRDefault="00C228CD" w:rsidP="00C228CD">
      <w:pPr>
        <w:pStyle w:val="NormalBold"/>
      </w:pPr>
      <w:r w:rsidRPr="001B602D">
        <w:rPr>
          <w:rStyle w:val="HideTWBExt"/>
        </w:rPr>
        <w:t>&lt;Article&gt;</w:t>
      </w:r>
      <w:r w:rsidRPr="001B602D">
        <w:t>Článok 14 – odsek 7</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9FC732B" w14:textId="77777777" w:rsidTr="00B106B6">
        <w:trPr>
          <w:trHeight w:hRule="exact" w:val="240"/>
          <w:jc w:val="center"/>
        </w:trPr>
        <w:tc>
          <w:tcPr>
            <w:tcW w:w="9752" w:type="dxa"/>
            <w:gridSpan w:val="2"/>
            <w:tcBorders>
              <w:top w:val="nil"/>
              <w:left w:val="nil"/>
              <w:bottom w:val="nil"/>
              <w:right w:val="nil"/>
            </w:tcBorders>
          </w:tcPr>
          <w:p w14:paraId="0C29C879" w14:textId="77777777" w:rsidR="00C228CD" w:rsidRPr="001B602D" w:rsidRDefault="00C228CD" w:rsidP="00B106B6"/>
        </w:tc>
      </w:tr>
      <w:tr w:rsidR="003B3654" w:rsidRPr="001B602D" w14:paraId="0CC07AFE" w14:textId="77777777" w:rsidTr="00B106B6">
        <w:trPr>
          <w:trHeight w:val="240"/>
          <w:jc w:val="center"/>
        </w:trPr>
        <w:tc>
          <w:tcPr>
            <w:tcW w:w="4876" w:type="dxa"/>
            <w:tcBorders>
              <w:top w:val="nil"/>
              <w:left w:val="nil"/>
              <w:bottom w:val="nil"/>
              <w:right w:val="nil"/>
            </w:tcBorders>
          </w:tcPr>
          <w:p w14:paraId="24DB0EB7"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2D05102" w14:textId="77777777" w:rsidR="00C228CD" w:rsidRPr="001B602D" w:rsidRDefault="00C228CD" w:rsidP="00B106B6">
            <w:pPr>
              <w:pStyle w:val="AmColumnHeading"/>
            </w:pPr>
            <w:r w:rsidRPr="001B602D">
              <w:t>Pozmeňujúci návrh</w:t>
            </w:r>
          </w:p>
        </w:tc>
      </w:tr>
      <w:tr w:rsidR="003B3654" w:rsidRPr="001B602D" w14:paraId="3F67BF36" w14:textId="77777777" w:rsidTr="00B106B6">
        <w:trPr>
          <w:jc w:val="center"/>
        </w:trPr>
        <w:tc>
          <w:tcPr>
            <w:tcW w:w="4876" w:type="dxa"/>
            <w:tcBorders>
              <w:top w:val="nil"/>
              <w:left w:val="nil"/>
              <w:bottom w:val="nil"/>
              <w:right w:val="nil"/>
            </w:tcBorders>
          </w:tcPr>
          <w:p w14:paraId="4F3B1DC5" w14:textId="77777777" w:rsidR="00C228CD" w:rsidRPr="001B602D" w:rsidRDefault="00C228CD" w:rsidP="00B106B6">
            <w:pPr>
              <w:pStyle w:val="Normal6a"/>
            </w:pPr>
            <w:r w:rsidRPr="001B602D">
              <w:t>7.</w:t>
            </w:r>
            <w:r w:rsidRPr="001B602D">
              <w:tab/>
              <w:t>Ak dôjde k odkladu odsunu, v prípade splnenia podmienok sa môžu uplatniť opatrenia stanovené v článku 31.</w:t>
            </w:r>
          </w:p>
        </w:tc>
        <w:tc>
          <w:tcPr>
            <w:tcW w:w="4876" w:type="dxa"/>
            <w:tcBorders>
              <w:top w:val="nil"/>
              <w:left w:val="nil"/>
              <w:bottom w:val="nil"/>
              <w:right w:val="nil"/>
            </w:tcBorders>
          </w:tcPr>
          <w:p w14:paraId="29F1E194" w14:textId="77777777" w:rsidR="00C228CD" w:rsidRPr="001B602D" w:rsidRDefault="00C228CD" w:rsidP="00B106B6">
            <w:pPr>
              <w:pStyle w:val="Normal6a"/>
            </w:pPr>
            <w:r w:rsidRPr="001B602D">
              <w:t>7.</w:t>
            </w:r>
            <w:r w:rsidRPr="001B602D">
              <w:tab/>
              <w:t xml:space="preserve">Ak dôjde k odkladu odsunu, v prípade splnenia </w:t>
            </w:r>
            <w:r w:rsidRPr="001B602D">
              <w:rPr>
                <w:b/>
                <w:bCs/>
                <w:i/>
                <w:iCs/>
              </w:rPr>
              <w:t>daných</w:t>
            </w:r>
            <w:r w:rsidRPr="001B602D">
              <w:t xml:space="preserve"> podmienok sa môžu uplatniť opatrenia stanovené v článku 31.</w:t>
            </w:r>
          </w:p>
        </w:tc>
      </w:tr>
    </w:tbl>
    <w:p w14:paraId="0A1F494C"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D4B9171"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07179C08" w14:textId="77777777" w:rsidR="00C228CD" w:rsidRPr="001B602D" w:rsidRDefault="00C228CD" w:rsidP="00C228CD">
      <w:pPr>
        <w:pStyle w:val="AmJustText"/>
      </w:pPr>
      <w:r w:rsidRPr="001B602D">
        <w:t>Ak sú tieto podmienky splnené, môžu sa uplatniť ustanovenia článku 31.</w:t>
      </w:r>
    </w:p>
    <w:p w14:paraId="2FC99BAD" w14:textId="77777777" w:rsidR="003B514A" w:rsidRPr="001B602D" w:rsidRDefault="00C228CD" w:rsidP="00C228CD">
      <w:r w:rsidRPr="001B602D">
        <w:rPr>
          <w:rStyle w:val="HideTWBExt"/>
        </w:rPr>
        <w:t>&lt;/Amend&gt;</w:t>
      </w:r>
    </w:p>
    <w:p w14:paraId="6465FB3C"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1107</w:t>
      </w:r>
      <w:r w:rsidRPr="001B602D">
        <w:rPr>
          <w:rStyle w:val="HideTWBExt"/>
        </w:rPr>
        <w:t>&lt;/NumAm&gt;</w:t>
      </w:r>
    </w:p>
    <w:p w14:paraId="37642043"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173680A9" w14:textId="77777777" w:rsidR="00C228CD" w:rsidRPr="001B602D" w:rsidRDefault="00C228CD" w:rsidP="00C228CD">
      <w:pPr>
        <w:pStyle w:val="NormalBold"/>
      </w:pPr>
      <w:r w:rsidRPr="001B602D">
        <w:rPr>
          <w:rStyle w:val="HideTWBExt"/>
        </w:rPr>
        <w:t>&lt;/RepeatBlock-By&gt;</w:t>
      </w:r>
    </w:p>
    <w:p w14:paraId="20F29077"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49CDA22" w14:textId="77777777" w:rsidR="00C228CD" w:rsidRPr="001B602D" w:rsidRDefault="00C228CD" w:rsidP="00C228CD">
      <w:pPr>
        <w:pStyle w:val="NormalBold"/>
      </w:pPr>
      <w:r w:rsidRPr="001B602D">
        <w:rPr>
          <w:rStyle w:val="HideTWBExt"/>
        </w:rPr>
        <w:t>&lt;Article&gt;</w:t>
      </w:r>
      <w:r w:rsidRPr="001B602D">
        <w:t>Článok 14 – odsek 7</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83D2FE9" w14:textId="77777777" w:rsidTr="00B106B6">
        <w:trPr>
          <w:trHeight w:hRule="exact" w:val="240"/>
          <w:jc w:val="center"/>
        </w:trPr>
        <w:tc>
          <w:tcPr>
            <w:tcW w:w="9752" w:type="dxa"/>
            <w:gridSpan w:val="2"/>
            <w:tcBorders>
              <w:top w:val="nil"/>
              <w:left w:val="nil"/>
              <w:bottom w:val="nil"/>
              <w:right w:val="nil"/>
            </w:tcBorders>
          </w:tcPr>
          <w:p w14:paraId="606906F8" w14:textId="77777777" w:rsidR="00C228CD" w:rsidRPr="001B602D" w:rsidRDefault="00C228CD" w:rsidP="00B106B6"/>
        </w:tc>
      </w:tr>
      <w:tr w:rsidR="003B3654" w:rsidRPr="001B602D" w14:paraId="415277CB" w14:textId="77777777" w:rsidTr="00B106B6">
        <w:trPr>
          <w:trHeight w:val="240"/>
          <w:jc w:val="center"/>
        </w:trPr>
        <w:tc>
          <w:tcPr>
            <w:tcW w:w="4876" w:type="dxa"/>
            <w:tcBorders>
              <w:top w:val="nil"/>
              <w:left w:val="nil"/>
              <w:bottom w:val="nil"/>
              <w:right w:val="nil"/>
            </w:tcBorders>
          </w:tcPr>
          <w:p w14:paraId="1E63D2FD"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6A2097A" w14:textId="77777777" w:rsidR="00C228CD" w:rsidRPr="001B602D" w:rsidRDefault="00C228CD" w:rsidP="00B106B6">
            <w:pPr>
              <w:pStyle w:val="AmColumnHeading"/>
            </w:pPr>
            <w:r w:rsidRPr="001B602D">
              <w:t>Pozmeňujúci návrh</w:t>
            </w:r>
          </w:p>
        </w:tc>
      </w:tr>
      <w:tr w:rsidR="003B3654" w:rsidRPr="001B602D" w14:paraId="3AA03E4E" w14:textId="77777777" w:rsidTr="00B106B6">
        <w:trPr>
          <w:jc w:val="center"/>
        </w:trPr>
        <w:tc>
          <w:tcPr>
            <w:tcW w:w="4876" w:type="dxa"/>
            <w:tcBorders>
              <w:top w:val="nil"/>
              <w:left w:val="nil"/>
              <w:bottom w:val="nil"/>
              <w:right w:val="nil"/>
            </w:tcBorders>
          </w:tcPr>
          <w:p w14:paraId="13CA84EF" w14:textId="77777777" w:rsidR="00C228CD" w:rsidRPr="001B602D" w:rsidRDefault="00C228CD" w:rsidP="00B106B6">
            <w:pPr>
              <w:pStyle w:val="Normal6a"/>
            </w:pPr>
            <w:r w:rsidRPr="001B602D">
              <w:t>7.</w:t>
            </w:r>
            <w:r w:rsidRPr="001B602D">
              <w:tab/>
              <w:t xml:space="preserve">Ak dôjde k odkladu odsunu, v prípade splnenia podmienok sa môžu uplatniť opatrenia stanovené v </w:t>
            </w:r>
            <w:r w:rsidRPr="001B602D">
              <w:rPr>
                <w:b/>
                <w:bCs/>
                <w:i/>
                <w:iCs/>
              </w:rPr>
              <w:t>článku</w:t>
            </w:r>
            <w:r w:rsidRPr="001B602D">
              <w:t xml:space="preserve"> 31.</w:t>
            </w:r>
          </w:p>
        </w:tc>
        <w:tc>
          <w:tcPr>
            <w:tcW w:w="4876" w:type="dxa"/>
            <w:tcBorders>
              <w:top w:val="nil"/>
              <w:left w:val="nil"/>
              <w:bottom w:val="nil"/>
              <w:right w:val="nil"/>
            </w:tcBorders>
          </w:tcPr>
          <w:p w14:paraId="5B5A84A9" w14:textId="77777777" w:rsidR="00C228CD" w:rsidRPr="001B602D" w:rsidRDefault="00C228CD" w:rsidP="00B106B6">
            <w:pPr>
              <w:pStyle w:val="Normal6a"/>
            </w:pPr>
            <w:r w:rsidRPr="001B602D">
              <w:t>7.</w:t>
            </w:r>
            <w:r w:rsidRPr="001B602D">
              <w:tab/>
              <w:t xml:space="preserve">Ak dôjde k odkladu odsunu, v prípade splnenia podmienok sa môžu uplatniť opatrenia stanovené v </w:t>
            </w:r>
            <w:r w:rsidRPr="001B602D">
              <w:rPr>
                <w:b/>
                <w:bCs/>
                <w:i/>
                <w:iCs/>
              </w:rPr>
              <w:t>článkoch 21, 29 a</w:t>
            </w:r>
            <w:r w:rsidRPr="001B602D">
              <w:t xml:space="preserve"> 31.</w:t>
            </w:r>
          </w:p>
        </w:tc>
      </w:tr>
    </w:tbl>
    <w:p w14:paraId="30831A4B"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0946E90" w14:textId="77777777" w:rsidR="003B514A" w:rsidRPr="001B602D" w:rsidRDefault="00C228CD" w:rsidP="00C228CD">
      <w:r w:rsidRPr="001B602D">
        <w:rPr>
          <w:rStyle w:val="HideTWBExt"/>
        </w:rPr>
        <w:t>&lt;/Amend&gt;</w:t>
      </w:r>
    </w:p>
    <w:p w14:paraId="49625072"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1108</w:t>
      </w:r>
      <w:r w:rsidRPr="001B602D">
        <w:rPr>
          <w:rStyle w:val="HideTWBExt"/>
        </w:rPr>
        <w:t>&lt;/NumAm&gt;</w:t>
      </w:r>
    </w:p>
    <w:p w14:paraId="5BB4FFDA"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Lena Düpont, Tomas Tobé, Rasa Juknevičienė, Jeroen Lenaers, Karlo Ressler</w:t>
      </w:r>
      <w:r w:rsidRPr="001B602D">
        <w:rPr>
          <w:rStyle w:val="HideTWBExt"/>
        </w:rPr>
        <w:t>&lt;/Members&gt;</w:t>
      </w:r>
    </w:p>
    <w:p w14:paraId="49C83140" w14:textId="77777777" w:rsidR="00C228CD" w:rsidRPr="001B602D" w:rsidRDefault="00C228CD" w:rsidP="00C228CD">
      <w:pPr>
        <w:pStyle w:val="NormalBold"/>
      </w:pPr>
      <w:r w:rsidRPr="001B602D">
        <w:rPr>
          <w:rStyle w:val="HideTWBExt"/>
        </w:rPr>
        <w:t>&lt;/RepeatBlock-By&gt;</w:t>
      </w:r>
    </w:p>
    <w:p w14:paraId="20164309"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116817F" w14:textId="77777777" w:rsidR="00C228CD" w:rsidRPr="001B602D" w:rsidRDefault="00C228CD" w:rsidP="00C228CD">
      <w:pPr>
        <w:pStyle w:val="NormalBold"/>
      </w:pPr>
      <w:r w:rsidRPr="001B602D">
        <w:rPr>
          <w:rStyle w:val="HideTWBExt"/>
        </w:rPr>
        <w:t>&lt;Article&gt;</w:t>
      </w:r>
      <w:r w:rsidRPr="001B602D">
        <w:t>Článok 14 – odsek 7 a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1C0176E" w14:textId="77777777" w:rsidTr="00B106B6">
        <w:trPr>
          <w:trHeight w:hRule="exact" w:val="240"/>
          <w:jc w:val="center"/>
        </w:trPr>
        <w:tc>
          <w:tcPr>
            <w:tcW w:w="9752" w:type="dxa"/>
            <w:gridSpan w:val="2"/>
            <w:tcBorders>
              <w:top w:val="nil"/>
              <w:left w:val="nil"/>
              <w:bottom w:val="nil"/>
              <w:right w:val="nil"/>
            </w:tcBorders>
          </w:tcPr>
          <w:p w14:paraId="277294B8" w14:textId="77777777" w:rsidR="00C228CD" w:rsidRPr="001B602D" w:rsidRDefault="00C228CD" w:rsidP="00B106B6"/>
        </w:tc>
      </w:tr>
      <w:tr w:rsidR="003B3654" w:rsidRPr="001B602D" w14:paraId="31C132A2" w14:textId="77777777" w:rsidTr="00B106B6">
        <w:trPr>
          <w:trHeight w:val="240"/>
          <w:jc w:val="center"/>
        </w:trPr>
        <w:tc>
          <w:tcPr>
            <w:tcW w:w="4876" w:type="dxa"/>
            <w:tcBorders>
              <w:top w:val="nil"/>
              <w:left w:val="nil"/>
              <w:bottom w:val="nil"/>
              <w:right w:val="nil"/>
            </w:tcBorders>
          </w:tcPr>
          <w:p w14:paraId="714FC6D4"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C8B9433" w14:textId="77777777" w:rsidR="00C228CD" w:rsidRPr="001B602D" w:rsidRDefault="00C228CD" w:rsidP="00B106B6">
            <w:pPr>
              <w:pStyle w:val="AmColumnHeading"/>
            </w:pPr>
            <w:r w:rsidRPr="001B602D">
              <w:t>Pozmeňujúci návrh</w:t>
            </w:r>
          </w:p>
        </w:tc>
      </w:tr>
      <w:tr w:rsidR="003B3654" w:rsidRPr="001B602D" w14:paraId="31AD2CDB" w14:textId="77777777" w:rsidTr="00B106B6">
        <w:trPr>
          <w:jc w:val="center"/>
        </w:trPr>
        <w:tc>
          <w:tcPr>
            <w:tcW w:w="4876" w:type="dxa"/>
            <w:tcBorders>
              <w:top w:val="nil"/>
              <w:left w:val="nil"/>
              <w:bottom w:val="nil"/>
              <w:right w:val="nil"/>
            </w:tcBorders>
          </w:tcPr>
          <w:p w14:paraId="5BC03CFA" w14:textId="77777777" w:rsidR="00C228CD" w:rsidRPr="001B602D" w:rsidRDefault="00C228CD" w:rsidP="00B106B6">
            <w:pPr>
              <w:pStyle w:val="Normal6a"/>
            </w:pPr>
          </w:p>
        </w:tc>
        <w:tc>
          <w:tcPr>
            <w:tcW w:w="4876" w:type="dxa"/>
            <w:tcBorders>
              <w:top w:val="nil"/>
              <w:left w:val="nil"/>
              <w:bottom w:val="nil"/>
              <w:right w:val="nil"/>
            </w:tcBorders>
          </w:tcPr>
          <w:p w14:paraId="78F031A3" w14:textId="77777777" w:rsidR="00C228CD" w:rsidRPr="001B602D" w:rsidRDefault="00C228CD" w:rsidP="00B106B6">
            <w:pPr>
              <w:pStyle w:val="Normal6a"/>
            </w:pPr>
            <w:r w:rsidRPr="001B602D">
              <w:rPr>
                <w:b/>
                <w:i/>
              </w:rPr>
              <w:t>7a.</w:t>
            </w:r>
            <w:r w:rsidRPr="001B602D">
              <w:tab/>
            </w:r>
            <w:r w:rsidRPr="001B602D">
              <w:rPr>
                <w:b/>
                <w:i/>
              </w:rPr>
              <w:t>Odsun sa neodloží, ak štátny príslušník tretej krajiny nesplní povinnosť spolupracovať podľa článku 21, ak predstavuje bezpečnostné riziko v súlade s článkom 16 alebo ak existuje riziko úteku v súlade s článkom 30.</w:t>
            </w:r>
          </w:p>
        </w:tc>
      </w:tr>
    </w:tbl>
    <w:p w14:paraId="5B9EA419"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00A4B6A" w14:textId="77777777" w:rsidR="003B514A" w:rsidRPr="001B602D" w:rsidRDefault="00C228CD" w:rsidP="00C228CD">
      <w:r w:rsidRPr="001B602D">
        <w:rPr>
          <w:rStyle w:val="HideTWBExt"/>
        </w:rPr>
        <w:t>&lt;/Amend&gt;</w:t>
      </w:r>
    </w:p>
    <w:p w14:paraId="55FC16C5"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1109</w:t>
      </w:r>
      <w:r w:rsidRPr="001B602D">
        <w:rPr>
          <w:rStyle w:val="HideTWBExt"/>
        </w:rPr>
        <w:t>&lt;/NumAm&gt;</w:t>
      </w:r>
    </w:p>
    <w:p w14:paraId="430267BF" w14:textId="77777777" w:rsidR="00C228CD" w:rsidRPr="001B602D" w:rsidRDefault="00C228CD" w:rsidP="00C228CD">
      <w:pPr>
        <w:pStyle w:val="NormalBold"/>
      </w:pPr>
      <w:r w:rsidRPr="001B602D">
        <w:rPr>
          <w:rStyle w:val="HideTWBExt"/>
        </w:rPr>
        <w:t>&lt;RepeatBlock-By&gt;&lt;Members&gt;</w:t>
      </w:r>
      <w:r w:rsidRPr="001B602D">
        <w:t>Nadine Morano</w:t>
      </w:r>
      <w:r w:rsidRPr="001B602D">
        <w:rPr>
          <w:rStyle w:val="HideTWBExt"/>
        </w:rPr>
        <w:t>&lt;/Members&gt;</w:t>
      </w:r>
    </w:p>
    <w:p w14:paraId="4E52DE9B" w14:textId="77777777" w:rsidR="00C228CD" w:rsidRPr="001B602D" w:rsidRDefault="00C228CD" w:rsidP="00C228CD">
      <w:pPr>
        <w:pStyle w:val="NormalBold"/>
      </w:pPr>
      <w:r w:rsidRPr="001B602D">
        <w:rPr>
          <w:rStyle w:val="HideTWBExt"/>
        </w:rPr>
        <w:t>&lt;/RepeatBlock-By&gt;</w:t>
      </w:r>
    </w:p>
    <w:p w14:paraId="5C32C071"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20D8A9E" w14:textId="77777777" w:rsidR="00C228CD" w:rsidRPr="001B602D" w:rsidRDefault="00C228CD" w:rsidP="00C228CD">
      <w:pPr>
        <w:pStyle w:val="NormalBold"/>
      </w:pPr>
      <w:r w:rsidRPr="001B602D">
        <w:rPr>
          <w:rStyle w:val="HideTWBExt"/>
        </w:rPr>
        <w:t>&lt;Article&gt;</w:t>
      </w:r>
      <w:r w:rsidRPr="001B602D">
        <w:t>Článok 15</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EF4DF61" w14:textId="77777777" w:rsidTr="00B106B6">
        <w:trPr>
          <w:trHeight w:hRule="exact" w:val="240"/>
          <w:jc w:val="center"/>
        </w:trPr>
        <w:tc>
          <w:tcPr>
            <w:tcW w:w="9752" w:type="dxa"/>
            <w:gridSpan w:val="2"/>
            <w:tcBorders>
              <w:top w:val="nil"/>
              <w:left w:val="nil"/>
              <w:bottom w:val="nil"/>
              <w:right w:val="nil"/>
            </w:tcBorders>
          </w:tcPr>
          <w:p w14:paraId="7C8B8186" w14:textId="77777777" w:rsidR="00C228CD" w:rsidRPr="001B602D" w:rsidRDefault="00C228CD" w:rsidP="00B106B6"/>
        </w:tc>
      </w:tr>
      <w:tr w:rsidR="003B3654" w:rsidRPr="001B602D" w14:paraId="449322EE" w14:textId="77777777" w:rsidTr="00B106B6">
        <w:trPr>
          <w:trHeight w:val="240"/>
          <w:jc w:val="center"/>
        </w:trPr>
        <w:tc>
          <w:tcPr>
            <w:tcW w:w="4876" w:type="dxa"/>
            <w:tcBorders>
              <w:top w:val="nil"/>
              <w:left w:val="nil"/>
              <w:bottom w:val="nil"/>
              <w:right w:val="nil"/>
            </w:tcBorders>
          </w:tcPr>
          <w:p w14:paraId="632A3CB7"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6682653" w14:textId="77777777" w:rsidR="00C228CD" w:rsidRPr="001B602D" w:rsidRDefault="00C228CD" w:rsidP="00B106B6">
            <w:pPr>
              <w:pStyle w:val="AmColumnHeading"/>
            </w:pPr>
            <w:r w:rsidRPr="001B602D">
              <w:t>Pozmeňujúci návrh</w:t>
            </w:r>
          </w:p>
        </w:tc>
      </w:tr>
      <w:tr w:rsidR="003B3654" w:rsidRPr="001B602D" w14:paraId="27AAE12B" w14:textId="77777777" w:rsidTr="00B106B6">
        <w:trPr>
          <w:jc w:val="center"/>
        </w:trPr>
        <w:tc>
          <w:tcPr>
            <w:tcW w:w="4876" w:type="dxa"/>
            <w:tcBorders>
              <w:top w:val="nil"/>
              <w:left w:val="nil"/>
              <w:bottom w:val="nil"/>
              <w:right w:val="nil"/>
            </w:tcBorders>
          </w:tcPr>
          <w:p w14:paraId="5BAFEA10" w14:textId="77777777" w:rsidR="00C228CD" w:rsidRPr="001B602D" w:rsidRDefault="00C228CD" w:rsidP="00B106B6">
            <w:pPr>
              <w:pStyle w:val="Normal6a"/>
              <w:jc w:val="center"/>
            </w:pPr>
            <w:r w:rsidRPr="001B602D">
              <w:rPr>
                <w:b/>
                <w:i/>
              </w:rPr>
              <w:t>Článok 15</w:t>
            </w:r>
            <w:r w:rsidRPr="001B602D">
              <w:tab/>
            </w:r>
          </w:p>
        </w:tc>
        <w:tc>
          <w:tcPr>
            <w:tcW w:w="4876" w:type="dxa"/>
            <w:tcBorders>
              <w:top w:val="nil"/>
              <w:left w:val="nil"/>
              <w:bottom w:val="nil"/>
              <w:right w:val="nil"/>
            </w:tcBorders>
          </w:tcPr>
          <w:p w14:paraId="06B34D58" w14:textId="77777777" w:rsidR="00C228CD" w:rsidRPr="001B602D" w:rsidRDefault="00C228CD" w:rsidP="00B106B6">
            <w:pPr>
              <w:pStyle w:val="Normal6a"/>
            </w:pPr>
            <w:r w:rsidRPr="001B602D">
              <w:rPr>
                <w:b/>
                <w:i/>
              </w:rPr>
              <w:t>vypúšťa sa</w:t>
            </w:r>
          </w:p>
        </w:tc>
      </w:tr>
      <w:tr w:rsidR="003B3654" w:rsidRPr="001B602D" w14:paraId="727A5699" w14:textId="77777777" w:rsidTr="00B106B6">
        <w:trPr>
          <w:jc w:val="center"/>
        </w:trPr>
        <w:tc>
          <w:tcPr>
            <w:tcW w:w="4876" w:type="dxa"/>
            <w:tcBorders>
              <w:top w:val="nil"/>
              <w:left w:val="nil"/>
              <w:bottom w:val="nil"/>
              <w:right w:val="nil"/>
            </w:tcBorders>
          </w:tcPr>
          <w:p w14:paraId="618CEAF0" w14:textId="77777777" w:rsidR="00C228CD" w:rsidRPr="001B602D" w:rsidRDefault="00C228CD" w:rsidP="00B106B6">
            <w:pPr>
              <w:pStyle w:val="Normal6a"/>
              <w:jc w:val="center"/>
            </w:pPr>
            <w:r w:rsidRPr="001B602D">
              <w:rPr>
                <w:b/>
                <w:i/>
              </w:rPr>
              <w:t>Monitorovanie odsunu</w:t>
            </w:r>
          </w:p>
        </w:tc>
        <w:tc>
          <w:tcPr>
            <w:tcW w:w="4876" w:type="dxa"/>
            <w:tcBorders>
              <w:top w:val="nil"/>
              <w:left w:val="nil"/>
              <w:bottom w:val="nil"/>
              <w:right w:val="nil"/>
            </w:tcBorders>
          </w:tcPr>
          <w:p w14:paraId="761DDB7E" w14:textId="77777777" w:rsidR="00C228CD" w:rsidRPr="001B602D" w:rsidRDefault="00C228CD" w:rsidP="00B106B6">
            <w:pPr>
              <w:pStyle w:val="Normal6a"/>
            </w:pPr>
          </w:p>
        </w:tc>
      </w:tr>
      <w:tr w:rsidR="003B3654" w:rsidRPr="001B602D" w14:paraId="763DC2DE" w14:textId="77777777" w:rsidTr="00B106B6">
        <w:trPr>
          <w:jc w:val="center"/>
        </w:trPr>
        <w:tc>
          <w:tcPr>
            <w:tcW w:w="4876" w:type="dxa"/>
            <w:tcBorders>
              <w:top w:val="nil"/>
              <w:left w:val="nil"/>
              <w:bottom w:val="nil"/>
              <w:right w:val="nil"/>
            </w:tcBorders>
          </w:tcPr>
          <w:p w14:paraId="5A592617" w14:textId="77777777" w:rsidR="00C228CD" w:rsidRPr="001B602D" w:rsidRDefault="00C228CD" w:rsidP="00B106B6">
            <w:pPr>
              <w:pStyle w:val="Normal6a"/>
            </w:pPr>
            <w:r w:rsidRPr="001B602D">
              <w:rPr>
                <w:b/>
                <w:i/>
              </w:rPr>
              <w:t>1. Členské štáty zabezpečia nezávislý mechanizmus na monitorovanie dodržiavania základných práv počas operácií odsunu. Členské štáty poskytnú nezávislému monitorovaciemu mechanizmu primerané prostriedky.</w:t>
            </w:r>
          </w:p>
        </w:tc>
        <w:tc>
          <w:tcPr>
            <w:tcW w:w="4876" w:type="dxa"/>
            <w:tcBorders>
              <w:top w:val="nil"/>
              <w:left w:val="nil"/>
              <w:bottom w:val="nil"/>
              <w:right w:val="nil"/>
            </w:tcBorders>
          </w:tcPr>
          <w:p w14:paraId="29171999" w14:textId="77777777" w:rsidR="00C228CD" w:rsidRPr="001B602D" w:rsidRDefault="00C228CD" w:rsidP="00B106B6">
            <w:pPr>
              <w:pStyle w:val="Normal6a"/>
            </w:pPr>
          </w:p>
        </w:tc>
      </w:tr>
      <w:tr w:rsidR="003B3654" w:rsidRPr="001B602D" w14:paraId="51F6F470" w14:textId="77777777" w:rsidTr="00B106B6">
        <w:trPr>
          <w:jc w:val="center"/>
        </w:trPr>
        <w:tc>
          <w:tcPr>
            <w:tcW w:w="4876" w:type="dxa"/>
            <w:tcBorders>
              <w:top w:val="nil"/>
              <w:left w:val="nil"/>
              <w:bottom w:val="nil"/>
              <w:right w:val="nil"/>
            </w:tcBorders>
          </w:tcPr>
          <w:p w14:paraId="3A69B902" w14:textId="77777777" w:rsidR="00C228CD" w:rsidRPr="001B602D" w:rsidRDefault="00C228CD" w:rsidP="00B106B6">
            <w:pPr>
              <w:pStyle w:val="Normal6a"/>
            </w:pPr>
            <w:r w:rsidRPr="001B602D">
              <w:rPr>
                <w:b/>
                <w:i/>
              </w:rPr>
              <w:t>2. Nezávislý monitorovací mechanizmus vyberá operácie odsunu, ktoré budú monitorované, na základe posúdenia rizika a svoje činnosti vykonáva na základe administratívnej kontroly a kontrol na mieste, ktoré môžu byť neohlásené. Členské štáty vopred informujú monitorujúci subjekt o pripravovaných operáciách odsunu a zabezpečia prístup na príslušné miesta.</w:t>
            </w:r>
          </w:p>
        </w:tc>
        <w:tc>
          <w:tcPr>
            <w:tcW w:w="4876" w:type="dxa"/>
            <w:tcBorders>
              <w:top w:val="nil"/>
              <w:left w:val="nil"/>
              <w:bottom w:val="nil"/>
              <w:right w:val="nil"/>
            </w:tcBorders>
          </w:tcPr>
          <w:p w14:paraId="04EB4D09" w14:textId="77777777" w:rsidR="00C228CD" w:rsidRPr="001B602D" w:rsidRDefault="00C228CD" w:rsidP="00B106B6">
            <w:pPr>
              <w:pStyle w:val="Normal6a"/>
            </w:pPr>
          </w:p>
        </w:tc>
      </w:tr>
      <w:tr w:rsidR="003B3654" w:rsidRPr="001B602D" w14:paraId="230E317E" w14:textId="77777777" w:rsidTr="00B106B6">
        <w:trPr>
          <w:jc w:val="center"/>
        </w:trPr>
        <w:tc>
          <w:tcPr>
            <w:tcW w:w="4876" w:type="dxa"/>
            <w:tcBorders>
              <w:top w:val="nil"/>
              <w:left w:val="nil"/>
              <w:bottom w:val="nil"/>
              <w:right w:val="nil"/>
            </w:tcBorders>
          </w:tcPr>
          <w:p w14:paraId="0A0C3FF0" w14:textId="77777777" w:rsidR="00C228CD" w:rsidRPr="001B602D" w:rsidRDefault="00C228CD" w:rsidP="00B106B6">
            <w:pPr>
              <w:pStyle w:val="Normal6a"/>
            </w:pPr>
            <w:r w:rsidRPr="001B602D">
              <w:rPr>
                <w:b/>
                <w:i/>
              </w:rPr>
              <w:t>3. Monitorovací mechanizmus oznámi podložené tvrdenia o nedodržiavaní základných práv počas operácií odsunu príslušnému vnútroštátnemu orgánu. Príslušné orgány sa takýmito podloženými tvrdeniami zaoberajú efektívne a bez zbytočného odkladu.</w:t>
            </w:r>
          </w:p>
        </w:tc>
        <w:tc>
          <w:tcPr>
            <w:tcW w:w="4876" w:type="dxa"/>
            <w:tcBorders>
              <w:top w:val="nil"/>
              <w:left w:val="nil"/>
              <w:bottom w:val="nil"/>
              <w:right w:val="nil"/>
            </w:tcBorders>
          </w:tcPr>
          <w:p w14:paraId="12FD8619" w14:textId="77777777" w:rsidR="00C228CD" w:rsidRPr="001B602D" w:rsidRDefault="00C228CD" w:rsidP="00B106B6">
            <w:pPr>
              <w:pStyle w:val="Normal6a"/>
            </w:pPr>
          </w:p>
        </w:tc>
      </w:tr>
    </w:tbl>
    <w:p w14:paraId="728D8264"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{FR}</w:t>
      </w:r>
      <w:r w:rsidRPr="001B602D">
        <w:t>fr</w:t>
      </w:r>
      <w:r w:rsidRPr="001B602D">
        <w:rPr>
          <w:rStyle w:val="HideTWBExt"/>
        </w:rPr>
        <w:t>&lt;/Original&gt;</w:t>
      </w:r>
    </w:p>
    <w:p w14:paraId="39D02B71" w14:textId="77777777" w:rsidR="003B514A" w:rsidRPr="001B602D" w:rsidRDefault="00C228CD" w:rsidP="00C228CD">
      <w:r w:rsidRPr="001B602D">
        <w:rPr>
          <w:rStyle w:val="HideTWBExt"/>
        </w:rPr>
        <w:t>&lt;/Amend&gt;</w:t>
      </w:r>
    </w:p>
    <w:p w14:paraId="021F644C"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1110</w:t>
      </w:r>
      <w:r w:rsidRPr="001B602D">
        <w:rPr>
          <w:rStyle w:val="HideTWBExt"/>
        </w:rPr>
        <w:t>&lt;/NumAm&gt;</w:t>
      </w:r>
    </w:p>
    <w:p w14:paraId="09576DB6" w14:textId="77777777" w:rsidR="00C228CD" w:rsidRPr="001B602D" w:rsidRDefault="00C228CD" w:rsidP="00C228CD">
      <w:pPr>
        <w:pStyle w:val="NormalBold"/>
      </w:pPr>
      <w:r w:rsidRPr="001B602D">
        <w:rPr>
          <w:rStyle w:val="HideTWBExt"/>
        </w:rPr>
        <w:t>&lt;RepeatBlock-By&gt;&lt;Members&gt;</w:t>
      </w:r>
      <w:r w:rsidRPr="001B602D">
        <w:t>Marieke Ehlers</w:t>
      </w:r>
      <w:r w:rsidRPr="001B602D">
        <w:rPr>
          <w:rStyle w:val="HideTWBExt"/>
        </w:rPr>
        <w:t>&lt;/Members&gt;</w:t>
      </w:r>
    </w:p>
    <w:p w14:paraId="7A189823" w14:textId="77777777" w:rsidR="00C228CD" w:rsidRPr="001B602D" w:rsidRDefault="00C228CD" w:rsidP="00C228CD">
      <w:r w:rsidRPr="001B602D">
        <w:rPr>
          <w:rStyle w:val="HideTWBExt"/>
        </w:rPr>
        <w:t>&lt;AuNomDe&gt;</w:t>
      </w:r>
      <w:r w:rsidRPr="001B602D">
        <w:rPr>
          <w:rStyle w:val="HideTWBInt"/>
        </w:rPr>
        <w:t>{PfE}</w:t>
      </w:r>
      <w:r w:rsidRPr="001B602D">
        <w:t>v mene skupiny PfE</w:t>
      </w:r>
      <w:r w:rsidRPr="001B602D">
        <w:rPr>
          <w:rStyle w:val="HideTWBExt"/>
        </w:rPr>
        <w:t>&lt;/AuNomDe&gt;</w:t>
      </w:r>
    </w:p>
    <w:p w14:paraId="1C917051" w14:textId="77777777" w:rsidR="00C228CD" w:rsidRPr="001B602D" w:rsidRDefault="00C228CD" w:rsidP="00C228CD">
      <w:pPr>
        <w:pStyle w:val="NormalBold"/>
      </w:pPr>
      <w:r w:rsidRPr="001B602D">
        <w:rPr>
          <w:rStyle w:val="HideTWBExt"/>
        </w:rPr>
        <w:t>&lt;/RepeatBlock-By&gt;</w:t>
      </w:r>
    </w:p>
    <w:p w14:paraId="128E967D"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33002B2" w14:textId="77777777" w:rsidR="00C228CD" w:rsidRPr="001B602D" w:rsidRDefault="00C228CD" w:rsidP="00C228CD">
      <w:pPr>
        <w:pStyle w:val="NormalBold"/>
      </w:pPr>
      <w:r w:rsidRPr="001B602D">
        <w:rPr>
          <w:rStyle w:val="HideTWBExt"/>
        </w:rPr>
        <w:t>&lt;Article&gt;</w:t>
      </w:r>
      <w:r w:rsidRPr="001B602D">
        <w:t>Článok 15</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EC0804A" w14:textId="77777777" w:rsidTr="00B106B6">
        <w:trPr>
          <w:trHeight w:hRule="exact" w:val="240"/>
          <w:jc w:val="center"/>
        </w:trPr>
        <w:tc>
          <w:tcPr>
            <w:tcW w:w="9752" w:type="dxa"/>
            <w:gridSpan w:val="2"/>
            <w:tcBorders>
              <w:top w:val="nil"/>
              <w:left w:val="nil"/>
              <w:bottom w:val="nil"/>
              <w:right w:val="nil"/>
            </w:tcBorders>
          </w:tcPr>
          <w:p w14:paraId="63E40C80" w14:textId="77777777" w:rsidR="00C228CD" w:rsidRPr="001B602D" w:rsidRDefault="00C228CD" w:rsidP="00B106B6"/>
        </w:tc>
      </w:tr>
      <w:tr w:rsidR="003B3654" w:rsidRPr="001B602D" w14:paraId="32AA0171" w14:textId="77777777" w:rsidTr="00B106B6">
        <w:trPr>
          <w:trHeight w:val="240"/>
          <w:jc w:val="center"/>
        </w:trPr>
        <w:tc>
          <w:tcPr>
            <w:tcW w:w="4876" w:type="dxa"/>
            <w:tcBorders>
              <w:top w:val="nil"/>
              <w:left w:val="nil"/>
              <w:bottom w:val="nil"/>
              <w:right w:val="nil"/>
            </w:tcBorders>
          </w:tcPr>
          <w:p w14:paraId="7A06760A"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4EB51B2" w14:textId="77777777" w:rsidR="00C228CD" w:rsidRPr="001B602D" w:rsidRDefault="00C228CD" w:rsidP="00B106B6">
            <w:pPr>
              <w:pStyle w:val="AmColumnHeading"/>
            </w:pPr>
            <w:r w:rsidRPr="001B602D">
              <w:t>Pozmeňujúci návrh</w:t>
            </w:r>
          </w:p>
        </w:tc>
      </w:tr>
      <w:tr w:rsidR="003B3654" w:rsidRPr="001B602D" w14:paraId="3E810AD6" w14:textId="77777777" w:rsidTr="00B106B6">
        <w:trPr>
          <w:jc w:val="center"/>
        </w:trPr>
        <w:tc>
          <w:tcPr>
            <w:tcW w:w="4876" w:type="dxa"/>
            <w:tcBorders>
              <w:top w:val="nil"/>
              <w:left w:val="nil"/>
              <w:bottom w:val="nil"/>
              <w:right w:val="nil"/>
            </w:tcBorders>
          </w:tcPr>
          <w:p w14:paraId="3F06157B" w14:textId="77777777" w:rsidR="00C228CD" w:rsidRPr="001B602D" w:rsidRDefault="00C228CD" w:rsidP="00B106B6">
            <w:pPr>
              <w:pStyle w:val="Normal6a"/>
              <w:jc w:val="center"/>
            </w:pPr>
            <w:r w:rsidRPr="001B602D">
              <w:rPr>
                <w:b/>
                <w:i/>
              </w:rPr>
              <w:t>Článok 15</w:t>
            </w:r>
            <w:r w:rsidRPr="001B602D">
              <w:tab/>
            </w:r>
          </w:p>
        </w:tc>
        <w:tc>
          <w:tcPr>
            <w:tcW w:w="4876" w:type="dxa"/>
            <w:tcBorders>
              <w:top w:val="nil"/>
              <w:left w:val="nil"/>
              <w:bottom w:val="nil"/>
              <w:right w:val="nil"/>
            </w:tcBorders>
          </w:tcPr>
          <w:p w14:paraId="6772E9D2" w14:textId="77777777" w:rsidR="00C228CD" w:rsidRPr="001B602D" w:rsidRDefault="00C228CD" w:rsidP="00B106B6">
            <w:pPr>
              <w:pStyle w:val="Normal6a"/>
            </w:pPr>
            <w:r w:rsidRPr="001B602D">
              <w:rPr>
                <w:b/>
                <w:i/>
              </w:rPr>
              <w:t>vypúšťa sa</w:t>
            </w:r>
          </w:p>
        </w:tc>
      </w:tr>
      <w:tr w:rsidR="003B3654" w:rsidRPr="001B602D" w14:paraId="6F5D3C92" w14:textId="77777777" w:rsidTr="00B106B6">
        <w:trPr>
          <w:jc w:val="center"/>
        </w:trPr>
        <w:tc>
          <w:tcPr>
            <w:tcW w:w="4876" w:type="dxa"/>
            <w:tcBorders>
              <w:top w:val="nil"/>
              <w:left w:val="nil"/>
              <w:bottom w:val="nil"/>
              <w:right w:val="nil"/>
            </w:tcBorders>
          </w:tcPr>
          <w:p w14:paraId="77897CA5" w14:textId="77777777" w:rsidR="00C228CD" w:rsidRPr="001B602D" w:rsidRDefault="00C228CD" w:rsidP="00B106B6">
            <w:pPr>
              <w:pStyle w:val="Normal6a"/>
              <w:jc w:val="center"/>
            </w:pPr>
            <w:r w:rsidRPr="001B602D">
              <w:rPr>
                <w:b/>
                <w:i/>
              </w:rPr>
              <w:t>Monitorovanie odsunu</w:t>
            </w:r>
          </w:p>
        </w:tc>
        <w:tc>
          <w:tcPr>
            <w:tcW w:w="4876" w:type="dxa"/>
            <w:tcBorders>
              <w:top w:val="nil"/>
              <w:left w:val="nil"/>
              <w:bottom w:val="nil"/>
              <w:right w:val="nil"/>
            </w:tcBorders>
          </w:tcPr>
          <w:p w14:paraId="707FBC07" w14:textId="77777777" w:rsidR="00C228CD" w:rsidRPr="001B602D" w:rsidRDefault="00C228CD" w:rsidP="00B106B6">
            <w:pPr>
              <w:pStyle w:val="Normal6a"/>
            </w:pPr>
          </w:p>
        </w:tc>
      </w:tr>
      <w:tr w:rsidR="003B3654" w:rsidRPr="001B602D" w14:paraId="1FF5ACDB" w14:textId="77777777" w:rsidTr="00B106B6">
        <w:trPr>
          <w:jc w:val="center"/>
        </w:trPr>
        <w:tc>
          <w:tcPr>
            <w:tcW w:w="4876" w:type="dxa"/>
            <w:tcBorders>
              <w:top w:val="nil"/>
              <w:left w:val="nil"/>
              <w:bottom w:val="nil"/>
              <w:right w:val="nil"/>
            </w:tcBorders>
          </w:tcPr>
          <w:p w14:paraId="66E999C2" w14:textId="77777777" w:rsidR="00C228CD" w:rsidRPr="001B602D" w:rsidRDefault="00C228CD" w:rsidP="00B106B6">
            <w:pPr>
              <w:pStyle w:val="Normal6a"/>
            </w:pPr>
            <w:r w:rsidRPr="001B602D">
              <w:rPr>
                <w:b/>
                <w:i/>
              </w:rPr>
              <w:t>1. Členské štáty zabezpečia nezávislý mechanizmus na monitorovanie dodržiavania základných práv počas operácií odsunu. Členské štáty poskytnú nezávislému monitorovaciemu mechanizmu primerané prostriedky.</w:t>
            </w:r>
          </w:p>
        </w:tc>
        <w:tc>
          <w:tcPr>
            <w:tcW w:w="4876" w:type="dxa"/>
            <w:tcBorders>
              <w:top w:val="nil"/>
              <w:left w:val="nil"/>
              <w:bottom w:val="nil"/>
              <w:right w:val="nil"/>
            </w:tcBorders>
          </w:tcPr>
          <w:p w14:paraId="2ABC96E6" w14:textId="77777777" w:rsidR="00C228CD" w:rsidRPr="001B602D" w:rsidRDefault="00C228CD" w:rsidP="00B106B6">
            <w:pPr>
              <w:pStyle w:val="Normal6a"/>
            </w:pPr>
          </w:p>
        </w:tc>
      </w:tr>
      <w:tr w:rsidR="003B3654" w:rsidRPr="001B602D" w14:paraId="3BD3C319" w14:textId="77777777" w:rsidTr="00B106B6">
        <w:trPr>
          <w:jc w:val="center"/>
        </w:trPr>
        <w:tc>
          <w:tcPr>
            <w:tcW w:w="4876" w:type="dxa"/>
            <w:tcBorders>
              <w:top w:val="nil"/>
              <w:left w:val="nil"/>
              <w:bottom w:val="nil"/>
              <w:right w:val="nil"/>
            </w:tcBorders>
          </w:tcPr>
          <w:p w14:paraId="2EF502FC" w14:textId="77777777" w:rsidR="00C228CD" w:rsidRPr="001B602D" w:rsidRDefault="00C228CD" w:rsidP="00B106B6">
            <w:pPr>
              <w:pStyle w:val="Normal6a"/>
            </w:pPr>
            <w:r w:rsidRPr="001B602D">
              <w:rPr>
                <w:b/>
                <w:i/>
              </w:rPr>
              <w:t>2. Nezávislý monitorovací mechanizmus vyberá operácie odsunu, ktoré budú monitorované, na základe posúdenia rizika a svoje činnosti vykonáva na základe administratívnej kontroly a kontrol na mieste, ktoré môžu byť neohlásené. Členské štáty vopred informujú monitorujúci subjekt o pripravovaných operáciách odsunu a zabezpečia prístup na príslušné miesta.</w:t>
            </w:r>
          </w:p>
        </w:tc>
        <w:tc>
          <w:tcPr>
            <w:tcW w:w="4876" w:type="dxa"/>
            <w:tcBorders>
              <w:top w:val="nil"/>
              <w:left w:val="nil"/>
              <w:bottom w:val="nil"/>
              <w:right w:val="nil"/>
            </w:tcBorders>
          </w:tcPr>
          <w:p w14:paraId="08804495" w14:textId="77777777" w:rsidR="00C228CD" w:rsidRPr="001B602D" w:rsidRDefault="00C228CD" w:rsidP="00B106B6">
            <w:pPr>
              <w:pStyle w:val="Normal6a"/>
            </w:pPr>
          </w:p>
        </w:tc>
      </w:tr>
      <w:tr w:rsidR="003B3654" w:rsidRPr="001B602D" w14:paraId="1A7151E8" w14:textId="77777777" w:rsidTr="00B106B6">
        <w:trPr>
          <w:jc w:val="center"/>
        </w:trPr>
        <w:tc>
          <w:tcPr>
            <w:tcW w:w="4876" w:type="dxa"/>
            <w:tcBorders>
              <w:top w:val="nil"/>
              <w:left w:val="nil"/>
              <w:bottom w:val="nil"/>
              <w:right w:val="nil"/>
            </w:tcBorders>
          </w:tcPr>
          <w:p w14:paraId="45F06E0C" w14:textId="77777777" w:rsidR="00C228CD" w:rsidRPr="001B602D" w:rsidRDefault="00C228CD" w:rsidP="00B106B6">
            <w:pPr>
              <w:pStyle w:val="Normal6a"/>
            </w:pPr>
            <w:r w:rsidRPr="001B602D">
              <w:rPr>
                <w:b/>
                <w:i/>
              </w:rPr>
              <w:t>3. Monitorovací mechanizmus oznámi podložené tvrdenia o nedodržiavaní základných práv počas operácií odsunu príslušnému vnútroštátnemu orgánu. Príslušné orgány sa takýmito podloženými tvrdeniami zaoberajú efektívne a bez zbytočného odkladu.</w:t>
            </w:r>
          </w:p>
        </w:tc>
        <w:tc>
          <w:tcPr>
            <w:tcW w:w="4876" w:type="dxa"/>
            <w:tcBorders>
              <w:top w:val="nil"/>
              <w:left w:val="nil"/>
              <w:bottom w:val="nil"/>
              <w:right w:val="nil"/>
            </w:tcBorders>
          </w:tcPr>
          <w:p w14:paraId="33BAA5A4" w14:textId="77777777" w:rsidR="00C228CD" w:rsidRPr="001B602D" w:rsidRDefault="00C228CD" w:rsidP="00B106B6">
            <w:pPr>
              <w:pStyle w:val="Normal6a"/>
            </w:pPr>
          </w:p>
        </w:tc>
      </w:tr>
    </w:tbl>
    <w:p w14:paraId="085FF625"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4729A25"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1B9059D5" w14:textId="77777777" w:rsidR="00C228CD" w:rsidRPr="001B602D" w:rsidRDefault="00C228CD" w:rsidP="00C228CD">
      <w:pPr>
        <w:pStyle w:val="AmJustText"/>
      </w:pPr>
      <w:r w:rsidRPr="001B602D">
        <w:t>Cieľom tohto nariadenia je znížiť administratívne zaťaženie, nie vytvárať nové.</w:t>
      </w:r>
    </w:p>
    <w:p w14:paraId="0BD2F26F" w14:textId="77777777" w:rsidR="003B514A" w:rsidRPr="001B602D" w:rsidRDefault="00C228CD" w:rsidP="00C228CD">
      <w:r w:rsidRPr="001B602D">
        <w:rPr>
          <w:rStyle w:val="HideTWBExt"/>
        </w:rPr>
        <w:t>&lt;/Amend&gt;</w:t>
      </w:r>
    </w:p>
    <w:p w14:paraId="36AB4CB0"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1111</w:t>
      </w:r>
      <w:r w:rsidRPr="001B602D">
        <w:rPr>
          <w:rStyle w:val="HideTWBExt"/>
        </w:rPr>
        <w:t>&lt;/NumAm&gt;</w:t>
      </w:r>
    </w:p>
    <w:p w14:paraId="64A9D6E6"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62A62306" w14:textId="77777777" w:rsidR="00C228CD" w:rsidRPr="001B602D" w:rsidRDefault="00C228CD" w:rsidP="00C228CD">
      <w:pPr>
        <w:pStyle w:val="NormalBold"/>
      </w:pPr>
      <w:r w:rsidRPr="001B602D">
        <w:rPr>
          <w:rStyle w:val="HideTWBExt"/>
        </w:rPr>
        <w:t>&lt;/RepeatBlock-By&gt;</w:t>
      </w:r>
    </w:p>
    <w:p w14:paraId="1A9A857C"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4FF9388" w14:textId="77777777" w:rsidR="00C228CD" w:rsidRPr="001B602D" w:rsidRDefault="00C228CD" w:rsidP="00C228CD">
      <w:pPr>
        <w:pStyle w:val="NormalBold"/>
      </w:pPr>
      <w:r w:rsidRPr="001B602D">
        <w:rPr>
          <w:rStyle w:val="HideTWBExt"/>
        </w:rPr>
        <w:t>&lt;Article&gt;</w:t>
      </w:r>
      <w:r w:rsidRPr="001B602D">
        <w:t>Článok 15</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9D4EDD5" w14:textId="77777777" w:rsidTr="00B106B6">
        <w:trPr>
          <w:trHeight w:hRule="exact" w:val="240"/>
          <w:jc w:val="center"/>
        </w:trPr>
        <w:tc>
          <w:tcPr>
            <w:tcW w:w="9752" w:type="dxa"/>
            <w:gridSpan w:val="2"/>
            <w:tcBorders>
              <w:top w:val="nil"/>
              <w:left w:val="nil"/>
              <w:bottom w:val="nil"/>
              <w:right w:val="nil"/>
            </w:tcBorders>
          </w:tcPr>
          <w:p w14:paraId="4BCB85B2" w14:textId="77777777" w:rsidR="00C228CD" w:rsidRPr="001B602D" w:rsidRDefault="00C228CD" w:rsidP="00B106B6"/>
        </w:tc>
      </w:tr>
      <w:tr w:rsidR="003B3654" w:rsidRPr="001B602D" w14:paraId="61DA958B" w14:textId="77777777" w:rsidTr="00B106B6">
        <w:trPr>
          <w:trHeight w:val="240"/>
          <w:jc w:val="center"/>
        </w:trPr>
        <w:tc>
          <w:tcPr>
            <w:tcW w:w="4876" w:type="dxa"/>
            <w:tcBorders>
              <w:top w:val="nil"/>
              <w:left w:val="nil"/>
              <w:bottom w:val="nil"/>
              <w:right w:val="nil"/>
            </w:tcBorders>
          </w:tcPr>
          <w:p w14:paraId="58B4DAFF"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D424194" w14:textId="77777777" w:rsidR="00C228CD" w:rsidRPr="001B602D" w:rsidRDefault="00C228CD" w:rsidP="00B106B6">
            <w:pPr>
              <w:pStyle w:val="AmColumnHeading"/>
            </w:pPr>
            <w:r w:rsidRPr="001B602D">
              <w:t>Pozmeňujúci návrh</w:t>
            </w:r>
          </w:p>
        </w:tc>
      </w:tr>
      <w:tr w:rsidR="003B3654" w:rsidRPr="001B602D" w14:paraId="68E191DF" w14:textId="77777777" w:rsidTr="00B106B6">
        <w:trPr>
          <w:jc w:val="center"/>
        </w:trPr>
        <w:tc>
          <w:tcPr>
            <w:tcW w:w="4876" w:type="dxa"/>
            <w:tcBorders>
              <w:top w:val="nil"/>
              <w:left w:val="nil"/>
              <w:bottom w:val="nil"/>
              <w:right w:val="nil"/>
            </w:tcBorders>
          </w:tcPr>
          <w:p w14:paraId="19A7D9FA" w14:textId="77777777" w:rsidR="00C228CD" w:rsidRPr="001B602D" w:rsidRDefault="00C228CD" w:rsidP="00B106B6">
            <w:pPr>
              <w:pStyle w:val="Normal6a"/>
              <w:jc w:val="center"/>
            </w:pPr>
            <w:r w:rsidRPr="001B602D">
              <w:rPr>
                <w:b/>
                <w:i/>
              </w:rPr>
              <w:t>Článok 15</w:t>
            </w:r>
            <w:r w:rsidRPr="001B602D">
              <w:tab/>
            </w:r>
          </w:p>
        </w:tc>
        <w:tc>
          <w:tcPr>
            <w:tcW w:w="4876" w:type="dxa"/>
            <w:tcBorders>
              <w:top w:val="nil"/>
              <w:left w:val="nil"/>
              <w:bottom w:val="nil"/>
              <w:right w:val="nil"/>
            </w:tcBorders>
          </w:tcPr>
          <w:p w14:paraId="5762158C" w14:textId="77777777" w:rsidR="00C228CD" w:rsidRPr="001B602D" w:rsidRDefault="00C228CD" w:rsidP="00B106B6">
            <w:pPr>
              <w:pStyle w:val="Normal6a"/>
            </w:pPr>
            <w:r w:rsidRPr="001B602D">
              <w:rPr>
                <w:b/>
                <w:i/>
              </w:rPr>
              <w:t>vypúšťa sa</w:t>
            </w:r>
          </w:p>
        </w:tc>
      </w:tr>
      <w:tr w:rsidR="003B3654" w:rsidRPr="001B602D" w14:paraId="45272C56" w14:textId="77777777" w:rsidTr="00B106B6">
        <w:trPr>
          <w:jc w:val="center"/>
        </w:trPr>
        <w:tc>
          <w:tcPr>
            <w:tcW w:w="4876" w:type="dxa"/>
            <w:tcBorders>
              <w:top w:val="nil"/>
              <w:left w:val="nil"/>
              <w:bottom w:val="nil"/>
              <w:right w:val="nil"/>
            </w:tcBorders>
          </w:tcPr>
          <w:p w14:paraId="30A5F513" w14:textId="77777777" w:rsidR="00C228CD" w:rsidRPr="001B602D" w:rsidRDefault="00C228CD" w:rsidP="00B106B6">
            <w:pPr>
              <w:pStyle w:val="Normal6a"/>
              <w:jc w:val="center"/>
            </w:pPr>
            <w:r w:rsidRPr="001B602D">
              <w:rPr>
                <w:b/>
                <w:i/>
              </w:rPr>
              <w:t>Monitorovanie odsunu</w:t>
            </w:r>
          </w:p>
        </w:tc>
        <w:tc>
          <w:tcPr>
            <w:tcW w:w="4876" w:type="dxa"/>
            <w:tcBorders>
              <w:top w:val="nil"/>
              <w:left w:val="nil"/>
              <w:bottom w:val="nil"/>
              <w:right w:val="nil"/>
            </w:tcBorders>
          </w:tcPr>
          <w:p w14:paraId="69B7A44E" w14:textId="77777777" w:rsidR="00C228CD" w:rsidRPr="001B602D" w:rsidRDefault="00C228CD" w:rsidP="00B106B6">
            <w:pPr>
              <w:pStyle w:val="Normal6a"/>
            </w:pPr>
          </w:p>
        </w:tc>
      </w:tr>
      <w:tr w:rsidR="003B3654" w:rsidRPr="001B602D" w14:paraId="29F230CE" w14:textId="77777777" w:rsidTr="00B106B6">
        <w:trPr>
          <w:jc w:val="center"/>
        </w:trPr>
        <w:tc>
          <w:tcPr>
            <w:tcW w:w="4876" w:type="dxa"/>
            <w:tcBorders>
              <w:top w:val="nil"/>
              <w:left w:val="nil"/>
              <w:bottom w:val="nil"/>
              <w:right w:val="nil"/>
            </w:tcBorders>
          </w:tcPr>
          <w:p w14:paraId="0ADCBD95" w14:textId="77777777" w:rsidR="00C228CD" w:rsidRPr="001B602D" w:rsidRDefault="00C228CD" w:rsidP="00B106B6">
            <w:pPr>
              <w:pStyle w:val="Normal6a"/>
            </w:pPr>
            <w:r w:rsidRPr="001B602D">
              <w:rPr>
                <w:b/>
                <w:i/>
              </w:rPr>
              <w:t>1. Členské štáty zabezpečia nezávislý mechanizmus na monitorovanie dodržiavania základných práv počas operácií odsunu. Členské štáty poskytnú nezávislému monitorovaciemu mechanizmu primerané prostriedky.</w:t>
            </w:r>
          </w:p>
        </w:tc>
        <w:tc>
          <w:tcPr>
            <w:tcW w:w="4876" w:type="dxa"/>
            <w:tcBorders>
              <w:top w:val="nil"/>
              <w:left w:val="nil"/>
              <w:bottom w:val="nil"/>
              <w:right w:val="nil"/>
            </w:tcBorders>
          </w:tcPr>
          <w:p w14:paraId="5161A48A" w14:textId="77777777" w:rsidR="00C228CD" w:rsidRPr="001B602D" w:rsidRDefault="00C228CD" w:rsidP="00B106B6">
            <w:pPr>
              <w:pStyle w:val="Normal6a"/>
            </w:pPr>
          </w:p>
        </w:tc>
      </w:tr>
      <w:tr w:rsidR="003B3654" w:rsidRPr="001B602D" w14:paraId="1CDC67D6" w14:textId="77777777" w:rsidTr="00B106B6">
        <w:trPr>
          <w:jc w:val="center"/>
        </w:trPr>
        <w:tc>
          <w:tcPr>
            <w:tcW w:w="4876" w:type="dxa"/>
            <w:tcBorders>
              <w:top w:val="nil"/>
              <w:left w:val="nil"/>
              <w:bottom w:val="nil"/>
              <w:right w:val="nil"/>
            </w:tcBorders>
          </w:tcPr>
          <w:p w14:paraId="4B470D2D" w14:textId="77777777" w:rsidR="00C228CD" w:rsidRPr="001B602D" w:rsidRDefault="00C228CD" w:rsidP="00B106B6">
            <w:pPr>
              <w:pStyle w:val="Normal6a"/>
            </w:pPr>
            <w:r w:rsidRPr="001B602D">
              <w:rPr>
                <w:b/>
                <w:i/>
              </w:rPr>
              <w:t>2. Nezávislý monitorovací mechanizmus vyberá operácie odsunu, ktoré budú monitorované, na základe posúdenia rizika a svoje činnosti vykonáva na základe administratívnej kontroly a kontrol na mieste, ktoré môžu byť neohlásené. Členské štáty vopred informujú monitorujúci subjekt o pripravovaných operáciách odsunu a zabezpečia prístup na príslušné miesta.</w:t>
            </w:r>
          </w:p>
        </w:tc>
        <w:tc>
          <w:tcPr>
            <w:tcW w:w="4876" w:type="dxa"/>
            <w:tcBorders>
              <w:top w:val="nil"/>
              <w:left w:val="nil"/>
              <w:bottom w:val="nil"/>
              <w:right w:val="nil"/>
            </w:tcBorders>
          </w:tcPr>
          <w:p w14:paraId="7FD155FB" w14:textId="77777777" w:rsidR="00C228CD" w:rsidRPr="001B602D" w:rsidRDefault="00C228CD" w:rsidP="00B106B6">
            <w:pPr>
              <w:pStyle w:val="Normal6a"/>
            </w:pPr>
          </w:p>
        </w:tc>
      </w:tr>
      <w:tr w:rsidR="003B3654" w:rsidRPr="001B602D" w14:paraId="74A49248" w14:textId="77777777" w:rsidTr="00B106B6">
        <w:trPr>
          <w:jc w:val="center"/>
        </w:trPr>
        <w:tc>
          <w:tcPr>
            <w:tcW w:w="4876" w:type="dxa"/>
            <w:tcBorders>
              <w:top w:val="nil"/>
              <w:left w:val="nil"/>
              <w:bottom w:val="nil"/>
              <w:right w:val="nil"/>
            </w:tcBorders>
          </w:tcPr>
          <w:p w14:paraId="4E8834B7" w14:textId="77777777" w:rsidR="00C228CD" w:rsidRPr="001B602D" w:rsidRDefault="00C228CD" w:rsidP="00B106B6">
            <w:pPr>
              <w:pStyle w:val="Normal6a"/>
            </w:pPr>
            <w:r w:rsidRPr="001B602D">
              <w:rPr>
                <w:b/>
                <w:i/>
              </w:rPr>
              <w:t>3. Monitorovací mechanizmus oznámi podložené tvrdenia o nedodržiavaní základných práv počas operácií odsunu príslušnému vnútroštátnemu orgánu. Príslušné orgány sa takýmito podloženými tvrdeniami zaoberajú efektívne a bez zbytočného odkladu.</w:t>
            </w:r>
          </w:p>
        </w:tc>
        <w:tc>
          <w:tcPr>
            <w:tcW w:w="4876" w:type="dxa"/>
            <w:tcBorders>
              <w:top w:val="nil"/>
              <w:left w:val="nil"/>
              <w:bottom w:val="nil"/>
              <w:right w:val="nil"/>
            </w:tcBorders>
          </w:tcPr>
          <w:p w14:paraId="5A5B1E41" w14:textId="77777777" w:rsidR="00C228CD" w:rsidRPr="001B602D" w:rsidRDefault="00C228CD" w:rsidP="00B106B6">
            <w:pPr>
              <w:pStyle w:val="Normal6a"/>
            </w:pPr>
          </w:p>
        </w:tc>
      </w:tr>
    </w:tbl>
    <w:p w14:paraId="688CB8DC"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99CAE8E" w14:textId="77777777" w:rsidR="003B514A" w:rsidRPr="001B602D" w:rsidRDefault="00C228CD" w:rsidP="00C228CD">
      <w:r w:rsidRPr="001B602D">
        <w:rPr>
          <w:rStyle w:val="HideTWBExt"/>
        </w:rPr>
        <w:t>&lt;/Amend&gt;</w:t>
      </w:r>
    </w:p>
    <w:p w14:paraId="0AE1673D"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1112</w:t>
      </w:r>
      <w:r w:rsidRPr="001B602D">
        <w:rPr>
          <w:rStyle w:val="HideTWBExt"/>
        </w:rPr>
        <w:t>&lt;/NumAm&gt;</w:t>
      </w:r>
    </w:p>
    <w:p w14:paraId="04424723"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7DAFB120" w14:textId="77777777" w:rsidR="00C228CD" w:rsidRPr="001B602D" w:rsidRDefault="00C228CD" w:rsidP="00C228CD">
      <w:pPr>
        <w:pStyle w:val="NormalBold"/>
      </w:pPr>
      <w:r w:rsidRPr="001B602D">
        <w:rPr>
          <w:rStyle w:val="HideTWBExt"/>
        </w:rPr>
        <w:t>&lt;/RepeatBlock-By&gt;</w:t>
      </w:r>
    </w:p>
    <w:p w14:paraId="582B074B"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5C3AD07" w14:textId="77777777" w:rsidR="00C228CD" w:rsidRPr="001B602D" w:rsidRDefault="00C228CD" w:rsidP="00C228CD">
      <w:pPr>
        <w:pStyle w:val="NormalBold"/>
      </w:pPr>
      <w:r w:rsidRPr="001B602D">
        <w:rPr>
          <w:rStyle w:val="HideTWBExt"/>
        </w:rPr>
        <w:t>&lt;Article&gt;</w:t>
      </w:r>
      <w:r w:rsidRPr="001B602D">
        <w:t>Článok 15 – nadpis</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BAB7230" w14:textId="77777777" w:rsidTr="00B106B6">
        <w:trPr>
          <w:trHeight w:hRule="exact" w:val="240"/>
          <w:jc w:val="center"/>
        </w:trPr>
        <w:tc>
          <w:tcPr>
            <w:tcW w:w="9752" w:type="dxa"/>
            <w:gridSpan w:val="2"/>
            <w:tcBorders>
              <w:top w:val="nil"/>
              <w:left w:val="nil"/>
              <w:bottom w:val="nil"/>
              <w:right w:val="nil"/>
            </w:tcBorders>
          </w:tcPr>
          <w:p w14:paraId="3ED1A4C8" w14:textId="77777777" w:rsidR="00C228CD" w:rsidRPr="001B602D" w:rsidRDefault="00C228CD" w:rsidP="00B106B6"/>
        </w:tc>
      </w:tr>
      <w:tr w:rsidR="003B3654" w:rsidRPr="001B602D" w14:paraId="69C753B6" w14:textId="77777777" w:rsidTr="00B106B6">
        <w:trPr>
          <w:trHeight w:val="240"/>
          <w:jc w:val="center"/>
        </w:trPr>
        <w:tc>
          <w:tcPr>
            <w:tcW w:w="4876" w:type="dxa"/>
            <w:tcBorders>
              <w:top w:val="nil"/>
              <w:left w:val="nil"/>
              <w:bottom w:val="nil"/>
              <w:right w:val="nil"/>
            </w:tcBorders>
          </w:tcPr>
          <w:p w14:paraId="4B4853A2"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0BD5089" w14:textId="77777777" w:rsidR="00C228CD" w:rsidRPr="001B602D" w:rsidRDefault="00C228CD" w:rsidP="00B106B6">
            <w:pPr>
              <w:pStyle w:val="AmColumnHeading"/>
            </w:pPr>
            <w:r w:rsidRPr="001B602D">
              <w:t>Pozmeňujúci návrh</w:t>
            </w:r>
          </w:p>
        </w:tc>
      </w:tr>
      <w:tr w:rsidR="003B3654" w:rsidRPr="001B602D" w14:paraId="077752BF" w14:textId="77777777" w:rsidTr="00B106B6">
        <w:trPr>
          <w:jc w:val="center"/>
        </w:trPr>
        <w:tc>
          <w:tcPr>
            <w:tcW w:w="4876" w:type="dxa"/>
            <w:tcBorders>
              <w:top w:val="nil"/>
              <w:left w:val="nil"/>
              <w:bottom w:val="nil"/>
              <w:right w:val="nil"/>
            </w:tcBorders>
          </w:tcPr>
          <w:p w14:paraId="1EE352F2" w14:textId="77777777" w:rsidR="00C228CD" w:rsidRPr="001B602D" w:rsidRDefault="00C228CD" w:rsidP="00B106B6">
            <w:pPr>
              <w:pStyle w:val="Normal6a"/>
            </w:pPr>
            <w:r w:rsidRPr="001B602D">
              <w:t xml:space="preserve">Monitorovanie </w:t>
            </w:r>
            <w:r w:rsidRPr="001B602D">
              <w:rPr>
                <w:b/>
                <w:bCs/>
                <w:i/>
                <w:iCs/>
              </w:rPr>
              <w:t>odsunu</w:t>
            </w:r>
          </w:p>
        </w:tc>
        <w:tc>
          <w:tcPr>
            <w:tcW w:w="4876" w:type="dxa"/>
            <w:tcBorders>
              <w:top w:val="nil"/>
              <w:left w:val="nil"/>
              <w:bottom w:val="nil"/>
              <w:right w:val="nil"/>
            </w:tcBorders>
          </w:tcPr>
          <w:p w14:paraId="11F1E1FD" w14:textId="77777777" w:rsidR="00C228CD" w:rsidRPr="001B602D" w:rsidRDefault="00C228CD" w:rsidP="00B106B6">
            <w:pPr>
              <w:pStyle w:val="Normal6a"/>
            </w:pPr>
            <w:r w:rsidRPr="001B602D">
              <w:t xml:space="preserve">Monitorovanie </w:t>
            </w:r>
            <w:r w:rsidRPr="001B602D">
              <w:rPr>
                <w:b/>
                <w:bCs/>
                <w:i/>
                <w:iCs/>
              </w:rPr>
              <w:t>konania o návrate</w:t>
            </w:r>
          </w:p>
        </w:tc>
      </w:tr>
    </w:tbl>
    <w:p w14:paraId="07AE26D5"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F146AC2" w14:textId="77777777" w:rsidR="003B514A" w:rsidRPr="001B602D" w:rsidRDefault="00C228CD" w:rsidP="00C228CD">
      <w:r w:rsidRPr="001B602D">
        <w:rPr>
          <w:rStyle w:val="HideTWBExt"/>
        </w:rPr>
        <w:t>&lt;/Amend&gt;</w:t>
      </w:r>
    </w:p>
    <w:p w14:paraId="0D5062DB"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1113</w:t>
      </w:r>
      <w:r w:rsidRPr="001B602D">
        <w:rPr>
          <w:rStyle w:val="HideTWBExt"/>
        </w:rPr>
        <w:t>&lt;/NumAm&gt;</w:t>
      </w:r>
    </w:p>
    <w:p w14:paraId="5FED1EE2"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26C6AE34" w14:textId="77777777" w:rsidR="00C228CD" w:rsidRPr="001B602D" w:rsidRDefault="00C228CD" w:rsidP="00C228CD">
      <w:pPr>
        <w:pStyle w:val="NormalBold"/>
      </w:pPr>
      <w:r w:rsidRPr="001B602D">
        <w:rPr>
          <w:rStyle w:val="HideTWBExt"/>
        </w:rPr>
        <w:t>&lt;/RepeatBlock-By&gt;</w:t>
      </w:r>
    </w:p>
    <w:p w14:paraId="2F15BC29"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6FE03E5E" w14:textId="77777777" w:rsidR="00C228CD" w:rsidRPr="001B602D" w:rsidRDefault="00C228CD" w:rsidP="00C228CD">
      <w:pPr>
        <w:pStyle w:val="NormalBold"/>
      </w:pPr>
      <w:r w:rsidRPr="001B602D">
        <w:rPr>
          <w:rStyle w:val="HideTWBExt"/>
        </w:rPr>
        <w:t>&lt;Article&gt;</w:t>
      </w:r>
      <w:r w:rsidRPr="001B602D">
        <w:t>Článok 15 – nadpis</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EFDC69A" w14:textId="77777777" w:rsidTr="00B106B6">
        <w:trPr>
          <w:trHeight w:hRule="exact" w:val="240"/>
          <w:jc w:val="center"/>
        </w:trPr>
        <w:tc>
          <w:tcPr>
            <w:tcW w:w="9752" w:type="dxa"/>
            <w:gridSpan w:val="2"/>
            <w:tcBorders>
              <w:top w:val="nil"/>
              <w:left w:val="nil"/>
              <w:bottom w:val="nil"/>
              <w:right w:val="nil"/>
            </w:tcBorders>
          </w:tcPr>
          <w:p w14:paraId="08C59550" w14:textId="77777777" w:rsidR="00C228CD" w:rsidRPr="001B602D" w:rsidRDefault="00C228CD" w:rsidP="00B106B6"/>
        </w:tc>
      </w:tr>
      <w:tr w:rsidR="003B3654" w:rsidRPr="001B602D" w14:paraId="080E65B2" w14:textId="77777777" w:rsidTr="00B106B6">
        <w:trPr>
          <w:trHeight w:val="240"/>
          <w:jc w:val="center"/>
        </w:trPr>
        <w:tc>
          <w:tcPr>
            <w:tcW w:w="4876" w:type="dxa"/>
            <w:tcBorders>
              <w:top w:val="nil"/>
              <w:left w:val="nil"/>
              <w:bottom w:val="nil"/>
              <w:right w:val="nil"/>
            </w:tcBorders>
          </w:tcPr>
          <w:p w14:paraId="08B8BFB1"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29E9031" w14:textId="77777777" w:rsidR="00C228CD" w:rsidRPr="001B602D" w:rsidRDefault="00C228CD" w:rsidP="00B106B6">
            <w:pPr>
              <w:pStyle w:val="AmColumnHeading"/>
            </w:pPr>
            <w:r w:rsidRPr="001B602D">
              <w:t>Pozmeňujúci návrh</w:t>
            </w:r>
          </w:p>
        </w:tc>
      </w:tr>
      <w:tr w:rsidR="003B3654" w:rsidRPr="001B602D" w14:paraId="0FB9082D" w14:textId="77777777" w:rsidTr="00B106B6">
        <w:trPr>
          <w:jc w:val="center"/>
        </w:trPr>
        <w:tc>
          <w:tcPr>
            <w:tcW w:w="4876" w:type="dxa"/>
            <w:tcBorders>
              <w:top w:val="nil"/>
              <w:left w:val="nil"/>
              <w:bottom w:val="nil"/>
              <w:right w:val="nil"/>
            </w:tcBorders>
          </w:tcPr>
          <w:p w14:paraId="2B60127D" w14:textId="77777777" w:rsidR="00C228CD" w:rsidRPr="001B602D" w:rsidRDefault="00C228CD" w:rsidP="00B106B6">
            <w:pPr>
              <w:pStyle w:val="Normal6a"/>
            </w:pPr>
            <w:r w:rsidRPr="001B602D">
              <w:t xml:space="preserve">Monitorovanie </w:t>
            </w:r>
            <w:r w:rsidRPr="001B602D">
              <w:rPr>
                <w:b/>
                <w:bCs/>
                <w:i/>
                <w:iCs/>
              </w:rPr>
              <w:t>odsunu</w:t>
            </w:r>
          </w:p>
        </w:tc>
        <w:tc>
          <w:tcPr>
            <w:tcW w:w="4876" w:type="dxa"/>
            <w:tcBorders>
              <w:top w:val="nil"/>
              <w:left w:val="nil"/>
              <w:bottom w:val="nil"/>
              <w:right w:val="nil"/>
            </w:tcBorders>
          </w:tcPr>
          <w:p w14:paraId="1FB2216D" w14:textId="77777777" w:rsidR="00C228CD" w:rsidRPr="001B602D" w:rsidRDefault="00C228CD" w:rsidP="00B106B6">
            <w:pPr>
              <w:pStyle w:val="Normal6a"/>
            </w:pPr>
            <w:r w:rsidRPr="001B602D">
              <w:t xml:space="preserve">Monitorovanie </w:t>
            </w:r>
            <w:r w:rsidRPr="001B602D">
              <w:rPr>
                <w:b/>
                <w:bCs/>
                <w:i/>
                <w:iCs/>
              </w:rPr>
              <w:t>konaní o návrate</w:t>
            </w:r>
          </w:p>
        </w:tc>
      </w:tr>
    </w:tbl>
    <w:p w14:paraId="487B54F4"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E76EDBB" w14:textId="77777777" w:rsidR="003B514A" w:rsidRPr="001B602D" w:rsidRDefault="00C228CD" w:rsidP="00C228CD">
      <w:r w:rsidRPr="001B602D">
        <w:rPr>
          <w:rStyle w:val="HideTWBExt"/>
        </w:rPr>
        <w:t>&lt;/Amend&gt;</w:t>
      </w:r>
    </w:p>
    <w:p w14:paraId="738AF7A5"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1114</w:t>
      </w:r>
      <w:r w:rsidRPr="001B602D">
        <w:rPr>
          <w:rStyle w:val="HideTWBExt"/>
        </w:rPr>
        <w:t>&lt;/NumAm&gt;</w:t>
      </w:r>
    </w:p>
    <w:p w14:paraId="354B778B" w14:textId="77777777" w:rsidR="00C228CD" w:rsidRPr="001B602D" w:rsidRDefault="00C228CD" w:rsidP="00C228CD">
      <w:pPr>
        <w:pStyle w:val="NormalBold"/>
      </w:pPr>
      <w:r w:rsidRPr="001B602D">
        <w:rPr>
          <w:rStyle w:val="HideTWBExt"/>
        </w:rPr>
        <w:t>&lt;RepeatBlock-By&gt;&lt;Members&gt;</w:t>
      </w:r>
      <w:r w:rsidRPr="001B602D">
        <w:t>Estrella Galán</w:t>
      </w:r>
      <w:r w:rsidRPr="001B602D">
        <w:rPr>
          <w:rStyle w:val="HideTWBExt"/>
        </w:rPr>
        <w:t>&lt;/Members&gt;</w:t>
      </w:r>
    </w:p>
    <w:p w14:paraId="2B35DA0D" w14:textId="77777777" w:rsidR="00C228CD" w:rsidRPr="001B602D" w:rsidRDefault="00C228CD" w:rsidP="00C228CD">
      <w:pPr>
        <w:pStyle w:val="NormalBold"/>
      </w:pPr>
      <w:r w:rsidRPr="001B602D">
        <w:rPr>
          <w:rStyle w:val="HideTWBExt"/>
        </w:rPr>
        <w:t>&lt;/RepeatBlock-By&gt;</w:t>
      </w:r>
    </w:p>
    <w:p w14:paraId="4BFAF44C"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57ADDB3" w14:textId="77777777" w:rsidR="00C228CD" w:rsidRPr="001B602D" w:rsidRDefault="00C228CD" w:rsidP="00C228CD">
      <w:pPr>
        <w:pStyle w:val="NormalBold"/>
      </w:pPr>
      <w:r w:rsidRPr="001B602D">
        <w:rPr>
          <w:rStyle w:val="HideTWBExt"/>
        </w:rPr>
        <w:t>&lt;Article&gt;</w:t>
      </w:r>
      <w:r w:rsidRPr="001B602D">
        <w:t>Článok 15 – nadpis</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5CDC8A2" w14:textId="77777777" w:rsidTr="00B106B6">
        <w:trPr>
          <w:trHeight w:hRule="exact" w:val="240"/>
          <w:jc w:val="center"/>
        </w:trPr>
        <w:tc>
          <w:tcPr>
            <w:tcW w:w="9752" w:type="dxa"/>
            <w:gridSpan w:val="2"/>
            <w:tcBorders>
              <w:top w:val="nil"/>
              <w:left w:val="nil"/>
              <w:bottom w:val="nil"/>
              <w:right w:val="nil"/>
            </w:tcBorders>
          </w:tcPr>
          <w:p w14:paraId="059810EB" w14:textId="77777777" w:rsidR="00C228CD" w:rsidRPr="001B602D" w:rsidRDefault="00C228CD" w:rsidP="00B106B6"/>
        </w:tc>
      </w:tr>
      <w:tr w:rsidR="003B3654" w:rsidRPr="001B602D" w14:paraId="28E00F26" w14:textId="77777777" w:rsidTr="00B106B6">
        <w:trPr>
          <w:trHeight w:val="240"/>
          <w:jc w:val="center"/>
        </w:trPr>
        <w:tc>
          <w:tcPr>
            <w:tcW w:w="4876" w:type="dxa"/>
            <w:tcBorders>
              <w:top w:val="nil"/>
              <w:left w:val="nil"/>
              <w:bottom w:val="nil"/>
              <w:right w:val="nil"/>
            </w:tcBorders>
          </w:tcPr>
          <w:p w14:paraId="3296D0B6"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ED19222" w14:textId="77777777" w:rsidR="00C228CD" w:rsidRPr="001B602D" w:rsidRDefault="00C228CD" w:rsidP="00B106B6">
            <w:pPr>
              <w:pStyle w:val="AmColumnHeading"/>
            </w:pPr>
            <w:r w:rsidRPr="001B602D">
              <w:t>Pozmeňujúci návrh</w:t>
            </w:r>
          </w:p>
        </w:tc>
      </w:tr>
      <w:tr w:rsidR="003B3654" w:rsidRPr="001B602D" w14:paraId="0A61B3DC" w14:textId="77777777" w:rsidTr="00B106B6">
        <w:trPr>
          <w:jc w:val="center"/>
        </w:trPr>
        <w:tc>
          <w:tcPr>
            <w:tcW w:w="4876" w:type="dxa"/>
            <w:tcBorders>
              <w:top w:val="nil"/>
              <w:left w:val="nil"/>
              <w:bottom w:val="nil"/>
              <w:right w:val="nil"/>
            </w:tcBorders>
          </w:tcPr>
          <w:p w14:paraId="36B1F4C1" w14:textId="77777777" w:rsidR="00C228CD" w:rsidRPr="001B602D" w:rsidRDefault="00C228CD" w:rsidP="00B106B6">
            <w:pPr>
              <w:pStyle w:val="Normal6a"/>
            </w:pPr>
            <w:r w:rsidRPr="001B602D">
              <w:t xml:space="preserve">Monitorovanie </w:t>
            </w:r>
            <w:r w:rsidRPr="001B602D">
              <w:rPr>
                <w:b/>
                <w:bCs/>
                <w:i/>
                <w:iCs/>
              </w:rPr>
              <w:t>odsunu</w:t>
            </w:r>
          </w:p>
        </w:tc>
        <w:tc>
          <w:tcPr>
            <w:tcW w:w="4876" w:type="dxa"/>
            <w:tcBorders>
              <w:top w:val="nil"/>
              <w:left w:val="nil"/>
              <w:bottom w:val="nil"/>
              <w:right w:val="nil"/>
            </w:tcBorders>
          </w:tcPr>
          <w:p w14:paraId="640762AF" w14:textId="77777777" w:rsidR="00C228CD" w:rsidRPr="001B602D" w:rsidRDefault="00C228CD" w:rsidP="00B106B6">
            <w:pPr>
              <w:pStyle w:val="Normal6a"/>
            </w:pPr>
            <w:r w:rsidRPr="001B602D">
              <w:t xml:space="preserve">Monitorovanie </w:t>
            </w:r>
            <w:r w:rsidRPr="001B602D">
              <w:rPr>
                <w:b/>
                <w:bCs/>
                <w:i/>
                <w:iCs/>
              </w:rPr>
              <w:t>návratu</w:t>
            </w:r>
          </w:p>
        </w:tc>
      </w:tr>
    </w:tbl>
    <w:p w14:paraId="613DC20E"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94A89B3" w14:textId="77777777" w:rsidR="003B514A" w:rsidRPr="001B602D" w:rsidRDefault="00C228CD" w:rsidP="00C228CD">
      <w:r w:rsidRPr="001B602D">
        <w:rPr>
          <w:rStyle w:val="HideTWBExt"/>
        </w:rPr>
        <w:t>&lt;/Amend&gt;</w:t>
      </w:r>
    </w:p>
    <w:p w14:paraId="5B91601B"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1115</w:t>
      </w:r>
      <w:r w:rsidRPr="001B602D">
        <w:rPr>
          <w:rStyle w:val="HideTWBExt"/>
        </w:rPr>
        <w:t>&lt;/NumAm&gt;</w:t>
      </w:r>
    </w:p>
    <w:p w14:paraId="7320E1F8"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Lena Düpont, Tomas Tobé, Rasa Juknevičienė, Jeroen Lenaers, Karlo Ressler</w:t>
      </w:r>
      <w:r w:rsidRPr="001B602D">
        <w:rPr>
          <w:rStyle w:val="HideTWBExt"/>
        </w:rPr>
        <w:t>&lt;/Members&gt;</w:t>
      </w:r>
    </w:p>
    <w:p w14:paraId="4F89D217" w14:textId="77777777" w:rsidR="00C228CD" w:rsidRPr="001B602D" w:rsidRDefault="00C228CD" w:rsidP="00C228CD">
      <w:pPr>
        <w:pStyle w:val="NormalBold"/>
      </w:pPr>
      <w:r w:rsidRPr="001B602D">
        <w:rPr>
          <w:rStyle w:val="HideTWBExt"/>
        </w:rPr>
        <w:t>&lt;/RepeatBlock-By&gt;</w:t>
      </w:r>
    </w:p>
    <w:p w14:paraId="754DA4E1"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EBB347D" w14:textId="77777777" w:rsidR="00C228CD" w:rsidRPr="001B602D" w:rsidRDefault="00C228CD" w:rsidP="00C228CD">
      <w:pPr>
        <w:pStyle w:val="NormalBold"/>
      </w:pPr>
      <w:r w:rsidRPr="001B602D">
        <w:rPr>
          <w:rStyle w:val="HideTWBExt"/>
        </w:rPr>
        <w:t>&lt;Article&gt;</w:t>
      </w:r>
      <w:r w:rsidRPr="001B602D">
        <w:t>Článok 15 – odsek 1</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7B1620F" w14:textId="77777777" w:rsidTr="00B106B6">
        <w:trPr>
          <w:trHeight w:hRule="exact" w:val="240"/>
          <w:jc w:val="center"/>
        </w:trPr>
        <w:tc>
          <w:tcPr>
            <w:tcW w:w="9752" w:type="dxa"/>
            <w:gridSpan w:val="2"/>
            <w:tcBorders>
              <w:top w:val="nil"/>
              <w:left w:val="nil"/>
              <w:bottom w:val="nil"/>
              <w:right w:val="nil"/>
            </w:tcBorders>
          </w:tcPr>
          <w:p w14:paraId="2ED976DA" w14:textId="77777777" w:rsidR="00C228CD" w:rsidRPr="001B602D" w:rsidRDefault="00C228CD" w:rsidP="00B106B6"/>
        </w:tc>
      </w:tr>
      <w:tr w:rsidR="003B3654" w:rsidRPr="001B602D" w14:paraId="538E2024" w14:textId="77777777" w:rsidTr="00B106B6">
        <w:trPr>
          <w:trHeight w:val="240"/>
          <w:jc w:val="center"/>
        </w:trPr>
        <w:tc>
          <w:tcPr>
            <w:tcW w:w="4876" w:type="dxa"/>
            <w:tcBorders>
              <w:top w:val="nil"/>
              <w:left w:val="nil"/>
              <w:bottom w:val="nil"/>
              <w:right w:val="nil"/>
            </w:tcBorders>
          </w:tcPr>
          <w:p w14:paraId="1B0BC3A0"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D5C935D" w14:textId="77777777" w:rsidR="00C228CD" w:rsidRPr="001B602D" w:rsidRDefault="00C228CD" w:rsidP="00B106B6">
            <w:pPr>
              <w:pStyle w:val="AmColumnHeading"/>
            </w:pPr>
            <w:r w:rsidRPr="001B602D">
              <w:t>Pozmeňujúci návrh</w:t>
            </w:r>
          </w:p>
        </w:tc>
      </w:tr>
      <w:tr w:rsidR="003B3654" w:rsidRPr="001B602D" w14:paraId="4C3C421E" w14:textId="77777777" w:rsidTr="00B106B6">
        <w:trPr>
          <w:jc w:val="center"/>
        </w:trPr>
        <w:tc>
          <w:tcPr>
            <w:tcW w:w="4876" w:type="dxa"/>
            <w:tcBorders>
              <w:top w:val="nil"/>
              <w:left w:val="nil"/>
              <w:bottom w:val="nil"/>
              <w:right w:val="nil"/>
            </w:tcBorders>
          </w:tcPr>
          <w:p w14:paraId="0E73D840" w14:textId="77777777" w:rsidR="00C228CD" w:rsidRPr="001B602D" w:rsidRDefault="00C228CD" w:rsidP="00B106B6">
            <w:pPr>
              <w:pStyle w:val="Normal6a"/>
            </w:pPr>
            <w:r w:rsidRPr="001B602D">
              <w:rPr>
                <w:b/>
                <w:i/>
              </w:rPr>
              <w:t>1.</w:t>
            </w:r>
            <w:r w:rsidRPr="001B602D">
              <w:tab/>
            </w:r>
            <w:r w:rsidRPr="001B602D">
              <w:rPr>
                <w:b/>
                <w:i/>
              </w:rPr>
              <w:t>Členské štáty zabezpečia nezávislý mechanizmus na monitorovanie dodržiavania základných práv počas operácií odsunu. Členské štáty poskytnú nezávislému monitorovaciemu mechanizmu primerané prostriedky.</w:t>
            </w:r>
          </w:p>
        </w:tc>
        <w:tc>
          <w:tcPr>
            <w:tcW w:w="4876" w:type="dxa"/>
            <w:tcBorders>
              <w:top w:val="nil"/>
              <w:left w:val="nil"/>
              <w:bottom w:val="nil"/>
              <w:right w:val="nil"/>
            </w:tcBorders>
          </w:tcPr>
          <w:p w14:paraId="0D3BDA8E" w14:textId="77777777" w:rsidR="00C228CD" w:rsidRPr="001B602D" w:rsidRDefault="00C228CD" w:rsidP="00B106B6">
            <w:pPr>
              <w:pStyle w:val="Normal6a"/>
            </w:pPr>
            <w:r w:rsidRPr="001B602D">
              <w:rPr>
                <w:b/>
                <w:i/>
              </w:rPr>
              <w:t>vypúšťa sa</w:t>
            </w:r>
          </w:p>
        </w:tc>
      </w:tr>
    </w:tbl>
    <w:p w14:paraId="3EC14C25"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892F9B7" w14:textId="77777777" w:rsidR="003B514A" w:rsidRPr="001B602D" w:rsidRDefault="00C228CD" w:rsidP="00C228CD">
      <w:r w:rsidRPr="001B602D">
        <w:rPr>
          <w:rStyle w:val="HideTWBExt"/>
        </w:rPr>
        <w:t>&lt;/Amend&gt;</w:t>
      </w:r>
    </w:p>
    <w:p w14:paraId="5982A5E4"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1116</w:t>
      </w:r>
      <w:r w:rsidRPr="001B602D">
        <w:rPr>
          <w:rStyle w:val="HideTWBExt"/>
        </w:rPr>
        <w:t>&lt;/NumAm&gt;</w:t>
      </w:r>
    </w:p>
    <w:p w14:paraId="0422EF74" w14:textId="77777777" w:rsidR="00C228CD" w:rsidRPr="001B602D" w:rsidRDefault="00C228CD" w:rsidP="00C228CD">
      <w:pPr>
        <w:pStyle w:val="NormalBold"/>
      </w:pPr>
      <w:r w:rsidRPr="001B602D">
        <w:rPr>
          <w:rStyle w:val="HideTWBExt"/>
        </w:rPr>
        <w:t>&lt;RepeatBlock-By&gt;&lt;Members&gt;</w:t>
      </w:r>
      <w:r w:rsidRPr="001B602D">
        <w:t>Ana Miguel Pedro</w:t>
      </w:r>
      <w:r w:rsidRPr="001B602D">
        <w:rPr>
          <w:rStyle w:val="HideTWBExt"/>
        </w:rPr>
        <w:t>&lt;/Members&gt;</w:t>
      </w:r>
    </w:p>
    <w:p w14:paraId="4B48DD87" w14:textId="77777777" w:rsidR="00C228CD" w:rsidRPr="001B602D" w:rsidRDefault="00C228CD" w:rsidP="00C228CD">
      <w:pPr>
        <w:pStyle w:val="NormalBold"/>
      </w:pPr>
      <w:r w:rsidRPr="001B602D">
        <w:rPr>
          <w:rStyle w:val="HideTWBExt"/>
        </w:rPr>
        <w:t>&lt;/RepeatBlock-By&gt;</w:t>
      </w:r>
    </w:p>
    <w:p w14:paraId="45675A36"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8FC9F1D" w14:textId="77777777" w:rsidR="00C228CD" w:rsidRPr="001B602D" w:rsidRDefault="00C228CD" w:rsidP="00C228CD">
      <w:pPr>
        <w:pStyle w:val="NormalBold"/>
      </w:pPr>
      <w:r w:rsidRPr="001B602D">
        <w:rPr>
          <w:rStyle w:val="HideTWBExt"/>
        </w:rPr>
        <w:t>&lt;Article&gt;</w:t>
      </w:r>
      <w:r w:rsidRPr="001B602D">
        <w:t>Článok 15 – odsek 1</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A354714" w14:textId="77777777" w:rsidTr="00B106B6">
        <w:trPr>
          <w:trHeight w:hRule="exact" w:val="240"/>
          <w:jc w:val="center"/>
        </w:trPr>
        <w:tc>
          <w:tcPr>
            <w:tcW w:w="9752" w:type="dxa"/>
            <w:gridSpan w:val="2"/>
            <w:tcBorders>
              <w:top w:val="nil"/>
              <w:left w:val="nil"/>
              <w:bottom w:val="nil"/>
              <w:right w:val="nil"/>
            </w:tcBorders>
          </w:tcPr>
          <w:p w14:paraId="7E70D8AC" w14:textId="77777777" w:rsidR="00C228CD" w:rsidRPr="001B602D" w:rsidRDefault="00C228CD" w:rsidP="00B106B6"/>
        </w:tc>
      </w:tr>
      <w:tr w:rsidR="003B3654" w:rsidRPr="001B602D" w14:paraId="2CEA75CA" w14:textId="77777777" w:rsidTr="00B106B6">
        <w:trPr>
          <w:trHeight w:val="240"/>
          <w:jc w:val="center"/>
        </w:trPr>
        <w:tc>
          <w:tcPr>
            <w:tcW w:w="4876" w:type="dxa"/>
            <w:tcBorders>
              <w:top w:val="nil"/>
              <w:left w:val="nil"/>
              <w:bottom w:val="nil"/>
              <w:right w:val="nil"/>
            </w:tcBorders>
          </w:tcPr>
          <w:p w14:paraId="78F4A932"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D0BE8AF" w14:textId="77777777" w:rsidR="00C228CD" w:rsidRPr="001B602D" w:rsidRDefault="00C228CD" w:rsidP="00B106B6">
            <w:pPr>
              <w:pStyle w:val="AmColumnHeading"/>
            </w:pPr>
            <w:r w:rsidRPr="001B602D">
              <w:t>Pozmeňujúci návrh</w:t>
            </w:r>
          </w:p>
        </w:tc>
      </w:tr>
      <w:tr w:rsidR="003B3654" w:rsidRPr="001B602D" w14:paraId="27781C0C" w14:textId="77777777" w:rsidTr="00B106B6">
        <w:trPr>
          <w:jc w:val="center"/>
        </w:trPr>
        <w:tc>
          <w:tcPr>
            <w:tcW w:w="4876" w:type="dxa"/>
            <w:tcBorders>
              <w:top w:val="nil"/>
              <w:left w:val="nil"/>
              <w:bottom w:val="nil"/>
              <w:right w:val="nil"/>
            </w:tcBorders>
          </w:tcPr>
          <w:p w14:paraId="39B595A8" w14:textId="77777777" w:rsidR="00C228CD" w:rsidRPr="001B602D" w:rsidRDefault="00C228CD" w:rsidP="00B106B6">
            <w:pPr>
              <w:pStyle w:val="Normal6a"/>
            </w:pPr>
            <w:r w:rsidRPr="001B602D">
              <w:rPr>
                <w:b/>
                <w:i/>
              </w:rPr>
              <w:t>1.</w:t>
            </w:r>
            <w:r w:rsidRPr="001B602D">
              <w:tab/>
            </w:r>
            <w:r w:rsidRPr="001B602D">
              <w:rPr>
                <w:b/>
                <w:i/>
              </w:rPr>
              <w:t>Členské štáty zabezpečia nezávislý mechanizmus na monitorovanie dodržiavania základných práv počas operácií odsunu. Členské štáty poskytnú nezávislému monitorovaciemu mechanizmu primerané prostriedky.</w:t>
            </w:r>
          </w:p>
        </w:tc>
        <w:tc>
          <w:tcPr>
            <w:tcW w:w="4876" w:type="dxa"/>
            <w:tcBorders>
              <w:top w:val="nil"/>
              <w:left w:val="nil"/>
              <w:bottom w:val="nil"/>
              <w:right w:val="nil"/>
            </w:tcBorders>
          </w:tcPr>
          <w:p w14:paraId="063B2E9E" w14:textId="77777777" w:rsidR="00C228CD" w:rsidRPr="001B602D" w:rsidRDefault="00C228CD" w:rsidP="00B106B6">
            <w:pPr>
              <w:pStyle w:val="Normal6a"/>
            </w:pPr>
            <w:r w:rsidRPr="001B602D">
              <w:rPr>
                <w:b/>
                <w:i/>
              </w:rPr>
              <w:t>vypúšťa sa</w:t>
            </w:r>
          </w:p>
        </w:tc>
      </w:tr>
    </w:tbl>
    <w:p w14:paraId="45D8B820"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261C6D35" w14:textId="77777777" w:rsidR="003B514A" w:rsidRPr="001B602D" w:rsidRDefault="00C228CD" w:rsidP="00C228CD">
      <w:r w:rsidRPr="001B602D">
        <w:rPr>
          <w:rStyle w:val="HideTWBExt"/>
        </w:rPr>
        <w:t>&lt;/Amend&gt;</w:t>
      </w:r>
    </w:p>
    <w:p w14:paraId="2B964BF8"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1117</w:t>
      </w:r>
      <w:r w:rsidRPr="001B602D">
        <w:rPr>
          <w:rStyle w:val="HideTWBExt"/>
        </w:rPr>
        <w:t>&lt;/NumAm&gt;</w:t>
      </w:r>
    </w:p>
    <w:p w14:paraId="3FED2809"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0825AAEE" w14:textId="77777777" w:rsidR="00C228CD" w:rsidRPr="001B602D" w:rsidRDefault="00C228CD" w:rsidP="00C228CD">
      <w:pPr>
        <w:pStyle w:val="NormalBold"/>
      </w:pPr>
      <w:r w:rsidRPr="001B602D">
        <w:rPr>
          <w:rStyle w:val="HideTWBExt"/>
        </w:rPr>
        <w:t>&lt;/RepeatBlock-By&gt;</w:t>
      </w:r>
    </w:p>
    <w:p w14:paraId="281B0EC8"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112C97A" w14:textId="77777777" w:rsidR="00C228CD" w:rsidRPr="001B602D" w:rsidRDefault="00C228CD" w:rsidP="00C228CD">
      <w:pPr>
        <w:pStyle w:val="NormalBold"/>
      </w:pPr>
      <w:r w:rsidRPr="001B602D">
        <w:rPr>
          <w:rStyle w:val="HideTWBExt"/>
        </w:rPr>
        <w:t>&lt;Article&gt;</w:t>
      </w:r>
      <w:r w:rsidRPr="001B602D">
        <w:t>Článok 15 – odsek 1</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F349CDA" w14:textId="77777777" w:rsidTr="00B106B6">
        <w:trPr>
          <w:trHeight w:hRule="exact" w:val="240"/>
          <w:jc w:val="center"/>
        </w:trPr>
        <w:tc>
          <w:tcPr>
            <w:tcW w:w="9752" w:type="dxa"/>
            <w:gridSpan w:val="2"/>
            <w:tcBorders>
              <w:top w:val="nil"/>
              <w:left w:val="nil"/>
              <w:bottom w:val="nil"/>
              <w:right w:val="nil"/>
            </w:tcBorders>
          </w:tcPr>
          <w:p w14:paraId="38C8175A" w14:textId="77777777" w:rsidR="00C228CD" w:rsidRPr="001B602D" w:rsidRDefault="00C228CD" w:rsidP="00B106B6"/>
        </w:tc>
      </w:tr>
      <w:tr w:rsidR="003B3654" w:rsidRPr="001B602D" w14:paraId="5E92030D" w14:textId="77777777" w:rsidTr="00B106B6">
        <w:trPr>
          <w:trHeight w:val="240"/>
          <w:jc w:val="center"/>
        </w:trPr>
        <w:tc>
          <w:tcPr>
            <w:tcW w:w="4876" w:type="dxa"/>
            <w:tcBorders>
              <w:top w:val="nil"/>
              <w:left w:val="nil"/>
              <w:bottom w:val="nil"/>
              <w:right w:val="nil"/>
            </w:tcBorders>
          </w:tcPr>
          <w:p w14:paraId="50724A22"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4B92ECC4" w14:textId="77777777" w:rsidR="00C228CD" w:rsidRPr="001B602D" w:rsidRDefault="00C228CD" w:rsidP="00B106B6">
            <w:pPr>
              <w:pStyle w:val="AmColumnHeading"/>
            </w:pPr>
            <w:r w:rsidRPr="001B602D">
              <w:t>Pozmeňujúci návrh</w:t>
            </w:r>
          </w:p>
        </w:tc>
      </w:tr>
      <w:tr w:rsidR="003B3654" w:rsidRPr="001B602D" w14:paraId="1B4732BC" w14:textId="77777777" w:rsidTr="00B106B6">
        <w:trPr>
          <w:jc w:val="center"/>
        </w:trPr>
        <w:tc>
          <w:tcPr>
            <w:tcW w:w="4876" w:type="dxa"/>
            <w:tcBorders>
              <w:top w:val="nil"/>
              <w:left w:val="nil"/>
              <w:bottom w:val="nil"/>
              <w:right w:val="nil"/>
            </w:tcBorders>
          </w:tcPr>
          <w:p w14:paraId="228C007C" w14:textId="77777777" w:rsidR="00C228CD" w:rsidRPr="001B602D" w:rsidRDefault="00C228CD" w:rsidP="00B106B6">
            <w:pPr>
              <w:pStyle w:val="Normal6a"/>
            </w:pPr>
            <w:r w:rsidRPr="001B602D">
              <w:t>1.</w:t>
            </w:r>
            <w:r w:rsidRPr="001B602D">
              <w:tab/>
              <w:t xml:space="preserve">Členské štáty zabezpečia nezávislý mechanizmus na monitorovanie dodržiavania základných práv počas </w:t>
            </w:r>
            <w:r w:rsidRPr="001B602D">
              <w:rPr>
                <w:b/>
                <w:bCs/>
                <w:i/>
                <w:iCs/>
              </w:rPr>
              <w:t>operácií odsunu</w:t>
            </w:r>
            <w:r w:rsidRPr="001B602D">
              <w:t>. Členské štáty poskytnú nezávislému monitorovaciemu mechanizmu primerané prostriedky.</w:t>
            </w:r>
          </w:p>
        </w:tc>
        <w:tc>
          <w:tcPr>
            <w:tcW w:w="4876" w:type="dxa"/>
            <w:tcBorders>
              <w:top w:val="nil"/>
              <w:left w:val="nil"/>
              <w:bottom w:val="nil"/>
              <w:right w:val="nil"/>
            </w:tcBorders>
          </w:tcPr>
          <w:p w14:paraId="6FFB6B10" w14:textId="77777777" w:rsidR="00C228CD" w:rsidRPr="001B602D" w:rsidRDefault="00C228CD" w:rsidP="00B106B6">
            <w:pPr>
              <w:pStyle w:val="Normal6a"/>
            </w:pPr>
            <w:r w:rsidRPr="001B602D">
              <w:t>1.</w:t>
            </w:r>
            <w:r w:rsidRPr="001B602D">
              <w:tab/>
              <w:t xml:space="preserve">Členské štáty zabezpečia nezávislý mechanizmus na monitorovanie dodržiavania základných práv počas </w:t>
            </w:r>
            <w:r w:rsidRPr="001B602D">
              <w:rPr>
                <w:b/>
                <w:bCs/>
                <w:i/>
                <w:iCs/>
              </w:rPr>
              <w:t>všetkých fáz konania o návrate</w:t>
            </w:r>
            <w:r w:rsidRPr="001B602D">
              <w:t>.</w:t>
            </w:r>
            <w:r w:rsidRPr="001B602D">
              <w:rPr>
                <w:b/>
                <w:i/>
              </w:rPr>
              <w:t xml:space="preserve"> Takýto mechanizmus dopĺňa príslušné monitorovacie mechanizmy zriadené podľa článku 10 nariadenia (EÚ) 2024/1356 (nariadenie o preverovaní) a článku 43 nariadenia (EÚ) 2024/1348 (nariadenie o konaní o azyle), funguje v plnej súčinnosti s nimi a je vytvorený v súlade s usmerneniami vydanými Agentúrou pre základné práva</w:t>
            </w:r>
            <w:r w:rsidRPr="001B602D">
              <w:t xml:space="preserve">. Členské štáty poskytnú nezávislému monitorovaciemu mechanizmu primerané prostriedky </w:t>
            </w:r>
            <w:r w:rsidRPr="001B602D">
              <w:rPr>
                <w:b/>
                <w:i/>
              </w:rPr>
              <w:t>vrátane ľudských a finančných zdrojov, ako aj prístupu ku všetkým potrebným informáciám a fyzickým miestam</w:t>
            </w:r>
            <w:r w:rsidRPr="001B602D">
              <w:t>.</w:t>
            </w:r>
          </w:p>
        </w:tc>
      </w:tr>
    </w:tbl>
    <w:p w14:paraId="15721BC2"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59FA390" w14:textId="77777777" w:rsidR="003B514A" w:rsidRPr="001B602D" w:rsidRDefault="00C228CD" w:rsidP="00C228CD">
      <w:r w:rsidRPr="001B602D">
        <w:rPr>
          <w:rStyle w:val="HideTWBExt"/>
        </w:rPr>
        <w:t>&lt;/Amend&gt;</w:t>
      </w:r>
    </w:p>
    <w:p w14:paraId="6852AD17"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1118</w:t>
      </w:r>
      <w:r w:rsidRPr="001B602D">
        <w:rPr>
          <w:rStyle w:val="HideTWBExt"/>
        </w:rPr>
        <w:t>&lt;/NumAm&gt;</w:t>
      </w:r>
    </w:p>
    <w:p w14:paraId="46C74D22" w14:textId="77777777" w:rsidR="00C228CD" w:rsidRPr="001B602D" w:rsidRDefault="00C228CD" w:rsidP="00C228CD">
      <w:pPr>
        <w:pStyle w:val="NormalBold"/>
      </w:pPr>
      <w:r w:rsidRPr="001B602D">
        <w:rPr>
          <w:rStyle w:val="HideTWBExt"/>
        </w:rPr>
        <w:t>&lt;RepeatBlock-By&gt;&lt;Members&gt;</w:t>
      </w:r>
      <w:r w:rsidRPr="001B602D">
        <w:t>Estrella Galán</w:t>
      </w:r>
      <w:r w:rsidRPr="001B602D">
        <w:rPr>
          <w:rStyle w:val="HideTWBExt"/>
        </w:rPr>
        <w:t>&lt;/Members&gt;</w:t>
      </w:r>
    </w:p>
    <w:p w14:paraId="66E6DBE7" w14:textId="77777777" w:rsidR="00C228CD" w:rsidRPr="001B602D" w:rsidRDefault="00C228CD" w:rsidP="00C228CD">
      <w:pPr>
        <w:pStyle w:val="NormalBold"/>
      </w:pPr>
      <w:r w:rsidRPr="001B602D">
        <w:rPr>
          <w:rStyle w:val="HideTWBExt"/>
        </w:rPr>
        <w:t>&lt;/RepeatBlock-By&gt;</w:t>
      </w:r>
    </w:p>
    <w:p w14:paraId="418F22DB"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B3901A7" w14:textId="77777777" w:rsidR="00C228CD" w:rsidRPr="001B602D" w:rsidRDefault="00C228CD" w:rsidP="00C228CD">
      <w:pPr>
        <w:pStyle w:val="NormalBold"/>
      </w:pPr>
      <w:r w:rsidRPr="001B602D">
        <w:rPr>
          <w:rStyle w:val="HideTWBExt"/>
        </w:rPr>
        <w:t>&lt;Article&gt;</w:t>
      </w:r>
      <w:r w:rsidRPr="001B602D">
        <w:t>Článok 15 – odsek 1</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9EF696D" w14:textId="77777777" w:rsidTr="00B106B6">
        <w:trPr>
          <w:trHeight w:hRule="exact" w:val="240"/>
          <w:jc w:val="center"/>
        </w:trPr>
        <w:tc>
          <w:tcPr>
            <w:tcW w:w="9752" w:type="dxa"/>
            <w:gridSpan w:val="2"/>
            <w:tcBorders>
              <w:top w:val="nil"/>
              <w:left w:val="nil"/>
              <w:bottom w:val="nil"/>
              <w:right w:val="nil"/>
            </w:tcBorders>
          </w:tcPr>
          <w:p w14:paraId="45013231" w14:textId="77777777" w:rsidR="00C228CD" w:rsidRPr="001B602D" w:rsidRDefault="00C228CD" w:rsidP="00B106B6"/>
        </w:tc>
      </w:tr>
      <w:tr w:rsidR="003B3654" w:rsidRPr="001B602D" w14:paraId="2E77CB1D" w14:textId="77777777" w:rsidTr="00B106B6">
        <w:trPr>
          <w:trHeight w:val="240"/>
          <w:jc w:val="center"/>
        </w:trPr>
        <w:tc>
          <w:tcPr>
            <w:tcW w:w="4876" w:type="dxa"/>
            <w:tcBorders>
              <w:top w:val="nil"/>
              <w:left w:val="nil"/>
              <w:bottom w:val="nil"/>
              <w:right w:val="nil"/>
            </w:tcBorders>
          </w:tcPr>
          <w:p w14:paraId="50AC5C74"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F63B085" w14:textId="77777777" w:rsidR="00C228CD" w:rsidRPr="001B602D" w:rsidRDefault="00C228CD" w:rsidP="00B106B6">
            <w:pPr>
              <w:pStyle w:val="AmColumnHeading"/>
            </w:pPr>
            <w:r w:rsidRPr="001B602D">
              <w:t>Pozmeňujúci návrh</w:t>
            </w:r>
          </w:p>
        </w:tc>
      </w:tr>
      <w:tr w:rsidR="003B3654" w:rsidRPr="001B602D" w14:paraId="31C657AF" w14:textId="77777777" w:rsidTr="00B106B6">
        <w:trPr>
          <w:jc w:val="center"/>
        </w:trPr>
        <w:tc>
          <w:tcPr>
            <w:tcW w:w="4876" w:type="dxa"/>
            <w:tcBorders>
              <w:top w:val="nil"/>
              <w:left w:val="nil"/>
              <w:bottom w:val="nil"/>
              <w:right w:val="nil"/>
            </w:tcBorders>
          </w:tcPr>
          <w:p w14:paraId="44B7E77C" w14:textId="77777777" w:rsidR="00C228CD" w:rsidRPr="001B602D" w:rsidRDefault="00C228CD" w:rsidP="00B106B6">
            <w:pPr>
              <w:pStyle w:val="Normal6a"/>
            </w:pPr>
            <w:r w:rsidRPr="001B602D">
              <w:t>1.</w:t>
            </w:r>
            <w:r w:rsidRPr="001B602D">
              <w:tab/>
              <w:t xml:space="preserve">Členské štáty zabezpečia nezávislý mechanizmus na monitorovanie dodržiavania základných práv počas operácií </w:t>
            </w:r>
            <w:r w:rsidRPr="001B602D">
              <w:rPr>
                <w:b/>
                <w:bCs/>
                <w:i/>
                <w:iCs/>
              </w:rPr>
              <w:t>odsunu</w:t>
            </w:r>
            <w:r w:rsidRPr="001B602D">
              <w:t>. Členské štáty poskytnú nezávislému monitorovaciemu mechanizmu primerané prostriedky.</w:t>
            </w:r>
          </w:p>
        </w:tc>
        <w:tc>
          <w:tcPr>
            <w:tcW w:w="4876" w:type="dxa"/>
            <w:tcBorders>
              <w:top w:val="nil"/>
              <w:left w:val="nil"/>
              <w:bottom w:val="nil"/>
              <w:right w:val="nil"/>
            </w:tcBorders>
          </w:tcPr>
          <w:p w14:paraId="5E38529E" w14:textId="77777777" w:rsidR="00C228CD" w:rsidRPr="001B602D" w:rsidRDefault="00C228CD" w:rsidP="00B106B6">
            <w:pPr>
              <w:pStyle w:val="Normal6a"/>
            </w:pPr>
            <w:r w:rsidRPr="001B602D">
              <w:t>1.</w:t>
            </w:r>
            <w:r w:rsidRPr="001B602D">
              <w:tab/>
              <w:t xml:space="preserve">Členské štáty zabezpečia nezávislý mechanizmus na monitorovanie dodržiavania základných práv počas </w:t>
            </w:r>
            <w:r w:rsidRPr="001B602D">
              <w:rPr>
                <w:b/>
                <w:i/>
              </w:rPr>
              <w:t>návratových</w:t>
            </w:r>
            <w:r w:rsidRPr="001B602D">
              <w:t xml:space="preserve"> operácií </w:t>
            </w:r>
            <w:r w:rsidRPr="001B602D">
              <w:rPr>
                <w:b/>
                <w:i/>
              </w:rPr>
              <w:t>a pokryjú všetky fázy konania o návrate ustanovené v tejto smernici a konania o návrate na hraniciach ustanovené v nariadení (EÚ) 2024/1349</w:t>
            </w:r>
            <w:r w:rsidRPr="001B602D">
              <w:t xml:space="preserve">. Členské štáty poskytnú nezávislému monitorovaciemu mechanizmu primerané prostriedky </w:t>
            </w:r>
            <w:r w:rsidRPr="001B602D">
              <w:rPr>
                <w:b/>
                <w:bCs/>
                <w:i/>
                <w:iCs/>
              </w:rPr>
              <w:t>vrátane primeraného financovania a zdrojov</w:t>
            </w:r>
            <w:r w:rsidRPr="001B602D">
              <w:t>.</w:t>
            </w:r>
          </w:p>
        </w:tc>
      </w:tr>
    </w:tbl>
    <w:p w14:paraId="211E97B6"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2DAEF15E" w14:textId="77777777" w:rsidR="003B514A" w:rsidRPr="001B602D" w:rsidRDefault="00C228CD" w:rsidP="00C228CD">
      <w:r w:rsidRPr="001B602D">
        <w:rPr>
          <w:rStyle w:val="HideTWBExt"/>
        </w:rPr>
        <w:t>&lt;/Amend&gt;</w:t>
      </w:r>
    </w:p>
    <w:p w14:paraId="2B6E6B3B"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1119</w:t>
      </w:r>
      <w:r w:rsidRPr="001B602D">
        <w:rPr>
          <w:rStyle w:val="HideTWBExt"/>
        </w:rPr>
        <w:t>&lt;/NumAm&gt;</w:t>
      </w:r>
    </w:p>
    <w:p w14:paraId="4614863B"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1C6E706F" w14:textId="77777777" w:rsidR="00C228CD" w:rsidRPr="001B602D" w:rsidRDefault="00C228CD" w:rsidP="00C228CD">
      <w:pPr>
        <w:pStyle w:val="NormalBold"/>
      </w:pPr>
      <w:r w:rsidRPr="001B602D">
        <w:rPr>
          <w:rStyle w:val="HideTWBExt"/>
        </w:rPr>
        <w:t>&lt;/RepeatBlock-By&gt;</w:t>
      </w:r>
    </w:p>
    <w:p w14:paraId="53DC147C"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D0AC1CC" w14:textId="77777777" w:rsidR="00C228CD" w:rsidRPr="001B602D" w:rsidRDefault="00C228CD" w:rsidP="00C228CD">
      <w:pPr>
        <w:pStyle w:val="NormalBold"/>
      </w:pPr>
      <w:r w:rsidRPr="001B602D">
        <w:rPr>
          <w:rStyle w:val="HideTWBExt"/>
        </w:rPr>
        <w:t>&lt;Article&gt;</w:t>
      </w:r>
      <w:r w:rsidRPr="001B602D">
        <w:t>Článok 15 – odsek 1</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865E859" w14:textId="77777777" w:rsidTr="00B106B6">
        <w:trPr>
          <w:trHeight w:hRule="exact" w:val="240"/>
          <w:jc w:val="center"/>
        </w:trPr>
        <w:tc>
          <w:tcPr>
            <w:tcW w:w="9752" w:type="dxa"/>
            <w:gridSpan w:val="2"/>
            <w:tcBorders>
              <w:top w:val="nil"/>
              <w:left w:val="nil"/>
              <w:bottom w:val="nil"/>
              <w:right w:val="nil"/>
            </w:tcBorders>
          </w:tcPr>
          <w:p w14:paraId="60B98666" w14:textId="77777777" w:rsidR="00C228CD" w:rsidRPr="001B602D" w:rsidRDefault="00C228CD" w:rsidP="00B106B6"/>
        </w:tc>
      </w:tr>
      <w:tr w:rsidR="003B3654" w:rsidRPr="001B602D" w14:paraId="3C6A478A" w14:textId="77777777" w:rsidTr="00B106B6">
        <w:trPr>
          <w:trHeight w:val="240"/>
          <w:jc w:val="center"/>
        </w:trPr>
        <w:tc>
          <w:tcPr>
            <w:tcW w:w="4876" w:type="dxa"/>
            <w:tcBorders>
              <w:top w:val="nil"/>
              <w:left w:val="nil"/>
              <w:bottom w:val="nil"/>
              <w:right w:val="nil"/>
            </w:tcBorders>
          </w:tcPr>
          <w:p w14:paraId="088F6A63"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0F11975" w14:textId="77777777" w:rsidR="00C228CD" w:rsidRPr="001B602D" w:rsidRDefault="00C228CD" w:rsidP="00B106B6">
            <w:pPr>
              <w:pStyle w:val="AmColumnHeading"/>
            </w:pPr>
            <w:r w:rsidRPr="001B602D">
              <w:t>Pozmeňujúci návrh</w:t>
            </w:r>
          </w:p>
        </w:tc>
      </w:tr>
      <w:tr w:rsidR="003B3654" w:rsidRPr="001B602D" w14:paraId="788E3B2A" w14:textId="77777777" w:rsidTr="00B106B6">
        <w:trPr>
          <w:jc w:val="center"/>
        </w:trPr>
        <w:tc>
          <w:tcPr>
            <w:tcW w:w="4876" w:type="dxa"/>
            <w:tcBorders>
              <w:top w:val="nil"/>
              <w:left w:val="nil"/>
              <w:bottom w:val="nil"/>
              <w:right w:val="nil"/>
            </w:tcBorders>
          </w:tcPr>
          <w:p w14:paraId="54474F27" w14:textId="77777777" w:rsidR="00C228CD" w:rsidRPr="001B602D" w:rsidRDefault="00C228CD" w:rsidP="00B106B6">
            <w:pPr>
              <w:pStyle w:val="Normal6a"/>
            </w:pPr>
            <w:r w:rsidRPr="001B602D">
              <w:t>1.</w:t>
            </w:r>
            <w:r w:rsidRPr="001B602D">
              <w:tab/>
              <w:t xml:space="preserve">Členské štáty zabezpečia nezávislý mechanizmus </w:t>
            </w:r>
            <w:r w:rsidRPr="001B602D">
              <w:rPr>
                <w:b/>
                <w:bCs/>
                <w:i/>
                <w:iCs/>
              </w:rPr>
              <w:t>na monitorovanie dodržiavania základných práv počas operácií odsunu.</w:t>
            </w:r>
            <w:r w:rsidRPr="001B602D">
              <w:rPr>
                <w:b/>
                <w:i/>
              </w:rPr>
              <w:t xml:space="preserve"> </w:t>
            </w:r>
            <w:r w:rsidRPr="001B602D">
              <w:rPr>
                <w:b/>
                <w:bCs/>
                <w:i/>
                <w:iCs/>
              </w:rPr>
              <w:t>Členské štáty poskytnú nezávislému monitorovaciemu mechanizmu primerané prostriedky.</w:t>
            </w:r>
          </w:p>
        </w:tc>
        <w:tc>
          <w:tcPr>
            <w:tcW w:w="4876" w:type="dxa"/>
            <w:tcBorders>
              <w:top w:val="nil"/>
              <w:left w:val="nil"/>
              <w:bottom w:val="nil"/>
              <w:right w:val="nil"/>
            </w:tcBorders>
          </w:tcPr>
          <w:p w14:paraId="4EB45E30" w14:textId="77777777" w:rsidR="00C228CD" w:rsidRPr="001B602D" w:rsidRDefault="00C228CD" w:rsidP="00B106B6">
            <w:pPr>
              <w:pStyle w:val="Normal6a"/>
            </w:pPr>
            <w:r w:rsidRPr="001B602D">
              <w:t>1.</w:t>
            </w:r>
            <w:r w:rsidRPr="001B602D">
              <w:tab/>
              <w:t xml:space="preserve">Členské štáty zabezpečia nezávislý mechanizmus </w:t>
            </w:r>
            <w:r w:rsidRPr="001B602D">
              <w:rPr>
                <w:b/>
                <w:bCs/>
                <w:i/>
                <w:iCs/>
              </w:rPr>
              <w:t>v súlade s požiadavkami stanovenými v tomto článku, ktorým sa:</w:t>
            </w:r>
          </w:p>
        </w:tc>
      </w:tr>
    </w:tbl>
    <w:p w14:paraId="0380B166"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B224256" w14:textId="77777777" w:rsidR="003B514A" w:rsidRPr="001B602D" w:rsidRDefault="00C228CD" w:rsidP="00C228CD">
      <w:r w:rsidRPr="001B602D">
        <w:rPr>
          <w:rStyle w:val="HideTWBExt"/>
        </w:rPr>
        <w:t>&lt;/Amend&gt;</w:t>
      </w:r>
    </w:p>
    <w:p w14:paraId="6C57C47E"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1120</w:t>
      </w:r>
      <w:r w:rsidRPr="001B602D">
        <w:rPr>
          <w:rStyle w:val="HideTWBExt"/>
        </w:rPr>
        <w:t>&lt;/NumAm&gt;</w:t>
      </w:r>
    </w:p>
    <w:p w14:paraId="7E19FB4C" w14:textId="77777777" w:rsidR="00C228CD" w:rsidRPr="001B602D" w:rsidRDefault="00C228CD" w:rsidP="00C228CD">
      <w:pPr>
        <w:pStyle w:val="NormalBold"/>
      </w:pPr>
      <w:r w:rsidRPr="001B602D">
        <w:rPr>
          <w:rStyle w:val="HideTWBExt"/>
        </w:rPr>
        <w:t>&lt;RepeatBlock-By&gt;&lt;Members&gt;</w:t>
      </w:r>
      <w:r w:rsidRPr="001B602D">
        <w:t>Maciej Wąsik, Mariusz Kamiński, Jacek Ozdoba, Jadwiga Wiśniewska</w:t>
      </w:r>
      <w:r w:rsidRPr="001B602D">
        <w:rPr>
          <w:rStyle w:val="HideTWBExt"/>
        </w:rPr>
        <w:t>&lt;/Members&gt;</w:t>
      </w:r>
    </w:p>
    <w:p w14:paraId="45CA979B" w14:textId="77777777" w:rsidR="00C228CD" w:rsidRPr="001B602D" w:rsidRDefault="00C228CD" w:rsidP="00C228CD">
      <w:pPr>
        <w:pStyle w:val="NormalBold"/>
      </w:pPr>
      <w:r w:rsidRPr="001B602D">
        <w:rPr>
          <w:rStyle w:val="HideTWBExt"/>
        </w:rPr>
        <w:t>&lt;/RepeatBlock-By&gt;</w:t>
      </w:r>
    </w:p>
    <w:p w14:paraId="0826FF09"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B12BB0F" w14:textId="77777777" w:rsidR="00C228CD" w:rsidRPr="001B602D" w:rsidRDefault="00C228CD" w:rsidP="00C228CD">
      <w:pPr>
        <w:pStyle w:val="NormalBold"/>
      </w:pPr>
      <w:r w:rsidRPr="001B602D">
        <w:rPr>
          <w:rStyle w:val="HideTWBExt"/>
        </w:rPr>
        <w:t>&lt;Article&gt;</w:t>
      </w:r>
      <w:r w:rsidRPr="001B602D">
        <w:t>Článok 15 – odsek 1</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94A0255" w14:textId="77777777" w:rsidTr="00B106B6">
        <w:trPr>
          <w:trHeight w:hRule="exact" w:val="240"/>
          <w:jc w:val="center"/>
        </w:trPr>
        <w:tc>
          <w:tcPr>
            <w:tcW w:w="9752" w:type="dxa"/>
            <w:gridSpan w:val="2"/>
            <w:tcBorders>
              <w:top w:val="nil"/>
              <w:left w:val="nil"/>
              <w:bottom w:val="nil"/>
              <w:right w:val="nil"/>
            </w:tcBorders>
          </w:tcPr>
          <w:p w14:paraId="789F1087" w14:textId="77777777" w:rsidR="00C228CD" w:rsidRPr="001B602D" w:rsidRDefault="00C228CD" w:rsidP="00B106B6"/>
        </w:tc>
      </w:tr>
      <w:tr w:rsidR="003B3654" w:rsidRPr="001B602D" w14:paraId="0DDC63DB" w14:textId="77777777" w:rsidTr="00B106B6">
        <w:trPr>
          <w:trHeight w:val="240"/>
          <w:jc w:val="center"/>
        </w:trPr>
        <w:tc>
          <w:tcPr>
            <w:tcW w:w="4876" w:type="dxa"/>
            <w:tcBorders>
              <w:top w:val="nil"/>
              <w:left w:val="nil"/>
              <w:bottom w:val="nil"/>
              <w:right w:val="nil"/>
            </w:tcBorders>
          </w:tcPr>
          <w:p w14:paraId="774830F2"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78AAB5A" w14:textId="77777777" w:rsidR="00C228CD" w:rsidRPr="001B602D" w:rsidRDefault="00C228CD" w:rsidP="00B106B6">
            <w:pPr>
              <w:pStyle w:val="AmColumnHeading"/>
            </w:pPr>
            <w:r w:rsidRPr="001B602D">
              <w:t>Pozmeňujúci návrh</w:t>
            </w:r>
          </w:p>
        </w:tc>
      </w:tr>
      <w:tr w:rsidR="003B3654" w:rsidRPr="001B602D" w14:paraId="18DF9F6D" w14:textId="77777777" w:rsidTr="00B106B6">
        <w:trPr>
          <w:jc w:val="center"/>
        </w:trPr>
        <w:tc>
          <w:tcPr>
            <w:tcW w:w="4876" w:type="dxa"/>
            <w:tcBorders>
              <w:top w:val="nil"/>
              <w:left w:val="nil"/>
              <w:bottom w:val="nil"/>
              <w:right w:val="nil"/>
            </w:tcBorders>
          </w:tcPr>
          <w:p w14:paraId="5AEF78F6" w14:textId="77777777" w:rsidR="00C228CD" w:rsidRPr="001B602D" w:rsidRDefault="00C228CD" w:rsidP="00B106B6">
            <w:pPr>
              <w:pStyle w:val="Normal6a"/>
            </w:pPr>
            <w:r w:rsidRPr="001B602D">
              <w:t>1.</w:t>
            </w:r>
            <w:r w:rsidRPr="001B602D">
              <w:tab/>
              <w:t xml:space="preserve">Členské štáty </w:t>
            </w:r>
            <w:r w:rsidRPr="001B602D">
              <w:rPr>
                <w:b/>
                <w:bCs/>
                <w:i/>
                <w:iCs/>
              </w:rPr>
              <w:t>zabezpečia nezávislý</w:t>
            </w:r>
            <w:r w:rsidRPr="001B602D">
              <w:t xml:space="preserve"> mechanizmus na monitorovanie </w:t>
            </w:r>
            <w:r w:rsidRPr="001B602D">
              <w:rPr>
                <w:b/>
                <w:bCs/>
                <w:i/>
                <w:iCs/>
              </w:rPr>
              <w:t>dodržiavania základných práv počas</w:t>
            </w:r>
            <w:r w:rsidRPr="001B602D">
              <w:t xml:space="preserve"> operácií odsunu. Členské štáty </w:t>
            </w:r>
            <w:r w:rsidRPr="001B602D">
              <w:rPr>
                <w:b/>
                <w:bCs/>
                <w:i/>
                <w:iCs/>
              </w:rPr>
              <w:t>poskytnú nezávislému monitorovaciemu mechanizmu primerané prostriedky</w:t>
            </w:r>
            <w:r w:rsidRPr="001B602D">
              <w:t>.</w:t>
            </w:r>
          </w:p>
        </w:tc>
        <w:tc>
          <w:tcPr>
            <w:tcW w:w="4876" w:type="dxa"/>
            <w:tcBorders>
              <w:top w:val="nil"/>
              <w:left w:val="nil"/>
              <w:bottom w:val="nil"/>
              <w:right w:val="nil"/>
            </w:tcBorders>
          </w:tcPr>
          <w:p w14:paraId="30005C3F" w14:textId="77777777" w:rsidR="00C228CD" w:rsidRPr="001B602D" w:rsidRDefault="00C228CD" w:rsidP="00B106B6">
            <w:pPr>
              <w:pStyle w:val="Normal6a"/>
            </w:pPr>
            <w:r w:rsidRPr="001B602D">
              <w:t>1.</w:t>
            </w:r>
            <w:r w:rsidRPr="001B602D">
              <w:tab/>
              <w:t xml:space="preserve">Členské štáty </w:t>
            </w:r>
            <w:r w:rsidRPr="001B602D">
              <w:rPr>
                <w:b/>
                <w:bCs/>
                <w:i/>
                <w:iCs/>
              </w:rPr>
              <w:t>môžu zabezpečiť existujúci</w:t>
            </w:r>
            <w:r w:rsidRPr="001B602D">
              <w:t xml:space="preserve"> mechanizmus na monitorovanie operácií odsunu. Členské štáty </w:t>
            </w:r>
            <w:r w:rsidRPr="001B602D">
              <w:rPr>
                <w:b/>
                <w:bCs/>
                <w:i/>
                <w:iCs/>
              </w:rPr>
              <w:t>určia, či má monitorovací mechanizmus prístup k primeraným prostriedkom</w:t>
            </w:r>
            <w:r w:rsidRPr="001B602D">
              <w:t>.</w:t>
            </w:r>
          </w:p>
        </w:tc>
      </w:tr>
    </w:tbl>
    <w:p w14:paraId="55F3D776"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069DB2EC" w14:textId="77777777" w:rsidR="003B514A" w:rsidRPr="001B602D" w:rsidRDefault="00C228CD" w:rsidP="00C228CD">
      <w:r w:rsidRPr="001B602D">
        <w:rPr>
          <w:rStyle w:val="HideTWBExt"/>
        </w:rPr>
        <w:t>&lt;/Amend&gt;</w:t>
      </w:r>
    </w:p>
    <w:p w14:paraId="6AE5AE2C"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1121</w:t>
      </w:r>
      <w:r w:rsidRPr="001B602D">
        <w:rPr>
          <w:rStyle w:val="HideTWBExt"/>
        </w:rPr>
        <w:t>&lt;/NumAm&gt;</w:t>
      </w:r>
    </w:p>
    <w:p w14:paraId="0857AECC" w14:textId="77777777" w:rsidR="00C228CD" w:rsidRPr="001B602D" w:rsidRDefault="00C228CD" w:rsidP="00C228CD">
      <w:pPr>
        <w:pStyle w:val="NormalBold"/>
      </w:pPr>
      <w:r w:rsidRPr="001B602D">
        <w:rPr>
          <w:rStyle w:val="HideTWBExt"/>
        </w:rPr>
        <w:t>&lt;RepeatBlock-By&gt;&lt;Members&gt;</w:t>
      </w:r>
      <w:r w:rsidRPr="001B602D">
        <w:t>Charlie Weimers, Alessandro Ciriani, Mariusz Kamiński, Nicolas Bay, Jadwiga Wiśniewska, Maciej Wąsik, Sebastian Tynkkynen, Geadis Geadi, Assita Kanko</w:t>
      </w:r>
      <w:r w:rsidRPr="001B602D">
        <w:rPr>
          <w:rStyle w:val="HideTWBExt"/>
        </w:rPr>
        <w:t>&lt;/Members&gt;</w:t>
      </w:r>
    </w:p>
    <w:p w14:paraId="26D96F4C" w14:textId="77777777" w:rsidR="00C228CD" w:rsidRPr="001B602D" w:rsidRDefault="00C228CD" w:rsidP="00C228CD">
      <w:pPr>
        <w:pStyle w:val="NormalBold"/>
      </w:pPr>
      <w:r w:rsidRPr="001B602D">
        <w:rPr>
          <w:rStyle w:val="HideTWBExt"/>
        </w:rPr>
        <w:t>&lt;/RepeatBlock-By&gt;</w:t>
      </w:r>
    </w:p>
    <w:p w14:paraId="7E8F905F"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64A27D94" w14:textId="77777777" w:rsidR="00C228CD" w:rsidRPr="001B602D" w:rsidRDefault="00C228CD" w:rsidP="00C228CD">
      <w:pPr>
        <w:pStyle w:val="NormalBold"/>
      </w:pPr>
      <w:r w:rsidRPr="001B602D">
        <w:rPr>
          <w:rStyle w:val="HideTWBExt"/>
        </w:rPr>
        <w:t>&lt;Article&gt;</w:t>
      </w:r>
      <w:r w:rsidRPr="001B602D">
        <w:t>Článok 15 – odsek 1</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7547583" w14:textId="77777777" w:rsidTr="00B106B6">
        <w:trPr>
          <w:trHeight w:hRule="exact" w:val="240"/>
          <w:jc w:val="center"/>
        </w:trPr>
        <w:tc>
          <w:tcPr>
            <w:tcW w:w="9752" w:type="dxa"/>
            <w:gridSpan w:val="2"/>
            <w:tcBorders>
              <w:top w:val="nil"/>
              <w:left w:val="nil"/>
              <w:bottom w:val="nil"/>
              <w:right w:val="nil"/>
            </w:tcBorders>
          </w:tcPr>
          <w:p w14:paraId="48B8745A" w14:textId="77777777" w:rsidR="00C228CD" w:rsidRPr="001B602D" w:rsidRDefault="00C228CD" w:rsidP="00B106B6"/>
        </w:tc>
      </w:tr>
      <w:tr w:rsidR="003B3654" w:rsidRPr="001B602D" w14:paraId="6880AAB0" w14:textId="77777777" w:rsidTr="00B106B6">
        <w:trPr>
          <w:trHeight w:val="240"/>
          <w:jc w:val="center"/>
        </w:trPr>
        <w:tc>
          <w:tcPr>
            <w:tcW w:w="4876" w:type="dxa"/>
            <w:tcBorders>
              <w:top w:val="nil"/>
              <w:left w:val="nil"/>
              <w:bottom w:val="nil"/>
              <w:right w:val="nil"/>
            </w:tcBorders>
          </w:tcPr>
          <w:p w14:paraId="2E2D141C"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26930C5" w14:textId="77777777" w:rsidR="00C228CD" w:rsidRPr="001B602D" w:rsidRDefault="00C228CD" w:rsidP="00B106B6">
            <w:pPr>
              <w:pStyle w:val="AmColumnHeading"/>
            </w:pPr>
            <w:r w:rsidRPr="001B602D">
              <w:t>Pozmeňujúci návrh</w:t>
            </w:r>
          </w:p>
        </w:tc>
      </w:tr>
      <w:tr w:rsidR="003B3654" w:rsidRPr="001B602D" w14:paraId="05610548" w14:textId="77777777" w:rsidTr="00B106B6">
        <w:trPr>
          <w:jc w:val="center"/>
        </w:trPr>
        <w:tc>
          <w:tcPr>
            <w:tcW w:w="4876" w:type="dxa"/>
            <w:tcBorders>
              <w:top w:val="nil"/>
              <w:left w:val="nil"/>
              <w:bottom w:val="nil"/>
              <w:right w:val="nil"/>
            </w:tcBorders>
          </w:tcPr>
          <w:p w14:paraId="2B2119D3" w14:textId="77777777" w:rsidR="00C228CD" w:rsidRPr="001B602D" w:rsidRDefault="00C228CD" w:rsidP="00B106B6">
            <w:pPr>
              <w:pStyle w:val="Normal6a"/>
            </w:pPr>
            <w:r w:rsidRPr="001B602D">
              <w:t>1.</w:t>
            </w:r>
            <w:r w:rsidRPr="001B602D">
              <w:tab/>
              <w:t xml:space="preserve">Členské štáty zabezpečia </w:t>
            </w:r>
            <w:r w:rsidRPr="001B602D">
              <w:rPr>
                <w:b/>
                <w:bCs/>
                <w:i/>
                <w:iCs/>
              </w:rPr>
              <w:t>nezávislý</w:t>
            </w:r>
            <w:r w:rsidRPr="001B602D">
              <w:t xml:space="preserve"> mechanizmus na monitorovanie </w:t>
            </w:r>
            <w:r w:rsidRPr="001B602D">
              <w:rPr>
                <w:b/>
                <w:bCs/>
                <w:i/>
                <w:iCs/>
              </w:rPr>
              <w:t>dodržiavania základných práv počas</w:t>
            </w:r>
            <w:r w:rsidRPr="001B602D">
              <w:t xml:space="preserve"> operácií odsunu. Členské štáty </w:t>
            </w:r>
            <w:r w:rsidRPr="001B602D">
              <w:rPr>
                <w:b/>
                <w:bCs/>
                <w:i/>
                <w:iCs/>
              </w:rPr>
              <w:t>poskytnú nezávislému monitorovaciemu mechanizmu primerané prostriedky</w:t>
            </w:r>
            <w:r w:rsidRPr="001B602D">
              <w:t>.</w:t>
            </w:r>
          </w:p>
        </w:tc>
        <w:tc>
          <w:tcPr>
            <w:tcW w:w="4876" w:type="dxa"/>
            <w:tcBorders>
              <w:top w:val="nil"/>
              <w:left w:val="nil"/>
              <w:bottom w:val="nil"/>
              <w:right w:val="nil"/>
            </w:tcBorders>
          </w:tcPr>
          <w:p w14:paraId="2FE87F1B" w14:textId="77777777" w:rsidR="00C228CD" w:rsidRPr="001B602D" w:rsidRDefault="00C228CD" w:rsidP="00B106B6">
            <w:pPr>
              <w:pStyle w:val="Normal6a"/>
            </w:pPr>
            <w:r w:rsidRPr="001B602D">
              <w:t>1.</w:t>
            </w:r>
            <w:r w:rsidRPr="001B602D">
              <w:tab/>
              <w:t xml:space="preserve">Členské štáty zabezpečia mechanizmus na monitorovanie </w:t>
            </w:r>
            <w:r w:rsidRPr="001B602D">
              <w:rPr>
                <w:b/>
                <w:bCs/>
                <w:i/>
                <w:iCs/>
              </w:rPr>
              <w:t>účinnosti, efektívnosti a rýchlosti</w:t>
            </w:r>
            <w:r w:rsidRPr="001B602D">
              <w:t xml:space="preserve"> operácií odsunu. Členské štáty </w:t>
            </w:r>
            <w:r w:rsidRPr="001B602D">
              <w:rPr>
                <w:b/>
                <w:bCs/>
                <w:i/>
                <w:iCs/>
              </w:rPr>
              <w:t>zabezpečia, aby mal monitorovací mechanizmus prístup k primeraným prostriedkom</w:t>
            </w:r>
            <w:r w:rsidRPr="001B602D">
              <w:t>.</w:t>
            </w:r>
          </w:p>
        </w:tc>
      </w:tr>
    </w:tbl>
    <w:p w14:paraId="76143FCB"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01E04822" w14:textId="77777777" w:rsidR="003B514A" w:rsidRPr="001B602D" w:rsidRDefault="00C228CD" w:rsidP="00C228CD">
      <w:r w:rsidRPr="001B602D">
        <w:rPr>
          <w:rStyle w:val="HideTWBExt"/>
        </w:rPr>
        <w:t>&lt;/Amend&gt;</w:t>
      </w:r>
    </w:p>
    <w:p w14:paraId="143BFDB9"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1122</w:t>
      </w:r>
      <w:r w:rsidRPr="001B602D">
        <w:rPr>
          <w:rStyle w:val="HideTWBExt"/>
        </w:rPr>
        <w:t>&lt;/NumAm&gt;</w:t>
      </w:r>
    </w:p>
    <w:p w14:paraId="5C814C9E"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676532E5" w14:textId="77777777" w:rsidR="00C228CD" w:rsidRPr="001B602D" w:rsidRDefault="00C228CD" w:rsidP="00C228CD">
      <w:pPr>
        <w:pStyle w:val="NormalBold"/>
      </w:pPr>
      <w:r w:rsidRPr="001B602D">
        <w:rPr>
          <w:rStyle w:val="HideTWBExt"/>
        </w:rPr>
        <w:t>&lt;/RepeatBlock-By&gt;</w:t>
      </w:r>
    </w:p>
    <w:p w14:paraId="305E71CE"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240B3EB" w14:textId="77777777" w:rsidR="00C228CD" w:rsidRPr="001B602D" w:rsidRDefault="00C228CD" w:rsidP="00C228CD">
      <w:pPr>
        <w:pStyle w:val="NormalBold"/>
      </w:pPr>
      <w:r w:rsidRPr="001B602D">
        <w:rPr>
          <w:rStyle w:val="HideTWBExt"/>
        </w:rPr>
        <w:t>&lt;Article&gt;</w:t>
      </w:r>
      <w:r w:rsidRPr="001B602D">
        <w:t>Článok 15 – odsek 1 – písmeno a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283729E" w14:textId="77777777" w:rsidTr="00B106B6">
        <w:trPr>
          <w:trHeight w:hRule="exact" w:val="240"/>
          <w:jc w:val="center"/>
        </w:trPr>
        <w:tc>
          <w:tcPr>
            <w:tcW w:w="9752" w:type="dxa"/>
            <w:gridSpan w:val="2"/>
            <w:tcBorders>
              <w:top w:val="nil"/>
              <w:left w:val="nil"/>
              <w:bottom w:val="nil"/>
              <w:right w:val="nil"/>
            </w:tcBorders>
          </w:tcPr>
          <w:p w14:paraId="77430E2B" w14:textId="77777777" w:rsidR="00C228CD" w:rsidRPr="001B602D" w:rsidRDefault="00C228CD" w:rsidP="00B106B6"/>
        </w:tc>
      </w:tr>
      <w:tr w:rsidR="003B3654" w:rsidRPr="001B602D" w14:paraId="36681157" w14:textId="77777777" w:rsidTr="00B106B6">
        <w:trPr>
          <w:trHeight w:val="240"/>
          <w:jc w:val="center"/>
        </w:trPr>
        <w:tc>
          <w:tcPr>
            <w:tcW w:w="4876" w:type="dxa"/>
            <w:tcBorders>
              <w:top w:val="nil"/>
              <w:left w:val="nil"/>
              <w:bottom w:val="nil"/>
              <w:right w:val="nil"/>
            </w:tcBorders>
          </w:tcPr>
          <w:p w14:paraId="67D0FFEC"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7F6E97C" w14:textId="77777777" w:rsidR="00C228CD" w:rsidRPr="001B602D" w:rsidRDefault="00C228CD" w:rsidP="00B106B6">
            <w:pPr>
              <w:pStyle w:val="AmColumnHeading"/>
            </w:pPr>
            <w:r w:rsidRPr="001B602D">
              <w:t>Pozmeňujúci návrh</w:t>
            </w:r>
          </w:p>
        </w:tc>
      </w:tr>
      <w:tr w:rsidR="003B3654" w:rsidRPr="001B602D" w14:paraId="4DB55024" w14:textId="77777777" w:rsidTr="00B106B6">
        <w:trPr>
          <w:jc w:val="center"/>
        </w:trPr>
        <w:tc>
          <w:tcPr>
            <w:tcW w:w="4876" w:type="dxa"/>
            <w:tcBorders>
              <w:top w:val="nil"/>
              <w:left w:val="nil"/>
              <w:bottom w:val="nil"/>
              <w:right w:val="nil"/>
            </w:tcBorders>
          </w:tcPr>
          <w:p w14:paraId="516E0188" w14:textId="77777777" w:rsidR="00C228CD" w:rsidRPr="001B602D" w:rsidRDefault="00C228CD" w:rsidP="00B106B6">
            <w:pPr>
              <w:pStyle w:val="Normal6a"/>
            </w:pPr>
          </w:p>
        </w:tc>
        <w:tc>
          <w:tcPr>
            <w:tcW w:w="4876" w:type="dxa"/>
            <w:tcBorders>
              <w:top w:val="nil"/>
              <w:left w:val="nil"/>
              <w:bottom w:val="nil"/>
              <w:right w:val="nil"/>
            </w:tcBorders>
          </w:tcPr>
          <w:p w14:paraId="043DB0D3" w14:textId="77777777" w:rsidR="00C228CD" w:rsidRPr="001B602D" w:rsidRDefault="00C228CD" w:rsidP="00B106B6">
            <w:pPr>
              <w:pStyle w:val="Normal6a"/>
            </w:pPr>
            <w:r w:rsidRPr="001B602D">
              <w:rPr>
                <w:b/>
                <w:i/>
              </w:rPr>
              <w:t>a)</w:t>
            </w:r>
            <w:r w:rsidRPr="001B602D">
              <w:tab/>
            </w:r>
            <w:r w:rsidRPr="001B602D">
              <w:rPr>
                <w:b/>
                <w:i/>
              </w:rPr>
              <w:t>monitoruje dodržiavanie práva Únie a medzinárodného práva vrátane Charty základných práv, najmä pokiaľ ide o zásadu zákazu vyhostenia alebo vrátenia, najlepší záujem dieťaťa a príslušné pravidlá o zaistení; a</w:t>
            </w:r>
          </w:p>
        </w:tc>
      </w:tr>
    </w:tbl>
    <w:p w14:paraId="3FD0457A"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4062F57"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6C52E429" w14:textId="77777777" w:rsidR="00C228CD" w:rsidRPr="001B602D" w:rsidRDefault="00C228CD" w:rsidP="00C228CD">
      <w:pPr>
        <w:pStyle w:val="AmJustText"/>
      </w:pPr>
      <w:r w:rsidRPr="001B602D">
        <w:t>Znenie článku 15 bolo rozšírené o odkaz na monitorovacie mechanizmy zriadené v rámci paktu, najmä na článok 10 nariadenia o preverovaní.</w:t>
      </w:r>
    </w:p>
    <w:p w14:paraId="4307E4A4" w14:textId="77777777" w:rsidR="003B514A" w:rsidRPr="001B602D" w:rsidRDefault="00C228CD" w:rsidP="00C228CD">
      <w:r w:rsidRPr="001B602D">
        <w:rPr>
          <w:rStyle w:val="HideTWBExt"/>
        </w:rPr>
        <w:t>&lt;/Amend&gt;</w:t>
      </w:r>
    </w:p>
    <w:p w14:paraId="20DB4936"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1123</w:t>
      </w:r>
      <w:r w:rsidRPr="001B602D">
        <w:rPr>
          <w:rStyle w:val="HideTWBExt"/>
        </w:rPr>
        <w:t>&lt;/NumAm&gt;</w:t>
      </w:r>
    </w:p>
    <w:p w14:paraId="17946A19"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33B6ED84" w14:textId="77777777" w:rsidR="00C228CD" w:rsidRPr="001B602D" w:rsidRDefault="00C228CD" w:rsidP="00C228CD">
      <w:pPr>
        <w:pStyle w:val="NormalBold"/>
      </w:pPr>
      <w:r w:rsidRPr="001B602D">
        <w:rPr>
          <w:rStyle w:val="HideTWBExt"/>
        </w:rPr>
        <w:t>&lt;/RepeatBlock-By&gt;</w:t>
      </w:r>
    </w:p>
    <w:p w14:paraId="0BC2AFC8"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6DE426E" w14:textId="77777777" w:rsidR="00C228CD" w:rsidRPr="001B602D" w:rsidRDefault="00C228CD" w:rsidP="00C228CD">
      <w:pPr>
        <w:pStyle w:val="NormalBold"/>
      </w:pPr>
      <w:r w:rsidRPr="001B602D">
        <w:rPr>
          <w:rStyle w:val="HideTWBExt"/>
        </w:rPr>
        <w:t>&lt;Article&gt;</w:t>
      </w:r>
      <w:r w:rsidRPr="001B602D">
        <w:t>Článok 15 – odsek 1 – písmeno b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7686BC2" w14:textId="77777777" w:rsidTr="00B106B6">
        <w:trPr>
          <w:trHeight w:hRule="exact" w:val="240"/>
          <w:jc w:val="center"/>
        </w:trPr>
        <w:tc>
          <w:tcPr>
            <w:tcW w:w="9752" w:type="dxa"/>
            <w:gridSpan w:val="2"/>
            <w:tcBorders>
              <w:top w:val="nil"/>
              <w:left w:val="nil"/>
              <w:bottom w:val="nil"/>
              <w:right w:val="nil"/>
            </w:tcBorders>
          </w:tcPr>
          <w:p w14:paraId="57A74755" w14:textId="77777777" w:rsidR="00C228CD" w:rsidRPr="001B602D" w:rsidRDefault="00C228CD" w:rsidP="00B106B6"/>
        </w:tc>
      </w:tr>
      <w:tr w:rsidR="003B3654" w:rsidRPr="001B602D" w14:paraId="2C28DF5E" w14:textId="77777777" w:rsidTr="00B106B6">
        <w:trPr>
          <w:trHeight w:val="240"/>
          <w:jc w:val="center"/>
        </w:trPr>
        <w:tc>
          <w:tcPr>
            <w:tcW w:w="4876" w:type="dxa"/>
            <w:tcBorders>
              <w:top w:val="nil"/>
              <w:left w:val="nil"/>
              <w:bottom w:val="nil"/>
              <w:right w:val="nil"/>
            </w:tcBorders>
          </w:tcPr>
          <w:p w14:paraId="0BFAD030"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0118BB1" w14:textId="77777777" w:rsidR="00C228CD" w:rsidRPr="001B602D" w:rsidRDefault="00C228CD" w:rsidP="00B106B6">
            <w:pPr>
              <w:pStyle w:val="AmColumnHeading"/>
            </w:pPr>
            <w:r w:rsidRPr="001B602D">
              <w:t>Pozmeňujúci návrh</w:t>
            </w:r>
          </w:p>
        </w:tc>
      </w:tr>
      <w:tr w:rsidR="003B3654" w:rsidRPr="001B602D" w14:paraId="45DEA7E9" w14:textId="77777777" w:rsidTr="00B106B6">
        <w:trPr>
          <w:jc w:val="center"/>
        </w:trPr>
        <w:tc>
          <w:tcPr>
            <w:tcW w:w="4876" w:type="dxa"/>
            <w:tcBorders>
              <w:top w:val="nil"/>
              <w:left w:val="nil"/>
              <w:bottom w:val="nil"/>
              <w:right w:val="nil"/>
            </w:tcBorders>
          </w:tcPr>
          <w:p w14:paraId="370DD95D" w14:textId="77777777" w:rsidR="00C228CD" w:rsidRPr="001B602D" w:rsidRDefault="00C228CD" w:rsidP="00B106B6">
            <w:pPr>
              <w:pStyle w:val="Normal6a"/>
            </w:pPr>
          </w:p>
        </w:tc>
        <w:tc>
          <w:tcPr>
            <w:tcW w:w="4876" w:type="dxa"/>
            <w:tcBorders>
              <w:top w:val="nil"/>
              <w:left w:val="nil"/>
              <w:bottom w:val="nil"/>
              <w:right w:val="nil"/>
            </w:tcBorders>
          </w:tcPr>
          <w:p w14:paraId="295891D0" w14:textId="77777777" w:rsidR="00C228CD" w:rsidRPr="001B602D" w:rsidRDefault="00C228CD" w:rsidP="00B106B6">
            <w:pPr>
              <w:pStyle w:val="Normal6a"/>
            </w:pPr>
            <w:r w:rsidRPr="001B602D">
              <w:rPr>
                <w:b/>
                <w:i/>
              </w:rPr>
              <w:t>b)</w:t>
            </w:r>
            <w:r w:rsidRPr="001B602D">
              <w:tab/>
            </w:r>
            <w:r w:rsidRPr="001B602D">
              <w:rPr>
                <w:b/>
                <w:i/>
              </w:rPr>
              <w:t>zabezpečuje, aby sa odôvodnené obvinenia z nedodržiavania základných práv pri všetkých relevantných činnostiach v súvislosti s procesom návratu riešili účinne a bez zbytočného odkladu, aby sa v prípade potreby začali vyšetrovania takýchto obvinení a aby sa monitoroval pokrok takýchto vyšetrovaní.</w:t>
            </w:r>
          </w:p>
        </w:tc>
      </w:tr>
      <w:tr w:rsidR="003B3654" w:rsidRPr="001B602D" w14:paraId="4010533A" w14:textId="77777777" w:rsidTr="00B106B6">
        <w:trPr>
          <w:jc w:val="center"/>
        </w:trPr>
        <w:tc>
          <w:tcPr>
            <w:tcW w:w="4876" w:type="dxa"/>
            <w:tcBorders>
              <w:top w:val="nil"/>
              <w:left w:val="nil"/>
              <w:bottom w:val="nil"/>
              <w:right w:val="nil"/>
            </w:tcBorders>
          </w:tcPr>
          <w:p w14:paraId="09DC7D33" w14:textId="77777777" w:rsidR="00C228CD" w:rsidRPr="001B602D" w:rsidRDefault="00C228CD" w:rsidP="00B106B6">
            <w:pPr>
              <w:pStyle w:val="Normal6a"/>
            </w:pPr>
          </w:p>
        </w:tc>
        <w:tc>
          <w:tcPr>
            <w:tcW w:w="4876" w:type="dxa"/>
            <w:tcBorders>
              <w:top w:val="nil"/>
              <w:left w:val="nil"/>
              <w:bottom w:val="nil"/>
              <w:right w:val="nil"/>
            </w:tcBorders>
          </w:tcPr>
          <w:p w14:paraId="6ABBC20D" w14:textId="77777777" w:rsidR="00C228CD" w:rsidRPr="001B602D" w:rsidRDefault="00C228CD" w:rsidP="00B106B6">
            <w:pPr>
              <w:pStyle w:val="Normal6a"/>
            </w:pPr>
            <w:r w:rsidRPr="001B602D">
              <w:rPr>
                <w:b/>
                <w:i/>
              </w:rPr>
              <w:t>Nezávislý monitorovací mechanizmus sa vzťahuje na všetky činnosti, ktoré členské štáty vykonávajú pri vykonávaní tohto nariadenia. Nezávislý monitorovací mechanizmus má právomoc vydávať každoročné odporúčania členským štátom. Členské štáty zavedú primerané záruky, ktorými sa zaistí nezávislosť tohto nezávislého monitorovacieho mechanizmu. Národní ombudsmani a národné inštitúcie pre ľudské práva vrátane národných preventívnych mechanizmov zriadených podľa Opčného protokolu k Dohovoru proti mučeniu a inému krutému, neľudskému alebo ponižujúcemu zaobchádzaniu alebo trestaniu, prijatého 18. decembra 2002 na päťdesiatom siedmom zasadnutí Valného zhromaždenia Organizácie Spojených národov rezolúciou A/RES/57/199 (ďalej len „OPCAT“), sa zúčastňujú na činnosti nezávislého monitorovacieho mechanizmu a môžu byť vymenovaní, aby vykonávali všetky úlohy nezávislého monitorovacieho mechanizmu alebo ich časť. Nezávislý monitorovací mechanizmus môže zahŕňať aj príslušné medzinárodné a mimovládne organizácie a verejné subjekty nezávislé od orgánov vykonávajúcich preverovanie. Pokiaľ jedna alebo viaceré z týchto inštitúcií, organizácií alebo subjektov nie sú do nezávislého monitorovacieho mechanizmu priamo zapojené, nezávislý monitorovací mechanizmus s nimi nadviaže a udržiava úzke väzby. Nezávislý monitorovací mechanizmus nadviaže a udržiava úzke väzby s vnútroštátnymi orgánmi pre ochranu údajov a európskym dozorným úradníkom pre ochranu údajov.</w:t>
            </w:r>
          </w:p>
        </w:tc>
      </w:tr>
    </w:tbl>
    <w:p w14:paraId="4D559E21"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8A02B75"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63B00EAE" w14:textId="77777777" w:rsidR="00C228CD" w:rsidRPr="001B602D" w:rsidRDefault="00C228CD" w:rsidP="00C228CD">
      <w:pPr>
        <w:pStyle w:val="AmJustText"/>
      </w:pPr>
      <w:r w:rsidRPr="001B602D">
        <w:t>Zosúladené s článkom 10 nariadenia o preverovaní.</w:t>
      </w:r>
    </w:p>
    <w:p w14:paraId="7430079E" w14:textId="77777777" w:rsidR="003B514A" w:rsidRPr="001B602D" w:rsidRDefault="00C228CD" w:rsidP="00C228CD">
      <w:r w:rsidRPr="001B602D">
        <w:rPr>
          <w:rStyle w:val="HideTWBExt"/>
        </w:rPr>
        <w:t>&lt;/Amend&gt;</w:t>
      </w:r>
    </w:p>
    <w:p w14:paraId="71A13381"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1124</w:t>
      </w:r>
      <w:r w:rsidRPr="001B602D">
        <w:rPr>
          <w:rStyle w:val="HideTWBExt"/>
        </w:rPr>
        <w:t>&lt;/NumAm&gt;</w:t>
      </w:r>
    </w:p>
    <w:p w14:paraId="5041C67C" w14:textId="77777777" w:rsidR="00C228CD" w:rsidRPr="001B602D" w:rsidRDefault="00C228CD" w:rsidP="00C228CD">
      <w:pPr>
        <w:pStyle w:val="NormalBold"/>
      </w:pPr>
      <w:r w:rsidRPr="001B602D">
        <w:rPr>
          <w:rStyle w:val="HideTWBExt"/>
        </w:rPr>
        <w:t>&lt;RepeatBlock-By&gt;&lt;Members&gt;</w:t>
      </w:r>
      <w:r w:rsidRPr="001B602D">
        <w:t>Estrella Galán</w:t>
      </w:r>
      <w:r w:rsidRPr="001B602D">
        <w:rPr>
          <w:rStyle w:val="HideTWBExt"/>
        </w:rPr>
        <w:t>&lt;/Members&gt;</w:t>
      </w:r>
    </w:p>
    <w:p w14:paraId="06686F2C" w14:textId="77777777" w:rsidR="00C228CD" w:rsidRPr="001B602D" w:rsidRDefault="00C228CD" w:rsidP="00C228CD">
      <w:pPr>
        <w:pStyle w:val="NormalBold"/>
      </w:pPr>
      <w:r w:rsidRPr="001B602D">
        <w:rPr>
          <w:rStyle w:val="HideTWBExt"/>
        </w:rPr>
        <w:t>&lt;/RepeatBlock-By&gt;</w:t>
      </w:r>
    </w:p>
    <w:p w14:paraId="6F7DA294"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1D2FF6D" w14:textId="77777777" w:rsidR="00C228CD" w:rsidRPr="001B602D" w:rsidRDefault="00C228CD" w:rsidP="00C228CD">
      <w:pPr>
        <w:pStyle w:val="NormalBold"/>
      </w:pPr>
      <w:r w:rsidRPr="001B602D">
        <w:rPr>
          <w:rStyle w:val="HideTWBExt"/>
        </w:rPr>
        <w:t>&lt;Article&gt;</w:t>
      </w:r>
      <w:r w:rsidRPr="001B602D">
        <w:t>Článok 15 – odsek 1 a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0179EEF" w14:textId="77777777" w:rsidTr="00B106B6">
        <w:trPr>
          <w:trHeight w:hRule="exact" w:val="240"/>
          <w:jc w:val="center"/>
        </w:trPr>
        <w:tc>
          <w:tcPr>
            <w:tcW w:w="9752" w:type="dxa"/>
            <w:gridSpan w:val="2"/>
            <w:tcBorders>
              <w:top w:val="nil"/>
              <w:left w:val="nil"/>
              <w:bottom w:val="nil"/>
              <w:right w:val="nil"/>
            </w:tcBorders>
          </w:tcPr>
          <w:p w14:paraId="569DD595" w14:textId="77777777" w:rsidR="00C228CD" w:rsidRPr="001B602D" w:rsidRDefault="00C228CD" w:rsidP="00B106B6"/>
        </w:tc>
      </w:tr>
      <w:tr w:rsidR="003B3654" w:rsidRPr="001B602D" w14:paraId="733B8F44" w14:textId="77777777" w:rsidTr="00B106B6">
        <w:trPr>
          <w:trHeight w:val="240"/>
          <w:jc w:val="center"/>
        </w:trPr>
        <w:tc>
          <w:tcPr>
            <w:tcW w:w="4876" w:type="dxa"/>
            <w:tcBorders>
              <w:top w:val="nil"/>
              <w:left w:val="nil"/>
              <w:bottom w:val="nil"/>
              <w:right w:val="nil"/>
            </w:tcBorders>
          </w:tcPr>
          <w:p w14:paraId="2538D639"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07F004F" w14:textId="77777777" w:rsidR="00C228CD" w:rsidRPr="001B602D" w:rsidRDefault="00C228CD" w:rsidP="00B106B6">
            <w:pPr>
              <w:pStyle w:val="AmColumnHeading"/>
            </w:pPr>
            <w:r w:rsidRPr="001B602D">
              <w:t>Pozmeňujúci návrh</w:t>
            </w:r>
          </w:p>
        </w:tc>
      </w:tr>
      <w:tr w:rsidR="003B3654" w:rsidRPr="001B602D" w14:paraId="79AC2401" w14:textId="77777777" w:rsidTr="00B106B6">
        <w:trPr>
          <w:jc w:val="center"/>
        </w:trPr>
        <w:tc>
          <w:tcPr>
            <w:tcW w:w="4876" w:type="dxa"/>
            <w:tcBorders>
              <w:top w:val="nil"/>
              <w:left w:val="nil"/>
              <w:bottom w:val="nil"/>
              <w:right w:val="nil"/>
            </w:tcBorders>
          </w:tcPr>
          <w:p w14:paraId="4EF4293A" w14:textId="77777777" w:rsidR="00C228CD" w:rsidRPr="001B602D" w:rsidRDefault="00C228CD" w:rsidP="00B106B6">
            <w:pPr>
              <w:pStyle w:val="Normal6a"/>
            </w:pPr>
          </w:p>
        </w:tc>
        <w:tc>
          <w:tcPr>
            <w:tcW w:w="4876" w:type="dxa"/>
            <w:tcBorders>
              <w:top w:val="nil"/>
              <w:left w:val="nil"/>
              <w:bottom w:val="nil"/>
              <w:right w:val="nil"/>
            </w:tcBorders>
          </w:tcPr>
          <w:p w14:paraId="07DE63ED" w14:textId="77777777" w:rsidR="00C228CD" w:rsidRPr="001B602D" w:rsidRDefault="00C228CD" w:rsidP="00B106B6">
            <w:pPr>
              <w:pStyle w:val="Normal6a"/>
            </w:pPr>
            <w:r w:rsidRPr="001B602D">
              <w:rPr>
                <w:b/>
                <w:i/>
              </w:rPr>
              <w:t>1a.</w:t>
            </w:r>
            <w:r w:rsidRPr="001B602D">
              <w:tab/>
            </w:r>
            <w:r w:rsidRPr="001B602D">
              <w:rPr>
                <w:b/>
                <w:i/>
              </w:rPr>
              <w:t>Členské štáty zavedú primerané záruky, ktorými sa zaistí nezávislosť tohto nezávislého monitorovacieho mechanizmu. Na fungovaní nezávislého monitorovacieho mechanizmu sa zúčastňujú národní ombudsmani alebo ochrancovia ľudských práv a národné inštitúcie pre ľudské práva vrátane národného preventívneho mechanizmu ustanoveného v Opčnom protokole k Dohovoru Organizácie Spojených národov proti mučeniu a inému krutému, neľudskému alebo ponižujúcemu zaobchádzaniu alebo trestaniu z roku 1984 a môžu byť vymenovaní, aby vykonávali všetky funkcie nezávislého monitorovacieho mechanizmu alebo ich časť. </w:t>
            </w:r>
          </w:p>
        </w:tc>
      </w:tr>
    </w:tbl>
    <w:p w14:paraId="5BEE414F"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E4C52C8" w14:textId="77777777" w:rsidR="003B514A" w:rsidRPr="001B602D" w:rsidRDefault="00C228CD" w:rsidP="00C228CD">
      <w:r w:rsidRPr="001B602D">
        <w:rPr>
          <w:rStyle w:val="HideTWBExt"/>
        </w:rPr>
        <w:t>&lt;/Amend&gt;</w:t>
      </w:r>
    </w:p>
    <w:p w14:paraId="3110AFC1"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1125</w:t>
      </w:r>
      <w:r w:rsidRPr="001B602D">
        <w:rPr>
          <w:rStyle w:val="HideTWBExt"/>
        </w:rPr>
        <w:t>&lt;/NumAm&gt;</w:t>
      </w:r>
    </w:p>
    <w:p w14:paraId="68334492" w14:textId="77777777" w:rsidR="00C228CD" w:rsidRPr="001B602D" w:rsidRDefault="00C228CD" w:rsidP="00C228CD">
      <w:pPr>
        <w:pStyle w:val="NormalBold"/>
      </w:pPr>
      <w:r w:rsidRPr="001B602D">
        <w:rPr>
          <w:rStyle w:val="HideTWBExt"/>
        </w:rPr>
        <w:t>&lt;RepeatBlock-By&gt;&lt;Members&gt;</w:t>
      </w:r>
      <w:r w:rsidRPr="001B602D">
        <w:t>Estrella Galán</w:t>
      </w:r>
      <w:r w:rsidRPr="001B602D">
        <w:rPr>
          <w:rStyle w:val="HideTWBExt"/>
        </w:rPr>
        <w:t>&lt;/Members&gt;</w:t>
      </w:r>
    </w:p>
    <w:p w14:paraId="11DA7D7E" w14:textId="77777777" w:rsidR="00C228CD" w:rsidRPr="001B602D" w:rsidRDefault="00C228CD" w:rsidP="00C228CD">
      <w:pPr>
        <w:pStyle w:val="NormalBold"/>
      </w:pPr>
      <w:r w:rsidRPr="001B602D">
        <w:rPr>
          <w:rStyle w:val="HideTWBExt"/>
        </w:rPr>
        <w:t>&lt;/RepeatBlock-By&gt;</w:t>
      </w:r>
    </w:p>
    <w:p w14:paraId="060D0632"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CB36137" w14:textId="77777777" w:rsidR="00C228CD" w:rsidRPr="001B602D" w:rsidRDefault="00C228CD" w:rsidP="00C228CD">
      <w:pPr>
        <w:pStyle w:val="NormalBold"/>
      </w:pPr>
      <w:r w:rsidRPr="001B602D">
        <w:rPr>
          <w:rStyle w:val="HideTWBExt"/>
        </w:rPr>
        <w:t>&lt;Article&gt;</w:t>
      </w:r>
      <w:r w:rsidRPr="001B602D">
        <w:t>Článok 15 – odsek 1 b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7696859" w14:textId="77777777" w:rsidTr="00B106B6">
        <w:trPr>
          <w:trHeight w:hRule="exact" w:val="240"/>
          <w:jc w:val="center"/>
        </w:trPr>
        <w:tc>
          <w:tcPr>
            <w:tcW w:w="9752" w:type="dxa"/>
            <w:gridSpan w:val="2"/>
            <w:tcBorders>
              <w:top w:val="nil"/>
              <w:left w:val="nil"/>
              <w:bottom w:val="nil"/>
              <w:right w:val="nil"/>
            </w:tcBorders>
          </w:tcPr>
          <w:p w14:paraId="48A54589" w14:textId="77777777" w:rsidR="00C228CD" w:rsidRPr="001B602D" w:rsidRDefault="00C228CD" w:rsidP="00B106B6"/>
        </w:tc>
      </w:tr>
      <w:tr w:rsidR="003B3654" w:rsidRPr="001B602D" w14:paraId="5F836CDE" w14:textId="77777777" w:rsidTr="00B106B6">
        <w:trPr>
          <w:trHeight w:val="240"/>
          <w:jc w:val="center"/>
        </w:trPr>
        <w:tc>
          <w:tcPr>
            <w:tcW w:w="4876" w:type="dxa"/>
            <w:tcBorders>
              <w:top w:val="nil"/>
              <w:left w:val="nil"/>
              <w:bottom w:val="nil"/>
              <w:right w:val="nil"/>
            </w:tcBorders>
          </w:tcPr>
          <w:p w14:paraId="71D4CE0F"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BF20A57" w14:textId="77777777" w:rsidR="00C228CD" w:rsidRPr="001B602D" w:rsidRDefault="00C228CD" w:rsidP="00B106B6">
            <w:pPr>
              <w:pStyle w:val="AmColumnHeading"/>
            </w:pPr>
            <w:r w:rsidRPr="001B602D">
              <w:t>Pozmeňujúci návrh</w:t>
            </w:r>
          </w:p>
        </w:tc>
      </w:tr>
      <w:tr w:rsidR="003B3654" w:rsidRPr="001B602D" w14:paraId="0F2F2453" w14:textId="77777777" w:rsidTr="00B106B6">
        <w:trPr>
          <w:jc w:val="center"/>
        </w:trPr>
        <w:tc>
          <w:tcPr>
            <w:tcW w:w="4876" w:type="dxa"/>
            <w:tcBorders>
              <w:top w:val="nil"/>
              <w:left w:val="nil"/>
              <w:bottom w:val="nil"/>
              <w:right w:val="nil"/>
            </w:tcBorders>
          </w:tcPr>
          <w:p w14:paraId="4FF46281" w14:textId="77777777" w:rsidR="00C228CD" w:rsidRPr="001B602D" w:rsidRDefault="00C228CD" w:rsidP="00B106B6">
            <w:pPr>
              <w:pStyle w:val="Normal6a"/>
            </w:pPr>
          </w:p>
        </w:tc>
        <w:tc>
          <w:tcPr>
            <w:tcW w:w="4876" w:type="dxa"/>
            <w:tcBorders>
              <w:top w:val="nil"/>
              <w:left w:val="nil"/>
              <w:bottom w:val="nil"/>
              <w:right w:val="nil"/>
            </w:tcBorders>
          </w:tcPr>
          <w:p w14:paraId="6D73D13E" w14:textId="77777777" w:rsidR="00C228CD" w:rsidRPr="001B602D" w:rsidRDefault="00C228CD" w:rsidP="00B106B6">
            <w:pPr>
              <w:pStyle w:val="Normal6a"/>
            </w:pPr>
            <w:r w:rsidRPr="001B602D">
              <w:rPr>
                <w:b/>
                <w:i/>
              </w:rPr>
              <w:t>1b.</w:t>
            </w:r>
            <w:r w:rsidRPr="001B602D">
              <w:tab/>
            </w:r>
            <w:r w:rsidRPr="001B602D">
              <w:rPr>
                <w:b/>
                <w:i/>
              </w:rPr>
              <w:t>Nezávislý monitorovací mechanizmus môže zahŕňať aj účasť príslušných medzinárodných a mimovládnych organizácií a verejných subjektov nezávislých od orgánov vykonávajúcich konanie o návrate. Pokiaľ jedna alebo viaceré z týchto inštitúcií, organizácií alebo subjektov sa priamo nezúčastňujú na nezávislom monitorovacom mechanizme, mechanizmus s nimi nadviaže a udržiava úzke väzby. Nezávislý monitorovací mechanizmus nadviaže a udržiava úzke väzby s vnútroštátnymi orgánmi pre ochranu údajov a európskym dozorným úradníkom pre ochranu údajov.</w:t>
            </w:r>
          </w:p>
        </w:tc>
      </w:tr>
    </w:tbl>
    <w:p w14:paraId="1E912DBD"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2947E3B" w14:textId="77777777" w:rsidR="003B514A" w:rsidRPr="001B602D" w:rsidRDefault="00C228CD" w:rsidP="00C228CD">
      <w:r w:rsidRPr="001B602D">
        <w:rPr>
          <w:rStyle w:val="HideTWBExt"/>
        </w:rPr>
        <w:t>&lt;/Amend&gt;</w:t>
      </w:r>
    </w:p>
    <w:p w14:paraId="55BB7DB7"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1126</w:t>
      </w:r>
      <w:r w:rsidRPr="001B602D">
        <w:rPr>
          <w:rStyle w:val="HideTWBExt"/>
        </w:rPr>
        <w:t>&lt;/NumAm&gt;</w:t>
      </w:r>
    </w:p>
    <w:p w14:paraId="14D2BEFC" w14:textId="77777777" w:rsidR="00C228CD" w:rsidRPr="001B602D" w:rsidRDefault="00C228CD" w:rsidP="00C228CD">
      <w:pPr>
        <w:pStyle w:val="NormalBold"/>
      </w:pPr>
      <w:r w:rsidRPr="001B602D">
        <w:rPr>
          <w:rStyle w:val="HideTWBExt"/>
        </w:rPr>
        <w:t>&lt;RepeatBlock-By&gt;&lt;Members&gt;</w:t>
      </w:r>
      <w:r w:rsidRPr="001B602D">
        <w:t>Estrella Galán</w:t>
      </w:r>
      <w:r w:rsidRPr="001B602D">
        <w:rPr>
          <w:rStyle w:val="HideTWBExt"/>
        </w:rPr>
        <w:t>&lt;/Members&gt;</w:t>
      </w:r>
    </w:p>
    <w:p w14:paraId="73F5736E" w14:textId="77777777" w:rsidR="00C228CD" w:rsidRPr="001B602D" w:rsidRDefault="00C228CD" w:rsidP="00C228CD">
      <w:pPr>
        <w:pStyle w:val="NormalBold"/>
      </w:pPr>
      <w:r w:rsidRPr="001B602D">
        <w:rPr>
          <w:rStyle w:val="HideTWBExt"/>
        </w:rPr>
        <w:t>&lt;/RepeatBlock-By&gt;</w:t>
      </w:r>
    </w:p>
    <w:p w14:paraId="2A5A3168"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612632BA" w14:textId="77777777" w:rsidR="00C228CD" w:rsidRPr="001B602D" w:rsidRDefault="00C228CD" w:rsidP="00C228CD">
      <w:pPr>
        <w:pStyle w:val="NormalBold"/>
      </w:pPr>
      <w:r w:rsidRPr="001B602D">
        <w:rPr>
          <w:rStyle w:val="HideTWBExt"/>
        </w:rPr>
        <w:t>&lt;Article&gt;</w:t>
      </w:r>
      <w:r w:rsidRPr="001B602D">
        <w:t>Článok 15 – odsek 1 c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0EDEF25" w14:textId="77777777" w:rsidTr="00B106B6">
        <w:trPr>
          <w:trHeight w:hRule="exact" w:val="240"/>
          <w:jc w:val="center"/>
        </w:trPr>
        <w:tc>
          <w:tcPr>
            <w:tcW w:w="9752" w:type="dxa"/>
            <w:gridSpan w:val="2"/>
            <w:tcBorders>
              <w:top w:val="nil"/>
              <w:left w:val="nil"/>
              <w:bottom w:val="nil"/>
              <w:right w:val="nil"/>
            </w:tcBorders>
          </w:tcPr>
          <w:p w14:paraId="11750282" w14:textId="77777777" w:rsidR="00C228CD" w:rsidRPr="001B602D" w:rsidRDefault="00C228CD" w:rsidP="00B106B6"/>
        </w:tc>
      </w:tr>
      <w:tr w:rsidR="003B3654" w:rsidRPr="001B602D" w14:paraId="209E588E" w14:textId="77777777" w:rsidTr="00B106B6">
        <w:trPr>
          <w:trHeight w:val="240"/>
          <w:jc w:val="center"/>
        </w:trPr>
        <w:tc>
          <w:tcPr>
            <w:tcW w:w="4876" w:type="dxa"/>
            <w:tcBorders>
              <w:top w:val="nil"/>
              <w:left w:val="nil"/>
              <w:bottom w:val="nil"/>
              <w:right w:val="nil"/>
            </w:tcBorders>
          </w:tcPr>
          <w:p w14:paraId="52FC47F1"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360B8CD" w14:textId="77777777" w:rsidR="00C228CD" w:rsidRPr="001B602D" w:rsidRDefault="00C228CD" w:rsidP="00B106B6">
            <w:pPr>
              <w:pStyle w:val="AmColumnHeading"/>
            </w:pPr>
            <w:r w:rsidRPr="001B602D">
              <w:t>Pozmeňujúci návrh</w:t>
            </w:r>
          </w:p>
        </w:tc>
      </w:tr>
      <w:tr w:rsidR="003B3654" w:rsidRPr="001B602D" w14:paraId="0E9D8F1C" w14:textId="77777777" w:rsidTr="00B106B6">
        <w:trPr>
          <w:jc w:val="center"/>
        </w:trPr>
        <w:tc>
          <w:tcPr>
            <w:tcW w:w="4876" w:type="dxa"/>
            <w:tcBorders>
              <w:top w:val="nil"/>
              <w:left w:val="nil"/>
              <w:bottom w:val="nil"/>
              <w:right w:val="nil"/>
            </w:tcBorders>
          </w:tcPr>
          <w:p w14:paraId="75B80F62" w14:textId="77777777" w:rsidR="00C228CD" w:rsidRPr="001B602D" w:rsidRDefault="00C228CD" w:rsidP="00B106B6">
            <w:pPr>
              <w:pStyle w:val="Normal6a"/>
            </w:pPr>
          </w:p>
        </w:tc>
        <w:tc>
          <w:tcPr>
            <w:tcW w:w="4876" w:type="dxa"/>
            <w:tcBorders>
              <w:top w:val="nil"/>
              <w:left w:val="nil"/>
              <w:bottom w:val="nil"/>
              <w:right w:val="nil"/>
            </w:tcBorders>
          </w:tcPr>
          <w:p w14:paraId="31330D9A" w14:textId="77777777" w:rsidR="00C228CD" w:rsidRPr="001B602D" w:rsidRDefault="00C228CD" w:rsidP="00B106B6">
            <w:pPr>
              <w:pStyle w:val="Normal6a"/>
            </w:pPr>
            <w:r w:rsidRPr="001B602D">
              <w:rPr>
                <w:b/>
                <w:i/>
              </w:rPr>
              <w:t>1c.</w:t>
            </w:r>
            <w:r w:rsidRPr="001B602D">
              <w:tab/>
            </w:r>
            <w:r w:rsidRPr="001B602D">
              <w:rPr>
                <w:b/>
                <w:i/>
              </w:rPr>
              <w:t>Agentúra pre základné práva uverejní všeobecné usmernenia pre členské štáty týkajúce sa zriadenia a nezávislého fungovania monitorovacieho mechanizmu. Členské štáty môžu Agentúru pre základné práva požiadať, aby im poskytla pomoc pri zriaďovaní ich nezávislých monitorovacích mechanizmov vrátane záruk, ktorými sa zaistí ich nezávislosť, ako aj pri tvorbe metodiky monitorovania a vhodných programov odbornej prípravy. </w:t>
            </w:r>
          </w:p>
        </w:tc>
      </w:tr>
    </w:tbl>
    <w:p w14:paraId="4D87E78F"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1CB303D" w14:textId="77777777" w:rsidR="003B514A" w:rsidRPr="001B602D" w:rsidRDefault="00C228CD" w:rsidP="00C228CD">
      <w:r w:rsidRPr="001B602D">
        <w:rPr>
          <w:rStyle w:val="HideTWBExt"/>
        </w:rPr>
        <w:t>&lt;/Amend&gt;</w:t>
      </w:r>
    </w:p>
    <w:p w14:paraId="1B068574"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1127</w:t>
      </w:r>
      <w:r w:rsidRPr="001B602D">
        <w:rPr>
          <w:rStyle w:val="HideTWBExt"/>
        </w:rPr>
        <w:t>&lt;/NumAm&gt;</w:t>
      </w:r>
    </w:p>
    <w:p w14:paraId="643A7F31" w14:textId="77777777" w:rsidR="00C228CD" w:rsidRPr="001B602D" w:rsidRDefault="00C228CD" w:rsidP="00C228CD">
      <w:pPr>
        <w:pStyle w:val="NormalBold"/>
      </w:pPr>
      <w:r w:rsidRPr="001B602D">
        <w:rPr>
          <w:rStyle w:val="HideTWBExt"/>
        </w:rPr>
        <w:t>&lt;RepeatBlock-By&gt;&lt;Members&gt;</w:t>
      </w:r>
      <w:r w:rsidRPr="001B602D">
        <w:t>Estrella Galán</w:t>
      </w:r>
      <w:r w:rsidRPr="001B602D">
        <w:rPr>
          <w:rStyle w:val="HideTWBExt"/>
        </w:rPr>
        <w:t>&lt;/Members&gt;</w:t>
      </w:r>
    </w:p>
    <w:p w14:paraId="332E62A7" w14:textId="77777777" w:rsidR="00C228CD" w:rsidRPr="001B602D" w:rsidRDefault="00C228CD" w:rsidP="00C228CD">
      <w:pPr>
        <w:pStyle w:val="NormalBold"/>
      </w:pPr>
      <w:r w:rsidRPr="001B602D">
        <w:rPr>
          <w:rStyle w:val="HideTWBExt"/>
        </w:rPr>
        <w:t>&lt;/RepeatBlock-By&gt;</w:t>
      </w:r>
    </w:p>
    <w:p w14:paraId="158B7112"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17D6F32" w14:textId="77777777" w:rsidR="00C228CD" w:rsidRPr="001B602D" w:rsidRDefault="00C228CD" w:rsidP="00C228CD">
      <w:pPr>
        <w:pStyle w:val="NormalBold"/>
      </w:pPr>
      <w:r w:rsidRPr="001B602D">
        <w:rPr>
          <w:rStyle w:val="HideTWBExt"/>
        </w:rPr>
        <w:t>&lt;Article&gt;</w:t>
      </w:r>
      <w:r w:rsidRPr="001B602D">
        <w:t>Článok 15 – odsek 1 d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B32B698" w14:textId="77777777" w:rsidTr="00B106B6">
        <w:trPr>
          <w:trHeight w:hRule="exact" w:val="240"/>
          <w:jc w:val="center"/>
        </w:trPr>
        <w:tc>
          <w:tcPr>
            <w:tcW w:w="9752" w:type="dxa"/>
            <w:gridSpan w:val="2"/>
            <w:tcBorders>
              <w:top w:val="nil"/>
              <w:left w:val="nil"/>
              <w:bottom w:val="nil"/>
              <w:right w:val="nil"/>
            </w:tcBorders>
          </w:tcPr>
          <w:p w14:paraId="641F98B8" w14:textId="77777777" w:rsidR="00C228CD" w:rsidRPr="001B602D" w:rsidRDefault="00C228CD" w:rsidP="00B106B6"/>
        </w:tc>
      </w:tr>
      <w:tr w:rsidR="003B3654" w:rsidRPr="001B602D" w14:paraId="434F0B7B" w14:textId="77777777" w:rsidTr="00B106B6">
        <w:trPr>
          <w:trHeight w:val="240"/>
          <w:jc w:val="center"/>
        </w:trPr>
        <w:tc>
          <w:tcPr>
            <w:tcW w:w="4876" w:type="dxa"/>
            <w:tcBorders>
              <w:top w:val="nil"/>
              <w:left w:val="nil"/>
              <w:bottom w:val="nil"/>
              <w:right w:val="nil"/>
            </w:tcBorders>
          </w:tcPr>
          <w:p w14:paraId="5393A056"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17AE925" w14:textId="77777777" w:rsidR="00C228CD" w:rsidRPr="001B602D" w:rsidRDefault="00C228CD" w:rsidP="00B106B6">
            <w:pPr>
              <w:pStyle w:val="AmColumnHeading"/>
            </w:pPr>
            <w:r w:rsidRPr="001B602D">
              <w:t>Pozmeňujúci návrh</w:t>
            </w:r>
          </w:p>
        </w:tc>
      </w:tr>
      <w:tr w:rsidR="003B3654" w:rsidRPr="001B602D" w14:paraId="74DDB23F" w14:textId="77777777" w:rsidTr="00B106B6">
        <w:trPr>
          <w:jc w:val="center"/>
        </w:trPr>
        <w:tc>
          <w:tcPr>
            <w:tcW w:w="4876" w:type="dxa"/>
            <w:tcBorders>
              <w:top w:val="nil"/>
              <w:left w:val="nil"/>
              <w:bottom w:val="nil"/>
              <w:right w:val="nil"/>
            </w:tcBorders>
          </w:tcPr>
          <w:p w14:paraId="4A783BC2" w14:textId="77777777" w:rsidR="00C228CD" w:rsidRPr="001B602D" w:rsidRDefault="00C228CD" w:rsidP="00B106B6">
            <w:pPr>
              <w:pStyle w:val="Normal6a"/>
            </w:pPr>
          </w:p>
        </w:tc>
        <w:tc>
          <w:tcPr>
            <w:tcW w:w="4876" w:type="dxa"/>
            <w:tcBorders>
              <w:top w:val="nil"/>
              <w:left w:val="nil"/>
              <w:bottom w:val="nil"/>
              <w:right w:val="nil"/>
            </w:tcBorders>
          </w:tcPr>
          <w:p w14:paraId="019965A9" w14:textId="77777777" w:rsidR="00C228CD" w:rsidRPr="001B602D" w:rsidRDefault="00C228CD" w:rsidP="00B106B6">
            <w:pPr>
              <w:pStyle w:val="Normal6a"/>
            </w:pPr>
            <w:r w:rsidRPr="001B602D">
              <w:rPr>
                <w:b/>
                <w:i/>
              </w:rPr>
              <w:t>1d.</w:t>
            </w:r>
            <w:r w:rsidRPr="001B602D">
              <w:tab/>
            </w:r>
            <w:r w:rsidRPr="001B602D">
              <w:rPr>
                <w:b/>
                <w:i/>
              </w:rPr>
              <w:t>Nezávislý monitorovací mechanizmus zabezpečí, aby jeho monitorovacie postupy zahŕňali rodovo citlivé hľadisko a aby obsahovali osobitné protokoly na identifikáciu a riešenie rodovo podmienených porušení. Nezávislý monitorujúci subjekt zahŕňa odborníkov vyškolených na identifikáciu rodovo podmieneného násilia, vykorisťovania a iných porušení práv žien a dievčat. </w:t>
            </w:r>
          </w:p>
        </w:tc>
      </w:tr>
    </w:tbl>
    <w:p w14:paraId="780C2162"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046993C8" w14:textId="77777777" w:rsidR="003B514A" w:rsidRPr="001B602D" w:rsidRDefault="00C228CD" w:rsidP="00C228CD">
      <w:r w:rsidRPr="001B602D">
        <w:rPr>
          <w:rStyle w:val="HideTWBExt"/>
        </w:rPr>
        <w:t>&lt;/Amend&gt;</w:t>
      </w:r>
    </w:p>
    <w:p w14:paraId="615717C7"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1128</w:t>
      </w:r>
      <w:r w:rsidRPr="001B602D">
        <w:rPr>
          <w:rStyle w:val="HideTWBExt"/>
        </w:rPr>
        <w:t>&lt;/NumAm&gt;</w:t>
      </w:r>
    </w:p>
    <w:p w14:paraId="65380901"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Lena Düpont, Tomas Tobé, Rasa Juknevičienė, Jeroen Lenaers, Karlo Ressler</w:t>
      </w:r>
      <w:r w:rsidRPr="001B602D">
        <w:rPr>
          <w:rStyle w:val="HideTWBExt"/>
        </w:rPr>
        <w:t>&lt;/Members&gt;</w:t>
      </w:r>
    </w:p>
    <w:p w14:paraId="31BE51CB" w14:textId="77777777" w:rsidR="00C228CD" w:rsidRPr="001B602D" w:rsidRDefault="00C228CD" w:rsidP="00C228CD">
      <w:pPr>
        <w:pStyle w:val="NormalBold"/>
      </w:pPr>
      <w:r w:rsidRPr="001B602D">
        <w:rPr>
          <w:rStyle w:val="HideTWBExt"/>
        </w:rPr>
        <w:t>&lt;/RepeatBlock-By&gt;</w:t>
      </w:r>
    </w:p>
    <w:p w14:paraId="6D5497D5"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6151C455" w14:textId="77777777" w:rsidR="00C228CD" w:rsidRPr="001B602D" w:rsidRDefault="00C228CD" w:rsidP="00C228CD">
      <w:pPr>
        <w:pStyle w:val="NormalBold"/>
      </w:pPr>
      <w:r w:rsidRPr="001B602D">
        <w:rPr>
          <w:rStyle w:val="HideTWBExt"/>
        </w:rPr>
        <w:t>&lt;Article&gt;</w:t>
      </w:r>
      <w:r w:rsidRPr="001B602D">
        <w:t>Článok 15 – odsek 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492F003" w14:textId="77777777" w:rsidTr="00B106B6">
        <w:trPr>
          <w:trHeight w:hRule="exact" w:val="240"/>
          <w:jc w:val="center"/>
        </w:trPr>
        <w:tc>
          <w:tcPr>
            <w:tcW w:w="9752" w:type="dxa"/>
            <w:gridSpan w:val="2"/>
            <w:tcBorders>
              <w:top w:val="nil"/>
              <w:left w:val="nil"/>
              <w:bottom w:val="nil"/>
              <w:right w:val="nil"/>
            </w:tcBorders>
          </w:tcPr>
          <w:p w14:paraId="18E5D7C2" w14:textId="77777777" w:rsidR="00C228CD" w:rsidRPr="001B602D" w:rsidRDefault="00C228CD" w:rsidP="00B106B6"/>
        </w:tc>
      </w:tr>
      <w:tr w:rsidR="003B3654" w:rsidRPr="001B602D" w14:paraId="5CD1391F" w14:textId="77777777" w:rsidTr="00B106B6">
        <w:trPr>
          <w:trHeight w:val="240"/>
          <w:jc w:val="center"/>
        </w:trPr>
        <w:tc>
          <w:tcPr>
            <w:tcW w:w="4876" w:type="dxa"/>
            <w:tcBorders>
              <w:top w:val="nil"/>
              <w:left w:val="nil"/>
              <w:bottom w:val="nil"/>
              <w:right w:val="nil"/>
            </w:tcBorders>
          </w:tcPr>
          <w:p w14:paraId="540E8851"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4C90747A" w14:textId="77777777" w:rsidR="00C228CD" w:rsidRPr="001B602D" w:rsidRDefault="00C228CD" w:rsidP="00B106B6">
            <w:pPr>
              <w:pStyle w:val="AmColumnHeading"/>
            </w:pPr>
            <w:r w:rsidRPr="001B602D">
              <w:t>Pozmeňujúci návrh</w:t>
            </w:r>
          </w:p>
        </w:tc>
      </w:tr>
      <w:tr w:rsidR="003B3654" w:rsidRPr="001B602D" w14:paraId="27001F1F" w14:textId="77777777" w:rsidTr="00B106B6">
        <w:trPr>
          <w:jc w:val="center"/>
        </w:trPr>
        <w:tc>
          <w:tcPr>
            <w:tcW w:w="4876" w:type="dxa"/>
            <w:tcBorders>
              <w:top w:val="nil"/>
              <w:left w:val="nil"/>
              <w:bottom w:val="nil"/>
              <w:right w:val="nil"/>
            </w:tcBorders>
          </w:tcPr>
          <w:p w14:paraId="61893B11" w14:textId="77777777" w:rsidR="00C228CD" w:rsidRPr="001B602D" w:rsidRDefault="00C228CD" w:rsidP="00B106B6">
            <w:pPr>
              <w:pStyle w:val="Normal6a"/>
            </w:pPr>
            <w:r w:rsidRPr="001B602D">
              <w:rPr>
                <w:b/>
                <w:i/>
              </w:rPr>
              <w:t>2.</w:t>
            </w:r>
            <w:r w:rsidRPr="001B602D">
              <w:tab/>
            </w:r>
            <w:r w:rsidRPr="001B602D">
              <w:rPr>
                <w:b/>
                <w:i/>
              </w:rPr>
              <w:t>Nezávislý monitorovací mechanizmus vyberá operácie odsunu, ktoré budú monitorované, na základe posúdenia rizika a svoje činnosti vykonáva na základe administratívnej kontroly a kontrol na mieste, ktoré môžu byť neohlásené. Členské štáty vopred informujú monitorujúci subjekt o pripravovaných operáciách odsunu a zabezpečia prístup na príslušné miesta.</w:t>
            </w:r>
          </w:p>
        </w:tc>
        <w:tc>
          <w:tcPr>
            <w:tcW w:w="4876" w:type="dxa"/>
            <w:tcBorders>
              <w:top w:val="nil"/>
              <w:left w:val="nil"/>
              <w:bottom w:val="nil"/>
              <w:right w:val="nil"/>
            </w:tcBorders>
          </w:tcPr>
          <w:p w14:paraId="68ABEF16" w14:textId="77777777" w:rsidR="00C228CD" w:rsidRPr="001B602D" w:rsidRDefault="00C228CD" w:rsidP="00B106B6">
            <w:pPr>
              <w:pStyle w:val="Normal6a"/>
            </w:pPr>
            <w:r w:rsidRPr="001B602D">
              <w:rPr>
                <w:b/>
                <w:i/>
              </w:rPr>
              <w:t>vypúšťa sa</w:t>
            </w:r>
          </w:p>
        </w:tc>
      </w:tr>
    </w:tbl>
    <w:p w14:paraId="4AB6B2F7"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DFC8B3D" w14:textId="77777777" w:rsidR="003B514A" w:rsidRPr="001B602D" w:rsidRDefault="00C228CD" w:rsidP="00C228CD">
      <w:r w:rsidRPr="001B602D">
        <w:rPr>
          <w:rStyle w:val="HideTWBExt"/>
        </w:rPr>
        <w:t>&lt;/Amend&gt;</w:t>
      </w:r>
    </w:p>
    <w:p w14:paraId="3C769760"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1129</w:t>
      </w:r>
      <w:r w:rsidRPr="001B602D">
        <w:rPr>
          <w:rStyle w:val="HideTWBExt"/>
        </w:rPr>
        <w:t>&lt;/NumAm&gt;</w:t>
      </w:r>
    </w:p>
    <w:p w14:paraId="2C9A0D27" w14:textId="77777777" w:rsidR="00C228CD" w:rsidRPr="001B602D" w:rsidRDefault="00C228CD" w:rsidP="00C228CD">
      <w:pPr>
        <w:pStyle w:val="NormalBold"/>
      </w:pPr>
      <w:r w:rsidRPr="001B602D">
        <w:rPr>
          <w:rStyle w:val="HideTWBExt"/>
        </w:rPr>
        <w:t>&lt;RepeatBlock-By&gt;&lt;Members&gt;</w:t>
      </w:r>
      <w:r w:rsidRPr="001B602D">
        <w:t>Ana Miguel Pedro</w:t>
      </w:r>
      <w:r w:rsidRPr="001B602D">
        <w:rPr>
          <w:rStyle w:val="HideTWBExt"/>
        </w:rPr>
        <w:t>&lt;/Members&gt;</w:t>
      </w:r>
    </w:p>
    <w:p w14:paraId="2CF74B64" w14:textId="77777777" w:rsidR="00C228CD" w:rsidRPr="001B602D" w:rsidRDefault="00C228CD" w:rsidP="00C228CD">
      <w:pPr>
        <w:pStyle w:val="NormalBold"/>
      </w:pPr>
      <w:r w:rsidRPr="001B602D">
        <w:rPr>
          <w:rStyle w:val="HideTWBExt"/>
        </w:rPr>
        <w:t>&lt;/RepeatBlock-By&gt;</w:t>
      </w:r>
    </w:p>
    <w:p w14:paraId="2613F3FA"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66837D95" w14:textId="77777777" w:rsidR="00C228CD" w:rsidRPr="001B602D" w:rsidRDefault="00C228CD" w:rsidP="00C228CD">
      <w:pPr>
        <w:pStyle w:val="NormalBold"/>
      </w:pPr>
      <w:r w:rsidRPr="001B602D">
        <w:rPr>
          <w:rStyle w:val="HideTWBExt"/>
        </w:rPr>
        <w:t>&lt;Article&gt;</w:t>
      </w:r>
      <w:r w:rsidRPr="001B602D">
        <w:t>Článok 15 – odsek 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67D739E" w14:textId="77777777" w:rsidTr="00B106B6">
        <w:trPr>
          <w:trHeight w:hRule="exact" w:val="240"/>
          <w:jc w:val="center"/>
        </w:trPr>
        <w:tc>
          <w:tcPr>
            <w:tcW w:w="9752" w:type="dxa"/>
            <w:gridSpan w:val="2"/>
            <w:tcBorders>
              <w:top w:val="nil"/>
              <w:left w:val="nil"/>
              <w:bottom w:val="nil"/>
              <w:right w:val="nil"/>
            </w:tcBorders>
          </w:tcPr>
          <w:p w14:paraId="5D75AD12" w14:textId="77777777" w:rsidR="00C228CD" w:rsidRPr="001B602D" w:rsidRDefault="00C228CD" w:rsidP="00B106B6"/>
        </w:tc>
      </w:tr>
      <w:tr w:rsidR="003B3654" w:rsidRPr="001B602D" w14:paraId="7B6A8504" w14:textId="77777777" w:rsidTr="00B106B6">
        <w:trPr>
          <w:trHeight w:val="240"/>
          <w:jc w:val="center"/>
        </w:trPr>
        <w:tc>
          <w:tcPr>
            <w:tcW w:w="4876" w:type="dxa"/>
            <w:tcBorders>
              <w:top w:val="nil"/>
              <w:left w:val="nil"/>
              <w:bottom w:val="nil"/>
              <w:right w:val="nil"/>
            </w:tcBorders>
          </w:tcPr>
          <w:p w14:paraId="15C93357"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2C35A42" w14:textId="77777777" w:rsidR="00C228CD" w:rsidRPr="001B602D" w:rsidRDefault="00C228CD" w:rsidP="00B106B6">
            <w:pPr>
              <w:pStyle w:val="AmColumnHeading"/>
            </w:pPr>
            <w:r w:rsidRPr="001B602D">
              <w:t>Pozmeňujúci návrh</w:t>
            </w:r>
          </w:p>
        </w:tc>
      </w:tr>
      <w:tr w:rsidR="003B3654" w:rsidRPr="001B602D" w14:paraId="013F3BF1" w14:textId="77777777" w:rsidTr="00B106B6">
        <w:trPr>
          <w:jc w:val="center"/>
        </w:trPr>
        <w:tc>
          <w:tcPr>
            <w:tcW w:w="4876" w:type="dxa"/>
            <w:tcBorders>
              <w:top w:val="nil"/>
              <w:left w:val="nil"/>
              <w:bottom w:val="nil"/>
              <w:right w:val="nil"/>
            </w:tcBorders>
          </w:tcPr>
          <w:p w14:paraId="407DF200" w14:textId="77777777" w:rsidR="00C228CD" w:rsidRPr="001B602D" w:rsidRDefault="00C228CD" w:rsidP="00B106B6">
            <w:pPr>
              <w:pStyle w:val="Normal6a"/>
            </w:pPr>
            <w:r w:rsidRPr="001B602D">
              <w:rPr>
                <w:b/>
                <w:i/>
              </w:rPr>
              <w:t>2.</w:t>
            </w:r>
            <w:r w:rsidRPr="001B602D">
              <w:tab/>
            </w:r>
            <w:r w:rsidRPr="001B602D">
              <w:rPr>
                <w:b/>
                <w:i/>
              </w:rPr>
              <w:t>Nezávislý monitorovací mechanizmus vyberá operácie odsunu, ktoré budú monitorované, na základe posúdenia rizika a svoje činnosti vykonáva na základe administratívnej kontroly a kontrol na mieste, ktoré môžu byť neohlásené. Členské štáty vopred informujú monitorujúci subjekt o pripravovaných operáciách odsunu a zabezpečia prístup na príslušné miesta.</w:t>
            </w:r>
          </w:p>
        </w:tc>
        <w:tc>
          <w:tcPr>
            <w:tcW w:w="4876" w:type="dxa"/>
            <w:tcBorders>
              <w:top w:val="nil"/>
              <w:left w:val="nil"/>
              <w:bottom w:val="nil"/>
              <w:right w:val="nil"/>
            </w:tcBorders>
          </w:tcPr>
          <w:p w14:paraId="3AB9B41B" w14:textId="77777777" w:rsidR="00C228CD" w:rsidRPr="001B602D" w:rsidRDefault="00C228CD" w:rsidP="00B106B6">
            <w:pPr>
              <w:pStyle w:val="Normal6a"/>
            </w:pPr>
            <w:r w:rsidRPr="001B602D">
              <w:rPr>
                <w:b/>
                <w:i/>
              </w:rPr>
              <w:t>vypúšťa sa</w:t>
            </w:r>
          </w:p>
        </w:tc>
      </w:tr>
    </w:tbl>
    <w:p w14:paraId="71EB2EA4"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6693C38" w14:textId="77777777" w:rsidR="003B514A" w:rsidRPr="001B602D" w:rsidRDefault="00C228CD" w:rsidP="00C228CD">
      <w:r w:rsidRPr="001B602D">
        <w:rPr>
          <w:rStyle w:val="HideTWBExt"/>
        </w:rPr>
        <w:t>&lt;/Amend&gt;</w:t>
      </w:r>
    </w:p>
    <w:p w14:paraId="6E381246"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1130</w:t>
      </w:r>
      <w:r w:rsidRPr="001B602D">
        <w:rPr>
          <w:rStyle w:val="HideTWBExt"/>
        </w:rPr>
        <w:t>&lt;/NumAm&gt;</w:t>
      </w:r>
    </w:p>
    <w:p w14:paraId="7821F0C7" w14:textId="77777777" w:rsidR="00C228CD" w:rsidRPr="001B602D" w:rsidRDefault="00C228CD" w:rsidP="00C228CD">
      <w:pPr>
        <w:pStyle w:val="NormalBold"/>
      </w:pPr>
      <w:r w:rsidRPr="001B602D">
        <w:rPr>
          <w:rStyle w:val="HideTWBExt"/>
        </w:rPr>
        <w:t>&lt;RepeatBlock-By&gt;&lt;Members&gt;</w:t>
      </w:r>
      <w:r w:rsidRPr="001B602D">
        <w:t>Maciej Wąsik, Mariusz Kamiński, Jacek Ozdoba, Jadwiga Wiśniewska</w:t>
      </w:r>
      <w:r w:rsidRPr="001B602D">
        <w:rPr>
          <w:rStyle w:val="HideTWBExt"/>
        </w:rPr>
        <w:t>&lt;/Members&gt;</w:t>
      </w:r>
    </w:p>
    <w:p w14:paraId="491EEB1E" w14:textId="77777777" w:rsidR="00C228CD" w:rsidRPr="001B602D" w:rsidRDefault="00C228CD" w:rsidP="00C228CD">
      <w:pPr>
        <w:pStyle w:val="NormalBold"/>
      </w:pPr>
      <w:r w:rsidRPr="001B602D">
        <w:rPr>
          <w:rStyle w:val="HideTWBExt"/>
        </w:rPr>
        <w:t>&lt;/RepeatBlock-By&gt;</w:t>
      </w:r>
    </w:p>
    <w:p w14:paraId="422EBC3C"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5F81793" w14:textId="77777777" w:rsidR="00C228CD" w:rsidRPr="001B602D" w:rsidRDefault="00C228CD" w:rsidP="00C228CD">
      <w:pPr>
        <w:pStyle w:val="NormalBold"/>
      </w:pPr>
      <w:r w:rsidRPr="001B602D">
        <w:rPr>
          <w:rStyle w:val="HideTWBExt"/>
        </w:rPr>
        <w:t>&lt;Article&gt;</w:t>
      </w:r>
      <w:r w:rsidRPr="001B602D">
        <w:t>Článok 15 – odsek 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34C4675" w14:textId="77777777" w:rsidTr="00B106B6">
        <w:trPr>
          <w:trHeight w:hRule="exact" w:val="240"/>
          <w:jc w:val="center"/>
        </w:trPr>
        <w:tc>
          <w:tcPr>
            <w:tcW w:w="9752" w:type="dxa"/>
            <w:gridSpan w:val="2"/>
            <w:tcBorders>
              <w:top w:val="nil"/>
              <w:left w:val="nil"/>
              <w:bottom w:val="nil"/>
              <w:right w:val="nil"/>
            </w:tcBorders>
          </w:tcPr>
          <w:p w14:paraId="69AD2AB5" w14:textId="77777777" w:rsidR="00C228CD" w:rsidRPr="001B602D" w:rsidRDefault="00C228CD" w:rsidP="00B106B6"/>
        </w:tc>
      </w:tr>
      <w:tr w:rsidR="003B3654" w:rsidRPr="001B602D" w14:paraId="01BA92F9" w14:textId="77777777" w:rsidTr="00B106B6">
        <w:trPr>
          <w:trHeight w:val="240"/>
          <w:jc w:val="center"/>
        </w:trPr>
        <w:tc>
          <w:tcPr>
            <w:tcW w:w="4876" w:type="dxa"/>
            <w:tcBorders>
              <w:top w:val="nil"/>
              <w:left w:val="nil"/>
              <w:bottom w:val="nil"/>
              <w:right w:val="nil"/>
            </w:tcBorders>
          </w:tcPr>
          <w:p w14:paraId="1037D524"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48F8895D" w14:textId="77777777" w:rsidR="00C228CD" w:rsidRPr="001B602D" w:rsidRDefault="00C228CD" w:rsidP="00B106B6">
            <w:pPr>
              <w:pStyle w:val="AmColumnHeading"/>
            </w:pPr>
            <w:r w:rsidRPr="001B602D">
              <w:t>Pozmeňujúci návrh</w:t>
            </w:r>
          </w:p>
        </w:tc>
      </w:tr>
      <w:tr w:rsidR="003B3654" w:rsidRPr="001B602D" w14:paraId="6B69477C" w14:textId="77777777" w:rsidTr="00B106B6">
        <w:trPr>
          <w:jc w:val="center"/>
        </w:trPr>
        <w:tc>
          <w:tcPr>
            <w:tcW w:w="4876" w:type="dxa"/>
            <w:tcBorders>
              <w:top w:val="nil"/>
              <w:left w:val="nil"/>
              <w:bottom w:val="nil"/>
              <w:right w:val="nil"/>
            </w:tcBorders>
          </w:tcPr>
          <w:p w14:paraId="6DA51A4B" w14:textId="77777777" w:rsidR="00C228CD" w:rsidRPr="001B602D" w:rsidRDefault="00C228CD" w:rsidP="00B106B6">
            <w:pPr>
              <w:pStyle w:val="Normal6a"/>
            </w:pPr>
            <w:r w:rsidRPr="001B602D">
              <w:t>2.</w:t>
            </w:r>
            <w:r w:rsidRPr="001B602D">
              <w:tab/>
            </w:r>
            <w:r w:rsidRPr="001B602D">
              <w:rPr>
                <w:b/>
                <w:i/>
              </w:rPr>
              <w:t>Nezávislý monitorovací mechanizmus vyberá operácie odsunu, ktoré budú monitorované, na základe posúdenia rizika a svoje činnosti vykonáva na základe administratívnej kontroly a kontrol na mieste, ktoré môžu byť neohlásené.</w:t>
            </w:r>
            <w:r w:rsidRPr="001B602D">
              <w:t xml:space="preserve"> </w:t>
            </w:r>
            <w:r w:rsidRPr="001B602D">
              <w:rPr>
                <w:b/>
                <w:bCs/>
                <w:i/>
                <w:iCs/>
              </w:rPr>
              <w:t>Členské štáty vopred informujú monitorujúci subjekt</w:t>
            </w:r>
            <w:r w:rsidRPr="001B602D">
              <w:t xml:space="preserve"> o pripravovaných operáciách odsunu a </w:t>
            </w:r>
            <w:r w:rsidRPr="001B602D">
              <w:rPr>
                <w:b/>
                <w:bCs/>
                <w:i/>
                <w:iCs/>
              </w:rPr>
              <w:t>zabezpečia</w:t>
            </w:r>
            <w:r w:rsidRPr="001B602D">
              <w:t xml:space="preserve"> prístup na príslušné miesta.</w:t>
            </w:r>
          </w:p>
        </w:tc>
        <w:tc>
          <w:tcPr>
            <w:tcW w:w="4876" w:type="dxa"/>
            <w:tcBorders>
              <w:top w:val="nil"/>
              <w:left w:val="nil"/>
              <w:bottom w:val="nil"/>
              <w:right w:val="nil"/>
            </w:tcBorders>
          </w:tcPr>
          <w:p w14:paraId="71EEA628" w14:textId="77777777" w:rsidR="00C228CD" w:rsidRPr="001B602D" w:rsidRDefault="00C228CD" w:rsidP="00B106B6">
            <w:pPr>
              <w:pStyle w:val="Normal6a"/>
            </w:pPr>
            <w:r w:rsidRPr="001B602D">
              <w:t>2.</w:t>
            </w:r>
            <w:r w:rsidRPr="001B602D">
              <w:tab/>
            </w:r>
            <w:r w:rsidRPr="001B602D">
              <w:rPr>
                <w:b/>
                <w:bCs/>
                <w:i/>
                <w:iCs/>
              </w:rPr>
              <w:t>Členský štát môže informovať</w:t>
            </w:r>
            <w:r w:rsidRPr="001B602D">
              <w:t xml:space="preserve"> </w:t>
            </w:r>
            <w:r w:rsidRPr="001B602D">
              <w:rPr>
                <w:b/>
                <w:bCs/>
                <w:i/>
                <w:iCs/>
              </w:rPr>
              <w:t>monitorovací mechanizmus</w:t>
            </w:r>
            <w:r w:rsidRPr="001B602D">
              <w:t xml:space="preserve"> o pripravovaných operáciách odsunu a </w:t>
            </w:r>
            <w:r w:rsidRPr="001B602D">
              <w:rPr>
                <w:b/>
                <w:i/>
              </w:rPr>
              <w:t>udeliť</w:t>
            </w:r>
            <w:r w:rsidRPr="001B602D">
              <w:t xml:space="preserve"> prístup na príslušné miesta </w:t>
            </w:r>
            <w:r w:rsidRPr="001B602D">
              <w:rPr>
                <w:b/>
                <w:i/>
              </w:rPr>
              <w:t>a udeliť prístup len osobám, ktoré konajú v mene monitorovacieho mechanizmu a ktoré získali potrebné bezpečnostné previerky v súlade s vnútroštátnym právom</w:t>
            </w:r>
            <w:r w:rsidRPr="001B602D">
              <w:t>.</w:t>
            </w:r>
          </w:p>
        </w:tc>
      </w:tr>
    </w:tbl>
    <w:p w14:paraId="40E86319"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2E2E8415" w14:textId="77777777" w:rsidR="003B514A" w:rsidRPr="001B602D" w:rsidRDefault="00C228CD" w:rsidP="00C228CD">
      <w:r w:rsidRPr="001B602D">
        <w:rPr>
          <w:rStyle w:val="HideTWBExt"/>
        </w:rPr>
        <w:t>&lt;/Amend&gt;</w:t>
      </w:r>
    </w:p>
    <w:p w14:paraId="498DF6D7"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1131</w:t>
      </w:r>
      <w:r w:rsidRPr="001B602D">
        <w:rPr>
          <w:rStyle w:val="HideTWBExt"/>
        </w:rPr>
        <w:t>&lt;/NumAm&gt;</w:t>
      </w:r>
    </w:p>
    <w:p w14:paraId="66436E72"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43F0EB2C" w14:textId="77777777" w:rsidR="00C228CD" w:rsidRPr="001B602D" w:rsidRDefault="00C228CD" w:rsidP="00C228CD">
      <w:pPr>
        <w:pStyle w:val="NormalBold"/>
      </w:pPr>
      <w:r w:rsidRPr="001B602D">
        <w:rPr>
          <w:rStyle w:val="HideTWBExt"/>
        </w:rPr>
        <w:t>&lt;/RepeatBlock-By&gt;</w:t>
      </w:r>
    </w:p>
    <w:p w14:paraId="0C7AD612"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F733745" w14:textId="77777777" w:rsidR="00C228CD" w:rsidRPr="001B602D" w:rsidRDefault="00C228CD" w:rsidP="00C228CD">
      <w:pPr>
        <w:pStyle w:val="NormalBold"/>
      </w:pPr>
      <w:r w:rsidRPr="001B602D">
        <w:rPr>
          <w:rStyle w:val="HideTWBExt"/>
        </w:rPr>
        <w:t>&lt;Article&gt;</w:t>
      </w:r>
      <w:r w:rsidRPr="001B602D">
        <w:t>Článok 15 – odsek 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07F15EA" w14:textId="77777777" w:rsidTr="00B106B6">
        <w:trPr>
          <w:trHeight w:hRule="exact" w:val="240"/>
          <w:jc w:val="center"/>
        </w:trPr>
        <w:tc>
          <w:tcPr>
            <w:tcW w:w="9752" w:type="dxa"/>
            <w:gridSpan w:val="2"/>
            <w:tcBorders>
              <w:top w:val="nil"/>
              <w:left w:val="nil"/>
              <w:bottom w:val="nil"/>
              <w:right w:val="nil"/>
            </w:tcBorders>
          </w:tcPr>
          <w:p w14:paraId="621C3DE3" w14:textId="77777777" w:rsidR="00C228CD" w:rsidRPr="001B602D" w:rsidRDefault="00C228CD" w:rsidP="00B106B6"/>
        </w:tc>
      </w:tr>
      <w:tr w:rsidR="003B3654" w:rsidRPr="001B602D" w14:paraId="76CB4788" w14:textId="77777777" w:rsidTr="00B106B6">
        <w:trPr>
          <w:trHeight w:val="240"/>
          <w:jc w:val="center"/>
        </w:trPr>
        <w:tc>
          <w:tcPr>
            <w:tcW w:w="4876" w:type="dxa"/>
            <w:tcBorders>
              <w:top w:val="nil"/>
              <w:left w:val="nil"/>
              <w:bottom w:val="nil"/>
              <w:right w:val="nil"/>
            </w:tcBorders>
          </w:tcPr>
          <w:p w14:paraId="567893CA"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ACA87DE" w14:textId="77777777" w:rsidR="00C228CD" w:rsidRPr="001B602D" w:rsidRDefault="00C228CD" w:rsidP="00B106B6">
            <w:pPr>
              <w:pStyle w:val="AmColumnHeading"/>
            </w:pPr>
            <w:r w:rsidRPr="001B602D">
              <w:t>Pozmeňujúci návrh</w:t>
            </w:r>
          </w:p>
        </w:tc>
      </w:tr>
      <w:tr w:rsidR="003B3654" w:rsidRPr="001B602D" w14:paraId="1922344D" w14:textId="77777777" w:rsidTr="00B106B6">
        <w:trPr>
          <w:jc w:val="center"/>
        </w:trPr>
        <w:tc>
          <w:tcPr>
            <w:tcW w:w="4876" w:type="dxa"/>
            <w:tcBorders>
              <w:top w:val="nil"/>
              <w:left w:val="nil"/>
              <w:bottom w:val="nil"/>
              <w:right w:val="nil"/>
            </w:tcBorders>
          </w:tcPr>
          <w:p w14:paraId="6F841E38" w14:textId="77777777" w:rsidR="00C228CD" w:rsidRPr="001B602D" w:rsidRDefault="00C228CD" w:rsidP="00B106B6">
            <w:pPr>
              <w:pStyle w:val="Normal6a"/>
            </w:pPr>
            <w:r w:rsidRPr="001B602D">
              <w:t>2.</w:t>
            </w:r>
            <w:r w:rsidRPr="001B602D">
              <w:tab/>
              <w:t xml:space="preserve">Nezávislý monitorovací mechanizmus vyberá </w:t>
            </w:r>
            <w:r w:rsidRPr="001B602D">
              <w:rPr>
                <w:b/>
                <w:bCs/>
                <w:i/>
                <w:iCs/>
              </w:rPr>
              <w:t>operácie odsunu</w:t>
            </w:r>
            <w:r w:rsidRPr="001B602D">
              <w:t xml:space="preserve">, ktoré budú monitorované, na základe posúdenia rizika a svoje činnosti vykonáva na základe </w:t>
            </w:r>
            <w:r w:rsidRPr="001B602D">
              <w:rPr>
                <w:b/>
                <w:bCs/>
                <w:i/>
                <w:iCs/>
              </w:rPr>
              <w:t>administratívnej kontroly a</w:t>
            </w:r>
            <w:r w:rsidRPr="001B602D">
              <w:t xml:space="preserve"> kontrol na mieste, ktoré môžu byť neohlásené. Členské štáty vopred informujú monitorujúci subjekt o pripravovaných operáciách odsunu a zabezpečia prístup na príslušné miesta.</w:t>
            </w:r>
          </w:p>
        </w:tc>
        <w:tc>
          <w:tcPr>
            <w:tcW w:w="4876" w:type="dxa"/>
            <w:tcBorders>
              <w:top w:val="nil"/>
              <w:left w:val="nil"/>
              <w:bottom w:val="nil"/>
              <w:right w:val="nil"/>
            </w:tcBorders>
          </w:tcPr>
          <w:p w14:paraId="3A884740" w14:textId="77777777" w:rsidR="00C228CD" w:rsidRPr="001B602D" w:rsidRDefault="00C228CD" w:rsidP="00B106B6">
            <w:pPr>
              <w:pStyle w:val="Normal6a"/>
            </w:pPr>
            <w:r w:rsidRPr="001B602D">
              <w:t>2.</w:t>
            </w:r>
            <w:r w:rsidRPr="001B602D">
              <w:tab/>
              <w:t xml:space="preserve">Nezávislý monitorovací mechanizmus vyberá </w:t>
            </w:r>
            <w:r w:rsidRPr="001B602D">
              <w:rPr>
                <w:b/>
                <w:bCs/>
                <w:i/>
                <w:iCs/>
              </w:rPr>
              <w:t>konania o návrate</w:t>
            </w:r>
            <w:r w:rsidRPr="001B602D">
              <w:t>, ktoré budú monitorované, na základe posúdenia rizika a svoje činnosti vykonáva na základe kontrol na mieste, ktoré môžu byť neohlásené.</w:t>
            </w:r>
            <w:r w:rsidRPr="001B602D">
              <w:rPr>
                <w:b/>
                <w:i/>
              </w:rPr>
              <w:t xml:space="preserve"> Takéto kontroly možno doplniť </w:t>
            </w:r>
            <w:r w:rsidRPr="001B602D">
              <w:rPr>
                <w:b/>
                <w:i/>
                <w:iCs/>
              </w:rPr>
              <w:t>administratívnou kontrol</w:t>
            </w:r>
            <w:r w:rsidRPr="001B602D">
              <w:rPr>
                <w:b/>
                <w:i/>
              </w:rPr>
              <w:t>ou</w:t>
            </w:r>
            <w:r w:rsidRPr="001B602D">
              <w:rPr>
                <w:b/>
                <w:bCs/>
                <w:i/>
                <w:iCs/>
              </w:rPr>
              <w:t>.</w:t>
            </w:r>
            <w:r w:rsidRPr="001B602D">
              <w:t xml:space="preserve"> Členské štáty vopred informujú monitorujúci subjekt o pripravovaných operáciách odsunu a zabezpečia prístup na príslušné miesta.</w:t>
            </w:r>
          </w:p>
        </w:tc>
      </w:tr>
    </w:tbl>
    <w:p w14:paraId="503D1D7A"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3A0B14D" w14:textId="77777777" w:rsidR="003B514A" w:rsidRPr="001B602D" w:rsidRDefault="00C228CD" w:rsidP="00C228CD">
      <w:r w:rsidRPr="001B602D">
        <w:rPr>
          <w:rStyle w:val="HideTWBExt"/>
        </w:rPr>
        <w:t>&lt;/Amend&gt;</w:t>
      </w:r>
    </w:p>
    <w:p w14:paraId="56BECAF6"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1132</w:t>
      </w:r>
      <w:r w:rsidRPr="001B602D">
        <w:rPr>
          <w:rStyle w:val="HideTWBExt"/>
        </w:rPr>
        <w:t>&lt;/NumAm&gt;</w:t>
      </w:r>
    </w:p>
    <w:p w14:paraId="707D2019" w14:textId="77777777" w:rsidR="00C228CD" w:rsidRPr="001B602D" w:rsidRDefault="00C228CD" w:rsidP="00C228CD">
      <w:pPr>
        <w:pStyle w:val="NormalBold"/>
      </w:pPr>
      <w:r w:rsidRPr="001B602D">
        <w:rPr>
          <w:rStyle w:val="HideTWBExt"/>
        </w:rPr>
        <w:t>&lt;RepeatBlock-By&gt;&lt;Members&gt;</w:t>
      </w:r>
      <w:r w:rsidRPr="001B602D">
        <w:t>Estrella Galán</w:t>
      </w:r>
      <w:r w:rsidRPr="001B602D">
        <w:rPr>
          <w:rStyle w:val="HideTWBExt"/>
        </w:rPr>
        <w:t>&lt;/Members&gt;</w:t>
      </w:r>
    </w:p>
    <w:p w14:paraId="0B454C08" w14:textId="77777777" w:rsidR="00C228CD" w:rsidRPr="001B602D" w:rsidRDefault="00C228CD" w:rsidP="00C228CD">
      <w:pPr>
        <w:pStyle w:val="NormalBold"/>
      </w:pPr>
      <w:r w:rsidRPr="001B602D">
        <w:rPr>
          <w:rStyle w:val="HideTWBExt"/>
        </w:rPr>
        <w:t>&lt;/RepeatBlock-By&gt;</w:t>
      </w:r>
    </w:p>
    <w:p w14:paraId="7C828693"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671B408" w14:textId="77777777" w:rsidR="00C228CD" w:rsidRPr="001B602D" w:rsidRDefault="00C228CD" w:rsidP="00C228CD">
      <w:pPr>
        <w:pStyle w:val="NormalBold"/>
      </w:pPr>
      <w:r w:rsidRPr="001B602D">
        <w:rPr>
          <w:rStyle w:val="HideTWBExt"/>
        </w:rPr>
        <w:t>&lt;Article&gt;</w:t>
      </w:r>
      <w:r w:rsidRPr="001B602D">
        <w:t>Článok 15 – odsek 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213A29D" w14:textId="77777777" w:rsidTr="00B106B6">
        <w:trPr>
          <w:trHeight w:hRule="exact" w:val="240"/>
          <w:jc w:val="center"/>
        </w:trPr>
        <w:tc>
          <w:tcPr>
            <w:tcW w:w="9752" w:type="dxa"/>
            <w:gridSpan w:val="2"/>
            <w:tcBorders>
              <w:top w:val="nil"/>
              <w:left w:val="nil"/>
              <w:bottom w:val="nil"/>
              <w:right w:val="nil"/>
            </w:tcBorders>
          </w:tcPr>
          <w:p w14:paraId="43146FD9" w14:textId="77777777" w:rsidR="00C228CD" w:rsidRPr="001B602D" w:rsidRDefault="00C228CD" w:rsidP="00B106B6"/>
        </w:tc>
      </w:tr>
      <w:tr w:rsidR="003B3654" w:rsidRPr="001B602D" w14:paraId="2D373235" w14:textId="77777777" w:rsidTr="00B106B6">
        <w:trPr>
          <w:trHeight w:val="240"/>
          <w:jc w:val="center"/>
        </w:trPr>
        <w:tc>
          <w:tcPr>
            <w:tcW w:w="4876" w:type="dxa"/>
            <w:tcBorders>
              <w:top w:val="nil"/>
              <w:left w:val="nil"/>
              <w:bottom w:val="nil"/>
              <w:right w:val="nil"/>
            </w:tcBorders>
          </w:tcPr>
          <w:p w14:paraId="46521F27"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781E4E6" w14:textId="77777777" w:rsidR="00C228CD" w:rsidRPr="001B602D" w:rsidRDefault="00C228CD" w:rsidP="00B106B6">
            <w:pPr>
              <w:pStyle w:val="AmColumnHeading"/>
            </w:pPr>
            <w:r w:rsidRPr="001B602D">
              <w:t>Pozmeňujúci návrh</w:t>
            </w:r>
          </w:p>
        </w:tc>
      </w:tr>
      <w:tr w:rsidR="003B3654" w:rsidRPr="001B602D" w14:paraId="0FB07140" w14:textId="77777777" w:rsidTr="00B106B6">
        <w:trPr>
          <w:jc w:val="center"/>
        </w:trPr>
        <w:tc>
          <w:tcPr>
            <w:tcW w:w="4876" w:type="dxa"/>
            <w:tcBorders>
              <w:top w:val="nil"/>
              <w:left w:val="nil"/>
              <w:bottom w:val="nil"/>
              <w:right w:val="nil"/>
            </w:tcBorders>
          </w:tcPr>
          <w:p w14:paraId="398DEF40" w14:textId="77777777" w:rsidR="00C228CD" w:rsidRPr="001B602D" w:rsidRDefault="00C228CD" w:rsidP="00B106B6">
            <w:pPr>
              <w:pStyle w:val="Normal6a"/>
            </w:pPr>
            <w:r w:rsidRPr="001B602D">
              <w:t>2.</w:t>
            </w:r>
            <w:r w:rsidRPr="001B602D">
              <w:tab/>
              <w:t xml:space="preserve">Nezávislý monitorovací mechanizmus vyberá operácie </w:t>
            </w:r>
            <w:r w:rsidRPr="001B602D">
              <w:rPr>
                <w:b/>
                <w:bCs/>
                <w:i/>
                <w:iCs/>
              </w:rPr>
              <w:t>odsunu</w:t>
            </w:r>
            <w:r w:rsidRPr="001B602D">
              <w:t xml:space="preserve">, ktoré budú monitorované, na základe posúdenia rizika a svoje činnosti vykonáva na základe administratívnej kontroly a kontrol na mieste, ktoré </w:t>
            </w:r>
            <w:r w:rsidRPr="001B602D">
              <w:rPr>
                <w:b/>
                <w:bCs/>
                <w:i/>
                <w:iCs/>
              </w:rPr>
              <w:t>môžu byť</w:t>
            </w:r>
            <w:r w:rsidRPr="001B602D">
              <w:t xml:space="preserve"> neohlásené. Členské štáty vopred informujú monitorujúci subjekt o pripravovaných operáciách </w:t>
            </w:r>
            <w:r w:rsidRPr="001B602D">
              <w:rPr>
                <w:b/>
                <w:bCs/>
                <w:i/>
                <w:iCs/>
              </w:rPr>
              <w:t>odsunu</w:t>
            </w:r>
            <w:r w:rsidRPr="001B602D">
              <w:t xml:space="preserve"> a zabezpečia prístup na príslušné miesta.</w:t>
            </w:r>
          </w:p>
        </w:tc>
        <w:tc>
          <w:tcPr>
            <w:tcW w:w="4876" w:type="dxa"/>
            <w:tcBorders>
              <w:top w:val="nil"/>
              <w:left w:val="nil"/>
              <w:bottom w:val="nil"/>
              <w:right w:val="nil"/>
            </w:tcBorders>
          </w:tcPr>
          <w:p w14:paraId="1520357B" w14:textId="77777777" w:rsidR="00C228CD" w:rsidRPr="001B602D" w:rsidRDefault="00C228CD" w:rsidP="00B106B6">
            <w:pPr>
              <w:pStyle w:val="Normal6a"/>
            </w:pPr>
            <w:r w:rsidRPr="001B602D">
              <w:t>2.</w:t>
            </w:r>
            <w:r w:rsidRPr="001B602D">
              <w:tab/>
              <w:t xml:space="preserve">Nezávislý monitorovací mechanizmus vyberá </w:t>
            </w:r>
            <w:r w:rsidRPr="001B602D">
              <w:rPr>
                <w:b/>
                <w:bCs/>
                <w:i/>
                <w:iCs/>
              </w:rPr>
              <w:t>návratové</w:t>
            </w:r>
            <w:r w:rsidRPr="001B602D">
              <w:t xml:space="preserve"> operácie, ktoré budú monitorované, na základe posúdenia rizika a svoje činnosti vykonáva na základe administratívnej kontroly a kontrol na mieste, ktoré </w:t>
            </w:r>
            <w:r w:rsidRPr="001B602D">
              <w:rPr>
                <w:b/>
                <w:bCs/>
                <w:i/>
                <w:iCs/>
              </w:rPr>
              <w:t>sú</w:t>
            </w:r>
            <w:r w:rsidRPr="001B602D">
              <w:t xml:space="preserve"> neohlásené. Členské štáty vopred informujú monitorujúci subjekt o pripravovaných </w:t>
            </w:r>
            <w:r w:rsidRPr="001B602D">
              <w:rPr>
                <w:b/>
                <w:bCs/>
                <w:i/>
                <w:iCs/>
              </w:rPr>
              <w:t>návratových</w:t>
            </w:r>
            <w:r w:rsidRPr="001B602D">
              <w:t xml:space="preserve"> operáciách a zabezpečia prístup </w:t>
            </w:r>
            <w:r w:rsidRPr="001B602D">
              <w:rPr>
                <w:b/>
                <w:bCs/>
                <w:i/>
                <w:iCs/>
              </w:rPr>
              <w:t>k príslušným osobám, dokumentom</w:t>
            </w:r>
            <w:r w:rsidRPr="001B602D">
              <w:t xml:space="preserve"> a na príslušné miesta.</w:t>
            </w:r>
          </w:p>
        </w:tc>
      </w:tr>
    </w:tbl>
    <w:p w14:paraId="7EF55540"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24D47083" w14:textId="77777777" w:rsidR="003B514A" w:rsidRPr="001B602D" w:rsidRDefault="00C228CD" w:rsidP="00C228CD">
      <w:r w:rsidRPr="001B602D">
        <w:rPr>
          <w:rStyle w:val="HideTWBExt"/>
        </w:rPr>
        <w:t>&lt;/Amend&gt;</w:t>
      </w:r>
    </w:p>
    <w:p w14:paraId="04ED199A"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1133</w:t>
      </w:r>
      <w:r w:rsidRPr="001B602D">
        <w:rPr>
          <w:rStyle w:val="HideTWBExt"/>
        </w:rPr>
        <w:t>&lt;/NumAm&gt;</w:t>
      </w:r>
    </w:p>
    <w:p w14:paraId="16FBCB6A" w14:textId="77777777" w:rsidR="00C228CD" w:rsidRPr="001B602D" w:rsidRDefault="00C228CD" w:rsidP="00C228CD">
      <w:pPr>
        <w:pStyle w:val="NormalBold"/>
      </w:pPr>
      <w:r w:rsidRPr="001B602D">
        <w:rPr>
          <w:rStyle w:val="HideTWBExt"/>
        </w:rPr>
        <w:t>&lt;RepeatBlock-By&gt;&lt;Members&gt;</w:t>
      </w:r>
      <w:r w:rsidRPr="001B602D">
        <w:t>Charlie Weimers, Alessandro Ciriani, Mariusz Kamiński, Nicolas Bay, Jadwiga Wiśniewska, Maciej Wąsik, Sebastian Tynkkynen, Geadis Geadi, Assita Kanko</w:t>
      </w:r>
      <w:r w:rsidRPr="001B602D">
        <w:rPr>
          <w:rStyle w:val="HideTWBExt"/>
        </w:rPr>
        <w:t>&lt;/Members&gt;</w:t>
      </w:r>
    </w:p>
    <w:p w14:paraId="54B76A43" w14:textId="77777777" w:rsidR="00C228CD" w:rsidRPr="001B602D" w:rsidRDefault="00C228CD" w:rsidP="00C228CD">
      <w:pPr>
        <w:pStyle w:val="NormalBold"/>
      </w:pPr>
      <w:r w:rsidRPr="001B602D">
        <w:rPr>
          <w:rStyle w:val="HideTWBExt"/>
        </w:rPr>
        <w:t>&lt;/RepeatBlock-By&gt;</w:t>
      </w:r>
    </w:p>
    <w:p w14:paraId="1B74747E"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DA5CBAE" w14:textId="77777777" w:rsidR="00C228CD" w:rsidRPr="001B602D" w:rsidRDefault="00C228CD" w:rsidP="00C228CD">
      <w:pPr>
        <w:pStyle w:val="NormalBold"/>
      </w:pPr>
      <w:r w:rsidRPr="001B602D">
        <w:rPr>
          <w:rStyle w:val="HideTWBExt"/>
        </w:rPr>
        <w:t>&lt;Article&gt;</w:t>
      </w:r>
      <w:r w:rsidRPr="001B602D">
        <w:t>Článok 15 – odsek 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521013B" w14:textId="77777777" w:rsidTr="00B106B6">
        <w:trPr>
          <w:trHeight w:hRule="exact" w:val="240"/>
          <w:jc w:val="center"/>
        </w:trPr>
        <w:tc>
          <w:tcPr>
            <w:tcW w:w="9752" w:type="dxa"/>
            <w:gridSpan w:val="2"/>
            <w:tcBorders>
              <w:top w:val="nil"/>
              <w:left w:val="nil"/>
              <w:bottom w:val="nil"/>
              <w:right w:val="nil"/>
            </w:tcBorders>
          </w:tcPr>
          <w:p w14:paraId="3C83BE1C" w14:textId="77777777" w:rsidR="00C228CD" w:rsidRPr="001B602D" w:rsidRDefault="00C228CD" w:rsidP="00B106B6"/>
        </w:tc>
      </w:tr>
      <w:tr w:rsidR="003B3654" w:rsidRPr="001B602D" w14:paraId="7F97C04F" w14:textId="77777777" w:rsidTr="00B106B6">
        <w:trPr>
          <w:trHeight w:val="240"/>
          <w:jc w:val="center"/>
        </w:trPr>
        <w:tc>
          <w:tcPr>
            <w:tcW w:w="4876" w:type="dxa"/>
            <w:tcBorders>
              <w:top w:val="nil"/>
              <w:left w:val="nil"/>
              <w:bottom w:val="nil"/>
              <w:right w:val="nil"/>
            </w:tcBorders>
          </w:tcPr>
          <w:p w14:paraId="7E38EBBA"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8B840B8" w14:textId="77777777" w:rsidR="00C228CD" w:rsidRPr="001B602D" w:rsidRDefault="00C228CD" w:rsidP="00B106B6">
            <w:pPr>
              <w:pStyle w:val="AmColumnHeading"/>
            </w:pPr>
            <w:r w:rsidRPr="001B602D">
              <w:t>Pozmeňujúci návrh</w:t>
            </w:r>
          </w:p>
        </w:tc>
      </w:tr>
      <w:tr w:rsidR="003B3654" w:rsidRPr="001B602D" w14:paraId="3B636838" w14:textId="77777777" w:rsidTr="00B106B6">
        <w:trPr>
          <w:jc w:val="center"/>
        </w:trPr>
        <w:tc>
          <w:tcPr>
            <w:tcW w:w="4876" w:type="dxa"/>
            <w:tcBorders>
              <w:top w:val="nil"/>
              <w:left w:val="nil"/>
              <w:bottom w:val="nil"/>
              <w:right w:val="nil"/>
            </w:tcBorders>
          </w:tcPr>
          <w:p w14:paraId="7BB9A55C" w14:textId="77777777" w:rsidR="00C228CD" w:rsidRPr="001B602D" w:rsidRDefault="00C228CD" w:rsidP="00B106B6">
            <w:pPr>
              <w:pStyle w:val="Normal6a"/>
            </w:pPr>
            <w:r w:rsidRPr="001B602D">
              <w:t>2.</w:t>
            </w:r>
            <w:r w:rsidRPr="001B602D">
              <w:tab/>
            </w:r>
            <w:r w:rsidRPr="001B602D">
              <w:rPr>
                <w:b/>
                <w:i/>
              </w:rPr>
              <w:t>Nezávislý monitorovací mechanizmus vyberá operácie odsunu, ktoré budú monitorované, na základe posúdenia rizika a svoje činnosti vykonáva na základe administratívnej kontroly a kontrol na mieste, ktoré môžu byť neohlásené.</w:t>
            </w:r>
            <w:r w:rsidRPr="001B602D">
              <w:t xml:space="preserve"> Členské štáty </w:t>
            </w:r>
            <w:r w:rsidRPr="001B602D">
              <w:rPr>
                <w:b/>
                <w:bCs/>
                <w:i/>
                <w:iCs/>
              </w:rPr>
              <w:t>vopred informujú monitorujúci subjekt</w:t>
            </w:r>
            <w:r w:rsidRPr="001B602D">
              <w:t xml:space="preserve"> o pripravovaných operáciách odsunu a </w:t>
            </w:r>
            <w:r w:rsidRPr="001B602D">
              <w:rPr>
                <w:b/>
                <w:bCs/>
                <w:i/>
                <w:iCs/>
              </w:rPr>
              <w:t>zabezpečia</w:t>
            </w:r>
            <w:r w:rsidRPr="001B602D">
              <w:t xml:space="preserve"> prístup na príslušné miesta.</w:t>
            </w:r>
          </w:p>
        </w:tc>
        <w:tc>
          <w:tcPr>
            <w:tcW w:w="4876" w:type="dxa"/>
            <w:tcBorders>
              <w:top w:val="nil"/>
              <w:left w:val="nil"/>
              <w:bottom w:val="nil"/>
              <w:right w:val="nil"/>
            </w:tcBorders>
          </w:tcPr>
          <w:p w14:paraId="1C09B4A2" w14:textId="77777777" w:rsidR="00C228CD" w:rsidRPr="001B602D" w:rsidRDefault="00C228CD" w:rsidP="00B106B6">
            <w:pPr>
              <w:pStyle w:val="Normal6a"/>
            </w:pPr>
            <w:r w:rsidRPr="001B602D">
              <w:t>2.</w:t>
            </w:r>
            <w:r w:rsidRPr="001B602D">
              <w:tab/>
              <w:t xml:space="preserve">Členské štáty </w:t>
            </w:r>
            <w:r w:rsidRPr="001B602D">
              <w:rPr>
                <w:b/>
                <w:bCs/>
                <w:i/>
                <w:iCs/>
              </w:rPr>
              <w:t>môžu informovať monitorovací mechanizmus</w:t>
            </w:r>
            <w:r w:rsidRPr="001B602D">
              <w:t xml:space="preserve"> o pripravovaných operáciách odsunu a </w:t>
            </w:r>
            <w:r w:rsidRPr="001B602D">
              <w:rPr>
                <w:b/>
                <w:bCs/>
                <w:i/>
                <w:iCs/>
              </w:rPr>
              <w:t>udelia</w:t>
            </w:r>
            <w:r w:rsidRPr="001B602D">
              <w:t xml:space="preserve"> prístup na príslušné miesta </w:t>
            </w:r>
            <w:r w:rsidRPr="001B602D">
              <w:rPr>
                <w:b/>
                <w:bCs/>
                <w:i/>
                <w:iCs/>
              </w:rPr>
              <w:t>osobám, ktoré konajú v mene monitorovacieho mechanizmu a ktoré získali náležitú bezpečnostnú previerku, ktorú vydal príslušný orgán v súlade s vnútroštátnym právom</w:t>
            </w:r>
            <w:r w:rsidRPr="001B602D">
              <w:t>.</w:t>
            </w:r>
          </w:p>
        </w:tc>
      </w:tr>
    </w:tbl>
    <w:p w14:paraId="6FA1FD1D"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4783A65" w14:textId="77777777" w:rsidR="003B514A" w:rsidRPr="001B602D" w:rsidRDefault="00C228CD" w:rsidP="00C228CD">
      <w:r w:rsidRPr="001B602D">
        <w:rPr>
          <w:rStyle w:val="HideTWBExt"/>
        </w:rPr>
        <w:t>&lt;/Amend&gt;</w:t>
      </w:r>
    </w:p>
    <w:p w14:paraId="03650E16"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1134</w:t>
      </w:r>
      <w:r w:rsidRPr="001B602D">
        <w:rPr>
          <w:rStyle w:val="HideTWBExt"/>
        </w:rPr>
        <w:t>&lt;/NumAm&gt;</w:t>
      </w:r>
    </w:p>
    <w:p w14:paraId="56DA09DA"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05B8E251" w14:textId="77777777" w:rsidR="00C228CD" w:rsidRPr="001B602D" w:rsidRDefault="00C228CD" w:rsidP="00C228CD">
      <w:pPr>
        <w:pStyle w:val="NormalBold"/>
      </w:pPr>
      <w:r w:rsidRPr="001B602D">
        <w:rPr>
          <w:rStyle w:val="HideTWBExt"/>
        </w:rPr>
        <w:t>&lt;/RepeatBlock-By&gt;</w:t>
      </w:r>
    </w:p>
    <w:p w14:paraId="20CEE30B"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BE8D784" w14:textId="77777777" w:rsidR="00C228CD" w:rsidRPr="001B602D" w:rsidRDefault="00C228CD" w:rsidP="00C228CD">
      <w:pPr>
        <w:pStyle w:val="NormalBold"/>
      </w:pPr>
      <w:r w:rsidRPr="001B602D">
        <w:rPr>
          <w:rStyle w:val="HideTWBExt"/>
        </w:rPr>
        <w:t>&lt;Article&gt;</w:t>
      </w:r>
      <w:r w:rsidRPr="001B602D">
        <w:t>Článok 15 – odsek 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6AB729A" w14:textId="77777777" w:rsidTr="00B106B6">
        <w:trPr>
          <w:trHeight w:hRule="exact" w:val="240"/>
          <w:jc w:val="center"/>
        </w:trPr>
        <w:tc>
          <w:tcPr>
            <w:tcW w:w="9752" w:type="dxa"/>
            <w:gridSpan w:val="2"/>
            <w:tcBorders>
              <w:top w:val="nil"/>
              <w:left w:val="nil"/>
              <w:bottom w:val="nil"/>
              <w:right w:val="nil"/>
            </w:tcBorders>
          </w:tcPr>
          <w:p w14:paraId="6EA0B778" w14:textId="77777777" w:rsidR="00C228CD" w:rsidRPr="001B602D" w:rsidRDefault="00C228CD" w:rsidP="00B106B6"/>
        </w:tc>
      </w:tr>
      <w:tr w:rsidR="003B3654" w:rsidRPr="001B602D" w14:paraId="3C0ECC1F" w14:textId="77777777" w:rsidTr="00B106B6">
        <w:trPr>
          <w:trHeight w:val="240"/>
          <w:jc w:val="center"/>
        </w:trPr>
        <w:tc>
          <w:tcPr>
            <w:tcW w:w="4876" w:type="dxa"/>
            <w:tcBorders>
              <w:top w:val="nil"/>
              <w:left w:val="nil"/>
              <w:bottom w:val="nil"/>
              <w:right w:val="nil"/>
            </w:tcBorders>
          </w:tcPr>
          <w:p w14:paraId="1A58491A"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47F9250A" w14:textId="77777777" w:rsidR="00C228CD" w:rsidRPr="001B602D" w:rsidRDefault="00C228CD" w:rsidP="00B106B6">
            <w:pPr>
              <w:pStyle w:val="AmColumnHeading"/>
            </w:pPr>
            <w:r w:rsidRPr="001B602D">
              <w:t>Pozmeňujúci návrh</w:t>
            </w:r>
          </w:p>
        </w:tc>
      </w:tr>
      <w:tr w:rsidR="003B3654" w:rsidRPr="001B602D" w14:paraId="66EF9C6C" w14:textId="77777777" w:rsidTr="00B106B6">
        <w:trPr>
          <w:jc w:val="center"/>
        </w:trPr>
        <w:tc>
          <w:tcPr>
            <w:tcW w:w="4876" w:type="dxa"/>
            <w:tcBorders>
              <w:top w:val="nil"/>
              <w:left w:val="nil"/>
              <w:bottom w:val="nil"/>
              <w:right w:val="nil"/>
            </w:tcBorders>
          </w:tcPr>
          <w:p w14:paraId="1EB992C9" w14:textId="77777777" w:rsidR="00C228CD" w:rsidRPr="001B602D" w:rsidRDefault="00C228CD" w:rsidP="00B106B6">
            <w:pPr>
              <w:pStyle w:val="Normal6a"/>
            </w:pPr>
            <w:r w:rsidRPr="001B602D">
              <w:t>2.</w:t>
            </w:r>
            <w:r w:rsidRPr="001B602D">
              <w:tab/>
              <w:t xml:space="preserve">Nezávislý monitorovací mechanizmus vyberá operácie odsunu, ktoré budú monitorované, na základe posúdenia rizika a svoje činnosti vykonáva na základe administratívnej kontroly a kontrol na mieste, ktoré môžu byť neohlásené. Členské štáty vopred informujú </w:t>
            </w:r>
            <w:r w:rsidRPr="001B602D">
              <w:rPr>
                <w:b/>
                <w:bCs/>
                <w:i/>
                <w:iCs/>
              </w:rPr>
              <w:t>monitorujúci subjekt</w:t>
            </w:r>
            <w:r w:rsidRPr="001B602D">
              <w:t xml:space="preserve"> o pripravovaných operáciách odsunu </w:t>
            </w:r>
            <w:r w:rsidRPr="001B602D">
              <w:rPr>
                <w:b/>
                <w:bCs/>
                <w:i/>
                <w:iCs/>
              </w:rPr>
              <w:t>a zabezpečia prístup na príslušné miesta</w:t>
            </w:r>
            <w:r w:rsidRPr="001B602D">
              <w:t>.</w:t>
            </w:r>
          </w:p>
        </w:tc>
        <w:tc>
          <w:tcPr>
            <w:tcW w:w="4876" w:type="dxa"/>
            <w:tcBorders>
              <w:top w:val="nil"/>
              <w:left w:val="nil"/>
              <w:bottom w:val="nil"/>
              <w:right w:val="nil"/>
            </w:tcBorders>
          </w:tcPr>
          <w:p w14:paraId="5040F479" w14:textId="77777777" w:rsidR="00C228CD" w:rsidRPr="001B602D" w:rsidRDefault="00C228CD" w:rsidP="00B106B6">
            <w:pPr>
              <w:pStyle w:val="Normal6a"/>
            </w:pPr>
            <w:r w:rsidRPr="001B602D">
              <w:t>2.</w:t>
            </w:r>
            <w:r w:rsidRPr="001B602D">
              <w:tab/>
              <w:t xml:space="preserve">Nezávislý monitorovací mechanizmus vyberá operácie odsunu, ktoré budú monitorované, na základe posúdenia rizika a svoje činnosti vykonáva na základe administratívnej kontroly a kontrol na mieste, ktoré môžu byť neohlásené. Členské štáty vopred informujú </w:t>
            </w:r>
            <w:r w:rsidRPr="001B602D">
              <w:rPr>
                <w:b/>
                <w:bCs/>
                <w:i/>
                <w:iCs/>
              </w:rPr>
              <w:t>nezávislý monitorovací mechanizmus</w:t>
            </w:r>
            <w:r w:rsidRPr="001B602D">
              <w:t xml:space="preserve"> o pripravovaných operáciách odsunu.</w:t>
            </w:r>
          </w:p>
        </w:tc>
      </w:tr>
    </w:tbl>
    <w:p w14:paraId="1150CC9B"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3C602F7" w14:textId="77777777" w:rsidR="003B514A" w:rsidRPr="001B602D" w:rsidRDefault="00C228CD" w:rsidP="00C228CD">
      <w:r w:rsidRPr="001B602D">
        <w:rPr>
          <w:rStyle w:val="HideTWBExt"/>
        </w:rPr>
        <w:t>&lt;/Amend&gt;</w:t>
      </w:r>
    </w:p>
    <w:p w14:paraId="3E6CA176"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1135</w:t>
      </w:r>
      <w:r w:rsidRPr="001B602D">
        <w:rPr>
          <w:rStyle w:val="HideTWBExt"/>
        </w:rPr>
        <w:t>&lt;/NumAm&gt;</w:t>
      </w:r>
    </w:p>
    <w:p w14:paraId="687AFCA3"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Birgit Sippel, Cecilia Strada</w:t>
      </w:r>
      <w:r w:rsidRPr="001B602D">
        <w:rPr>
          <w:rStyle w:val="HideTWBExt"/>
        </w:rPr>
        <w:t>&lt;/Members&gt;</w:t>
      </w:r>
    </w:p>
    <w:p w14:paraId="513AF213" w14:textId="77777777" w:rsidR="00C228CD" w:rsidRPr="001B602D" w:rsidRDefault="00C228CD" w:rsidP="00C228CD">
      <w:pPr>
        <w:pStyle w:val="NormalBold"/>
      </w:pPr>
      <w:r w:rsidRPr="001B602D">
        <w:rPr>
          <w:rStyle w:val="HideTWBExt"/>
        </w:rPr>
        <w:t>&lt;/RepeatBlock-By&gt;</w:t>
      </w:r>
    </w:p>
    <w:p w14:paraId="5D659C37"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E26D79A" w14:textId="77777777" w:rsidR="00C228CD" w:rsidRPr="001B602D" w:rsidRDefault="00C228CD" w:rsidP="00C228CD">
      <w:pPr>
        <w:pStyle w:val="NormalBold"/>
      </w:pPr>
      <w:r w:rsidRPr="001B602D">
        <w:rPr>
          <w:rStyle w:val="HideTWBExt"/>
        </w:rPr>
        <w:t>&lt;Article&gt;</w:t>
      </w:r>
      <w:r w:rsidRPr="001B602D">
        <w:t>Článok 15 – odsek 2 a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D2189E5" w14:textId="77777777" w:rsidTr="00B106B6">
        <w:trPr>
          <w:trHeight w:hRule="exact" w:val="240"/>
          <w:jc w:val="center"/>
        </w:trPr>
        <w:tc>
          <w:tcPr>
            <w:tcW w:w="9752" w:type="dxa"/>
            <w:gridSpan w:val="2"/>
            <w:tcBorders>
              <w:top w:val="nil"/>
              <w:left w:val="nil"/>
              <w:bottom w:val="nil"/>
              <w:right w:val="nil"/>
            </w:tcBorders>
          </w:tcPr>
          <w:p w14:paraId="5329FED1" w14:textId="77777777" w:rsidR="00C228CD" w:rsidRPr="001B602D" w:rsidRDefault="00C228CD" w:rsidP="00B106B6"/>
        </w:tc>
      </w:tr>
      <w:tr w:rsidR="003B3654" w:rsidRPr="001B602D" w14:paraId="533E75B8" w14:textId="77777777" w:rsidTr="00B106B6">
        <w:trPr>
          <w:trHeight w:val="240"/>
          <w:jc w:val="center"/>
        </w:trPr>
        <w:tc>
          <w:tcPr>
            <w:tcW w:w="4876" w:type="dxa"/>
            <w:tcBorders>
              <w:top w:val="nil"/>
              <w:left w:val="nil"/>
              <w:bottom w:val="nil"/>
              <w:right w:val="nil"/>
            </w:tcBorders>
          </w:tcPr>
          <w:p w14:paraId="5AB3D43B"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FE1C48F" w14:textId="77777777" w:rsidR="00C228CD" w:rsidRPr="001B602D" w:rsidRDefault="00C228CD" w:rsidP="00B106B6">
            <w:pPr>
              <w:pStyle w:val="AmColumnHeading"/>
            </w:pPr>
            <w:r w:rsidRPr="001B602D">
              <w:t>Pozmeňujúci návrh</w:t>
            </w:r>
          </w:p>
        </w:tc>
      </w:tr>
      <w:tr w:rsidR="003B3654" w:rsidRPr="001B602D" w14:paraId="3B74161F" w14:textId="77777777" w:rsidTr="00B106B6">
        <w:trPr>
          <w:jc w:val="center"/>
        </w:trPr>
        <w:tc>
          <w:tcPr>
            <w:tcW w:w="4876" w:type="dxa"/>
            <w:tcBorders>
              <w:top w:val="nil"/>
              <w:left w:val="nil"/>
              <w:bottom w:val="nil"/>
              <w:right w:val="nil"/>
            </w:tcBorders>
          </w:tcPr>
          <w:p w14:paraId="1E36F088" w14:textId="77777777" w:rsidR="00C228CD" w:rsidRPr="001B602D" w:rsidRDefault="00C228CD" w:rsidP="00B106B6">
            <w:pPr>
              <w:pStyle w:val="Normal6a"/>
            </w:pPr>
          </w:p>
        </w:tc>
        <w:tc>
          <w:tcPr>
            <w:tcW w:w="4876" w:type="dxa"/>
            <w:tcBorders>
              <w:top w:val="nil"/>
              <w:left w:val="nil"/>
              <w:bottom w:val="nil"/>
              <w:right w:val="nil"/>
            </w:tcBorders>
          </w:tcPr>
          <w:p w14:paraId="3CB65F55" w14:textId="77777777" w:rsidR="00C228CD" w:rsidRPr="001B602D" w:rsidRDefault="00C228CD" w:rsidP="00B106B6">
            <w:pPr>
              <w:pStyle w:val="Normal6a"/>
            </w:pPr>
            <w:r w:rsidRPr="001B602D">
              <w:rPr>
                <w:b/>
                <w:i/>
              </w:rPr>
              <w:t>2a.</w:t>
            </w:r>
            <w:r w:rsidRPr="001B602D">
              <w:tab/>
            </w:r>
            <w:r w:rsidRPr="001B602D">
              <w:rPr>
                <w:b/>
                <w:i/>
              </w:rPr>
              <w:t>Členské štáty poskytnú nezávislému monitorovaciemu mechanizmu prístup do všetkých príslušných miest vrátane zariadení určených na zaistenie, k osobám a dokumentom, pokiaľ je takýto prístup potrebný na to, aby nezávislý monitorovací mechanizmus mohol plniť povinnosti stanovené v tomto článku. Prístup na príslušné miesta alebo k utajovaným skutočnostiam sa udeľuje len osobám, ktoré konajú v mene nezávislého monitorovacieho mechanizmu a ktoré získali náležitú bezpečnostnú previerku, ktorú vydal príslušný orgán v súlade s vnútroštátnym právom.</w:t>
            </w:r>
          </w:p>
        </w:tc>
      </w:tr>
    </w:tbl>
    <w:p w14:paraId="6F817FB8"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60DBB97" w14:textId="77777777" w:rsidR="003B514A" w:rsidRPr="001B602D" w:rsidRDefault="00C228CD" w:rsidP="00C228CD">
      <w:r w:rsidRPr="001B602D">
        <w:rPr>
          <w:rStyle w:val="HideTWBExt"/>
        </w:rPr>
        <w:t>&lt;/Amend&gt;</w:t>
      </w:r>
    </w:p>
    <w:p w14:paraId="67E27289"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1136</w:t>
      </w:r>
      <w:r w:rsidRPr="001B602D">
        <w:rPr>
          <w:rStyle w:val="HideTWBExt"/>
        </w:rPr>
        <w:t>&lt;/NumAm&gt;</w:t>
      </w:r>
    </w:p>
    <w:p w14:paraId="7550D413" w14:textId="77777777" w:rsidR="00C228CD" w:rsidRPr="001B602D" w:rsidRDefault="00C228CD" w:rsidP="00C228CD">
      <w:pPr>
        <w:pStyle w:val="NormalBold"/>
      </w:pPr>
      <w:r w:rsidRPr="001B602D">
        <w:rPr>
          <w:rStyle w:val="HideTWBExt"/>
        </w:rPr>
        <w:t>&lt;RepeatBlock-By&gt;&lt;Members&gt;</w:t>
      </w:r>
      <w:r w:rsidRPr="001B602D">
        <w:t>Estrella Galán</w:t>
      </w:r>
      <w:r w:rsidRPr="001B602D">
        <w:rPr>
          <w:rStyle w:val="HideTWBExt"/>
        </w:rPr>
        <w:t>&lt;/Members&gt;</w:t>
      </w:r>
    </w:p>
    <w:p w14:paraId="38E4C2BB" w14:textId="77777777" w:rsidR="00C228CD" w:rsidRPr="001B602D" w:rsidRDefault="00C228CD" w:rsidP="00C228CD">
      <w:pPr>
        <w:pStyle w:val="NormalBold"/>
      </w:pPr>
      <w:r w:rsidRPr="001B602D">
        <w:rPr>
          <w:rStyle w:val="HideTWBExt"/>
        </w:rPr>
        <w:t>&lt;/RepeatBlock-By&gt;</w:t>
      </w:r>
    </w:p>
    <w:p w14:paraId="3B0F5414"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6195C6E" w14:textId="77777777" w:rsidR="00C228CD" w:rsidRPr="001B602D" w:rsidRDefault="00C228CD" w:rsidP="00C228CD">
      <w:pPr>
        <w:pStyle w:val="NormalBold"/>
      </w:pPr>
      <w:r w:rsidRPr="001B602D">
        <w:rPr>
          <w:rStyle w:val="HideTWBExt"/>
        </w:rPr>
        <w:t>&lt;Article&gt;</w:t>
      </w:r>
      <w:r w:rsidRPr="001B602D">
        <w:t>Článok 15 – odsek 2 a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726DD0F" w14:textId="77777777" w:rsidTr="00B106B6">
        <w:trPr>
          <w:trHeight w:hRule="exact" w:val="240"/>
          <w:jc w:val="center"/>
        </w:trPr>
        <w:tc>
          <w:tcPr>
            <w:tcW w:w="9752" w:type="dxa"/>
            <w:gridSpan w:val="2"/>
            <w:tcBorders>
              <w:top w:val="nil"/>
              <w:left w:val="nil"/>
              <w:bottom w:val="nil"/>
              <w:right w:val="nil"/>
            </w:tcBorders>
          </w:tcPr>
          <w:p w14:paraId="25FBC7A5" w14:textId="77777777" w:rsidR="00C228CD" w:rsidRPr="001B602D" w:rsidRDefault="00C228CD" w:rsidP="00B106B6"/>
        </w:tc>
      </w:tr>
      <w:tr w:rsidR="003B3654" w:rsidRPr="001B602D" w14:paraId="4AF8A0D8" w14:textId="77777777" w:rsidTr="00B106B6">
        <w:trPr>
          <w:trHeight w:val="240"/>
          <w:jc w:val="center"/>
        </w:trPr>
        <w:tc>
          <w:tcPr>
            <w:tcW w:w="4876" w:type="dxa"/>
            <w:tcBorders>
              <w:top w:val="nil"/>
              <w:left w:val="nil"/>
              <w:bottom w:val="nil"/>
              <w:right w:val="nil"/>
            </w:tcBorders>
          </w:tcPr>
          <w:p w14:paraId="38FB534E"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CB79C6C" w14:textId="77777777" w:rsidR="00C228CD" w:rsidRPr="001B602D" w:rsidRDefault="00C228CD" w:rsidP="00B106B6">
            <w:pPr>
              <w:pStyle w:val="AmColumnHeading"/>
            </w:pPr>
            <w:r w:rsidRPr="001B602D">
              <w:t>Pozmeňujúci návrh</w:t>
            </w:r>
          </w:p>
        </w:tc>
      </w:tr>
      <w:tr w:rsidR="003B3654" w:rsidRPr="001B602D" w14:paraId="42AC0639" w14:textId="77777777" w:rsidTr="00B106B6">
        <w:trPr>
          <w:jc w:val="center"/>
        </w:trPr>
        <w:tc>
          <w:tcPr>
            <w:tcW w:w="4876" w:type="dxa"/>
            <w:tcBorders>
              <w:top w:val="nil"/>
              <w:left w:val="nil"/>
              <w:bottom w:val="nil"/>
              <w:right w:val="nil"/>
            </w:tcBorders>
          </w:tcPr>
          <w:p w14:paraId="3F3F4E7E" w14:textId="77777777" w:rsidR="00C228CD" w:rsidRPr="001B602D" w:rsidRDefault="00C228CD" w:rsidP="00B106B6">
            <w:pPr>
              <w:pStyle w:val="Normal6a"/>
            </w:pPr>
          </w:p>
        </w:tc>
        <w:tc>
          <w:tcPr>
            <w:tcW w:w="4876" w:type="dxa"/>
            <w:tcBorders>
              <w:top w:val="nil"/>
              <w:left w:val="nil"/>
              <w:bottom w:val="nil"/>
              <w:right w:val="nil"/>
            </w:tcBorders>
          </w:tcPr>
          <w:p w14:paraId="7AB3114F" w14:textId="77777777" w:rsidR="00C228CD" w:rsidRPr="001B602D" w:rsidRDefault="00C228CD" w:rsidP="00B106B6">
            <w:pPr>
              <w:pStyle w:val="Normal6a"/>
            </w:pPr>
            <w:r w:rsidRPr="001B602D">
              <w:rPr>
                <w:b/>
                <w:i/>
              </w:rPr>
              <w:t>2a.</w:t>
            </w:r>
            <w:r w:rsidRPr="001B602D">
              <w:tab/>
            </w:r>
            <w:r w:rsidRPr="001B602D">
              <w:rPr>
                <w:b/>
                <w:i/>
              </w:rPr>
              <w:t>Členské štáty rozšíria pôsobnosť nezávislého monitorovacieho mechanizmu na monitorovanie dodržiavania základných práv počas konania o návrate na hraniciach. </w:t>
            </w:r>
          </w:p>
        </w:tc>
      </w:tr>
    </w:tbl>
    <w:p w14:paraId="5C77A2BB"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4AABA98" w14:textId="77777777" w:rsidR="003B514A" w:rsidRPr="001B602D" w:rsidRDefault="00C228CD" w:rsidP="00C228CD">
      <w:r w:rsidRPr="001B602D">
        <w:rPr>
          <w:rStyle w:val="HideTWBExt"/>
        </w:rPr>
        <w:t>&lt;/Amend&gt;</w:t>
      </w:r>
    </w:p>
    <w:p w14:paraId="54C5512E"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1137</w:t>
      </w:r>
      <w:r w:rsidRPr="001B602D">
        <w:rPr>
          <w:rStyle w:val="HideTWBExt"/>
        </w:rPr>
        <w:t>&lt;/NumAm&gt;</w:t>
      </w:r>
    </w:p>
    <w:p w14:paraId="30C82435" w14:textId="77777777" w:rsidR="00C228CD" w:rsidRPr="001B602D" w:rsidRDefault="00C228CD" w:rsidP="00C228CD">
      <w:pPr>
        <w:pStyle w:val="NormalBold"/>
      </w:pPr>
      <w:r w:rsidRPr="001B602D">
        <w:rPr>
          <w:rStyle w:val="HideTWBExt"/>
        </w:rPr>
        <w:t>&lt;RepeatBlock-By&gt;&lt;Members&gt;</w:t>
      </w:r>
      <w:r w:rsidRPr="001B602D">
        <w:t>Charlie Weimers, Alessandro Ciriani, Mariusz Kamiński, Nicolas Bay, Jadwiga Wiśniewska, Maciej Wąsik, Sebastian Tynkkynen, Geadis Geadi, Assita Kanko</w:t>
      </w:r>
      <w:r w:rsidRPr="001B602D">
        <w:rPr>
          <w:rStyle w:val="HideTWBExt"/>
        </w:rPr>
        <w:t>&lt;/Members&gt;</w:t>
      </w:r>
    </w:p>
    <w:p w14:paraId="0921DE92" w14:textId="77777777" w:rsidR="00C228CD" w:rsidRPr="001B602D" w:rsidRDefault="00C228CD" w:rsidP="00C228CD">
      <w:pPr>
        <w:pStyle w:val="NormalBold"/>
      </w:pPr>
      <w:r w:rsidRPr="001B602D">
        <w:rPr>
          <w:rStyle w:val="HideTWBExt"/>
        </w:rPr>
        <w:t>&lt;/RepeatBlock-By&gt;</w:t>
      </w:r>
    </w:p>
    <w:p w14:paraId="73644E4B"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6A1C897B" w14:textId="77777777" w:rsidR="00C228CD" w:rsidRPr="001B602D" w:rsidRDefault="00C228CD" w:rsidP="00C228CD">
      <w:pPr>
        <w:pStyle w:val="NormalBold"/>
      </w:pPr>
      <w:r w:rsidRPr="001B602D">
        <w:rPr>
          <w:rStyle w:val="HideTWBExt"/>
        </w:rPr>
        <w:t>&lt;Article&gt;</w:t>
      </w:r>
      <w:r w:rsidRPr="001B602D">
        <w:t>Článok 15 – odsek 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65DF573" w14:textId="77777777" w:rsidTr="00B106B6">
        <w:trPr>
          <w:trHeight w:hRule="exact" w:val="240"/>
          <w:jc w:val="center"/>
        </w:trPr>
        <w:tc>
          <w:tcPr>
            <w:tcW w:w="9752" w:type="dxa"/>
            <w:gridSpan w:val="2"/>
            <w:tcBorders>
              <w:top w:val="nil"/>
              <w:left w:val="nil"/>
              <w:bottom w:val="nil"/>
              <w:right w:val="nil"/>
            </w:tcBorders>
          </w:tcPr>
          <w:p w14:paraId="63D325CC" w14:textId="77777777" w:rsidR="00C228CD" w:rsidRPr="001B602D" w:rsidRDefault="00C228CD" w:rsidP="00B106B6"/>
        </w:tc>
      </w:tr>
      <w:tr w:rsidR="003B3654" w:rsidRPr="001B602D" w14:paraId="7163D6A6" w14:textId="77777777" w:rsidTr="00B106B6">
        <w:trPr>
          <w:trHeight w:val="240"/>
          <w:jc w:val="center"/>
        </w:trPr>
        <w:tc>
          <w:tcPr>
            <w:tcW w:w="4876" w:type="dxa"/>
            <w:tcBorders>
              <w:top w:val="nil"/>
              <w:left w:val="nil"/>
              <w:bottom w:val="nil"/>
              <w:right w:val="nil"/>
            </w:tcBorders>
          </w:tcPr>
          <w:p w14:paraId="4D9E1DA9"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45E4B0EA" w14:textId="77777777" w:rsidR="00C228CD" w:rsidRPr="001B602D" w:rsidRDefault="00C228CD" w:rsidP="00B106B6">
            <w:pPr>
              <w:pStyle w:val="AmColumnHeading"/>
            </w:pPr>
            <w:r w:rsidRPr="001B602D">
              <w:t>Pozmeňujúci návrh</w:t>
            </w:r>
          </w:p>
        </w:tc>
      </w:tr>
      <w:tr w:rsidR="003B3654" w:rsidRPr="001B602D" w14:paraId="64493E39" w14:textId="77777777" w:rsidTr="00B106B6">
        <w:trPr>
          <w:jc w:val="center"/>
        </w:trPr>
        <w:tc>
          <w:tcPr>
            <w:tcW w:w="4876" w:type="dxa"/>
            <w:tcBorders>
              <w:top w:val="nil"/>
              <w:left w:val="nil"/>
              <w:bottom w:val="nil"/>
              <w:right w:val="nil"/>
            </w:tcBorders>
          </w:tcPr>
          <w:p w14:paraId="1E2E8FC0" w14:textId="77777777" w:rsidR="00C228CD" w:rsidRPr="001B602D" w:rsidRDefault="00C228CD" w:rsidP="00B106B6">
            <w:pPr>
              <w:pStyle w:val="Normal6a"/>
            </w:pPr>
            <w:r w:rsidRPr="001B602D">
              <w:rPr>
                <w:b/>
                <w:i/>
              </w:rPr>
              <w:t>3.</w:t>
            </w:r>
            <w:r w:rsidRPr="001B602D">
              <w:tab/>
            </w:r>
            <w:r w:rsidRPr="001B602D">
              <w:rPr>
                <w:b/>
                <w:i/>
              </w:rPr>
              <w:t>Monitorovací mechanizmus oznámi podložené tvrdenia o nedodržiavaní základných práv počas operácií odsunu príslušnému vnútroštátnemu orgánu. Príslušné orgány sa takýmito podloženými tvrdeniami zaoberajú efektívne a bez zbytočného odkladu.</w:t>
            </w:r>
          </w:p>
        </w:tc>
        <w:tc>
          <w:tcPr>
            <w:tcW w:w="4876" w:type="dxa"/>
            <w:tcBorders>
              <w:top w:val="nil"/>
              <w:left w:val="nil"/>
              <w:bottom w:val="nil"/>
              <w:right w:val="nil"/>
            </w:tcBorders>
          </w:tcPr>
          <w:p w14:paraId="7B4D6C86" w14:textId="77777777" w:rsidR="00C228CD" w:rsidRPr="001B602D" w:rsidRDefault="00C228CD" w:rsidP="00B106B6">
            <w:pPr>
              <w:pStyle w:val="Normal6a"/>
            </w:pPr>
            <w:r w:rsidRPr="001B602D">
              <w:rPr>
                <w:b/>
                <w:i/>
              </w:rPr>
              <w:t>vypúšťa sa</w:t>
            </w:r>
          </w:p>
        </w:tc>
      </w:tr>
    </w:tbl>
    <w:p w14:paraId="68E50020"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442A949" w14:textId="77777777" w:rsidR="003B514A" w:rsidRPr="001B602D" w:rsidRDefault="00C228CD" w:rsidP="00C228CD">
      <w:r w:rsidRPr="001B602D">
        <w:rPr>
          <w:rStyle w:val="HideTWBExt"/>
        </w:rPr>
        <w:t>&lt;/Amend&gt;</w:t>
      </w:r>
    </w:p>
    <w:p w14:paraId="7C65314E"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1138</w:t>
      </w:r>
      <w:r w:rsidRPr="001B602D">
        <w:rPr>
          <w:rStyle w:val="HideTWBExt"/>
        </w:rPr>
        <w:t>&lt;/NumAm&gt;</w:t>
      </w:r>
    </w:p>
    <w:p w14:paraId="51216ABB" w14:textId="77777777" w:rsidR="00C228CD" w:rsidRPr="001B602D" w:rsidRDefault="00C228CD" w:rsidP="00C228CD">
      <w:pPr>
        <w:pStyle w:val="NormalBold"/>
      </w:pPr>
      <w:r w:rsidRPr="001B602D">
        <w:rPr>
          <w:rStyle w:val="HideTWBExt"/>
        </w:rPr>
        <w:t>&lt;RepeatBlock-By&gt;&lt;Members&gt;</w:t>
      </w:r>
      <w:r w:rsidRPr="001B602D">
        <w:t>Maciej Wąsik, Mariusz Kamiński, Jacek Ozdoba, Jadwiga Wiśniewska</w:t>
      </w:r>
      <w:r w:rsidRPr="001B602D">
        <w:rPr>
          <w:rStyle w:val="HideTWBExt"/>
        </w:rPr>
        <w:t>&lt;/Members&gt;</w:t>
      </w:r>
    </w:p>
    <w:p w14:paraId="0A086945" w14:textId="77777777" w:rsidR="00C228CD" w:rsidRPr="001B602D" w:rsidRDefault="00C228CD" w:rsidP="00C228CD">
      <w:pPr>
        <w:pStyle w:val="NormalBold"/>
      </w:pPr>
      <w:r w:rsidRPr="001B602D">
        <w:rPr>
          <w:rStyle w:val="HideTWBExt"/>
        </w:rPr>
        <w:t>&lt;/RepeatBlock-By&gt;</w:t>
      </w:r>
    </w:p>
    <w:p w14:paraId="7FBB2DAA"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AD3DC67" w14:textId="77777777" w:rsidR="00C228CD" w:rsidRPr="001B602D" w:rsidRDefault="00C228CD" w:rsidP="00C228CD">
      <w:pPr>
        <w:pStyle w:val="NormalBold"/>
      </w:pPr>
      <w:r w:rsidRPr="001B602D">
        <w:rPr>
          <w:rStyle w:val="HideTWBExt"/>
        </w:rPr>
        <w:t>&lt;Article&gt;</w:t>
      </w:r>
      <w:r w:rsidRPr="001B602D">
        <w:t>Článok 15 – odsek 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319CC1D" w14:textId="77777777" w:rsidTr="00B106B6">
        <w:trPr>
          <w:trHeight w:hRule="exact" w:val="240"/>
          <w:jc w:val="center"/>
        </w:trPr>
        <w:tc>
          <w:tcPr>
            <w:tcW w:w="9752" w:type="dxa"/>
            <w:gridSpan w:val="2"/>
            <w:tcBorders>
              <w:top w:val="nil"/>
              <w:left w:val="nil"/>
              <w:bottom w:val="nil"/>
              <w:right w:val="nil"/>
            </w:tcBorders>
          </w:tcPr>
          <w:p w14:paraId="3CBB28D2" w14:textId="77777777" w:rsidR="00C228CD" w:rsidRPr="001B602D" w:rsidRDefault="00C228CD" w:rsidP="00B106B6"/>
        </w:tc>
      </w:tr>
      <w:tr w:rsidR="003B3654" w:rsidRPr="001B602D" w14:paraId="348F9033" w14:textId="77777777" w:rsidTr="00B106B6">
        <w:trPr>
          <w:trHeight w:val="240"/>
          <w:jc w:val="center"/>
        </w:trPr>
        <w:tc>
          <w:tcPr>
            <w:tcW w:w="4876" w:type="dxa"/>
            <w:tcBorders>
              <w:top w:val="nil"/>
              <w:left w:val="nil"/>
              <w:bottom w:val="nil"/>
              <w:right w:val="nil"/>
            </w:tcBorders>
          </w:tcPr>
          <w:p w14:paraId="3FB86DD8"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15AD44F" w14:textId="77777777" w:rsidR="00C228CD" w:rsidRPr="001B602D" w:rsidRDefault="00C228CD" w:rsidP="00B106B6">
            <w:pPr>
              <w:pStyle w:val="AmColumnHeading"/>
            </w:pPr>
            <w:r w:rsidRPr="001B602D">
              <w:t>Pozmeňujúci návrh</w:t>
            </w:r>
          </w:p>
        </w:tc>
      </w:tr>
      <w:tr w:rsidR="003B3654" w:rsidRPr="001B602D" w14:paraId="28319FF5" w14:textId="77777777" w:rsidTr="00B106B6">
        <w:trPr>
          <w:jc w:val="center"/>
        </w:trPr>
        <w:tc>
          <w:tcPr>
            <w:tcW w:w="4876" w:type="dxa"/>
            <w:tcBorders>
              <w:top w:val="nil"/>
              <w:left w:val="nil"/>
              <w:bottom w:val="nil"/>
              <w:right w:val="nil"/>
            </w:tcBorders>
          </w:tcPr>
          <w:p w14:paraId="029BC288" w14:textId="77777777" w:rsidR="00C228CD" w:rsidRPr="001B602D" w:rsidRDefault="00C228CD" w:rsidP="00B106B6">
            <w:pPr>
              <w:pStyle w:val="Normal6a"/>
            </w:pPr>
            <w:r w:rsidRPr="001B602D">
              <w:rPr>
                <w:b/>
                <w:i/>
              </w:rPr>
              <w:t>3.</w:t>
            </w:r>
            <w:r w:rsidRPr="001B602D">
              <w:tab/>
            </w:r>
            <w:r w:rsidRPr="001B602D">
              <w:rPr>
                <w:b/>
                <w:i/>
              </w:rPr>
              <w:t>Monitorovací mechanizmus oznámi podložené tvrdenia o nedodržiavaní základných práv počas operácií odsunu príslušnému vnútroštátnemu orgánu. Príslušné orgány sa takýmito podloženými tvrdeniami zaoberajú efektívne a bez zbytočného odkladu.</w:t>
            </w:r>
          </w:p>
        </w:tc>
        <w:tc>
          <w:tcPr>
            <w:tcW w:w="4876" w:type="dxa"/>
            <w:tcBorders>
              <w:top w:val="nil"/>
              <w:left w:val="nil"/>
              <w:bottom w:val="nil"/>
              <w:right w:val="nil"/>
            </w:tcBorders>
          </w:tcPr>
          <w:p w14:paraId="2C829241" w14:textId="77777777" w:rsidR="00C228CD" w:rsidRPr="001B602D" w:rsidRDefault="00C228CD" w:rsidP="00B106B6">
            <w:pPr>
              <w:pStyle w:val="Normal6a"/>
            </w:pPr>
            <w:r w:rsidRPr="001B602D">
              <w:rPr>
                <w:b/>
                <w:i/>
              </w:rPr>
              <w:t>vypúšťa sa</w:t>
            </w:r>
          </w:p>
        </w:tc>
      </w:tr>
    </w:tbl>
    <w:p w14:paraId="12D24A68"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287D2770" w14:textId="77777777" w:rsidR="003B514A" w:rsidRPr="001B602D" w:rsidRDefault="00C228CD" w:rsidP="00C228CD">
      <w:r w:rsidRPr="001B602D">
        <w:rPr>
          <w:rStyle w:val="HideTWBExt"/>
        </w:rPr>
        <w:t>&lt;/Amend&gt;</w:t>
      </w:r>
    </w:p>
    <w:p w14:paraId="645EBB3E"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1139</w:t>
      </w:r>
      <w:r w:rsidRPr="001B602D">
        <w:rPr>
          <w:rStyle w:val="HideTWBExt"/>
        </w:rPr>
        <w:t>&lt;/NumAm&gt;</w:t>
      </w:r>
    </w:p>
    <w:p w14:paraId="21422546" w14:textId="77777777" w:rsidR="00C228CD" w:rsidRPr="001B602D" w:rsidRDefault="00C228CD" w:rsidP="00C228CD">
      <w:pPr>
        <w:pStyle w:val="NormalBold"/>
      </w:pPr>
      <w:r w:rsidRPr="001B602D">
        <w:rPr>
          <w:rStyle w:val="HideTWBExt"/>
        </w:rPr>
        <w:t>&lt;RepeatBlock-By&gt;&lt;Members&gt;</w:t>
      </w:r>
      <w:r w:rsidRPr="001B602D">
        <w:t>Estrella Galán</w:t>
      </w:r>
      <w:r w:rsidRPr="001B602D">
        <w:rPr>
          <w:rStyle w:val="HideTWBExt"/>
        </w:rPr>
        <w:t>&lt;/Members&gt;</w:t>
      </w:r>
    </w:p>
    <w:p w14:paraId="019CA98D" w14:textId="77777777" w:rsidR="00C228CD" w:rsidRPr="001B602D" w:rsidRDefault="00C228CD" w:rsidP="00C228CD">
      <w:pPr>
        <w:pStyle w:val="NormalBold"/>
      </w:pPr>
      <w:r w:rsidRPr="001B602D">
        <w:rPr>
          <w:rStyle w:val="HideTWBExt"/>
        </w:rPr>
        <w:t>&lt;/RepeatBlock-By&gt;</w:t>
      </w:r>
    </w:p>
    <w:p w14:paraId="722145C2"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17E24E2" w14:textId="77777777" w:rsidR="00C228CD" w:rsidRPr="001B602D" w:rsidRDefault="00C228CD" w:rsidP="00C228CD">
      <w:pPr>
        <w:pStyle w:val="NormalBold"/>
      </w:pPr>
      <w:r w:rsidRPr="001B602D">
        <w:rPr>
          <w:rStyle w:val="HideTWBExt"/>
        </w:rPr>
        <w:t>&lt;Article&gt;</w:t>
      </w:r>
      <w:r w:rsidRPr="001B602D">
        <w:t>Článok 15 – odsek 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D2C30B3" w14:textId="77777777" w:rsidTr="00B106B6">
        <w:trPr>
          <w:trHeight w:hRule="exact" w:val="240"/>
          <w:jc w:val="center"/>
        </w:trPr>
        <w:tc>
          <w:tcPr>
            <w:tcW w:w="9752" w:type="dxa"/>
            <w:gridSpan w:val="2"/>
            <w:tcBorders>
              <w:top w:val="nil"/>
              <w:left w:val="nil"/>
              <w:bottom w:val="nil"/>
              <w:right w:val="nil"/>
            </w:tcBorders>
          </w:tcPr>
          <w:p w14:paraId="5F59A56D" w14:textId="77777777" w:rsidR="00C228CD" w:rsidRPr="001B602D" w:rsidRDefault="00C228CD" w:rsidP="00B106B6"/>
        </w:tc>
      </w:tr>
      <w:tr w:rsidR="003B3654" w:rsidRPr="001B602D" w14:paraId="4176A322" w14:textId="77777777" w:rsidTr="00B106B6">
        <w:trPr>
          <w:trHeight w:val="240"/>
          <w:jc w:val="center"/>
        </w:trPr>
        <w:tc>
          <w:tcPr>
            <w:tcW w:w="4876" w:type="dxa"/>
            <w:tcBorders>
              <w:top w:val="nil"/>
              <w:left w:val="nil"/>
              <w:bottom w:val="nil"/>
              <w:right w:val="nil"/>
            </w:tcBorders>
          </w:tcPr>
          <w:p w14:paraId="735509C2"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064434D" w14:textId="77777777" w:rsidR="00C228CD" w:rsidRPr="001B602D" w:rsidRDefault="00C228CD" w:rsidP="00B106B6">
            <w:pPr>
              <w:pStyle w:val="AmColumnHeading"/>
            </w:pPr>
            <w:r w:rsidRPr="001B602D">
              <w:t>Pozmeňujúci návrh</w:t>
            </w:r>
          </w:p>
        </w:tc>
      </w:tr>
      <w:tr w:rsidR="003B3654" w:rsidRPr="001B602D" w14:paraId="06AE61AB" w14:textId="77777777" w:rsidTr="00B106B6">
        <w:trPr>
          <w:jc w:val="center"/>
        </w:trPr>
        <w:tc>
          <w:tcPr>
            <w:tcW w:w="4876" w:type="dxa"/>
            <w:tcBorders>
              <w:top w:val="nil"/>
              <w:left w:val="nil"/>
              <w:bottom w:val="nil"/>
              <w:right w:val="nil"/>
            </w:tcBorders>
          </w:tcPr>
          <w:p w14:paraId="7F5D3819" w14:textId="77777777" w:rsidR="00C228CD" w:rsidRPr="001B602D" w:rsidRDefault="00C228CD" w:rsidP="00B106B6">
            <w:pPr>
              <w:pStyle w:val="Normal6a"/>
            </w:pPr>
            <w:r w:rsidRPr="001B602D">
              <w:t>3.</w:t>
            </w:r>
            <w:r w:rsidRPr="001B602D">
              <w:tab/>
              <w:t xml:space="preserve">Monitorovací mechanizmus oznámi podložené tvrdenia o nedodržiavaní základných práv počas operácií </w:t>
            </w:r>
            <w:r w:rsidRPr="001B602D">
              <w:rPr>
                <w:b/>
                <w:bCs/>
                <w:i/>
                <w:iCs/>
              </w:rPr>
              <w:t>odsunu</w:t>
            </w:r>
            <w:r w:rsidRPr="001B602D">
              <w:t xml:space="preserve"> príslušnému vnútroštátnemu orgánu. Príslušné orgány sa takýmito podloženými tvrdeniami zaoberajú efektívne a bez zbytočného odkladu.</w:t>
            </w:r>
          </w:p>
        </w:tc>
        <w:tc>
          <w:tcPr>
            <w:tcW w:w="4876" w:type="dxa"/>
            <w:tcBorders>
              <w:top w:val="nil"/>
              <w:left w:val="nil"/>
              <w:bottom w:val="nil"/>
              <w:right w:val="nil"/>
            </w:tcBorders>
          </w:tcPr>
          <w:p w14:paraId="363E14BD" w14:textId="77777777" w:rsidR="00C228CD" w:rsidRPr="001B602D" w:rsidRDefault="00C228CD" w:rsidP="00B106B6">
            <w:pPr>
              <w:pStyle w:val="Normal6a"/>
            </w:pPr>
            <w:r w:rsidRPr="001B602D">
              <w:t>3.</w:t>
            </w:r>
            <w:r w:rsidRPr="001B602D">
              <w:tab/>
              <w:t xml:space="preserve">Monitorovací mechanizmus oznámi podložené tvrdenia o nedodržiavaní základných práv počas </w:t>
            </w:r>
            <w:r w:rsidRPr="001B602D">
              <w:rPr>
                <w:b/>
                <w:bCs/>
                <w:i/>
                <w:iCs/>
              </w:rPr>
              <w:t>návratových</w:t>
            </w:r>
            <w:r w:rsidRPr="001B602D">
              <w:t xml:space="preserve"> operácií príslušnému vnútroštátnemu orgánu </w:t>
            </w:r>
            <w:r w:rsidRPr="001B602D">
              <w:rPr>
                <w:b/>
                <w:bCs/>
                <w:i/>
                <w:iCs/>
              </w:rPr>
              <w:t>prostredníctvom zavedenia dôverného mechanizmu na podávanie sťažností zohľadňujúceho hľadisko detí a rodové hľadisko</w:t>
            </w:r>
            <w:r w:rsidRPr="001B602D">
              <w:t>. Príslušné orgány sa takýmito podloženými tvrdeniami zaoberajú efektívne a bez zbytočného odkladu.</w:t>
            </w:r>
            <w:r w:rsidRPr="001B602D">
              <w:rPr>
                <w:b/>
                <w:i/>
              </w:rPr>
              <w:t> Členské štáty vo vhodných prípadoch zabezpečia postúpenie na účely začatia civilného alebo trestného konania v súlade s vnútroštátnym právom v prípadoch porušenia alebo nedodržania základných práv. </w:t>
            </w:r>
          </w:p>
        </w:tc>
      </w:tr>
    </w:tbl>
    <w:p w14:paraId="6AE589C7"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02E37B07" w14:textId="77777777" w:rsidR="003B514A" w:rsidRPr="001B602D" w:rsidRDefault="00C228CD" w:rsidP="00C228CD">
      <w:r w:rsidRPr="001B602D">
        <w:rPr>
          <w:rStyle w:val="HideTWBExt"/>
        </w:rPr>
        <w:t>&lt;/Amend&gt;</w:t>
      </w:r>
    </w:p>
    <w:p w14:paraId="6BF36606"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1140</w:t>
      </w:r>
      <w:r w:rsidRPr="001B602D">
        <w:rPr>
          <w:rStyle w:val="HideTWBExt"/>
        </w:rPr>
        <w:t>&lt;/NumAm&gt;</w:t>
      </w:r>
    </w:p>
    <w:p w14:paraId="739DF402"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0DA6DD00" w14:textId="77777777" w:rsidR="00C228CD" w:rsidRPr="001B602D" w:rsidRDefault="00C228CD" w:rsidP="00C228CD">
      <w:pPr>
        <w:pStyle w:val="NormalBold"/>
      </w:pPr>
      <w:r w:rsidRPr="001B602D">
        <w:rPr>
          <w:rStyle w:val="HideTWBExt"/>
        </w:rPr>
        <w:t>&lt;/RepeatBlock-By&gt;</w:t>
      </w:r>
    </w:p>
    <w:p w14:paraId="55790E9B"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03246B3" w14:textId="77777777" w:rsidR="00C228CD" w:rsidRPr="001B602D" w:rsidRDefault="00C228CD" w:rsidP="00C228CD">
      <w:pPr>
        <w:pStyle w:val="NormalBold"/>
      </w:pPr>
      <w:r w:rsidRPr="001B602D">
        <w:rPr>
          <w:rStyle w:val="HideTWBExt"/>
        </w:rPr>
        <w:t>&lt;Article&gt;</w:t>
      </w:r>
      <w:r w:rsidRPr="001B602D">
        <w:t>Článok 15 – odsek 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57B4B0D" w14:textId="77777777" w:rsidTr="00B106B6">
        <w:trPr>
          <w:trHeight w:hRule="exact" w:val="240"/>
          <w:jc w:val="center"/>
        </w:trPr>
        <w:tc>
          <w:tcPr>
            <w:tcW w:w="9752" w:type="dxa"/>
            <w:gridSpan w:val="2"/>
            <w:tcBorders>
              <w:top w:val="nil"/>
              <w:left w:val="nil"/>
              <w:bottom w:val="nil"/>
              <w:right w:val="nil"/>
            </w:tcBorders>
          </w:tcPr>
          <w:p w14:paraId="43CEF434" w14:textId="77777777" w:rsidR="00C228CD" w:rsidRPr="001B602D" w:rsidRDefault="00C228CD" w:rsidP="00B106B6"/>
        </w:tc>
      </w:tr>
      <w:tr w:rsidR="003B3654" w:rsidRPr="001B602D" w14:paraId="0EC9556A" w14:textId="77777777" w:rsidTr="00B106B6">
        <w:trPr>
          <w:trHeight w:val="240"/>
          <w:jc w:val="center"/>
        </w:trPr>
        <w:tc>
          <w:tcPr>
            <w:tcW w:w="4876" w:type="dxa"/>
            <w:tcBorders>
              <w:top w:val="nil"/>
              <w:left w:val="nil"/>
              <w:bottom w:val="nil"/>
              <w:right w:val="nil"/>
            </w:tcBorders>
          </w:tcPr>
          <w:p w14:paraId="15FB1B99"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D5E8962" w14:textId="77777777" w:rsidR="00C228CD" w:rsidRPr="001B602D" w:rsidRDefault="00C228CD" w:rsidP="00B106B6">
            <w:pPr>
              <w:pStyle w:val="AmColumnHeading"/>
            </w:pPr>
            <w:r w:rsidRPr="001B602D">
              <w:t>Pozmeňujúci návrh</w:t>
            </w:r>
          </w:p>
        </w:tc>
      </w:tr>
      <w:tr w:rsidR="003B3654" w:rsidRPr="001B602D" w14:paraId="0B402EAB" w14:textId="77777777" w:rsidTr="00B106B6">
        <w:trPr>
          <w:jc w:val="center"/>
        </w:trPr>
        <w:tc>
          <w:tcPr>
            <w:tcW w:w="4876" w:type="dxa"/>
            <w:tcBorders>
              <w:top w:val="nil"/>
              <w:left w:val="nil"/>
              <w:bottom w:val="nil"/>
              <w:right w:val="nil"/>
            </w:tcBorders>
          </w:tcPr>
          <w:p w14:paraId="5CDE6AB2" w14:textId="77777777" w:rsidR="00C228CD" w:rsidRPr="001B602D" w:rsidRDefault="00C228CD" w:rsidP="00B106B6">
            <w:pPr>
              <w:pStyle w:val="Normal6a"/>
            </w:pPr>
            <w:r w:rsidRPr="001B602D">
              <w:t>3.</w:t>
            </w:r>
            <w:r w:rsidRPr="001B602D">
              <w:tab/>
              <w:t xml:space="preserve">Monitorovací mechanizmus oznámi podložené tvrdenia o nedodržiavaní základných práv počas </w:t>
            </w:r>
            <w:r w:rsidRPr="001B602D">
              <w:rPr>
                <w:b/>
                <w:bCs/>
                <w:i/>
                <w:iCs/>
              </w:rPr>
              <w:t>operácií odsunu</w:t>
            </w:r>
            <w:r w:rsidRPr="001B602D">
              <w:t xml:space="preserve"> príslušnému vnútroštátnemu orgánu. Príslušné orgány </w:t>
            </w:r>
            <w:r w:rsidRPr="001B602D">
              <w:rPr>
                <w:b/>
                <w:bCs/>
                <w:i/>
                <w:iCs/>
              </w:rPr>
              <w:t>sa takýmito podloženými tvrdeniami zaoberajú</w:t>
            </w:r>
            <w:r w:rsidRPr="001B602D">
              <w:t xml:space="preserve"> efektívne a bez zbytočného odkladu.</w:t>
            </w:r>
          </w:p>
        </w:tc>
        <w:tc>
          <w:tcPr>
            <w:tcW w:w="4876" w:type="dxa"/>
            <w:tcBorders>
              <w:top w:val="nil"/>
              <w:left w:val="nil"/>
              <w:bottom w:val="nil"/>
              <w:right w:val="nil"/>
            </w:tcBorders>
          </w:tcPr>
          <w:p w14:paraId="5BB0086D" w14:textId="77777777" w:rsidR="00C228CD" w:rsidRPr="001B602D" w:rsidRDefault="00C228CD" w:rsidP="00B106B6">
            <w:pPr>
              <w:pStyle w:val="Normal6a"/>
            </w:pPr>
            <w:r w:rsidRPr="001B602D">
              <w:t>3.</w:t>
            </w:r>
            <w:r w:rsidRPr="001B602D">
              <w:tab/>
            </w:r>
            <w:r w:rsidRPr="001B602D">
              <w:rPr>
                <w:b/>
                <w:i/>
              </w:rPr>
              <w:t>Monitorovací mechanizmus vytvorí a udržiava dôverný mechanizmus na podávanie sťažností, ktorý je vhodný pre deti a zohľadňuje rodové hľadisko.</w:t>
            </w:r>
            <w:r w:rsidRPr="001B602D">
              <w:t xml:space="preserve"> Monitorovací mechanizmus oznámi podložené tvrdenia o nedodržiavaní základných práv počas </w:t>
            </w:r>
            <w:r w:rsidRPr="001B602D">
              <w:rPr>
                <w:b/>
                <w:bCs/>
                <w:i/>
                <w:iCs/>
              </w:rPr>
              <w:t>konaní o návrate</w:t>
            </w:r>
            <w:r w:rsidRPr="001B602D">
              <w:t xml:space="preserve"> príslušnému vnútroštátnemu orgánu. Príslušné orgány </w:t>
            </w:r>
            <w:r w:rsidRPr="001B602D">
              <w:rPr>
                <w:b/>
                <w:bCs/>
                <w:i/>
                <w:iCs/>
              </w:rPr>
              <w:t>takéto obvinenia</w:t>
            </w:r>
            <w:r w:rsidRPr="001B602D">
              <w:t xml:space="preserve"> efektívne a bez zbytočného odkladu </w:t>
            </w:r>
            <w:r w:rsidRPr="001B602D">
              <w:rPr>
                <w:b/>
                <w:i/>
              </w:rPr>
              <w:t>vyšetria</w:t>
            </w:r>
            <w:r w:rsidRPr="001B602D">
              <w:t> </w:t>
            </w:r>
            <w:r w:rsidRPr="001B602D">
              <w:rPr>
                <w:b/>
                <w:i/>
              </w:rPr>
              <w:t>a zabezpečia primerané dôsledky v súlade s vnútroštátnym právom</w:t>
            </w:r>
            <w:r w:rsidRPr="001B602D">
              <w:t>.</w:t>
            </w:r>
          </w:p>
        </w:tc>
      </w:tr>
    </w:tbl>
    <w:p w14:paraId="384B0D45"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248DDEB" w14:textId="77777777" w:rsidR="003B514A" w:rsidRPr="001B602D" w:rsidRDefault="00C228CD" w:rsidP="00C228CD">
      <w:r w:rsidRPr="001B602D">
        <w:rPr>
          <w:rStyle w:val="HideTWBExt"/>
        </w:rPr>
        <w:t>&lt;/Amend&gt;</w:t>
      </w:r>
    </w:p>
    <w:p w14:paraId="30764FA6"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1141</w:t>
      </w:r>
      <w:r w:rsidRPr="001B602D">
        <w:rPr>
          <w:rStyle w:val="HideTWBExt"/>
        </w:rPr>
        <w:t>&lt;/NumAm&gt;</w:t>
      </w:r>
    </w:p>
    <w:p w14:paraId="45DA4D86" w14:textId="77777777" w:rsidR="00C228CD" w:rsidRPr="001B602D" w:rsidRDefault="00C228CD" w:rsidP="00C228CD">
      <w:pPr>
        <w:pStyle w:val="NormalBold"/>
      </w:pPr>
      <w:r w:rsidRPr="001B602D">
        <w:rPr>
          <w:rStyle w:val="HideTWBExt"/>
        </w:rPr>
        <w:t>&lt;RepeatBlock-By&gt;&lt;Members&gt;</w:t>
      </w:r>
      <w:r w:rsidRPr="001B602D">
        <w:t>Charlie Weimers, Alessandro Ciriani, Mariusz Kamiński, Nicolas Bay, Jadwiga Wiśniewska, Maciej Wąsik, Sebastian Tynkkynen, Geadis Geadi, Assita Kanko</w:t>
      </w:r>
      <w:r w:rsidRPr="001B602D">
        <w:rPr>
          <w:rStyle w:val="HideTWBExt"/>
        </w:rPr>
        <w:t>&lt;/Members&gt;</w:t>
      </w:r>
    </w:p>
    <w:p w14:paraId="62DCECB0" w14:textId="77777777" w:rsidR="00C228CD" w:rsidRPr="001B602D" w:rsidRDefault="00C228CD" w:rsidP="00C228CD">
      <w:pPr>
        <w:pStyle w:val="NormalBold"/>
      </w:pPr>
      <w:r w:rsidRPr="001B602D">
        <w:rPr>
          <w:rStyle w:val="HideTWBExt"/>
        </w:rPr>
        <w:t>&lt;/RepeatBlock-By&gt;</w:t>
      </w:r>
    </w:p>
    <w:p w14:paraId="50710210"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A690FC2" w14:textId="77777777" w:rsidR="00C228CD" w:rsidRPr="001B602D" w:rsidRDefault="00C228CD" w:rsidP="00C228CD">
      <w:pPr>
        <w:pStyle w:val="NormalBold"/>
      </w:pPr>
      <w:r w:rsidRPr="001B602D">
        <w:rPr>
          <w:rStyle w:val="HideTWBExt"/>
        </w:rPr>
        <w:t>&lt;Article&gt;</w:t>
      </w:r>
      <w:r w:rsidRPr="001B602D">
        <w:t>Článok 15 – odsek 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C4DE1BE" w14:textId="77777777" w:rsidTr="00B106B6">
        <w:trPr>
          <w:trHeight w:hRule="exact" w:val="240"/>
          <w:jc w:val="center"/>
        </w:trPr>
        <w:tc>
          <w:tcPr>
            <w:tcW w:w="9752" w:type="dxa"/>
            <w:gridSpan w:val="2"/>
            <w:tcBorders>
              <w:top w:val="nil"/>
              <w:left w:val="nil"/>
              <w:bottom w:val="nil"/>
              <w:right w:val="nil"/>
            </w:tcBorders>
          </w:tcPr>
          <w:p w14:paraId="4B8E4730" w14:textId="77777777" w:rsidR="00C228CD" w:rsidRPr="001B602D" w:rsidRDefault="00C228CD" w:rsidP="00B106B6"/>
        </w:tc>
      </w:tr>
      <w:tr w:rsidR="003B3654" w:rsidRPr="001B602D" w14:paraId="6C3AD202" w14:textId="77777777" w:rsidTr="00B106B6">
        <w:trPr>
          <w:trHeight w:val="240"/>
          <w:jc w:val="center"/>
        </w:trPr>
        <w:tc>
          <w:tcPr>
            <w:tcW w:w="4876" w:type="dxa"/>
            <w:tcBorders>
              <w:top w:val="nil"/>
              <w:left w:val="nil"/>
              <w:bottom w:val="nil"/>
              <w:right w:val="nil"/>
            </w:tcBorders>
          </w:tcPr>
          <w:p w14:paraId="42D9FFAE"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40327EE4" w14:textId="77777777" w:rsidR="00C228CD" w:rsidRPr="001B602D" w:rsidRDefault="00C228CD" w:rsidP="00B106B6">
            <w:pPr>
              <w:pStyle w:val="AmColumnHeading"/>
            </w:pPr>
            <w:r w:rsidRPr="001B602D">
              <w:t>Pozmeňujúci návrh</w:t>
            </w:r>
          </w:p>
        </w:tc>
      </w:tr>
      <w:tr w:rsidR="003B3654" w:rsidRPr="001B602D" w14:paraId="33D07CD0" w14:textId="77777777" w:rsidTr="00B106B6">
        <w:trPr>
          <w:jc w:val="center"/>
        </w:trPr>
        <w:tc>
          <w:tcPr>
            <w:tcW w:w="4876" w:type="dxa"/>
            <w:tcBorders>
              <w:top w:val="nil"/>
              <w:left w:val="nil"/>
              <w:bottom w:val="nil"/>
              <w:right w:val="nil"/>
            </w:tcBorders>
          </w:tcPr>
          <w:p w14:paraId="2797871F" w14:textId="77777777" w:rsidR="00C228CD" w:rsidRPr="001B602D" w:rsidRDefault="00C228CD" w:rsidP="00B106B6">
            <w:pPr>
              <w:pStyle w:val="Normal6a"/>
            </w:pPr>
            <w:r w:rsidRPr="001B602D">
              <w:t>3.</w:t>
            </w:r>
            <w:r w:rsidRPr="001B602D">
              <w:tab/>
              <w:t xml:space="preserve">Monitorovací mechanizmus oznámi podložené tvrdenia o </w:t>
            </w:r>
            <w:r w:rsidRPr="001B602D">
              <w:rPr>
                <w:b/>
                <w:bCs/>
                <w:i/>
                <w:iCs/>
              </w:rPr>
              <w:t>nedodržiavaní základných práv počas operácií</w:t>
            </w:r>
            <w:r w:rsidRPr="001B602D">
              <w:t xml:space="preserve"> odsunu príslušnému vnútroštátnemu orgánu. Príslušné orgány sa takýmito podloženými tvrdeniami zaoberajú efektívne a bez zbytočného odkladu.</w:t>
            </w:r>
          </w:p>
        </w:tc>
        <w:tc>
          <w:tcPr>
            <w:tcW w:w="4876" w:type="dxa"/>
            <w:tcBorders>
              <w:top w:val="nil"/>
              <w:left w:val="nil"/>
              <w:bottom w:val="nil"/>
              <w:right w:val="nil"/>
            </w:tcBorders>
          </w:tcPr>
          <w:p w14:paraId="7B27756B" w14:textId="77777777" w:rsidR="00C228CD" w:rsidRPr="001B602D" w:rsidRDefault="00C228CD" w:rsidP="00B106B6">
            <w:pPr>
              <w:pStyle w:val="Normal6a"/>
            </w:pPr>
            <w:r w:rsidRPr="001B602D">
              <w:t>3.</w:t>
            </w:r>
            <w:r w:rsidRPr="001B602D">
              <w:tab/>
              <w:t xml:space="preserve">Monitorovací mechanizmus oznámi podložené tvrdenia o </w:t>
            </w:r>
            <w:r w:rsidRPr="001B602D">
              <w:rPr>
                <w:b/>
                <w:bCs/>
                <w:i/>
                <w:iCs/>
              </w:rPr>
              <w:t>neschopnosti rýchlo a účinne vykonať operácie</w:t>
            </w:r>
            <w:r w:rsidRPr="001B602D">
              <w:t xml:space="preserve"> odsunu príslušnému vnútroštátnemu orgánu. Príslušné orgány sa takýmito podloženými tvrdeniami zaoberajú efektívne a bez zbytočného odkladu.</w:t>
            </w:r>
          </w:p>
        </w:tc>
      </w:tr>
    </w:tbl>
    <w:p w14:paraId="6051039D"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F0485E3" w14:textId="77777777" w:rsidR="003B514A" w:rsidRPr="001B602D" w:rsidRDefault="00C228CD" w:rsidP="00C228CD">
      <w:r w:rsidRPr="001B602D">
        <w:rPr>
          <w:rStyle w:val="HideTWBExt"/>
        </w:rPr>
        <w:t>&lt;/Amend&gt;</w:t>
      </w:r>
    </w:p>
    <w:p w14:paraId="0B9125DE"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1142</w:t>
      </w:r>
      <w:r w:rsidRPr="001B602D">
        <w:rPr>
          <w:rStyle w:val="HideTWBExt"/>
        </w:rPr>
        <w:t>&lt;/NumAm&gt;</w:t>
      </w:r>
    </w:p>
    <w:p w14:paraId="5A66654D"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Lena Düpont, Tomas Tobé, Rasa Juknevičienė, Jeroen Lenaers, Karlo Ressler</w:t>
      </w:r>
      <w:r w:rsidRPr="001B602D">
        <w:rPr>
          <w:rStyle w:val="HideTWBExt"/>
        </w:rPr>
        <w:t>&lt;/Members&gt;</w:t>
      </w:r>
    </w:p>
    <w:p w14:paraId="254928E5" w14:textId="77777777" w:rsidR="00C228CD" w:rsidRPr="001B602D" w:rsidRDefault="00C228CD" w:rsidP="00C228CD">
      <w:pPr>
        <w:pStyle w:val="NormalBold"/>
      </w:pPr>
      <w:r w:rsidRPr="001B602D">
        <w:rPr>
          <w:rStyle w:val="HideTWBExt"/>
        </w:rPr>
        <w:t>&lt;/RepeatBlock-By&gt;</w:t>
      </w:r>
    </w:p>
    <w:p w14:paraId="02B29E94"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97A4EE3" w14:textId="77777777" w:rsidR="00C228CD" w:rsidRPr="001B602D" w:rsidRDefault="00C228CD" w:rsidP="00C228CD">
      <w:pPr>
        <w:pStyle w:val="NormalBold"/>
      </w:pPr>
      <w:r w:rsidRPr="001B602D">
        <w:rPr>
          <w:rStyle w:val="HideTWBExt"/>
        </w:rPr>
        <w:t>&lt;Article&gt;</w:t>
      </w:r>
      <w:r w:rsidRPr="001B602D">
        <w:t>Článok 15 – odsek 3</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ABF8A67" w14:textId="77777777" w:rsidTr="00B106B6">
        <w:trPr>
          <w:trHeight w:hRule="exact" w:val="240"/>
          <w:jc w:val="center"/>
        </w:trPr>
        <w:tc>
          <w:tcPr>
            <w:tcW w:w="9752" w:type="dxa"/>
            <w:gridSpan w:val="2"/>
            <w:tcBorders>
              <w:top w:val="nil"/>
              <w:left w:val="nil"/>
              <w:bottom w:val="nil"/>
              <w:right w:val="nil"/>
            </w:tcBorders>
          </w:tcPr>
          <w:p w14:paraId="04311A03" w14:textId="77777777" w:rsidR="00C228CD" w:rsidRPr="001B602D" w:rsidRDefault="00C228CD" w:rsidP="00B106B6"/>
        </w:tc>
      </w:tr>
      <w:tr w:rsidR="003B3654" w:rsidRPr="001B602D" w14:paraId="3748481C" w14:textId="77777777" w:rsidTr="00B106B6">
        <w:trPr>
          <w:trHeight w:val="240"/>
          <w:jc w:val="center"/>
        </w:trPr>
        <w:tc>
          <w:tcPr>
            <w:tcW w:w="4876" w:type="dxa"/>
            <w:tcBorders>
              <w:top w:val="nil"/>
              <w:left w:val="nil"/>
              <w:bottom w:val="nil"/>
              <w:right w:val="nil"/>
            </w:tcBorders>
          </w:tcPr>
          <w:p w14:paraId="512D7CCA"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9193663" w14:textId="77777777" w:rsidR="00C228CD" w:rsidRPr="001B602D" w:rsidRDefault="00C228CD" w:rsidP="00B106B6">
            <w:pPr>
              <w:pStyle w:val="AmColumnHeading"/>
            </w:pPr>
            <w:r w:rsidRPr="001B602D">
              <w:t>Pozmeňujúci návrh</w:t>
            </w:r>
          </w:p>
        </w:tc>
      </w:tr>
      <w:tr w:rsidR="003B3654" w:rsidRPr="001B602D" w14:paraId="3581E14A" w14:textId="77777777" w:rsidTr="00B106B6">
        <w:trPr>
          <w:jc w:val="center"/>
        </w:trPr>
        <w:tc>
          <w:tcPr>
            <w:tcW w:w="4876" w:type="dxa"/>
            <w:tcBorders>
              <w:top w:val="nil"/>
              <w:left w:val="nil"/>
              <w:bottom w:val="nil"/>
              <w:right w:val="nil"/>
            </w:tcBorders>
          </w:tcPr>
          <w:p w14:paraId="6B033356" w14:textId="77777777" w:rsidR="00C228CD" w:rsidRPr="001B602D" w:rsidRDefault="00C228CD" w:rsidP="00B106B6">
            <w:pPr>
              <w:pStyle w:val="Normal6a"/>
            </w:pPr>
            <w:r w:rsidRPr="001B602D">
              <w:t>3.</w:t>
            </w:r>
            <w:r w:rsidRPr="001B602D">
              <w:tab/>
            </w:r>
            <w:r w:rsidRPr="001B602D">
              <w:rPr>
                <w:b/>
                <w:bCs/>
                <w:i/>
                <w:iCs/>
              </w:rPr>
              <w:t>Monitorovací mechanizmus oznámi</w:t>
            </w:r>
            <w:r w:rsidRPr="001B602D">
              <w:t xml:space="preserve"> podložené tvrdenia o nedodržiavaní základných práv počas operácií odsunu príslušnému vnútroštátnemu orgánu. Príslušné orgány sa takýmito podloženými tvrdeniami zaoberajú efektívne a bez zbytočného odkladu.</w:t>
            </w:r>
          </w:p>
        </w:tc>
        <w:tc>
          <w:tcPr>
            <w:tcW w:w="4876" w:type="dxa"/>
            <w:tcBorders>
              <w:top w:val="nil"/>
              <w:left w:val="nil"/>
              <w:bottom w:val="nil"/>
              <w:right w:val="nil"/>
            </w:tcBorders>
          </w:tcPr>
          <w:p w14:paraId="74D549EC" w14:textId="77777777" w:rsidR="00C228CD" w:rsidRPr="001B602D" w:rsidRDefault="00C228CD" w:rsidP="00B106B6">
            <w:pPr>
              <w:pStyle w:val="Normal6a"/>
            </w:pPr>
            <w:r w:rsidRPr="001B602D">
              <w:t>3.</w:t>
            </w:r>
            <w:r w:rsidRPr="001B602D">
              <w:tab/>
              <w:t xml:space="preserve">Podložené tvrdenia o nedodržiavaní základných práv počas operácií odsunu </w:t>
            </w:r>
            <w:r w:rsidRPr="001B602D">
              <w:rPr>
                <w:b/>
                <w:bCs/>
                <w:i/>
                <w:iCs/>
              </w:rPr>
              <w:t>sa oznámia</w:t>
            </w:r>
            <w:r w:rsidRPr="001B602D">
              <w:t xml:space="preserve"> príslušnému vnútroštátnemu orgánu. Príslušné orgány sa takýmito podloženými tvrdeniami zaoberajú efektívne a bez zbytočného odkladu.</w:t>
            </w:r>
          </w:p>
        </w:tc>
      </w:tr>
    </w:tbl>
    <w:p w14:paraId="52ACA5C7"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460B196" w14:textId="77777777" w:rsidR="003B514A" w:rsidRPr="001B602D" w:rsidRDefault="00C228CD" w:rsidP="00C228CD">
      <w:r w:rsidRPr="001B602D">
        <w:rPr>
          <w:rStyle w:val="HideTWBExt"/>
        </w:rPr>
        <w:t>&lt;/Amend&gt;</w:t>
      </w:r>
    </w:p>
    <w:p w14:paraId="4C89AFB8"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1143</w:t>
      </w:r>
      <w:r w:rsidRPr="001B602D">
        <w:rPr>
          <w:rStyle w:val="HideTWBExt"/>
        </w:rPr>
        <w:t>&lt;/NumAm&gt;</w:t>
      </w:r>
    </w:p>
    <w:p w14:paraId="5926F2B8"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w:t>
      </w:r>
      <w:r w:rsidRPr="001B602D">
        <w:rPr>
          <w:rStyle w:val="HideTWBExt"/>
        </w:rPr>
        <w:t>&lt;/Members&gt;</w:t>
      </w:r>
    </w:p>
    <w:p w14:paraId="463A649F" w14:textId="77777777" w:rsidR="00C228CD" w:rsidRPr="001B602D" w:rsidRDefault="00C228CD" w:rsidP="00C228CD">
      <w:pPr>
        <w:pStyle w:val="NormalBold"/>
      </w:pPr>
      <w:r w:rsidRPr="001B602D">
        <w:rPr>
          <w:rStyle w:val="HideTWBExt"/>
        </w:rPr>
        <w:t>&lt;/RepeatBlock-By&gt;</w:t>
      </w:r>
    </w:p>
    <w:p w14:paraId="4932F131"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25BBEF1" w14:textId="77777777" w:rsidR="00C228CD" w:rsidRPr="001B602D" w:rsidRDefault="00C228CD" w:rsidP="00C228CD">
      <w:pPr>
        <w:pStyle w:val="NormalBold"/>
      </w:pPr>
      <w:r w:rsidRPr="001B602D">
        <w:rPr>
          <w:rStyle w:val="HideTWBExt"/>
        </w:rPr>
        <w:t>&lt;Article&gt;</w:t>
      </w:r>
      <w:r w:rsidRPr="001B602D">
        <w:t>Článok 15 – odsek 3 a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511F733" w14:textId="77777777" w:rsidTr="00B106B6">
        <w:trPr>
          <w:trHeight w:hRule="exact" w:val="240"/>
          <w:jc w:val="center"/>
        </w:trPr>
        <w:tc>
          <w:tcPr>
            <w:tcW w:w="9752" w:type="dxa"/>
            <w:gridSpan w:val="2"/>
            <w:tcBorders>
              <w:top w:val="nil"/>
              <w:left w:val="nil"/>
              <w:bottom w:val="nil"/>
              <w:right w:val="nil"/>
            </w:tcBorders>
          </w:tcPr>
          <w:p w14:paraId="54B8EABB" w14:textId="77777777" w:rsidR="00C228CD" w:rsidRPr="001B602D" w:rsidRDefault="00C228CD" w:rsidP="00B106B6"/>
        </w:tc>
      </w:tr>
      <w:tr w:rsidR="003B3654" w:rsidRPr="001B602D" w14:paraId="055CEE76" w14:textId="77777777" w:rsidTr="00B106B6">
        <w:trPr>
          <w:trHeight w:val="240"/>
          <w:jc w:val="center"/>
        </w:trPr>
        <w:tc>
          <w:tcPr>
            <w:tcW w:w="4876" w:type="dxa"/>
            <w:tcBorders>
              <w:top w:val="nil"/>
              <w:left w:val="nil"/>
              <w:bottom w:val="nil"/>
              <w:right w:val="nil"/>
            </w:tcBorders>
          </w:tcPr>
          <w:p w14:paraId="2D45559E"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7F24C10" w14:textId="77777777" w:rsidR="00C228CD" w:rsidRPr="001B602D" w:rsidRDefault="00C228CD" w:rsidP="00B106B6">
            <w:pPr>
              <w:pStyle w:val="AmColumnHeading"/>
            </w:pPr>
            <w:r w:rsidRPr="001B602D">
              <w:t>Pozmeňujúci návrh</w:t>
            </w:r>
          </w:p>
        </w:tc>
      </w:tr>
      <w:tr w:rsidR="003B3654" w:rsidRPr="001B602D" w14:paraId="170FA0C2" w14:textId="77777777" w:rsidTr="00B106B6">
        <w:trPr>
          <w:jc w:val="center"/>
        </w:trPr>
        <w:tc>
          <w:tcPr>
            <w:tcW w:w="4876" w:type="dxa"/>
            <w:tcBorders>
              <w:top w:val="nil"/>
              <w:left w:val="nil"/>
              <w:bottom w:val="nil"/>
              <w:right w:val="nil"/>
            </w:tcBorders>
          </w:tcPr>
          <w:p w14:paraId="5934E6E1" w14:textId="77777777" w:rsidR="00C228CD" w:rsidRPr="001B602D" w:rsidRDefault="00C228CD" w:rsidP="00B106B6">
            <w:pPr>
              <w:pStyle w:val="Normal6a"/>
            </w:pPr>
          </w:p>
        </w:tc>
        <w:tc>
          <w:tcPr>
            <w:tcW w:w="4876" w:type="dxa"/>
            <w:tcBorders>
              <w:top w:val="nil"/>
              <w:left w:val="nil"/>
              <w:bottom w:val="nil"/>
              <w:right w:val="nil"/>
            </w:tcBorders>
          </w:tcPr>
          <w:p w14:paraId="5D8A208D" w14:textId="77777777" w:rsidR="00C228CD" w:rsidRPr="001B602D" w:rsidRDefault="00C228CD" w:rsidP="00B106B6">
            <w:pPr>
              <w:pStyle w:val="Normal6a"/>
            </w:pPr>
            <w:r w:rsidRPr="001B602D">
              <w:rPr>
                <w:b/>
                <w:i/>
              </w:rPr>
              <w:t>3a.</w:t>
            </w:r>
            <w:r w:rsidRPr="001B602D">
              <w:tab/>
            </w:r>
            <w:r w:rsidRPr="001B602D">
              <w:rPr>
                <w:b/>
                <w:i/>
              </w:rPr>
              <w:t>Nezávislým monitorovacím mechanizmom uvedeným v odseku 1 tohto článku nie je dotknutý monitorovací mechanizmus na účely monitorovania preverovania štátnych príslušníkov tretích krajín na vonkajších hraniciach, ako sa stanovuje v článku 10 nariadenia (EÚ) 2024/1356, monitorovanie konania na hraniciach, ako sa stanovuje v článku 43 ods. 4 nariadenia (EÚ) 2024/1348, ani úloha členov monitorovacej skupiny pre základné práva pri monitorovaní dodržiavania základných práv pri všetkých činnostiach Európskej agentúry pre pohraničnú a pobrežnú stráž, ako sa stanovuje v článku 80 nariadenia (EÚ) 2019/1896.</w:t>
            </w:r>
          </w:p>
        </w:tc>
      </w:tr>
    </w:tbl>
    <w:p w14:paraId="4D96FCA8"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4678C21" w14:textId="77777777" w:rsidR="003B514A" w:rsidRPr="001B602D" w:rsidRDefault="00C228CD" w:rsidP="00C228CD">
      <w:r w:rsidRPr="001B602D">
        <w:rPr>
          <w:rStyle w:val="HideTWBExt"/>
        </w:rPr>
        <w:t>&lt;/Amend&gt;</w:t>
      </w:r>
    </w:p>
    <w:p w14:paraId="03779254"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1144</w:t>
      </w:r>
      <w:r w:rsidRPr="001B602D">
        <w:rPr>
          <w:rStyle w:val="HideTWBExt"/>
        </w:rPr>
        <w:t>&lt;/NumAm&gt;</w:t>
      </w:r>
    </w:p>
    <w:p w14:paraId="1D3546CE" w14:textId="77777777" w:rsidR="00C228CD" w:rsidRPr="001B602D" w:rsidRDefault="00C228CD" w:rsidP="00C228CD">
      <w:pPr>
        <w:pStyle w:val="NormalBold"/>
      </w:pPr>
      <w:r w:rsidRPr="001B602D">
        <w:rPr>
          <w:rStyle w:val="HideTWBExt"/>
        </w:rPr>
        <w:t>&lt;RepeatBlock-By&gt;&lt;Members&gt;</w:t>
      </w:r>
      <w:r w:rsidRPr="001B602D">
        <w:t>Estrella Galán</w:t>
      </w:r>
      <w:r w:rsidRPr="001B602D">
        <w:rPr>
          <w:rStyle w:val="HideTWBExt"/>
        </w:rPr>
        <w:t>&lt;/Members&gt;</w:t>
      </w:r>
    </w:p>
    <w:p w14:paraId="1FEA1FB5" w14:textId="77777777" w:rsidR="00C228CD" w:rsidRPr="001B602D" w:rsidRDefault="00C228CD" w:rsidP="00C228CD">
      <w:pPr>
        <w:pStyle w:val="NormalBold"/>
      </w:pPr>
      <w:r w:rsidRPr="001B602D">
        <w:rPr>
          <w:rStyle w:val="HideTWBExt"/>
        </w:rPr>
        <w:t>&lt;/RepeatBlock-By&gt;</w:t>
      </w:r>
    </w:p>
    <w:p w14:paraId="73CF388B"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6FB92BDF" w14:textId="77777777" w:rsidR="00C228CD" w:rsidRPr="001B602D" w:rsidRDefault="00C228CD" w:rsidP="00C228CD">
      <w:pPr>
        <w:pStyle w:val="NormalBold"/>
      </w:pPr>
      <w:r w:rsidRPr="001B602D">
        <w:rPr>
          <w:rStyle w:val="HideTWBExt"/>
        </w:rPr>
        <w:t>&lt;Article&gt;</w:t>
      </w:r>
      <w:r w:rsidRPr="001B602D">
        <w:t>Článok 15 – odsek 3 a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FBF3FB1" w14:textId="77777777" w:rsidTr="00B106B6">
        <w:trPr>
          <w:trHeight w:hRule="exact" w:val="240"/>
          <w:jc w:val="center"/>
        </w:trPr>
        <w:tc>
          <w:tcPr>
            <w:tcW w:w="9752" w:type="dxa"/>
            <w:gridSpan w:val="2"/>
            <w:tcBorders>
              <w:top w:val="nil"/>
              <w:left w:val="nil"/>
              <w:bottom w:val="nil"/>
              <w:right w:val="nil"/>
            </w:tcBorders>
          </w:tcPr>
          <w:p w14:paraId="2DD50220" w14:textId="77777777" w:rsidR="00C228CD" w:rsidRPr="001B602D" w:rsidRDefault="00C228CD" w:rsidP="00B106B6"/>
        </w:tc>
      </w:tr>
      <w:tr w:rsidR="003B3654" w:rsidRPr="001B602D" w14:paraId="042F3AF5" w14:textId="77777777" w:rsidTr="00B106B6">
        <w:trPr>
          <w:trHeight w:val="240"/>
          <w:jc w:val="center"/>
        </w:trPr>
        <w:tc>
          <w:tcPr>
            <w:tcW w:w="4876" w:type="dxa"/>
            <w:tcBorders>
              <w:top w:val="nil"/>
              <w:left w:val="nil"/>
              <w:bottom w:val="nil"/>
              <w:right w:val="nil"/>
            </w:tcBorders>
          </w:tcPr>
          <w:p w14:paraId="46FB60BD"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4BAFAAB" w14:textId="77777777" w:rsidR="00C228CD" w:rsidRPr="001B602D" w:rsidRDefault="00C228CD" w:rsidP="00B106B6">
            <w:pPr>
              <w:pStyle w:val="AmColumnHeading"/>
            </w:pPr>
            <w:r w:rsidRPr="001B602D">
              <w:t>Pozmeňujúci návrh</w:t>
            </w:r>
          </w:p>
        </w:tc>
      </w:tr>
      <w:tr w:rsidR="003B3654" w:rsidRPr="001B602D" w14:paraId="1588C961" w14:textId="77777777" w:rsidTr="00B106B6">
        <w:trPr>
          <w:jc w:val="center"/>
        </w:trPr>
        <w:tc>
          <w:tcPr>
            <w:tcW w:w="4876" w:type="dxa"/>
            <w:tcBorders>
              <w:top w:val="nil"/>
              <w:left w:val="nil"/>
              <w:bottom w:val="nil"/>
              <w:right w:val="nil"/>
            </w:tcBorders>
          </w:tcPr>
          <w:p w14:paraId="22F56B66" w14:textId="77777777" w:rsidR="00C228CD" w:rsidRPr="001B602D" w:rsidRDefault="00C228CD" w:rsidP="00B106B6">
            <w:pPr>
              <w:pStyle w:val="Normal6a"/>
            </w:pPr>
          </w:p>
        </w:tc>
        <w:tc>
          <w:tcPr>
            <w:tcW w:w="4876" w:type="dxa"/>
            <w:tcBorders>
              <w:top w:val="nil"/>
              <w:left w:val="nil"/>
              <w:bottom w:val="nil"/>
              <w:right w:val="nil"/>
            </w:tcBorders>
          </w:tcPr>
          <w:p w14:paraId="3C25E9D8" w14:textId="77777777" w:rsidR="00C228CD" w:rsidRPr="001B602D" w:rsidRDefault="00C228CD" w:rsidP="00B106B6">
            <w:pPr>
              <w:pStyle w:val="Normal6a"/>
            </w:pPr>
            <w:r w:rsidRPr="001B602D">
              <w:rPr>
                <w:b/>
                <w:i/>
              </w:rPr>
              <w:t>3a.</w:t>
            </w:r>
            <w:r w:rsidRPr="001B602D">
              <w:tab/>
            </w:r>
            <w:r w:rsidRPr="001B602D">
              <w:rPr>
                <w:b/>
                <w:i/>
              </w:rPr>
              <w:t>Nezávislý monitorovací mechanizmus je oprávnený vydávať odporúčania členským štátom a uverejňuje výročnú správu o svojej činnosti a zisteniach.</w:t>
            </w:r>
          </w:p>
        </w:tc>
      </w:tr>
    </w:tbl>
    <w:p w14:paraId="3BA253C6"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D749BFC" w14:textId="77777777" w:rsidR="003B514A" w:rsidRPr="001B602D" w:rsidRDefault="00C228CD" w:rsidP="00C228CD">
      <w:r w:rsidRPr="001B602D">
        <w:rPr>
          <w:rStyle w:val="HideTWBExt"/>
        </w:rPr>
        <w:t>&lt;/Amend&gt;</w:t>
      </w:r>
    </w:p>
    <w:p w14:paraId="5D90F035"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1145</w:t>
      </w:r>
      <w:r w:rsidRPr="001B602D">
        <w:rPr>
          <w:rStyle w:val="HideTWBExt"/>
        </w:rPr>
        <w:t>&lt;/NumAm&gt;</w:t>
      </w:r>
    </w:p>
    <w:p w14:paraId="1C5BFD0B"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10075608" w14:textId="77777777" w:rsidR="00C228CD" w:rsidRPr="001B602D" w:rsidRDefault="00C228CD" w:rsidP="00C228CD">
      <w:pPr>
        <w:pStyle w:val="NormalBold"/>
      </w:pPr>
      <w:r w:rsidRPr="001B602D">
        <w:rPr>
          <w:rStyle w:val="HideTWBExt"/>
        </w:rPr>
        <w:t>&lt;/RepeatBlock-By&gt;</w:t>
      </w:r>
    </w:p>
    <w:p w14:paraId="047C2BE1"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AAC0858" w14:textId="77777777" w:rsidR="00C228CD" w:rsidRPr="001B602D" w:rsidRDefault="00C228CD" w:rsidP="00C228CD">
      <w:pPr>
        <w:pStyle w:val="NormalBold"/>
      </w:pPr>
      <w:r w:rsidRPr="001B602D">
        <w:rPr>
          <w:rStyle w:val="HideTWBExt"/>
        </w:rPr>
        <w:t>&lt;Article&gt;</w:t>
      </w:r>
      <w:r w:rsidRPr="001B602D">
        <w:t>Článok 15 – odsek 3 a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79BD5CA" w14:textId="77777777" w:rsidTr="00B106B6">
        <w:trPr>
          <w:trHeight w:hRule="exact" w:val="240"/>
          <w:jc w:val="center"/>
        </w:trPr>
        <w:tc>
          <w:tcPr>
            <w:tcW w:w="9752" w:type="dxa"/>
            <w:gridSpan w:val="2"/>
            <w:tcBorders>
              <w:top w:val="nil"/>
              <w:left w:val="nil"/>
              <w:bottom w:val="nil"/>
              <w:right w:val="nil"/>
            </w:tcBorders>
          </w:tcPr>
          <w:p w14:paraId="24C8D4E3" w14:textId="77777777" w:rsidR="00C228CD" w:rsidRPr="001B602D" w:rsidRDefault="00C228CD" w:rsidP="00B106B6"/>
        </w:tc>
      </w:tr>
      <w:tr w:rsidR="003B3654" w:rsidRPr="001B602D" w14:paraId="0C874544" w14:textId="77777777" w:rsidTr="00B106B6">
        <w:trPr>
          <w:trHeight w:val="240"/>
          <w:jc w:val="center"/>
        </w:trPr>
        <w:tc>
          <w:tcPr>
            <w:tcW w:w="4876" w:type="dxa"/>
            <w:tcBorders>
              <w:top w:val="nil"/>
              <w:left w:val="nil"/>
              <w:bottom w:val="nil"/>
              <w:right w:val="nil"/>
            </w:tcBorders>
          </w:tcPr>
          <w:p w14:paraId="4065919B"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38FBE61" w14:textId="77777777" w:rsidR="00C228CD" w:rsidRPr="001B602D" w:rsidRDefault="00C228CD" w:rsidP="00B106B6">
            <w:pPr>
              <w:pStyle w:val="AmColumnHeading"/>
            </w:pPr>
            <w:r w:rsidRPr="001B602D">
              <w:t>Pozmeňujúci návrh</w:t>
            </w:r>
          </w:p>
        </w:tc>
      </w:tr>
      <w:tr w:rsidR="003B3654" w:rsidRPr="001B602D" w14:paraId="41E82812" w14:textId="77777777" w:rsidTr="00B106B6">
        <w:trPr>
          <w:jc w:val="center"/>
        </w:trPr>
        <w:tc>
          <w:tcPr>
            <w:tcW w:w="4876" w:type="dxa"/>
            <w:tcBorders>
              <w:top w:val="nil"/>
              <w:left w:val="nil"/>
              <w:bottom w:val="nil"/>
              <w:right w:val="nil"/>
            </w:tcBorders>
          </w:tcPr>
          <w:p w14:paraId="3C78F3C1" w14:textId="77777777" w:rsidR="00C228CD" w:rsidRPr="001B602D" w:rsidRDefault="00C228CD" w:rsidP="00B106B6">
            <w:pPr>
              <w:pStyle w:val="Normal6a"/>
            </w:pPr>
          </w:p>
        </w:tc>
        <w:tc>
          <w:tcPr>
            <w:tcW w:w="4876" w:type="dxa"/>
            <w:tcBorders>
              <w:top w:val="nil"/>
              <w:left w:val="nil"/>
              <w:bottom w:val="nil"/>
              <w:right w:val="nil"/>
            </w:tcBorders>
          </w:tcPr>
          <w:p w14:paraId="072C19D8" w14:textId="77777777" w:rsidR="00C228CD" w:rsidRPr="001B602D" w:rsidRDefault="00C228CD" w:rsidP="00B106B6">
            <w:pPr>
              <w:pStyle w:val="Normal6a"/>
            </w:pPr>
            <w:r w:rsidRPr="001B602D">
              <w:rPr>
                <w:b/>
                <w:i/>
              </w:rPr>
              <w:t>3a.</w:t>
            </w:r>
            <w:r w:rsidRPr="001B602D">
              <w:tab/>
            </w:r>
            <w:r w:rsidRPr="001B602D">
              <w:rPr>
                <w:b/>
                <w:i/>
              </w:rPr>
              <w:t>Nezávislý monitorovací mechanizmus uverejňuje správy o svojich činnostiach a zisteniach týkajúcich sa návratových operácií.</w:t>
            </w:r>
          </w:p>
        </w:tc>
      </w:tr>
    </w:tbl>
    <w:p w14:paraId="025601A6"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889FF3E" w14:textId="77777777" w:rsidR="003B514A" w:rsidRPr="001B602D" w:rsidRDefault="00C228CD" w:rsidP="00C228CD">
      <w:r w:rsidRPr="001B602D">
        <w:rPr>
          <w:rStyle w:val="HideTWBExt"/>
        </w:rPr>
        <w:t>&lt;/Amend&gt;</w:t>
      </w:r>
    </w:p>
    <w:p w14:paraId="2111C15F"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1146</w:t>
      </w:r>
      <w:r w:rsidRPr="001B602D">
        <w:rPr>
          <w:rStyle w:val="HideTWBExt"/>
        </w:rPr>
        <w:t>&lt;/NumAm&gt;</w:t>
      </w:r>
    </w:p>
    <w:p w14:paraId="41342DCE"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09CE1EF1" w14:textId="77777777" w:rsidR="00C228CD" w:rsidRPr="001B602D" w:rsidRDefault="00C228CD" w:rsidP="00C228CD">
      <w:pPr>
        <w:pStyle w:val="NormalBold"/>
      </w:pPr>
      <w:r w:rsidRPr="001B602D">
        <w:rPr>
          <w:rStyle w:val="HideTWBExt"/>
        </w:rPr>
        <w:t>&lt;/RepeatBlock-By&gt;</w:t>
      </w:r>
    </w:p>
    <w:p w14:paraId="4385B4A1"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B6F5D5A" w14:textId="77777777" w:rsidR="00C228CD" w:rsidRPr="001B602D" w:rsidRDefault="00C228CD" w:rsidP="00C228CD">
      <w:pPr>
        <w:pStyle w:val="NormalBold"/>
      </w:pPr>
      <w:r w:rsidRPr="001B602D">
        <w:rPr>
          <w:rStyle w:val="HideTWBExt"/>
        </w:rPr>
        <w:t>&lt;Article&gt;</w:t>
      </w:r>
      <w:r w:rsidRPr="001B602D">
        <w:t>Článok 15 – odsek 3 b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4024052" w14:textId="77777777" w:rsidTr="00B106B6">
        <w:trPr>
          <w:trHeight w:hRule="exact" w:val="240"/>
          <w:jc w:val="center"/>
        </w:trPr>
        <w:tc>
          <w:tcPr>
            <w:tcW w:w="9752" w:type="dxa"/>
            <w:gridSpan w:val="2"/>
            <w:tcBorders>
              <w:top w:val="nil"/>
              <w:left w:val="nil"/>
              <w:bottom w:val="nil"/>
              <w:right w:val="nil"/>
            </w:tcBorders>
          </w:tcPr>
          <w:p w14:paraId="7A5D2FDE" w14:textId="77777777" w:rsidR="00C228CD" w:rsidRPr="001B602D" w:rsidRDefault="00C228CD" w:rsidP="00B106B6"/>
        </w:tc>
      </w:tr>
      <w:tr w:rsidR="003B3654" w:rsidRPr="001B602D" w14:paraId="22354D15" w14:textId="77777777" w:rsidTr="00B106B6">
        <w:trPr>
          <w:trHeight w:val="240"/>
          <w:jc w:val="center"/>
        </w:trPr>
        <w:tc>
          <w:tcPr>
            <w:tcW w:w="4876" w:type="dxa"/>
            <w:tcBorders>
              <w:top w:val="nil"/>
              <w:left w:val="nil"/>
              <w:bottom w:val="nil"/>
              <w:right w:val="nil"/>
            </w:tcBorders>
          </w:tcPr>
          <w:p w14:paraId="456A808D"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1D2773E" w14:textId="77777777" w:rsidR="00C228CD" w:rsidRPr="001B602D" w:rsidRDefault="00C228CD" w:rsidP="00B106B6">
            <w:pPr>
              <w:pStyle w:val="AmColumnHeading"/>
            </w:pPr>
            <w:r w:rsidRPr="001B602D">
              <w:t>Pozmeňujúci návrh</w:t>
            </w:r>
          </w:p>
        </w:tc>
      </w:tr>
      <w:tr w:rsidR="003B3654" w:rsidRPr="001B602D" w14:paraId="04A34F05" w14:textId="77777777" w:rsidTr="00B106B6">
        <w:trPr>
          <w:jc w:val="center"/>
        </w:trPr>
        <w:tc>
          <w:tcPr>
            <w:tcW w:w="4876" w:type="dxa"/>
            <w:tcBorders>
              <w:top w:val="nil"/>
              <w:left w:val="nil"/>
              <w:bottom w:val="nil"/>
              <w:right w:val="nil"/>
            </w:tcBorders>
          </w:tcPr>
          <w:p w14:paraId="71DAE403" w14:textId="77777777" w:rsidR="00C228CD" w:rsidRPr="001B602D" w:rsidRDefault="00C228CD" w:rsidP="00B106B6">
            <w:pPr>
              <w:pStyle w:val="Normal6a"/>
            </w:pPr>
          </w:p>
        </w:tc>
        <w:tc>
          <w:tcPr>
            <w:tcW w:w="4876" w:type="dxa"/>
            <w:tcBorders>
              <w:top w:val="nil"/>
              <w:left w:val="nil"/>
              <w:bottom w:val="nil"/>
              <w:right w:val="nil"/>
            </w:tcBorders>
          </w:tcPr>
          <w:p w14:paraId="756A2892" w14:textId="77777777" w:rsidR="00C228CD" w:rsidRPr="001B602D" w:rsidRDefault="00C228CD" w:rsidP="00B106B6">
            <w:pPr>
              <w:pStyle w:val="Normal6a"/>
            </w:pPr>
            <w:r w:rsidRPr="001B602D">
              <w:rPr>
                <w:b/>
                <w:i/>
              </w:rPr>
              <w:t>3b.</w:t>
            </w:r>
            <w:r w:rsidRPr="001B602D">
              <w:tab/>
            </w:r>
            <w:r w:rsidRPr="001B602D">
              <w:rPr>
                <w:b/>
                <w:i/>
              </w:rPr>
              <w:t>Členské štáty rozšíria mandát nezávislého monitorovacieho mechanizmu, aby umožnili monitorovanie dodržiavania základných práv počas konania o návrate na hraniciach.</w:t>
            </w:r>
          </w:p>
        </w:tc>
      </w:tr>
    </w:tbl>
    <w:p w14:paraId="081B2E8A"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5D50EB2" w14:textId="77777777" w:rsidR="003B514A" w:rsidRPr="001B602D" w:rsidRDefault="00C228CD" w:rsidP="00C228CD">
      <w:r w:rsidRPr="001B602D">
        <w:rPr>
          <w:rStyle w:val="HideTWBExt"/>
        </w:rPr>
        <w:t>&lt;/Amend&gt;</w:t>
      </w:r>
    </w:p>
    <w:p w14:paraId="29A17CBC"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1147</w:t>
      </w:r>
      <w:r w:rsidRPr="001B602D">
        <w:rPr>
          <w:rStyle w:val="HideTWBExt"/>
        </w:rPr>
        <w:t>&lt;/NumAm&gt;</w:t>
      </w:r>
    </w:p>
    <w:p w14:paraId="333B095F"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7AE34984" w14:textId="77777777" w:rsidR="00C228CD" w:rsidRPr="001B602D" w:rsidRDefault="00C228CD" w:rsidP="00C228CD">
      <w:pPr>
        <w:pStyle w:val="NormalBold"/>
      </w:pPr>
      <w:r w:rsidRPr="001B602D">
        <w:rPr>
          <w:rStyle w:val="HideTWBExt"/>
        </w:rPr>
        <w:t>&lt;/RepeatBlock-By&gt;</w:t>
      </w:r>
    </w:p>
    <w:p w14:paraId="7C883C25"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1784690" w14:textId="77777777" w:rsidR="00C228CD" w:rsidRPr="001B602D" w:rsidRDefault="00C228CD" w:rsidP="00C228CD">
      <w:pPr>
        <w:pStyle w:val="NormalBold"/>
      </w:pPr>
      <w:r w:rsidRPr="001B602D">
        <w:rPr>
          <w:rStyle w:val="HideTWBExt"/>
        </w:rPr>
        <w:t>&lt;Article&gt;</w:t>
      </w:r>
      <w:r w:rsidRPr="001B602D">
        <w:t>Článok 15 – odsek 3 b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C6DBF39" w14:textId="77777777" w:rsidTr="00B106B6">
        <w:trPr>
          <w:trHeight w:hRule="exact" w:val="240"/>
          <w:jc w:val="center"/>
        </w:trPr>
        <w:tc>
          <w:tcPr>
            <w:tcW w:w="9752" w:type="dxa"/>
            <w:gridSpan w:val="2"/>
            <w:tcBorders>
              <w:top w:val="nil"/>
              <w:left w:val="nil"/>
              <w:bottom w:val="nil"/>
              <w:right w:val="nil"/>
            </w:tcBorders>
          </w:tcPr>
          <w:p w14:paraId="4E37C42D" w14:textId="77777777" w:rsidR="00C228CD" w:rsidRPr="001B602D" w:rsidRDefault="00C228CD" w:rsidP="00B106B6"/>
        </w:tc>
      </w:tr>
      <w:tr w:rsidR="003B3654" w:rsidRPr="001B602D" w14:paraId="6CD58575" w14:textId="77777777" w:rsidTr="00B106B6">
        <w:trPr>
          <w:trHeight w:val="240"/>
          <w:jc w:val="center"/>
        </w:trPr>
        <w:tc>
          <w:tcPr>
            <w:tcW w:w="4876" w:type="dxa"/>
            <w:tcBorders>
              <w:top w:val="nil"/>
              <w:left w:val="nil"/>
              <w:bottom w:val="nil"/>
              <w:right w:val="nil"/>
            </w:tcBorders>
          </w:tcPr>
          <w:p w14:paraId="294DD57C"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A03BF7A" w14:textId="77777777" w:rsidR="00C228CD" w:rsidRPr="001B602D" w:rsidRDefault="00C228CD" w:rsidP="00B106B6">
            <w:pPr>
              <w:pStyle w:val="AmColumnHeading"/>
            </w:pPr>
            <w:r w:rsidRPr="001B602D">
              <w:t>Pozmeňujúci návrh</w:t>
            </w:r>
          </w:p>
        </w:tc>
      </w:tr>
      <w:tr w:rsidR="003B3654" w:rsidRPr="001B602D" w14:paraId="0062DDF5" w14:textId="77777777" w:rsidTr="00B106B6">
        <w:trPr>
          <w:jc w:val="center"/>
        </w:trPr>
        <w:tc>
          <w:tcPr>
            <w:tcW w:w="4876" w:type="dxa"/>
            <w:tcBorders>
              <w:top w:val="nil"/>
              <w:left w:val="nil"/>
              <w:bottom w:val="nil"/>
              <w:right w:val="nil"/>
            </w:tcBorders>
          </w:tcPr>
          <w:p w14:paraId="566DC70C" w14:textId="77777777" w:rsidR="00C228CD" w:rsidRPr="001B602D" w:rsidRDefault="00C228CD" w:rsidP="00B106B6">
            <w:pPr>
              <w:pStyle w:val="Normal6a"/>
            </w:pPr>
          </w:p>
        </w:tc>
        <w:tc>
          <w:tcPr>
            <w:tcW w:w="4876" w:type="dxa"/>
            <w:tcBorders>
              <w:top w:val="nil"/>
              <w:left w:val="nil"/>
              <w:bottom w:val="nil"/>
              <w:right w:val="nil"/>
            </w:tcBorders>
          </w:tcPr>
          <w:p w14:paraId="4C7A06C7" w14:textId="77777777" w:rsidR="00C228CD" w:rsidRPr="001B602D" w:rsidRDefault="00C228CD" w:rsidP="00B106B6">
            <w:pPr>
              <w:pStyle w:val="Normal6a"/>
            </w:pPr>
            <w:r w:rsidRPr="001B602D">
              <w:rPr>
                <w:b/>
                <w:i/>
              </w:rPr>
              <w:t>3b.</w:t>
            </w:r>
            <w:r w:rsidRPr="001B602D">
              <w:tab/>
            </w:r>
            <w:r w:rsidRPr="001B602D">
              <w:rPr>
                <w:b/>
                <w:i/>
              </w:rPr>
              <w:t>Členské štáty poskytnú nezávislému monitorovaciemu mechanizmu uvedenému v odseku 1 primerané finančné prostriedky.</w:t>
            </w:r>
          </w:p>
        </w:tc>
      </w:tr>
    </w:tbl>
    <w:p w14:paraId="6BE9B56D"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FE203FE" w14:textId="77777777" w:rsidR="003B514A" w:rsidRPr="001B602D" w:rsidRDefault="00C228CD" w:rsidP="00C228CD">
      <w:r w:rsidRPr="001B602D">
        <w:rPr>
          <w:rStyle w:val="HideTWBExt"/>
        </w:rPr>
        <w:t>&lt;/Amend&gt;</w:t>
      </w:r>
    </w:p>
    <w:p w14:paraId="1CC016FE"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1148</w:t>
      </w:r>
      <w:r w:rsidRPr="001B602D">
        <w:rPr>
          <w:rStyle w:val="HideTWBExt"/>
        </w:rPr>
        <w:t>&lt;/NumAm&gt;</w:t>
      </w:r>
    </w:p>
    <w:p w14:paraId="103EE186" w14:textId="77777777" w:rsidR="00C228CD" w:rsidRPr="001B602D" w:rsidRDefault="00C228CD" w:rsidP="00C228CD">
      <w:pPr>
        <w:pStyle w:val="NormalBold"/>
      </w:pPr>
      <w:r w:rsidRPr="001B602D">
        <w:rPr>
          <w:rStyle w:val="HideTWBExt"/>
        </w:rPr>
        <w:t>&lt;RepeatBlock-By&gt;&lt;Members&gt;</w:t>
      </w:r>
      <w:r w:rsidRPr="001B602D">
        <w:t>Mélissa Camara</w:t>
      </w:r>
      <w:r w:rsidRPr="001B602D">
        <w:rPr>
          <w:rStyle w:val="HideTWBExt"/>
        </w:rPr>
        <w:t>&lt;/Members&gt;</w:t>
      </w:r>
    </w:p>
    <w:p w14:paraId="575E7D96" w14:textId="77777777" w:rsidR="00C228CD" w:rsidRPr="001B602D" w:rsidRDefault="00C228CD" w:rsidP="00C228CD">
      <w:pPr>
        <w:pStyle w:val="NormalBold"/>
      </w:pPr>
      <w:r w:rsidRPr="001B602D">
        <w:rPr>
          <w:rStyle w:val="HideTWBExt"/>
        </w:rPr>
        <w:t>&lt;/RepeatBlock-By&gt;</w:t>
      </w:r>
    </w:p>
    <w:p w14:paraId="5F04CE43"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669DA52" w14:textId="77777777" w:rsidR="00C228CD" w:rsidRPr="001B602D" w:rsidRDefault="00C228CD" w:rsidP="00C228CD">
      <w:pPr>
        <w:pStyle w:val="NormalBold"/>
      </w:pPr>
      <w:r w:rsidRPr="001B602D">
        <w:rPr>
          <w:rStyle w:val="HideTWBExt"/>
        </w:rPr>
        <w:t>&lt;Article&gt;</w:t>
      </w:r>
      <w:r w:rsidRPr="001B602D">
        <w:t>Článok 16</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79D2416" w14:textId="77777777" w:rsidTr="00B106B6">
        <w:trPr>
          <w:trHeight w:hRule="exact" w:val="240"/>
          <w:jc w:val="center"/>
        </w:trPr>
        <w:tc>
          <w:tcPr>
            <w:tcW w:w="9752" w:type="dxa"/>
            <w:gridSpan w:val="2"/>
            <w:tcBorders>
              <w:top w:val="nil"/>
              <w:left w:val="nil"/>
              <w:bottom w:val="nil"/>
              <w:right w:val="nil"/>
            </w:tcBorders>
          </w:tcPr>
          <w:p w14:paraId="35E970E7" w14:textId="77777777" w:rsidR="00C228CD" w:rsidRPr="001B602D" w:rsidRDefault="00C228CD" w:rsidP="00B106B6"/>
        </w:tc>
      </w:tr>
      <w:tr w:rsidR="003B3654" w:rsidRPr="001B602D" w14:paraId="0E993875" w14:textId="77777777" w:rsidTr="00B106B6">
        <w:trPr>
          <w:trHeight w:val="240"/>
          <w:jc w:val="center"/>
        </w:trPr>
        <w:tc>
          <w:tcPr>
            <w:tcW w:w="4876" w:type="dxa"/>
            <w:tcBorders>
              <w:top w:val="nil"/>
              <w:left w:val="nil"/>
              <w:bottom w:val="nil"/>
              <w:right w:val="nil"/>
            </w:tcBorders>
          </w:tcPr>
          <w:p w14:paraId="427E357C"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ED6B98C" w14:textId="77777777" w:rsidR="00C228CD" w:rsidRPr="001B602D" w:rsidRDefault="00C228CD" w:rsidP="00B106B6">
            <w:pPr>
              <w:pStyle w:val="AmColumnHeading"/>
            </w:pPr>
            <w:r w:rsidRPr="001B602D">
              <w:t>Pozmeňujúci návrh</w:t>
            </w:r>
          </w:p>
        </w:tc>
      </w:tr>
      <w:tr w:rsidR="003B3654" w:rsidRPr="001B602D" w14:paraId="09912C84" w14:textId="77777777" w:rsidTr="00B106B6">
        <w:trPr>
          <w:jc w:val="center"/>
        </w:trPr>
        <w:tc>
          <w:tcPr>
            <w:tcW w:w="4876" w:type="dxa"/>
            <w:tcBorders>
              <w:top w:val="nil"/>
              <w:left w:val="nil"/>
              <w:bottom w:val="nil"/>
              <w:right w:val="nil"/>
            </w:tcBorders>
          </w:tcPr>
          <w:p w14:paraId="27179914" w14:textId="77777777" w:rsidR="00C228CD" w:rsidRPr="001B602D" w:rsidRDefault="00C228CD" w:rsidP="00B106B6">
            <w:pPr>
              <w:pStyle w:val="Normal6a"/>
              <w:jc w:val="center"/>
            </w:pPr>
            <w:r w:rsidRPr="001B602D">
              <w:rPr>
                <w:b/>
                <w:i/>
              </w:rPr>
              <w:t>Článok 16</w:t>
            </w:r>
            <w:r w:rsidRPr="001B602D">
              <w:tab/>
            </w:r>
          </w:p>
        </w:tc>
        <w:tc>
          <w:tcPr>
            <w:tcW w:w="4876" w:type="dxa"/>
            <w:tcBorders>
              <w:top w:val="nil"/>
              <w:left w:val="nil"/>
              <w:bottom w:val="nil"/>
              <w:right w:val="nil"/>
            </w:tcBorders>
          </w:tcPr>
          <w:p w14:paraId="4F584D10" w14:textId="77777777" w:rsidR="00C228CD" w:rsidRPr="001B602D" w:rsidRDefault="00C228CD" w:rsidP="00B106B6">
            <w:pPr>
              <w:pStyle w:val="Normal6a"/>
            </w:pPr>
            <w:r w:rsidRPr="001B602D">
              <w:rPr>
                <w:b/>
                <w:i/>
              </w:rPr>
              <w:t>vypúšťa sa</w:t>
            </w:r>
          </w:p>
        </w:tc>
      </w:tr>
      <w:tr w:rsidR="003B3654" w:rsidRPr="001B602D" w14:paraId="69A00E03" w14:textId="77777777" w:rsidTr="00B106B6">
        <w:trPr>
          <w:jc w:val="center"/>
        </w:trPr>
        <w:tc>
          <w:tcPr>
            <w:tcW w:w="4876" w:type="dxa"/>
            <w:tcBorders>
              <w:top w:val="nil"/>
              <w:left w:val="nil"/>
              <w:bottom w:val="nil"/>
              <w:right w:val="nil"/>
            </w:tcBorders>
          </w:tcPr>
          <w:p w14:paraId="2165854B" w14:textId="77777777" w:rsidR="00C228CD" w:rsidRPr="001B602D" w:rsidRDefault="00C228CD" w:rsidP="00B106B6">
            <w:pPr>
              <w:pStyle w:val="Normal6a"/>
              <w:jc w:val="center"/>
            </w:pPr>
            <w:r w:rsidRPr="001B602D">
              <w:rPr>
                <w:b/>
                <w:i/>
              </w:rPr>
              <w:t>Návrat štátnych príslušníkov tretích krajín predstavujúcich bezpečnostné riziká</w:t>
            </w:r>
          </w:p>
        </w:tc>
        <w:tc>
          <w:tcPr>
            <w:tcW w:w="4876" w:type="dxa"/>
            <w:tcBorders>
              <w:top w:val="nil"/>
              <w:left w:val="nil"/>
              <w:bottom w:val="nil"/>
              <w:right w:val="nil"/>
            </w:tcBorders>
          </w:tcPr>
          <w:p w14:paraId="4EB750B5" w14:textId="77777777" w:rsidR="00C228CD" w:rsidRPr="001B602D" w:rsidRDefault="00C228CD" w:rsidP="00B106B6">
            <w:pPr>
              <w:pStyle w:val="Normal6a"/>
            </w:pPr>
          </w:p>
        </w:tc>
      </w:tr>
      <w:tr w:rsidR="003B3654" w:rsidRPr="001B602D" w14:paraId="38AAA788" w14:textId="77777777" w:rsidTr="00B106B6">
        <w:trPr>
          <w:jc w:val="center"/>
        </w:trPr>
        <w:tc>
          <w:tcPr>
            <w:tcW w:w="4876" w:type="dxa"/>
            <w:tcBorders>
              <w:top w:val="nil"/>
              <w:left w:val="nil"/>
              <w:bottom w:val="nil"/>
              <w:right w:val="nil"/>
            </w:tcBorders>
          </w:tcPr>
          <w:p w14:paraId="3C467643" w14:textId="77777777" w:rsidR="00C228CD" w:rsidRPr="001B602D" w:rsidRDefault="00C228CD" w:rsidP="00B106B6">
            <w:pPr>
              <w:pStyle w:val="Normal6a"/>
            </w:pPr>
            <w:r w:rsidRPr="001B602D">
              <w:rPr>
                <w:b/>
                <w:i/>
              </w:rPr>
              <w:t>1. Tento článok sa vzťahuje na štátnych príslušníkov tretích krajín, ak:</w:t>
            </w:r>
          </w:p>
        </w:tc>
        <w:tc>
          <w:tcPr>
            <w:tcW w:w="4876" w:type="dxa"/>
            <w:tcBorders>
              <w:top w:val="nil"/>
              <w:left w:val="nil"/>
              <w:bottom w:val="nil"/>
              <w:right w:val="nil"/>
            </w:tcBorders>
          </w:tcPr>
          <w:p w14:paraId="7633B4C4" w14:textId="77777777" w:rsidR="00C228CD" w:rsidRPr="001B602D" w:rsidRDefault="00C228CD" w:rsidP="00B106B6">
            <w:pPr>
              <w:pStyle w:val="Normal6a"/>
            </w:pPr>
          </w:p>
        </w:tc>
      </w:tr>
      <w:tr w:rsidR="003B3654" w:rsidRPr="001B602D" w14:paraId="6C462B17" w14:textId="77777777" w:rsidTr="00B106B6">
        <w:trPr>
          <w:jc w:val="center"/>
        </w:trPr>
        <w:tc>
          <w:tcPr>
            <w:tcW w:w="4876" w:type="dxa"/>
            <w:tcBorders>
              <w:top w:val="nil"/>
              <w:left w:val="nil"/>
              <w:bottom w:val="nil"/>
              <w:right w:val="nil"/>
            </w:tcBorders>
          </w:tcPr>
          <w:p w14:paraId="05E9EEA4" w14:textId="77777777" w:rsidR="00C228CD" w:rsidRPr="001B602D" w:rsidRDefault="00C228CD" w:rsidP="00B106B6">
            <w:pPr>
              <w:pStyle w:val="Normal6a"/>
            </w:pPr>
            <w:r w:rsidRPr="001B602D">
              <w:rPr>
                <w:b/>
                <w:i/>
              </w:rPr>
              <w:t>a) predstavujú hrozbu pre verejný poriadok, verejnú bezpečnosť alebo národnú bezpečnosť;</w:t>
            </w:r>
          </w:p>
        </w:tc>
        <w:tc>
          <w:tcPr>
            <w:tcW w:w="4876" w:type="dxa"/>
            <w:tcBorders>
              <w:top w:val="nil"/>
              <w:left w:val="nil"/>
              <w:bottom w:val="nil"/>
              <w:right w:val="nil"/>
            </w:tcBorders>
          </w:tcPr>
          <w:p w14:paraId="7A74C212" w14:textId="77777777" w:rsidR="00C228CD" w:rsidRPr="001B602D" w:rsidRDefault="00C228CD" w:rsidP="00B106B6">
            <w:pPr>
              <w:pStyle w:val="Normal6a"/>
            </w:pPr>
          </w:p>
        </w:tc>
      </w:tr>
      <w:tr w:rsidR="003B3654" w:rsidRPr="001B602D" w14:paraId="34D4F09D" w14:textId="77777777" w:rsidTr="00B106B6">
        <w:trPr>
          <w:jc w:val="center"/>
        </w:trPr>
        <w:tc>
          <w:tcPr>
            <w:tcW w:w="4876" w:type="dxa"/>
            <w:tcBorders>
              <w:top w:val="nil"/>
              <w:left w:val="nil"/>
              <w:bottom w:val="nil"/>
              <w:right w:val="nil"/>
            </w:tcBorders>
          </w:tcPr>
          <w:p w14:paraId="5AF0099D" w14:textId="77777777" w:rsidR="00C228CD" w:rsidRPr="001B602D" w:rsidRDefault="00C228CD" w:rsidP="00B106B6">
            <w:pPr>
              <w:pStyle w:val="Normal6a"/>
            </w:pPr>
            <w:r w:rsidRPr="001B602D">
              <w:rPr>
                <w:b/>
                <w:i/>
              </w:rPr>
              <w:t>b) existujú vážne dôvody domnievať sa, že spáchali závažný trestný čin uvedený v článku 2 ods. 2 rámcového rozhodnutia Rady 2002/584/SVV</w:t>
            </w:r>
            <w:r w:rsidRPr="001B602D">
              <w:rPr>
                <w:b/>
                <w:i/>
                <w:vertAlign w:val="superscript"/>
              </w:rPr>
              <w:t>27</w:t>
            </w:r>
            <w:r w:rsidRPr="001B602D">
              <w:rPr>
                <w:b/>
                <w:i/>
              </w:rPr>
              <w:t>;</w:t>
            </w:r>
          </w:p>
        </w:tc>
        <w:tc>
          <w:tcPr>
            <w:tcW w:w="4876" w:type="dxa"/>
            <w:tcBorders>
              <w:top w:val="nil"/>
              <w:left w:val="nil"/>
              <w:bottom w:val="nil"/>
              <w:right w:val="nil"/>
            </w:tcBorders>
          </w:tcPr>
          <w:p w14:paraId="45ADBA68" w14:textId="77777777" w:rsidR="00C228CD" w:rsidRPr="001B602D" w:rsidRDefault="00C228CD" w:rsidP="00B106B6">
            <w:pPr>
              <w:pStyle w:val="Normal6a"/>
            </w:pPr>
          </w:p>
        </w:tc>
      </w:tr>
      <w:tr w:rsidR="003B3654" w:rsidRPr="001B602D" w14:paraId="24FC5DAE" w14:textId="77777777" w:rsidTr="00B106B6">
        <w:trPr>
          <w:jc w:val="center"/>
        </w:trPr>
        <w:tc>
          <w:tcPr>
            <w:tcW w:w="4876" w:type="dxa"/>
            <w:tcBorders>
              <w:top w:val="nil"/>
              <w:left w:val="nil"/>
              <w:bottom w:val="nil"/>
              <w:right w:val="nil"/>
            </w:tcBorders>
          </w:tcPr>
          <w:p w14:paraId="681F7FCA" w14:textId="77777777" w:rsidR="00C228CD" w:rsidRPr="001B602D" w:rsidRDefault="00C228CD" w:rsidP="00B106B6">
            <w:pPr>
              <w:pStyle w:val="Normal6a"/>
            </w:pPr>
            <w:r w:rsidRPr="001B602D">
              <w:rPr>
                <w:b/>
                <w:i/>
              </w:rPr>
              <w:t>c) existujú jasné náznaky, že majú v úmysle spáchať na území členského štátu trestný čin podľa písmena b) tohto odseku.</w:t>
            </w:r>
          </w:p>
        </w:tc>
        <w:tc>
          <w:tcPr>
            <w:tcW w:w="4876" w:type="dxa"/>
            <w:tcBorders>
              <w:top w:val="nil"/>
              <w:left w:val="nil"/>
              <w:bottom w:val="nil"/>
              <w:right w:val="nil"/>
            </w:tcBorders>
          </w:tcPr>
          <w:p w14:paraId="1B765089" w14:textId="77777777" w:rsidR="00C228CD" w:rsidRPr="001B602D" w:rsidRDefault="00C228CD" w:rsidP="00B106B6">
            <w:pPr>
              <w:pStyle w:val="Normal6a"/>
            </w:pPr>
          </w:p>
        </w:tc>
      </w:tr>
      <w:tr w:rsidR="003B3654" w:rsidRPr="001B602D" w14:paraId="4E25FDB6" w14:textId="77777777" w:rsidTr="00B106B6">
        <w:trPr>
          <w:jc w:val="center"/>
        </w:trPr>
        <w:tc>
          <w:tcPr>
            <w:tcW w:w="4876" w:type="dxa"/>
            <w:tcBorders>
              <w:top w:val="nil"/>
              <w:left w:val="nil"/>
              <w:bottom w:val="nil"/>
              <w:right w:val="nil"/>
            </w:tcBorders>
          </w:tcPr>
          <w:p w14:paraId="00A2A1C0" w14:textId="77777777" w:rsidR="00C228CD" w:rsidRPr="001B602D" w:rsidRDefault="00C228CD" w:rsidP="00B106B6">
            <w:pPr>
              <w:pStyle w:val="Normal6a"/>
            </w:pPr>
            <w:r w:rsidRPr="001B602D">
              <w:rPr>
                <w:b/>
                <w:i/>
              </w:rPr>
              <w:t>2. Štátni príslušníci tretích krajín, ktorí patria do rozsahu pôsobnosti tohto článku, podliehajú odsun v súlade s článkom 12.</w:t>
            </w:r>
          </w:p>
        </w:tc>
        <w:tc>
          <w:tcPr>
            <w:tcW w:w="4876" w:type="dxa"/>
            <w:tcBorders>
              <w:top w:val="nil"/>
              <w:left w:val="nil"/>
              <w:bottom w:val="nil"/>
              <w:right w:val="nil"/>
            </w:tcBorders>
          </w:tcPr>
          <w:p w14:paraId="7A23E570" w14:textId="77777777" w:rsidR="00C228CD" w:rsidRPr="001B602D" w:rsidRDefault="00C228CD" w:rsidP="00B106B6">
            <w:pPr>
              <w:pStyle w:val="Normal6a"/>
            </w:pPr>
          </w:p>
        </w:tc>
      </w:tr>
      <w:tr w:rsidR="003B3654" w:rsidRPr="001B602D" w14:paraId="2DA0EA8F" w14:textId="77777777" w:rsidTr="00B106B6">
        <w:trPr>
          <w:jc w:val="center"/>
        </w:trPr>
        <w:tc>
          <w:tcPr>
            <w:tcW w:w="4876" w:type="dxa"/>
            <w:tcBorders>
              <w:top w:val="nil"/>
              <w:left w:val="nil"/>
              <w:bottom w:val="nil"/>
              <w:right w:val="nil"/>
            </w:tcBorders>
          </w:tcPr>
          <w:p w14:paraId="22831672" w14:textId="77777777" w:rsidR="00C228CD" w:rsidRPr="001B602D" w:rsidRDefault="00C228CD" w:rsidP="00B106B6">
            <w:pPr>
              <w:pStyle w:val="Normal6a"/>
            </w:pPr>
            <w:r w:rsidRPr="001B602D">
              <w:rPr>
                <w:b/>
                <w:i/>
              </w:rPr>
              <w:t>3. Odchylne od príslušných ustanovení tohto nariadenia štátni príslušníci tretích krajín, ktorí patria do rozsahu pôsobnosti tohto článku, môžu:</w:t>
            </w:r>
          </w:p>
        </w:tc>
        <w:tc>
          <w:tcPr>
            <w:tcW w:w="4876" w:type="dxa"/>
            <w:tcBorders>
              <w:top w:val="nil"/>
              <w:left w:val="nil"/>
              <w:bottom w:val="nil"/>
              <w:right w:val="nil"/>
            </w:tcBorders>
          </w:tcPr>
          <w:p w14:paraId="1A00D966" w14:textId="77777777" w:rsidR="00C228CD" w:rsidRPr="001B602D" w:rsidRDefault="00C228CD" w:rsidP="00B106B6">
            <w:pPr>
              <w:pStyle w:val="Normal6a"/>
            </w:pPr>
          </w:p>
        </w:tc>
      </w:tr>
      <w:tr w:rsidR="003B3654" w:rsidRPr="001B602D" w14:paraId="3EAC36FB" w14:textId="77777777" w:rsidTr="00B106B6">
        <w:trPr>
          <w:jc w:val="center"/>
        </w:trPr>
        <w:tc>
          <w:tcPr>
            <w:tcW w:w="4876" w:type="dxa"/>
            <w:tcBorders>
              <w:top w:val="nil"/>
              <w:left w:val="nil"/>
              <w:bottom w:val="nil"/>
              <w:right w:val="nil"/>
            </w:tcBorders>
          </w:tcPr>
          <w:p w14:paraId="115334E3" w14:textId="77777777" w:rsidR="00C228CD" w:rsidRPr="001B602D" w:rsidRDefault="00C228CD" w:rsidP="00B106B6">
            <w:pPr>
              <w:pStyle w:val="Normal6a"/>
            </w:pPr>
            <w:r w:rsidRPr="001B602D">
              <w:rPr>
                <w:b/>
                <w:i/>
              </w:rPr>
              <w:t>a) podliehať zákazu vstupu uloženému v súlade s článkom 10, ktorý presahuje maximálne trvanie uvedené v článku 10 ods. 6 o ďalšie maximálne obdobie 10 rokov;</w:t>
            </w:r>
          </w:p>
        </w:tc>
        <w:tc>
          <w:tcPr>
            <w:tcW w:w="4876" w:type="dxa"/>
            <w:tcBorders>
              <w:top w:val="nil"/>
              <w:left w:val="nil"/>
              <w:bottom w:val="nil"/>
              <w:right w:val="nil"/>
            </w:tcBorders>
          </w:tcPr>
          <w:p w14:paraId="4020A023" w14:textId="77777777" w:rsidR="00C228CD" w:rsidRPr="001B602D" w:rsidRDefault="00C228CD" w:rsidP="00B106B6">
            <w:pPr>
              <w:pStyle w:val="Normal6a"/>
            </w:pPr>
          </w:p>
        </w:tc>
      </w:tr>
      <w:tr w:rsidR="003B3654" w:rsidRPr="001B602D" w14:paraId="1B80B21E" w14:textId="77777777" w:rsidTr="00B106B6">
        <w:trPr>
          <w:jc w:val="center"/>
        </w:trPr>
        <w:tc>
          <w:tcPr>
            <w:tcW w:w="4876" w:type="dxa"/>
            <w:tcBorders>
              <w:top w:val="nil"/>
              <w:left w:val="nil"/>
              <w:bottom w:val="nil"/>
              <w:right w:val="nil"/>
            </w:tcBorders>
          </w:tcPr>
          <w:p w14:paraId="6FC613F9" w14:textId="77777777" w:rsidR="00C228CD" w:rsidRPr="001B602D" w:rsidRDefault="00C228CD" w:rsidP="00B106B6">
            <w:pPr>
              <w:pStyle w:val="Normal6a"/>
            </w:pPr>
            <w:r w:rsidRPr="001B602D">
              <w:rPr>
                <w:b/>
                <w:i/>
              </w:rPr>
              <w:t>b) byť zaistení v súlade s článkom 29 ods. 3 písm. c);</w:t>
            </w:r>
          </w:p>
        </w:tc>
        <w:tc>
          <w:tcPr>
            <w:tcW w:w="4876" w:type="dxa"/>
            <w:tcBorders>
              <w:top w:val="nil"/>
              <w:left w:val="nil"/>
              <w:bottom w:val="nil"/>
              <w:right w:val="nil"/>
            </w:tcBorders>
          </w:tcPr>
          <w:p w14:paraId="1CF91AAA" w14:textId="77777777" w:rsidR="00C228CD" w:rsidRPr="001B602D" w:rsidRDefault="00C228CD" w:rsidP="00B106B6">
            <w:pPr>
              <w:pStyle w:val="Normal6a"/>
            </w:pPr>
          </w:p>
        </w:tc>
      </w:tr>
      <w:tr w:rsidR="003B3654" w:rsidRPr="001B602D" w14:paraId="29AA2ADF" w14:textId="77777777" w:rsidTr="00B106B6">
        <w:trPr>
          <w:jc w:val="center"/>
        </w:trPr>
        <w:tc>
          <w:tcPr>
            <w:tcW w:w="4876" w:type="dxa"/>
            <w:tcBorders>
              <w:top w:val="nil"/>
              <w:left w:val="nil"/>
              <w:bottom w:val="nil"/>
              <w:right w:val="nil"/>
            </w:tcBorders>
          </w:tcPr>
          <w:p w14:paraId="333DF1E1" w14:textId="77777777" w:rsidR="00C228CD" w:rsidRPr="001B602D" w:rsidRDefault="00C228CD" w:rsidP="00B106B6">
            <w:pPr>
              <w:pStyle w:val="Normal6a"/>
            </w:pPr>
            <w:r w:rsidRPr="001B602D">
              <w:rPr>
                <w:b/>
                <w:i/>
              </w:rPr>
              <w:t>c) byť zaistení vo väzniciach a držaní oddelene od bežných väzňov;</w:t>
            </w:r>
          </w:p>
        </w:tc>
        <w:tc>
          <w:tcPr>
            <w:tcW w:w="4876" w:type="dxa"/>
            <w:tcBorders>
              <w:top w:val="nil"/>
              <w:left w:val="nil"/>
              <w:bottom w:val="nil"/>
              <w:right w:val="nil"/>
            </w:tcBorders>
          </w:tcPr>
          <w:p w14:paraId="6A751B6E" w14:textId="77777777" w:rsidR="00C228CD" w:rsidRPr="001B602D" w:rsidRDefault="00C228CD" w:rsidP="00B106B6">
            <w:pPr>
              <w:pStyle w:val="Normal6a"/>
            </w:pPr>
          </w:p>
        </w:tc>
      </w:tr>
      <w:tr w:rsidR="003B3654" w:rsidRPr="001B602D" w14:paraId="0F5C7C08" w14:textId="77777777" w:rsidTr="00B106B6">
        <w:trPr>
          <w:jc w:val="center"/>
        </w:trPr>
        <w:tc>
          <w:tcPr>
            <w:tcW w:w="4876" w:type="dxa"/>
            <w:tcBorders>
              <w:top w:val="nil"/>
              <w:left w:val="nil"/>
              <w:bottom w:val="nil"/>
              <w:right w:val="nil"/>
            </w:tcBorders>
          </w:tcPr>
          <w:p w14:paraId="003B73AC" w14:textId="77777777" w:rsidR="00C228CD" w:rsidRPr="001B602D" w:rsidRDefault="00C228CD" w:rsidP="00B106B6">
            <w:pPr>
              <w:pStyle w:val="Normal6a"/>
            </w:pPr>
            <w:r w:rsidRPr="001B602D">
              <w:rPr>
                <w:b/>
                <w:i/>
              </w:rPr>
              <w:t>d) podliehať zaisteniu na obdobie, ktoré presahuje maximálne trvanie uvedené v článku 32 ods. 3 a ktoré justičný orgán určí s prihliadnutím na okolnosti konkrétneho prípadu a ktoré podlieha preskúmaniu justičným orgánom aspoň každé tri mesiace.</w:t>
            </w:r>
          </w:p>
        </w:tc>
        <w:tc>
          <w:tcPr>
            <w:tcW w:w="4876" w:type="dxa"/>
            <w:tcBorders>
              <w:top w:val="nil"/>
              <w:left w:val="nil"/>
              <w:bottom w:val="nil"/>
              <w:right w:val="nil"/>
            </w:tcBorders>
          </w:tcPr>
          <w:p w14:paraId="03D14BFB" w14:textId="77777777" w:rsidR="00C228CD" w:rsidRPr="001B602D" w:rsidRDefault="00C228CD" w:rsidP="00B106B6">
            <w:pPr>
              <w:pStyle w:val="Normal6a"/>
            </w:pPr>
          </w:p>
        </w:tc>
      </w:tr>
      <w:tr w:rsidR="003B3654" w:rsidRPr="001B602D" w14:paraId="078B05E7" w14:textId="77777777" w:rsidTr="00B106B6">
        <w:trPr>
          <w:jc w:val="center"/>
        </w:trPr>
        <w:tc>
          <w:tcPr>
            <w:tcW w:w="4876" w:type="dxa"/>
            <w:tcBorders>
              <w:top w:val="nil"/>
              <w:left w:val="nil"/>
              <w:bottom w:val="nil"/>
              <w:right w:val="nil"/>
            </w:tcBorders>
          </w:tcPr>
          <w:p w14:paraId="6A0F0852" w14:textId="77777777" w:rsidR="00C228CD" w:rsidRPr="001B602D" w:rsidRDefault="00C228CD" w:rsidP="00B106B6">
            <w:pPr>
              <w:pStyle w:val="Normal6a"/>
            </w:pPr>
            <w:r w:rsidRPr="001B602D">
              <w:rPr>
                <w:b/>
                <w:i/>
              </w:rPr>
              <w:t>4. Odchylne od ustanovení článku 28 ods. 2 a 3 sa výkon rozhodnutia o návrate vydaného štátnemu príslušníkovi tretej krajiny, ktorý patrí do rozsahu pôsobnosti tohto článku, nepozastaví, pokiaľ neexistuje riziko porušenia zásady zákazu vyhostenia alebo vrátenia.</w:t>
            </w:r>
          </w:p>
        </w:tc>
        <w:tc>
          <w:tcPr>
            <w:tcW w:w="4876" w:type="dxa"/>
            <w:tcBorders>
              <w:top w:val="nil"/>
              <w:left w:val="nil"/>
              <w:bottom w:val="nil"/>
              <w:right w:val="nil"/>
            </w:tcBorders>
          </w:tcPr>
          <w:p w14:paraId="5DBF1B66" w14:textId="77777777" w:rsidR="00C228CD" w:rsidRPr="001B602D" w:rsidRDefault="00C228CD" w:rsidP="00B106B6">
            <w:pPr>
              <w:pStyle w:val="Normal6a"/>
            </w:pPr>
          </w:p>
        </w:tc>
      </w:tr>
      <w:tr w:rsidR="003B3654" w:rsidRPr="001B602D" w14:paraId="15358337" w14:textId="77777777" w:rsidTr="00B106B6">
        <w:trPr>
          <w:jc w:val="center"/>
        </w:trPr>
        <w:tc>
          <w:tcPr>
            <w:tcW w:w="4876" w:type="dxa"/>
            <w:tcBorders>
              <w:top w:val="nil"/>
              <w:left w:val="nil"/>
              <w:bottom w:val="nil"/>
              <w:right w:val="nil"/>
            </w:tcBorders>
          </w:tcPr>
          <w:p w14:paraId="7B6E2D54" w14:textId="77777777" w:rsidR="00C228CD" w:rsidRPr="001B602D" w:rsidRDefault="00C228CD" w:rsidP="00B106B6">
            <w:pPr>
              <w:pStyle w:val="Normal6a"/>
            </w:pPr>
            <w:r w:rsidRPr="001B602D">
              <w:rPr>
                <w:b/>
                <w:i/>
              </w:rPr>
              <w:t>_________________</w:t>
            </w:r>
          </w:p>
        </w:tc>
        <w:tc>
          <w:tcPr>
            <w:tcW w:w="4876" w:type="dxa"/>
            <w:tcBorders>
              <w:top w:val="nil"/>
              <w:left w:val="nil"/>
              <w:bottom w:val="nil"/>
              <w:right w:val="nil"/>
            </w:tcBorders>
          </w:tcPr>
          <w:p w14:paraId="4CCDFB7B" w14:textId="77777777" w:rsidR="00C228CD" w:rsidRPr="001B602D" w:rsidRDefault="00C228CD" w:rsidP="00B106B6"/>
        </w:tc>
      </w:tr>
      <w:tr w:rsidR="003B3654" w:rsidRPr="001B602D" w14:paraId="538C20D9" w14:textId="77777777" w:rsidTr="00B106B6">
        <w:trPr>
          <w:jc w:val="center"/>
        </w:trPr>
        <w:tc>
          <w:tcPr>
            <w:tcW w:w="4876" w:type="dxa"/>
            <w:tcBorders>
              <w:top w:val="nil"/>
              <w:left w:val="nil"/>
              <w:bottom w:val="nil"/>
              <w:right w:val="nil"/>
            </w:tcBorders>
          </w:tcPr>
          <w:p w14:paraId="40F78D2D" w14:textId="77777777" w:rsidR="00C228CD" w:rsidRPr="001B602D" w:rsidRDefault="00C228CD" w:rsidP="00B106B6">
            <w:pPr>
              <w:pStyle w:val="Normal6a"/>
            </w:pPr>
            <w:r w:rsidRPr="001B602D">
              <w:rPr>
                <w:b/>
                <w:bCs/>
                <w:i/>
                <w:vertAlign w:val="superscript"/>
              </w:rPr>
              <w:t>27</w:t>
            </w:r>
            <w:r w:rsidRPr="001B602D">
              <w:rPr>
                <w:b/>
                <w:bCs/>
              </w:rPr>
              <w:t xml:space="preserve"> </w:t>
            </w:r>
            <w:r w:rsidRPr="001B602D">
              <w:rPr>
                <w:b/>
                <w:bCs/>
                <w:i/>
                <w:iCs/>
              </w:rPr>
              <w:t>Rámcové rozhodnutie Rady 2002/584/SVV z 13. júna 2002 o európskom zatykači a postupoch odovzdávania osôb medzi členskými štátmi – vyhlásenia niektorých členských štátov k prijatiu rámcového rozhodnutia (Ú. v. ES L 190, 18.7.2002, s. 1, ELI:</w:t>
            </w:r>
            <w:r w:rsidRPr="001B602D">
              <w:rPr>
                <w:b/>
                <w:i/>
              </w:rPr>
              <w:t xml:space="preserve"> http://data.europa.eu/eli/dec_framw/2002/584/oj).</w:t>
            </w:r>
          </w:p>
        </w:tc>
        <w:tc>
          <w:tcPr>
            <w:tcW w:w="4876" w:type="dxa"/>
            <w:tcBorders>
              <w:top w:val="nil"/>
              <w:left w:val="nil"/>
              <w:bottom w:val="nil"/>
              <w:right w:val="nil"/>
            </w:tcBorders>
          </w:tcPr>
          <w:p w14:paraId="73EFDA06" w14:textId="77777777" w:rsidR="00C228CD" w:rsidRPr="001B602D" w:rsidRDefault="00C228CD" w:rsidP="00B106B6"/>
        </w:tc>
      </w:tr>
    </w:tbl>
    <w:p w14:paraId="41D50AA9"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2506C977" w14:textId="77777777" w:rsidR="003B514A" w:rsidRPr="001B602D" w:rsidRDefault="00C228CD" w:rsidP="00C228CD">
      <w:r w:rsidRPr="001B602D">
        <w:rPr>
          <w:rStyle w:val="HideTWBExt"/>
        </w:rPr>
        <w:t>&lt;/Amend&gt;</w:t>
      </w:r>
    </w:p>
    <w:p w14:paraId="106BAC6E"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1149</w:t>
      </w:r>
      <w:r w:rsidRPr="001B602D">
        <w:rPr>
          <w:rStyle w:val="HideTWBExt"/>
        </w:rPr>
        <w:t>&lt;/NumAm&gt;</w:t>
      </w:r>
    </w:p>
    <w:p w14:paraId="0DC2B568" w14:textId="77777777" w:rsidR="00C228CD" w:rsidRPr="001B602D" w:rsidRDefault="00C228CD" w:rsidP="00C228CD">
      <w:pPr>
        <w:pStyle w:val="NormalBold"/>
      </w:pPr>
      <w:r w:rsidRPr="001B602D">
        <w:rPr>
          <w:rStyle w:val="HideTWBExt"/>
        </w:rPr>
        <w:t>&lt;RepeatBlock-By&gt;&lt;Members&gt;</w:t>
      </w:r>
      <w:r w:rsidRPr="001B602D">
        <w:t>Estrella Galán</w:t>
      </w:r>
      <w:r w:rsidRPr="001B602D">
        <w:rPr>
          <w:rStyle w:val="HideTWBExt"/>
        </w:rPr>
        <w:t>&lt;/Members&gt;</w:t>
      </w:r>
    </w:p>
    <w:p w14:paraId="01B6082A" w14:textId="77777777" w:rsidR="00C228CD" w:rsidRPr="001B602D" w:rsidRDefault="00C228CD" w:rsidP="00C228CD">
      <w:pPr>
        <w:pStyle w:val="NormalBold"/>
      </w:pPr>
      <w:r w:rsidRPr="001B602D">
        <w:rPr>
          <w:rStyle w:val="HideTWBExt"/>
        </w:rPr>
        <w:t>&lt;/RepeatBlock-By&gt;</w:t>
      </w:r>
    </w:p>
    <w:p w14:paraId="3F63DB45"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4DFBFC1" w14:textId="77777777" w:rsidR="00C228CD" w:rsidRPr="001B602D" w:rsidRDefault="00C228CD" w:rsidP="00C228CD">
      <w:pPr>
        <w:pStyle w:val="NormalBold"/>
      </w:pPr>
      <w:r w:rsidRPr="001B602D">
        <w:rPr>
          <w:rStyle w:val="HideTWBExt"/>
        </w:rPr>
        <w:t>&lt;Article&gt;</w:t>
      </w:r>
      <w:r w:rsidRPr="001B602D">
        <w:t>Článok 16</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72E269F" w14:textId="77777777" w:rsidTr="00B106B6">
        <w:trPr>
          <w:trHeight w:hRule="exact" w:val="240"/>
          <w:jc w:val="center"/>
        </w:trPr>
        <w:tc>
          <w:tcPr>
            <w:tcW w:w="9752" w:type="dxa"/>
            <w:gridSpan w:val="2"/>
            <w:tcBorders>
              <w:top w:val="nil"/>
              <w:left w:val="nil"/>
              <w:bottom w:val="nil"/>
              <w:right w:val="nil"/>
            </w:tcBorders>
          </w:tcPr>
          <w:p w14:paraId="46CC5037" w14:textId="77777777" w:rsidR="00C228CD" w:rsidRPr="001B602D" w:rsidRDefault="00C228CD" w:rsidP="00B106B6"/>
        </w:tc>
      </w:tr>
      <w:tr w:rsidR="003B3654" w:rsidRPr="001B602D" w14:paraId="1E810F76" w14:textId="77777777" w:rsidTr="00B106B6">
        <w:trPr>
          <w:trHeight w:val="240"/>
          <w:jc w:val="center"/>
        </w:trPr>
        <w:tc>
          <w:tcPr>
            <w:tcW w:w="4876" w:type="dxa"/>
            <w:tcBorders>
              <w:top w:val="nil"/>
              <w:left w:val="nil"/>
              <w:bottom w:val="nil"/>
              <w:right w:val="nil"/>
            </w:tcBorders>
          </w:tcPr>
          <w:p w14:paraId="308C7708"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7BF3C82" w14:textId="77777777" w:rsidR="00C228CD" w:rsidRPr="001B602D" w:rsidRDefault="00C228CD" w:rsidP="00B106B6">
            <w:pPr>
              <w:pStyle w:val="AmColumnHeading"/>
            </w:pPr>
            <w:r w:rsidRPr="001B602D">
              <w:t>Pozmeňujúci návrh</w:t>
            </w:r>
          </w:p>
        </w:tc>
      </w:tr>
      <w:tr w:rsidR="003B3654" w:rsidRPr="001B602D" w14:paraId="567D8948" w14:textId="77777777" w:rsidTr="00B106B6">
        <w:trPr>
          <w:jc w:val="center"/>
        </w:trPr>
        <w:tc>
          <w:tcPr>
            <w:tcW w:w="4876" w:type="dxa"/>
            <w:tcBorders>
              <w:top w:val="nil"/>
              <w:left w:val="nil"/>
              <w:bottom w:val="nil"/>
              <w:right w:val="nil"/>
            </w:tcBorders>
          </w:tcPr>
          <w:p w14:paraId="583AD93D" w14:textId="77777777" w:rsidR="00C228CD" w:rsidRPr="001B602D" w:rsidRDefault="00C228CD" w:rsidP="00B106B6">
            <w:pPr>
              <w:pStyle w:val="Normal6a"/>
              <w:jc w:val="center"/>
            </w:pPr>
            <w:r w:rsidRPr="001B602D">
              <w:rPr>
                <w:b/>
                <w:i/>
              </w:rPr>
              <w:t>Článok 16</w:t>
            </w:r>
            <w:r w:rsidRPr="001B602D">
              <w:tab/>
            </w:r>
          </w:p>
        </w:tc>
        <w:tc>
          <w:tcPr>
            <w:tcW w:w="4876" w:type="dxa"/>
            <w:tcBorders>
              <w:top w:val="nil"/>
              <w:left w:val="nil"/>
              <w:bottom w:val="nil"/>
              <w:right w:val="nil"/>
            </w:tcBorders>
          </w:tcPr>
          <w:p w14:paraId="64ACDBEA" w14:textId="77777777" w:rsidR="00C228CD" w:rsidRPr="001B602D" w:rsidRDefault="00C228CD" w:rsidP="00B106B6">
            <w:pPr>
              <w:pStyle w:val="Normal6a"/>
            </w:pPr>
            <w:r w:rsidRPr="001B602D">
              <w:rPr>
                <w:b/>
                <w:i/>
              </w:rPr>
              <w:t>vypúšťa sa</w:t>
            </w:r>
          </w:p>
        </w:tc>
      </w:tr>
      <w:tr w:rsidR="003B3654" w:rsidRPr="001B602D" w14:paraId="4F15AE9C" w14:textId="77777777" w:rsidTr="00B106B6">
        <w:trPr>
          <w:jc w:val="center"/>
        </w:trPr>
        <w:tc>
          <w:tcPr>
            <w:tcW w:w="4876" w:type="dxa"/>
            <w:tcBorders>
              <w:top w:val="nil"/>
              <w:left w:val="nil"/>
              <w:bottom w:val="nil"/>
              <w:right w:val="nil"/>
            </w:tcBorders>
          </w:tcPr>
          <w:p w14:paraId="290870DD" w14:textId="77777777" w:rsidR="00C228CD" w:rsidRPr="001B602D" w:rsidRDefault="00C228CD" w:rsidP="00B106B6">
            <w:pPr>
              <w:pStyle w:val="Normal6a"/>
              <w:jc w:val="center"/>
            </w:pPr>
            <w:r w:rsidRPr="001B602D">
              <w:rPr>
                <w:b/>
                <w:i/>
              </w:rPr>
              <w:t>Návrat štátnych príslušníkov tretích krajín predstavujúcich bezpečnostné riziká</w:t>
            </w:r>
          </w:p>
        </w:tc>
        <w:tc>
          <w:tcPr>
            <w:tcW w:w="4876" w:type="dxa"/>
            <w:tcBorders>
              <w:top w:val="nil"/>
              <w:left w:val="nil"/>
              <w:bottom w:val="nil"/>
              <w:right w:val="nil"/>
            </w:tcBorders>
          </w:tcPr>
          <w:p w14:paraId="43DEA2BB" w14:textId="77777777" w:rsidR="00C228CD" w:rsidRPr="001B602D" w:rsidRDefault="00C228CD" w:rsidP="00B106B6">
            <w:pPr>
              <w:pStyle w:val="Normal6a"/>
            </w:pPr>
          </w:p>
        </w:tc>
      </w:tr>
      <w:tr w:rsidR="003B3654" w:rsidRPr="001B602D" w14:paraId="5583DE41" w14:textId="77777777" w:rsidTr="00B106B6">
        <w:trPr>
          <w:jc w:val="center"/>
        </w:trPr>
        <w:tc>
          <w:tcPr>
            <w:tcW w:w="4876" w:type="dxa"/>
            <w:tcBorders>
              <w:top w:val="nil"/>
              <w:left w:val="nil"/>
              <w:bottom w:val="nil"/>
              <w:right w:val="nil"/>
            </w:tcBorders>
          </w:tcPr>
          <w:p w14:paraId="0DD865E0" w14:textId="77777777" w:rsidR="00C228CD" w:rsidRPr="001B602D" w:rsidRDefault="00C228CD" w:rsidP="00B106B6">
            <w:pPr>
              <w:pStyle w:val="Normal6a"/>
            </w:pPr>
            <w:r w:rsidRPr="001B602D">
              <w:rPr>
                <w:b/>
                <w:i/>
              </w:rPr>
              <w:t>1. Tento článok sa vzťahuje na štátnych príslušníkov tretích krajín, ak:</w:t>
            </w:r>
          </w:p>
        </w:tc>
        <w:tc>
          <w:tcPr>
            <w:tcW w:w="4876" w:type="dxa"/>
            <w:tcBorders>
              <w:top w:val="nil"/>
              <w:left w:val="nil"/>
              <w:bottom w:val="nil"/>
              <w:right w:val="nil"/>
            </w:tcBorders>
          </w:tcPr>
          <w:p w14:paraId="41C8F5A0" w14:textId="77777777" w:rsidR="00C228CD" w:rsidRPr="001B602D" w:rsidRDefault="00C228CD" w:rsidP="00B106B6">
            <w:pPr>
              <w:pStyle w:val="Normal6a"/>
            </w:pPr>
          </w:p>
        </w:tc>
      </w:tr>
      <w:tr w:rsidR="003B3654" w:rsidRPr="001B602D" w14:paraId="34AD3592" w14:textId="77777777" w:rsidTr="00B106B6">
        <w:trPr>
          <w:jc w:val="center"/>
        </w:trPr>
        <w:tc>
          <w:tcPr>
            <w:tcW w:w="4876" w:type="dxa"/>
            <w:tcBorders>
              <w:top w:val="nil"/>
              <w:left w:val="nil"/>
              <w:bottom w:val="nil"/>
              <w:right w:val="nil"/>
            </w:tcBorders>
          </w:tcPr>
          <w:p w14:paraId="3EF2495E" w14:textId="77777777" w:rsidR="00C228CD" w:rsidRPr="001B602D" w:rsidRDefault="00C228CD" w:rsidP="00B106B6">
            <w:pPr>
              <w:pStyle w:val="Normal6a"/>
            </w:pPr>
            <w:r w:rsidRPr="001B602D">
              <w:rPr>
                <w:b/>
                <w:i/>
              </w:rPr>
              <w:t>a) predstavujú hrozbu pre verejný poriadok, verejnú bezpečnosť alebo národnú bezpečnosť;</w:t>
            </w:r>
          </w:p>
        </w:tc>
        <w:tc>
          <w:tcPr>
            <w:tcW w:w="4876" w:type="dxa"/>
            <w:tcBorders>
              <w:top w:val="nil"/>
              <w:left w:val="nil"/>
              <w:bottom w:val="nil"/>
              <w:right w:val="nil"/>
            </w:tcBorders>
          </w:tcPr>
          <w:p w14:paraId="6FF5683F" w14:textId="77777777" w:rsidR="00C228CD" w:rsidRPr="001B602D" w:rsidRDefault="00C228CD" w:rsidP="00B106B6">
            <w:pPr>
              <w:pStyle w:val="Normal6a"/>
            </w:pPr>
          </w:p>
        </w:tc>
      </w:tr>
      <w:tr w:rsidR="003B3654" w:rsidRPr="001B602D" w14:paraId="391B97AC" w14:textId="77777777" w:rsidTr="00B106B6">
        <w:trPr>
          <w:jc w:val="center"/>
        </w:trPr>
        <w:tc>
          <w:tcPr>
            <w:tcW w:w="4876" w:type="dxa"/>
            <w:tcBorders>
              <w:top w:val="nil"/>
              <w:left w:val="nil"/>
              <w:bottom w:val="nil"/>
              <w:right w:val="nil"/>
            </w:tcBorders>
          </w:tcPr>
          <w:p w14:paraId="73ECDF1A" w14:textId="77777777" w:rsidR="00C228CD" w:rsidRPr="001B602D" w:rsidRDefault="00C228CD" w:rsidP="00B106B6">
            <w:pPr>
              <w:pStyle w:val="Normal6a"/>
            </w:pPr>
            <w:r w:rsidRPr="001B602D">
              <w:rPr>
                <w:b/>
                <w:i/>
              </w:rPr>
              <w:t>b) existujú vážne dôvody domnievať sa, že spáchali závažný trestný čin uvedený v článku 2 ods. 2 rámcového rozhodnutia Rady 2002/584/SVV</w:t>
            </w:r>
            <w:r w:rsidRPr="001B602D">
              <w:rPr>
                <w:b/>
                <w:i/>
                <w:vertAlign w:val="superscript"/>
              </w:rPr>
              <w:t>27</w:t>
            </w:r>
            <w:r w:rsidRPr="001B602D">
              <w:rPr>
                <w:b/>
                <w:i/>
              </w:rPr>
              <w:t>;</w:t>
            </w:r>
          </w:p>
        </w:tc>
        <w:tc>
          <w:tcPr>
            <w:tcW w:w="4876" w:type="dxa"/>
            <w:tcBorders>
              <w:top w:val="nil"/>
              <w:left w:val="nil"/>
              <w:bottom w:val="nil"/>
              <w:right w:val="nil"/>
            </w:tcBorders>
          </w:tcPr>
          <w:p w14:paraId="6137EA12" w14:textId="77777777" w:rsidR="00C228CD" w:rsidRPr="001B602D" w:rsidRDefault="00C228CD" w:rsidP="00B106B6">
            <w:pPr>
              <w:pStyle w:val="Normal6a"/>
            </w:pPr>
          </w:p>
        </w:tc>
      </w:tr>
      <w:tr w:rsidR="003B3654" w:rsidRPr="001B602D" w14:paraId="79DCA4B6" w14:textId="77777777" w:rsidTr="00B106B6">
        <w:trPr>
          <w:jc w:val="center"/>
        </w:trPr>
        <w:tc>
          <w:tcPr>
            <w:tcW w:w="4876" w:type="dxa"/>
            <w:tcBorders>
              <w:top w:val="nil"/>
              <w:left w:val="nil"/>
              <w:bottom w:val="nil"/>
              <w:right w:val="nil"/>
            </w:tcBorders>
          </w:tcPr>
          <w:p w14:paraId="729660DF" w14:textId="77777777" w:rsidR="00C228CD" w:rsidRPr="001B602D" w:rsidRDefault="00C228CD" w:rsidP="00B106B6">
            <w:pPr>
              <w:pStyle w:val="Normal6a"/>
            </w:pPr>
            <w:r w:rsidRPr="001B602D">
              <w:rPr>
                <w:b/>
                <w:i/>
              </w:rPr>
              <w:t>c) existujú jasné náznaky, že majú v úmysle spáchať na území členského štátu trestný čin podľa písmena b) tohto odseku.</w:t>
            </w:r>
          </w:p>
        </w:tc>
        <w:tc>
          <w:tcPr>
            <w:tcW w:w="4876" w:type="dxa"/>
            <w:tcBorders>
              <w:top w:val="nil"/>
              <w:left w:val="nil"/>
              <w:bottom w:val="nil"/>
              <w:right w:val="nil"/>
            </w:tcBorders>
          </w:tcPr>
          <w:p w14:paraId="0E0F3E7B" w14:textId="77777777" w:rsidR="00C228CD" w:rsidRPr="001B602D" w:rsidRDefault="00C228CD" w:rsidP="00B106B6">
            <w:pPr>
              <w:pStyle w:val="Normal6a"/>
            </w:pPr>
          </w:p>
        </w:tc>
      </w:tr>
      <w:tr w:rsidR="003B3654" w:rsidRPr="001B602D" w14:paraId="08F12314" w14:textId="77777777" w:rsidTr="00B106B6">
        <w:trPr>
          <w:jc w:val="center"/>
        </w:trPr>
        <w:tc>
          <w:tcPr>
            <w:tcW w:w="4876" w:type="dxa"/>
            <w:tcBorders>
              <w:top w:val="nil"/>
              <w:left w:val="nil"/>
              <w:bottom w:val="nil"/>
              <w:right w:val="nil"/>
            </w:tcBorders>
          </w:tcPr>
          <w:p w14:paraId="20A7C485" w14:textId="77777777" w:rsidR="00C228CD" w:rsidRPr="001B602D" w:rsidRDefault="00C228CD" w:rsidP="00B106B6">
            <w:pPr>
              <w:pStyle w:val="Normal6a"/>
            </w:pPr>
            <w:r w:rsidRPr="001B602D">
              <w:rPr>
                <w:b/>
                <w:i/>
              </w:rPr>
              <w:t>2. Štátni príslušníci tretích krajín, ktorí patria do rozsahu pôsobnosti tohto článku, podliehajú odsun v súlade s článkom 12.</w:t>
            </w:r>
          </w:p>
        </w:tc>
        <w:tc>
          <w:tcPr>
            <w:tcW w:w="4876" w:type="dxa"/>
            <w:tcBorders>
              <w:top w:val="nil"/>
              <w:left w:val="nil"/>
              <w:bottom w:val="nil"/>
              <w:right w:val="nil"/>
            </w:tcBorders>
          </w:tcPr>
          <w:p w14:paraId="5F2AD318" w14:textId="77777777" w:rsidR="00C228CD" w:rsidRPr="001B602D" w:rsidRDefault="00C228CD" w:rsidP="00B106B6">
            <w:pPr>
              <w:pStyle w:val="Normal6a"/>
            </w:pPr>
          </w:p>
        </w:tc>
      </w:tr>
      <w:tr w:rsidR="003B3654" w:rsidRPr="001B602D" w14:paraId="46933D25" w14:textId="77777777" w:rsidTr="00B106B6">
        <w:trPr>
          <w:jc w:val="center"/>
        </w:trPr>
        <w:tc>
          <w:tcPr>
            <w:tcW w:w="4876" w:type="dxa"/>
            <w:tcBorders>
              <w:top w:val="nil"/>
              <w:left w:val="nil"/>
              <w:bottom w:val="nil"/>
              <w:right w:val="nil"/>
            </w:tcBorders>
          </w:tcPr>
          <w:p w14:paraId="25DB6433" w14:textId="77777777" w:rsidR="00C228CD" w:rsidRPr="001B602D" w:rsidRDefault="00C228CD" w:rsidP="00B106B6">
            <w:pPr>
              <w:pStyle w:val="Normal6a"/>
            </w:pPr>
            <w:r w:rsidRPr="001B602D">
              <w:rPr>
                <w:b/>
                <w:i/>
              </w:rPr>
              <w:t>3. Odchylne od príslušných ustanovení tohto nariadenia štátni príslušníci tretích krajín, ktorí patria do rozsahu pôsobnosti tohto článku, môžu:</w:t>
            </w:r>
          </w:p>
        </w:tc>
        <w:tc>
          <w:tcPr>
            <w:tcW w:w="4876" w:type="dxa"/>
            <w:tcBorders>
              <w:top w:val="nil"/>
              <w:left w:val="nil"/>
              <w:bottom w:val="nil"/>
              <w:right w:val="nil"/>
            </w:tcBorders>
          </w:tcPr>
          <w:p w14:paraId="6C9FB943" w14:textId="77777777" w:rsidR="00C228CD" w:rsidRPr="001B602D" w:rsidRDefault="00C228CD" w:rsidP="00B106B6">
            <w:pPr>
              <w:pStyle w:val="Normal6a"/>
            </w:pPr>
          </w:p>
        </w:tc>
      </w:tr>
      <w:tr w:rsidR="003B3654" w:rsidRPr="001B602D" w14:paraId="28FF74B8" w14:textId="77777777" w:rsidTr="00B106B6">
        <w:trPr>
          <w:jc w:val="center"/>
        </w:trPr>
        <w:tc>
          <w:tcPr>
            <w:tcW w:w="4876" w:type="dxa"/>
            <w:tcBorders>
              <w:top w:val="nil"/>
              <w:left w:val="nil"/>
              <w:bottom w:val="nil"/>
              <w:right w:val="nil"/>
            </w:tcBorders>
          </w:tcPr>
          <w:p w14:paraId="199D8D62" w14:textId="77777777" w:rsidR="00C228CD" w:rsidRPr="001B602D" w:rsidRDefault="00C228CD" w:rsidP="00B106B6">
            <w:pPr>
              <w:pStyle w:val="Normal6a"/>
            </w:pPr>
            <w:r w:rsidRPr="001B602D">
              <w:rPr>
                <w:b/>
                <w:i/>
              </w:rPr>
              <w:t>a) podliehať zákazu vstupu uloženému v súlade s článkom 10, ktorý presahuje maximálne trvanie uvedené v článku 10 ods. 6 o ďalšie maximálne obdobie 10 rokov;</w:t>
            </w:r>
          </w:p>
        </w:tc>
        <w:tc>
          <w:tcPr>
            <w:tcW w:w="4876" w:type="dxa"/>
            <w:tcBorders>
              <w:top w:val="nil"/>
              <w:left w:val="nil"/>
              <w:bottom w:val="nil"/>
              <w:right w:val="nil"/>
            </w:tcBorders>
          </w:tcPr>
          <w:p w14:paraId="4C45B361" w14:textId="77777777" w:rsidR="00C228CD" w:rsidRPr="001B602D" w:rsidRDefault="00C228CD" w:rsidP="00B106B6">
            <w:pPr>
              <w:pStyle w:val="Normal6a"/>
            </w:pPr>
          </w:p>
        </w:tc>
      </w:tr>
      <w:tr w:rsidR="003B3654" w:rsidRPr="001B602D" w14:paraId="60DA6ADB" w14:textId="77777777" w:rsidTr="00B106B6">
        <w:trPr>
          <w:jc w:val="center"/>
        </w:trPr>
        <w:tc>
          <w:tcPr>
            <w:tcW w:w="4876" w:type="dxa"/>
            <w:tcBorders>
              <w:top w:val="nil"/>
              <w:left w:val="nil"/>
              <w:bottom w:val="nil"/>
              <w:right w:val="nil"/>
            </w:tcBorders>
          </w:tcPr>
          <w:p w14:paraId="6B2D8092" w14:textId="77777777" w:rsidR="00C228CD" w:rsidRPr="001B602D" w:rsidRDefault="00C228CD" w:rsidP="00B106B6">
            <w:pPr>
              <w:pStyle w:val="Normal6a"/>
            </w:pPr>
            <w:r w:rsidRPr="001B602D">
              <w:rPr>
                <w:b/>
                <w:i/>
              </w:rPr>
              <w:t>b) byť zaistení v súlade s článkom 29 ods. 3 písm. c);</w:t>
            </w:r>
          </w:p>
        </w:tc>
        <w:tc>
          <w:tcPr>
            <w:tcW w:w="4876" w:type="dxa"/>
            <w:tcBorders>
              <w:top w:val="nil"/>
              <w:left w:val="nil"/>
              <w:bottom w:val="nil"/>
              <w:right w:val="nil"/>
            </w:tcBorders>
          </w:tcPr>
          <w:p w14:paraId="4BAA570D" w14:textId="77777777" w:rsidR="00C228CD" w:rsidRPr="001B602D" w:rsidRDefault="00C228CD" w:rsidP="00B106B6">
            <w:pPr>
              <w:pStyle w:val="Normal6a"/>
            </w:pPr>
          </w:p>
        </w:tc>
      </w:tr>
      <w:tr w:rsidR="003B3654" w:rsidRPr="001B602D" w14:paraId="08278A57" w14:textId="77777777" w:rsidTr="00B106B6">
        <w:trPr>
          <w:jc w:val="center"/>
        </w:trPr>
        <w:tc>
          <w:tcPr>
            <w:tcW w:w="4876" w:type="dxa"/>
            <w:tcBorders>
              <w:top w:val="nil"/>
              <w:left w:val="nil"/>
              <w:bottom w:val="nil"/>
              <w:right w:val="nil"/>
            </w:tcBorders>
          </w:tcPr>
          <w:p w14:paraId="36424B4B" w14:textId="77777777" w:rsidR="00C228CD" w:rsidRPr="001B602D" w:rsidRDefault="00C228CD" w:rsidP="00B106B6">
            <w:pPr>
              <w:pStyle w:val="Normal6a"/>
            </w:pPr>
            <w:r w:rsidRPr="001B602D">
              <w:rPr>
                <w:b/>
                <w:i/>
              </w:rPr>
              <w:t>c) byť zaistení vo väzniciach a držaní oddelene od bežných väzňov;</w:t>
            </w:r>
          </w:p>
        </w:tc>
        <w:tc>
          <w:tcPr>
            <w:tcW w:w="4876" w:type="dxa"/>
            <w:tcBorders>
              <w:top w:val="nil"/>
              <w:left w:val="nil"/>
              <w:bottom w:val="nil"/>
              <w:right w:val="nil"/>
            </w:tcBorders>
          </w:tcPr>
          <w:p w14:paraId="284F6021" w14:textId="77777777" w:rsidR="00C228CD" w:rsidRPr="001B602D" w:rsidRDefault="00C228CD" w:rsidP="00B106B6">
            <w:pPr>
              <w:pStyle w:val="Normal6a"/>
            </w:pPr>
          </w:p>
        </w:tc>
      </w:tr>
      <w:tr w:rsidR="003B3654" w:rsidRPr="001B602D" w14:paraId="4AAD2C41" w14:textId="77777777" w:rsidTr="00B106B6">
        <w:trPr>
          <w:jc w:val="center"/>
        </w:trPr>
        <w:tc>
          <w:tcPr>
            <w:tcW w:w="4876" w:type="dxa"/>
            <w:tcBorders>
              <w:top w:val="nil"/>
              <w:left w:val="nil"/>
              <w:bottom w:val="nil"/>
              <w:right w:val="nil"/>
            </w:tcBorders>
          </w:tcPr>
          <w:p w14:paraId="6FF2CF7E" w14:textId="77777777" w:rsidR="00C228CD" w:rsidRPr="001B602D" w:rsidRDefault="00C228CD" w:rsidP="00B106B6">
            <w:pPr>
              <w:pStyle w:val="Normal6a"/>
            </w:pPr>
            <w:r w:rsidRPr="001B602D">
              <w:rPr>
                <w:b/>
                <w:i/>
              </w:rPr>
              <w:t>d) podliehať zaisteniu na obdobie, ktoré presahuje maximálne trvanie uvedené v článku 32 ods. 3 a ktoré justičný orgán určí s prihliadnutím na okolnosti konkrétneho prípadu a ktoré podlieha preskúmaniu justičným orgánom aspoň každé tri mesiace.</w:t>
            </w:r>
          </w:p>
        </w:tc>
        <w:tc>
          <w:tcPr>
            <w:tcW w:w="4876" w:type="dxa"/>
            <w:tcBorders>
              <w:top w:val="nil"/>
              <w:left w:val="nil"/>
              <w:bottom w:val="nil"/>
              <w:right w:val="nil"/>
            </w:tcBorders>
          </w:tcPr>
          <w:p w14:paraId="510F1533" w14:textId="77777777" w:rsidR="00C228CD" w:rsidRPr="001B602D" w:rsidRDefault="00C228CD" w:rsidP="00B106B6">
            <w:pPr>
              <w:pStyle w:val="Normal6a"/>
            </w:pPr>
          </w:p>
        </w:tc>
      </w:tr>
      <w:tr w:rsidR="003B3654" w:rsidRPr="001B602D" w14:paraId="05D02B64" w14:textId="77777777" w:rsidTr="00B106B6">
        <w:trPr>
          <w:jc w:val="center"/>
        </w:trPr>
        <w:tc>
          <w:tcPr>
            <w:tcW w:w="4876" w:type="dxa"/>
            <w:tcBorders>
              <w:top w:val="nil"/>
              <w:left w:val="nil"/>
              <w:bottom w:val="nil"/>
              <w:right w:val="nil"/>
            </w:tcBorders>
          </w:tcPr>
          <w:p w14:paraId="70879493" w14:textId="77777777" w:rsidR="00C228CD" w:rsidRPr="001B602D" w:rsidRDefault="00C228CD" w:rsidP="00B106B6">
            <w:pPr>
              <w:pStyle w:val="Normal6a"/>
            </w:pPr>
            <w:r w:rsidRPr="001B602D">
              <w:rPr>
                <w:b/>
                <w:i/>
              </w:rPr>
              <w:t>4. Odchylne od ustanovení článku 28 ods. 2 a 3 sa výkon rozhodnutia o návrate vydaného štátnemu príslušníkovi tretej krajiny, ktorý patrí do rozsahu pôsobnosti tohto článku, nepozastaví, pokiaľ neexistuje riziko porušenia zásady zákazu vyhostenia alebo vrátenia.</w:t>
            </w:r>
          </w:p>
        </w:tc>
        <w:tc>
          <w:tcPr>
            <w:tcW w:w="4876" w:type="dxa"/>
            <w:tcBorders>
              <w:top w:val="nil"/>
              <w:left w:val="nil"/>
              <w:bottom w:val="nil"/>
              <w:right w:val="nil"/>
            </w:tcBorders>
          </w:tcPr>
          <w:p w14:paraId="1C5BB8E0" w14:textId="77777777" w:rsidR="00C228CD" w:rsidRPr="001B602D" w:rsidRDefault="00C228CD" w:rsidP="00B106B6">
            <w:pPr>
              <w:pStyle w:val="Normal6a"/>
            </w:pPr>
          </w:p>
        </w:tc>
      </w:tr>
      <w:tr w:rsidR="003B3654" w:rsidRPr="001B602D" w14:paraId="094AE333" w14:textId="77777777" w:rsidTr="00B106B6">
        <w:trPr>
          <w:jc w:val="center"/>
        </w:trPr>
        <w:tc>
          <w:tcPr>
            <w:tcW w:w="4876" w:type="dxa"/>
            <w:tcBorders>
              <w:top w:val="nil"/>
              <w:left w:val="nil"/>
              <w:bottom w:val="nil"/>
              <w:right w:val="nil"/>
            </w:tcBorders>
          </w:tcPr>
          <w:p w14:paraId="1E1D4FC8" w14:textId="77777777" w:rsidR="00C228CD" w:rsidRPr="001B602D" w:rsidRDefault="00C228CD" w:rsidP="00B106B6">
            <w:pPr>
              <w:pStyle w:val="Normal6a"/>
            </w:pPr>
            <w:r w:rsidRPr="001B602D">
              <w:rPr>
                <w:b/>
                <w:i/>
              </w:rPr>
              <w:t>_________________</w:t>
            </w:r>
          </w:p>
        </w:tc>
        <w:tc>
          <w:tcPr>
            <w:tcW w:w="4876" w:type="dxa"/>
            <w:tcBorders>
              <w:top w:val="nil"/>
              <w:left w:val="nil"/>
              <w:bottom w:val="nil"/>
              <w:right w:val="nil"/>
            </w:tcBorders>
          </w:tcPr>
          <w:p w14:paraId="658A64D3" w14:textId="77777777" w:rsidR="00C228CD" w:rsidRPr="001B602D" w:rsidRDefault="00C228CD" w:rsidP="00B106B6"/>
        </w:tc>
      </w:tr>
      <w:tr w:rsidR="003B3654" w:rsidRPr="001B602D" w14:paraId="4F929780" w14:textId="77777777" w:rsidTr="00B106B6">
        <w:trPr>
          <w:jc w:val="center"/>
        </w:trPr>
        <w:tc>
          <w:tcPr>
            <w:tcW w:w="4876" w:type="dxa"/>
            <w:tcBorders>
              <w:top w:val="nil"/>
              <w:left w:val="nil"/>
              <w:bottom w:val="nil"/>
              <w:right w:val="nil"/>
            </w:tcBorders>
          </w:tcPr>
          <w:p w14:paraId="18FAC843" w14:textId="77777777" w:rsidR="00C228CD" w:rsidRPr="001B602D" w:rsidRDefault="00C228CD" w:rsidP="00B106B6">
            <w:pPr>
              <w:pStyle w:val="Normal6a"/>
            </w:pPr>
            <w:r w:rsidRPr="001B602D">
              <w:rPr>
                <w:b/>
                <w:bCs/>
                <w:i/>
                <w:vertAlign w:val="superscript"/>
              </w:rPr>
              <w:t>27</w:t>
            </w:r>
            <w:r w:rsidRPr="001B602D">
              <w:rPr>
                <w:b/>
                <w:bCs/>
              </w:rPr>
              <w:t xml:space="preserve"> </w:t>
            </w:r>
            <w:r w:rsidRPr="001B602D">
              <w:rPr>
                <w:b/>
                <w:bCs/>
                <w:i/>
                <w:iCs/>
              </w:rPr>
              <w:t>Rámcové rozhodnutie Rady 2002/584/SVV z 13. júna 2002 o európskom zatykači a postupoch odovzdávania osôb medzi členskými štátmi – vyhlásenia niektorých členských štátov k prijatiu rámcového rozhodnutia (Ú. v. ES L 190, 18.7.2002, s. 1, ELI:</w:t>
            </w:r>
            <w:r w:rsidRPr="001B602D">
              <w:rPr>
                <w:b/>
                <w:i/>
              </w:rPr>
              <w:t xml:space="preserve"> http://data.europa.eu/eli/dec_framw/2002/584/oj).</w:t>
            </w:r>
          </w:p>
        </w:tc>
        <w:tc>
          <w:tcPr>
            <w:tcW w:w="4876" w:type="dxa"/>
            <w:tcBorders>
              <w:top w:val="nil"/>
              <w:left w:val="nil"/>
              <w:bottom w:val="nil"/>
              <w:right w:val="nil"/>
            </w:tcBorders>
          </w:tcPr>
          <w:p w14:paraId="67E176AC" w14:textId="77777777" w:rsidR="00C228CD" w:rsidRPr="001B602D" w:rsidRDefault="00C228CD" w:rsidP="00B106B6"/>
        </w:tc>
      </w:tr>
    </w:tbl>
    <w:p w14:paraId="45CADC5F"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274FE4F" w14:textId="77777777" w:rsidR="003B514A" w:rsidRPr="001B602D" w:rsidRDefault="00C228CD" w:rsidP="00C228CD">
      <w:r w:rsidRPr="001B602D">
        <w:rPr>
          <w:rStyle w:val="HideTWBExt"/>
        </w:rPr>
        <w:t>&lt;/Amend&gt;</w:t>
      </w:r>
    </w:p>
    <w:p w14:paraId="2D4CCF5A"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1150</w:t>
      </w:r>
      <w:r w:rsidRPr="001B602D">
        <w:rPr>
          <w:rStyle w:val="HideTWBExt"/>
        </w:rPr>
        <w:t>&lt;/NumAm&gt;</w:t>
      </w:r>
    </w:p>
    <w:p w14:paraId="76BB8170"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w:t>
      </w:r>
      <w:r w:rsidRPr="001B602D">
        <w:rPr>
          <w:rStyle w:val="HideTWBExt"/>
        </w:rPr>
        <w:t>&lt;/Members&gt;</w:t>
      </w:r>
    </w:p>
    <w:p w14:paraId="1261AC69" w14:textId="77777777" w:rsidR="00C228CD" w:rsidRPr="001B602D" w:rsidRDefault="00C228CD" w:rsidP="00C228CD">
      <w:pPr>
        <w:pStyle w:val="NormalBold"/>
      </w:pPr>
      <w:r w:rsidRPr="001B602D">
        <w:rPr>
          <w:rStyle w:val="HideTWBExt"/>
        </w:rPr>
        <w:t>&lt;/RepeatBlock-By&gt;</w:t>
      </w:r>
    </w:p>
    <w:p w14:paraId="48200266"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F08DD1F" w14:textId="77777777" w:rsidR="00C228CD" w:rsidRPr="001B602D" w:rsidRDefault="00C228CD" w:rsidP="00C228CD">
      <w:pPr>
        <w:pStyle w:val="NormalBold"/>
      </w:pPr>
      <w:r w:rsidRPr="001B602D">
        <w:rPr>
          <w:rStyle w:val="HideTWBExt"/>
        </w:rPr>
        <w:t>&lt;Article&gt;</w:t>
      </w:r>
      <w:r w:rsidRPr="001B602D">
        <w:t>Článok 16 – nadpis</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18D4B59" w14:textId="77777777" w:rsidTr="00B106B6">
        <w:trPr>
          <w:trHeight w:hRule="exact" w:val="240"/>
          <w:jc w:val="center"/>
        </w:trPr>
        <w:tc>
          <w:tcPr>
            <w:tcW w:w="9752" w:type="dxa"/>
            <w:gridSpan w:val="2"/>
            <w:tcBorders>
              <w:top w:val="nil"/>
              <w:left w:val="nil"/>
              <w:bottom w:val="nil"/>
              <w:right w:val="nil"/>
            </w:tcBorders>
          </w:tcPr>
          <w:p w14:paraId="6217AE79" w14:textId="77777777" w:rsidR="00C228CD" w:rsidRPr="001B602D" w:rsidRDefault="00C228CD" w:rsidP="00B106B6"/>
        </w:tc>
      </w:tr>
      <w:tr w:rsidR="003B3654" w:rsidRPr="001B602D" w14:paraId="6CA169BA" w14:textId="77777777" w:rsidTr="00B106B6">
        <w:trPr>
          <w:trHeight w:val="240"/>
          <w:jc w:val="center"/>
        </w:trPr>
        <w:tc>
          <w:tcPr>
            <w:tcW w:w="4876" w:type="dxa"/>
            <w:tcBorders>
              <w:top w:val="nil"/>
              <w:left w:val="nil"/>
              <w:bottom w:val="nil"/>
              <w:right w:val="nil"/>
            </w:tcBorders>
          </w:tcPr>
          <w:p w14:paraId="649064AE"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2734EC4" w14:textId="77777777" w:rsidR="00C228CD" w:rsidRPr="001B602D" w:rsidRDefault="00C228CD" w:rsidP="00B106B6">
            <w:pPr>
              <w:pStyle w:val="AmColumnHeading"/>
            </w:pPr>
            <w:r w:rsidRPr="001B602D">
              <w:t>Pozmeňujúci návrh</w:t>
            </w:r>
          </w:p>
        </w:tc>
      </w:tr>
      <w:tr w:rsidR="003B3654" w:rsidRPr="001B602D" w14:paraId="2CB299D7" w14:textId="77777777" w:rsidTr="00B106B6">
        <w:trPr>
          <w:jc w:val="center"/>
        </w:trPr>
        <w:tc>
          <w:tcPr>
            <w:tcW w:w="4876" w:type="dxa"/>
            <w:tcBorders>
              <w:top w:val="nil"/>
              <w:left w:val="nil"/>
              <w:bottom w:val="nil"/>
              <w:right w:val="nil"/>
            </w:tcBorders>
          </w:tcPr>
          <w:p w14:paraId="0761EB13" w14:textId="77777777" w:rsidR="00C228CD" w:rsidRPr="001B602D" w:rsidRDefault="00C228CD" w:rsidP="00B106B6">
            <w:pPr>
              <w:pStyle w:val="Normal6a"/>
            </w:pPr>
            <w:r w:rsidRPr="001B602D">
              <w:t xml:space="preserve">Návrat štátnych príslušníkov tretích krajín predstavujúcich </w:t>
            </w:r>
            <w:r w:rsidRPr="001B602D">
              <w:rPr>
                <w:b/>
                <w:bCs/>
                <w:i/>
                <w:iCs/>
              </w:rPr>
              <w:t>bezpečnostné riziká</w:t>
            </w:r>
          </w:p>
        </w:tc>
        <w:tc>
          <w:tcPr>
            <w:tcW w:w="4876" w:type="dxa"/>
            <w:tcBorders>
              <w:top w:val="nil"/>
              <w:left w:val="nil"/>
              <w:bottom w:val="nil"/>
              <w:right w:val="nil"/>
            </w:tcBorders>
          </w:tcPr>
          <w:p w14:paraId="5283FDF6" w14:textId="77777777" w:rsidR="00C228CD" w:rsidRPr="001B602D" w:rsidRDefault="00C228CD" w:rsidP="00B106B6">
            <w:pPr>
              <w:pStyle w:val="Normal6a"/>
            </w:pPr>
            <w:r w:rsidRPr="001B602D">
              <w:t xml:space="preserve">Návrat štátnych príslušníkov tretích krajín predstavujúcich </w:t>
            </w:r>
            <w:r w:rsidRPr="001B602D">
              <w:rPr>
                <w:b/>
                <w:bCs/>
                <w:i/>
                <w:iCs/>
              </w:rPr>
              <w:t>riziko pre vnútornú bezpečnosť</w:t>
            </w:r>
          </w:p>
        </w:tc>
      </w:tr>
    </w:tbl>
    <w:p w14:paraId="5AC48DEB"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1854EC8" w14:textId="77777777" w:rsidR="003B514A" w:rsidRPr="001B602D" w:rsidRDefault="00C228CD" w:rsidP="00C228CD">
      <w:r w:rsidRPr="001B602D">
        <w:rPr>
          <w:rStyle w:val="HideTWBExt"/>
        </w:rPr>
        <w:t>&lt;/Amend&gt;</w:t>
      </w:r>
    </w:p>
    <w:p w14:paraId="322C2367"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1151</w:t>
      </w:r>
      <w:r w:rsidRPr="001B602D">
        <w:rPr>
          <w:rStyle w:val="HideTWBExt"/>
        </w:rPr>
        <w:t>&lt;/NumAm&gt;</w:t>
      </w:r>
    </w:p>
    <w:p w14:paraId="6256EA9A"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3B72FB06" w14:textId="77777777" w:rsidR="00C228CD" w:rsidRPr="001B602D" w:rsidRDefault="00C228CD" w:rsidP="00C228CD">
      <w:pPr>
        <w:pStyle w:val="NormalBold"/>
      </w:pPr>
      <w:r w:rsidRPr="001B602D">
        <w:rPr>
          <w:rStyle w:val="HideTWBExt"/>
        </w:rPr>
        <w:t>&lt;/RepeatBlock-By&gt;</w:t>
      </w:r>
    </w:p>
    <w:p w14:paraId="4514F04B"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F53424A" w14:textId="77777777" w:rsidR="00C228CD" w:rsidRPr="001B602D" w:rsidRDefault="00C228CD" w:rsidP="00C228CD">
      <w:pPr>
        <w:pStyle w:val="NormalBold"/>
      </w:pPr>
      <w:r w:rsidRPr="001B602D">
        <w:rPr>
          <w:rStyle w:val="HideTWBExt"/>
        </w:rPr>
        <w:t>&lt;Article&gt;</w:t>
      </w:r>
      <w:r w:rsidRPr="001B602D">
        <w:t>Článok 16 – nadpis</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F822224" w14:textId="77777777" w:rsidTr="00B106B6">
        <w:trPr>
          <w:trHeight w:hRule="exact" w:val="240"/>
          <w:jc w:val="center"/>
        </w:trPr>
        <w:tc>
          <w:tcPr>
            <w:tcW w:w="9752" w:type="dxa"/>
            <w:gridSpan w:val="2"/>
            <w:tcBorders>
              <w:top w:val="nil"/>
              <w:left w:val="nil"/>
              <w:bottom w:val="nil"/>
              <w:right w:val="nil"/>
            </w:tcBorders>
          </w:tcPr>
          <w:p w14:paraId="4822F0F1" w14:textId="77777777" w:rsidR="00C228CD" w:rsidRPr="001B602D" w:rsidRDefault="00C228CD" w:rsidP="00B106B6"/>
        </w:tc>
      </w:tr>
      <w:tr w:rsidR="003B3654" w:rsidRPr="001B602D" w14:paraId="430C325C" w14:textId="77777777" w:rsidTr="00B106B6">
        <w:trPr>
          <w:trHeight w:val="240"/>
          <w:jc w:val="center"/>
        </w:trPr>
        <w:tc>
          <w:tcPr>
            <w:tcW w:w="4876" w:type="dxa"/>
            <w:tcBorders>
              <w:top w:val="nil"/>
              <w:left w:val="nil"/>
              <w:bottom w:val="nil"/>
              <w:right w:val="nil"/>
            </w:tcBorders>
          </w:tcPr>
          <w:p w14:paraId="3E64C20E"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A755A0B" w14:textId="77777777" w:rsidR="00C228CD" w:rsidRPr="001B602D" w:rsidRDefault="00C228CD" w:rsidP="00B106B6">
            <w:pPr>
              <w:pStyle w:val="AmColumnHeading"/>
            </w:pPr>
            <w:r w:rsidRPr="001B602D">
              <w:t>Pozmeňujúci návrh</w:t>
            </w:r>
          </w:p>
        </w:tc>
      </w:tr>
      <w:tr w:rsidR="003B3654" w:rsidRPr="001B602D" w14:paraId="5ED19633" w14:textId="77777777" w:rsidTr="00B106B6">
        <w:trPr>
          <w:jc w:val="center"/>
        </w:trPr>
        <w:tc>
          <w:tcPr>
            <w:tcW w:w="4876" w:type="dxa"/>
            <w:tcBorders>
              <w:top w:val="nil"/>
              <w:left w:val="nil"/>
              <w:bottom w:val="nil"/>
              <w:right w:val="nil"/>
            </w:tcBorders>
          </w:tcPr>
          <w:p w14:paraId="45F4CF82" w14:textId="77777777" w:rsidR="00C228CD" w:rsidRPr="001B602D" w:rsidRDefault="00C228CD" w:rsidP="00B106B6">
            <w:pPr>
              <w:pStyle w:val="Normal6a"/>
            </w:pPr>
            <w:r w:rsidRPr="001B602D">
              <w:rPr>
                <w:b/>
                <w:bCs/>
                <w:i/>
                <w:iCs/>
              </w:rPr>
              <w:t>Návrat</w:t>
            </w:r>
            <w:r w:rsidRPr="001B602D">
              <w:t xml:space="preserve"> štátnych príslušníkov tretích krajín predstavujúcich bezpečnostné riziká</w:t>
            </w:r>
          </w:p>
        </w:tc>
        <w:tc>
          <w:tcPr>
            <w:tcW w:w="4876" w:type="dxa"/>
            <w:tcBorders>
              <w:top w:val="nil"/>
              <w:left w:val="nil"/>
              <w:bottom w:val="nil"/>
              <w:right w:val="nil"/>
            </w:tcBorders>
          </w:tcPr>
          <w:p w14:paraId="5BC99121" w14:textId="77777777" w:rsidR="00C228CD" w:rsidRPr="001B602D" w:rsidRDefault="00C228CD" w:rsidP="00B106B6">
            <w:pPr>
              <w:pStyle w:val="Normal6a"/>
            </w:pPr>
            <w:r w:rsidRPr="001B602D">
              <w:rPr>
                <w:b/>
                <w:bCs/>
                <w:i/>
                <w:iCs/>
              </w:rPr>
              <w:t>Odsun</w:t>
            </w:r>
            <w:r w:rsidRPr="001B602D">
              <w:t xml:space="preserve"> štátnych príslušníkov tretích krajín predstavujúcich bezpečnostné riziká</w:t>
            </w:r>
          </w:p>
        </w:tc>
      </w:tr>
    </w:tbl>
    <w:p w14:paraId="297BFBFE"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47F1478" w14:textId="77777777" w:rsidR="003B514A" w:rsidRPr="001B602D" w:rsidRDefault="00C228CD" w:rsidP="00C228CD">
      <w:r w:rsidRPr="001B602D">
        <w:rPr>
          <w:rStyle w:val="HideTWBExt"/>
        </w:rPr>
        <w:t>&lt;/Amend&gt;</w:t>
      </w:r>
    </w:p>
    <w:p w14:paraId="6A410739"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1152</w:t>
      </w:r>
      <w:r w:rsidRPr="001B602D">
        <w:rPr>
          <w:rStyle w:val="HideTWBExt"/>
        </w:rPr>
        <w:t>&lt;/NumAm&gt;</w:t>
      </w:r>
    </w:p>
    <w:p w14:paraId="5BBF086C"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w:t>
      </w:r>
      <w:r w:rsidRPr="001B602D">
        <w:rPr>
          <w:rStyle w:val="HideTWBExt"/>
        </w:rPr>
        <w:t>&lt;/Members&gt;</w:t>
      </w:r>
    </w:p>
    <w:p w14:paraId="4AB2F498" w14:textId="77777777" w:rsidR="00C228CD" w:rsidRPr="001B602D" w:rsidRDefault="00C228CD" w:rsidP="00C228CD">
      <w:pPr>
        <w:pStyle w:val="NormalBold"/>
      </w:pPr>
      <w:r w:rsidRPr="001B602D">
        <w:rPr>
          <w:rStyle w:val="HideTWBExt"/>
        </w:rPr>
        <w:t>&lt;/RepeatBlock-By&gt;</w:t>
      </w:r>
    </w:p>
    <w:p w14:paraId="4E5E517F"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3694CA8" w14:textId="77777777" w:rsidR="00C228CD" w:rsidRPr="001B602D" w:rsidRDefault="00C228CD" w:rsidP="00C228CD">
      <w:pPr>
        <w:pStyle w:val="NormalBold"/>
      </w:pPr>
      <w:r w:rsidRPr="001B602D">
        <w:rPr>
          <w:rStyle w:val="HideTWBExt"/>
        </w:rPr>
        <w:t>&lt;Article&gt;</w:t>
      </w:r>
      <w:r w:rsidRPr="001B602D">
        <w:t>Článok 16 – odsek 1 – úvodná časť</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6D14E8D" w14:textId="77777777" w:rsidTr="00B106B6">
        <w:trPr>
          <w:trHeight w:hRule="exact" w:val="240"/>
          <w:jc w:val="center"/>
        </w:trPr>
        <w:tc>
          <w:tcPr>
            <w:tcW w:w="9752" w:type="dxa"/>
            <w:gridSpan w:val="2"/>
            <w:tcBorders>
              <w:top w:val="nil"/>
              <w:left w:val="nil"/>
              <w:bottom w:val="nil"/>
              <w:right w:val="nil"/>
            </w:tcBorders>
          </w:tcPr>
          <w:p w14:paraId="49AE8280" w14:textId="77777777" w:rsidR="00C228CD" w:rsidRPr="001B602D" w:rsidRDefault="00C228CD" w:rsidP="00B106B6"/>
        </w:tc>
      </w:tr>
      <w:tr w:rsidR="003B3654" w:rsidRPr="001B602D" w14:paraId="0F63905B" w14:textId="77777777" w:rsidTr="00B106B6">
        <w:trPr>
          <w:trHeight w:val="240"/>
          <w:jc w:val="center"/>
        </w:trPr>
        <w:tc>
          <w:tcPr>
            <w:tcW w:w="4876" w:type="dxa"/>
            <w:tcBorders>
              <w:top w:val="nil"/>
              <w:left w:val="nil"/>
              <w:bottom w:val="nil"/>
              <w:right w:val="nil"/>
            </w:tcBorders>
          </w:tcPr>
          <w:p w14:paraId="66BF6032"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6DA4A5C" w14:textId="77777777" w:rsidR="00C228CD" w:rsidRPr="001B602D" w:rsidRDefault="00C228CD" w:rsidP="00B106B6">
            <w:pPr>
              <w:pStyle w:val="AmColumnHeading"/>
            </w:pPr>
            <w:r w:rsidRPr="001B602D">
              <w:t>Pozmeňujúci návrh</w:t>
            </w:r>
          </w:p>
        </w:tc>
      </w:tr>
      <w:tr w:rsidR="003B3654" w:rsidRPr="001B602D" w14:paraId="45928BFE" w14:textId="77777777" w:rsidTr="00B106B6">
        <w:trPr>
          <w:jc w:val="center"/>
        </w:trPr>
        <w:tc>
          <w:tcPr>
            <w:tcW w:w="4876" w:type="dxa"/>
            <w:tcBorders>
              <w:top w:val="nil"/>
              <w:left w:val="nil"/>
              <w:bottom w:val="nil"/>
              <w:right w:val="nil"/>
            </w:tcBorders>
          </w:tcPr>
          <w:p w14:paraId="79A599DE" w14:textId="77777777" w:rsidR="00C228CD" w:rsidRPr="001B602D" w:rsidRDefault="00C228CD" w:rsidP="00B106B6">
            <w:pPr>
              <w:pStyle w:val="Normal6a"/>
            </w:pPr>
            <w:r w:rsidRPr="001B602D">
              <w:t>1.</w:t>
            </w:r>
            <w:r w:rsidRPr="001B602D">
              <w:tab/>
            </w:r>
            <w:r w:rsidRPr="001B602D">
              <w:rPr>
                <w:b/>
                <w:bCs/>
                <w:i/>
                <w:iCs/>
              </w:rPr>
              <w:t>Tento článok sa vzťahuje na štátnych príslušníkov</w:t>
            </w:r>
            <w:r w:rsidRPr="001B602D">
              <w:t xml:space="preserve"> tretích krajín</w:t>
            </w:r>
            <w:r w:rsidRPr="001B602D">
              <w:rPr>
                <w:b/>
                <w:bCs/>
                <w:i/>
                <w:iCs/>
              </w:rPr>
              <w:t>, ak:</w:t>
            </w:r>
          </w:p>
        </w:tc>
        <w:tc>
          <w:tcPr>
            <w:tcW w:w="4876" w:type="dxa"/>
            <w:tcBorders>
              <w:top w:val="nil"/>
              <w:left w:val="nil"/>
              <w:bottom w:val="nil"/>
              <w:right w:val="nil"/>
            </w:tcBorders>
          </w:tcPr>
          <w:p w14:paraId="610CDD4C" w14:textId="77777777" w:rsidR="00C228CD" w:rsidRPr="001B602D" w:rsidRDefault="00C228CD" w:rsidP="00B106B6">
            <w:pPr>
              <w:pStyle w:val="Normal6a"/>
            </w:pPr>
            <w:r w:rsidRPr="001B602D">
              <w:t>1.</w:t>
            </w:r>
            <w:r w:rsidRPr="001B602D">
              <w:tab/>
            </w:r>
            <w:r w:rsidRPr="001B602D">
              <w:rPr>
                <w:b/>
                <w:bCs/>
                <w:i/>
                <w:iCs/>
              </w:rPr>
              <w:t>Štátni príslušníci</w:t>
            </w:r>
            <w:r w:rsidRPr="001B602D">
              <w:t xml:space="preserve"> tretích krajín</w:t>
            </w:r>
            <w:r w:rsidRPr="001B602D">
              <w:rPr>
                <w:b/>
                <w:bCs/>
                <w:i/>
                <w:iCs/>
              </w:rPr>
              <w:t>, voči ktorým bolo vydané rozhodnutie o návrate a ktorí sa na základe individuálneho posúdenia považujú za hrozbu pre verejný poriadok, vnútornú bezpečnosť, verejné zdravie alebo medzinárodné vzťahy ktoréhokoľvek členského štátu, podliehajú odsunu v súlade s článkom 13.</w:t>
            </w:r>
          </w:p>
        </w:tc>
      </w:tr>
    </w:tbl>
    <w:p w14:paraId="221171E2"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24AA014"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53EBE2DA" w14:textId="77777777" w:rsidR="00C228CD" w:rsidRPr="001B602D" w:rsidRDefault="00C228CD" w:rsidP="00C228CD">
      <w:pPr>
        <w:pStyle w:val="AmJustText"/>
      </w:pPr>
      <w:r w:rsidRPr="001B602D">
        <w:t>Znenie je zosúladené s dôvodmi odopretia vstupu stanovenými v Kódexe schengenských hraníc. Toto je najlepšia paralela pre rozhodnutia o návrate. Vždy by sa malo vykonať individuálne posúdenie.</w:t>
      </w:r>
    </w:p>
    <w:p w14:paraId="1B6A98E5" w14:textId="77777777" w:rsidR="003B514A" w:rsidRPr="001B602D" w:rsidRDefault="00C228CD" w:rsidP="00C228CD">
      <w:r w:rsidRPr="001B602D">
        <w:rPr>
          <w:rStyle w:val="HideTWBExt"/>
        </w:rPr>
        <w:t>&lt;/Amend&gt;</w:t>
      </w:r>
    </w:p>
    <w:p w14:paraId="6378388B"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1153</w:t>
      </w:r>
      <w:r w:rsidRPr="001B602D">
        <w:rPr>
          <w:rStyle w:val="HideTWBExt"/>
        </w:rPr>
        <w:t>&lt;/NumAm&gt;</w:t>
      </w:r>
    </w:p>
    <w:p w14:paraId="161E24E9" w14:textId="77777777" w:rsidR="00C228CD" w:rsidRPr="001B602D" w:rsidRDefault="00C228CD" w:rsidP="00C228CD">
      <w:pPr>
        <w:pStyle w:val="NormalBold"/>
      </w:pPr>
      <w:r w:rsidRPr="001B602D">
        <w:rPr>
          <w:rStyle w:val="HideTWBExt"/>
        </w:rPr>
        <w:t>&lt;RepeatBlock-By&gt;&lt;Members&gt;</w:t>
      </w:r>
      <w:r w:rsidRPr="001B602D">
        <w:t>Nadine Morano</w:t>
      </w:r>
      <w:r w:rsidRPr="001B602D">
        <w:rPr>
          <w:rStyle w:val="HideTWBExt"/>
        </w:rPr>
        <w:t>&lt;/Members&gt;</w:t>
      </w:r>
    </w:p>
    <w:p w14:paraId="1D7AAE27" w14:textId="77777777" w:rsidR="00C228CD" w:rsidRPr="001B602D" w:rsidRDefault="00C228CD" w:rsidP="00C228CD">
      <w:pPr>
        <w:pStyle w:val="NormalBold"/>
      </w:pPr>
      <w:r w:rsidRPr="001B602D">
        <w:rPr>
          <w:rStyle w:val="HideTWBExt"/>
        </w:rPr>
        <w:t>&lt;/RepeatBlock-By&gt;</w:t>
      </w:r>
    </w:p>
    <w:p w14:paraId="0677C7CB"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C385E02" w14:textId="77777777" w:rsidR="00C228CD" w:rsidRPr="001B602D" w:rsidRDefault="00C228CD" w:rsidP="00C228CD">
      <w:pPr>
        <w:pStyle w:val="NormalBold"/>
      </w:pPr>
      <w:r w:rsidRPr="001B602D">
        <w:rPr>
          <w:rStyle w:val="HideTWBExt"/>
        </w:rPr>
        <w:t>&lt;Article&gt;</w:t>
      </w:r>
      <w:r w:rsidRPr="001B602D">
        <w:t>Článok 16 – odsek 1 – úvodná časť</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B3D9C73" w14:textId="77777777" w:rsidTr="00B106B6">
        <w:trPr>
          <w:trHeight w:hRule="exact" w:val="240"/>
          <w:jc w:val="center"/>
        </w:trPr>
        <w:tc>
          <w:tcPr>
            <w:tcW w:w="9752" w:type="dxa"/>
            <w:gridSpan w:val="2"/>
            <w:tcBorders>
              <w:top w:val="nil"/>
              <w:left w:val="nil"/>
              <w:bottom w:val="nil"/>
              <w:right w:val="nil"/>
            </w:tcBorders>
          </w:tcPr>
          <w:p w14:paraId="597B5375" w14:textId="77777777" w:rsidR="00C228CD" w:rsidRPr="001B602D" w:rsidRDefault="00C228CD" w:rsidP="00B106B6"/>
        </w:tc>
      </w:tr>
      <w:tr w:rsidR="003B3654" w:rsidRPr="001B602D" w14:paraId="1E3C6DE6" w14:textId="77777777" w:rsidTr="00B106B6">
        <w:trPr>
          <w:trHeight w:val="240"/>
          <w:jc w:val="center"/>
        </w:trPr>
        <w:tc>
          <w:tcPr>
            <w:tcW w:w="4876" w:type="dxa"/>
            <w:tcBorders>
              <w:top w:val="nil"/>
              <w:left w:val="nil"/>
              <w:bottom w:val="nil"/>
              <w:right w:val="nil"/>
            </w:tcBorders>
          </w:tcPr>
          <w:p w14:paraId="35A7C5AA"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056D52A" w14:textId="77777777" w:rsidR="00C228CD" w:rsidRPr="001B602D" w:rsidRDefault="00C228CD" w:rsidP="00B106B6">
            <w:pPr>
              <w:pStyle w:val="AmColumnHeading"/>
            </w:pPr>
            <w:r w:rsidRPr="001B602D">
              <w:t>Pozmeňujúci návrh</w:t>
            </w:r>
          </w:p>
        </w:tc>
      </w:tr>
      <w:tr w:rsidR="003B3654" w:rsidRPr="001B602D" w14:paraId="419917C4" w14:textId="77777777" w:rsidTr="00B106B6">
        <w:trPr>
          <w:jc w:val="center"/>
        </w:trPr>
        <w:tc>
          <w:tcPr>
            <w:tcW w:w="4876" w:type="dxa"/>
            <w:tcBorders>
              <w:top w:val="nil"/>
              <w:left w:val="nil"/>
              <w:bottom w:val="nil"/>
              <w:right w:val="nil"/>
            </w:tcBorders>
          </w:tcPr>
          <w:p w14:paraId="0F50C888" w14:textId="77777777" w:rsidR="00C228CD" w:rsidRPr="001B602D" w:rsidRDefault="00C228CD" w:rsidP="00B106B6">
            <w:pPr>
              <w:pStyle w:val="Normal6a"/>
            </w:pPr>
            <w:r w:rsidRPr="001B602D">
              <w:t>1.</w:t>
            </w:r>
            <w:r w:rsidRPr="001B602D">
              <w:tab/>
              <w:t>Tento článok sa vzťahuje na štátnych príslušníkov tretích krajín, ak:</w:t>
            </w:r>
          </w:p>
        </w:tc>
        <w:tc>
          <w:tcPr>
            <w:tcW w:w="4876" w:type="dxa"/>
            <w:tcBorders>
              <w:top w:val="nil"/>
              <w:left w:val="nil"/>
              <w:bottom w:val="nil"/>
              <w:right w:val="nil"/>
            </w:tcBorders>
          </w:tcPr>
          <w:p w14:paraId="2929BF35" w14:textId="77777777" w:rsidR="00C228CD" w:rsidRPr="001B602D" w:rsidRDefault="00C228CD" w:rsidP="00B106B6">
            <w:pPr>
              <w:pStyle w:val="Normal6a"/>
            </w:pPr>
            <w:r w:rsidRPr="001B602D">
              <w:t>1.</w:t>
            </w:r>
            <w:r w:rsidRPr="001B602D">
              <w:tab/>
              <w:t xml:space="preserve">Tento článok sa vzťahuje na štátnych príslušníkov tretích krajín </w:t>
            </w:r>
            <w:r w:rsidRPr="001B602D">
              <w:rPr>
                <w:b/>
                <w:bCs/>
                <w:i/>
                <w:iCs/>
              </w:rPr>
              <w:t>vrátane maloletých osôb bez sprievodu</w:t>
            </w:r>
            <w:r w:rsidRPr="001B602D">
              <w:t>, ak:</w:t>
            </w:r>
          </w:p>
        </w:tc>
      </w:tr>
    </w:tbl>
    <w:p w14:paraId="293186EE"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{FR}</w:t>
      </w:r>
      <w:r w:rsidRPr="001B602D">
        <w:t>fr</w:t>
      </w:r>
      <w:r w:rsidRPr="001B602D">
        <w:rPr>
          <w:rStyle w:val="HideTWBExt"/>
        </w:rPr>
        <w:t>&lt;/Original&gt;</w:t>
      </w:r>
    </w:p>
    <w:p w14:paraId="6C12324C" w14:textId="77777777" w:rsidR="003B514A" w:rsidRPr="001B602D" w:rsidRDefault="00C228CD" w:rsidP="00C228CD">
      <w:r w:rsidRPr="001B602D">
        <w:rPr>
          <w:rStyle w:val="HideTWBExt"/>
        </w:rPr>
        <w:t>&lt;/Amend&gt;</w:t>
      </w:r>
    </w:p>
    <w:p w14:paraId="112085A6"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1154</w:t>
      </w:r>
      <w:r w:rsidRPr="001B602D">
        <w:rPr>
          <w:rStyle w:val="HideTWBExt"/>
        </w:rPr>
        <w:t>&lt;/NumAm&gt;</w:t>
      </w:r>
    </w:p>
    <w:p w14:paraId="27B3E47C"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w:t>
      </w:r>
      <w:r w:rsidRPr="001B602D">
        <w:rPr>
          <w:rStyle w:val="HideTWBExt"/>
        </w:rPr>
        <w:t>&lt;/Members&gt;</w:t>
      </w:r>
    </w:p>
    <w:p w14:paraId="3B511ED9" w14:textId="77777777" w:rsidR="00C228CD" w:rsidRPr="001B602D" w:rsidRDefault="00C228CD" w:rsidP="00C228CD">
      <w:pPr>
        <w:pStyle w:val="NormalBold"/>
      </w:pPr>
      <w:r w:rsidRPr="001B602D">
        <w:rPr>
          <w:rStyle w:val="HideTWBExt"/>
        </w:rPr>
        <w:t>&lt;/RepeatBlock-By&gt;</w:t>
      </w:r>
    </w:p>
    <w:p w14:paraId="32192E58"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B13B2B3" w14:textId="77777777" w:rsidR="00C228CD" w:rsidRPr="001B602D" w:rsidRDefault="00C228CD" w:rsidP="00C228CD">
      <w:pPr>
        <w:pStyle w:val="NormalBold"/>
      </w:pPr>
      <w:r w:rsidRPr="001B602D">
        <w:rPr>
          <w:rStyle w:val="HideTWBExt"/>
        </w:rPr>
        <w:t>&lt;Article&gt;</w:t>
      </w:r>
      <w:r w:rsidRPr="001B602D">
        <w:t>Článok 16 – odsek 1 – písmeno a</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1409689" w14:textId="77777777" w:rsidTr="00B106B6">
        <w:trPr>
          <w:trHeight w:hRule="exact" w:val="240"/>
          <w:jc w:val="center"/>
        </w:trPr>
        <w:tc>
          <w:tcPr>
            <w:tcW w:w="9752" w:type="dxa"/>
            <w:gridSpan w:val="2"/>
            <w:tcBorders>
              <w:top w:val="nil"/>
              <w:left w:val="nil"/>
              <w:bottom w:val="nil"/>
              <w:right w:val="nil"/>
            </w:tcBorders>
          </w:tcPr>
          <w:p w14:paraId="0DBB3082" w14:textId="77777777" w:rsidR="00C228CD" w:rsidRPr="001B602D" w:rsidRDefault="00C228CD" w:rsidP="00B106B6"/>
        </w:tc>
      </w:tr>
      <w:tr w:rsidR="003B3654" w:rsidRPr="001B602D" w14:paraId="0F4ACF04" w14:textId="77777777" w:rsidTr="00B106B6">
        <w:trPr>
          <w:trHeight w:val="240"/>
          <w:jc w:val="center"/>
        </w:trPr>
        <w:tc>
          <w:tcPr>
            <w:tcW w:w="4876" w:type="dxa"/>
            <w:tcBorders>
              <w:top w:val="nil"/>
              <w:left w:val="nil"/>
              <w:bottom w:val="nil"/>
              <w:right w:val="nil"/>
            </w:tcBorders>
          </w:tcPr>
          <w:p w14:paraId="05DBDF2A"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F0CF61E" w14:textId="77777777" w:rsidR="00C228CD" w:rsidRPr="001B602D" w:rsidRDefault="00C228CD" w:rsidP="00B106B6">
            <w:pPr>
              <w:pStyle w:val="AmColumnHeading"/>
            </w:pPr>
            <w:r w:rsidRPr="001B602D">
              <w:t>Pozmeňujúci návrh</w:t>
            </w:r>
          </w:p>
        </w:tc>
      </w:tr>
      <w:tr w:rsidR="003B3654" w:rsidRPr="001B602D" w14:paraId="27C2F6FD" w14:textId="77777777" w:rsidTr="00B106B6">
        <w:trPr>
          <w:jc w:val="center"/>
        </w:trPr>
        <w:tc>
          <w:tcPr>
            <w:tcW w:w="4876" w:type="dxa"/>
            <w:tcBorders>
              <w:top w:val="nil"/>
              <w:left w:val="nil"/>
              <w:bottom w:val="nil"/>
              <w:right w:val="nil"/>
            </w:tcBorders>
          </w:tcPr>
          <w:p w14:paraId="43F4986E" w14:textId="77777777" w:rsidR="00C228CD" w:rsidRPr="001B602D" w:rsidRDefault="00C228CD" w:rsidP="00B106B6">
            <w:pPr>
              <w:pStyle w:val="Normal6a"/>
            </w:pPr>
            <w:r w:rsidRPr="001B602D">
              <w:rPr>
                <w:b/>
                <w:i/>
              </w:rPr>
              <w:t>a)</w:t>
            </w:r>
            <w:r w:rsidRPr="001B602D">
              <w:tab/>
            </w:r>
            <w:r w:rsidRPr="001B602D">
              <w:rPr>
                <w:b/>
                <w:i/>
              </w:rPr>
              <w:t>predstavujú hrozbu pre verejný poriadok, verejnú bezpečnosť alebo národnú bezpečnosť;</w:t>
            </w:r>
          </w:p>
        </w:tc>
        <w:tc>
          <w:tcPr>
            <w:tcW w:w="4876" w:type="dxa"/>
            <w:tcBorders>
              <w:top w:val="nil"/>
              <w:left w:val="nil"/>
              <w:bottom w:val="nil"/>
              <w:right w:val="nil"/>
            </w:tcBorders>
          </w:tcPr>
          <w:p w14:paraId="198894D9" w14:textId="77777777" w:rsidR="00C228CD" w:rsidRPr="001B602D" w:rsidRDefault="00C228CD" w:rsidP="00B106B6">
            <w:pPr>
              <w:pStyle w:val="Normal6a"/>
            </w:pPr>
            <w:r w:rsidRPr="001B602D">
              <w:rPr>
                <w:b/>
                <w:i/>
              </w:rPr>
              <w:t>vypúšťa sa</w:t>
            </w:r>
          </w:p>
        </w:tc>
      </w:tr>
    </w:tbl>
    <w:p w14:paraId="7D8A1D8D"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69C9BAA" w14:textId="77777777" w:rsidR="003B514A" w:rsidRPr="001B602D" w:rsidRDefault="00C228CD" w:rsidP="00C228CD">
      <w:r w:rsidRPr="001B602D">
        <w:rPr>
          <w:rStyle w:val="HideTWBExt"/>
        </w:rPr>
        <w:t>&lt;/Amend&gt;</w:t>
      </w:r>
    </w:p>
    <w:p w14:paraId="310CA2E6"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1155</w:t>
      </w:r>
      <w:r w:rsidRPr="001B602D">
        <w:rPr>
          <w:rStyle w:val="HideTWBExt"/>
        </w:rPr>
        <w:t>&lt;/NumAm&gt;</w:t>
      </w:r>
    </w:p>
    <w:p w14:paraId="4CD218BC"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330BD391" w14:textId="77777777" w:rsidR="00C228CD" w:rsidRPr="001B602D" w:rsidRDefault="00C228CD" w:rsidP="00C228CD">
      <w:pPr>
        <w:pStyle w:val="NormalBold"/>
      </w:pPr>
      <w:r w:rsidRPr="001B602D">
        <w:rPr>
          <w:rStyle w:val="HideTWBExt"/>
        </w:rPr>
        <w:t>&lt;/RepeatBlock-By&gt;</w:t>
      </w:r>
    </w:p>
    <w:p w14:paraId="67C03166"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333FA15" w14:textId="77777777" w:rsidR="00C228CD" w:rsidRPr="001B602D" w:rsidRDefault="00C228CD" w:rsidP="00C228CD">
      <w:pPr>
        <w:pStyle w:val="NormalBold"/>
      </w:pPr>
      <w:r w:rsidRPr="001B602D">
        <w:rPr>
          <w:rStyle w:val="HideTWBExt"/>
        </w:rPr>
        <w:t>&lt;Article&gt;</w:t>
      </w:r>
      <w:r w:rsidRPr="001B602D">
        <w:t>Článok 16 – odsek 1 – písmeno b</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BFB39CF" w14:textId="77777777" w:rsidTr="00B106B6">
        <w:trPr>
          <w:trHeight w:hRule="exact" w:val="240"/>
          <w:jc w:val="center"/>
        </w:trPr>
        <w:tc>
          <w:tcPr>
            <w:tcW w:w="9752" w:type="dxa"/>
            <w:gridSpan w:val="2"/>
            <w:tcBorders>
              <w:top w:val="nil"/>
              <w:left w:val="nil"/>
              <w:bottom w:val="nil"/>
              <w:right w:val="nil"/>
            </w:tcBorders>
          </w:tcPr>
          <w:p w14:paraId="0C0DE447" w14:textId="77777777" w:rsidR="00C228CD" w:rsidRPr="001B602D" w:rsidRDefault="00C228CD" w:rsidP="00B106B6"/>
        </w:tc>
      </w:tr>
      <w:tr w:rsidR="003B3654" w:rsidRPr="001B602D" w14:paraId="3196C349" w14:textId="77777777" w:rsidTr="00B106B6">
        <w:trPr>
          <w:trHeight w:val="240"/>
          <w:jc w:val="center"/>
        </w:trPr>
        <w:tc>
          <w:tcPr>
            <w:tcW w:w="4876" w:type="dxa"/>
            <w:tcBorders>
              <w:top w:val="nil"/>
              <w:left w:val="nil"/>
              <w:bottom w:val="nil"/>
              <w:right w:val="nil"/>
            </w:tcBorders>
          </w:tcPr>
          <w:p w14:paraId="3FE56EA6"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FD2B5D6" w14:textId="77777777" w:rsidR="00C228CD" w:rsidRPr="001B602D" w:rsidRDefault="00C228CD" w:rsidP="00B106B6">
            <w:pPr>
              <w:pStyle w:val="AmColumnHeading"/>
            </w:pPr>
            <w:r w:rsidRPr="001B602D">
              <w:t>Pozmeňujúci návrh</w:t>
            </w:r>
          </w:p>
        </w:tc>
      </w:tr>
      <w:tr w:rsidR="003B3654" w:rsidRPr="001B602D" w14:paraId="2714EFF3" w14:textId="77777777" w:rsidTr="00B106B6">
        <w:trPr>
          <w:jc w:val="center"/>
        </w:trPr>
        <w:tc>
          <w:tcPr>
            <w:tcW w:w="4876" w:type="dxa"/>
            <w:tcBorders>
              <w:top w:val="nil"/>
              <w:left w:val="nil"/>
              <w:bottom w:val="nil"/>
              <w:right w:val="nil"/>
            </w:tcBorders>
          </w:tcPr>
          <w:p w14:paraId="7FCE9A9D" w14:textId="77777777" w:rsidR="00C228CD" w:rsidRPr="001B602D" w:rsidRDefault="00C228CD" w:rsidP="00B106B6">
            <w:pPr>
              <w:pStyle w:val="Normal6a"/>
            </w:pPr>
            <w:r w:rsidRPr="001B602D">
              <w:rPr>
                <w:b/>
                <w:i/>
              </w:rPr>
              <w:t>b)</w:t>
            </w:r>
            <w:r w:rsidRPr="001B602D">
              <w:tab/>
            </w:r>
            <w:r w:rsidRPr="001B602D">
              <w:rPr>
                <w:b/>
                <w:i/>
              </w:rPr>
              <w:t>existujú vážne dôvody domnievať sa, že spáchali závažný trestný čin uvedený v článku 2 ods. 2 rámcového rozhodnutia Rady 2002/584/SVV</w:t>
            </w:r>
            <w:r w:rsidRPr="001B602D">
              <w:rPr>
                <w:b/>
                <w:i/>
                <w:vertAlign w:val="superscript"/>
              </w:rPr>
              <w:t>27</w:t>
            </w:r>
            <w:r w:rsidRPr="001B602D">
              <w:rPr>
                <w:b/>
                <w:i/>
              </w:rPr>
              <w:t>;</w:t>
            </w:r>
          </w:p>
        </w:tc>
        <w:tc>
          <w:tcPr>
            <w:tcW w:w="4876" w:type="dxa"/>
            <w:tcBorders>
              <w:top w:val="nil"/>
              <w:left w:val="nil"/>
              <w:bottom w:val="nil"/>
              <w:right w:val="nil"/>
            </w:tcBorders>
          </w:tcPr>
          <w:p w14:paraId="340E63BC" w14:textId="77777777" w:rsidR="00C228CD" w:rsidRPr="001B602D" w:rsidRDefault="00C228CD" w:rsidP="00B106B6">
            <w:pPr>
              <w:pStyle w:val="Normal6a"/>
            </w:pPr>
            <w:r w:rsidRPr="001B602D">
              <w:rPr>
                <w:b/>
                <w:i/>
              </w:rPr>
              <w:t>vypúšťa sa</w:t>
            </w:r>
          </w:p>
        </w:tc>
      </w:tr>
      <w:tr w:rsidR="003B3654" w:rsidRPr="001B602D" w14:paraId="02BB619A" w14:textId="77777777" w:rsidTr="00B106B6">
        <w:trPr>
          <w:jc w:val="center"/>
        </w:trPr>
        <w:tc>
          <w:tcPr>
            <w:tcW w:w="4876" w:type="dxa"/>
            <w:tcBorders>
              <w:top w:val="nil"/>
              <w:left w:val="nil"/>
              <w:bottom w:val="nil"/>
              <w:right w:val="nil"/>
            </w:tcBorders>
          </w:tcPr>
          <w:p w14:paraId="69461025" w14:textId="77777777" w:rsidR="00C228CD" w:rsidRPr="001B602D" w:rsidRDefault="00C228CD" w:rsidP="00B106B6">
            <w:pPr>
              <w:pStyle w:val="Normal6a"/>
            </w:pPr>
            <w:r w:rsidRPr="001B602D">
              <w:rPr>
                <w:b/>
                <w:i/>
              </w:rPr>
              <w:t>_________________</w:t>
            </w:r>
          </w:p>
        </w:tc>
        <w:tc>
          <w:tcPr>
            <w:tcW w:w="4876" w:type="dxa"/>
            <w:tcBorders>
              <w:top w:val="nil"/>
              <w:left w:val="nil"/>
              <w:bottom w:val="nil"/>
              <w:right w:val="nil"/>
            </w:tcBorders>
          </w:tcPr>
          <w:p w14:paraId="3FE65799" w14:textId="77777777" w:rsidR="00C228CD" w:rsidRPr="001B602D" w:rsidRDefault="00C228CD" w:rsidP="00B106B6"/>
        </w:tc>
      </w:tr>
      <w:tr w:rsidR="003B3654" w:rsidRPr="001B602D" w14:paraId="53772C7B" w14:textId="77777777" w:rsidTr="00B106B6">
        <w:trPr>
          <w:jc w:val="center"/>
        </w:trPr>
        <w:tc>
          <w:tcPr>
            <w:tcW w:w="4876" w:type="dxa"/>
            <w:tcBorders>
              <w:top w:val="nil"/>
              <w:left w:val="nil"/>
              <w:bottom w:val="nil"/>
              <w:right w:val="nil"/>
            </w:tcBorders>
          </w:tcPr>
          <w:p w14:paraId="699BFC54" w14:textId="77777777" w:rsidR="00C228CD" w:rsidRPr="001B602D" w:rsidRDefault="00C228CD" w:rsidP="00B106B6">
            <w:pPr>
              <w:pStyle w:val="Normal6a"/>
            </w:pPr>
            <w:r w:rsidRPr="001B602D">
              <w:rPr>
                <w:b/>
                <w:bCs/>
                <w:i/>
                <w:vertAlign w:val="superscript"/>
              </w:rPr>
              <w:t>27</w:t>
            </w:r>
            <w:r w:rsidRPr="001B602D">
              <w:rPr>
                <w:b/>
                <w:bCs/>
              </w:rPr>
              <w:t xml:space="preserve"> </w:t>
            </w:r>
            <w:r w:rsidRPr="001B602D">
              <w:rPr>
                <w:b/>
                <w:bCs/>
                <w:i/>
                <w:iCs/>
              </w:rPr>
              <w:t>Rámcové rozhodnutie Rady 2002/584/SVV z 13. júna 2002 o európskom zatykači a postupoch odovzdávania osôb medzi členskými štátmi – vyhlásenia niektorých členských štátov k prijatiu rámcového rozhodnutia (Ú. v. ES L 190, 18.7.2002, s. 1, ELI:</w:t>
            </w:r>
            <w:r w:rsidRPr="001B602D">
              <w:rPr>
                <w:b/>
                <w:i/>
              </w:rPr>
              <w:t xml:space="preserve"> http://data.europa.eu/eli/dec_framw/2002/584/oj).</w:t>
            </w:r>
          </w:p>
        </w:tc>
        <w:tc>
          <w:tcPr>
            <w:tcW w:w="4876" w:type="dxa"/>
            <w:tcBorders>
              <w:top w:val="nil"/>
              <w:left w:val="nil"/>
              <w:bottom w:val="nil"/>
              <w:right w:val="nil"/>
            </w:tcBorders>
          </w:tcPr>
          <w:p w14:paraId="202C02E1" w14:textId="77777777" w:rsidR="00C228CD" w:rsidRPr="001B602D" w:rsidRDefault="00C228CD" w:rsidP="00B106B6"/>
        </w:tc>
      </w:tr>
    </w:tbl>
    <w:p w14:paraId="1DF2541C"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4917F73"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0CD35159" w14:textId="77777777" w:rsidR="00C228CD" w:rsidRPr="001B602D" w:rsidRDefault="00C228CD" w:rsidP="00C228CD">
      <w:pPr>
        <w:pStyle w:val="AmJustText"/>
      </w:pPr>
      <w:r w:rsidRPr="001B602D">
        <w:t>Tento dôvod je už obsiahnutý v písmene a).</w:t>
      </w:r>
    </w:p>
    <w:p w14:paraId="21E46C78" w14:textId="77777777" w:rsidR="003B514A" w:rsidRPr="001B602D" w:rsidRDefault="00C228CD" w:rsidP="00C228CD">
      <w:r w:rsidRPr="001B602D">
        <w:rPr>
          <w:rStyle w:val="HideTWBExt"/>
        </w:rPr>
        <w:t>&lt;/Amend&gt;</w:t>
      </w:r>
    </w:p>
    <w:p w14:paraId="532206B8"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1156</w:t>
      </w:r>
      <w:r w:rsidRPr="001B602D">
        <w:rPr>
          <w:rStyle w:val="HideTWBExt"/>
        </w:rPr>
        <w:t>&lt;/NumAm&gt;</w:t>
      </w:r>
    </w:p>
    <w:p w14:paraId="5B68937D" w14:textId="77777777" w:rsidR="00C228CD" w:rsidRPr="001B602D" w:rsidRDefault="00C228CD" w:rsidP="00C228CD">
      <w:pPr>
        <w:pStyle w:val="NormalBold"/>
      </w:pPr>
      <w:r w:rsidRPr="001B602D">
        <w:rPr>
          <w:rStyle w:val="HideTWBExt"/>
        </w:rPr>
        <w:t>&lt;RepeatBlock-By&gt;&lt;Members&gt;</w:t>
      </w:r>
      <w:r w:rsidRPr="001B602D">
        <w:t>Charlie Weimers, Alessandro Ciriani, Mariusz Kamiński, Nicolas Bay, Jadwiga Wiśniewska, Maciej Wąsik, Sebastian Tynkkynen, Geadis Geadi, Assita Kanko</w:t>
      </w:r>
      <w:r w:rsidRPr="001B602D">
        <w:rPr>
          <w:rStyle w:val="HideTWBExt"/>
        </w:rPr>
        <w:t>&lt;/Members&gt;</w:t>
      </w:r>
    </w:p>
    <w:p w14:paraId="55EF09A9" w14:textId="77777777" w:rsidR="00C228CD" w:rsidRPr="001B602D" w:rsidRDefault="00C228CD" w:rsidP="00C228CD">
      <w:pPr>
        <w:pStyle w:val="NormalBold"/>
      </w:pPr>
      <w:r w:rsidRPr="001B602D">
        <w:rPr>
          <w:rStyle w:val="HideTWBExt"/>
        </w:rPr>
        <w:t>&lt;/RepeatBlock-By&gt;</w:t>
      </w:r>
    </w:p>
    <w:p w14:paraId="4E527DC6"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DAFE58D" w14:textId="77777777" w:rsidR="00C228CD" w:rsidRPr="001B602D" w:rsidRDefault="00C228CD" w:rsidP="00C228CD">
      <w:pPr>
        <w:pStyle w:val="NormalBold"/>
      </w:pPr>
      <w:r w:rsidRPr="001B602D">
        <w:rPr>
          <w:rStyle w:val="HideTWBExt"/>
        </w:rPr>
        <w:t>&lt;Article&gt;</w:t>
      </w:r>
      <w:r w:rsidRPr="001B602D">
        <w:t>Článok 16 – odsek 1 – písmeno b</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A649600" w14:textId="77777777" w:rsidTr="00B106B6">
        <w:trPr>
          <w:trHeight w:hRule="exact" w:val="240"/>
          <w:jc w:val="center"/>
        </w:trPr>
        <w:tc>
          <w:tcPr>
            <w:tcW w:w="9752" w:type="dxa"/>
            <w:gridSpan w:val="2"/>
            <w:tcBorders>
              <w:top w:val="nil"/>
              <w:left w:val="nil"/>
              <w:bottom w:val="nil"/>
              <w:right w:val="nil"/>
            </w:tcBorders>
          </w:tcPr>
          <w:p w14:paraId="70063D25" w14:textId="77777777" w:rsidR="00C228CD" w:rsidRPr="001B602D" w:rsidRDefault="00C228CD" w:rsidP="00B106B6"/>
        </w:tc>
      </w:tr>
      <w:tr w:rsidR="003B3654" w:rsidRPr="001B602D" w14:paraId="5EE55BAC" w14:textId="77777777" w:rsidTr="00B106B6">
        <w:trPr>
          <w:trHeight w:val="240"/>
          <w:jc w:val="center"/>
        </w:trPr>
        <w:tc>
          <w:tcPr>
            <w:tcW w:w="4876" w:type="dxa"/>
            <w:tcBorders>
              <w:top w:val="nil"/>
              <w:left w:val="nil"/>
              <w:bottom w:val="nil"/>
              <w:right w:val="nil"/>
            </w:tcBorders>
          </w:tcPr>
          <w:p w14:paraId="3FDB44A8"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9E5C5E2" w14:textId="77777777" w:rsidR="00C228CD" w:rsidRPr="001B602D" w:rsidRDefault="00C228CD" w:rsidP="00B106B6">
            <w:pPr>
              <w:pStyle w:val="AmColumnHeading"/>
            </w:pPr>
            <w:r w:rsidRPr="001B602D">
              <w:t>Pozmeňujúci návrh</w:t>
            </w:r>
          </w:p>
        </w:tc>
      </w:tr>
      <w:tr w:rsidR="003B3654" w:rsidRPr="001B602D" w14:paraId="74CD42FF" w14:textId="77777777" w:rsidTr="00B106B6">
        <w:trPr>
          <w:jc w:val="center"/>
        </w:trPr>
        <w:tc>
          <w:tcPr>
            <w:tcW w:w="4876" w:type="dxa"/>
            <w:tcBorders>
              <w:top w:val="nil"/>
              <w:left w:val="nil"/>
              <w:bottom w:val="nil"/>
              <w:right w:val="nil"/>
            </w:tcBorders>
          </w:tcPr>
          <w:p w14:paraId="1FFAB6E5" w14:textId="77777777" w:rsidR="00C228CD" w:rsidRPr="001B602D" w:rsidRDefault="00C228CD" w:rsidP="00B106B6">
            <w:pPr>
              <w:pStyle w:val="Normal6a"/>
            </w:pPr>
            <w:r w:rsidRPr="001B602D">
              <w:t>b)</w:t>
            </w:r>
            <w:r w:rsidRPr="001B602D">
              <w:tab/>
              <w:t xml:space="preserve">existujú </w:t>
            </w:r>
            <w:r w:rsidRPr="001B602D">
              <w:rPr>
                <w:b/>
                <w:bCs/>
                <w:i/>
                <w:iCs/>
              </w:rPr>
              <w:t>vážne dôvody domnievať sa</w:t>
            </w:r>
            <w:r w:rsidRPr="001B602D">
              <w:t>, že spáchali závažný trestný čin uvedený v článku 2 ods. 2 rámcového rozhodnutia Rady 2002/584/SVV</w:t>
            </w:r>
            <w:r w:rsidRPr="001B602D">
              <w:rPr>
                <w:b/>
                <w:bCs/>
                <w:i/>
                <w:iCs/>
                <w:vertAlign w:val="superscript"/>
              </w:rPr>
              <w:t>27</w:t>
            </w:r>
            <w:r w:rsidRPr="001B602D">
              <w:t>;</w:t>
            </w:r>
          </w:p>
        </w:tc>
        <w:tc>
          <w:tcPr>
            <w:tcW w:w="4876" w:type="dxa"/>
            <w:tcBorders>
              <w:top w:val="nil"/>
              <w:left w:val="nil"/>
              <w:bottom w:val="nil"/>
              <w:right w:val="nil"/>
            </w:tcBorders>
          </w:tcPr>
          <w:p w14:paraId="704727C2" w14:textId="77777777" w:rsidR="00C228CD" w:rsidRPr="001B602D" w:rsidRDefault="00C228CD" w:rsidP="00B106B6">
            <w:pPr>
              <w:pStyle w:val="Normal6a"/>
            </w:pPr>
            <w:r w:rsidRPr="001B602D">
              <w:t>b)</w:t>
            </w:r>
            <w:r w:rsidRPr="001B602D">
              <w:tab/>
              <w:t xml:space="preserve">existujú </w:t>
            </w:r>
            <w:r w:rsidRPr="001B602D">
              <w:rPr>
                <w:b/>
                <w:bCs/>
                <w:i/>
                <w:iCs/>
              </w:rPr>
              <w:t>predpoklady</w:t>
            </w:r>
            <w:r w:rsidRPr="001B602D">
              <w:t xml:space="preserve">, že spáchali závažný trestný čin uvedený v článku 2 ods. 2 rámcového rozhodnutia Rady 2002/584/SVV </w:t>
            </w:r>
            <w:r w:rsidRPr="001B602D">
              <w:rPr>
                <w:b/>
                <w:bCs/>
                <w:i/>
                <w:iCs/>
              </w:rPr>
              <w:t>alebo trestný čin, za ktorý možno podľa vnútroštátneho práva uložiť trest odňatia slobody v trvaní najmenej 3 mesiacov</w:t>
            </w:r>
            <w:r w:rsidRPr="001B602D">
              <w:t>;</w:t>
            </w:r>
          </w:p>
        </w:tc>
      </w:tr>
      <w:tr w:rsidR="003B3654" w:rsidRPr="001B602D" w14:paraId="3B83520C" w14:textId="77777777" w:rsidTr="00B106B6">
        <w:trPr>
          <w:jc w:val="center"/>
        </w:trPr>
        <w:tc>
          <w:tcPr>
            <w:tcW w:w="4876" w:type="dxa"/>
            <w:tcBorders>
              <w:top w:val="nil"/>
              <w:left w:val="nil"/>
              <w:bottom w:val="nil"/>
              <w:right w:val="nil"/>
            </w:tcBorders>
          </w:tcPr>
          <w:p w14:paraId="019024DB" w14:textId="77777777" w:rsidR="00C228CD" w:rsidRPr="001B602D" w:rsidRDefault="00C228CD" w:rsidP="00B106B6">
            <w:pPr>
              <w:pStyle w:val="Normal6a"/>
            </w:pPr>
            <w:r w:rsidRPr="001B602D">
              <w:rPr>
                <w:b/>
                <w:i/>
              </w:rPr>
              <w:t>_________________</w:t>
            </w:r>
          </w:p>
        </w:tc>
        <w:tc>
          <w:tcPr>
            <w:tcW w:w="4876" w:type="dxa"/>
            <w:tcBorders>
              <w:top w:val="nil"/>
              <w:left w:val="nil"/>
              <w:bottom w:val="nil"/>
              <w:right w:val="nil"/>
            </w:tcBorders>
          </w:tcPr>
          <w:p w14:paraId="11E28E8C" w14:textId="77777777" w:rsidR="00C228CD" w:rsidRPr="001B602D" w:rsidRDefault="00C228CD" w:rsidP="00B106B6"/>
        </w:tc>
      </w:tr>
      <w:tr w:rsidR="003B3654" w:rsidRPr="001B602D" w14:paraId="62CA0489" w14:textId="77777777" w:rsidTr="00B106B6">
        <w:trPr>
          <w:jc w:val="center"/>
        </w:trPr>
        <w:tc>
          <w:tcPr>
            <w:tcW w:w="4876" w:type="dxa"/>
            <w:tcBorders>
              <w:top w:val="nil"/>
              <w:left w:val="nil"/>
              <w:bottom w:val="nil"/>
              <w:right w:val="nil"/>
            </w:tcBorders>
          </w:tcPr>
          <w:p w14:paraId="37EF7CC0" w14:textId="77777777" w:rsidR="00C228CD" w:rsidRPr="001B602D" w:rsidRDefault="00C228CD" w:rsidP="00B106B6">
            <w:pPr>
              <w:pStyle w:val="Normal6a"/>
            </w:pPr>
            <w:r w:rsidRPr="001B602D">
              <w:rPr>
                <w:b/>
                <w:bCs/>
                <w:i/>
                <w:vertAlign w:val="superscript"/>
              </w:rPr>
              <w:t>27</w:t>
            </w:r>
            <w:r w:rsidRPr="001B602D">
              <w:rPr>
                <w:b/>
                <w:bCs/>
              </w:rPr>
              <w:t xml:space="preserve"> </w:t>
            </w:r>
            <w:r w:rsidRPr="001B602D">
              <w:rPr>
                <w:b/>
                <w:bCs/>
                <w:i/>
                <w:iCs/>
              </w:rPr>
              <w:t>Rámcové rozhodnutie Rady 2002/584/SVV z 13. júna 2002 o európskom zatykači a postupoch odovzdávania osôb medzi členskými štátmi – vyhlásenia niektorých členských štátov k prijatiu rámcového rozhodnutia (Ú. v. ES L 190, 18.7.2002, s. 1, ELI:</w:t>
            </w:r>
            <w:r w:rsidRPr="001B602D">
              <w:rPr>
                <w:b/>
                <w:i/>
              </w:rPr>
              <w:t xml:space="preserve"> http://data.europa.eu/eli/dec_framw/2002/584/oj).</w:t>
            </w:r>
          </w:p>
        </w:tc>
        <w:tc>
          <w:tcPr>
            <w:tcW w:w="4876" w:type="dxa"/>
            <w:tcBorders>
              <w:top w:val="nil"/>
              <w:left w:val="nil"/>
              <w:bottom w:val="nil"/>
              <w:right w:val="nil"/>
            </w:tcBorders>
          </w:tcPr>
          <w:p w14:paraId="7991A092" w14:textId="77777777" w:rsidR="00C228CD" w:rsidRPr="001B602D" w:rsidRDefault="00C228CD" w:rsidP="00B106B6"/>
        </w:tc>
      </w:tr>
    </w:tbl>
    <w:p w14:paraId="7B1CF394"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20B95F9E" w14:textId="77777777" w:rsidR="003B514A" w:rsidRPr="001B602D" w:rsidRDefault="00C228CD" w:rsidP="00C228CD">
      <w:r w:rsidRPr="001B602D">
        <w:rPr>
          <w:rStyle w:val="HideTWBExt"/>
        </w:rPr>
        <w:t>&lt;/Amend&gt;</w:t>
      </w:r>
    </w:p>
    <w:p w14:paraId="0295E4C7"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1157</w:t>
      </w:r>
      <w:r w:rsidRPr="001B602D">
        <w:rPr>
          <w:rStyle w:val="HideTWBExt"/>
        </w:rPr>
        <w:t>&lt;/NumAm&gt;</w:t>
      </w:r>
    </w:p>
    <w:p w14:paraId="4B76587F"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Lena Düpont, Tomas Tobé, Rasa Juknevičienė, Jeroen Lenaers, Karlo Ressler</w:t>
      </w:r>
      <w:r w:rsidRPr="001B602D">
        <w:rPr>
          <w:rStyle w:val="HideTWBExt"/>
        </w:rPr>
        <w:t>&lt;/Members&gt;</w:t>
      </w:r>
    </w:p>
    <w:p w14:paraId="162DCE71" w14:textId="77777777" w:rsidR="00C228CD" w:rsidRPr="001B602D" w:rsidRDefault="00C228CD" w:rsidP="00C228CD">
      <w:pPr>
        <w:pStyle w:val="NormalBold"/>
      </w:pPr>
      <w:r w:rsidRPr="001B602D">
        <w:rPr>
          <w:rStyle w:val="HideTWBExt"/>
        </w:rPr>
        <w:t>&lt;/RepeatBlock-By&gt;</w:t>
      </w:r>
    </w:p>
    <w:p w14:paraId="76558869"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A5F094C" w14:textId="77777777" w:rsidR="00C228CD" w:rsidRPr="001B602D" w:rsidRDefault="00C228CD" w:rsidP="00C228CD">
      <w:pPr>
        <w:pStyle w:val="NormalBold"/>
      </w:pPr>
      <w:r w:rsidRPr="001B602D">
        <w:rPr>
          <w:rStyle w:val="HideTWBExt"/>
        </w:rPr>
        <w:t>&lt;Article&gt;</w:t>
      </w:r>
      <w:r w:rsidRPr="001B602D">
        <w:t>Článok 16 – odsek 1 – písmeno b</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27F38F7" w14:textId="77777777" w:rsidTr="00B106B6">
        <w:trPr>
          <w:trHeight w:hRule="exact" w:val="240"/>
          <w:jc w:val="center"/>
        </w:trPr>
        <w:tc>
          <w:tcPr>
            <w:tcW w:w="9752" w:type="dxa"/>
            <w:gridSpan w:val="2"/>
            <w:tcBorders>
              <w:top w:val="nil"/>
              <w:left w:val="nil"/>
              <w:bottom w:val="nil"/>
              <w:right w:val="nil"/>
            </w:tcBorders>
          </w:tcPr>
          <w:p w14:paraId="3AF48AD7" w14:textId="77777777" w:rsidR="00C228CD" w:rsidRPr="001B602D" w:rsidRDefault="00C228CD" w:rsidP="00B106B6"/>
        </w:tc>
      </w:tr>
      <w:tr w:rsidR="003B3654" w:rsidRPr="001B602D" w14:paraId="58AD4CE9" w14:textId="77777777" w:rsidTr="00B106B6">
        <w:trPr>
          <w:trHeight w:val="240"/>
          <w:jc w:val="center"/>
        </w:trPr>
        <w:tc>
          <w:tcPr>
            <w:tcW w:w="4876" w:type="dxa"/>
            <w:tcBorders>
              <w:top w:val="nil"/>
              <w:left w:val="nil"/>
              <w:bottom w:val="nil"/>
              <w:right w:val="nil"/>
            </w:tcBorders>
          </w:tcPr>
          <w:p w14:paraId="75B933EB"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D09B68E" w14:textId="77777777" w:rsidR="00C228CD" w:rsidRPr="001B602D" w:rsidRDefault="00C228CD" w:rsidP="00B106B6">
            <w:pPr>
              <w:pStyle w:val="AmColumnHeading"/>
            </w:pPr>
            <w:r w:rsidRPr="001B602D">
              <w:t>Pozmeňujúci návrh</w:t>
            </w:r>
          </w:p>
        </w:tc>
      </w:tr>
      <w:tr w:rsidR="003B3654" w:rsidRPr="001B602D" w14:paraId="1F9C053B" w14:textId="77777777" w:rsidTr="00B106B6">
        <w:trPr>
          <w:jc w:val="center"/>
        </w:trPr>
        <w:tc>
          <w:tcPr>
            <w:tcW w:w="4876" w:type="dxa"/>
            <w:tcBorders>
              <w:top w:val="nil"/>
              <w:left w:val="nil"/>
              <w:bottom w:val="nil"/>
              <w:right w:val="nil"/>
            </w:tcBorders>
          </w:tcPr>
          <w:p w14:paraId="0B6C72FF" w14:textId="77777777" w:rsidR="00C228CD" w:rsidRPr="001B602D" w:rsidRDefault="00C228CD" w:rsidP="00B106B6">
            <w:pPr>
              <w:pStyle w:val="Normal6a"/>
            </w:pPr>
            <w:r w:rsidRPr="001B602D">
              <w:t>b)</w:t>
            </w:r>
            <w:r w:rsidRPr="001B602D">
              <w:tab/>
              <w:t>existujú vážne dôvody domnievať sa, že spáchali závažný trestný čin uvedený v článku 2 ods. 2 rámcového rozhodnutia Rady 2002/584/SVV</w:t>
            </w:r>
            <w:r w:rsidRPr="001B602D">
              <w:rPr>
                <w:vertAlign w:val="superscript"/>
              </w:rPr>
              <w:t>27</w:t>
            </w:r>
            <w:r w:rsidRPr="001B602D">
              <w:t>;</w:t>
            </w:r>
          </w:p>
        </w:tc>
        <w:tc>
          <w:tcPr>
            <w:tcW w:w="4876" w:type="dxa"/>
            <w:tcBorders>
              <w:top w:val="nil"/>
              <w:left w:val="nil"/>
              <w:bottom w:val="nil"/>
              <w:right w:val="nil"/>
            </w:tcBorders>
          </w:tcPr>
          <w:p w14:paraId="5A8446C6" w14:textId="77777777" w:rsidR="00C228CD" w:rsidRPr="001B602D" w:rsidRDefault="00C228CD" w:rsidP="00B106B6">
            <w:pPr>
              <w:pStyle w:val="Normal6a"/>
            </w:pPr>
            <w:r w:rsidRPr="001B602D">
              <w:t>b)</w:t>
            </w:r>
            <w:r w:rsidRPr="001B602D">
              <w:tab/>
              <w:t>existujú vážne dôvody domnievať sa, že spáchali závažný trestný čin uvedený v článku 2 ods. 2 rámcového rozhodnutia Rady 2002/584/SVV</w:t>
            </w:r>
            <w:r w:rsidRPr="001B602D">
              <w:rPr>
                <w:vertAlign w:val="superscript"/>
              </w:rPr>
              <w:t>27</w:t>
            </w:r>
            <w:r w:rsidRPr="001B602D">
              <w:t xml:space="preserve"> </w:t>
            </w:r>
            <w:r w:rsidRPr="001B602D">
              <w:rPr>
                <w:b/>
                <w:bCs/>
                <w:i/>
                <w:iCs/>
              </w:rPr>
              <w:t>alebo umožnili jeho spáchanie</w:t>
            </w:r>
            <w:r w:rsidRPr="001B602D">
              <w:t>;</w:t>
            </w:r>
          </w:p>
        </w:tc>
      </w:tr>
      <w:tr w:rsidR="003B3654" w:rsidRPr="001B602D" w14:paraId="727EE5B1" w14:textId="77777777" w:rsidTr="00B106B6">
        <w:trPr>
          <w:jc w:val="center"/>
        </w:trPr>
        <w:tc>
          <w:tcPr>
            <w:tcW w:w="4876" w:type="dxa"/>
            <w:tcBorders>
              <w:top w:val="nil"/>
              <w:left w:val="nil"/>
              <w:bottom w:val="nil"/>
              <w:right w:val="nil"/>
            </w:tcBorders>
          </w:tcPr>
          <w:p w14:paraId="3F81601B" w14:textId="77777777" w:rsidR="00C228CD" w:rsidRPr="001B602D" w:rsidRDefault="00C228CD" w:rsidP="00B106B6">
            <w:pPr>
              <w:pStyle w:val="Normal6a"/>
            </w:pPr>
            <w:r w:rsidRPr="001B602D">
              <w:rPr>
                <w:b/>
                <w:i/>
              </w:rPr>
              <w:t>_________________</w:t>
            </w:r>
          </w:p>
        </w:tc>
        <w:tc>
          <w:tcPr>
            <w:tcW w:w="4876" w:type="dxa"/>
            <w:tcBorders>
              <w:top w:val="nil"/>
              <w:left w:val="nil"/>
              <w:bottom w:val="nil"/>
              <w:right w:val="nil"/>
            </w:tcBorders>
          </w:tcPr>
          <w:p w14:paraId="6150C413" w14:textId="77777777" w:rsidR="00C228CD" w:rsidRPr="001B602D" w:rsidRDefault="00C228CD" w:rsidP="00B106B6">
            <w:pPr>
              <w:pStyle w:val="Normal6a"/>
            </w:pPr>
            <w:r w:rsidRPr="001B602D">
              <w:rPr>
                <w:b/>
                <w:i/>
              </w:rPr>
              <w:t>_________________</w:t>
            </w:r>
          </w:p>
        </w:tc>
      </w:tr>
      <w:tr w:rsidR="003B3654" w:rsidRPr="001B602D" w14:paraId="1F59CA7A" w14:textId="77777777" w:rsidTr="00B106B6">
        <w:trPr>
          <w:jc w:val="center"/>
        </w:trPr>
        <w:tc>
          <w:tcPr>
            <w:tcW w:w="4876" w:type="dxa"/>
            <w:tcBorders>
              <w:top w:val="nil"/>
              <w:left w:val="nil"/>
              <w:bottom w:val="nil"/>
              <w:right w:val="nil"/>
            </w:tcBorders>
          </w:tcPr>
          <w:p w14:paraId="093E9A82" w14:textId="77777777" w:rsidR="00C228CD" w:rsidRPr="001B602D" w:rsidRDefault="00C228CD" w:rsidP="00B106B6">
            <w:pPr>
              <w:pStyle w:val="Normal6a"/>
            </w:pPr>
            <w:r w:rsidRPr="001B602D">
              <w:rPr>
                <w:vertAlign w:val="superscript"/>
              </w:rPr>
              <w:t>27</w:t>
            </w:r>
            <w:r w:rsidRPr="001B602D">
              <w:t xml:space="preserve"> Rámcové rozhodnutie Rady 2002/584/SVV z 13. júna 2002 o európskom zatykači a postupoch odovzdávania osôb medzi členskými štátmi – vyhlásenia niektorých členských štátov k prijatiu rámcového rozhodnutia (Ú. v. ES L 190, 18.7.2002, s. 1, ELI: http://data.europa.eu/eli/dec_framw/2002/584/oj).</w:t>
            </w:r>
          </w:p>
        </w:tc>
        <w:tc>
          <w:tcPr>
            <w:tcW w:w="4876" w:type="dxa"/>
            <w:tcBorders>
              <w:top w:val="nil"/>
              <w:left w:val="nil"/>
              <w:bottom w:val="nil"/>
              <w:right w:val="nil"/>
            </w:tcBorders>
          </w:tcPr>
          <w:p w14:paraId="41BA3396" w14:textId="77777777" w:rsidR="00C228CD" w:rsidRPr="001B602D" w:rsidRDefault="00C228CD" w:rsidP="00B106B6">
            <w:pPr>
              <w:pStyle w:val="Normal6a"/>
            </w:pPr>
            <w:r w:rsidRPr="001B602D">
              <w:rPr>
                <w:vertAlign w:val="superscript"/>
              </w:rPr>
              <w:t>27</w:t>
            </w:r>
            <w:r w:rsidRPr="001B602D">
              <w:t xml:space="preserve"> Rámcové rozhodnutie Rady 2002/584/SVV z 13. júna 2002 o európskom zatykači a postupoch odovzdávania osôb medzi členskými štátmi – vyhlásenia niektorých členských štátov k prijatiu rámcového rozhodnutia (Ú. v. ES L 190, 18.7.2002, s. 1, ELI: http://data.europa.eu/eli/dec_framw/2002/584/oj).</w:t>
            </w:r>
          </w:p>
        </w:tc>
      </w:tr>
    </w:tbl>
    <w:p w14:paraId="52B95AA6"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2BD77237" w14:textId="77777777" w:rsidR="003B514A" w:rsidRPr="001B602D" w:rsidRDefault="00C228CD" w:rsidP="00C228CD">
      <w:r w:rsidRPr="001B602D">
        <w:rPr>
          <w:rStyle w:val="HideTWBExt"/>
        </w:rPr>
        <w:t>&lt;/Amend&gt;</w:t>
      </w:r>
    </w:p>
    <w:p w14:paraId="03456EA4"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1158</w:t>
      </w:r>
      <w:r w:rsidRPr="001B602D">
        <w:rPr>
          <w:rStyle w:val="HideTWBExt"/>
        </w:rPr>
        <w:t>&lt;/NumAm&gt;</w:t>
      </w:r>
    </w:p>
    <w:p w14:paraId="19B24812" w14:textId="77777777" w:rsidR="00C228CD" w:rsidRPr="001B602D" w:rsidRDefault="00C228CD" w:rsidP="00C228CD">
      <w:pPr>
        <w:pStyle w:val="NormalBold"/>
      </w:pPr>
      <w:r w:rsidRPr="001B602D">
        <w:rPr>
          <w:rStyle w:val="HideTWBExt"/>
        </w:rPr>
        <w:t>&lt;RepeatBlock-By&gt;&lt;Members&gt;</w:t>
      </w:r>
      <w:r w:rsidRPr="001B602D">
        <w:t>Marieke Ehlers</w:t>
      </w:r>
      <w:r w:rsidRPr="001B602D">
        <w:rPr>
          <w:rStyle w:val="HideTWBExt"/>
        </w:rPr>
        <w:t>&lt;/Members&gt;</w:t>
      </w:r>
    </w:p>
    <w:p w14:paraId="6783A0BF" w14:textId="77777777" w:rsidR="00C228CD" w:rsidRPr="001B602D" w:rsidRDefault="00C228CD" w:rsidP="00C228CD">
      <w:r w:rsidRPr="001B602D">
        <w:rPr>
          <w:rStyle w:val="HideTWBExt"/>
        </w:rPr>
        <w:t>&lt;AuNomDe&gt;</w:t>
      </w:r>
      <w:r w:rsidRPr="001B602D">
        <w:rPr>
          <w:rStyle w:val="HideTWBInt"/>
        </w:rPr>
        <w:t>{PfE}</w:t>
      </w:r>
      <w:r w:rsidRPr="001B602D">
        <w:t>v mene skupiny PfE</w:t>
      </w:r>
      <w:r w:rsidRPr="001B602D">
        <w:rPr>
          <w:rStyle w:val="HideTWBExt"/>
        </w:rPr>
        <w:t>&lt;/AuNomDe&gt;</w:t>
      </w:r>
    </w:p>
    <w:p w14:paraId="3FBAB7CC" w14:textId="77777777" w:rsidR="00C228CD" w:rsidRPr="001B602D" w:rsidRDefault="00C228CD" w:rsidP="00C228CD">
      <w:pPr>
        <w:pStyle w:val="NormalBold"/>
      </w:pPr>
      <w:r w:rsidRPr="001B602D">
        <w:rPr>
          <w:rStyle w:val="HideTWBExt"/>
        </w:rPr>
        <w:t>&lt;/RepeatBlock-By&gt;</w:t>
      </w:r>
    </w:p>
    <w:p w14:paraId="7929E2F9"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6F570CD" w14:textId="77777777" w:rsidR="00C228CD" w:rsidRPr="001B602D" w:rsidRDefault="00C228CD" w:rsidP="00C228CD">
      <w:pPr>
        <w:pStyle w:val="NormalBold"/>
      </w:pPr>
      <w:r w:rsidRPr="001B602D">
        <w:rPr>
          <w:rStyle w:val="HideTWBExt"/>
        </w:rPr>
        <w:t>&lt;Article&gt;</w:t>
      </w:r>
      <w:r w:rsidRPr="001B602D">
        <w:t>Článok 16 – odsek 1 – písmeno b</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FEBDB77" w14:textId="77777777" w:rsidTr="00B106B6">
        <w:trPr>
          <w:trHeight w:hRule="exact" w:val="240"/>
          <w:jc w:val="center"/>
        </w:trPr>
        <w:tc>
          <w:tcPr>
            <w:tcW w:w="9752" w:type="dxa"/>
            <w:gridSpan w:val="2"/>
            <w:tcBorders>
              <w:top w:val="nil"/>
              <w:left w:val="nil"/>
              <w:bottom w:val="nil"/>
              <w:right w:val="nil"/>
            </w:tcBorders>
          </w:tcPr>
          <w:p w14:paraId="20F55C8A" w14:textId="77777777" w:rsidR="00C228CD" w:rsidRPr="001B602D" w:rsidRDefault="00C228CD" w:rsidP="00B106B6"/>
        </w:tc>
      </w:tr>
      <w:tr w:rsidR="003B3654" w:rsidRPr="001B602D" w14:paraId="3826F508" w14:textId="77777777" w:rsidTr="00B106B6">
        <w:trPr>
          <w:trHeight w:val="240"/>
          <w:jc w:val="center"/>
        </w:trPr>
        <w:tc>
          <w:tcPr>
            <w:tcW w:w="4876" w:type="dxa"/>
            <w:tcBorders>
              <w:top w:val="nil"/>
              <w:left w:val="nil"/>
              <w:bottom w:val="nil"/>
              <w:right w:val="nil"/>
            </w:tcBorders>
          </w:tcPr>
          <w:p w14:paraId="164F736C"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10BAE36" w14:textId="77777777" w:rsidR="00C228CD" w:rsidRPr="001B602D" w:rsidRDefault="00C228CD" w:rsidP="00B106B6">
            <w:pPr>
              <w:pStyle w:val="AmColumnHeading"/>
            </w:pPr>
            <w:r w:rsidRPr="001B602D">
              <w:t>Pozmeňujúci návrh</w:t>
            </w:r>
          </w:p>
        </w:tc>
      </w:tr>
      <w:tr w:rsidR="003B3654" w:rsidRPr="001B602D" w14:paraId="5D4C5CA3" w14:textId="77777777" w:rsidTr="00B106B6">
        <w:trPr>
          <w:jc w:val="center"/>
        </w:trPr>
        <w:tc>
          <w:tcPr>
            <w:tcW w:w="4876" w:type="dxa"/>
            <w:tcBorders>
              <w:top w:val="nil"/>
              <w:left w:val="nil"/>
              <w:bottom w:val="nil"/>
              <w:right w:val="nil"/>
            </w:tcBorders>
          </w:tcPr>
          <w:p w14:paraId="4992FC37" w14:textId="77777777" w:rsidR="00C228CD" w:rsidRPr="001B602D" w:rsidRDefault="00C228CD" w:rsidP="00B106B6">
            <w:pPr>
              <w:pStyle w:val="Normal6a"/>
            </w:pPr>
            <w:r w:rsidRPr="001B602D">
              <w:t>b)</w:t>
            </w:r>
            <w:r w:rsidRPr="001B602D">
              <w:tab/>
              <w:t xml:space="preserve">existujú </w:t>
            </w:r>
            <w:r w:rsidRPr="001B602D">
              <w:rPr>
                <w:b/>
                <w:bCs/>
                <w:i/>
                <w:iCs/>
              </w:rPr>
              <w:t>vážne dôvody</w:t>
            </w:r>
            <w:r w:rsidRPr="001B602D">
              <w:t xml:space="preserve"> domnievať sa, že spáchali závažný trestný čin uvedený v článku 2 ods. 2 rámcového rozhodnutia Rady 2002/584/SVV</w:t>
            </w:r>
            <w:r w:rsidRPr="001B602D">
              <w:rPr>
                <w:vertAlign w:val="superscript"/>
              </w:rPr>
              <w:t>27</w:t>
            </w:r>
            <w:r w:rsidRPr="001B602D">
              <w:t>;</w:t>
            </w:r>
          </w:p>
        </w:tc>
        <w:tc>
          <w:tcPr>
            <w:tcW w:w="4876" w:type="dxa"/>
            <w:tcBorders>
              <w:top w:val="nil"/>
              <w:left w:val="nil"/>
              <w:bottom w:val="nil"/>
              <w:right w:val="nil"/>
            </w:tcBorders>
          </w:tcPr>
          <w:p w14:paraId="26E293C9" w14:textId="77777777" w:rsidR="00C228CD" w:rsidRPr="001B602D" w:rsidRDefault="00C228CD" w:rsidP="00B106B6">
            <w:pPr>
              <w:pStyle w:val="Normal6a"/>
            </w:pPr>
            <w:r w:rsidRPr="001B602D">
              <w:t>b)</w:t>
            </w:r>
            <w:r w:rsidRPr="001B602D">
              <w:tab/>
              <w:t xml:space="preserve">existujú </w:t>
            </w:r>
            <w:r w:rsidRPr="001B602D">
              <w:rPr>
                <w:b/>
                <w:bCs/>
                <w:i/>
                <w:iCs/>
              </w:rPr>
              <w:t>jasné náznaky, na základe, ktorých je možné</w:t>
            </w:r>
            <w:r w:rsidRPr="001B602D">
              <w:t xml:space="preserve"> domnievať sa, že spáchali závažný trestný čin uvedený v článku 2 ods. 2 rámcového rozhodnutia Rady 2002/584/SVV</w:t>
            </w:r>
            <w:r w:rsidRPr="001B602D">
              <w:rPr>
                <w:vertAlign w:val="superscript"/>
              </w:rPr>
              <w:t>27</w:t>
            </w:r>
            <w:r w:rsidRPr="001B602D">
              <w:t>;</w:t>
            </w:r>
          </w:p>
        </w:tc>
      </w:tr>
      <w:tr w:rsidR="003B3654" w:rsidRPr="001B602D" w14:paraId="1811822E" w14:textId="77777777" w:rsidTr="00B106B6">
        <w:trPr>
          <w:jc w:val="center"/>
        </w:trPr>
        <w:tc>
          <w:tcPr>
            <w:tcW w:w="4876" w:type="dxa"/>
            <w:tcBorders>
              <w:top w:val="nil"/>
              <w:left w:val="nil"/>
              <w:bottom w:val="nil"/>
              <w:right w:val="nil"/>
            </w:tcBorders>
          </w:tcPr>
          <w:p w14:paraId="558AB227" w14:textId="77777777" w:rsidR="00C228CD" w:rsidRPr="001B602D" w:rsidRDefault="00C228CD" w:rsidP="00B106B6">
            <w:pPr>
              <w:pStyle w:val="Normal6a"/>
            </w:pPr>
            <w:r w:rsidRPr="001B602D">
              <w:rPr>
                <w:b/>
                <w:i/>
              </w:rPr>
              <w:t>_________________</w:t>
            </w:r>
          </w:p>
        </w:tc>
        <w:tc>
          <w:tcPr>
            <w:tcW w:w="4876" w:type="dxa"/>
            <w:tcBorders>
              <w:top w:val="nil"/>
              <w:left w:val="nil"/>
              <w:bottom w:val="nil"/>
              <w:right w:val="nil"/>
            </w:tcBorders>
          </w:tcPr>
          <w:p w14:paraId="44E1734F" w14:textId="77777777" w:rsidR="00C228CD" w:rsidRPr="001B602D" w:rsidRDefault="00C228CD" w:rsidP="00B106B6">
            <w:pPr>
              <w:pStyle w:val="Normal6a"/>
            </w:pPr>
            <w:r w:rsidRPr="001B602D">
              <w:rPr>
                <w:b/>
                <w:i/>
              </w:rPr>
              <w:t>_________________</w:t>
            </w:r>
          </w:p>
        </w:tc>
      </w:tr>
      <w:tr w:rsidR="003B3654" w:rsidRPr="001B602D" w14:paraId="46FADE2A" w14:textId="77777777" w:rsidTr="00B106B6">
        <w:trPr>
          <w:jc w:val="center"/>
        </w:trPr>
        <w:tc>
          <w:tcPr>
            <w:tcW w:w="4876" w:type="dxa"/>
            <w:tcBorders>
              <w:top w:val="nil"/>
              <w:left w:val="nil"/>
              <w:bottom w:val="nil"/>
              <w:right w:val="nil"/>
            </w:tcBorders>
          </w:tcPr>
          <w:p w14:paraId="72BBE870" w14:textId="77777777" w:rsidR="00C228CD" w:rsidRPr="001B602D" w:rsidRDefault="00C228CD" w:rsidP="00B106B6">
            <w:pPr>
              <w:pStyle w:val="Normal6a"/>
            </w:pPr>
            <w:r w:rsidRPr="001B602D">
              <w:rPr>
                <w:vertAlign w:val="superscript"/>
              </w:rPr>
              <w:t>27</w:t>
            </w:r>
            <w:r w:rsidRPr="001B602D">
              <w:t xml:space="preserve"> Rámcové rozhodnutie Rady 2002/584/SVV z 13. júna 2002 o európskom zatykači a postupoch odovzdávania osôb medzi členskými štátmi – vyhlásenia niektorých členských štátov k prijatiu rámcového rozhodnutia (Ú. v. ES L 190, 18.7.2002, s. 1, ELI: http://data.europa.eu/eli/dec_framw/2002/584/oj).</w:t>
            </w:r>
          </w:p>
        </w:tc>
        <w:tc>
          <w:tcPr>
            <w:tcW w:w="4876" w:type="dxa"/>
            <w:tcBorders>
              <w:top w:val="nil"/>
              <w:left w:val="nil"/>
              <w:bottom w:val="nil"/>
              <w:right w:val="nil"/>
            </w:tcBorders>
          </w:tcPr>
          <w:p w14:paraId="2DD106B3" w14:textId="77777777" w:rsidR="00C228CD" w:rsidRPr="001B602D" w:rsidRDefault="00C228CD" w:rsidP="00B106B6">
            <w:pPr>
              <w:pStyle w:val="Normal6a"/>
            </w:pPr>
            <w:r w:rsidRPr="001B602D">
              <w:rPr>
                <w:vertAlign w:val="superscript"/>
              </w:rPr>
              <w:t>27</w:t>
            </w:r>
            <w:r w:rsidRPr="001B602D">
              <w:t xml:space="preserve"> Rámcové rozhodnutie Rady 2002/584/SVV z 13. júna 2002 o európskom zatykači a postupoch odovzdávania osôb medzi členskými štátmi – vyhlásenia niektorých členských štátov k prijatiu rámcového rozhodnutia (Ú. v. ES L 190, 18.7.2002, s. 1, ELI: http://data.europa.eu/eli/dec_framw/2002/584/oj).</w:t>
            </w:r>
          </w:p>
        </w:tc>
      </w:tr>
    </w:tbl>
    <w:p w14:paraId="2129C2A2"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A1C7E5E" w14:textId="77777777" w:rsidR="003B514A" w:rsidRPr="001B602D" w:rsidRDefault="00C228CD" w:rsidP="00C228CD">
      <w:r w:rsidRPr="001B602D">
        <w:rPr>
          <w:rStyle w:val="HideTWBExt"/>
        </w:rPr>
        <w:t>&lt;/Amend&gt;</w:t>
      </w:r>
    </w:p>
    <w:p w14:paraId="1228BADC"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1159</w:t>
      </w:r>
      <w:r w:rsidRPr="001B602D">
        <w:rPr>
          <w:rStyle w:val="HideTWBExt"/>
        </w:rPr>
        <w:t>&lt;/NumAm&gt;</w:t>
      </w:r>
    </w:p>
    <w:p w14:paraId="3F95542D"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5ECB1C69" w14:textId="77777777" w:rsidR="00C228CD" w:rsidRPr="001B602D" w:rsidRDefault="00C228CD" w:rsidP="00C228CD">
      <w:pPr>
        <w:pStyle w:val="NormalBold"/>
      </w:pPr>
      <w:r w:rsidRPr="001B602D">
        <w:rPr>
          <w:rStyle w:val="HideTWBExt"/>
        </w:rPr>
        <w:t>&lt;/RepeatBlock-By&gt;</w:t>
      </w:r>
    </w:p>
    <w:p w14:paraId="310DCEB9"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9C05C3B" w14:textId="77777777" w:rsidR="00C228CD" w:rsidRPr="001B602D" w:rsidRDefault="00C228CD" w:rsidP="00C228CD">
      <w:pPr>
        <w:pStyle w:val="NormalBold"/>
      </w:pPr>
      <w:r w:rsidRPr="001B602D">
        <w:rPr>
          <w:rStyle w:val="HideTWBExt"/>
        </w:rPr>
        <w:t>&lt;Article&gt;</w:t>
      </w:r>
      <w:r w:rsidRPr="001B602D">
        <w:t>Článok 16 – odsek 1 – písmeno b</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E602811" w14:textId="77777777" w:rsidTr="00B106B6">
        <w:trPr>
          <w:trHeight w:hRule="exact" w:val="240"/>
          <w:jc w:val="center"/>
        </w:trPr>
        <w:tc>
          <w:tcPr>
            <w:tcW w:w="9752" w:type="dxa"/>
            <w:gridSpan w:val="2"/>
            <w:tcBorders>
              <w:top w:val="nil"/>
              <w:left w:val="nil"/>
              <w:bottom w:val="nil"/>
              <w:right w:val="nil"/>
            </w:tcBorders>
          </w:tcPr>
          <w:p w14:paraId="639F3925" w14:textId="77777777" w:rsidR="00C228CD" w:rsidRPr="001B602D" w:rsidRDefault="00C228CD" w:rsidP="00B106B6"/>
        </w:tc>
      </w:tr>
      <w:tr w:rsidR="003B3654" w:rsidRPr="001B602D" w14:paraId="7ACD6421" w14:textId="77777777" w:rsidTr="00B106B6">
        <w:trPr>
          <w:trHeight w:val="240"/>
          <w:jc w:val="center"/>
        </w:trPr>
        <w:tc>
          <w:tcPr>
            <w:tcW w:w="4876" w:type="dxa"/>
            <w:tcBorders>
              <w:top w:val="nil"/>
              <w:left w:val="nil"/>
              <w:bottom w:val="nil"/>
              <w:right w:val="nil"/>
            </w:tcBorders>
          </w:tcPr>
          <w:p w14:paraId="79EDF607"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9047370" w14:textId="77777777" w:rsidR="00C228CD" w:rsidRPr="001B602D" w:rsidRDefault="00C228CD" w:rsidP="00B106B6">
            <w:pPr>
              <w:pStyle w:val="AmColumnHeading"/>
            </w:pPr>
            <w:r w:rsidRPr="001B602D">
              <w:t>Pozmeňujúci návrh</w:t>
            </w:r>
          </w:p>
        </w:tc>
      </w:tr>
      <w:tr w:rsidR="003B3654" w:rsidRPr="001B602D" w14:paraId="1775F462" w14:textId="77777777" w:rsidTr="00B106B6">
        <w:trPr>
          <w:jc w:val="center"/>
        </w:trPr>
        <w:tc>
          <w:tcPr>
            <w:tcW w:w="4876" w:type="dxa"/>
            <w:tcBorders>
              <w:top w:val="nil"/>
              <w:left w:val="nil"/>
              <w:bottom w:val="nil"/>
              <w:right w:val="nil"/>
            </w:tcBorders>
          </w:tcPr>
          <w:p w14:paraId="34873B07" w14:textId="77777777" w:rsidR="00C228CD" w:rsidRPr="001B602D" w:rsidRDefault="00C228CD" w:rsidP="00B106B6">
            <w:pPr>
              <w:pStyle w:val="Normal6a"/>
            </w:pPr>
            <w:r w:rsidRPr="001B602D">
              <w:t>b)</w:t>
            </w:r>
            <w:r w:rsidRPr="001B602D">
              <w:tab/>
              <w:t xml:space="preserve">existujú </w:t>
            </w:r>
            <w:r w:rsidRPr="001B602D">
              <w:rPr>
                <w:b/>
                <w:bCs/>
                <w:i/>
                <w:iCs/>
              </w:rPr>
              <w:t>vážne</w:t>
            </w:r>
            <w:r w:rsidRPr="001B602D">
              <w:t xml:space="preserve"> dôvody domnievať sa, že spáchali závažný trestný čin uvedený v článku 2 ods. 2 rámcového rozhodnutia Rady 2002/584/SVV</w:t>
            </w:r>
            <w:r w:rsidRPr="001B602D">
              <w:rPr>
                <w:vertAlign w:val="superscript"/>
              </w:rPr>
              <w:t>27</w:t>
            </w:r>
            <w:r w:rsidRPr="001B602D">
              <w:t>;</w:t>
            </w:r>
          </w:p>
        </w:tc>
        <w:tc>
          <w:tcPr>
            <w:tcW w:w="4876" w:type="dxa"/>
            <w:tcBorders>
              <w:top w:val="nil"/>
              <w:left w:val="nil"/>
              <w:bottom w:val="nil"/>
              <w:right w:val="nil"/>
            </w:tcBorders>
          </w:tcPr>
          <w:p w14:paraId="42F04AE4" w14:textId="77777777" w:rsidR="00C228CD" w:rsidRPr="001B602D" w:rsidRDefault="00C228CD" w:rsidP="00B106B6">
            <w:pPr>
              <w:pStyle w:val="Normal6a"/>
            </w:pPr>
            <w:r w:rsidRPr="001B602D">
              <w:t>b)</w:t>
            </w:r>
            <w:r w:rsidRPr="001B602D">
              <w:tab/>
              <w:t>existujú dôvody domnievať sa, že spáchali závažný trestný čin uvedený v článku 2 ods. 2 rámcového rozhodnutia Rady 2002/584/SVV</w:t>
            </w:r>
            <w:r w:rsidRPr="001B602D">
              <w:rPr>
                <w:vertAlign w:val="superscript"/>
              </w:rPr>
              <w:t>27</w:t>
            </w:r>
            <w:r w:rsidRPr="001B602D">
              <w:t>;</w:t>
            </w:r>
          </w:p>
        </w:tc>
      </w:tr>
      <w:tr w:rsidR="003B3654" w:rsidRPr="001B602D" w14:paraId="662EAA0B" w14:textId="77777777" w:rsidTr="00B106B6">
        <w:trPr>
          <w:jc w:val="center"/>
        </w:trPr>
        <w:tc>
          <w:tcPr>
            <w:tcW w:w="4876" w:type="dxa"/>
            <w:tcBorders>
              <w:top w:val="nil"/>
              <w:left w:val="nil"/>
              <w:bottom w:val="nil"/>
              <w:right w:val="nil"/>
            </w:tcBorders>
          </w:tcPr>
          <w:p w14:paraId="232D0821" w14:textId="77777777" w:rsidR="00C228CD" w:rsidRPr="001B602D" w:rsidRDefault="00C228CD" w:rsidP="00B106B6">
            <w:pPr>
              <w:pStyle w:val="Normal6a"/>
            </w:pPr>
            <w:r w:rsidRPr="001B602D">
              <w:rPr>
                <w:b/>
                <w:i/>
              </w:rPr>
              <w:t>_________________</w:t>
            </w:r>
          </w:p>
        </w:tc>
        <w:tc>
          <w:tcPr>
            <w:tcW w:w="4876" w:type="dxa"/>
            <w:tcBorders>
              <w:top w:val="nil"/>
              <w:left w:val="nil"/>
              <w:bottom w:val="nil"/>
              <w:right w:val="nil"/>
            </w:tcBorders>
          </w:tcPr>
          <w:p w14:paraId="119D9A21" w14:textId="77777777" w:rsidR="00C228CD" w:rsidRPr="001B602D" w:rsidRDefault="00C228CD" w:rsidP="00B106B6">
            <w:pPr>
              <w:pStyle w:val="Normal6a"/>
            </w:pPr>
            <w:r w:rsidRPr="001B602D">
              <w:rPr>
                <w:b/>
                <w:i/>
              </w:rPr>
              <w:t>_________________</w:t>
            </w:r>
          </w:p>
        </w:tc>
      </w:tr>
      <w:tr w:rsidR="003B3654" w:rsidRPr="001B602D" w14:paraId="586DDB36" w14:textId="77777777" w:rsidTr="00B106B6">
        <w:trPr>
          <w:jc w:val="center"/>
        </w:trPr>
        <w:tc>
          <w:tcPr>
            <w:tcW w:w="4876" w:type="dxa"/>
            <w:tcBorders>
              <w:top w:val="nil"/>
              <w:left w:val="nil"/>
              <w:bottom w:val="nil"/>
              <w:right w:val="nil"/>
            </w:tcBorders>
          </w:tcPr>
          <w:p w14:paraId="273E61D5" w14:textId="77777777" w:rsidR="00C228CD" w:rsidRPr="001B602D" w:rsidRDefault="00C228CD" w:rsidP="00B106B6">
            <w:pPr>
              <w:pStyle w:val="Normal6a"/>
            </w:pPr>
            <w:r w:rsidRPr="001B602D">
              <w:rPr>
                <w:vertAlign w:val="superscript"/>
              </w:rPr>
              <w:t>27</w:t>
            </w:r>
            <w:r w:rsidRPr="001B602D">
              <w:t xml:space="preserve"> Rámcové rozhodnutie Rady 2002/584/SVV z 13. júna 2002 o európskom zatykači a postupoch odovzdávania osôb medzi členskými štátmi – vyhlásenia niektorých členských štátov k prijatiu rámcového rozhodnutia (Ú. v. ES L 190, 18.7.2002, s. 1, ELI: http://data.europa.eu/eli/dec_framw/2002/584/oj).</w:t>
            </w:r>
          </w:p>
        </w:tc>
        <w:tc>
          <w:tcPr>
            <w:tcW w:w="4876" w:type="dxa"/>
            <w:tcBorders>
              <w:top w:val="nil"/>
              <w:left w:val="nil"/>
              <w:bottom w:val="nil"/>
              <w:right w:val="nil"/>
            </w:tcBorders>
          </w:tcPr>
          <w:p w14:paraId="1F3BE932" w14:textId="77777777" w:rsidR="00C228CD" w:rsidRPr="001B602D" w:rsidRDefault="00C228CD" w:rsidP="00B106B6">
            <w:pPr>
              <w:pStyle w:val="Normal6a"/>
            </w:pPr>
            <w:r w:rsidRPr="001B602D">
              <w:rPr>
                <w:vertAlign w:val="superscript"/>
              </w:rPr>
              <w:t>27</w:t>
            </w:r>
            <w:r w:rsidRPr="001B602D">
              <w:t xml:space="preserve"> Rámcové rozhodnutie Rady 2002/584/SVV z 13. júna 2002 o európskom zatykači a postupoch odovzdávania osôb medzi členskými štátmi – vyhlásenia niektorých členských štátov k prijatiu rámcového rozhodnutia (Ú. v. ES L 190, 18.7.2002, s. 1, ELI: http://data.europa.eu/eli/dec_framw/2002/584/oj).</w:t>
            </w:r>
          </w:p>
        </w:tc>
      </w:tr>
    </w:tbl>
    <w:p w14:paraId="097F7B5D"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AAC62F7" w14:textId="77777777" w:rsidR="003B514A" w:rsidRPr="001B602D" w:rsidRDefault="00C228CD" w:rsidP="00C228CD">
      <w:r w:rsidRPr="001B602D">
        <w:rPr>
          <w:rStyle w:val="HideTWBExt"/>
        </w:rPr>
        <w:t>&lt;/Amend&gt;</w:t>
      </w:r>
    </w:p>
    <w:p w14:paraId="425DA92C"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1160</w:t>
      </w:r>
      <w:r w:rsidRPr="001B602D">
        <w:rPr>
          <w:rStyle w:val="HideTWBExt"/>
        </w:rPr>
        <w:t>&lt;/NumAm&gt;</w:t>
      </w:r>
    </w:p>
    <w:p w14:paraId="1E2FD82D"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2C84EBFF" w14:textId="77777777" w:rsidR="00C228CD" w:rsidRPr="001B602D" w:rsidRDefault="00C228CD" w:rsidP="00C228CD">
      <w:pPr>
        <w:pStyle w:val="NormalBold"/>
      </w:pPr>
      <w:r w:rsidRPr="001B602D">
        <w:rPr>
          <w:rStyle w:val="HideTWBExt"/>
        </w:rPr>
        <w:t>&lt;/RepeatBlock-By&gt;</w:t>
      </w:r>
    </w:p>
    <w:p w14:paraId="025E7194"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C37E95E" w14:textId="77777777" w:rsidR="00C228CD" w:rsidRPr="001B602D" w:rsidRDefault="00C228CD" w:rsidP="00C228CD">
      <w:pPr>
        <w:pStyle w:val="NormalBold"/>
      </w:pPr>
      <w:r w:rsidRPr="001B602D">
        <w:rPr>
          <w:rStyle w:val="HideTWBExt"/>
        </w:rPr>
        <w:t>&lt;Article&gt;</w:t>
      </w:r>
      <w:r w:rsidRPr="001B602D">
        <w:t>Článok 16 – odsek 1 – písmeno b a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F0395AA" w14:textId="77777777" w:rsidTr="00B106B6">
        <w:trPr>
          <w:trHeight w:hRule="exact" w:val="240"/>
          <w:jc w:val="center"/>
        </w:trPr>
        <w:tc>
          <w:tcPr>
            <w:tcW w:w="9752" w:type="dxa"/>
            <w:gridSpan w:val="2"/>
            <w:tcBorders>
              <w:top w:val="nil"/>
              <w:left w:val="nil"/>
              <w:bottom w:val="nil"/>
              <w:right w:val="nil"/>
            </w:tcBorders>
          </w:tcPr>
          <w:p w14:paraId="0800BA9C" w14:textId="77777777" w:rsidR="00C228CD" w:rsidRPr="001B602D" w:rsidRDefault="00C228CD" w:rsidP="00B106B6"/>
        </w:tc>
      </w:tr>
      <w:tr w:rsidR="003B3654" w:rsidRPr="001B602D" w14:paraId="2ECA3DBC" w14:textId="77777777" w:rsidTr="00B106B6">
        <w:trPr>
          <w:trHeight w:val="240"/>
          <w:jc w:val="center"/>
        </w:trPr>
        <w:tc>
          <w:tcPr>
            <w:tcW w:w="4876" w:type="dxa"/>
            <w:tcBorders>
              <w:top w:val="nil"/>
              <w:left w:val="nil"/>
              <w:bottom w:val="nil"/>
              <w:right w:val="nil"/>
            </w:tcBorders>
          </w:tcPr>
          <w:p w14:paraId="67916DED"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1330EC3" w14:textId="77777777" w:rsidR="00C228CD" w:rsidRPr="001B602D" w:rsidRDefault="00C228CD" w:rsidP="00B106B6">
            <w:pPr>
              <w:pStyle w:val="AmColumnHeading"/>
            </w:pPr>
            <w:r w:rsidRPr="001B602D">
              <w:t>Pozmeňujúci návrh</w:t>
            </w:r>
          </w:p>
        </w:tc>
      </w:tr>
      <w:tr w:rsidR="003B3654" w:rsidRPr="001B602D" w14:paraId="7E15FFF9" w14:textId="77777777" w:rsidTr="00B106B6">
        <w:trPr>
          <w:jc w:val="center"/>
        </w:trPr>
        <w:tc>
          <w:tcPr>
            <w:tcW w:w="4876" w:type="dxa"/>
            <w:tcBorders>
              <w:top w:val="nil"/>
              <w:left w:val="nil"/>
              <w:bottom w:val="nil"/>
              <w:right w:val="nil"/>
            </w:tcBorders>
          </w:tcPr>
          <w:p w14:paraId="1FAF288B" w14:textId="77777777" w:rsidR="00C228CD" w:rsidRPr="001B602D" w:rsidRDefault="00C228CD" w:rsidP="00B106B6">
            <w:pPr>
              <w:pStyle w:val="Normal6a"/>
            </w:pPr>
          </w:p>
        </w:tc>
        <w:tc>
          <w:tcPr>
            <w:tcW w:w="4876" w:type="dxa"/>
            <w:tcBorders>
              <w:top w:val="nil"/>
              <w:left w:val="nil"/>
              <w:bottom w:val="nil"/>
              <w:right w:val="nil"/>
            </w:tcBorders>
          </w:tcPr>
          <w:p w14:paraId="1DB32EC5" w14:textId="77777777" w:rsidR="00C228CD" w:rsidRPr="001B602D" w:rsidRDefault="00C228CD" w:rsidP="00B106B6">
            <w:pPr>
              <w:pStyle w:val="Normal6a"/>
            </w:pPr>
            <w:r w:rsidRPr="001B602D">
              <w:rPr>
                <w:b/>
                <w:i/>
              </w:rPr>
              <w:t>ba)</w:t>
            </w:r>
            <w:r w:rsidRPr="001B602D">
              <w:tab/>
            </w:r>
            <w:r w:rsidRPr="001B602D">
              <w:rPr>
                <w:b/>
                <w:i/>
              </w:rPr>
              <w:t>existujú predpoklady, že sú zapojení do niektorého z trestných činov uvedených v smernici Európskeho parlamentu a Rady (EÚ) 2017/541;</w:t>
            </w:r>
          </w:p>
        </w:tc>
      </w:tr>
    </w:tbl>
    <w:p w14:paraId="2D09ED71"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0E6D6CC" w14:textId="77777777" w:rsidR="003B514A" w:rsidRPr="001B602D" w:rsidRDefault="00C228CD" w:rsidP="00C228CD">
      <w:r w:rsidRPr="001B602D">
        <w:rPr>
          <w:rStyle w:val="HideTWBExt"/>
        </w:rPr>
        <w:t>&lt;/Amend&gt;</w:t>
      </w:r>
    </w:p>
    <w:p w14:paraId="62CB4CA3"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1161</w:t>
      </w:r>
      <w:r w:rsidRPr="001B602D">
        <w:rPr>
          <w:rStyle w:val="HideTWBExt"/>
        </w:rPr>
        <w:t>&lt;/NumAm&gt;</w:t>
      </w:r>
    </w:p>
    <w:p w14:paraId="2C480539"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w:t>
      </w:r>
      <w:r w:rsidRPr="001B602D">
        <w:rPr>
          <w:rStyle w:val="HideTWBExt"/>
        </w:rPr>
        <w:t>&lt;/Members&gt;</w:t>
      </w:r>
    </w:p>
    <w:p w14:paraId="61FD26C9" w14:textId="77777777" w:rsidR="00C228CD" w:rsidRPr="001B602D" w:rsidRDefault="00C228CD" w:rsidP="00C228CD">
      <w:pPr>
        <w:pStyle w:val="NormalBold"/>
      </w:pPr>
      <w:r w:rsidRPr="001B602D">
        <w:rPr>
          <w:rStyle w:val="HideTWBExt"/>
        </w:rPr>
        <w:t>&lt;/RepeatBlock-By&gt;</w:t>
      </w:r>
    </w:p>
    <w:p w14:paraId="47C5C702"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9707757" w14:textId="77777777" w:rsidR="00C228CD" w:rsidRPr="001B602D" w:rsidRDefault="00C228CD" w:rsidP="00C228CD">
      <w:pPr>
        <w:pStyle w:val="NormalBold"/>
      </w:pPr>
      <w:r w:rsidRPr="001B602D">
        <w:rPr>
          <w:rStyle w:val="HideTWBExt"/>
        </w:rPr>
        <w:t>&lt;Article&gt;</w:t>
      </w:r>
      <w:r w:rsidRPr="001B602D">
        <w:t>Článok 16 – odsek 1 – písmeno c</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E529E4D" w14:textId="77777777" w:rsidTr="00B106B6">
        <w:trPr>
          <w:trHeight w:hRule="exact" w:val="240"/>
          <w:jc w:val="center"/>
        </w:trPr>
        <w:tc>
          <w:tcPr>
            <w:tcW w:w="9752" w:type="dxa"/>
            <w:gridSpan w:val="2"/>
            <w:tcBorders>
              <w:top w:val="nil"/>
              <w:left w:val="nil"/>
              <w:bottom w:val="nil"/>
              <w:right w:val="nil"/>
            </w:tcBorders>
          </w:tcPr>
          <w:p w14:paraId="3A9EEF64" w14:textId="77777777" w:rsidR="00C228CD" w:rsidRPr="001B602D" w:rsidRDefault="00C228CD" w:rsidP="00B106B6"/>
        </w:tc>
      </w:tr>
      <w:tr w:rsidR="003B3654" w:rsidRPr="001B602D" w14:paraId="762E93E8" w14:textId="77777777" w:rsidTr="00B106B6">
        <w:trPr>
          <w:trHeight w:val="240"/>
          <w:jc w:val="center"/>
        </w:trPr>
        <w:tc>
          <w:tcPr>
            <w:tcW w:w="4876" w:type="dxa"/>
            <w:tcBorders>
              <w:top w:val="nil"/>
              <w:left w:val="nil"/>
              <w:bottom w:val="nil"/>
              <w:right w:val="nil"/>
            </w:tcBorders>
          </w:tcPr>
          <w:p w14:paraId="428FDB0C"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3D32491" w14:textId="77777777" w:rsidR="00C228CD" w:rsidRPr="001B602D" w:rsidRDefault="00C228CD" w:rsidP="00B106B6">
            <w:pPr>
              <w:pStyle w:val="AmColumnHeading"/>
            </w:pPr>
            <w:r w:rsidRPr="001B602D">
              <w:t>Pozmeňujúci návrh</w:t>
            </w:r>
          </w:p>
        </w:tc>
      </w:tr>
      <w:tr w:rsidR="003B3654" w:rsidRPr="001B602D" w14:paraId="22925E5D" w14:textId="77777777" w:rsidTr="00B106B6">
        <w:trPr>
          <w:jc w:val="center"/>
        </w:trPr>
        <w:tc>
          <w:tcPr>
            <w:tcW w:w="4876" w:type="dxa"/>
            <w:tcBorders>
              <w:top w:val="nil"/>
              <w:left w:val="nil"/>
              <w:bottom w:val="nil"/>
              <w:right w:val="nil"/>
            </w:tcBorders>
          </w:tcPr>
          <w:p w14:paraId="73ED2530" w14:textId="77777777" w:rsidR="00C228CD" w:rsidRPr="001B602D" w:rsidRDefault="00C228CD" w:rsidP="00B106B6">
            <w:pPr>
              <w:pStyle w:val="Normal6a"/>
            </w:pPr>
            <w:r w:rsidRPr="001B602D">
              <w:rPr>
                <w:b/>
                <w:i/>
              </w:rPr>
              <w:t>c)</w:t>
            </w:r>
            <w:r w:rsidRPr="001B602D">
              <w:tab/>
            </w:r>
            <w:r w:rsidRPr="001B602D">
              <w:rPr>
                <w:b/>
                <w:i/>
              </w:rPr>
              <w:t>existujú jasné náznaky, že majú v úmysle spáchať na území členského štátu trestný čin podľa písmena b) tohto odseku.</w:t>
            </w:r>
          </w:p>
        </w:tc>
        <w:tc>
          <w:tcPr>
            <w:tcW w:w="4876" w:type="dxa"/>
            <w:tcBorders>
              <w:top w:val="nil"/>
              <w:left w:val="nil"/>
              <w:bottom w:val="nil"/>
              <w:right w:val="nil"/>
            </w:tcBorders>
          </w:tcPr>
          <w:p w14:paraId="6BB890A8" w14:textId="77777777" w:rsidR="00C228CD" w:rsidRPr="001B602D" w:rsidRDefault="00C228CD" w:rsidP="00B106B6">
            <w:pPr>
              <w:pStyle w:val="Normal6a"/>
            </w:pPr>
            <w:r w:rsidRPr="001B602D">
              <w:rPr>
                <w:b/>
                <w:i/>
              </w:rPr>
              <w:t>vypúšťa sa</w:t>
            </w:r>
          </w:p>
        </w:tc>
      </w:tr>
    </w:tbl>
    <w:p w14:paraId="643AEDD3"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3C2A1E7"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1CC9E420" w14:textId="77777777" w:rsidR="00C228CD" w:rsidRPr="001B602D" w:rsidRDefault="00C228CD" w:rsidP="00C228CD">
      <w:pPr>
        <w:pStyle w:val="AmJustText"/>
      </w:pPr>
      <w:r w:rsidRPr="001B602D">
        <w:t>Tento dôvod je už obsiahnutý v písmene a).</w:t>
      </w:r>
    </w:p>
    <w:p w14:paraId="084164DD" w14:textId="77777777" w:rsidR="003B514A" w:rsidRPr="001B602D" w:rsidRDefault="00C228CD" w:rsidP="00C228CD">
      <w:r w:rsidRPr="001B602D">
        <w:rPr>
          <w:rStyle w:val="HideTWBExt"/>
        </w:rPr>
        <w:t>&lt;/Amend&gt;</w:t>
      </w:r>
    </w:p>
    <w:p w14:paraId="4FC71F77"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1162</w:t>
      </w:r>
      <w:r w:rsidRPr="001B602D">
        <w:rPr>
          <w:rStyle w:val="HideTWBExt"/>
        </w:rPr>
        <w:t>&lt;/NumAm&gt;</w:t>
      </w:r>
    </w:p>
    <w:p w14:paraId="250F0661"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Lena Düpont, Tomas Tobé, Rasa Juknevičienė, Jeroen Lenaers, Karlo Ressler</w:t>
      </w:r>
      <w:r w:rsidRPr="001B602D">
        <w:rPr>
          <w:rStyle w:val="HideTWBExt"/>
        </w:rPr>
        <w:t>&lt;/Members&gt;</w:t>
      </w:r>
    </w:p>
    <w:p w14:paraId="4C746B2A" w14:textId="77777777" w:rsidR="00C228CD" w:rsidRPr="001B602D" w:rsidRDefault="00C228CD" w:rsidP="00C228CD">
      <w:pPr>
        <w:pStyle w:val="NormalBold"/>
      </w:pPr>
      <w:r w:rsidRPr="001B602D">
        <w:rPr>
          <w:rStyle w:val="HideTWBExt"/>
        </w:rPr>
        <w:t>&lt;/RepeatBlock-By&gt;</w:t>
      </w:r>
    </w:p>
    <w:p w14:paraId="293FFF61"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734ECE7" w14:textId="77777777" w:rsidR="00C228CD" w:rsidRPr="001B602D" w:rsidRDefault="00C228CD" w:rsidP="00C228CD">
      <w:pPr>
        <w:pStyle w:val="NormalBold"/>
      </w:pPr>
      <w:r w:rsidRPr="001B602D">
        <w:rPr>
          <w:rStyle w:val="HideTWBExt"/>
        </w:rPr>
        <w:t>&lt;Article&gt;</w:t>
      </w:r>
      <w:r w:rsidRPr="001B602D">
        <w:t>Článok 16 – odsek 1 – písmeno c</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4741B50" w14:textId="77777777" w:rsidTr="00B106B6">
        <w:trPr>
          <w:trHeight w:hRule="exact" w:val="240"/>
          <w:jc w:val="center"/>
        </w:trPr>
        <w:tc>
          <w:tcPr>
            <w:tcW w:w="9752" w:type="dxa"/>
            <w:gridSpan w:val="2"/>
            <w:tcBorders>
              <w:top w:val="nil"/>
              <w:left w:val="nil"/>
              <w:bottom w:val="nil"/>
              <w:right w:val="nil"/>
            </w:tcBorders>
          </w:tcPr>
          <w:p w14:paraId="64712A64" w14:textId="77777777" w:rsidR="00C228CD" w:rsidRPr="001B602D" w:rsidRDefault="00C228CD" w:rsidP="00B106B6"/>
        </w:tc>
      </w:tr>
      <w:tr w:rsidR="003B3654" w:rsidRPr="001B602D" w14:paraId="794974F4" w14:textId="77777777" w:rsidTr="00B106B6">
        <w:trPr>
          <w:trHeight w:val="240"/>
          <w:jc w:val="center"/>
        </w:trPr>
        <w:tc>
          <w:tcPr>
            <w:tcW w:w="4876" w:type="dxa"/>
            <w:tcBorders>
              <w:top w:val="nil"/>
              <w:left w:val="nil"/>
              <w:bottom w:val="nil"/>
              <w:right w:val="nil"/>
            </w:tcBorders>
          </w:tcPr>
          <w:p w14:paraId="5548B5DC"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175A50B" w14:textId="77777777" w:rsidR="00C228CD" w:rsidRPr="001B602D" w:rsidRDefault="00C228CD" w:rsidP="00B106B6">
            <w:pPr>
              <w:pStyle w:val="AmColumnHeading"/>
            </w:pPr>
            <w:r w:rsidRPr="001B602D">
              <w:t>Pozmeňujúci návrh</w:t>
            </w:r>
          </w:p>
        </w:tc>
      </w:tr>
      <w:tr w:rsidR="003B3654" w:rsidRPr="001B602D" w14:paraId="528DBACD" w14:textId="77777777" w:rsidTr="00B106B6">
        <w:trPr>
          <w:jc w:val="center"/>
        </w:trPr>
        <w:tc>
          <w:tcPr>
            <w:tcW w:w="4876" w:type="dxa"/>
            <w:tcBorders>
              <w:top w:val="nil"/>
              <w:left w:val="nil"/>
              <w:bottom w:val="nil"/>
              <w:right w:val="nil"/>
            </w:tcBorders>
          </w:tcPr>
          <w:p w14:paraId="1218AC4E" w14:textId="77777777" w:rsidR="00C228CD" w:rsidRPr="001B602D" w:rsidRDefault="00C228CD" w:rsidP="00B106B6">
            <w:pPr>
              <w:pStyle w:val="Normal6a"/>
            </w:pPr>
            <w:r w:rsidRPr="001B602D">
              <w:t>c)</w:t>
            </w:r>
            <w:r w:rsidRPr="001B602D">
              <w:tab/>
              <w:t>existujú jasné náznaky, že majú v úmysle spáchať na území členského štátu trestný čin podľa písmena b) tohto odseku.</w:t>
            </w:r>
          </w:p>
        </w:tc>
        <w:tc>
          <w:tcPr>
            <w:tcW w:w="4876" w:type="dxa"/>
            <w:tcBorders>
              <w:top w:val="nil"/>
              <w:left w:val="nil"/>
              <w:bottom w:val="nil"/>
              <w:right w:val="nil"/>
            </w:tcBorders>
          </w:tcPr>
          <w:p w14:paraId="5796E2F5" w14:textId="77777777" w:rsidR="00C228CD" w:rsidRPr="001B602D" w:rsidRDefault="00C228CD" w:rsidP="00B106B6">
            <w:pPr>
              <w:pStyle w:val="Normal6a"/>
            </w:pPr>
            <w:r w:rsidRPr="001B602D">
              <w:t>c)</w:t>
            </w:r>
            <w:r w:rsidRPr="001B602D">
              <w:tab/>
              <w:t xml:space="preserve">existujú jasné náznaky, že majú v úmysle spáchať na území členského štátu trestný čin podľa písmena b) tohto odseku </w:t>
            </w:r>
            <w:r w:rsidRPr="001B602D">
              <w:rPr>
                <w:b/>
                <w:bCs/>
                <w:i/>
                <w:iCs/>
              </w:rPr>
              <w:t>alebo umožniť jeho spáchanie</w:t>
            </w:r>
            <w:r w:rsidRPr="001B602D">
              <w:t>.</w:t>
            </w:r>
          </w:p>
        </w:tc>
      </w:tr>
    </w:tbl>
    <w:p w14:paraId="22443699"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2DEF432E" w14:textId="77777777" w:rsidR="003B514A" w:rsidRPr="001B602D" w:rsidRDefault="00C228CD" w:rsidP="00C228CD">
      <w:r w:rsidRPr="001B602D">
        <w:rPr>
          <w:rStyle w:val="HideTWBExt"/>
        </w:rPr>
        <w:t>&lt;/Amend&gt;</w:t>
      </w:r>
    </w:p>
    <w:p w14:paraId="4EF10D02"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1163</w:t>
      </w:r>
      <w:r w:rsidRPr="001B602D">
        <w:rPr>
          <w:rStyle w:val="HideTWBExt"/>
        </w:rPr>
        <w:t>&lt;/NumAm&gt;</w:t>
      </w:r>
    </w:p>
    <w:p w14:paraId="108CE2A4"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07DF6A0D" w14:textId="77777777" w:rsidR="00C228CD" w:rsidRPr="001B602D" w:rsidRDefault="00C228CD" w:rsidP="00C228CD">
      <w:pPr>
        <w:pStyle w:val="NormalBold"/>
      </w:pPr>
      <w:r w:rsidRPr="001B602D">
        <w:rPr>
          <w:rStyle w:val="HideTWBExt"/>
        </w:rPr>
        <w:t>&lt;/RepeatBlock-By&gt;</w:t>
      </w:r>
    </w:p>
    <w:p w14:paraId="20F4183E"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F52B9BF" w14:textId="77777777" w:rsidR="00C228CD" w:rsidRPr="001B602D" w:rsidRDefault="00C228CD" w:rsidP="00C228CD">
      <w:pPr>
        <w:pStyle w:val="NormalBold"/>
      </w:pPr>
      <w:r w:rsidRPr="001B602D">
        <w:rPr>
          <w:rStyle w:val="HideTWBExt"/>
        </w:rPr>
        <w:t>&lt;Article&gt;</w:t>
      </w:r>
      <w:r w:rsidRPr="001B602D">
        <w:t>Článok 16 – odsek 1 – písmeno c</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1E42169" w14:textId="77777777" w:rsidTr="00B106B6">
        <w:trPr>
          <w:trHeight w:hRule="exact" w:val="240"/>
          <w:jc w:val="center"/>
        </w:trPr>
        <w:tc>
          <w:tcPr>
            <w:tcW w:w="9752" w:type="dxa"/>
            <w:gridSpan w:val="2"/>
            <w:tcBorders>
              <w:top w:val="nil"/>
              <w:left w:val="nil"/>
              <w:bottom w:val="nil"/>
              <w:right w:val="nil"/>
            </w:tcBorders>
          </w:tcPr>
          <w:p w14:paraId="33ACA935" w14:textId="77777777" w:rsidR="00C228CD" w:rsidRPr="001B602D" w:rsidRDefault="00C228CD" w:rsidP="00B106B6"/>
        </w:tc>
      </w:tr>
      <w:tr w:rsidR="003B3654" w:rsidRPr="001B602D" w14:paraId="628F9B54" w14:textId="77777777" w:rsidTr="00B106B6">
        <w:trPr>
          <w:trHeight w:val="240"/>
          <w:jc w:val="center"/>
        </w:trPr>
        <w:tc>
          <w:tcPr>
            <w:tcW w:w="4876" w:type="dxa"/>
            <w:tcBorders>
              <w:top w:val="nil"/>
              <w:left w:val="nil"/>
              <w:bottom w:val="nil"/>
              <w:right w:val="nil"/>
            </w:tcBorders>
          </w:tcPr>
          <w:p w14:paraId="27E273BE"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57EF527" w14:textId="77777777" w:rsidR="00C228CD" w:rsidRPr="001B602D" w:rsidRDefault="00C228CD" w:rsidP="00B106B6">
            <w:pPr>
              <w:pStyle w:val="AmColumnHeading"/>
            </w:pPr>
            <w:r w:rsidRPr="001B602D">
              <w:t>Pozmeňujúci návrh</w:t>
            </w:r>
          </w:p>
        </w:tc>
      </w:tr>
      <w:tr w:rsidR="003B3654" w:rsidRPr="001B602D" w14:paraId="17484A91" w14:textId="77777777" w:rsidTr="00B106B6">
        <w:trPr>
          <w:jc w:val="center"/>
        </w:trPr>
        <w:tc>
          <w:tcPr>
            <w:tcW w:w="4876" w:type="dxa"/>
            <w:tcBorders>
              <w:top w:val="nil"/>
              <w:left w:val="nil"/>
              <w:bottom w:val="nil"/>
              <w:right w:val="nil"/>
            </w:tcBorders>
          </w:tcPr>
          <w:p w14:paraId="3A46CE44" w14:textId="77777777" w:rsidR="00C228CD" w:rsidRPr="001B602D" w:rsidRDefault="00C228CD" w:rsidP="00B106B6">
            <w:pPr>
              <w:pStyle w:val="Normal6a"/>
            </w:pPr>
            <w:r w:rsidRPr="001B602D">
              <w:t>c)</w:t>
            </w:r>
            <w:r w:rsidRPr="001B602D">
              <w:tab/>
              <w:t xml:space="preserve">existujú </w:t>
            </w:r>
            <w:r w:rsidRPr="001B602D">
              <w:rPr>
                <w:b/>
                <w:bCs/>
                <w:i/>
                <w:iCs/>
              </w:rPr>
              <w:t>jasné</w:t>
            </w:r>
            <w:r w:rsidRPr="001B602D">
              <w:t xml:space="preserve"> náznaky, že majú v úmysle spáchať na území členského štátu trestný čin podľa písmena b) tohto odseku.</w:t>
            </w:r>
          </w:p>
        </w:tc>
        <w:tc>
          <w:tcPr>
            <w:tcW w:w="4876" w:type="dxa"/>
            <w:tcBorders>
              <w:top w:val="nil"/>
              <w:left w:val="nil"/>
              <w:bottom w:val="nil"/>
              <w:right w:val="nil"/>
            </w:tcBorders>
          </w:tcPr>
          <w:p w14:paraId="4963DDFF" w14:textId="77777777" w:rsidR="00C228CD" w:rsidRPr="001B602D" w:rsidRDefault="00C228CD" w:rsidP="00B106B6">
            <w:pPr>
              <w:pStyle w:val="Normal6a"/>
            </w:pPr>
            <w:r w:rsidRPr="001B602D">
              <w:t>c)</w:t>
            </w:r>
            <w:r w:rsidRPr="001B602D">
              <w:tab/>
              <w:t>existujú náznaky, že majú v úmysle spáchať na území členského štátu trestný čin podľa písmena b) tohto odseku.</w:t>
            </w:r>
          </w:p>
        </w:tc>
      </w:tr>
    </w:tbl>
    <w:p w14:paraId="4B6168BA"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2FB8F6B" w14:textId="77777777" w:rsidR="003B514A" w:rsidRPr="001B602D" w:rsidRDefault="00C228CD" w:rsidP="00C228CD">
      <w:r w:rsidRPr="001B602D">
        <w:rPr>
          <w:rStyle w:val="HideTWBExt"/>
        </w:rPr>
        <w:t>&lt;/Amend&gt;</w:t>
      </w:r>
    </w:p>
    <w:p w14:paraId="37B9F2A2"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1164</w:t>
      </w:r>
      <w:r w:rsidRPr="001B602D">
        <w:rPr>
          <w:rStyle w:val="HideTWBExt"/>
        </w:rPr>
        <w:t>&lt;/NumAm&gt;</w:t>
      </w:r>
    </w:p>
    <w:p w14:paraId="739E06F1"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107D4071" w14:textId="77777777" w:rsidR="00C228CD" w:rsidRPr="001B602D" w:rsidRDefault="00C228CD" w:rsidP="00C228CD">
      <w:pPr>
        <w:pStyle w:val="NormalBold"/>
      </w:pPr>
      <w:r w:rsidRPr="001B602D">
        <w:rPr>
          <w:rStyle w:val="HideTWBExt"/>
        </w:rPr>
        <w:t>&lt;/RepeatBlock-By&gt;</w:t>
      </w:r>
    </w:p>
    <w:p w14:paraId="301DF051"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7990EEC" w14:textId="77777777" w:rsidR="00C228CD" w:rsidRPr="001B602D" w:rsidRDefault="00C228CD" w:rsidP="00C228CD">
      <w:pPr>
        <w:pStyle w:val="NormalBold"/>
      </w:pPr>
      <w:r w:rsidRPr="001B602D">
        <w:rPr>
          <w:rStyle w:val="HideTWBExt"/>
        </w:rPr>
        <w:t>&lt;Article&gt;</w:t>
      </w:r>
      <w:r w:rsidRPr="001B602D">
        <w:t>Článok 16 – odsek 1 – písmeno c</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7DAC58D" w14:textId="77777777" w:rsidTr="00B106B6">
        <w:trPr>
          <w:trHeight w:hRule="exact" w:val="240"/>
          <w:jc w:val="center"/>
        </w:trPr>
        <w:tc>
          <w:tcPr>
            <w:tcW w:w="9752" w:type="dxa"/>
            <w:gridSpan w:val="2"/>
            <w:tcBorders>
              <w:top w:val="nil"/>
              <w:left w:val="nil"/>
              <w:bottom w:val="nil"/>
              <w:right w:val="nil"/>
            </w:tcBorders>
          </w:tcPr>
          <w:p w14:paraId="15DE2FC1" w14:textId="77777777" w:rsidR="00C228CD" w:rsidRPr="001B602D" w:rsidRDefault="00C228CD" w:rsidP="00B106B6"/>
        </w:tc>
      </w:tr>
      <w:tr w:rsidR="003B3654" w:rsidRPr="001B602D" w14:paraId="61D8F3FF" w14:textId="77777777" w:rsidTr="00B106B6">
        <w:trPr>
          <w:trHeight w:val="240"/>
          <w:jc w:val="center"/>
        </w:trPr>
        <w:tc>
          <w:tcPr>
            <w:tcW w:w="4876" w:type="dxa"/>
            <w:tcBorders>
              <w:top w:val="nil"/>
              <w:left w:val="nil"/>
              <w:bottom w:val="nil"/>
              <w:right w:val="nil"/>
            </w:tcBorders>
          </w:tcPr>
          <w:p w14:paraId="6ED95BCE"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3A3E6C6" w14:textId="77777777" w:rsidR="00C228CD" w:rsidRPr="001B602D" w:rsidRDefault="00C228CD" w:rsidP="00B106B6">
            <w:pPr>
              <w:pStyle w:val="AmColumnHeading"/>
            </w:pPr>
            <w:r w:rsidRPr="001B602D">
              <w:t>Pozmeňujúci návrh</w:t>
            </w:r>
          </w:p>
        </w:tc>
      </w:tr>
      <w:tr w:rsidR="003B3654" w:rsidRPr="001B602D" w14:paraId="67D6B079" w14:textId="77777777" w:rsidTr="00B106B6">
        <w:trPr>
          <w:jc w:val="center"/>
        </w:trPr>
        <w:tc>
          <w:tcPr>
            <w:tcW w:w="4876" w:type="dxa"/>
            <w:tcBorders>
              <w:top w:val="nil"/>
              <w:left w:val="nil"/>
              <w:bottom w:val="nil"/>
              <w:right w:val="nil"/>
            </w:tcBorders>
          </w:tcPr>
          <w:p w14:paraId="5B157512" w14:textId="77777777" w:rsidR="00C228CD" w:rsidRPr="001B602D" w:rsidRDefault="00C228CD" w:rsidP="00B106B6">
            <w:pPr>
              <w:pStyle w:val="Normal6a"/>
            </w:pPr>
            <w:r w:rsidRPr="001B602D">
              <w:t>c)</w:t>
            </w:r>
            <w:r w:rsidRPr="001B602D">
              <w:tab/>
              <w:t xml:space="preserve">existujú </w:t>
            </w:r>
            <w:r w:rsidRPr="001B602D">
              <w:rPr>
                <w:b/>
                <w:bCs/>
                <w:i/>
                <w:iCs/>
              </w:rPr>
              <w:t>jasné</w:t>
            </w:r>
            <w:r w:rsidRPr="001B602D">
              <w:t xml:space="preserve"> náznaky, že majú v úmysle spáchať na území členského štátu trestný čin podľa písmena b) tohto odseku.</w:t>
            </w:r>
          </w:p>
        </w:tc>
        <w:tc>
          <w:tcPr>
            <w:tcW w:w="4876" w:type="dxa"/>
            <w:tcBorders>
              <w:top w:val="nil"/>
              <w:left w:val="nil"/>
              <w:bottom w:val="nil"/>
              <w:right w:val="nil"/>
            </w:tcBorders>
          </w:tcPr>
          <w:p w14:paraId="613921E8" w14:textId="77777777" w:rsidR="00C228CD" w:rsidRPr="001B602D" w:rsidRDefault="00C228CD" w:rsidP="00B106B6">
            <w:pPr>
              <w:pStyle w:val="Normal6a"/>
            </w:pPr>
            <w:r w:rsidRPr="001B602D">
              <w:t>c)</w:t>
            </w:r>
            <w:r w:rsidRPr="001B602D">
              <w:tab/>
              <w:t xml:space="preserve">existujú </w:t>
            </w:r>
            <w:r w:rsidRPr="001B602D">
              <w:rPr>
                <w:b/>
                <w:bCs/>
                <w:i/>
                <w:iCs/>
              </w:rPr>
              <w:t>dôvodné</w:t>
            </w:r>
            <w:r w:rsidRPr="001B602D">
              <w:t xml:space="preserve"> náznaky, že majú v úmysle spáchať na území členského štátu trestný čin podľa písmena b) tohto odseku.</w:t>
            </w:r>
          </w:p>
        </w:tc>
      </w:tr>
    </w:tbl>
    <w:p w14:paraId="323D0114"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95F1E0D" w14:textId="77777777" w:rsidR="003B514A" w:rsidRPr="001B602D" w:rsidRDefault="00C228CD" w:rsidP="00C228CD">
      <w:r w:rsidRPr="001B602D">
        <w:rPr>
          <w:rStyle w:val="HideTWBExt"/>
        </w:rPr>
        <w:t>&lt;/Amend&gt;</w:t>
      </w:r>
    </w:p>
    <w:p w14:paraId="0110C500"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1165</w:t>
      </w:r>
      <w:r w:rsidRPr="001B602D">
        <w:rPr>
          <w:rStyle w:val="HideTWBExt"/>
        </w:rPr>
        <w:t>&lt;/NumAm&gt;</w:t>
      </w:r>
    </w:p>
    <w:p w14:paraId="7B62302B" w14:textId="77777777" w:rsidR="00C228CD" w:rsidRPr="001B602D" w:rsidRDefault="00C228CD" w:rsidP="00C228CD">
      <w:pPr>
        <w:pStyle w:val="NormalBold"/>
      </w:pPr>
      <w:r w:rsidRPr="001B602D">
        <w:rPr>
          <w:rStyle w:val="HideTWBExt"/>
        </w:rPr>
        <w:t>&lt;RepeatBlock-By&gt;&lt;Members&gt;</w:t>
      </w:r>
      <w:r w:rsidRPr="001B602D">
        <w:t>Marieke Ehlers</w:t>
      </w:r>
      <w:r w:rsidRPr="001B602D">
        <w:rPr>
          <w:rStyle w:val="HideTWBExt"/>
        </w:rPr>
        <w:t>&lt;/Members&gt;</w:t>
      </w:r>
    </w:p>
    <w:p w14:paraId="00DED10B" w14:textId="77777777" w:rsidR="00C228CD" w:rsidRPr="001B602D" w:rsidRDefault="00C228CD" w:rsidP="00C228CD">
      <w:r w:rsidRPr="001B602D">
        <w:rPr>
          <w:rStyle w:val="HideTWBExt"/>
        </w:rPr>
        <w:t>&lt;AuNomDe&gt;</w:t>
      </w:r>
      <w:r w:rsidRPr="001B602D">
        <w:rPr>
          <w:rStyle w:val="HideTWBInt"/>
        </w:rPr>
        <w:t>{PfE}</w:t>
      </w:r>
      <w:r w:rsidRPr="001B602D">
        <w:t>v mene skupiny PfE</w:t>
      </w:r>
      <w:r w:rsidRPr="001B602D">
        <w:rPr>
          <w:rStyle w:val="HideTWBExt"/>
        </w:rPr>
        <w:t>&lt;/AuNomDe&gt;</w:t>
      </w:r>
    </w:p>
    <w:p w14:paraId="7F0655E7" w14:textId="77777777" w:rsidR="00C228CD" w:rsidRPr="001B602D" w:rsidRDefault="00C228CD" w:rsidP="00C228CD">
      <w:pPr>
        <w:pStyle w:val="NormalBold"/>
      </w:pPr>
      <w:r w:rsidRPr="001B602D">
        <w:rPr>
          <w:rStyle w:val="HideTWBExt"/>
        </w:rPr>
        <w:t>&lt;/RepeatBlock-By&gt;</w:t>
      </w:r>
    </w:p>
    <w:p w14:paraId="311A86FD"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61B977E4" w14:textId="77777777" w:rsidR="00C228CD" w:rsidRPr="001B602D" w:rsidRDefault="00C228CD" w:rsidP="00C228CD">
      <w:pPr>
        <w:pStyle w:val="NormalBold"/>
      </w:pPr>
      <w:r w:rsidRPr="001B602D">
        <w:rPr>
          <w:rStyle w:val="HideTWBExt"/>
        </w:rPr>
        <w:t>&lt;Article&gt;</w:t>
      </w:r>
      <w:r w:rsidRPr="001B602D">
        <w:t>Článok 16 – odsek 1 – písmeno c a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A3787A8" w14:textId="77777777" w:rsidTr="00B106B6">
        <w:trPr>
          <w:trHeight w:hRule="exact" w:val="240"/>
          <w:jc w:val="center"/>
        </w:trPr>
        <w:tc>
          <w:tcPr>
            <w:tcW w:w="9752" w:type="dxa"/>
            <w:gridSpan w:val="2"/>
            <w:tcBorders>
              <w:top w:val="nil"/>
              <w:left w:val="nil"/>
              <w:bottom w:val="nil"/>
              <w:right w:val="nil"/>
            </w:tcBorders>
          </w:tcPr>
          <w:p w14:paraId="233959D2" w14:textId="77777777" w:rsidR="00C228CD" w:rsidRPr="001B602D" w:rsidRDefault="00C228CD" w:rsidP="00B106B6"/>
        </w:tc>
      </w:tr>
      <w:tr w:rsidR="003B3654" w:rsidRPr="001B602D" w14:paraId="46D4B228" w14:textId="77777777" w:rsidTr="00B106B6">
        <w:trPr>
          <w:trHeight w:val="240"/>
          <w:jc w:val="center"/>
        </w:trPr>
        <w:tc>
          <w:tcPr>
            <w:tcW w:w="4876" w:type="dxa"/>
            <w:tcBorders>
              <w:top w:val="nil"/>
              <w:left w:val="nil"/>
              <w:bottom w:val="nil"/>
              <w:right w:val="nil"/>
            </w:tcBorders>
          </w:tcPr>
          <w:p w14:paraId="6F5C24F9"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D0368B5" w14:textId="77777777" w:rsidR="00C228CD" w:rsidRPr="001B602D" w:rsidRDefault="00C228CD" w:rsidP="00B106B6">
            <w:pPr>
              <w:pStyle w:val="AmColumnHeading"/>
            </w:pPr>
            <w:r w:rsidRPr="001B602D">
              <w:t>Pozmeňujúci návrh</w:t>
            </w:r>
          </w:p>
        </w:tc>
      </w:tr>
      <w:tr w:rsidR="003B3654" w:rsidRPr="001B602D" w14:paraId="787339CC" w14:textId="77777777" w:rsidTr="00B106B6">
        <w:trPr>
          <w:jc w:val="center"/>
        </w:trPr>
        <w:tc>
          <w:tcPr>
            <w:tcW w:w="4876" w:type="dxa"/>
            <w:tcBorders>
              <w:top w:val="nil"/>
              <w:left w:val="nil"/>
              <w:bottom w:val="nil"/>
              <w:right w:val="nil"/>
            </w:tcBorders>
          </w:tcPr>
          <w:p w14:paraId="68C39088" w14:textId="77777777" w:rsidR="00C228CD" w:rsidRPr="001B602D" w:rsidRDefault="00C228CD" w:rsidP="00B106B6">
            <w:pPr>
              <w:pStyle w:val="Normal6a"/>
            </w:pPr>
          </w:p>
        </w:tc>
        <w:tc>
          <w:tcPr>
            <w:tcW w:w="4876" w:type="dxa"/>
            <w:tcBorders>
              <w:top w:val="nil"/>
              <w:left w:val="nil"/>
              <w:bottom w:val="nil"/>
              <w:right w:val="nil"/>
            </w:tcBorders>
          </w:tcPr>
          <w:p w14:paraId="318C8FBE" w14:textId="77777777" w:rsidR="00C228CD" w:rsidRPr="001B602D" w:rsidRDefault="00C228CD" w:rsidP="00B106B6">
            <w:pPr>
              <w:pStyle w:val="Normal6a"/>
            </w:pPr>
            <w:r w:rsidRPr="001B602D">
              <w:rPr>
                <w:b/>
                <w:i/>
              </w:rPr>
              <w:t>ca)</w:t>
            </w:r>
            <w:r w:rsidRPr="001B602D">
              <w:tab/>
            </w:r>
            <w:r w:rsidRPr="001B602D">
              <w:rPr>
                <w:b/>
                <w:i/>
              </w:rPr>
              <w:t>spáchali trestný čin, za ktorý je možné uložiť trest odňatia slobody v trvaní najmenej dvoch rokov;</w:t>
            </w:r>
          </w:p>
        </w:tc>
      </w:tr>
    </w:tbl>
    <w:p w14:paraId="777D35C7"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984F813" w14:textId="77777777" w:rsidR="003B514A" w:rsidRPr="001B602D" w:rsidRDefault="00C228CD" w:rsidP="00C228CD">
      <w:r w:rsidRPr="001B602D">
        <w:rPr>
          <w:rStyle w:val="HideTWBExt"/>
        </w:rPr>
        <w:t>&lt;/Amend&gt;</w:t>
      </w:r>
    </w:p>
    <w:p w14:paraId="1D2DB038"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1166</w:t>
      </w:r>
      <w:r w:rsidRPr="001B602D">
        <w:rPr>
          <w:rStyle w:val="HideTWBExt"/>
        </w:rPr>
        <w:t>&lt;/NumAm&gt;</w:t>
      </w:r>
    </w:p>
    <w:p w14:paraId="7CCE1A79"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09DA94C3" w14:textId="77777777" w:rsidR="00C228CD" w:rsidRPr="001B602D" w:rsidRDefault="00C228CD" w:rsidP="00C228CD">
      <w:pPr>
        <w:pStyle w:val="NormalBold"/>
      </w:pPr>
      <w:r w:rsidRPr="001B602D">
        <w:rPr>
          <w:rStyle w:val="HideTWBExt"/>
        </w:rPr>
        <w:t>&lt;/RepeatBlock-By&gt;</w:t>
      </w:r>
    </w:p>
    <w:p w14:paraId="2189B99C"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BA25510" w14:textId="77777777" w:rsidR="00C228CD" w:rsidRPr="001B602D" w:rsidRDefault="00C228CD" w:rsidP="00C228CD">
      <w:pPr>
        <w:pStyle w:val="NormalBold"/>
      </w:pPr>
      <w:r w:rsidRPr="001B602D">
        <w:rPr>
          <w:rStyle w:val="HideTWBExt"/>
        </w:rPr>
        <w:t>&lt;Article&gt;</w:t>
      </w:r>
      <w:r w:rsidRPr="001B602D">
        <w:t>Článok 16 – odsek 1 – písmeno c a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756CE53" w14:textId="77777777" w:rsidTr="00B106B6">
        <w:trPr>
          <w:trHeight w:hRule="exact" w:val="240"/>
          <w:jc w:val="center"/>
        </w:trPr>
        <w:tc>
          <w:tcPr>
            <w:tcW w:w="9752" w:type="dxa"/>
            <w:gridSpan w:val="2"/>
            <w:tcBorders>
              <w:top w:val="nil"/>
              <w:left w:val="nil"/>
              <w:bottom w:val="nil"/>
              <w:right w:val="nil"/>
            </w:tcBorders>
          </w:tcPr>
          <w:p w14:paraId="5DA613EA" w14:textId="77777777" w:rsidR="00C228CD" w:rsidRPr="001B602D" w:rsidRDefault="00C228CD" w:rsidP="00B106B6"/>
        </w:tc>
      </w:tr>
      <w:tr w:rsidR="003B3654" w:rsidRPr="001B602D" w14:paraId="15A92350" w14:textId="77777777" w:rsidTr="00B106B6">
        <w:trPr>
          <w:trHeight w:val="240"/>
          <w:jc w:val="center"/>
        </w:trPr>
        <w:tc>
          <w:tcPr>
            <w:tcW w:w="4876" w:type="dxa"/>
            <w:tcBorders>
              <w:top w:val="nil"/>
              <w:left w:val="nil"/>
              <w:bottom w:val="nil"/>
              <w:right w:val="nil"/>
            </w:tcBorders>
          </w:tcPr>
          <w:p w14:paraId="68362994"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0E61465" w14:textId="77777777" w:rsidR="00C228CD" w:rsidRPr="001B602D" w:rsidRDefault="00C228CD" w:rsidP="00B106B6">
            <w:pPr>
              <w:pStyle w:val="AmColumnHeading"/>
            </w:pPr>
            <w:r w:rsidRPr="001B602D">
              <w:t>Pozmeňujúci návrh</w:t>
            </w:r>
          </w:p>
        </w:tc>
      </w:tr>
      <w:tr w:rsidR="003B3654" w:rsidRPr="001B602D" w14:paraId="0874CB54" w14:textId="77777777" w:rsidTr="00B106B6">
        <w:trPr>
          <w:jc w:val="center"/>
        </w:trPr>
        <w:tc>
          <w:tcPr>
            <w:tcW w:w="4876" w:type="dxa"/>
            <w:tcBorders>
              <w:top w:val="nil"/>
              <w:left w:val="nil"/>
              <w:bottom w:val="nil"/>
              <w:right w:val="nil"/>
            </w:tcBorders>
          </w:tcPr>
          <w:p w14:paraId="14BC6585" w14:textId="77777777" w:rsidR="00C228CD" w:rsidRPr="001B602D" w:rsidRDefault="00C228CD" w:rsidP="00B106B6">
            <w:pPr>
              <w:pStyle w:val="Normal6a"/>
            </w:pPr>
          </w:p>
        </w:tc>
        <w:tc>
          <w:tcPr>
            <w:tcW w:w="4876" w:type="dxa"/>
            <w:tcBorders>
              <w:top w:val="nil"/>
              <w:left w:val="nil"/>
              <w:bottom w:val="nil"/>
              <w:right w:val="nil"/>
            </w:tcBorders>
          </w:tcPr>
          <w:p w14:paraId="1A8F59CD" w14:textId="77777777" w:rsidR="00C228CD" w:rsidRPr="001B602D" w:rsidRDefault="00C228CD" w:rsidP="00B106B6">
            <w:pPr>
              <w:pStyle w:val="Normal6a"/>
            </w:pPr>
            <w:r w:rsidRPr="001B602D">
              <w:rPr>
                <w:b/>
                <w:i/>
              </w:rPr>
              <w:t>ca)</w:t>
            </w:r>
            <w:r w:rsidRPr="001B602D">
              <w:tab/>
            </w:r>
            <w:r w:rsidRPr="001B602D">
              <w:rPr>
                <w:b/>
                <w:i/>
              </w:rPr>
              <w:t>spáchali trestný čin, za ktorý sa podľa vnútroštátneho práva ukladá trest odňatia slobody;</w:t>
            </w:r>
          </w:p>
        </w:tc>
      </w:tr>
    </w:tbl>
    <w:p w14:paraId="03A91A0B"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0958BC87" w14:textId="77777777" w:rsidR="003B514A" w:rsidRPr="001B602D" w:rsidRDefault="00C228CD" w:rsidP="00C228CD">
      <w:r w:rsidRPr="001B602D">
        <w:rPr>
          <w:rStyle w:val="HideTWBExt"/>
        </w:rPr>
        <w:t>&lt;/Amend&gt;</w:t>
      </w:r>
    </w:p>
    <w:p w14:paraId="2C453C6E"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1167</w:t>
      </w:r>
      <w:r w:rsidRPr="001B602D">
        <w:rPr>
          <w:rStyle w:val="HideTWBExt"/>
        </w:rPr>
        <w:t>&lt;/NumAm&gt;</w:t>
      </w:r>
    </w:p>
    <w:p w14:paraId="772C1EB0"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72A23C82" w14:textId="77777777" w:rsidR="00C228CD" w:rsidRPr="001B602D" w:rsidRDefault="00C228CD" w:rsidP="00C228CD">
      <w:pPr>
        <w:pStyle w:val="NormalBold"/>
      </w:pPr>
      <w:r w:rsidRPr="001B602D">
        <w:rPr>
          <w:rStyle w:val="HideTWBExt"/>
        </w:rPr>
        <w:t>&lt;/RepeatBlock-By&gt;</w:t>
      </w:r>
    </w:p>
    <w:p w14:paraId="54F8457B"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38E5C12" w14:textId="77777777" w:rsidR="00C228CD" w:rsidRPr="001B602D" w:rsidRDefault="00C228CD" w:rsidP="00C228CD">
      <w:pPr>
        <w:pStyle w:val="NormalBold"/>
      </w:pPr>
      <w:r w:rsidRPr="001B602D">
        <w:rPr>
          <w:rStyle w:val="HideTWBExt"/>
        </w:rPr>
        <w:t>&lt;Article&gt;</w:t>
      </w:r>
      <w:r w:rsidRPr="001B602D">
        <w:t>Článok 16 – odsek 1 – písmeno c a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704D55F" w14:textId="77777777" w:rsidTr="00B106B6">
        <w:trPr>
          <w:trHeight w:hRule="exact" w:val="240"/>
          <w:jc w:val="center"/>
        </w:trPr>
        <w:tc>
          <w:tcPr>
            <w:tcW w:w="9752" w:type="dxa"/>
            <w:gridSpan w:val="2"/>
            <w:tcBorders>
              <w:top w:val="nil"/>
              <w:left w:val="nil"/>
              <w:bottom w:val="nil"/>
              <w:right w:val="nil"/>
            </w:tcBorders>
          </w:tcPr>
          <w:p w14:paraId="176EF6F5" w14:textId="77777777" w:rsidR="00C228CD" w:rsidRPr="001B602D" w:rsidRDefault="00C228CD" w:rsidP="00B106B6"/>
        </w:tc>
      </w:tr>
      <w:tr w:rsidR="003B3654" w:rsidRPr="001B602D" w14:paraId="3E8C20E1" w14:textId="77777777" w:rsidTr="00B106B6">
        <w:trPr>
          <w:trHeight w:val="240"/>
          <w:jc w:val="center"/>
        </w:trPr>
        <w:tc>
          <w:tcPr>
            <w:tcW w:w="4876" w:type="dxa"/>
            <w:tcBorders>
              <w:top w:val="nil"/>
              <w:left w:val="nil"/>
              <w:bottom w:val="nil"/>
              <w:right w:val="nil"/>
            </w:tcBorders>
          </w:tcPr>
          <w:p w14:paraId="2F7A521D"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2ACE9A5" w14:textId="77777777" w:rsidR="00C228CD" w:rsidRPr="001B602D" w:rsidRDefault="00C228CD" w:rsidP="00B106B6">
            <w:pPr>
              <w:pStyle w:val="AmColumnHeading"/>
            </w:pPr>
            <w:r w:rsidRPr="001B602D">
              <w:t>Pozmeňujúci návrh</w:t>
            </w:r>
          </w:p>
        </w:tc>
      </w:tr>
      <w:tr w:rsidR="003B3654" w:rsidRPr="001B602D" w14:paraId="2F791F1F" w14:textId="77777777" w:rsidTr="00B106B6">
        <w:trPr>
          <w:jc w:val="center"/>
        </w:trPr>
        <w:tc>
          <w:tcPr>
            <w:tcW w:w="4876" w:type="dxa"/>
            <w:tcBorders>
              <w:top w:val="nil"/>
              <w:left w:val="nil"/>
              <w:bottom w:val="nil"/>
              <w:right w:val="nil"/>
            </w:tcBorders>
          </w:tcPr>
          <w:p w14:paraId="20D62B96" w14:textId="77777777" w:rsidR="00C228CD" w:rsidRPr="001B602D" w:rsidRDefault="00C228CD" w:rsidP="00B106B6">
            <w:pPr>
              <w:pStyle w:val="Normal6a"/>
            </w:pPr>
          </w:p>
        </w:tc>
        <w:tc>
          <w:tcPr>
            <w:tcW w:w="4876" w:type="dxa"/>
            <w:tcBorders>
              <w:top w:val="nil"/>
              <w:left w:val="nil"/>
              <w:bottom w:val="nil"/>
              <w:right w:val="nil"/>
            </w:tcBorders>
          </w:tcPr>
          <w:p w14:paraId="5352EDC9" w14:textId="77777777" w:rsidR="00C228CD" w:rsidRPr="001B602D" w:rsidRDefault="00C228CD" w:rsidP="00B106B6">
            <w:pPr>
              <w:pStyle w:val="Normal6a"/>
            </w:pPr>
            <w:r w:rsidRPr="001B602D">
              <w:rPr>
                <w:b/>
                <w:i/>
              </w:rPr>
              <w:t>ca)</w:t>
            </w:r>
            <w:r w:rsidRPr="001B602D">
              <w:tab/>
            </w:r>
            <w:r w:rsidRPr="001B602D">
              <w:rPr>
                <w:b/>
                <w:i/>
              </w:rPr>
              <w:t>existujú predpoklady, že predstavujú akúkoľvek inú bezpečnostnú hrozbu stanovenú vo vnútroštátnom práve.</w:t>
            </w:r>
          </w:p>
        </w:tc>
      </w:tr>
    </w:tbl>
    <w:p w14:paraId="54ABBFB4"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BE63541" w14:textId="77777777" w:rsidR="003B514A" w:rsidRPr="001B602D" w:rsidRDefault="00C228CD" w:rsidP="00C228CD">
      <w:r w:rsidRPr="001B602D">
        <w:rPr>
          <w:rStyle w:val="HideTWBExt"/>
        </w:rPr>
        <w:t>&lt;/Amend&gt;</w:t>
      </w:r>
    </w:p>
    <w:p w14:paraId="2995E8CA"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1168</w:t>
      </w:r>
      <w:r w:rsidRPr="001B602D">
        <w:rPr>
          <w:rStyle w:val="HideTWBExt"/>
        </w:rPr>
        <w:t>&lt;/NumAm&gt;</w:t>
      </w:r>
    </w:p>
    <w:p w14:paraId="77104F9E"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Lena Düpont, Tomas Tobé, Rasa Juknevičienė, Jeroen Lenaers, Karlo Ressler</w:t>
      </w:r>
      <w:r w:rsidRPr="001B602D">
        <w:rPr>
          <w:rStyle w:val="HideTWBExt"/>
        </w:rPr>
        <w:t>&lt;/Members&gt;</w:t>
      </w:r>
    </w:p>
    <w:p w14:paraId="47CB501E" w14:textId="77777777" w:rsidR="00C228CD" w:rsidRPr="001B602D" w:rsidRDefault="00C228CD" w:rsidP="00C228CD">
      <w:pPr>
        <w:pStyle w:val="NormalBold"/>
      </w:pPr>
      <w:r w:rsidRPr="001B602D">
        <w:rPr>
          <w:rStyle w:val="HideTWBExt"/>
        </w:rPr>
        <w:t>&lt;/RepeatBlock-By&gt;</w:t>
      </w:r>
    </w:p>
    <w:p w14:paraId="5DCD6224"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B3AF7B7" w14:textId="77777777" w:rsidR="00C228CD" w:rsidRPr="001B602D" w:rsidRDefault="00C228CD" w:rsidP="00C228CD">
      <w:pPr>
        <w:pStyle w:val="NormalBold"/>
      </w:pPr>
      <w:r w:rsidRPr="001B602D">
        <w:rPr>
          <w:rStyle w:val="HideTWBExt"/>
        </w:rPr>
        <w:t>&lt;Article&gt;</w:t>
      </w:r>
      <w:r w:rsidRPr="001B602D">
        <w:t>Článok 16 – odsek 1 – písmeno c a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28F5D73" w14:textId="77777777" w:rsidTr="00B106B6">
        <w:trPr>
          <w:trHeight w:hRule="exact" w:val="240"/>
          <w:jc w:val="center"/>
        </w:trPr>
        <w:tc>
          <w:tcPr>
            <w:tcW w:w="9752" w:type="dxa"/>
            <w:gridSpan w:val="2"/>
            <w:tcBorders>
              <w:top w:val="nil"/>
              <w:left w:val="nil"/>
              <w:bottom w:val="nil"/>
              <w:right w:val="nil"/>
            </w:tcBorders>
          </w:tcPr>
          <w:p w14:paraId="103DEBE5" w14:textId="77777777" w:rsidR="00C228CD" w:rsidRPr="001B602D" w:rsidRDefault="00C228CD" w:rsidP="00B106B6"/>
        </w:tc>
      </w:tr>
      <w:tr w:rsidR="003B3654" w:rsidRPr="001B602D" w14:paraId="710AC51C" w14:textId="77777777" w:rsidTr="00B106B6">
        <w:trPr>
          <w:trHeight w:val="240"/>
          <w:jc w:val="center"/>
        </w:trPr>
        <w:tc>
          <w:tcPr>
            <w:tcW w:w="4876" w:type="dxa"/>
            <w:tcBorders>
              <w:top w:val="nil"/>
              <w:left w:val="nil"/>
              <w:bottom w:val="nil"/>
              <w:right w:val="nil"/>
            </w:tcBorders>
          </w:tcPr>
          <w:p w14:paraId="4100D387"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7BFB836" w14:textId="77777777" w:rsidR="00C228CD" w:rsidRPr="001B602D" w:rsidRDefault="00C228CD" w:rsidP="00B106B6">
            <w:pPr>
              <w:pStyle w:val="AmColumnHeading"/>
            </w:pPr>
            <w:r w:rsidRPr="001B602D">
              <w:t>Pozmeňujúci návrh</w:t>
            </w:r>
          </w:p>
        </w:tc>
      </w:tr>
      <w:tr w:rsidR="003B3654" w:rsidRPr="001B602D" w14:paraId="40EB6720" w14:textId="77777777" w:rsidTr="00B106B6">
        <w:trPr>
          <w:jc w:val="center"/>
        </w:trPr>
        <w:tc>
          <w:tcPr>
            <w:tcW w:w="4876" w:type="dxa"/>
            <w:tcBorders>
              <w:top w:val="nil"/>
              <w:left w:val="nil"/>
              <w:bottom w:val="nil"/>
              <w:right w:val="nil"/>
            </w:tcBorders>
          </w:tcPr>
          <w:p w14:paraId="4538A6AD" w14:textId="77777777" w:rsidR="00C228CD" w:rsidRPr="001B602D" w:rsidRDefault="00C228CD" w:rsidP="00B106B6">
            <w:pPr>
              <w:pStyle w:val="Normal6a"/>
            </w:pPr>
          </w:p>
        </w:tc>
        <w:tc>
          <w:tcPr>
            <w:tcW w:w="4876" w:type="dxa"/>
            <w:tcBorders>
              <w:top w:val="nil"/>
              <w:left w:val="nil"/>
              <w:bottom w:val="nil"/>
              <w:right w:val="nil"/>
            </w:tcBorders>
          </w:tcPr>
          <w:p w14:paraId="295F1D15" w14:textId="77777777" w:rsidR="00C228CD" w:rsidRPr="001B602D" w:rsidRDefault="00C228CD" w:rsidP="00B106B6">
            <w:pPr>
              <w:pStyle w:val="Normal6a"/>
            </w:pPr>
            <w:r w:rsidRPr="001B602D">
              <w:rPr>
                <w:b/>
                <w:i/>
              </w:rPr>
              <w:t>ca)</w:t>
            </w:r>
            <w:r w:rsidRPr="001B602D">
              <w:tab/>
            </w:r>
            <w:r w:rsidRPr="001B602D">
              <w:rPr>
                <w:b/>
                <w:i/>
              </w:rPr>
              <w:t>boli odsúdení za trestný čin v súlade s vnútroštátnymi právnymi predpismi;</w:t>
            </w:r>
          </w:p>
        </w:tc>
      </w:tr>
    </w:tbl>
    <w:p w14:paraId="21E00ED1"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2BA539C0" w14:textId="77777777" w:rsidR="003B514A" w:rsidRPr="001B602D" w:rsidRDefault="00C228CD" w:rsidP="00C228CD">
      <w:r w:rsidRPr="001B602D">
        <w:rPr>
          <w:rStyle w:val="HideTWBExt"/>
        </w:rPr>
        <w:t>&lt;/Amend&gt;</w:t>
      </w:r>
    </w:p>
    <w:p w14:paraId="7CA53BB6"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1169</w:t>
      </w:r>
      <w:r w:rsidRPr="001B602D">
        <w:rPr>
          <w:rStyle w:val="HideTWBExt"/>
        </w:rPr>
        <w:t>&lt;/NumAm&gt;</w:t>
      </w:r>
    </w:p>
    <w:p w14:paraId="69F0A176"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Lena Düpont, Tomas Tobé, Rasa Juknevičienė, Jeroen Lenaers, Karlo Ressler</w:t>
      </w:r>
      <w:r w:rsidRPr="001B602D">
        <w:rPr>
          <w:rStyle w:val="HideTWBExt"/>
        </w:rPr>
        <w:t>&lt;/Members&gt;</w:t>
      </w:r>
    </w:p>
    <w:p w14:paraId="4F6F1EE2" w14:textId="77777777" w:rsidR="00C228CD" w:rsidRPr="001B602D" w:rsidRDefault="00C228CD" w:rsidP="00C228CD">
      <w:pPr>
        <w:pStyle w:val="NormalBold"/>
      </w:pPr>
      <w:r w:rsidRPr="001B602D">
        <w:rPr>
          <w:rStyle w:val="HideTWBExt"/>
        </w:rPr>
        <w:t>&lt;/RepeatBlock-By&gt;</w:t>
      </w:r>
    </w:p>
    <w:p w14:paraId="750096F8"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2ACA440" w14:textId="77777777" w:rsidR="00C228CD" w:rsidRPr="001B602D" w:rsidRDefault="00C228CD" w:rsidP="00C228CD">
      <w:pPr>
        <w:pStyle w:val="NormalBold"/>
      </w:pPr>
      <w:r w:rsidRPr="001B602D">
        <w:rPr>
          <w:rStyle w:val="HideTWBExt"/>
        </w:rPr>
        <w:t>&lt;Article&gt;</w:t>
      </w:r>
      <w:r w:rsidRPr="001B602D">
        <w:t>Článok 16 – odsek 1 – písmeno c b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1815652" w14:textId="77777777" w:rsidTr="00B106B6">
        <w:trPr>
          <w:trHeight w:hRule="exact" w:val="240"/>
          <w:jc w:val="center"/>
        </w:trPr>
        <w:tc>
          <w:tcPr>
            <w:tcW w:w="9752" w:type="dxa"/>
            <w:gridSpan w:val="2"/>
            <w:tcBorders>
              <w:top w:val="nil"/>
              <w:left w:val="nil"/>
              <w:bottom w:val="nil"/>
              <w:right w:val="nil"/>
            </w:tcBorders>
          </w:tcPr>
          <w:p w14:paraId="24260457" w14:textId="77777777" w:rsidR="00C228CD" w:rsidRPr="001B602D" w:rsidRDefault="00C228CD" w:rsidP="00B106B6"/>
        </w:tc>
      </w:tr>
      <w:tr w:rsidR="003B3654" w:rsidRPr="001B602D" w14:paraId="03824DCA" w14:textId="77777777" w:rsidTr="00B106B6">
        <w:trPr>
          <w:trHeight w:val="240"/>
          <w:jc w:val="center"/>
        </w:trPr>
        <w:tc>
          <w:tcPr>
            <w:tcW w:w="4876" w:type="dxa"/>
            <w:tcBorders>
              <w:top w:val="nil"/>
              <w:left w:val="nil"/>
              <w:bottom w:val="nil"/>
              <w:right w:val="nil"/>
            </w:tcBorders>
          </w:tcPr>
          <w:p w14:paraId="39D96407"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3DF2B05" w14:textId="77777777" w:rsidR="00C228CD" w:rsidRPr="001B602D" w:rsidRDefault="00C228CD" w:rsidP="00B106B6">
            <w:pPr>
              <w:pStyle w:val="AmColumnHeading"/>
            </w:pPr>
            <w:r w:rsidRPr="001B602D">
              <w:t>Pozmeňujúci návrh</w:t>
            </w:r>
          </w:p>
        </w:tc>
      </w:tr>
      <w:tr w:rsidR="003B3654" w:rsidRPr="001B602D" w14:paraId="5883F00F" w14:textId="77777777" w:rsidTr="00B106B6">
        <w:trPr>
          <w:jc w:val="center"/>
        </w:trPr>
        <w:tc>
          <w:tcPr>
            <w:tcW w:w="4876" w:type="dxa"/>
            <w:tcBorders>
              <w:top w:val="nil"/>
              <w:left w:val="nil"/>
              <w:bottom w:val="nil"/>
              <w:right w:val="nil"/>
            </w:tcBorders>
          </w:tcPr>
          <w:p w14:paraId="38EEF23C" w14:textId="77777777" w:rsidR="00C228CD" w:rsidRPr="001B602D" w:rsidRDefault="00C228CD" w:rsidP="00B106B6">
            <w:pPr>
              <w:pStyle w:val="Normal6a"/>
            </w:pPr>
          </w:p>
        </w:tc>
        <w:tc>
          <w:tcPr>
            <w:tcW w:w="4876" w:type="dxa"/>
            <w:tcBorders>
              <w:top w:val="nil"/>
              <w:left w:val="nil"/>
              <w:bottom w:val="nil"/>
              <w:right w:val="nil"/>
            </w:tcBorders>
          </w:tcPr>
          <w:p w14:paraId="41CFB5F3" w14:textId="77777777" w:rsidR="00C228CD" w:rsidRPr="001B602D" w:rsidRDefault="00C228CD" w:rsidP="00B106B6">
            <w:pPr>
              <w:pStyle w:val="Normal6a"/>
            </w:pPr>
            <w:r w:rsidRPr="001B602D">
              <w:rPr>
                <w:b/>
                <w:i/>
              </w:rPr>
              <w:t>b)</w:t>
            </w:r>
            <w:r w:rsidRPr="001B602D">
              <w:tab/>
            </w:r>
            <w:r w:rsidRPr="001B602D">
              <w:rPr>
                <w:b/>
                <w:i/>
              </w:rPr>
              <w:t>existujú jasné náznaky, že štátny príslušník tretej krajiny je zapojený do činností, ktoré podnecujú, podporujú alebo pripravujú násilné extrémistické alebo teroristické činy;</w:t>
            </w:r>
          </w:p>
        </w:tc>
      </w:tr>
    </w:tbl>
    <w:p w14:paraId="589D65E9"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295B7C27" w14:textId="77777777" w:rsidR="003B514A" w:rsidRPr="001B602D" w:rsidRDefault="00C228CD" w:rsidP="00C228CD">
      <w:r w:rsidRPr="001B602D">
        <w:rPr>
          <w:rStyle w:val="HideTWBExt"/>
        </w:rPr>
        <w:t>&lt;/Amend&gt;</w:t>
      </w:r>
    </w:p>
    <w:p w14:paraId="35B6BC36"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1170</w:t>
      </w:r>
      <w:r w:rsidRPr="001B602D">
        <w:rPr>
          <w:rStyle w:val="HideTWBExt"/>
        </w:rPr>
        <w:t>&lt;/NumAm&gt;</w:t>
      </w:r>
    </w:p>
    <w:p w14:paraId="3E5F2781" w14:textId="77777777" w:rsidR="00C228CD" w:rsidRPr="001B602D" w:rsidRDefault="00C228CD" w:rsidP="00C228CD">
      <w:pPr>
        <w:pStyle w:val="NormalBold"/>
      </w:pPr>
      <w:r w:rsidRPr="001B602D">
        <w:rPr>
          <w:rStyle w:val="HideTWBExt"/>
        </w:rPr>
        <w:t>&lt;RepeatBlock-By&gt;&lt;Members&gt;</w:t>
      </w:r>
      <w:r w:rsidRPr="001B602D">
        <w:t>Marieke Ehlers</w:t>
      </w:r>
      <w:r w:rsidRPr="001B602D">
        <w:rPr>
          <w:rStyle w:val="HideTWBExt"/>
        </w:rPr>
        <w:t>&lt;/Members&gt;</w:t>
      </w:r>
    </w:p>
    <w:p w14:paraId="637B4911" w14:textId="77777777" w:rsidR="00C228CD" w:rsidRPr="001B602D" w:rsidRDefault="00C228CD" w:rsidP="00C228CD">
      <w:r w:rsidRPr="001B602D">
        <w:rPr>
          <w:rStyle w:val="HideTWBExt"/>
        </w:rPr>
        <w:t>&lt;AuNomDe&gt;</w:t>
      </w:r>
      <w:r w:rsidRPr="001B602D">
        <w:rPr>
          <w:rStyle w:val="HideTWBInt"/>
        </w:rPr>
        <w:t>{PfE}</w:t>
      </w:r>
      <w:r w:rsidRPr="001B602D">
        <w:t>v mene skupiny PfE</w:t>
      </w:r>
      <w:r w:rsidRPr="001B602D">
        <w:rPr>
          <w:rStyle w:val="HideTWBExt"/>
        </w:rPr>
        <w:t>&lt;/AuNomDe&gt;</w:t>
      </w:r>
    </w:p>
    <w:p w14:paraId="0BAEFCC7" w14:textId="77777777" w:rsidR="00C228CD" w:rsidRPr="001B602D" w:rsidRDefault="00C228CD" w:rsidP="00C228CD">
      <w:pPr>
        <w:pStyle w:val="NormalBold"/>
      </w:pPr>
      <w:r w:rsidRPr="001B602D">
        <w:rPr>
          <w:rStyle w:val="HideTWBExt"/>
        </w:rPr>
        <w:t>&lt;/RepeatBlock-By&gt;</w:t>
      </w:r>
    </w:p>
    <w:p w14:paraId="53240B79"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8D90F1A" w14:textId="77777777" w:rsidR="00C228CD" w:rsidRPr="001B602D" w:rsidRDefault="00C228CD" w:rsidP="00C228CD">
      <w:pPr>
        <w:pStyle w:val="NormalBold"/>
      </w:pPr>
      <w:r w:rsidRPr="001B602D">
        <w:rPr>
          <w:rStyle w:val="HideTWBExt"/>
        </w:rPr>
        <w:t>&lt;Article&gt;</w:t>
      </w:r>
      <w:r w:rsidRPr="001B602D">
        <w:t>Článok 16 – odsek 1 – písmeno c b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0182B6A" w14:textId="77777777" w:rsidTr="00B106B6">
        <w:trPr>
          <w:trHeight w:hRule="exact" w:val="240"/>
          <w:jc w:val="center"/>
        </w:trPr>
        <w:tc>
          <w:tcPr>
            <w:tcW w:w="9752" w:type="dxa"/>
            <w:gridSpan w:val="2"/>
            <w:tcBorders>
              <w:top w:val="nil"/>
              <w:left w:val="nil"/>
              <w:bottom w:val="nil"/>
              <w:right w:val="nil"/>
            </w:tcBorders>
          </w:tcPr>
          <w:p w14:paraId="2A2532BC" w14:textId="77777777" w:rsidR="00C228CD" w:rsidRPr="001B602D" w:rsidRDefault="00C228CD" w:rsidP="00B106B6"/>
        </w:tc>
      </w:tr>
      <w:tr w:rsidR="003B3654" w:rsidRPr="001B602D" w14:paraId="6D55A761" w14:textId="77777777" w:rsidTr="00B106B6">
        <w:trPr>
          <w:trHeight w:val="240"/>
          <w:jc w:val="center"/>
        </w:trPr>
        <w:tc>
          <w:tcPr>
            <w:tcW w:w="4876" w:type="dxa"/>
            <w:tcBorders>
              <w:top w:val="nil"/>
              <w:left w:val="nil"/>
              <w:bottom w:val="nil"/>
              <w:right w:val="nil"/>
            </w:tcBorders>
          </w:tcPr>
          <w:p w14:paraId="6A466888"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A252052" w14:textId="77777777" w:rsidR="00C228CD" w:rsidRPr="001B602D" w:rsidRDefault="00C228CD" w:rsidP="00B106B6">
            <w:pPr>
              <w:pStyle w:val="AmColumnHeading"/>
            </w:pPr>
            <w:r w:rsidRPr="001B602D">
              <w:t>Pozmeňujúci návrh</w:t>
            </w:r>
          </w:p>
        </w:tc>
      </w:tr>
      <w:tr w:rsidR="003B3654" w:rsidRPr="001B602D" w14:paraId="6803992C" w14:textId="77777777" w:rsidTr="00B106B6">
        <w:trPr>
          <w:jc w:val="center"/>
        </w:trPr>
        <w:tc>
          <w:tcPr>
            <w:tcW w:w="4876" w:type="dxa"/>
            <w:tcBorders>
              <w:top w:val="nil"/>
              <w:left w:val="nil"/>
              <w:bottom w:val="nil"/>
              <w:right w:val="nil"/>
            </w:tcBorders>
          </w:tcPr>
          <w:p w14:paraId="0A0319EB" w14:textId="77777777" w:rsidR="00C228CD" w:rsidRPr="001B602D" w:rsidRDefault="00C228CD" w:rsidP="00B106B6">
            <w:pPr>
              <w:pStyle w:val="Normal6a"/>
            </w:pPr>
          </w:p>
        </w:tc>
        <w:tc>
          <w:tcPr>
            <w:tcW w:w="4876" w:type="dxa"/>
            <w:tcBorders>
              <w:top w:val="nil"/>
              <w:left w:val="nil"/>
              <w:bottom w:val="nil"/>
              <w:right w:val="nil"/>
            </w:tcBorders>
          </w:tcPr>
          <w:p w14:paraId="34061294" w14:textId="77777777" w:rsidR="00C228CD" w:rsidRPr="001B602D" w:rsidRDefault="00C228CD" w:rsidP="00B106B6">
            <w:pPr>
              <w:pStyle w:val="Normal6a"/>
            </w:pPr>
            <w:r w:rsidRPr="001B602D">
              <w:rPr>
                <w:b/>
                <w:i/>
              </w:rPr>
              <w:t>cb)</w:t>
            </w:r>
            <w:r w:rsidRPr="001B602D">
              <w:tab/>
            </w:r>
            <w:r w:rsidRPr="001B602D">
              <w:rPr>
                <w:b/>
                <w:i/>
              </w:rPr>
              <w:t>štátny príslušník tretej krajiny je štátnym príslušníkom krajiny uvedenej v prílohe II k nariadeniu (EÚ) 2024/1348;</w:t>
            </w:r>
          </w:p>
        </w:tc>
      </w:tr>
    </w:tbl>
    <w:p w14:paraId="6D180BEB"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E8E1588" w14:textId="77777777" w:rsidR="003B514A" w:rsidRPr="001B602D" w:rsidRDefault="00C228CD" w:rsidP="00C228CD">
      <w:r w:rsidRPr="001B602D">
        <w:rPr>
          <w:rStyle w:val="HideTWBExt"/>
        </w:rPr>
        <w:t>&lt;/Amend&gt;</w:t>
      </w:r>
    </w:p>
    <w:p w14:paraId="3BDCD042"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1171</w:t>
      </w:r>
      <w:r w:rsidRPr="001B602D">
        <w:rPr>
          <w:rStyle w:val="HideTWBExt"/>
        </w:rPr>
        <w:t>&lt;/NumAm&gt;</w:t>
      </w:r>
    </w:p>
    <w:p w14:paraId="212E4341"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06D6CED6" w14:textId="77777777" w:rsidR="00C228CD" w:rsidRPr="001B602D" w:rsidRDefault="00C228CD" w:rsidP="00C228CD">
      <w:pPr>
        <w:pStyle w:val="NormalBold"/>
      </w:pPr>
      <w:r w:rsidRPr="001B602D">
        <w:rPr>
          <w:rStyle w:val="HideTWBExt"/>
        </w:rPr>
        <w:t>&lt;/RepeatBlock-By&gt;</w:t>
      </w:r>
    </w:p>
    <w:p w14:paraId="79C9A063"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71ADC18" w14:textId="77777777" w:rsidR="00C228CD" w:rsidRPr="001B602D" w:rsidRDefault="00C228CD" w:rsidP="00C228CD">
      <w:pPr>
        <w:pStyle w:val="NormalBold"/>
      </w:pPr>
      <w:r w:rsidRPr="001B602D">
        <w:rPr>
          <w:rStyle w:val="HideTWBExt"/>
        </w:rPr>
        <w:t>&lt;Article&gt;</w:t>
      </w:r>
      <w:r w:rsidRPr="001B602D">
        <w:t>Článok 16 – odsek 1 – písmeno c b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B1D818F" w14:textId="77777777" w:rsidTr="00B106B6">
        <w:trPr>
          <w:trHeight w:hRule="exact" w:val="240"/>
          <w:jc w:val="center"/>
        </w:trPr>
        <w:tc>
          <w:tcPr>
            <w:tcW w:w="9752" w:type="dxa"/>
            <w:gridSpan w:val="2"/>
            <w:tcBorders>
              <w:top w:val="nil"/>
              <w:left w:val="nil"/>
              <w:bottom w:val="nil"/>
              <w:right w:val="nil"/>
            </w:tcBorders>
          </w:tcPr>
          <w:p w14:paraId="6C7A4E5F" w14:textId="77777777" w:rsidR="00C228CD" w:rsidRPr="001B602D" w:rsidRDefault="00C228CD" w:rsidP="00B106B6"/>
        </w:tc>
      </w:tr>
      <w:tr w:rsidR="003B3654" w:rsidRPr="001B602D" w14:paraId="327E2686" w14:textId="77777777" w:rsidTr="00B106B6">
        <w:trPr>
          <w:trHeight w:val="240"/>
          <w:jc w:val="center"/>
        </w:trPr>
        <w:tc>
          <w:tcPr>
            <w:tcW w:w="4876" w:type="dxa"/>
            <w:tcBorders>
              <w:top w:val="nil"/>
              <w:left w:val="nil"/>
              <w:bottom w:val="nil"/>
              <w:right w:val="nil"/>
            </w:tcBorders>
          </w:tcPr>
          <w:p w14:paraId="260005EB"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9EFE056" w14:textId="77777777" w:rsidR="00C228CD" w:rsidRPr="001B602D" w:rsidRDefault="00C228CD" w:rsidP="00B106B6">
            <w:pPr>
              <w:pStyle w:val="AmColumnHeading"/>
            </w:pPr>
            <w:r w:rsidRPr="001B602D">
              <w:t>Pozmeňujúci návrh</w:t>
            </w:r>
          </w:p>
        </w:tc>
      </w:tr>
      <w:tr w:rsidR="003B3654" w:rsidRPr="001B602D" w14:paraId="6D3AAE8E" w14:textId="77777777" w:rsidTr="00B106B6">
        <w:trPr>
          <w:jc w:val="center"/>
        </w:trPr>
        <w:tc>
          <w:tcPr>
            <w:tcW w:w="4876" w:type="dxa"/>
            <w:tcBorders>
              <w:top w:val="nil"/>
              <w:left w:val="nil"/>
              <w:bottom w:val="nil"/>
              <w:right w:val="nil"/>
            </w:tcBorders>
          </w:tcPr>
          <w:p w14:paraId="2C98B002" w14:textId="77777777" w:rsidR="00C228CD" w:rsidRPr="001B602D" w:rsidRDefault="00C228CD" w:rsidP="00B106B6">
            <w:pPr>
              <w:pStyle w:val="Normal6a"/>
            </w:pPr>
          </w:p>
        </w:tc>
        <w:tc>
          <w:tcPr>
            <w:tcW w:w="4876" w:type="dxa"/>
            <w:tcBorders>
              <w:top w:val="nil"/>
              <w:left w:val="nil"/>
              <w:bottom w:val="nil"/>
              <w:right w:val="nil"/>
            </w:tcBorders>
          </w:tcPr>
          <w:p w14:paraId="78A50195" w14:textId="77777777" w:rsidR="00C228CD" w:rsidRPr="001B602D" w:rsidRDefault="00C228CD" w:rsidP="00B106B6">
            <w:pPr>
              <w:pStyle w:val="Normal6a"/>
            </w:pPr>
            <w:r w:rsidRPr="001B602D">
              <w:rPr>
                <w:b/>
                <w:i/>
              </w:rPr>
              <w:t>cb)</w:t>
            </w:r>
            <w:r w:rsidRPr="001B602D">
              <w:tab/>
            </w:r>
            <w:r w:rsidRPr="001B602D">
              <w:rPr>
                <w:b/>
                <w:i/>
              </w:rPr>
              <w:t>sú recidivistami drobnej trestnej činnosti;</w:t>
            </w:r>
          </w:p>
        </w:tc>
      </w:tr>
    </w:tbl>
    <w:p w14:paraId="7F47807B"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518FB79" w14:textId="77777777" w:rsidR="003B514A" w:rsidRPr="001B602D" w:rsidRDefault="00C228CD" w:rsidP="00C228CD">
      <w:r w:rsidRPr="001B602D">
        <w:rPr>
          <w:rStyle w:val="HideTWBExt"/>
        </w:rPr>
        <w:t>&lt;/Amend&gt;</w:t>
      </w:r>
    </w:p>
    <w:p w14:paraId="5A74367C"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1172</w:t>
      </w:r>
      <w:r w:rsidRPr="001B602D">
        <w:rPr>
          <w:rStyle w:val="HideTWBExt"/>
        </w:rPr>
        <w:t>&lt;/NumAm&gt;</w:t>
      </w:r>
    </w:p>
    <w:p w14:paraId="375B11AF"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Lena Düpont, Tomas Tobé, Rasa Juknevičienė, Jeroen Lenaers, Karlo Ressler</w:t>
      </w:r>
      <w:r w:rsidRPr="001B602D">
        <w:rPr>
          <w:rStyle w:val="HideTWBExt"/>
        </w:rPr>
        <w:t>&lt;/Members&gt;</w:t>
      </w:r>
    </w:p>
    <w:p w14:paraId="3BC229DC" w14:textId="77777777" w:rsidR="00C228CD" w:rsidRPr="001B602D" w:rsidRDefault="00C228CD" w:rsidP="00C228CD">
      <w:pPr>
        <w:pStyle w:val="NormalBold"/>
      </w:pPr>
      <w:r w:rsidRPr="001B602D">
        <w:rPr>
          <w:rStyle w:val="HideTWBExt"/>
        </w:rPr>
        <w:t>&lt;/RepeatBlock-By&gt;</w:t>
      </w:r>
    </w:p>
    <w:p w14:paraId="22CCBB1C"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332E103" w14:textId="77777777" w:rsidR="00C228CD" w:rsidRPr="001B602D" w:rsidRDefault="00C228CD" w:rsidP="00C228CD">
      <w:pPr>
        <w:pStyle w:val="NormalBold"/>
      </w:pPr>
      <w:r w:rsidRPr="001B602D">
        <w:rPr>
          <w:rStyle w:val="HideTWBExt"/>
        </w:rPr>
        <w:t>&lt;Article&gt;</w:t>
      </w:r>
      <w:r w:rsidRPr="001B602D">
        <w:t>Článok 16 – odsek 1 – písmeno c c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8F8512B" w14:textId="77777777" w:rsidTr="00B106B6">
        <w:trPr>
          <w:trHeight w:hRule="exact" w:val="240"/>
          <w:jc w:val="center"/>
        </w:trPr>
        <w:tc>
          <w:tcPr>
            <w:tcW w:w="9752" w:type="dxa"/>
            <w:gridSpan w:val="2"/>
            <w:tcBorders>
              <w:top w:val="nil"/>
              <w:left w:val="nil"/>
              <w:bottom w:val="nil"/>
              <w:right w:val="nil"/>
            </w:tcBorders>
          </w:tcPr>
          <w:p w14:paraId="71EF00A3" w14:textId="77777777" w:rsidR="00C228CD" w:rsidRPr="001B602D" w:rsidRDefault="00C228CD" w:rsidP="00B106B6"/>
        </w:tc>
      </w:tr>
      <w:tr w:rsidR="003B3654" w:rsidRPr="001B602D" w14:paraId="7CE18DE5" w14:textId="77777777" w:rsidTr="00B106B6">
        <w:trPr>
          <w:trHeight w:val="240"/>
          <w:jc w:val="center"/>
        </w:trPr>
        <w:tc>
          <w:tcPr>
            <w:tcW w:w="4876" w:type="dxa"/>
            <w:tcBorders>
              <w:top w:val="nil"/>
              <w:left w:val="nil"/>
              <w:bottom w:val="nil"/>
              <w:right w:val="nil"/>
            </w:tcBorders>
          </w:tcPr>
          <w:p w14:paraId="694EC472"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DD343ED" w14:textId="77777777" w:rsidR="00C228CD" w:rsidRPr="001B602D" w:rsidRDefault="00C228CD" w:rsidP="00B106B6">
            <w:pPr>
              <w:pStyle w:val="AmColumnHeading"/>
            </w:pPr>
            <w:r w:rsidRPr="001B602D">
              <w:t>Pozmeňujúci návrh</w:t>
            </w:r>
          </w:p>
        </w:tc>
      </w:tr>
      <w:tr w:rsidR="003B3654" w:rsidRPr="001B602D" w14:paraId="4774EA98" w14:textId="77777777" w:rsidTr="00B106B6">
        <w:trPr>
          <w:jc w:val="center"/>
        </w:trPr>
        <w:tc>
          <w:tcPr>
            <w:tcW w:w="4876" w:type="dxa"/>
            <w:tcBorders>
              <w:top w:val="nil"/>
              <w:left w:val="nil"/>
              <w:bottom w:val="nil"/>
              <w:right w:val="nil"/>
            </w:tcBorders>
          </w:tcPr>
          <w:p w14:paraId="740D903C" w14:textId="77777777" w:rsidR="00C228CD" w:rsidRPr="001B602D" w:rsidRDefault="00C228CD" w:rsidP="00B106B6">
            <w:pPr>
              <w:pStyle w:val="Normal6a"/>
            </w:pPr>
          </w:p>
        </w:tc>
        <w:tc>
          <w:tcPr>
            <w:tcW w:w="4876" w:type="dxa"/>
            <w:tcBorders>
              <w:top w:val="nil"/>
              <w:left w:val="nil"/>
              <w:bottom w:val="nil"/>
              <w:right w:val="nil"/>
            </w:tcBorders>
          </w:tcPr>
          <w:p w14:paraId="47634C5A" w14:textId="77777777" w:rsidR="00C228CD" w:rsidRPr="001B602D" w:rsidRDefault="00C228CD" w:rsidP="00B106B6">
            <w:pPr>
              <w:pStyle w:val="Normal6a"/>
            </w:pPr>
            <w:r w:rsidRPr="001B602D">
              <w:rPr>
                <w:b/>
                <w:i/>
              </w:rPr>
              <w:t>cc)</w:t>
            </w:r>
            <w:r w:rsidRPr="001B602D">
              <w:tab/>
            </w:r>
            <w:r w:rsidRPr="001B602D">
              <w:rPr>
                <w:b/>
                <w:i/>
              </w:rPr>
              <w:t>existujú dôveryhodné dôvody domnievať sa, že štátny príslušník tretej krajiny sa dopúšťa konania, ktoré ohrozuje základné záujmy alebo ústavný poriadok členského štátu.</w:t>
            </w:r>
          </w:p>
        </w:tc>
      </w:tr>
    </w:tbl>
    <w:p w14:paraId="6B589126"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FC54708" w14:textId="77777777" w:rsidR="003B514A" w:rsidRPr="001B602D" w:rsidRDefault="00C228CD" w:rsidP="00C228CD">
      <w:r w:rsidRPr="001B602D">
        <w:rPr>
          <w:rStyle w:val="HideTWBExt"/>
        </w:rPr>
        <w:t>&lt;/Amend&gt;</w:t>
      </w:r>
    </w:p>
    <w:p w14:paraId="0E42CADC"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1173</w:t>
      </w:r>
      <w:r w:rsidRPr="001B602D">
        <w:rPr>
          <w:rStyle w:val="HideTWBExt"/>
        </w:rPr>
        <w:t>&lt;/NumAm&gt;</w:t>
      </w:r>
    </w:p>
    <w:p w14:paraId="336D224E"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7CC9CFA4" w14:textId="77777777" w:rsidR="00C228CD" w:rsidRPr="001B602D" w:rsidRDefault="00C228CD" w:rsidP="00C228CD">
      <w:pPr>
        <w:pStyle w:val="NormalBold"/>
      </w:pPr>
      <w:r w:rsidRPr="001B602D">
        <w:rPr>
          <w:rStyle w:val="HideTWBExt"/>
        </w:rPr>
        <w:t>&lt;/RepeatBlock-By&gt;</w:t>
      </w:r>
    </w:p>
    <w:p w14:paraId="652FC774"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5039729" w14:textId="77777777" w:rsidR="00C228CD" w:rsidRPr="001B602D" w:rsidRDefault="00C228CD" w:rsidP="00C228CD">
      <w:pPr>
        <w:pStyle w:val="NormalBold"/>
      </w:pPr>
      <w:r w:rsidRPr="001B602D">
        <w:rPr>
          <w:rStyle w:val="HideTWBExt"/>
        </w:rPr>
        <w:t>&lt;Article&gt;</w:t>
      </w:r>
      <w:r w:rsidRPr="001B602D">
        <w:t>Článok 16 – odsek 1 – písmeno c c (nové)</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7EF2F7A" w14:textId="77777777" w:rsidTr="00B106B6">
        <w:trPr>
          <w:trHeight w:hRule="exact" w:val="240"/>
          <w:jc w:val="center"/>
        </w:trPr>
        <w:tc>
          <w:tcPr>
            <w:tcW w:w="9752" w:type="dxa"/>
            <w:gridSpan w:val="2"/>
            <w:tcBorders>
              <w:top w:val="nil"/>
              <w:left w:val="nil"/>
              <w:bottom w:val="nil"/>
              <w:right w:val="nil"/>
            </w:tcBorders>
          </w:tcPr>
          <w:p w14:paraId="25CB00EC" w14:textId="77777777" w:rsidR="00C228CD" w:rsidRPr="001B602D" w:rsidRDefault="00C228CD" w:rsidP="00B106B6"/>
        </w:tc>
      </w:tr>
      <w:tr w:rsidR="003B3654" w:rsidRPr="001B602D" w14:paraId="5F411350" w14:textId="77777777" w:rsidTr="00B106B6">
        <w:trPr>
          <w:trHeight w:val="240"/>
          <w:jc w:val="center"/>
        </w:trPr>
        <w:tc>
          <w:tcPr>
            <w:tcW w:w="4876" w:type="dxa"/>
            <w:tcBorders>
              <w:top w:val="nil"/>
              <w:left w:val="nil"/>
              <w:bottom w:val="nil"/>
              <w:right w:val="nil"/>
            </w:tcBorders>
          </w:tcPr>
          <w:p w14:paraId="2DFD620B"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CA70A3F" w14:textId="77777777" w:rsidR="00C228CD" w:rsidRPr="001B602D" w:rsidRDefault="00C228CD" w:rsidP="00B106B6">
            <w:pPr>
              <w:pStyle w:val="AmColumnHeading"/>
            </w:pPr>
            <w:r w:rsidRPr="001B602D">
              <w:t>Pozmeňujúci návrh</w:t>
            </w:r>
          </w:p>
        </w:tc>
      </w:tr>
      <w:tr w:rsidR="003B3654" w:rsidRPr="001B602D" w14:paraId="3FC35770" w14:textId="77777777" w:rsidTr="00B106B6">
        <w:trPr>
          <w:jc w:val="center"/>
        </w:trPr>
        <w:tc>
          <w:tcPr>
            <w:tcW w:w="4876" w:type="dxa"/>
            <w:tcBorders>
              <w:top w:val="nil"/>
              <w:left w:val="nil"/>
              <w:bottom w:val="nil"/>
              <w:right w:val="nil"/>
            </w:tcBorders>
          </w:tcPr>
          <w:p w14:paraId="5E8ECACA" w14:textId="77777777" w:rsidR="00C228CD" w:rsidRPr="001B602D" w:rsidRDefault="00C228CD" w:rsidP="00B106B6">
            <w:pPr>
              <w:pStyle w:val="Normal6a"/>
            </w:pPr>
          </w:p>
        </w:tc>
        <w:tc>
          <w:tcPr>
            <w:tcW w:w="4876" w:type="dxa"/>
            <w:tcBorders>
              <w:top w:val="nil"/>
              <w:left w:val="nil"/>
              <w:bottom w:val="nil"/>
              <w:right w:val="nil"/>
            </w:tcBorders>
          </w:tcPr>
          <w:p w14:paraId="27068259" w14:textId="77777777" w:rsidR="00C228CD" w:rsidRPr="001B602D" w:rsidRDefault="00C228CD" w:rsidP="00B106B6">
            <w:pPr>
              <w:pStyle w:val="Normal6a"/>
            </w:pPr>
            <w:r w:rsidRPr="001B602D">
              <w:rPr>
                <w:b/>
                <w:i/>
              </w:rPr>
              <w:t>cc)</w:t>
            </w:r>
            <w:r w:rsidRPr="001B602D">
              <w:tab/>
            </w:r>
            <w:r w:rsidRPr="001B602D">
              <w:rPr>
                <w:b/>
                <w:i/>
              </w:rPr>
              <w:t>členský štát to v súlade s ustanoveniami vnútroštátneho práva považuje za potrebné z iných dôvodov, než sú dôvody uvedené v písmenách a) až e).</w:t>
            </w:r>
          </w:p>
        </w:tc>
      </w:tr>
    </w:tbl>
    <w:p w14:paraId="43FE4BFD"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0DB5FCC2" w14:textId="77777777" w:rsidR="003B514A" w:rsidRPr="001B602D" w:rsidRDefault="00C228CD" w:rsidP="00C228CD">
      <w:r w:rsidRPr="001B602D">
        <w:rPr>
          <w:rStyle w:val="HideTWBExt"/>
        </w:rPr>
        <w:t>&lt;/Amend&gt;</w:t>
      </w:r>
    </w:p>
    <w:p w14:paraId="19AE5BC5"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1174</w:t>
      </w:r>
      <w:r w:rsidRPr="001B602D">
        <w:rPr>
          <w:rStyle w:val="HideTWBExt"/>
        </w:rPr>
        <w:t>&lt;/NumAm&gt;</w:t>
      </w:r>
    </w:p>
    <w:p w14:paraId="51035E5F" w14:textId="77777777" w:rsidR="00C228CD" w:rsidRPr="001B602D" w:rsidRDefault="00C228CD" w:rsidP="00C228CD">
      <w:pPr>
        <w:pStyle w:val="NormalBold"/>
      </w:pPr>
      <w:r w:rsidRPr="001B602D">
        <w:rPr>
          <w:rStyle w:val="HideTWBExt"/>
        </w:rPr>
        <w:t>&lt;RepeatBlock-By&gt;&lt;Members&gt;</w:t>
      </w:r>
      <w:r w:rsidRPr="001B602D">
        <w:t>Marieke Ehlers</w:t>
      </w:r>
      <w:r w:rsidRPr="001B602D">
        <w:rPr>
          <w:rStyle w:val="HideTWBExt"/>
        </w:rPr>
        <w:t>&lt;/Members&gt;</w:t>
      </w:r>
    </w:p>
    <w:p w14:paraId="09483922" w14:textId="77777777" w:rsidR="00C228CD" w:rsidRPr="001B602D" w:rsidRDefault="00C228CD" w:rsidP="00C228CD">
      <w:r w:rsidRPr="001B602D">
        <w:rPr>
          <w:rStyle w:val="HideTWBExt"/>
        </w:rPr>
        <w:t>&lt;AuNomDe&gt;</w:t>
      </w:r>
      <w:r w:rsidRPr="001B602D">
        <w:rPr>
          <w:rStyle w:val="HideTWBInt"/>
        </w:rPr>
        <w:t>{PfE}</w:t>
      </w:r>
      <w:r w:rsidRPr="001B602D">
        <w:t>v mene skupiny PfE</w:t>
      </w:r>
      <w:r w:rsidRPr="001B602D">
        <w:rPr>
          <w:rStyle w:val="HideTWBExt"/>
        </w:rPr>
        <w:t>&lt;/AuNomDe&gt;</w:t>
      </w:r>
    </w:p>
    <w:p w14:paraId="32C47FEE" w14:textId="77777777" w:rsidR="00C228CD" w:rsidRPr="001B602D" w:rsidRDefault="00C228CD" w:rsidP="00C228CD">
      <w:pPr>
        <w:pStyle w:val="NormalBold"/>
      </w:pPr>
      <w:r w:rsidRPr="001B602D">
        <w:rPr>
          <w:rStyle w:val="HideTWBExt"/>
        </w:rPr>
        <w:t>&lt;/RepeatBlock-By&gt;</w:t>
      </w:r>
    </w:p>
    <w:p w14:paraId="376C983D"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C1940A3" w14:textId="77777777" w:rsidR="00C228CD" w:rsidRPr="001B602D" w:rsidRDefault="00C228CD" w:rsidP="00C228CD">
      <w:pPr>
        <w:pStyle w:val="NormalBold"/>
      </w:pPr>
      <w:r w:rsidRPr="001B602D">
        <w:rPr>
          <w:rStyle w:val="HideTWBExt"/>
        </w:rPr>
        <w:t>&lt;Article&gt;</w:t>
      </w:r>
      <w:r w:rsidRPr="001B602D">
        <w:t>Článok 16 – odsek 1 a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78CAF59" w14:textId="77777777" w:rsidTr="00B106B6">
        <w:trPr>
          <w:trHeight w:hRule="exact" w:val="240"/>
          <w:jc w:val="center"/>
        </w:trPr>
        <w:tc>
          <w:tcPr>
            <w:tcW w:w="9752" w:type="dxa"/>
            <w:gridSpan w:val="2"/>
            <w:tcBorders>
              <w:top w:val="nil"/>
              <w:left w:val="nil"/>
              <w:bottom w:val="nil"/>
              <w:right w:val="nil"/>
            </w:tcBorders>
          </w:tcPr>
          <w:p w14:paraId="4FD19D4F" w14:textId="77777777" w:rsidR="00C228CD" w:rsidRPr="001B602D" w:rsidRDefault="00C228CD" w:rsidP="00B106B6"/>
        </w:tc>
      </w:tr>
      <w:tr w:rsidR="003B3654" w:rsidRPr="001B602D" w14:paraId="01140FB9" w14:textId="77777777" w:rsidTr="00B106B6">
        <w:trPr>
          <w:trHeight w:val="240"/>
          <w:jc w:val="center"/>
        </w:trPr>
        <w:tc>
          <w:tcPr>
            <w:tcW w:w="4876" w:type="dxa"/>
            <w:tcBorders>
              <w:top w:val="nil"/>
              <w:left w:val="nil"/>
              <w:bottom w:val="nil"/>
              <w:right w:val="nil"/>
            </w:tcBorders>
          </w:tcPr>
          <w:p w14:paraId="2B2FC665"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2DADB18" w14:textId="77777777" w:rsidR="00C228CD" w:rsidRPr="001B602D" w:rsidRDefault="00C228CD" w:rsidP="00B106B6">
            <w:pPr>
              <w:pStyle w:val="AmColumnHeading"/>
            </w:pPr>
            <w:r w:rsidRPr="001B602D">
              <w:t>Pozmeňujúci návrh</w:t>
            </w:r>
          </w:p>
        </w:tc>
      </w:tr>
      <w:tr w:rsidR="003B3654" w:rsidRPr="001B602D" w14:paraId="68FD3D41" w14:textId="77777777" w:rsidTr="00B106B6">
        <w:trPr>
          <w:jc w:val="center"/>
        </w:trPr>
        <w:tc>
          <w:tcPr>
            <w:tcW w:w="4876" w:type="dxa"/>
            <w:tcBorders>
              <w:top w:val="nil"/>
              <w:left w:val="nil"/>
              <w:bottom w:val="nil"/>
              <w:right w:val="nil"/>
            </w:tcBorders>
          </w:tcPr>
          <w:p w14:paraId="79ABE42D" w14:textId="77777777" w:rsidR="00C228CD" w:rsidRPr="001B602D" w:rsidRDefault="00C228CD" w:rsidP="00B106B6">
            <w:pPr>
              <w:pStyle w:val="Normal6a"/>
            </w:pPr>
          </w:p>
        </w:tc>
        <w:tc>
          <w:tcPr>
            <w:tcW w:w="4876" w:type="dxa"/>
            <w:tcBorders>
              <w:top w:val="nil"/>
              <w:left w:val="nil"/>
              <w:bottom w:val="nil"/>
              <w:right w:val="nil"/>
            </w:tcBorders>
          </w:tcPr>
          <w:p w14:paraId="525D867D" w14:textId="77777777" w:rsidR="00C228CD" w:rsidRPr="001B602D" w:rsidRDefault="00C228CD" w:rsidP="00B106B6">
            <w:pPr>
              <w:pStyle w:val="Normal6a"/>
            </w:pPr>
            <w:r w:rsidRPr="001B602D">
              <w:rPr>
                <w:b/>
                <w:i/>
              </w:rPr>
              <w:t>1a.</w:t>
            </w:r>
            <w:r w:rsidRPr="001B602D">
              <w:tab/>
            </w:r>
            <w:r w:rsidRPr="001B602D">
              <w:rPr>
                <w:b/>
                <w:i/>
              </w:rPr>
              <w:t>Členské štáty môžu v súlade so svojím vnútroštátnym právom stanoviť ďalšie dôvody na identifikáciu štátneho príslušníka tretej krajiny ako osoby predstavujúcej bezpečnostné riziko.</w:t>
            </w:r>
          </w:p>
        </w:tc>
      </w:tr>
    </w:tbl>
    <w:p w14:paraId="5623CA44"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61382DF" w14:textId="77777777" w:rsidR="003B514A" w:rsidRPr="001B602D" w:rsidRDefault="00C228CD" w:rsidP="00C228CD">
      <w:r w:rsidRPr="001B602D">
        <w:rPr>
          <w:rStyle w:val="HideTWBExt"/>
        </w:rPr>
        <w:t>&lt;/Amend&gt;</w:t>
      </w:r>
    </w:p>
    <w:p w14:paraId="25907BA1"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1175</w:t>
      </w:r>
      <w:r w:rsidRPr="001B602D">
        <w:rPr>
          <w:rStyle w:val="HideTWBExt"/>
        </w:rPr>
        <w:t>&lt;/NumAm&gt;</w:t>
      </w:r>
    </w:p>
    <w:p w14:paraId="32E3A86E"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62C14EBD" w14:textId="77777777" w:rsidR="00C228CD" w:rsidRPr="001B602D" w:rsidRDefault="00C228CD" w:rsidP="00C228CD">
      <w:pPr>
        <w:pStyle w:val="NormalBold"/>
      </w:pPr>
      <w:r w:rsidRPr="001B602D">
        <w:rPr>
          <w:rStyle w:val="HideTWBExt"/>
        </w:rPr>
        <w:t>&lt;/RepeatBlock-By&gt;</w:t>
      </w:r>
    </w:p>
    <w:p w14:paraId="2CF68D24"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99167D0" w14:textId="77777777" w:rsidR="00C228CD" w:rsidRPr="001B602D" w:rsidRDefault="00C228CD" w:rsidP="00C228CD">
      <w:pPr>
        <w:pStyle w:val="NormalBold"/>
      </w:pPr>
      <w:r w:rsidRPr="001B602D">
        <w:rPr>
          <w:rStyle w:val="HideTWBExt"/>
        </w:rPr>
        <w:t>&lt;Article&gt;</w:t>
      </w:r>
      <w:r w:rsidRPr="001B602D">
        <w:t>Článok 16 – odsek 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0C644E5" w14:textId="77777777" w:rsidTr="00B106B6">
        <w:trPr>
          <w:trHeight w:hRule="exact" w:val="240"/>
          <w:jc w:val="center"/>
        </w:trPr>
        <w:tc>
          <w:tcPr>
            <w:tcW w:w="9752" w:type="dxa"/>
            <w:gridSpan w:val="2"/>
            <w:tcBorders>
              <w:top w:val="nil"/>
              <w:left w:val="nil"/>
              <w:bottom w:val="nil"/>
              <w:right w:val="nil"/>
            </w:tcBorders>
          </w:tcPr>
          <w:p w14:paraId="2A483FDA" w14:textId="77777777" w:rsidR="00C228CD" w:rsidRPr="001B602D" w:rsidRDefault="00C228CD" w:rsidP="00B106B6"/>
        </w:tc>
      </w:tr>
      <w:tr w:rsidR="003B3654" w:rsidRPr="001B602D" w14:paraId="6BF05CAD" w14:textId="77777777" w:rsidTr="00B106B6">
        <w:trPr>
          <w:trHeight w:val="240"/>
          <w:jc w:val="center"/>
        </w:trPr>
        <w:tc>
          <w:tcPr>
            <w:tcW w:w="4876" w:type="dxa"/>
            <w:tcBorders>
              <w:top w:val="nil"/>
              <w:left w:val="nil"/>
              <w:bottom w:val="nil"/>
              <w:right w:val="nil"/>
            </w:tcBorders>
          </w:tcPr>
          <w:p w14:paraId="414DCF98"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121E238" w14:textId="77777777" w:rsidR="00C228CD" w:rsidRPr="001B602D" w:rsidRDefault="00C228CD" w:rsidP="00B106B6">
            <w:pPr>
              <w:pStyle w:val="AmColumnHeading"/>
            </w:pPr>
            <w:r w:rsidRPr="001B602D">
              <w:t>Pozmeňujúci návrh</w:t>
            </w:r>
          </w:p>
        </w:tc>
      </w:tr>
      <w:tr w:rsidR="003B3654" w:rsidRPr="001B602D" w14:paraId="5F693880" w14:textId="77777777" w:rsidTr="00B106B6">
        <w:trPr>
          <w:jc w:val="center"/>
        </w:trPr>
        <w:tc>
          <w:tcPr>
            <w:tcW w:w="4876" w:type="dxa"/>
            <w:tcBorders>
              <w:top w:val="nil"/>
              <w:left w:val="nil"/>
              <w:bottom w:val="nil"/>
              <w:right w:val="nil"/>
            </w:tcBorders>
          </w:tcPr>
          <w:p w14:paraId="7F204CFC" w14:textId="77777777" w:rsidR="00C228CD" w:rsidRPr="001B602D" w:rsidRDefault="00C228CD" w:rsidP="00B106B6">
            <w:pPr>
              <w:pStyle w:val="Normal6a"/>
            </w:pPr>
            <w:r w:rsidRPr="001B602D">
              <w:t>2.</w:t>
            </w:r>
            <w:r w:rsidRPr="001B602D">
              <w:tab/>
              <w:t xml:space="preserve">Štátni príslušníci tretích krajín, ktorí patria do rozsahu pôsobnosti tohto článku, </w:t>
            </w:r>
            <w:r w:rsidRPr="001B602D">
              <w:rPr>
                <w:b/>
                <w:bCs/>
                <w:i/>
                <w:iCs/>
              </w:rPr>
              <w:t>podliehajú odsun</w:t>
            </w:r>
            <w:r w:rsidRPr="001B602D">
              <w:t xml:space="preserve"> v súlade s článkom 12.</w:t>
            </w:r>
          </w:p>
        </w:tc>
        <w:tc>
          <w:tcPr>
            <w:tcW w:w="4876" w:type="dxa"/>
            <w:tcBorders>
              <w:top w:val="nil"/>
              <w:left w:val="nil"/>
              <w:bottom w:val="nil"/>
              <w:right w:val="nil"/>
            </w:tcBorders>
          </w:tcPr>
          <w:p w14:paraId="15364E5E" w14:textId="77777777" w:rsidR="00C228CD" w:rsidRPr="001B602D" w:rsidRDefault="00C228CD" w:rsidP="00B106B6">
            <w:pPr>
              <w:pStyle w:val="Normal6a"/>
            </w:pPr>
            <w:r w:rsidRPr="001B602D">
              <w:t>2.</w:t>
            </w:r>
            <w:r w:rsidRPr="001B602D">
              <w:tab/>
              <w:t xml:space="preserve">Štátni príslušníci tretích krajín, ktorí patria do rozsahu pôsobnosti tohto článku, </w:t>
            </w:r>
            <w:r w:rsidRPr="001B602D">
              <w:rPr>
                <w:b/>
                <w:bCs/>
                <w:i/>
                <w:iCs/>
              </w:rPr>
              <w:t>majú prednosť pri odsune</w:t>
            </w:r>
            <w:r w:rsidRPr="001B602D">
              <w:t xml:space="preserve"> v súlade s článkom 12. </w:t>
            </w:r>
            <w:r w:rsidRPr="001B602D">
              <w:rPr>
                <w:b/>
                <w:i/>
              </w:rPr>
              <w:t>Členské štáty odsunú štátneho príslušníka tretej krajiny bez zbytočného odkladu.</w:t>
            </w:r>
          </w:p>
        </w:tc>
      </w:tr>
    </w:tbl>
    <w:p w14:paraId="62A963DC"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768D534" w14:textId="77777777" w:rsidR="003B514A" w:rsidRPr="001B602D" w:rsidRDefault="00C228CD" w:rsidP="00C228CD">
      <w:r w:rsidRPr="001B602D">
        <w:rPr>
          <w:rStyle w:val="HideTWBExt"/>
        </w:rPr>
        <w:t>&lt;/Amend&gt;</w:t>
      </w:r>
    </w:p>
    <w:p w14:paraId="2BC7DD0C"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1176</w:t>
      </w:r>
      <w:r w:rsidRPr="001B602D">
        <w:rPr>
          <w:rStyle w:val="HideTWBExt"/>
        </w:rPr>
        <w:t>&lt;/NumAm&gt;</w:t>
      </w:r>
    </w:p>
    <w:p w14:paraId="2D77CED5" w14:textId="77777777" w:rsidR="00C228CD" w:rsidRPr="001B602D" w:rsidRDefault="00C228CD" w:rsidP="00C228CD">
      <w:pPr>
        <w:pStyle w:val="NormalBold"/>
      </w:pPr>
      <w:r w:rsidRPr="001B602D">
        <w:rPr>
          <w:rStyle w:val="HideTWBExt"/>
        </w:rPr>
        <w:t>&lt;RepeatBlock-By&gt;&lt;Members&gt;</w:t>
      </w:r>
      <w:r w:rsidRPr="001B602D">
        <w:t>Nadine Morano</w:t>
      </w:r>
      <w:r w:rsidRPr="001B602D">
        <w:rPr>
          <w:rStyle w:val="HideTWBExt"/>
        </w:rPr>
        <w:t>&lt;/Members&gt;</w:t>
      </w:r>
    </w:p>
    <w:p w14:paraId="68468111" w14:textId="77777777" w:rsidR="00C228CD" w:rsidRPr="001B602D" w:rsidRDefault="00C228CD" w:rsidP="00C228CD">
      <w:pPr>
        <w:pStyle w:val="NormalBold"/>
      </w:pPr>
      <w:r w:rsidRPr="001B602D">
        <w:rPr>
          <w:rStyle w:val="HideTWBExt"/>
        </w:rPr>
        <w:t>&lt;/RepeatBlock-By&gt;</w:t>
      </w:r>
    </w:p>
    <w:p w14:paraId="73D25226"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66A66800" w14:textId="77777777" w:rsidR="00C228CD" w:rsidRPr="001B602D" w:rsidRDefault="00C228CD" w:rsidP="00C228CD">
      <w:pPr>
        <w:pStyle w:val="NormalBold"/>
      </w:pPr>
      <w:r w:rsidRPr="001B602D">
        <w:rPr>
          <w:rStyle w:val="HideTWBExt"/>
        </w:rPr>
        <w:t>&lt;Article&gt;</w:t>
      </w:r>
      <w:r w:rsidRPr="001B602D">
        <w:t>Článok 16 – odsek 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426F3A3" w14:textId="77777777" w:rsidTr="00B106B6">
        <w:trPr>
          <w:trHeight w:hRule="exact" w:val="240"/>
          <w:jc w:val="center"/>
        </w:trPr>
        <w:tc>
          <w:tcPr>
            <w:tcW w:w="9752" w:type="dxa"/>
            <w:gridSpan w:val="2"/>
            <w:tcBorders>
              <w:top w:val="nil"/>
              <w:left w:val="nil"/>
              <w:bottom w:val="nil"/>
              <w:right w:val="nil"/>
            </w:tcBorders>
          </w:tcPr>
          <w:p w14:paraId="18F0ACEE" w14:textId="77777777" w:rsidR="00C228CD" w:rsidRPr="001B602D" w:rsidRDefault="00C228CD" w:rsidP="00B106B6"/>
        </w:tc>
      </w:tr>
      <w:tr w:rsidR="003B3654" w:rsidRPr="001B602D" w14:paraId="714272D5" w14:textId="77777777" w:rsidTr="00B106B6">
        <w:trPr>
          <w:trHeight w:val="240"/>
          <w:jc w:val="center"/>
        </w:trPr>
        <w:tc>
          <w:tcPr>
            <w:tcW w:w="4876" w:type="dxa"/>
            <w:tcBorders>
              <w:top w:val="nil"/>
              <w:left w:val="nil"/>
              <w:bottom w:val="nil"/>
              <w:right w:val="nil"/>
            </w:tcBorders>
          </w:tcPr>
          <w:p w14:paraId="455D9180"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1A3BACF" w14:textId="77777777" w:rsidR="00C228CD" w:rsidRPr="001B602D" w:rsidRDefault="00C228CD" w:rsidP="00B106B6">
            <w:pPr>
              <w:pStyle w:val="AmColumnHeading"/>
            </w:pPr>
            <w:r w:rsidRPr="001B602D">
              <w:t>Pozmeňujúci návrh</w:t>
            </w:r>
          </w:p>
        </w:tc>
      </w:tr>
      <w:tr w:rsidR="003B3654" w:rsidRPr="001B602D" w14:paraId="67348567" w14:textId="77777777" w:rsidTr="00B106B6">
        <w:trPr>
          <w:jc w:val="center"/>
        </w:trPr>
        <w:tc>
          <w:tcPr>
            <w:tcW w:w="4876" w:type="dxa"/>
            <w:tcBorders>
              <w:top w:val="nil"/>
              <w:left w:val="nil"/>
              <w:bottom w:val="nil"/>
              <w:right w:val="nil"/>
            </w:tcBorders>
          </w:tcPr>
          <w:p w14:paraId="1D3C5B34" w14:textId="77777777" w:rsidR="00C228CD" w:rsidRPr="001B602D" w:rsidRDefault="00C228CD" w:rsidP="00B106B6">
            <w:pPr>
              <w:pStyle w:val="Normal6a"/>
            </w:pPr>
            <w:r w:rsidRPr="001B602D">
              <w:t>2.</w:t>
            </w:r>
            <w:r w:rsidRPr="001B602D">
              <w:tab/>
              <w:t xml:space="preserve">Štátni príslušníci tretích krajín, ktorí patria do rozsahu pôsobnosti tohto článku, podliehajú </w:t>
            </w:r>
            <w:r w:rsidRPr="001B602D">
              <w:rPr>
                <w:b/>
                <w:bCs/>
                <w:i/>
                <w:iCs/>
              </w:rPr>
              <w:t>odsun</w:t>
            </w:r>
            <w:r w:rsidRPr="001B602D">
              <w:t xml:space="preserve"> v súlade s článkom 12.</w:t>
            </w:r>
          </w:p>
        </w:tc>
        <w:tc>
          <w:tcPr>
            <w:tcW w:w="4876" w:type="dxa"/>
            <w:tcBorders>
              <w:top w:val="nil"/>
              <w:left w:val="nil"/>
              <w:bottom w:val="nil"/>
              <w:right w:val="nil"/>
            </w:tcBorders>
          </w:tcPr>
          <w:p w14:paraId="2F839D41" w14:textId="77777777" w:rsidR="00C228CD" w:rsidRPr="001B602D" w:rsidRDefault="00C228CD" w:rsidP="00B106B6">
            <w:pPr>
              <w:pStyle w:val="Normal6a"/>
            </w:pPr>
            <w:r w:rsidRPr="001B602D">
              <w:t>2.</w:t>
            </w:r>
            <w:r w:rsidRPr="001B602D">
              <w:tab/>
              <w:t xml:space="preserve">Štátni príslušníci tretích krajín, ktorí patria do rozsahu pôsobnosti tohto článku, podliehajú </w:t>
            </w:r>
            <w:r w:rsidRPr="001B602D">
              <w:rPr>
                <w:b/>
                <w:bCs/>
                <w:i/>
                <w:iCs/>
              </w:rPr>
              <w:t>odsunu</w:t>
            </w:r>
            <w:r w:rsidRPr="001B602D">
              <w:t xml:space="preserve"> v súlade s článkom 12 </w:t>
            </w:r>
            <w:r w:rsidRPr="001B602D">
              <w:rPr>
                <w:b/>
                <w:bCs/>
                <w:i/>
                <w:iCs/>
              </w:rPr>
              <w:t>s výnimkou odsekov 3, 4 a 6, ktoré sa na nich neuplatňujú</w:t>
            </w:r>
            <w:r w:rsidRPr="001B602D">
              <w:t>.</w:t>
            </w:r>
          </w:p>
        </w:tc>
      </w:tr>
    </w:tbl>
    <w:p w14:paraId="64EEA27F"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{FR}</w:t>
      </w:r>
      <w:r w:rsidRPr="001B602D">
        <w:t>fr</w:t>
      </w:r>
      <w:r w:rsidRPr="001B602D">
        <w:rPr>
          <w:rStyle w:val="HideTWBExt"/>
        </w:rPr>
        <w:t>&lt;/Original&gt;</w:t>
      </w:r>
    </w:p>
    <w:p w14:paraId="31DCD96C" w14:textId="77777777" w:rsidR="003B514A" w:rsidRPr="001B602D" w:rsidRDefault="00C228CD" w:rsidP="00C228CD">
      <w:r w:rsidRPr="001B602D">
        <w:rPr>
          <w:rStyle w:val="HideTWBExt"/>
        </w:rPr>
        <w:t>&lt;/Amend&gt;</w:t>
      </w:r>
    </w:p>
    <w:p w14:paraId="008DE4AC"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1177</w:t>
      </w:r>
      <w:r w:rsidRPr="001B602D">
        <w:rPr>
          <w:rStyle w:val="HideTWBExt"/>
        </w:rPr>
        <w:t>&lt;/NumAm&gt;</w:t>
      </w:r>
    </w:p>
    <w:p w14:paraId="5E8A4531"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798D572B" w14:textId="77777777" w:rsidR="00C228CD" w:rsidRPr="001B602D" w:rsidRDefault="00C228CD" w:rsidP="00C228CD">
      <w:pPr>
        <w:pStyle w:val="NormalBold"/>
      </w:pPr>
      <w:r w:rsidRPr="001B602D">
        <w:rPr>
          <w:rStyle w:val="HideTWBExt"/>
        </w:rPr>
        <w:t>&lt;/RepeatBlock-By&gt;</w:t>
      </w:r>
    </w:p>
    <w:p w14:paraId="3E560747"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56215F9" w14:textId="77777777" w:rsidR="00C228CD" w:rsidRPr="001B602D" w:rsidRDefault="00C228CD" w:rsidP="00C228CD">
      <w:pPr>
        <w:pStyle w:val="NormalBold"/>
      </w:pPr>
      <w:r w:rsidRPr="001B602D">
        <w:rPr>
          <w:rStyle w:val="HideTWBExt"/>
        </w:rPr>
        <w:t>&lt;Article&gt;</w:t>
      </w:r>
      <w:r w:rsidRPr="001B602D">
        <w:t>Článok 16 – odsek 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8008E9C" w14:textId="77777777" w:rsidTr="00B106B6">
        <w:trPr>
          <w:trHeight w:hRule="exact" w:val="240"/>
          <w:jc w:val="center"/>
        </w:trPr>
        <w:tc>
          <w:tcPr>
            <w:tcW w:w="9752" w:type="dxa"/>
            <w:gridSpan w:val="2"/>
            <w:tcBorders>
              <w:top w:val="nil"/>
              <w:left w:val="nil"/>
              <w:bottom w:val="nil"/>
              <w:right w:val="nil"/>
            </w:tcBorders>
          </w:tcPr>
          <w:p w14:paraId="1EF1A981" w14:textId="77777777" w:rsidR="00C228CD" w:rsidRPr="001B602D" w:rsidRDefault="00C228CD" w:rsidP="00B106B6"/>
        </w:tc>
      </w:tr>
      <w:tr w:rsidR="003B3654" w:rsidRPr="001B602D" w14:paraId="2EAB7054" w14:textId="77777777" w:rsidTr="00B106B6">
        <w:trPr>
          <w:trHeight w:val="240"/>
          <w:jc w:val="center"/>
        </w:trPr>
        <w:tc>
          <w:tcPr>
            <w:tcW w:w="4876" w:type="dxa"/>
            <w:tcBorders>
              <w:top w:val="nil"/>
              <w:left w:val="nil"/>
              <w:bottom w:val="nil"/>
              <w:right w:val="nil"/>
            </w:tcBorders>
          </w:tcPr>
          <w:p w14:paraId="086BBADC"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27EC48A3" w14:textId="77777777" w:rsidR="00C228CD" w:rsidRPr="001B602D" w:rsidRDefault="00C228CD" w:rsidP="00B106B6">
            <w:pPr>
              <w:pStyle w:val="AmColumnHeading"/>
            </w:pPr>
            <w:r w:rsidRPr="001B602D">
              <w:t>Pozmeňujúci návrh</w:t>
            </w:r>
          </w:p>
        </w:tc>
      </w:tr>
      <w:tr w:rsidR="003B3654" w:rsidRPr="001B602D" w14:paraId="16E4AA53" w14:textId="77777777" w:rsidTr="00B106B6">
        <w:trPr>
          <w:jc w:val="center"/>
        </w:trPr>
        <w:tc>
          <w:tcPr>
            <w:tcW w:w="4876" w:type="dxa"/>
            <w:tcBorders>
              <w:top w:val="nil"/>
              <w:left w:val="nil"/>
              <w:bottom w:val="nil"/>
              <w:right w:val="nil"/>
            </w:tcBorders>
          </w:tcPr>
          <w:p w14:paraId="02011B90" w14:textId="77777777" w:rsidR="00C228CD" w:rsidRPr="001B602D" w:rsidRDefault="00C228CD" w:rsidP="00B106B6">
            <w:pPr>
              <w:pStyle w:val="Normal6a"/>
            </w:pPr>
            <w:r w:rsidRPr="001B602D">
              <w:t>2.</w:t>
            </w:r>
            <w:r w:rsidRPr="001B602D">
              <w:tab/>
              <w:t xml:space="preserve">Štátni príslušníci tretích krajín, ktorí patria do rozsahu pôsobnosti tohto článku, podliehajú </w:t>
            </w:r>
            <w:r w:rsidRPr="001B602D">
              <w:rPr>
                <w:b/>
                <w:bCs/>
                <w:i/>
                <w:iCs/>
              </w:rPr>
              <w:t>odsun v súlade s článkom 12</w:t>
            </w:r>
            <w:r w:rsidRPr="001B602D">
              <w:t>.</w:t>
            </w:r>
          </w:p>
        </w:tc>
        <w:tc>
          <w:tcPr>
            <w:tcW w:w="4876" w:type="dxa"/>
            <w:tcBorders>
              <w:top w:val="nil"/>
              <w:left w:val="nil"/>
              <w:bottom w:val="nil"/>
              <w:right w:val="nil"/>
            </w:tcBorders>
          </w:tcPr>
          <w:p w14:paraId="7F8B1D01" w14:textId="77777777" w:rsidR="00C228CD" w:rsidRPr="001B602D" w:rsidRDefault="00C228CD" w:rsidP="00B106B6">
            <w:pPr>
              <w:pStyle w:val="Normal6a"/>
            </w:pPr>
            <w:r w:rsidRPr="001B602D">
              <w:t>2.</w:t>
            </w:r>
            <w:r w:rsidRPr="001B602D">
              <w:tab/>
              <w:t xml:space="preserve">Štátni príslušníci tretích krajín, ktorí patria do rozsahu pôsobnosti tohto článku, podliehajú </w:t>
            </w:r>
            <w:r w:rsidRPr="001B602D">
              <w:rPr>
                <w:b/>
                <w:bCs/>
                <w:i/>
                <w:iCs/>
              </w:rPr>
              <w:t>odsunu</w:t>
            </w:r>
            <w:r w:rsidRPr="001B602D">
              <w:t>.</w:t>
            </w:r>
          </w:p>
        </w:tc>
      </w:tr>
    </w:tbl>
    <w:p w14:paraId="5D66FF67"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360F6AC" w14:textId="77777777" w:rsidR="003B514A" w:rsidRPr="001B602D" w:rsidRDefault="00C228CD" w:rsidP="00C228CD">
      <w:r w:rsidRPr="001B602D">
        <w:rPr>
          <w:rStyle w:val="HideTWBExt"/>
        </w:rPr>
        <w:t>&lt;/Amend&gt;</w:t>
      </w:r>
    </w:p>
    <w:p w14:paraId="49E3FFAC"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1178</w:t>
      </w:r>
      <w:r w:rsidRPr="001B602D">
        <w:rPr>
          <w:rStyle w:val="HideTWBExt"/>
        </w:rPr>
        <w:t>&lt;/NumAm&gt;</w:t>
      </w:r>
    </w:p>
    <w:p w14:paraId="4AD4457F"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Lena Düpont, Tomas Tobé, Rasa Juknevičienė, Jeroen Lenaers</w:t>
      </w:r>
      <w:r w:rsidRPr="001B602D">
        <w:rPr>
          <w:rStyle w:val="HideTWBExt"/>
        </w:rPr>
        <w:t>&lt;/Members&gt;</w:t>
      </w:r>
    </w:p>
    <w:p w14:paraId="4C7AF513" w14:textId="77777777" w:rsidR="00C228CD" w:rsidRPr="001B602D" w:rsidRDefault="00C228CD" w:rsidP="00C228CD">
      <w:pPr>
        <w:pStyle w:val="NormalBold"/>
      </w:pPr>
      <w:r w:rsidRPr="001B602D">
        <w:rPr>
          <w:rStyle w:val="HideTWBExt"/>
        </w:rPr>
        <w:t>&lt;/RepeatBlock-By&gt;</w:t>
      </w:r>
    </w:p>
    <w:p w14:paraId="2418AEE0"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61F97A1A" w14:textId="77777777" w:rsidR="00C228CD" w:rsidRPr="001B602D" w:rsidRDefault="00C228CD" w:rsidP="00C228CD">
      <w:pPr>
        <w:pStyle w:val="NormalBold"/>
      </w:pPr>
      <w:r w:rsidRPr="001B602D">
        <w:rPr>
          <w:rStyle w:val="HideTWBExt"/>
        </w:rPr>
        <w:t>&lt;Article&gt;</w:t>
      </w:r>
      <w:r w:rsidRPr="001B602D">
        <w:t>Článok 16 – odsek 2</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E4ED122" w14:textId="77777777" w:rsidTr="00B106B6">
        <w:trPr>
          <w:trHeight w:hRule="exact" w:val="240"/>
          <w:jc w:val="center"/>
        </w:trPr>
        <w:tc>
          <w:tcPr>
            <w:tcW w:w="9752" w:type="dxa"/>
            <w:gridSpan w:val="2"/>
            <w:tcBorders>
              <w:top w:val="nil"/>
              <w:left w:val="nil"/>
              <w:bottom w:val="nil"/>
              <w:right w:val="nil"/>
            </w:tcBorders>
          </w:tcPr>
          <w:p w14:paraId="3ACE1029" w14:textId="77777777" w:rsidR="00C228CD" w:rsidRPr="001B602D" w:rsidRDefault="00C228CD" w:rsidP="00B106B6"/>
        </w:tc>
      </w:tr>
      <w:tr w:rsidR="003B3654" w:rsidRPr="001B602D" w14:paraId="4DB82BC3" w14:textId="77777777" w:rsidTr="00B106B6">
        <w:trPr>
          <w:trHeight w:val="240"/>
          <w:jc w:val="center"/>
        </w:trPr>
        <w:tc>
          <w:tcPr>
            <w:tcW w:w="4876" w:type="dxa"/>
            <w:tcBorders>
              <w:top w:val="nil"/>
              <w:left w:val="nil"/>
              <w:bottom w:val="nil"/>
              <w:right w:val="nil"/>
            </w:tcBorders>
          </w:tcPr>
          <w:p w14:paraId="00B9CFD6"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366E6FB" w14:textId="77777777" w:rsidR="00C228CD" w:rsidRPr="001B602D" w:rsidRDefault="00C228CD" w:rsidP="00B106B6">
            <w:pPr>
              <w:pStyle w:val="AmColumnHeading"/>
            </w:pPr>
            <w:r w:rsidRPr="001B602D">
              <w:t>Pozmeňujúci návrh</w:t>
            </w:r>
          </w:p>
        </w:tc>
      </w:tr>
      <w:tr w:rsidR="003B3654" w:rsidRPr="001B602D" w14:paraId="0A1DB0B7" w14:textId="77777777" w:rsidTr="00B106B6">
        <w:trPr>
          <w:jc w:val="center"/>
        </w:trPr>
        <w:tc>
          <w:tcPr>
            <w:tcW w:w="4876" w:type="dxa"/>
            <w:tcBorders>
              <w:top w:val="nil"/>
              <w:left w:val="nil"/>
              <w:bottom w:val="nil"/>
              <w:right w:val="nil"/>
            </w:tcBorders>
          </w:tcPr>
          <w:p w14:paraId="2D73B188" w14:textId="77777777" w:rsidR="00C228CD" w:rsidRPr="001B602D" w:rsidRDefault="00C228CD" w:rsidP="00B106B6">
            <w:pPr>
              <w:pStyle w:val="Normal6a"/>
            </w:pPr>
            <w:r w:rsidRPr="001B602D">
              <w:t>2.</w:t>
            </w:r>
            <w:r w:rsidRPr="001B602D">
              <w:tab/>
              <w:t xml:space="preserve">Štátni príslušníci tretích krajín, ktorí patria do rozsahu pôsobnosti tohto článku, podliehajú </w:t>
            </w:r>
            <w:r w:rsidRPr="001B602D">
              <w:rPr>
                <w:b/>
                <w:bCs/>
                <w:i/>
                <w:iCs/>
              </w:rPr>
              <w:t>odsun v súlade s článkom 12</w:t>
            </w:r>
            <w:r w:rsidRPr="001B602D">
              <w:t>.</w:t>
            </w:r>
          </w:p>
        </w:tc>
        <w:tc>
          <w:tcPr>
            <w:tcW w:w="4876" w:type="dxa"/>
            <w:tcBorders>
              <w:top w:val="nil"/>
              <w:left w:val="nil"/>
              <w:bottom w:val="nil"/>
              <w:right w:val="nil"/>
            </w:tcBorders>
          </w:tcPr>
          <w:p w14:paraId="4A6E7224" w14:textId="77777777" w:rsidR="00C228CD" w:rsidRPr="001B602D" w:rsidRDefault="00C228CD" w:rsidP="00B106B6">
            <w:pPr>
              <w:pStyle w:val="Normal6a"/>
            </w:pPr>
            <w:r w:rsidRPr="001B602D">
              <w:t>2.</w:t>
            </w:r>
            <w:r w:rsidRPr="001B602D">
              <w:tab/>
              <w:t xml:space="preserve">Štátni príslušníci tretích krajín, ktorí patria do rozsahu pôsobnosti tohto článku, podliehajú </w:t>
            </w:r>
            <w:r w:rsidRPr="001B602D">
              <w:rPr>
                <w:b/>
                <w:bCs/>
                <w:i/>
                <w:iCs/>
              </w:rPr>
              <w:t>odsunu</w:t>
            </w:r>
            <w:r w:rsidRPr="001B602D">
              <w:t>.</w:t>
            </w:r>
          </w:p>
        </w:tc>
      </w:tr>
    </w:tbl>
    <w:p w14:paraId="30110398"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7C3B104" w14:textId="77777777" w:rsidR="003B514A" w:rsidRPr="001B602D" w:rsidRDefault="00C228CD" w:rsidP="00C228CD">
      <w:r w:rsidRPr="001B602D">
        <w:rPr>
          <w:rStyle w:val="HideTWBExt"/>
        </w:rPr>
        <w:t>&lt;/Amend&gt;</w:t>
      </w:r>
    </w:p>
    <w:p w14:paraId="496AB547"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1179</w:t>
      </w:r>
      <w:r w:rsidRPr="001B602D">
        <w:rPr>
          <w:rStyle w:val="HideTWBExt"/>
        </w:rPr>
        <w:t>&lt;/NumAm&gt;</w:t>
      </w:r>
    </w:p>
    <w:p w14:paraId="1DB941EE"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Lena Düpont, Tomas Tobé, Rasa Juknevičienė, Jeroen Lenaers, Karlo Ressler</w:t>
      </w:r>
      <w:r w:rsidRPr="001B602D">
        <w:rPr>
          <w:rStyle w:val="HideTWBExt"/>
        </w:rPr>
        <w:t>&lt;/Members&gt;</w:t>
      </w:r>
    </w:p>
    <w:p w14:paraId="672318D5" w14:textId="77777777" w:rsidR="00C228CD" w:rsidRPr="001B602D" w:rsidRDefault="00C228CD" w:rsidP="00C228CD">
      <w:pPr>
        <w:pStyle w:val="NormalBold"/>
      </w:pPr>
      <w:r w:rsidRPr="001B602D">
        <w:rPr>
          <w:rStyle w:val="HideTWBExt"/>
        </w:rPr>
        <w:t>&lt;/RepeatBlock-By&gt;</w:t>
      </w:r>
    </w:p>
    <w:p w14:paraId="487C8742"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6C5DCDAF" w14:textId="77777777" w:rsidR="00C228CD" w:rsidRPr="001B602D" w:rsidRDefault="00C228CD" w:rsidP="00C228CD">
      <w:pPr>
        <w:pStyle w:val="NormalBold"/>
      </w:pPr>
      <w:r w:rsidRPr="001B602D">
        <w:rPr>
          <w:rStyle w:val="HideTWBExt"/>
        </w:rPr>
        <w:t>&lt;Article&gt;</w:t>
      </w:r>
      <w:r w:rsidRPr="001B602D">
        <w:t>Článok 16 – odsek 2 a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18968F1" w14:textId="77777777" w:rsidTr="00B106B6">
        <w:trPr>
          <w:trHeight w:hRule="exact" w:val="240"/>
          <w:jc w:val="center"/>
        </w:trPr>
        <w:tc>
          <w:tcPr>
            <w:tcW w:w="9752" w:type="dxa"/>
            <w:gridSpan w:val="2"/>
            <w:tcBorders>
              <w:top w:val="nil"/>
              <w:left w:val="nil"/>
              <w:bottom w:val="nil"/>
              <w:right w:val="nil"/>
            </w:tcBorders>
          </w:tcPr>
          <w:p w14:paraId="65A8A331" w14:textId="77777777" w:rsidR="00C228CD" w:rsidRPr="001B602D" w:rsidRDefault="00C228CD" w:rsidP="00B106B6"/>
        </w:tc>
      </w:tr>
      <w:tr w:rsidR="003B3654" w:rsidRPr="001B602D" w14:paraId="03F9A79E" w14:textId="77777777" w:rsidTr="00B106B6">
        <w:trPr>
          <w:trHeight w:val="240"/>
          <w:jc w:val="center"/>
        </w:trPr>
        <w:tc>
          <w:tcPr>
            <w:tcW w:w="4876" w:type="dxa"/>
            <w:tcBorders>
              <w:top w:val="nil"/>
              <w:left w:val="nil"/>
              <w:bottom w:val="nil"/>
              <w:right w:val="nil"/>
            </w:tcBorders>
          </w:tcPr>
          <w:p w14:paraId="5F8BACBB"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C6E7135" w14:textId="77777777" w:rsidR="00C228CD" w:rsidRPr="001B602D" w:rsidRDefault="00C228CD" w:rsidP="00B106B6">
            <w:pPr>
              <w:pStyle w:val="AmColumnHeading"/>
            </w:pPr>
            <w:r w:rsidRPr="001B602D">
              <w:t>Pozmeňujúci návrh</w:t>
            </w:r>
          </w:p>
        </w:tc>
      </w:tr>
      <w:tr w:rsidR="003B3654" w:rsidRPr="001B602D" w14:paraId="00CA80E2" w14:textId="77777777" w:rsidTr="00B106B6">
        <w:trPr>
          <w:jc w:val="center"/>
        </w:trPr>
        <w:tc>
          <w:tcPr>
            <w:tcW w:w="4876" w:type="dxa"/>
            <w:tcBorders>
              <w:top w:val="nil"/>
              <w:left w:val="nil"/>
              <w:bottom w:val="nil"/>
              <w:right w:val="nil"/>
            </w:tcBorders>
          </w:tcPr>
          <w:p w14:paraId="1BA01611" w14:textId="77777777" w:rsidR="00C228CD" w:rsidRPr="001B602D" w:rsidRDefault="00C228CD" w:rsidP="00B106B6">
            <w:pPr>
              <w:pStyle w:val="Normal6a"/>
            </w:pPr>
          </w:p>
        </w:tc>
        <w:tc>
          <w:tcPr>
            <w:tcW w:w="4876" w:type="dxa"/>
            <w:tcBorders>
              <w:top w:val="nil"/>
              <w:left w:val="nil"/>
              <w:bottom w:val="nil"/>
              <w:right w:val="nil"/>
            </w:tcBorders>
          </w:tcPr>
          <w:p w14:paraId="677B5075" w14:textId="77777777" w:rsidR="00C228CD" w:rsidRPr="001B602D" w:rsidRDefault="00C228CD" w:rsidP="00B106B6">
            <w:pPr>
              <w:pStyle w:val="Normal6a"/>
            </w:pPr>
            <w:r w:rsidRPr="001B602D">
              <w:rPr>
                <w:b/>
                <w:i/>
              </w:rPr>
              <w:t>2a.</w:t>
            </w:r>
            <w:r w:rsidRPr="001B602D">
              <w:tab/>
            </w:r>
            <w:r w:rsidRPr="001B602D">
              <w:rPr>
                <w:b/>
                <w:i/>
              </w:rPr>
              <w:t>Rozhodnutia o návrate týkajúce sa štátnych príslušníkov tretích krajín, ktoré patria do rozsahu pôsobnosti tohto článku, sa môžu prednostne vybaviť a vykonať. </w:t>
            </w:r>
          </w:p>
        </w:tc>
      </w:tr>
    </w:tbl>
    <w:p w14:paraId="73BF128C"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04378AC3" w14:textId="77777777" w:rsidR="003B514A" w:rsidRPr="001B602D" w:rsidRDefault="00C228CD" w:rsidP="00C228CD">
      <w:r w:rsidRPr="001B602D">
        <w:rPr>
          <w:rStyle w:val="HideTWBExt"/>
        </w:rPr>
        <w:t>&lt;/Amend&gt;</w:t>
      </w:r>
    </w:p>
    <w:p w14:paraId="61D30A45"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1180</w:t>
      </w:r>
      <w:r w:rsidRPr="001B602D">
        <w:rPr>
          <w:rStyle w:val="HideTWBExt"/>
        </w:rPr>
        <w:t>&lt;/NumAm&gt;</w:t>
      </w:r>
    </w:p>
    <w:p w14:paraId="783DD214"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76B1415F" w14:textId="77777777" w:rsidR="00C228CD" w:rsidRPr="001B602D" w:rsidRDefault="00C228CD" w:rsidP="00C228CD">
      <w:pPr>
        <w:pStyle w:val="NormalBold"/>
      </w:pPr>
      <w:r w:rsidRPr="001B602D">
        <w:rPr>
          <w:rStyle w:val="HideTWBExt"/>
        </w:rPr>
        <w:t>&lt;/RepeatBlock-By&gt;</w:t>
      </w:r>
    </w:p>
    <w:p w14:paraId="0925E050"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D1B07DA" w14:textId="77777777" w:rsidR="00C228CD" w:rsidRPr="001B602D" w:rsidRDefault="00C228CD" w:rsidP="00C228CD">
      <w:pPr>
        <w:pStyle w:val="NormalBold"/>
      </w:pPr>
      <w:r w:rsidRPr="001B602D">
        <w:rPr>
          <w:rStyle w:val="HideTWBExt"/>
        </w:rPr>
        <w:t>&lt;Article&gt;</w:t>
      </w:r>
      <w:r w:rsidRPr="001B602D">
        <w:t>Článok 16 – odsek 3 – úvodná časť</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C586FE9" w14:textId="77777777" w:rsidTr="00B106B6">
        <w:trPr>
          <w:trHeight w:hRule="exact" w:val="240"/>
          <w:jc w:val="center"/>
        </w:trPr>
        <w:tc>
          <w:tcPr>
            <w:tcW w:w="9752" w:type="dxa"/>
            <w:gridSpan w:val="2"/>
            <w:tcBorders>
              <w:top w:val="nil"/>
              <w:left w:val="nil"/>
              <w:bottom w:val="nil"/>
              <w:right w:val="nil"/>
            </w:tcBorders>
          </w:tcPr>
          <w:p w14:paraId="6108DECE" w14:textId="77777777" w:rsidR="00C228CD" w:rsidRPr="001B602D" w:rsidRDefault="00C228CD" w:rsidP="00B106B6"/>
        </w:tc>
      </w:tr>
      <w:tr w:rsidR="003B3654" w:rsidRPr="001B602D" w14:paraId="59054B9D" w14:textId="77777777" w:rsidTr="00B106B6">
        <w:trPr>
          <w:trHeight w:val="240"/>
          <w:jc w:val="center"/>
        </w:trPr>
        <w:tc>
          <w:tcPr>
            <w:tcW w:w="4876" w:type="dxa"/>
            <w:tcBorders>
              <w:top w:val="nil"/>
              <w:left w:val="nil"/>
              <w:bottom w:val="nil"/>
              <w:right w:val="nil"/>
            </w:tcBorders>
          </w:tcPr>
          <w:p w14:paraId="57CA06C6"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C72BE8E" w14:textId="77777777" w:rsidR="00C228CD" w:rsidRPr="001B602D" w:rsidRDefault="00C228CD" w:rsidP="00B106B6">
            <w:pPr>
              <w:pStyle w:val="AmColumnHeading"/>
            </w:pPr>
            <w:r w:rsidRPr="001B602D">
              <w:t>Pozmeňujúci návrh</w:t>
            </w:r>
          </w:p>
        </w:tc>
      </w:tr>
      <w:tr w:rsidR="003B3654" w:rsidRPr="001B602D" w14:paraId="4A734E72" w14:textId="77777777" w:rsidTr="00B106B6">
        <w:trPr>
          <w:jc w:val="center"/>
        </w:trPr>
        <w:tc>
          <w:tcPr>
            <w:tcW w:w="4876" w:type="dxa"/>
            <w:tcBorders>
              <w:top w:val="nil"/>
              <w:left w:val="nil"/>
              <w:bottom w:val="nil"/>
              <w:right w:val="nil"/>
            </w:tcBorders>
          </w:tcPr>
          <w:p w14:paraId="3B32B3F5" w14:textId="77777777" w:rsidR="00C228CD" w:rsidRPr="001B602D" w:rsidRDefault="00C228CD" w:rsidP="00B106B6">
            <w:pPr>
              <w:pStyle w:val="Normal6a"/>
            </w:pPr>
            <w:r w:rsidRPr="001B602D">
              <w:t>3.</w:t>
            </w:r>
            <w:r w:rsidRPr="001B602D">
              <w:tab/>
              <w:t>Odchylne od príslušných ustanovení tohto nariadenia štátni príslušníci tretích krajín, ktorí patria do rozsahu pôsobnosti tohto článku</w:t>
            </w:r>
            <w:r w:rsidRPr="001B602D">
              <w:rPr>
                <w:b/>
                <w:bCs/>
                <w:i/>
                <w:iCs/>
              </w:rPr>
              <w:t>, môžu</w:t>
            </w:r>
            <w:r w:rsidRPr="001B602D">
              <w:t>:</w:t>
            </w:r>
          </w:p>
        </w:tc>
        <w:tc>
          <w:tcPr>
            <w:tcW w:w="4876" w:type="dxa"/>
            <w:tcBorders>
              <w:top w:val="nil"/>
              <w:left w:val="nil"/>
              <w:bottom w:val="nil"/>
              <w:right w:val="nil"/>
            </w:tcBorders>
          </w:tcPr>
          <w:p w14:paraId="232E8364" w14:textId="77777777" w:rsidR="00C228CD" w:rsidRPr="001B602D" w:rsidRDefault="00C228CD" w:rsidP="00B106B6">
            <w:pPr>
              <w:pStyle w:val="Normal6a"/>
            </w:pPr>
            <w:r w:rsidRPr="001B602D">
              <w:t>3.</w:t>
            </w:r>
            <w:r w:rsidRPr="001B602D">
              <w:tab/>
              <w:t>Odchylne od príslušných ustanovení tohto nariadenia štátni príslušníci tretích krajín, ktorí patria do rozsahu pôsobnosti tohto článku:</w:t>
            </w:r>
          </w:p>
        </w:tc>
      </w:tr>
    </w:tbl>
    <w:p w14:paraId="44955151"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2F5D6B77" w14:textId="77777777" w:rsidR="003B514A" w:rsidRPr="001B602D" w:rsidRDefault="00C228CD" w:rsidP="00C228CD">
      <w:r w:rsidRPr="001B602D">
        <w:rPr>
          <w:rStyle w:val="HideTWBExt"/>
        </w:rPr>
        <w:t>&lt;/Amend&gt;</w:t>
      </w:r>
    </w:p>
    <w:p w14:paraId="2DF0824F"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1181</w:t>
      </w:r>
      <w:r w:rsidRPr="001B602D">
        <w:rPr>
          <w:rStyle w:val="HideTWBExt"/>
        </w:rPr>
        <w:t>&lt;/NumAm&gt;</w:t>
      </w:r>
    </w:p>
    <w:p w14:paraId="7EC3CE83"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Lena Düpont, Tomas Tobé, Rasa Juknevičienė, Jeroen Lenaers</w:t>
      </w:r>
      <w:r w:rsidRPr="001B602D">
        <w:rPr>
          <w:rStyle w:val="HideTWBExt"/>
        </w:rPr>
        <w:t>&lt;/Members&gt;</w:t>
      </w:r>
    </w:p>
    <w:p w14:paraId="38D6722C" w14:textId="77777777" w:rsidR="00C228CD" w:rsidRPr="001B602D" w:rsidRDefault="00C228CD" w:rsidP="00C228CD">
      <w:pPr>
        <w:pStyle w:val="NormalBold"/>
      </w:pPr>
      <w:r w:rsidRPr="001B602D">
        <w:rPr>
          <w:rStyle w:val="HideTWBExt"/>
        </w:rPr>
        <w:t>&lt;/RepeatBlock-By&gt;</w:t>
      </w:r>
    </w:p>
    <w:p w14:paraId="15E6E21F"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57D7476" w14:textId="77777777" w:rsidR="00C228CD" w:rsidRPr="001B602D" w:rsidRDefault="00C228CD" w:rsidP="00C228CD">
      <w:pPr>
        <w:pStyle w:val="NormalBold"/>
      </w:pPr>
      <w:r w:rsidRPr="001B602D">
        <w:rPr>
          <w:rStyle w:val="HideTWBExt"/>
        </w:rPr>
        <w:t>&lt;Article&gt;</w:t>
      </w:r>
      <w:r w:rsidRPr="001B602D">
        <w:t>Článok 16 – odsek 3 – písmeno a</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75FAFC1" w14:textId="77777777" w:rsidTr="00B106B6">
        <w:trPr>
          <w:trHeight w:hRule="exact" w:val="240"/>
          <w:jc w:val="center"/>
        </w:trPr>
        <w:tc>
          <w:tcPr>
            <w:tcW w:w="9752" w:type="dxa"/>
            <w:gridSpan w:val="2"/>
            <w:tcBorders>
              <w:top w:val="nil"/>
              <w:left w:val="nil"/>
              <w:bottom w:val="nil"/>
              <w:right w:val="nil"/>
            </w:tcBorders>
          </w:tcPr>
          <w:p w14:paraId="48E9AB5B" w14:textId="77777777" w:rsidR="00C228CD" w:rsidRPr="001B602D" w:rsidRDefault="00C228CD" w:rsidP="00B106B6"/>
        </w:tc>
      </w:tr>
      <w:tr w:rsidR="003B3654" w:rsidRPr="001B602D" w14:paraId="1D67FCD4" w14:textId="77777777" w:rsidTr="00B106B6">
        <w:trPr>
          <w:trHeight w:val="240"/>
          <w:jc w:val="center"/>
        </w:trPr>
        <w:tc>
          <w:tcPr>
            <w:tcW w:w="4876" w:type="dxa"/>
            <w:tcBorders>
              <w:top w:val="nil"/>
              <w:left w:val="nil"/>
              <w:bottom w:val="nil"/>
              <w:right w:val="nil"/>
            </w:tcBorders>
          </w:tcPr>
          <w:p w14:paraId="3CE655F5"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B7C5F7C" w14:textId="77777777" w:rsidR="00C228CD" w:rsidRPr="001B602D" w:rsidRDefault="00C228CD" w:rsidP="00B106B6">
            <w:pPr>
              <w:pStyle w:val="AmColumnHeading"/>
            </w:pPr>
            <w:r w:rsidRPr="001B602D">
              <w:t>Pozmeňujúci návrh</w:t>
            </w:r>
          </w:p>
        </w:tc>
      </w:tr>
      <w:tr w:rsidR="003B3654" w:rsidRPr="001B602D" w14:paraId="70137487" w14:textId="77777777" w:rsidTr="00B106B6">
        <w:trPr>
          <w:jc w:val="center"/>
        </w:trPr>
        <w:tc>
          <w:tcPr>
            <w:tcW w:w="4876" w:type="dxa"/>
            <w:tcBorders>
              <w:top w:val="nil"/>
              <w:left w:val="nil"/>
              <w:bottom w:val="nil"/>
              <w:right w:val="nil"/>
            </w:tcBorders>
          </w:tcPr>
          <w:p w14:paraId="395B1055" w14:textId="77777777" w:rsidR="00C228CD" w:rsidRPr="001B602D" w:rsidRDefault="00C228CD" w:rsidP="00B106B6">
            <w:pPr>
              <w:pStyle w:val="Normal6a"/>
            </w:pPr>
            <w:r w:rsidRPr="001B602D">
              <w:rPr>
                <w:b/>
                <w:i/>
              </w:rPr>
              <w:t>a)</w:t>
            </w:r>
            <w:r w:rsidRPr="001B602D">
              <w:tab/>
            </w:r>
            <w:r w:rsidRPr="001B602D">
              <w:rPr>
                <w:b/>
                <w:i/>
              </w:rPr>
              <w:t>podliehať zákazu vstupu uloženému v súlade s článkom 10, ktorý presahuje maximálne trvanie uvedené v článku 10 ods. 6 o ďalšie maximálne obdobie 10 rokov;</w:t>
            </w:r>
          </w:p>
        </w:tc>
        <w:tc>
          <w:tcPr>
            <w:tcW w:w="4876" w:type="dxa"/>
            <w:tcBorders>
              <w:top w:val="nil"/>
              <w:left w:val="nil"/>
              <w:bottom w:val="nil"/>
              <w:right w:val="nil"/>
            </w:tcBorders>
          </w:tcPr>
          <w:p w14:paraId="758E5302" w14:textId="77777777" w:rsidR="00C228CD" w:rsidRPr="001B602D" w:rsidRDefault="00C228CD" w:rsidP="00B106B6">
            <w:pPr>
              <w:pStyle w:val="Normal6a"/>
            </w:pPr>
            <w:r w:rsidRPr="001B602D">
              <w:rPr>
                <w:b/>
                <w:i/>
              </w:rPr>
              <w:t>vypúšťa sa</w:t>
            </w:r>
          </w:p>
        </w:tc>
      </w:tr>
    </w:tbl>
    <w:p w14:paraId="356A422D"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87977D0" w14:textId="77777777" w:rsidR="003B514A" w:rsidRPr="001B602D" w:rsidRDefault="00C228CD" w:rsidP="00C228CD">
      <w:r w:rsidRPr="001B602D">
        <w:rPr>
          <w:rStyle w:val="HideTWBExt"/>
        </w:rPr>
        <w:t>&lt;/Amend&gt;</w:t>
      </w:r>
    </w:p>
    <w:p w14:paraId="76F63AA1"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1182</w:t>
      </w:r>
      <w:r w:rsidRPr="001B602D">
        <w:rPr>
          <w:rStyle w:val="HideTWBExt"/>
        </w:rPr>
        <w:t>&lt;/NumAm&gt;</w:t>
      </w:r>
    </w:p>
    <w:p w14:paraId="5F342B0C" w14:textId="77777777" w:rsidR="00C228CD" w:rsidRPr="001B602D" w:rsidRDefault="00C228CD" w:rsidP="00C228CD">
      <w:pPr>
        <w:pStyle w:val="NormalBold"/>
      </w:pPr>
      <w:r w:rsidRPr="001B602D">
        <w:rPr>
          <w:rStyle w:val="HideTWBExt"/>
        </w:rPr>
        <w:t>&lt;RepeatBlock-By&gt;&lt;Members&gt;</w:t>
      </w:r>
      <w:r w:rsidRPr="001B602D">
        <w:t>Marieke Ehlers</w:t>
      </w:r>
      <w:r w:rsidRPr="001B602D">
        <w:rPr>
          <w:rStyle w:val="HideTWBExt"/>
        </w:rPr>
        <w:t>&lt;/Members&gt;</w:t>
      </w:r>
    </w:p>
    <w:p w14:paraId="6F644F3C" w14:textId="77777777" w:rsidR="00C228CD" w:rsidRPr="001B602D" w:rsidRDefault="00C228CD" w:rsidP="00C228CD">
      <w:r w:rsidRPr="001B602D">
        <w:rPr>
          <w:rStyle w:val="HideTWBExt"/>
        </w:rPr>
        <w:t>&lt;AuNomDe&gt;</w:t>
      </w:r>
      <w:r w:rsidRPr="001B602D">
        <w:rPr>
          <w:rStyle w:val="HideTWBInt"/>
        </w:rPr>
        <w:t>{PfE}</w:t>
      </w:r>
      <w:r w:rsidRPr="001B602D">
        <w:t>v mene skupiny PfE</w:t>
      </w:r>
      <w:r w:rsidRPr="001B602D">
        <w:rPr>
          <w:rStyle w:val="HideTWBExt"/>
        </w:rPr>
        <w:t>&lt;/AuNomDe&gt;</w:t>
      </w:r>
    </w:p>
    <w:p w14:paraId="7640B5DE" w14:textId="77777777" w:rsidR="00C228CD" w:rsidRPr="001B602D" w:rsidRDefault="00C228CD" w:rsidP="00C228CD">
      <w:pPr>
        <w:pStyle w:val="NormalBold"/>
      </w:pPr>
      <w:r w:rsidRPr="001B602D">
        <w:rPr>
          <w:rStyle w:val="HideTWBExt"/>
        </w:rPr>
        <w:t>&lt;/RepeatBlock-By&gt;</w:t>
      </w:r>
    </w:p>
    <w:p w14:paraId="2B8DF644"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02D68D9" w14:textId="77777777" w:rsidR="00C228CD" w:rsidRPr="001B602D" w:rsidRDefault="00C228CD" w:rsidP="00C228CD">
      <w:pPr>
        <w:pStyle w:val="NormalBold"/>
      </w:pPr>
      <w:r w:rsidRPr="001B602D">
        <w:rPr>
          <w:rStyle w:val="HideTWBExt"/>
        </w:rPr>
        <w:t>&lt;Article&gt;</w:t>
      </w:r>
      <w:r w:rsidRPr="001B602D">
        <w:t>Článok 16 – odsek 3 – písmeno a</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F78E892" w14:textId="77777777" w:rsidTr="00B106B6">
        <w:trPr>
          <w:trHeight w:hRule="exact" w:val="240"/>
          <w:jc w:val="center"/>
        </w:trPr>
        <w:tc>
          <w:tcPr>
            <w:tcW w:w="9752" w:type="dxa"/>
            <w:gridSpan w:val="2"/>
            <w:tcBorders>
              <w:top w:val="nil"/>
              <w:left w:val="nil"/>
              <w:bottom w:val="nil"/>
              <w:right w:val="nil"/>
            </w:tcBorders>
          </w:tcPr>
          <w:p w14:paraId="691BEDA6" w14:textId="77777777" w:rsidR="00C228CD" w:rsidRPr="001B602D" w:rsidRDefault="00C228CD" w:rsidP="00B106B6"/>
        </w:tc>
      </w:tr>
      <w:tr w:rsidR="003B3654" w:rsidRPr="001B602D" w14:paraId="100E4853" w14:textId="77777777" w:rsidTr="00B106B6">
        <w:trPr>
          <w:trHeight w:val="240"/>
          <w:jc w:val="center"/>
        </w:trPr>
        <w:tc>
          <w:tcPr>
            <w:tcW w:w="4876" w:type="dxa"/>
            <w:tcBorders>
              <w:top w:val="nil"/>
              <w:left w:val="nil"/>
              <w:bottom w:val="nil"/>
              <w:right w:val="nil"/>
            </w:tcBorders>
          </w:tcPr>
          <w:p w14:paraId="0C7F2D84"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601D9D4" w14:textId="77777777" w:rsidR="00C228CD" w:rsidRPr="001B602D" w:rsidRDefault="00C228CD" w:rsidP="00B106B6">
            <w:pPr>
              <w:pStyle w:val="AmColumnHeading"/>
            </w:pPr>
            <w:r w:rsidRPr="001B602D">
              <w:t>Pozmeňujúci návrh</w:t>
            </w:r>
          </w:p>
        </w:tc>
      </w:tr>
      <w:tr w:rsidR="003B3654" w:rsidRPr="001B602D" w14:paraId="36479112" w14:textId="77777777" w:rsidTr="00B106B6">
        <w:trPr>
          <w:jc w:val="center"/>
        </w:trPr>
        <w:tc>
          <w:tcPr>
            <w:tcW w:w="4876" w:type="dxa"/>
            <w:tcBorders>
              <w:top w:val="nil"/>
              <w:left w:val="nil"/>
              <w:bottom w:val="nil"/>
              <w:right w:val="nil"/>
            </w:tcBorders>
          </w:tcPr>
          <w:p w14:paraId="0EF9555F" w14:textId="77777777" w:rsidR="00C228CD" w:rsidRPr="001B602D" w:rsidRDefault="00C228CD" w:rsidP="00B106B6">
            <w:pPr>
              <w:pStyle w:val="Normal6a"/>
            </w:pPr>
            <w:r w:rsidRPr="001B602D">
              <w:rPr>
                <w:b/>
                <w:i/>
              </w:rPr>
              <w:t>a)</w:t>
            </w:r>
            <w:r w:rsidRPr="001B602D">
              <w:tab/>
            </w:r>
            <w:r w:rsidRPr="001B602D">
              <w:rPr>
                <w:b/>
                <w:i/>
              </w:rPr>
              <w:t>podliehať zákazu vstupu uloženému v súlade s článkom 10, ktorý presahuje maximálne trvanie uvedené v článku 10 ods. 6 o ďalšie maximálne obdobie 10 rokov;</w:t>
            </w:r>
          </w:p>
        </w:tc>
        <w:tc>
          <w:tcPr>
            <w:tcW w:w="4876" w:type="dxa"/>
            <w:tcBorders>
              <w:top w:val="nil"/>
              <w:left w:val="nil"/>
              <w:bottom w:val="nil"/>
              <w:right w:val="nil"/>
            </w:tcBorders>
          </w:tcPr>
          <w:p w14:paraId="0E4CE05A" w14:textId="77777777" w:rsidR="00C228CD" w:rsidRPr="001B602D" w:rsidRDefault="00C228CD" w:rsidP="00B106B6">
            <w:pPr>
              <w:pStyle w:val="Normal6a"/>
            </w:pPr>
            <w:r w:rsidRPr="001B602D">
              <w:rPr>
                <w:b/>
                <w:i/>
              </w:rPr>
              <w:t>vypúšťa sa</w:t>
            </w:r>
          </w:p>
        </w:tc>
      </w:tr>
    </w:tbl>
    <w:p w14:paraId="7295381A"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196321B"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5A0D2EF7" w14:textId="77777777" w:rsidR="00C228CD" w:rsidRPr="001B602D" w:rsidRDefault="00C228CD" w:rsidP="00C228CD">
      <w:pPr>
        <w:pStyle w:val="AmJustText"/>
      </w:pPr>
      <w:r w:rsidRPr="001B602D">
        <w:t>Vypustené z dôvodu zabezpečenia súladu s článkom 10.</w:t>
      </w:r>
    </w:p>
    <w:p w14:paraId="46CFAEEB" w14:textId="77777777" w:rsidR="003B514A" w:rsidRPr="001B602D" w:rsidRDefault="00C228CD" w:rsidP="00C228CD">
      <w:r w:rsidRPr="001B602D">
        <w:rPr>
          <w:rStyle w:val="HideTWBExt"/>
        </w:rPr>
        <w:t>&lt;/Amend&gt;</w:t>
      </w:r>
    </w:p>
    <w:p w14:paraId="28764A82"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1183</w:t>
      </w:r>
      <w:r w:rsidRPr="001B602D">
        <w:rPr>
          <w:rStyle w:val="HideTWBExt"/>
        </w:rPr>
        <w:t>&lt;/NumAm&gt;</w:t>
      </w:r>
    </w:p>
    <w:p w14:paraId="5D152E99" w14:textId="77777777" w:rsidR="00C228CD" w:rsidRPr="001B602D" w:rsidRDefault="00C228CD" w:rsidP="00C228CD">
      <w:pPr>
        <w:pStyle w:val="NormalBold"/>
      </w:pPr>
      <w:r w:rsidRPr="001B602D">
        <w:rPr>
          <w:rStyle w:val="HideTWBExt"/>
        </w:rPr>
        <w:t>&lt;RepeatBlock-By&gt;&lt;Members&gt;</w:t>
      </w:r>
      <w:r w:rsidRPr="001B602D">
        <w:t>Rasa Juknevičienė</w:t>
      </w:r>
      <w:r w:rsidRPr="001B602D">
        <w:rPr>
          <w:rStyle w:val="HideTWBExt"/>
        </w:rPr>
        <w:t>&lt;/Members&gt;</w:t>
      </w:r>
    </w:p>
    <w:p w14:paraId="10A98777" w14:textId="77777777" w:rsidR="00C228CD" w:rsidRPr="001B602D" w:rsidRDefault="00C228CD" w:rsidP="00C228CD">
      <w:pPr>
        <w:pStyle w:val="NormalBold"/>
      </w:pPr>
      <w:r w:rsidRPr="001B602D">
        <w:rPr>
          <w:rStyle w:val="HideTWBExt"/>
        </w:rPr>
        <w:t>&lt;/RepeatBlock-By&gt;</w:t>
      </w:r>
    </w:p>
    <w:p w14:paraId="52BE9893"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4F03004" w14:textId="77777777" w:rsidR="00C228CD" w:rsidRPr="001B602D" w:rsidRDefault="00C228CD" w:rsidP="00C228CD">
      <w:pPr>
        <w:pStyle w:val="NormalBold"/>
      </w:pPr>
      <w:r w:rsidRPr="001B602D">
        <w:rPr>
          <w:rStyle w:val="HideTWBExt"/>
        </w:rPr>
        <w:t>&lt;Article&gt;</w:t>
      </w:r>
      <w:r w:rsidRPr="001B602D">
        <w:t>Článok 16 – odsek 3 – písmeno a</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67DAE376" w14:textId="77777777" w:rsidTr="00B106B6">
        <w:trPr>
          <w:trHeight w:hRule="exact" w:val="240"/>
          <w:jc w:val="center"/>
        </w:trPr>
        <w:tc>
          <w:tcPr>
            <w:tcW w:w="9752" w:type="dxa"/>
            <w:gridSpan w:val="2"/>
            <w:tcBorders>
              <w:top w:val="nil"/>
              <w:left w:val="nil"/>
              <w:bottom w:val="nil"/>
              <w:right w:val="nil"/>
            </w:tcBorders>
          </w:tcPr>
          <w:p w14:paraId="3D6F09E1" w14:textId="77777777" w:rsidR="00C228CD" w:rsidRPr="001B602D" w:rsidRDefault="00C228CD" w:rsidP="00B106B6"/>
        </w:tc>
      </w:tr>
      <w:tr w:rsidR="003B3654" w:rsidRPr="001B602D" w14:paraId="5858EF5E" w14:textId="77777777" w:rsidTr="00B106B6">
        <w:trPr>
          <w:trHeight w:val="240"/>
          <w:jc w:val="center"/>
        </w:trPr>
        <w:tc>
          <w:tcPr>
            <w:tcW w:w="4876" w:type="dxa"/>
            <w:tcBorders>
              <w:top w:val="nil"/>
              <w:left w:val="nil"/>
              <w:bottom w:val="nil"/>
              <w:right w:val="nil"/>
            </w:tcBorders>
          </w:tcPr>
          <w:p w14:paraId="53552731"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4CD7046" w14:textId="77777777" w:rsidR="00C228CD" w:rsidRPr="001B602D" w:rsidRDefault="00C228CD" w:rsidP="00B106B6">
            <w:pPr>
              <w:pStyle w:val="AmColumnHeading"/>
            </w:pPr>
            <w:r w:rsidRPr="001B602D">
              <w:t>Pozmeňujúci návrh</w:t>
            </w:r>
          </w:p>
        </w:tc>
      </w:tr>
      <w:tr w:rsidR="003B3654" w:rsidRPr="001B602D" w14:paraId="3B5F5744" w14:textId="77777777" w:rsidTr="00B106B6">
        <w:trPr>
          <w:jc w:val="center"/>
        </w:trPr>
        <w:tc>
          <w:tcPr>
            <w:tcW w:w="4876" w:type="dxa"/>
            <w:tcBorders>
              <w:top w:val="nil"/>
              <w:left w:val="nil"/>
              <w:bottom w:val="nil"/>
              <w:right w:val="nil"/>
            </w:tcBorders>
          </w:tcPr>
          <w:p w14:paraId="66E3BCFE" w14:textId="77777777" w:rsidR="00C228CD" w:rsidRPr="001B602D" w:rsidRDefault="00C228CD" w:rsidP="00B106B6">
            <w:pPr>
              <w:pStyle w:val="Normal6a"/>
            </w:pPr>
            <w:r w:rsidRPr="001B602D">
              <w:t>a)</w:t>
            </w:r>
            <w:r w:rsidRPr="001B602D">
              <w:tab/>
              <w:t xml:space="preserve">podliehať zákazu vstupu uloženému v súlade s článkom 10, ktorý presahuje maximálne trvanie uvedené v článku 10 ods. 6 </w:t>
            </w:r>
            <w:r w:rsidRPr="001B602D">
              <w:rPr>
                <w:b/>
                <w:bCs/>
                <w:i/>
                <w:iCs/>
              </w:rPr>
              <w:t>o ďalšie maximálne obdobie 10 rokov</w:t>
            </w:r>
            <w:r w:rsidRPr="001B602D">
              <w:t>;</w:t>
            </w:r>
          </w:p>
        </w:tc>
        <w:tc>
          <w:tcPr>
            <w:tcW w:w="4876" w:type="dxa"/>
            <w:tcBorders>
              <w:top w:val="nil"/>
              <w:left w:val="nil"/>
              <w:bottom w:val="nil"/>
              <w:right w:val="nil"/>
            </w:tcBorders>
          </w:tcPr>
          <w:p w14:paraId="49D63FEE" w14:textId="77777777" w:rsidR="00C228CD" w:rsidRPr="001B602D" w:rsidRDefault="00C228CD" w:rsidP="00B106B6">
            <w:pPr>
              <w:pStyle w:val="Normal6a"/>
            </w:pPr>
            <w:r w:rsidRPr="001B602D">
              <w:t>a)</w:t>
            </w:r>
            <w:r w:rsidRPr="001B602D">
              <w:tab/>
              <w:t xml:space="preserve">podliehať zákazu vstupu uloženému v súlade s článkom 10, ktorý presahuje maximálne trvanie uvedené v článku 10 ods. 6 </w:t>
            </w:r>
            <w:r w:rsidRPr="001B602D">
              <w:rPr>
                <w:b/>
                <w:bCs/>
                <w:i/>
                <w:iCs/>
              </w:rPr>
              <w:t>alebo zákazu vstupu na neurčitý čas, ak je to odôvodnené a primerané bezpečnostnému riziku, ktoré daný štátny príslušník tretej krajiny predstavuje</w:t>
            </w:r>
            <w:r w:rsidRPr="001B602D">
              <w:t>;</w:t>
            </w:r>
          </w:p>
        </w:tc>
      </w:tr>
    </w:tbl>
    <w:p w14:paraId="53A3A252"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796FCBB"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066A5CB7" w14:textId="77777777" w:rsidR="00C228CD" w:rsidRPr="001B602D" w:rsidRDefault="00C228CD" w:rsidP="00C228CD">
      <w:pPr>
        <w:pStyle w:val="AmJustText"/>
      </w:pPr>
      <w:r w:rsidRPr="001B602D">
        <w:t>Cieľom tohto pozmeňujúceho návrhu je zabezpečiť, aby členské štáty mali možnosť vydať zákaz vstupu na dobu neurčitú v prípadoch, keď štátny príslušník tretej krajiny predstavuje vážnu a pretrvávajúcu bezpečnostnú hrozbu. Hoci článok 10 ods. 6 a článok 16 ods. 3 obmedzujú maximálnu dĺžku zákazu vstupu, niektoré prípady týkajúce sa vysoko rizikových osôb si vyžadujú dôraznejšiu a dlhodobejšiu preventívnu reakciu. Povolenie zákazu vstupu bez pevne stanoveného konečného dátumu – ak je to riadne odôvodnené a primerané – poskytuje členským štátom potrebnú flexibilitu na riešenie situácií, v ktorých nie je pravdepodobné, že sa bezpečnostné riziko zníži v predvídateľnom časovom rámci. Možnosť uložiť zákaz vstupu na dobu neurčitú zostáva prísne podmienená individuálnym posúdením, dodržiavaním základných práv a záruk a pravidelným preskúmaním podľa vnútroštátneho práva s cieľom zabezpečiť, aby opatrenie netrvalo dlhšie, než je základná hrozba. Tento prístup posilňuje ochranu vnútornej bezpečnosti pri zachovaní úplného súladu so zásadami nevyhnutnosti a proporcionality.</w:t>
      </w:r>
    </w:p>
    <w:p w14:paraId="39739699" w14:textId="77777777" w:rsidR="003B514A" w:rsidRPr="001B602D" w:rsidRDefault="00C228CD" w:rsidP="00C228CD">
      <w:r w:rsidRPr="001B602D">
        <w:rPr>
          <w:rStyle w:val="HideTWBExt"/>
        </w:rPr>
        <w:t>&lt;/Amend&gt;</w:t>
      </w:r>
    </w:p>
    <w:p w14:paraId="22653550"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1184</w:t>
      </w:r>
      <w:r w:rsidRPr="001B602D">
        <w:rPr>
          <w:rStyle w:val="HideTWBExt"/>
        </w:rPr>
        <w:t>&lt;/NumAm&gt;</w:t>
      </w:r>
    </w:p>
    <w:p w14:paraId="1FBB0DB7" w14:textId="77777777" w:rsidR="00C228CD" w:rsidRPr="001B602D" w:rsidRDefault="00C228CD" w:rsidP="00C228CD">
      <w:pPr>
        <w:pStyle w:val="NormalBold"/>
      </w:pPr>
      <w:r w:rsidRPr="001B602D">
        <w:rPr>
          <w:rStyle w:val="HideTWBExt"/>
        </w:rPr>
        <w:t>&lt;RepeatBlock-By&gt;&lt;Members&gt;</w:t>
      </w:r>
      <w:r w:rsidRPr="001B602D">
        <w:t>Ana Miguel Pedro</w:t>
      </w:r>
      <w:r w:rsidRPr="001B602D">
        <w:rPr>
          <w:rStyle w:val="HideTWBExt"/>
        </w:rPr>
        <w:t>&lt;/Members&gt;</w:t>
      </w:r>
    </w:p>
    <w:p w14:paraId="6609DC2D" w14:textId="77777777" w:rsidR="00C228CD" w:rsidRPr="001B602D" w:rsidRDefault="00C228CD" w:rsidP="00C228CD">
      <w:pPr>
        <w:pStyle w:val="NormalBold"/>
      </w:pPr>
      <w:r w:rsidRPr="001B602D">
        <w:rPr>
          <w:rStyle w:val="HideTWBExt"/>
        </w:rPr>
        <w:t>&lt;/RepeatBlock-By&gt;</w:t>
      </w:r>
    </w:p>
    <w:p w14:paraId="23509B1E"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665B8F89" w14:textId="77777777" w:rsidR="00C228CD" w:rsidRPr="001B602D" w:rsidRDefault="00C228CD" w:rsidP="00C228CD">
      <w:pPr>
        <w:pStyle w:val="NormalBold"/>
      </w:pPr>
      <w:r w:rsidRPr="001B602D">
        <w:rPr>
          <w:rStyle w:val="HideTWBExt"/>
        </w:rPr>
        <w:t>&lt;Article&gt;</w:t>
      </w:r>
      <w:r w:rsidRPr="001B602D">
        <w:t>Článok 16 – odsek 3 – písmeno a</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2CD2E96" w14:textId="77777777" w:rsidTr="00B106B6">
        <w:trPr>
          <w:trHeight w:hRule="exact" w:val="240"/>
          <w:jc w:val="center"/>
        </w:trPr>
        <w:tc>
          <w:tcPr>
            <w:tcW w:w="9752" w:type="dxa"/>
            <w:gridSpan w:val="2"/>
            <w:tcBorders>
              <w:top w:val="nil"/>
              <w:left w:val="nil"/>
              <w:bottom w:val="nil"/>
              <w:right w:val="nil"/>
            </w:tcBorders>
          </w:tcPr>
          <w:p w14:paraId="619E591A" w14:textId="77777777" w:rsidR="00C228CD" w:rsidRPr="001B602D" w:rsidRDefault="00C228CD" w:rsidP="00B106B6"/>
        </w:tc>
      </w:tr>
      <w:tr w:rsidR="003B3654" w:rsidRPr="001B602D" w14:paraId="15D4A033" w14:textId="77777777" w:rsidTr="00B106B6">
        <w:trPr>
          <w:trHeight w:val="240"/>
          <w:jc w:val="center"/>
        </w:trPr>
        <w:tc>
          <w:tcPr>
            <w:tcW w:w="4876" w:type="dxa"/>
            <w:tcBorders>
              <w:top w:val="nil"/>
              <w:left w:val="nil"/>
              <w:bottom w:val="nil"/>
              <w:right w:val="nil"/>
            </w:tcBorders>
          </w:tcPr>
          <w:p w14:paraId="6480F8CC"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42D58ED0" w14:textId="77777777" w:rsidR="00C228CD" w:rsidRPr="001B602D" w:rsidRDefault="00C228CD" w:rsidP="00B106B6">
            <w:pPr>
              <w:pStyle w:val="AmColumnHeading"/>
            </w:pPr>
            <w:r w:rsidRPr="001B602D">
              <w:t>Pozmeňujúci návrh</w:t>
            </w:r>
          </w:p>
        </w:tc>
      </w:tr>
      <w:tr w:rsidR="003B3654" w:rsidRPr="001B602D" w14:paraId="19B5C997" w14:textId="77777777" w:rsidTr="00B106B6">
        <w:trPr>
          <w:jc w:val="center"/>
        </w:trPr>
        <w:tc>
          <w:tcPr>
            <w:tcW w:w="4876" w:type="dxa"/>
            <w:tcBorders>
              <w:top w:val="nil"/>
              <w:left w:val="nil"/>
              <w:bottom w:val="nil"/>
              <w:right w:val="nil"/>
            </w:tcBorders>
          </w:tcPr>
          <w:p w14:paraId="191287D1" w14:textId="77777777" w:rsidR="00C228CD" w:rsidRPr="001B602D" w:rsidRDefault="00C228CD" w:rsidP="00B106B6">
            <w:pPr>
              <w:pStyle w:val="Normal6a"/>
            </w:pPr>
            <w:r w:rsidRPr="001B602D">
              <w:t>a)</w:t>
            </w:r>
            <w:r w:rsidRPr="001B602D">
              <w:tab/>
              <w:t xml:space="preserve">podliehať zákazu vstupu uloženému v súlade s článkom 10, ktorý presahuje maximálne trvanie uvedené v článku 10 ods. 6 </w:t>
            </w:r>
            <w:r w:rsidRPr="001B602D">
              <w:rPr>
                <w:b/>
                <w:bCs/>
                <w:i/>
                <w:iCs/>
              </w:rPr>
              <w:t>o ďalšie maximálne obdobie 10 rokov</w:t>
            </w:r>
            <w:r w:rsidRPr="001B602D">
              <w:t>;</w:t>
            </w:r>
          </w:p>
        </w:tc>
        <w:tc>
          <w:tcPr>
            <w:tcW w:w="4876" w:type="dxa"/>
            <w:tcBorders>
              <w:top w:val="nil"/>
              <w:left w:val="nil"/>
              <w:bottom w:val="nil"/>
              <w:right w:val="nil"/>
            </w:tcBorders>
          </w:tcPr>
          <w:p w14:paraId="76F114BF" w14:textId="77777777" w:rsidR="00C228CD" w:rsidRPr="001B602D" w:rsidRDefault="00C228CD" w:rsidP="00B106B6">
            <w:pPr>
              <w:pStyle w:val="Normal6a"/>
            </w:pPr>
            <w:r w:rsidRPr="001B602D">
              <w:t>a)</w:t>
            </w:r>
            <w:r w:rsidRPr="001B602D">
              <w:tab/>
              <w:t xml:space="preserve">podliehať zákazu vstupu uloženému v súlade s článkom 10, ktorý presahuje maximálne trvanie uvedené v článku 10 ods. 6 </w:t>
            </w:r>
            <w:r w:rsidRPr="001B602D">
              <w:rPr>
                <w:b/>
                <w:bCs/>
                <w:i/>
                <w:iCs/>
              </w:rPr>
              <w:t>alebo zákazu vstupu na neurčitý čas, ak je to odôvodnené a primerané bezpečnostnému riziku, ktoré daný štátny príslušník tretej krajiny predstavuje</w:t>
            </w:r>
            <w:r w:rsidRPr="001B602D">
              <w:t>;</w:t>
            </w:r>
          </w:p>
        </w:tc>
      </w:tr>
    </w:tbl>
    <w:p w14:paraId="6E037667"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15E23160" w14:textId="77777777" w:rsidR="003B514A" w:rsidRPr="001B602D" w:rsidRDefault="00C228CD" w:rsidP="00C228CD">
      <w:r w:rsidRPr="001B602D">
        <w:rPr>
          <w:rStyle w:val="HideTWBExt"/>
        </w:rPr>
        <w:t>&lt;/Amend&gt;</w:t>
      </w:r>
    </w:p>
    <w:p w14:paraId="218CEF57"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1185</w:t>
      </w:r>
      <w:r w:rsidRPr="001B602D">
        <w:rPr>
          <w:rStyle w:val="HideTWBExt"/>
        </w:rPr>
        <w:t>&lt;/NumAm&gt;</w:t>
      </w:r>
    </w:p>
    <w:p w14:paraId="36C6B0AD"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7F74AF0A" w14:textId="77777777" w:rsidR="00C228CD" w:rsidRPr="001B602D" w:rsidRDefault="00C228CD" w:rsidP="00C228CD">
      <w:pPr>
        <w:pStyle w:val="NormalBold"/>
      </w:pPr>
      <w:r w:rsidRPr="001B602D">
        <w:rPr>
          <w:rStyle w:val="HideTWBExt"/>
        </w:rPr>
        <w:t>&lt;/RepeatBlock-By&gt;</w:t>
      </w:r>
    </w:p>
    <w:p w14:paraId="3A6C1CCD"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6099BC36" w14:textId="77777777" w:rsidR="00C228CD" w:rsidRPr="001B602D" w:rsidRDefault="00C228CD" w:rsidP="00C228CD">
      <w:pPr>
        <w:pStyle w:val="NormalBold"/>
      </w:pPr>
      <w:r w:rsidRPr="001B602D">
        <w:rPr>
          <w:rStyle w:val="HideTWBExt"/>
        </w:rPr>
        <w:t>&lt;Article&gt;</w:t>
      </w:r>
      <w:r w:rsidRPr="001B602D">
        <w:t>Článok 16 – odsek 3 – písmeno a</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E0874C0" w14:textId="77777777" w:rsidTr="00B106B6">
        <w:trPr>
          <w:trHeight w:hRule="exact" w:val="240"/>
          <w:jc w:val="center"/>
        </w:trPr>
        <w:tc>
          <w:tcPr>
            <w:tcW w:w="9752" w:type="dxa"/>
            <w:gridSpan w:val="2"/>
            <w:tcBorders>
              <w:top w:val="nil"/>
              <w:left w:val="nil"/>
              <w:bottom w:val="nil"/>
              <w:right w:val="nil"/>
            </w:tcBorders>
          </w:tcPr>
          <w:p w14:paraId="04D6585C" w14:textId="77777777" w:rsidR="00C228CD" w:rsidRPr="001B602D" w:rsidRDefault="00C228CD" w:rsidP="00B106B6"/>
        </w:tc>
      </w:tr>
      <w:tr w:rsidR="003B3654" w:rsidRPr="001B602D" w14:paraId="72A493AF" w14:textId="77777777" w:rsidTr="00B106B6">
        <w:trPr>
          <w:trHeight w:val="240"/>
          <w:jc w:val="center"/>
        </w:trPr>
        <w:tc>
          <w:tcPr>
            <w:tcW w:w="4876" w:type="dxa"/>
            <w:tcBorders>
              <w:top w:val="nil"/>
              <w:left w:val="nil"/>
              <w:bottom w:val="nil"/>
              <w:right w:val="nil"/>
            </w:tcBorders>
          </w:tcPr>
          <w:p w14:paraId="1573AD7D"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1D34FAE" w14:textId="77777777" w:rsidR="00C228CD" w:rsidRPr="001B602D" w:rsidRDefault="00C228CD" w:rsidP="00B106B6">
            <w:pPr>
              <w:pStyle w:val="AmColumnHeading"/>
            </w:pPr>
            <w:r w:rsidRPr="001B602D">
              <w:t>Pozmeňujúci návrh</w:t>
            </w:r>
          </w:p>
        </w:tc>
      </w:tr>
      <w:tr w:rsidR="003B3654" w:rsidRPr="001B602D" w14:paraId="16F8B245" w14:textId="77777777" w:rsidTr="00B106B6">
        <w:trPr>
          <w:jc w:val="center"/>
        </w:trPr>
        <w:tc>
          <w:tcPr>
            <w:tcW w:w="4876" w:type="dxa"/>
            <w:tcBorders>
              <w:top w:val="nil"/>
              <w:left w:val="nil"/>
              <w:bottom w:val="nil"/>
              <w:right w:val="nil"/>
            </w:tcBorders>
          </w:tcPr>
          <w:p w14:paraId="2EC299BC" w14:textId="77777777" w:rsidR="00C228CD" w:rsidRPr="001B602D" w:rsidRDefault="00C228CD" w:rsidP="00B106B6">
            <w:pPr>
              <w:pStyle w:val="Normal6a"/>
            </w:pPr>
            <w:r w:rsidRPr="001B602D">
              <w:t>a)</w:t>
            </w:r>
            <w:r w:rsidRPr="001B602D">
              <w:tab/>
              <w:t xml:space="preserve">podliehať zákazu vstupu uloženému v súlade s článkom 10, ktorý presahuje maximálne trvanie uvedené v článku 10 ods. 6 </w:t>
            </w:r>
            <w:r w:rsidRPr="001B602D">
              <w:rPr>
                <w:b/>
                <w:bCs/>
                <w:i/>
                <w:iCs/>
              </w:rPr>
              <w:t>o ďalšie maximálne obdobie 10 rokov</w:t>
            </w:r>
            <w:r w:rsidRPr="001B602D">
              <w:t>;</w:t>
            </w:r>
          </w:p>
        </w:tc>
        <w:tc>
          <w:tcPr>
            <w:tcW w:w="4876" w:type="dxa"/>
            <w:tcBorders>
              <w:top w:val="nil"/>
              <w:left w:val="nil"/>
              <w:bottom w:val="nil"/>
              <w:right w:val="nil"/>
            </w:tcBorders>
          </w:tcPr>
          <w:p w14:paraId="7A909031" w14:textId="77777777" w:rsidR="00C228CD" w:rsidRPr="001B602D" w:rsidRDefault="00C228CD" w:rsidP="00B106B6">
            <w:pPr>
              <w:pStyle w:val="Normal6a"/>
            </w:pPr>
            <w:r w:rsidRPr="001B602D">
              <w:t>a)</w:t>
            </w:r>
            <w:r w:rsidRPr="001B602D">
              <w:tab/>
              <w:t xml:space="preserve">podliehať zákazu vstupu uloženému v súlade s článkom 10, ktorý presahuje maximálne trvanie uvedené v článku 10 ods. 6 </w:t>
            </w:r>
            <w:r w:rsidRPr="001B602D">
              <w:rPr>
                <w:b/>
                <w:bCs/>
                <w:i/>
                <w:iCs/>
              </w:rPr>
              <w:t>alebo zákazu vstupu na neurčitý čas, ak je to odôvodnené a primerané bezpečnostnému riziku, ktoré daný štátny príslušník tretej krajiny predstavuje</w:t>
            </w:r>
            <w:r w:rsidRPr="001B602D">
              <w:t>;</w:t>
            </w:r>
          </w:p>
        </w:tc>
      </w:tr>
    </w:tbl>
    <w:p w14:paraId="5DDBCE51"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486DDAE" w14:textId="77777777" w:rsidR="003B514A" w:rsidRPr="001B602D" w:rsidRDefault="00C228CD" w:rsidP="00C228CD">
      <w:r w:rsidRPr="001B602D">
        <w:rPr>
          <w:rStyle w:val="HideTWBExt"/>
        </w:rPr>
        <w:t>&lt;/Amend&gt;</w:t>
      </w:r>
    </w:p>
    <w:p w14:paraId="54F33766"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1186</w:t>
      </w:r>
      <w:r w:rsidRPr="001B602D">
        <w:rPr>
          <w:rStyle w:val="HideTWBExt"/>
        </w:rPr>
        <w:t>&lt;/NumAm&gt;</w:t>
      </w:r>
    </w:p>
    <w:p w14:paraId="11A12012" w14:textId="77777777" w:rsidR="00C228CD" w:rsidRPr="001B602D" w:rsidRDefault="00C228CD" w:rsidP="00C228CD">
      <w:pPr>
        <w:pStyle w:val="NormalBold"/>
      </w:pPr>
      <w:r w:rsidRPr="001B602D">
        <w:rPr>
          <w:rStyle w:val="HideTWBExt"/>
        </w:rPr>
        <w:t>&lt;RepeatBlock-By&gt;&lt;Members&gt;</w:t>
      </w:r>
      <w:r w:rsidRPr="001B602D">
        <w:t>Nadine Morano</w:t>
      </w:r>
      <w:r w:rsidRPr="001B602D">
        <w:rPr>
          <w:rStyle w:val="HideTWBExt"/>
        </w:rPr>
        <w:t>&lt;/Members&gt;</w:t>
      </w:r>
    </w:p>
    <w:p w14:paraId="6D58081C" w14:textId="77777777" w:rsidR="00C228CD" w:rsidRPr="001B602D" w:rsidRDefault="00C228CD" w:rsidP="00C228CD">
      <w:pPr>
        <w:pStyle w:val="NormalBold"/>
      </w:pPr>
      <w:r w:rsidRPr="001B602D">
        <w:rPr>
          <w:rStyle w:val="HideTWBExt"/>
        </w:rPr>
        <w:t>&lt;/RepeatBlock-By&gt;</w:t>
      </w:r>
    </w:p>
    <w:p w14:paraId="653C1580"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D11CF1A" w14:textId="77777777" w:rsidR="00C228CD" w:rsidRPr="001B602D" w:rsidRDefault="00C228CD" w:rsidP="00C228CD">
      <w:pPr>
        <w:pStyle w:val="NormalBold"/>
      </w:pPr>
      <w:r w:rsidRPr="001B602D">
        <w:rPr>
          <w:rStyle w:val="HideTWBExt"/>
        </w:rPr>
        <w:t>&lt;Article&gt;</w:t>
      </w:r>
      <w:r w:rsidRPr="001B602D">
        <w:t>Článok 16 – odsek 3 – písmeno a</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8413615" w14:textId="77777777" w:rsidTr="00B106B6">
        <w:trPr>
          <w:trHeight w:hRule="exact" w:val="240"/>
          <w:jc w:val="center"/>
        </w:trPr>
        <w:tc>
          <w:tcPr>
            <w:tcW w:w="9752" w:type="dxa"/>
            <w:gridSpan w:val="2"/>
            <w:tcBorders>
              <w:top w:val="nil"/>
              <w:left w:val="nil"/>
              <w:bottom w:val="nil"/>
              <w:right w:val="nil"/>
            </w:tcBorders>
          </w:tcPr>
          <w:p w14:paraId="3F42FF19" w14:textId="77777777" w:rsidR="00C228CD" w:rsidRPr="001B602D" w:rsidRDefault="00C228CD" w:rsidP="00B106B6"/>
        </w:tc>
      </w:tr>
      <w:tr w:rsidR="003B3654" w:rsidRPr="001B602D" w14:paraId="68875764" w14:textId="77777777" w:rsidTr="00B106B6">
        <w:trPr>
          <w:trHeight w:val="240"/>
          <w:jc w:val="center"/>
        </w:trPr>
        <w:tc>
          <w:tcPr>
            <w:tcW w:w="4876" w:type="dxa"/>
            <w:tcBorders>
              <w:top w:val="nil"/>
              <w:left w:val="nil"/>
              <w:bottom w:val="nil"/>
              <w:right w:val="nil"/>
            </w:tcBorders>
          </w:tcPr>
          <w:p w14:paraId="48C4687E"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1E991B3" w14:textId="77777777" w:rsidR="00C228CD" w:rsidRPr="001B602D" w:rsidRDefault="00C228CD" w:rsidP="00B106B6">
            <w:pPr>
              <w:pStyle w:val="AmColumnHeading"/>
            </w:pPr>
            <w:r w:rsidRPr="001B602D">
              <w:t>Pozmeňujúci návrh</w:t>
            </w:r>
          </w:p>
        </w:tc>
      </w:tr>
      <w:tr w:rsidR="003B3654" w:rsidRPr="001B602D" w14:paraId="2C2B163F" w14:textId="77777777" w:rsidTr="00B106B6">
        <w:trPr>
          <w:jc w:val="center"/>
        </w:trPr>
        <w:tc>
          <w:tcPr>
            <w:tcW w:w="4876" w:type="dxa"/>
            <w:tcBorders>
              <w:top w:val="nil"/>
              <w:left w:val="nil"/>
              <w:bottom w:val="nil"/>
              <w:right w:val="nil"/>
            </w:tcBorders>
          </w:tcPr>
          <w:p w14:paraId="2B308F97" w14:textId="77777777" w:rsidR="00C228CD" w:rsidRPr="001B602D" w:rsidRDefault="00C228CD" w:rsidP="00B106B6">
            <w:pPr>
              <w:pStyle w:val="Normal6a"/>
            </w:pPr>
            <w:r w:rsidRPr="001B602D">
              <w:t>a)</w:t>
            </w:r>
            <w:r w:rsidRPr="001B602D">
              <w:tab/>
              <w:t>podliehať zákazu vstupu uloženému v súlade s článkom 10</w:t>
            </w:r>
            <w:r w:rsidRPr="001B602D">
              <w:rPr>
                <w:b/>
                <w:bCs/>
                <w:i/>
                <w:iCs/>
              </w:rPr>
              <w:t>, ktorý presahuje maximálne trvanie uvedené v článku 10 ods. 6 o ďalšie maximálne obdobie 10 rokov</w:t>
            </w:r>
            <w:r w:rsidRPr="001B602D">
              <w:t>;</w:t>
            </w:r>
          </w:p>
        </w:tc>
        <w:tc>
          <w:tcPr>
            <w:tcW w:w="4876" w:type="dxa"/>
            <w:tcBorders>
              <w:top w:val="nil"/>
              <w:left w:val="nil"/>
              <w:bottom w:val="nil"/>
              <w:right w:val="nil"/>
            </w:tcBorders>
          </w:tcPr>
          <w:p w14:paraId="01015BCA" w14:textId="77777777" w:rsidR="00C228CD" w:rsidRPr="001B602D" w:rsidRDefault="00C228CD" w:rsidP="00B106B6">
            <w:pPr>
              <w:pStyle w:val="Normal6a"/>
            </w:pPr>
            <w:r w:rsidRPr="001B602D">
              <w:t>b)</w:t>
            </w:r>
            <w:r w:rsidRPr="001B602D">
              <w:tab/>
              <w:t xml:space="preserve">podliehať </w:t>
            </w:r>
            <w:r w:rsidRPr="001B602D">
              <w:rPr>
                <w:b/>
                <w:bCs/>
                <w:i/>
                <w:iCs/>
              </w:rPr>
              <w:t>doživotnému</w:t>
            </w:r>
            <w:r w:rsidRPr="001B602D">
              <w:t xml:space="preserve"> zákazu vstupu uloženému v súlade s článkom 10 </w:t>
            </w:r>
            <w:r w:rsidRPr="001B602D">
              <w:rPr>
                <w:b/>
                <w:bCs/>
                <w:i/>
                <w:iCs/>
              </w:rPr>
              <w:t>ods. 7</w:t>
            </w:r>
            <w:r w:rsidRPr="001B602D">
              <w:t>;</w:t>
            </w:r>
          </w:p>
        </w:tc>
      </w:tr>
    </w:tbl>
    <w:p w14:paraId="0C013BC5"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{FR}</w:t>
      </w:r>
      <w:r w:rsidRPr="001B602D">
        <w:t>fr</w:t>
      </w:r>
      <w:r w:rsidRPr="001B602D">
        <w:rPr>
          <w:rStyle w:val="HideTWBExt"/>
        </w:rPr>
        <w:t>&lt;/Original&gt;</w:t>
      </w:r>
    </w:p>
    <w:p w14:paraId="265E9B1E" w14:textId="77777777" w:rsidR="003B514A" w:rsidRPr="001B602D" w:rsidRDefault="00C228CD" w:rsidP="00C228CD">
      <w:r w:rsidRPr="001B602D">
        <w:rPr>
          <w:rStyle w:val="HideTWBExt"/>
        </w:rPr>
        <w:t>&lt;/Amend&gt;</w:t>
      </w:r>
    </w:p>
    <w:p w14:paraId="1671A5FB"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1187</w:t>
      </w:r>
      <w:r w:rsidRPr="001B602D">
        <w:rPr>
          <w:rStyle w:val="HideTWBExt"/>
        </w:rPr>
        <w:t>&lt;/NumAm&gt;</w:t>
      </w:r>
    </w:p>
    <w:p w14:paraId="20F94260"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157410D7" w14:textId="77777777" w:rsidR="00C228CD" w:rsidRPr="001B602D" w:rsidRDefault="00C228CD" w:rsidP="00C228CD">
      <w:pPr>
        <w:pStyle w:val="NormalBold"/>
      </w:pPr>
      <w:r w:rsidRPr="001B602D">
        <w:rPr>
          <w:rStyle w:val="HideTWBExt"/>
        </w:rPr>
        <w:t>&lt;/RepeatBlock-By&gt;</w:t>
      </w:r>
    </w:p>
    <w:p w14:paraId="20B6CD87"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FF785D4" w14:textId="77777777" w:rsidR="00C228CD" w:rsidRPr="001B602D" w:rsidRDefault="00C228CD" w:rsidP="00C228CD">
      <w:pPr>
        <w:pStyle w:val="NormalBold"/>
      </w:pPr>
      <w:r w:rsidRPr="001B602D">
        <w:rPr>
          <w:rStyle w:val="HideTWBExt"/>
        </w:rPr>
        <w:t>&lt;Article&gt;</w:t>
      </w:r>
      <w:r w:rsidRPr="001B602D">
        <w:t>Článok 16 – odsek 3 – písmeno a</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9FF5613" w14:textId="77777777" w:rsidTr="00B106B6">
        <w:trPr>
          <w:trHeight w:hRule="exact" w:val="240"/>
          <w:jc w:val="center"/>
        </w:trPr>
        <w:tc>
          <w:tcPr>
            <w:tcW w:w="9752" w:type="dxa"/>
            <w:gridSpan w:val="2"/>
            <w:tcBorders>
              <w:top w:val="nil"/>
              <w:left w:val="nil"/>
              <w:bottom w:val="nil"/>
              <w:right w:val="nil"/>
            </w:tcBorders>
          </w:tcPr>
          <w:p w14:paraId="75D5E6AC" w14:textId="77777777" w:rsidR="00C228CD" w:rsidRPr="001B602D" w:rsidRDefault="00C228CD" w:rsidP="00B106B6"/>
        </w:tc>
      </w:tr>
      <w:tr w:rsidR="003B3654" w:rsidRPr="001B602D" w14:paraId="638A63BB" w14:textId="77777777" w:rsidTr="00B106B6">
        <w:trPr>
          <w:trHeight w:val="240"/>
          <w:jc w:val="center"/>
        </w:trPr>
        <w:tc>
          <w:tcPr>
            <w:tcW w:w="4876" w:type="dxa"/>
            <w:tcBorders>
              <w:top w:val="nil"/>
              <w:left w:val="nil"/>
              <w:bottom w:val="nil"/>
              <w:right w:val="nil"/>
            </w:tcBorders>
          </w:tcPr>
          <w:p w14:paraId="4395E341"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83C11F9" w14:textId="77777777" w:rsidR="00C228CD" w:rsidRPr="001B602D" w:rsidRDefault="00C228CD" w:rsidP="00B106B6">
            <w:pPr>
              <w:pStyle w:val="AmColumnHeading"/>
            </w:pPr>
            <w:r w:rsidRPr="001B602D">
              <w:t>Pozmeňujúci návrh</w:t>
            </w:r>
          </w:p>
        </w:tc>
      </w:tr>
      <w:tr w:rsidR="003B3654" w:rsidRPr="001B602D" w14:paraId="033451BF" w14:textId="77777777" w:rsidTr="00B106B6">
        <w:trPr>
          <w:jc w:val="center"/>
        </w:trPr>
        <w:tc>
          <w:tcPr>
            <w:tcW w:w="4876" w:type="dxa"/>
            <w:tcBorders>
              <w:top w:val="nil"/>
              <w:left w:val="nil"/>
              <w:bottom w:val="nil"/>
              <w:right w:val="nil"/>
            </w:tcBorders>
          </w:tcPr>
          <w:p w14:paraId="4F20FAD0" w14:textId="77777777" w:rsidR="00C228CD" w:rsidRPr="001B602D" w:rsidRDefault="00C228CD" w:rsidP="00B106B6">
            <w:pPr>
              <w:pStyle w:val="Normal6a"/>
            </w:pPr>
            <w:r w:rsidRPr="001B602D">
              <w:t>a)</w:t>
            </w:r>
            <w:r w:rsidRPr="001B602D">
              <w:tab/>
            </w:r>
            <w:r w:rsidRPr="001B602D">
              <w:rPr>
                <w:b/>
                <w:bCs/>
                <w:i/>
                <w:iCs/>
              </w:rPr>
              <w:t>podliehať</w:t>
            </w:r>
            <w:r w:rsidRPr="001B602D">
              <w:t xml:space="preserve"> zákazu vstupu uloženému v súlade s článkom 10</w:t>
            </w:r>
            <w:r w:rsidRPr="001B602D">
              <w:rPr>
                <w:b/>
                <w:bCs/>
                <w:i/>
                <w:iCs/>
              </w:rPr>
              <w:t>, ktorý presahuje maximálne trvanie uvedené v článku 10 ods. 6 o ďalšie maximálne obdobie 10 rokov</w:t>
            </w:r>
            <w:r w:rsidRPr="001B602D">
              <w:t>;</w:t>
            </w:r>
          </w:p>
        </w:tc>
        <w:tc>
          <w:tcPr>
            <w:tcW w:w="4876" w:type="dxa"/>
            <w:tcBorders>
              <w:top w:val="nil"/>
              <w:left w:val="nil"/>
              <w:bottom w:val="nil"/>
              <w:right w:val="nil"/>
            </w:tcBorders>
          </w:tcPr>
          <w:p w14:paraId="3F42DD65" w14:textId="77777777" w:rsidR="00C228CD" w:rsidRPr="001B602D" w:rsidRDefault="00C228CD" w:rsidP="00B106B6">
            <w:pPr>
              <w:pStyle w:val="Normal6a"/>
            </w:pPr>
            <w:r w:rsidRPr="001B602D">
              <w:t>a)</w:t>
            </w:r>
            <w:r w:rsidRPr="001B602D">
              <w:tab/>
            </w:r>
            <w:r w:rsidRPr="001B602D">
              <w:rPr>
                <w:b/>
                <w:bCs/>
                <w:i/>
                <w:iCs/>
              </w:rPr>
              <w:t>podliehajú doživotnému</w:t>
            </w:r>
            <w:r w:rsidRPr="001B602D">
              <w:t xml:space="preserve"> zákazu vstupu uloženému v súlade s článkom 10;</w:t>
            </w:r>
          </w:p>
        </w:tc>
      </w:tr>
    </w:tbl>
    <w:p w14:paraId="0930CF00"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081F8D6"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0533FF4E" w14:textId="77777777" w:rsidR="00C228CD" w:rsidRPr="001B602D" w:rsidRDefault="00C228CD" w:rsidP="00C228CD">
      <w:pPr>
        <w:pStyle w:val="AmJustText"/>
      </w:pPr>
      <w:r w:rsidRPr="001B602D">
        <w:t>Tí, ktorí predstavujú bezpečnostné riziko, by už nikdy nemali byť vpustení na územie EÚ.</w:t>
      </w:r>
    </w:p>
    <w:p w14:paraId="36D60833" w14:textId="77777777" w:rsidR="003B514A" w:rsidRPr="001B602D" w:rsidRDefault="00C228CD" w:rsidP="00C228CD">
      <w:r w:rsidRPr="001B602D">
        <w:rPr>
          <w:rStyle w:val="HideTWBExt"/>
        </w:rPr>
        <w:t>&lt;/Amend&gt;</w:t>
      </w:r>
    </w:p>
    <w:p w14:paraId="4C0558D7"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1188</w:t>
      </w:r>
      <w:r w:rsidRPr="001B602D">
        <w:rPr>
          <w:rStyle w:val="HideTWBExt"/>
        </w:rPr>
        <w:t>&lt;/NumAm&gt;</w:t>
      </w:r>
    </w:p>
    <w:p w14:paraId="042E1D34"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w:t>
      </w:r>
      <w:r w:rsidRPr="001B602D">
        <w:rPr>
          <w:rStyle w:val="HideTWBExt"/>
        </w:rPr>
        <w:t>&lt;/Members&gt;</w:t>
      </w:r>
    </w:p>
    <w:p w14:paraId="78231959" w14:textId="77777777" w:rsidR="00C228CD" w:rsidRPr="001B602D" w:rsidRDefault="00C228CD" w:rsidP="00C228CD">
      <w:pPr>
        <w:pStyle w:val="NormalBold"/>
      </w:pPr>
      <w:r w:rsidRPr="001B602D">
        <w:rPr>
          <w:rStyle w:val="HideTWBExt"/>
        </w:rPr>
        <w:t>&lt;/RepeatBlock-By&gt;</w:t>
      </w:r>
    </w:p>
    <w:p w14:paraId="759053C7"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CEB0197" w14:textId="77777777" w:rsidR="00C228CD" w:rsidRPr="001B602D" w:rsidRDefault="00C228CD" w:rsidP="00C228CD">
      <w:pPr>
        <w:pStyle w:val="NormalBold"/>
      </w:pPr>
      <w:r w:rsidRPr="001B602D">
        <w:rPr>
          <w:rStyle w:val="HideTWBExt"/>
        </w:rPr>
        <w:t>&lt;Article&gt;</w:t>
      </w:r>
      <w:r w:rsidRPr="001B602D">
        <w:t>Článok 16 – odsek 3 – písmeno a</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AFDC0A7" w14:textId="77777777" w:rsidTr="00B106B6">
        <w:trPr>
          <w:trHeight w:hRule="exact" w:val="240"/>
          <w:jc w:val="center"/>
        </w:trPr>
        <w:tc>
          <w:tcPr>
            <w:tcW w:w="9752" w:type="dxa"/>
            <w:gridSpan w:val="2"/>
            <w:tcBorders>
              <w:top w:val="nil"/>
              <w:left w:val="nil"/>
              <w:bottom w:val="nil"/>
              <w:right w:val="nil"/>
            </w:tcBorders>
          </w:tcPr>
          <w:p w14:paraId="1EA8C0EB" w14:textId="77777777" w:rsidR="00C228CD" w:rsidRPr="001B602D" w:rsidRDefault="00C228CD" w:rsidP="00B106B6"/>
        </w:tc>
      </w:tr>
      <w:tr w:rsidR="003B3654" w:rsidRPr="001B602D" w14:paraId="373544D8" w14:textId="77777777" w:rsidTr="00B106B6">
        <w:trPr>
          <w:trHeight w:val="240"/>
          <w:jc w:val="center"/>
        </w:trPr>
        <w:tc>
          <w:tcPr>
            <w:tcW w:w="4876" w:type="dxa"/>
            <w:tcBorders>
              <w:top w:val="nil"/>
              <w:left w:val="nil"/>
              <w:bottom w:val="nil"/>
              <w:right w:val="nil"/>
            </w:tcBorders>
          </w:tcPr>
          <w:p w14:paraId="03D492E0"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D134470" w14:textId="77777777" w:rsidR="00C228CD" w:rsidRPr="001B602D" w:rsidRDefault="00C228CD" w:rsidP="00B106B6">
            <w:pPr>
              <w:pStyle w:val="AmColumnHeading"/>
            </w:pPr>
            <w:r w:rsidRPr="001B602D">
              <w:t>Pozmeňujúci návrh</w:t>
            </w:r>
          </w:p>
        </w:tc>
      </w:tr>
      <w:tr w:rsidR="003B3654" w:rsidRPr="001B602D" w14:paraId="30BC7463" w14:textId="77777777" w:rsidTr="00B106B6">
        <w:trPr>
          <w:jc w:val="center"/>
        </w:trPr>
        <w:tc>
          <w:tcPr>
            <w:tcW w:w="4876" w:type="dxa"/>
            <w:tcBorders>
              <w:top w:val="nil"/>
              <w:left w:val="nil"/>
              <w:bottom w:val="nil"/>
              <w:right w:val="nil"/>
            </w:tcBorders>
          </w:tcPr>
          <w:p w14:paraId="119EE93D" w14:textId="77777777" w:rsidR="00C228CD" w:rsidRPr="001B602D" w:rsidRDefault="00C228CD" w:rsidP="00B106B6">
            <w:pPr>
              <w:pStyle w:val="Normal6a"/>
            </w:pPr>
            <w:r w:rsidRPr="001B602D">
              <w:t>a)</w:t>
            </w:r>
            <w:r w:rsidRPr="001B602D">
              <w:tab/>
              <w:t xml:space="preserve">podliehať zákazu vstupu </w:t>
            </w:r>
            <w:r w:rsidRPr="001B602D">
              <w:rPr>
                <w:b/>
                <w:bCs/>
                <w:i/>
                <w:iCs/>
              </w:rPr>
              <w:t>uloženému v súlade s článkom 10</w:t>
            </w:r>
            <w:r w:rsidRPr="001B602D">
              <w:t xml:space="preserve">, ktorý presahuje </w:t>
            </w:r>
            <w:r w:rsidRPr="001B602D">
              <w:rPr>
                <w:b/>
                <w:bCs/>
                <w:i/>
                <w:iCs/>
              </w:rPr>
              <w:t>maximálne</w:t>
            </w:r>
            <w:r w:rsidRPr="001B602D">
              <w:t xml:space="preserve"> trvanie uvedené v článku 10 ods. 6 </w:t>
            </w:r>
            <w:r w:rsidRPr="001B602D">
              <w:rPr>
                <w:b/>
                <w:bCs/>
                <w:i/>
                <w:iCs/>
              </w:rPr>
              <w:t>o ďalšie maximálne obdobie 10 rokov</w:t>
            </w:r>
            <w:r w:rsidRPr="001B602D">
              <w:t>;</w:t>
            </w:r>
          </w:p>
        </w:tc>
        <w:tc>
          <w:tcPr>
            <w:tcW w:w="4876" w:type="dxa"/>
            <w:tcBorders>
              <w:top w:val="nil"/>
              <w:left w:val="nil"/>
              <w:bottom w:val="nil"/>
              <w:right w:val="nil"/>
            </w:tcBorders>
          </w:tcPr>
          <w:p w14:paraId="186689AD" w14:textId="77777777" w:rsidR="00C228CD" w:rsidRPr="001B602D" w:rsidRDefault="00C228CD" w:rsidP="00B106B6">
            <w:pPr>
              <w:pStyle w:val="Normal6a"/>
            </w:pPr>
            <w:r w:rsidRPr="001B602D">
              <w:t>a)</w:t>
            </w:r>
            <w:r w:rsidRPr="001B602D">
              <w:tab/>
              <w:t xml:space="preserve">podliehať </w:t>
            </w:r>
            <w:r w:rsidRPr="001B602D">
              <w:rPr>
                <w:b/>
                <w:i/>
              </w:rPr>
              <w:t>počiatočnému</w:t>
            </w:r>
            <w:r w:rsidRPr="001B602D">
              <w:t xml:space="preserve"> zákazu vstupu, ktorý presahuje trvanie uvedené v článku 10 ods. 6;</w:t>
            </w:r>
          </w:p>
        </w:tc>
      </w:tr>
    </w:tbl>
    <w:p w14:paraId="48C9B8D4"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DC48610" w14:textId="77777777" w:rsidR="003B514A" w:rsidRPr="001B602D" w:rsidRDefault="00C228CD" w:rsidP="00C228CD">
      <w:r w:rsidRPr="001B602D">
        <w:rPr>
          <w:rStyle w:val="HideTWBExt"/>
        </w:rPr>
        <w:t>&lt;/Amend&gt;</w:t>
      </w:r>
    </w:p>
    <w:p w14:paraId="775806F9"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1189</w:t>
      </w:r>
      <w:r w:rsidRPr="001B602D">
        <w:rPr>
          <w:rStyle w:val="HideTWBExt"/>
        </w:rPr>
        <w:t>&lt;/NumAm&gt;</w:t>
      </w:r>
    </w:p>
    <w:p w14:paraId="071085B5"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w:t>
      </w:r>
      <w:r w:rsidRPr="001B602D">
        <w:rPr>
          <w:rStyle w:val="HideTWBExt"/>
        </w:rPr>
        <w:t>&lt;/Members&gt;</w:t>
      </w:r>
    </w:p>
    <w:p w14:paraId="1FE61EFD" w14:textId="77777777" w:rsidR="00C228CD" w:rsidRPr="001B602D" w:rsidRDefault="00C228CD" w:rsidP="00C228CD">
      <w:pPr>
        <w:pStyle w:val="NormalBold"/>
      </w:pPr>
      <w:r w:rsidRPr="001B602D">
        <w:rPr>
          <w:rStyle w:val="HideTWBExt"/>
        </w:rPr>
        <w:t>&lt;/RepeatBlock-By&gt;</w:t>
      </w:r>
    </w:p>
    <w:p w14:paraId="5A3F8628"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20A99DA" w14:textId="77777777" w:rsidR="00C228CD" w:rsidRPr="001B602D" w:rsidRDefault="00C228CD" w:rsidP="00C228CD">
      <w:pPr>
        <w:pStyle w:val="NormalBold"/>
      </w:pPr>
      <w:r w:rsidRPr="001B602D">
        <w:rPr>
          <w:rStyle w:val="HideTWBExt"/>
        </w:rPr>
        <w:t>&lt;Article&gt;</w:t>
      </w:r>
      <w:r w:rsidRPr="001B602D">
        <w:t>Článok 16 – odsek 3 – písmeno c</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0B0BC0A" w14:textId="77777777" w:rsidTr="00B106B6">
        <w:trPr>
          <w:trHeight w:hRule="exact" w:val="240"/>
          <w:jc w:val="center"/>
        </w:trPr>
        <w:tc>
          <w:tcPr>
            <w:tcW w:w="9752" w:type="dxa"/>
            <w:gridSpan w:val="2"/>
            <w:tcBorders>
              <w:top w:val="nil"/>
              <w:left w:val="nil"/>
              <w:bottom w:val="nil"/>
              <w:right w:val="nil"/>
            </w:tcBorders>
          </w:tcPr>
          <w:p w14:paraId="7BBD1A8E" w14:textId="77777777" w:rsidR="00C228CD" w:rsidRPr="001B602D" w:rsidRDefault="00C228CD" w:rsidP="00B106B6"/>
        </w:tc>
      </w:tr>
      <w:tr w:rsidR="003B3654" w:rsidRPr="001B602D" w14:paraId="757C7C84" w14:textId="77777777" w:rsidTr="00B106B6">
        <w:trPr>
          <w:trHeight w:val="240"/>
          <w:jc w:val="center"/>
        </w:trPr>
        <w:tc>
          <w:tcPr>
            <w:tcW w:w="4876" w:type="dxa"/>
            <w:tcBorders>
              <w:top w:val="nil"/>
              <w:left w:val="nil"/>
              <w:bottom w:val="nil"/>
              <w:right w:val="nil"/>
            </w:tcBorders>
          </w:tcPr>
          <w:p w14:paraId="372A8840"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5B9D710" w14:textId="77777777" w:rsidR="00C228CD" w:rsidRPr="001B602D" w:rsidRDefault="00C228CD" w:rsidP="00B106B6">
            <w:pPr>
              <w:pStyle w:val="AmColumnHeading"/>
            </w:pPr>
            <w:r w:rsidRPr="001B602D">
              <w:t>Pozmeňujúci návrh</w:t>
            </w:r>
          </w:p>
        </w:tc>
      </w:tr>
      <w:tr w:rsidR="003B3654" w:rsidRPr="001B602D" w14:paraId="15195E47" w14:textId="77777777" w:rsidTr="00B106B6">
        <w:trPr>
          <w:jc w:val="center"/>
        </w:trPr>
        <w:tc>
          <w:tcPr>
            <w:tcW w:w="4876" w:type="dxa"/>
            <w:tcBorders>
              <w:top w:val="nil"/>
              <w:left w:val="nil"/>
              <w:bottom w:val="nil"/>
              <w:right w:val="nil"/>
            </w:tcBorders>
          </w:tcPr>
          <w:p w14:paraId="43C1CFF6" w14:textId="77777777" w:rsidR="00C228CD" w:rsidRPr="001B602D" w:rsidRDefault="00C228CD" w:rsidP="00B106B6">
            <w:pPr>
              <w:pStyle w:val="Normal6a"/>
            </w:pPr>
            <w:r w:rsidRPr="001B602D">
              <w:rPr>
                <w:b/>
                <w:i/>
              </w:rPr>
              <w:t>c)</w:t>
            </w:r>
            <w:r w:rsidRPr="001B602D">
              <w:tab/>
            </w:r>
            <w:r w:rsidRPr="001B602D">
              <w:rPr>
                <w:b/>
                <w:i/>
              </w:rPr>
              <w:t>byť zaistení vo väzniciach a držaní oddelene od bežných väzňov;</w:t>
            </w:r>
          </w:p>
        </w:tc>
        <w:tc>
          <w:tcPr>
            <w:tcW w:w="4876" w:type="dxa"/>
            <w:tcBorders>
              <w:top w:val="nil"/>
              <w:left w:val="nil"/>
              <w:bottom w:val="nil"/>
              <w:right w:val="nil"/>
            </w:tcBorders>
          </w:tcPr>
          <w:p w14:paraId="7D53DB84" w14:textId="77777777" w:rsidR="00C228CD" w:rsidRPr="001B602D" w:rsidRDefault="00C228CD" w:rsidP="00B106B6">
            <w:pPr>
              <w:pStyle w:val="Normal6a"/>
            </w:pPr>
            <w:r w:rsidRPr="001B602D">
              <w:rPr>
                <w:b/>
                <w:i/>
              </w:rPr>
              <w:t>vypúšťa sa</w:t>
            </w:r>
          </w:p>
        </w:tc>
      </w:tr>
    </w:tbl>
    <w:p w14:paraId="09427F12"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7118EA2"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5799C66D" w14:textId="77777777" w:rsidR="00C228CD" w:rsidRPr="001B602D" w:rsidRDefault="00C228CD" w:rsidP="00C228CD">
      <w:pPr>
        <w:pStyle w:val="AmJustText"/>
      </w:pPr>
      <w:r w:rsidRPr="001B602D">
        <w:t>Správne právo týkajúce sa prisťahovalectva by nemalo viesť k domnienke trestnosti. Štátni príslušníci tretích krajín, ktorí spáchali trestné činy, by mali byť stíhaní podľa trestného práva príslušného členského štátu. Takto by sa malo zaobchádzať s páchateľmi trestnej činnosti.</w:t>
      </w:r>
    </w:p>
    <w:p w14:paraId="415E1AD0" w14:textId="77777777" w:rsidR="003B514A" w:rsidRPr="001B602D" w:rsidRDefault="00C228CD" w:rsidP="00C228CD">
      <w:r w:rsidRPr="001B602D">
        <w:rPr>
          <w:rStyle w:val="HideTWBExt"/>
        </w:rPr>
        <w:t>&lt;/Amend&gt;</w:t>
      </w:r>
    </w:p>
    <w:p w14:paraId="523787E3"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1190</w:t>
      </w:r>
      <w:r w:rsidRPr="001B602D">
        <w:rPr>
          <w:rStyle w:val="HideTWBExt"/>
        </w:rPr>
        <w:t>&lt;/NumAm&gt;</w:t>
      </w:r>
    </w:p>
    <w:p w14:paraId="3764DFA4"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33E457B1" w14:textId="77777777" w:rsidR="00C228CD" w:rsidRPr="001B602D" w:rsidRDefault="00C228CD" w:rsidP="00C228CD">
      <w:pPr>
        <w:pStyle w:val="NormalBold"/>
      </w:pPr>
      <w:r w:rsidRPr="001B602D">
        <w:rPr>
          <w:rStyle w:val="HideTWBExt"/>
        </w:rPr>
        <w:t>&lt;/RepeatBlock-By&gt;</w:t>
      </w:r>
    </w:p>
    <w:p w14:paraId="5A04F538"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B404FF8" w14:textId="77777777" w:rsidR="00C228CD" w:rsidRPr="001B602D" w:rsidRDefault="00C228CD" w:rsidP="00C228CD">
      <w:pPr>
        <w:pStyle w:val="NormalBold"/>
      </w:pPr>
      <w:r w:rsidRPr="001B602D">
        <w:rPr>
          <w:rStyle w:val="HideTWBExt"/>
        </w:rPr>
        <w:t>&lt;Article&gt;</w:t>
      </w:r>
      <w:r w:rsidRPr="001B602D">
        <w:t>Článok 16 – odsek 3 – písmeno c</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6998349" w14:textId="77777777" w:rsidTr="00B106B6">
        <w:trPr>
          <w:trHeight w:hRule="exact" w:val="240"/>
          <w:jc w:val="center"/>
        </w:trPr>
        <w:tc>
          <w:tcPr>
            <w:tcW w:w="9752" w:type="dxa"/>
            <w:gridSpan w:val="2"/>
            <w:tcBorders>
              <w:top w:val="nil"/>
              <w:left w:val="nil"/>
              <w:bottom w:val="nil"/>
              <w:right w:val="nil"/>
            </w:tcBorders>
          </w:tcPr>
          <w:p w14:paraId="3D48A2C7" w14:textId="77777777" w:rsidR="00C228CD" w:rsidRPr="001B602D" w:rsidRDefault="00C228CD" w:rsidP="00B106B6"/>
        </w:tc>
      </w:tr>
      <w:tr w:rsidR="003B3654" w:rsidRPr="001B602D" w14:paraId="30A9828F" w14:textId="77777777" w:rsidTr="00B106B6">
        <w:trPr>
          <w:trHeight w:val="240"/>
          <w:jc w:val="center"/>
        </w:trPr>
        <w:tc>
          <w:tcPr>
            <w:tcW w:w="4876" w:type="dxa"/>
            <w:tcBorders>
              <w:top w:val="nil"/>
              <w:left w:val="nil"/>
              <w:bottom w:val="nil"/>
              <w:right w:val="nil"/>
            </w:tcBorders>
          </w:tcPr>
          <w:p w14:paraId="6A4E5CEF"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B503FB9" w14:textId="77777777" w:rsidR="00C228CD" w:rsidRPr="001B602D" w:rsidRDefault="00C228CD" w:rsidP="00B106B6">
            <w:pPr>
              <w:pStyle w:val="AmColumnHeading"/>
            </w:pPr>
            <w:r w:rsidRPr="001B602D">
              <w:t>Pozmeňujúci návrh</w:t>
            </w:r>
          </w:p>
        </w:tc>
      </w:tr>
      <w:tr w:rsidR="003B3654" w:rsidRPr="001B602D" w14:paraId="30623BB3" w14:textId="77777777" w:rsidTr="00B106B6">
        <w:trPr>
          <w:jc w:val="center"/>
        </w:trPr>
        <w:tc>
          <w:tcPr>
            <w:tcW w:w="4876" w:type="dxa"/>
            <w:tcBorders>
              <w:top w:val="nil"/>
              <w:left w:val="nil"/>
              <w:bottom w:val="nil"/>
              <w:right w:val="nil"/>
            </w:tcBorders>
          </w:tcPr>
          <w:p w14:paraId="7202866E" w14:textId="77777777" w:rsidR="00C228CD" w:rsidRPr="001B602D" w:rsidRDefault="00C228CD" w:rsidP="00B106B6">
            <w:pPr>
              <w:pStyle w:val="Normal6a"/>
            </w:pPr>
            <w:r w:rsidRPr="001B602D">
              <w:t>c)</w:t>
            </w:r>
            <w:r w:rsidRPr="001B602D">
              <w:tab/>
              <w:t xml:space="preserve">byť zaistení vo väzniciach </w:t>
            </w:r>
            <w:r w:rsidRPr="001B602D">
              <w:rPr>
                <w:b/>
                <w:bCs/>
                <w:i/>
                <w:iCs/>
              </w:rPr>
              <w:t>a držaní oddelene od bežných väzňov</w:t>
            </w:r>
            <w:r w:rsidRPr="001B602D">
              <w:t>;</w:t>
            </w:r>
          </w:p>
        </w:tc>
        <w:tc>
          <w:tcPr>
            <w:tcW w:w="4876" w:type="dxa"/>
            <w:tcBorders>
              <w:top w:val="nil"/>
              <w:left w:val="nil"/>
              <w:bottom w:val="nil"/>
              <w:right w:val="nil"/>
            </w:tcBorders>
          </w:tcPr>
          <w:p w14:paraId="65EC2C09" w14:textId="77777777" w:rsidR="00C228CD" w:rsidRPr="001B602D" w:rsidRDefault="00C228CD" w:rsidP="00B106B6">
            <w:pPr>
              <w:pStyle w:val="Normal6a"/>
            </w:pPr>
            <w:r w:rsidRPr="001B602D">
              <w:t>c)</w:t>
            </w:r>
            <w:r w:rsidRPr="001B602D">
              <w:tab/>
              <w:t>byť zaistení vo väzniciach;</w:t>
            </w:r>
          </w:p>
        </w:tc>
      </w:tr>
    </w:tbl>
    <w:p w14:paraId="4399011E"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FCCB37D" w14:textId="77777777" w:rsidR="003B514A" w:rsidRPr="001B602D" w:rsidRDefault="00C228CD" w:rsidP="00C228CD">
      <w:r w:rsidRPr="001B602D">
        <w:rPr>
          <w:rStyle w:val="HideTWBExt"/>
        </w:rPr>
        <w:t>&lt;/Amend&gt;</w:t>
      </w:r>
    </w:p>
    <w:p w14:paraId="4B0EA936"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1191</w:t>
      </w:r>
      <w:r w:rsidRPr="001B602D">
        <w:rPr>
          <w:rStyle w:val="HideTWBExt"/>
        </w:rPr>
        <w:t>&lt;/NumAm&gt;</w:t>
      </w:r>
    </w:p>
    <w:p w14:paraId="0C7E5E8D"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66FE0A35" w14:textId="77777777" w:rsidR="00C228CD" w:rsidRPr="001B602D" w:rsidRDefault="00C228CD" w:rsidP="00C228CD">
      <w:pPr>
        <w:pStyle w:val="NormalBold"/>
      </w:pPr>
      <w:r w:rsidRPr="001B602D">
        <w:rPr>
          <w:rStyle w:val="HideTWBExt"/>
        </w:rPr>
        <w:t>&lt;/RepeatBlock-By&gt;</w:t>
      </w:r>
    </w:p>
    <w:p w14:paraId="3ADA7BEE"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6AD129C8" w14:textId="77777777" w:rsidR="00C228CD" w:rsidRPr="001B602D" w:rsidRDefault="00C228CD" w:rsidP="00C228CD">
      <w:pPr>
        <w:pStyle w:val="NormalBold"/>
      </w:pPr>
      <w:r w:rsidRPr="001B602D">
        <w:rPr>
          <w:rStyle w:val="HideTWBExt"/>
        </w:rPr>
        <w:t>&lt;Article&gt;</w:t>
      </w:r>
      <w:r w:rsidRPr="001B602D">
        <w:t>Článok 16 – odsek 3 – písmeno c</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97A254B" w14:textId="77777777" w:rsidTr="00B106B6">
        <w:trPr>
          <w:trHeight w:hRule="exact" w:val="240"/>
          <w:jc w:val="center"/>
        </w:trPr>
        <w:tc>
          <w:tcPr>
            <w:tcW w:w="9752" w:type="dxa"/>
            <w:gridSpan w:val="2"/>
            <w:tcBorders>
              <w:top w:val="nil"/>
              <w:left w:val="nil"/>
              <w:bottom w:val="nil"/>
              <w:right w:val="nil"/>
            </w:tcBorders>
          </w:tcPr>
          <w:p w14:paraId="753CD311" w14:textId="77777777" w:rsidR="00C228CD" w:rsidRPr="001B602D" w:rsidRDefault="00C228CD" w:rsidP="00B106B6"/>
        </w:tc>
      </w:tr>
      <w:tr w:rsidR="003B3654" w:rsidRPr="001B602D" w14:paraId="54E28844" w14:textId="77777777" w:rsidTr="00B106B6">
        <w:trPr>
          <w:trHeight w:val="240"/>
          <w:jc w:val="center"/>
        </w:trPr>
        <w:tc>
          <w:tcPr>
            <w:tcW w:w="4876" w:type="dxa"/>
            <w:tcBorders>
              <w:top w:val="nil"/>
              <w:left w:val="nil"/>
              <w:bottom w:val="nil"/>
              <w:right w:val="nil"/>
            </w:tcBorders>
          </w:tcPr>
          <w:p w14:paraId="1DF57A4D"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D619D75" w14:textId="77777777" w:rsidR="00C228CD" w:rsidRPr="001B602D" w:rsidRDefault="00C228CD" w:rsidP="00B106B6">
            <w:pPr>
              <w:pStyle w:val="AmColumnHeading"/>
            </w:pPr>
            <w:r w:rsidRPr="001B602D">
              <w:t>Pozmeňujúci návrh</w:t>
            </w:r>
          </w:p>
        </w:tc>
      </w:tr>
      <w:tr w:rsidR="003B3654" w:rsidRPr="001B602D" w14:paraId="63556C7A" w14:textId="77777777" w:rsidTr="00B106B6">
        <w:trPr>
          <w:jc w:val="center"/>
        </w:trPr>
        <w:tc>
          <w:tcPr>
            <w:tcW w:w="4876" w:type="dxa"/>
            <w:tcBorders>
              <w:top w:val="nil"/>
              <w:left w:val="nil"/>
              <w:bottom w:val="nil"/>
              <w:right w:val="nil"/>
            </w:tcBorders>
          </w:tcPr>
          <w:p w14:paraId="11926ECD" w14:textId="77777777" w:rsidR="00C228CD" w:rsidRPr="001B602D" w:rsidRDefault="00C228CD" w:rsidP="00B106B6">
            <w:pPr>
              <w:pStyle w:val="Normal6a"/>
            </w:pPr>
            <w:r w:rsidRPr="001B602D">
              <w:t>c)</w:t>
            </w:r>
            <w:r w:rsidRPr="001B602D">
              <w:tab/>
            </w:r>
            <w:r w:rsidRPr="001B602D">
              <w:rPr>
                <w:b/>
                <w:bCs/>
                <w:i/>
                <w:iCs/>
              </w:rPr>
              <w:t>byť</w:t>
            </w:r>
            <w:r w:rsidRPr="001B602D">
              <w:t xml:space="preserve"> zaistení vo väzniciach a držaní oddelene od bežných väzňov;</w:t>
            </w:r>
          </w:p>
        </w:tc>
        <w:tc>
          <w:tcPr>
            <w:tcW w:w="4876" w:type="dxa"/>
            <w:tcBorders>
              <w:top w:val="nil"/>
              <w:left w:val="nil"/>
              <w:bottom w:val="nil"/>
              <w:right w:val="nil"/>
            </w:tcBorders>
          </w:tcPr>
          <w:p w14:paraId="39B156A3" w14:textId="77777777" w:rsidR="00C228CD" w:rsidRPr="001B602D" w:rsidRDefault="00C228CD" w:rsidP="00B106B6">
            <w:pPr>
              <w:pStyle w:val="Normal6a"/>
            </w:pPr>
            <w:r w:rsidRPr="001B602D">
              <w:t>c)</w:t>
            </w:r>
            <w:r w:rsidRPr="001B602D">
              <w:tab/>
            </w:r>
            <w:r w:rsidRPr="001B602D">
              <w:rPr>
                <w:b/>
                <w:bCs/>
                <w:i/>
                <w:iCs/>
              </w:rPr>
              <w:t>sú</w:t>
            </w:r>
            <w:r w:rsidRPr="001B602D">
              <w:t xml:space="preserve"> zaistení vo väzniciach </w:t>
            </w:r>
            <w:r w:rsidRPr="001B602D">
              <w:rPr>
                <w:b/>
                <w:bCs/>
                <w:i/>
                <w:iCs/>
              </w:rPr>
              <w:t>alebo zabezpečených zariadeniach</w:t>
            </w:r>
            <w:r w:rsidRPr="001B602D">
              <w:t xml:space="preserve"> a držaní oddelene od bežných väzňov;</w:t>
            </w:r>
          </w:p>
        </w:tc>
      </w:tr>
    </w:tbl>
    <w:p w14:paraId="5F2F662D"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86FAEBB" w14:textId="77777777" w:rsidR="003B514A" w:rsidRPr="001B602D" w:rsidRDefault="00C228CD" w:rsidP="00C228CD">
      <w:r w:rsidRPr="001B602D">
        <w:rPr>
          <w:rStyle w:val="HideTWBExt"/>
        </w:rPr>
        <w:t>&lt;/Amend&gt;</w:t>
      </w:r>
    </w:p>
    <w:p w14:paraId="2F8F025E"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1192</w:t>
      </w:r>
      <w:r w:rsidRPr="001B602D">
        <w:rPr>
          <w:rStyle w:val="HideTWBExt"/>
        </w:rPr>
        <w:t>&lt;/NumAm&gt;</w:t>
      </w:r>
    </w:p>
    <w:p w14:paraId="1C5AA019"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Lena Düpont, Tomas Tobé, Rasa Juknevičienė, Jeroen Lenaers, Karlo Ressler</w:t>
      </w:r>
      <w:r w:rsidRPr="001B602D">
        <w:rPr>
          <w:rStyle w:val="HideTWBExt"/>
        </w:rPr>
        <w:t>&lt;/Members&gt;</w:t>
      </w:r>
    </w:p>
    <w:p w14:paraId="5BBCB1A7" w14:textId="77777777" w:rsidR="00C228CD" w:rsidRPr="001B602D" w:rsidRDefault="00C228CD" w:rsidP="00C228CD">
      <w:pPr>
        <w:pStyle w:val="NormalBold"/>
      </w:pPr>
      <w:r w:rsidRPr="001B602D">
        <w:rPr>
          <w:rStyle w:val="HideTWBExt"/>
        </w:rPr>
        <w:t>&lt;/RepeatBlock-By&gt;</w:t>
      </w:r>
    </w:p>
    <w:p w14:paraId="70F833F3"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CEDDAC6" w14:textId="77777777" w:rsidR="00C228CD" w:rsidRPr="001B602D" w:rsidRDefault="00C228CD" w:rsidP="00C228CD">
      <w:pPr>
        <w:pStyle w:val="NormalBold"/>
      </w:pPr>
      <w:r w:rsidRPr="001B602D">
        <w:rPr>
          <w:rStyle w:val="HideTWBExt"/>
        </w:rPr>
        <w:t>&lt;Article&gt;</w:t>
      </w:r>
      <w:r w:rsidRPr="001B602D">
        <w:t>Článok 16 – odsek 3 – písmeno c</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45CA0A7" w14:textId="77777777" w:rsidTr="00B106B6">
        <w:trPr>
          <w:trHeight w:hRule="exact" w:val="240"/>
          <w:jc w:val="center"/>
        </w:trPr>
        <w:tc>
          <w:tcPr>
            <w:tcW w:w="9752" w:type="dxa"/>
            <w:gridSpan w:val="2"/>
            <w:tcBorders>
              <w:top w:val="nil"/>
              <w:left w:val="nil"/>
              <w:bottom w:val="nil"/>
              <w:right w:val="nil"/>
            </w:tcBorders>
          </w:tcPr>
          <w:p w14:paraId="4BEED48A" w14:textId="77777777" w:rsidR="00C228CD" w:rsidRPr="001B602D" w:rsidRDefault="00C228CD" w:rsidP="00B106B6"/>
        </w:tc>
      </w:tr>
      <w:tr w:rsidR="003B3654" w:rsidRPr="001B602D" w14:paraId="71D7F76D" w14:textId="77777777" w:rsidTr="00B106B6">
        <w:trPr>
          <w:trHeight w:val="240"/>
          <w:jc w:val="center"/>
        </w:trPr>
        <w:tc>
          <w:tcPr>
            <w:tcW w:w="4876" w:type="dxa"/>
            <w:tcBorders>
              <w:top w:val="nil"/>
              <w:left w:val="nil"/>
              <w:bottom w:val="nil"/>
              <w:right w:val="nil"/>
            </w:tcBorders>
          </w:tcPr>
          <w:p w14:paraId="108BFD70"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5867233" w14:textId="77777777" w:rsidR="00C228CD" w:rsidRPr="001B602D" w:rsidRDefault="00C228CD" w:rsidP="00B106B6">
            <w:pPr>
              <w:pStyle w:val="AmColumnHeading"/>
            </w:pPr>
            <w:r w:rsidRPr="001B602D">
              <w:t>Pozmeňujúci návrh</w:t>
            </w:r>
          </w:p>
        </w:tc>
      </w:tr>
      <w:tr w:rsidR="003B3654" w:rsidRPr="001B602D" w14:paraId="41560E10" w14:textId="77777777" w:rsidTr="00B106B6">
        <w:trPr>
          <w:jc w:val="center"/>
        </w:trPr>
        <w:tc>
          <w:tcPr>
            <w:tcW w:w="4876" w:type="dxa"/>
            <w:tcBorders>
              <w:top w:val="nil"/>
              <w:left w:val="nil"/>
              <w:bottom w:val="nil"/>
              <w:right w:val="nil"/>
            </w:tcBorders>
          </w:tcPr>
          <w:p w14:paraId="053BF5D4" w14:textId="77777777" w:rsidR="00C228CD" w:rsidRPr="001B602D" w:rsidRDefault="00C228CD" w:rsidP="00B106B6">
            <w:pPr>
              <w:pStyle w:val="Normal6a"/>
            </w:pPr>
            <w:r w:rsidRPr="001B602D">
              <w:t>c)</w:t>
            </w:r>
            <w:r w:rsidRPr="001B602D">
              <w:tab/>
              <w:t>byť zaistení vo väzniciach a držaní oddelene od bežných väzňov;</w:t>
            </w:r>
          </w:p>
        </w:tc>
        <w:tc>
          <w:tcPr>
            <w:tcW w:w="4876" w:type="dxa"/>
            <w:tcBorders>
              <w:top w:val="nil"/>
              <w:left w:val="nil"/>
              <w:bottom w:val="nil"/>
              <w:right w:val="nil"/>
            </w:tcBorders>
          </w:tcPr>
          <w:p w14:paraId="685288C6" w14:textId="77777777" w:rsidR="00C228CD" w:rsidRPr="001B602D" w:rsidRDefault="00C228CD" w:rsidP="00B106B6">
            <w:pPr>
              <w:pStyle w:val="Normal6a"/>
            </w:pPr>
            <w:r w:rsidRPr="001B602D">
              <w:t>c)</w:t>
            </w:r>
            <w:r w:rsidRPr="001B602D">
              <w:tab/>
              <w:t xml:space="preserve">byť zaistení vo väzniciach a </w:t>
            </w:r>
            <w:r w:rsidRPr="001B602D">
              <w:rPr>
                <w:b/>
                <w:bCs/>
                <w:i/>
                <w:iCs/>
              </w:rPr>
              <w:t>ak je to možné, byť</w:t>
            </w:r>
            <w:r w:rsidRPr="001B602D">
              <w:t xml:space="preserve"> držaní oddelene od bežných väzňov;</w:t>
            </w:r>
          </w:p>
        </w:tc>
      </w:tr>
    </w:tbl>
    <w:p w14:paraId="1D665880"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7A5DF46C" w14:textId="77777777" w:rsidR="003B514A" w:rsidRPr="001B602D" w:rsidRDefault="00C228CD" w:rsidP="00C228CD">
      <w:r w:rsidRPr="001B602D">
        <w:rPr>
          <w:rStyle w:val="HideTWBExt"/>
        </w:rPr>
        <w:t>&lt;/Amend&gt;</w:t>
      </w:r>
    </w:p>
    <w:p w14:paraId="0176CFD8"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1193</w:t>
      </w:r>
      <w:r w:rsidRPr="001B602D">
        <w:rPr>
          <w:rStyle w:val="HideTWBExt"/>
        </w:rPr>
        <w:t>&lt;/NumAm&gt;</w:t>
      </w:r>
    </w:p>
    <w:p w14:paraId="461047A4" w14:textId="77777777" w:rsidR="00C228CD" w:rsidRPr="001B602D" w:rsidRDefault="00C228CD" w:rsidP="00C228CD">
      <w:pPr>
        <w:pStyle w:val="NormalBold"/>
      </w:pPr>
      <w:r w:rsidRPr="001B602D">
        <w:rPr>
          <w:rStyle w:val="HideTWBExt"/>
        </w:rPr>
        <w:t>&lt;RepeatBlock-By&gt;&lt;Members&gt;</w:t>
      </w:r>
      <w:r w:rsidRPr="001B602D">
        <w:t>Marieke Ehlers</w:t>
      </w:r>
      <w:r w:rsidRPr="001B602D">
        <w:rPr>
          <w:rStyle w:val="HideTWBExt"/>
        </w:rPr>
        <w:t>&lt;/Members&gt;</w:t>
      </w:r>
    </w:p>
    <w:p w14:paraId="799944EE" w14:textId="77777777" w:rsidR="00C228CD" w:rsidRPr="001B602D" w:rsidRDefault="00C228CD" w:rsidP="00C228CD">
      <w:r w:rsidRPr="001B602D">
        <w:rPr>
          <w:rStyle w:val="HideTWBExt"/>
        </w:rPr>
        <w:t>&lt;AuNomDe&gt;</w:t>
      </w:r>
      <w:r w:rsidRPr="001B602D">
        <w:rPr>
          <w:rStyle w:val="HideTWBInt"/>
        </w:rPr>
        <w:t>{PfE}</w:t>
      </w:r>
      <w:r w:rsidRPr="001B602D">
        <w:t>v mene skupiny PfE</w:t>
      </w:r>
      <w:r w:rsidRPr="001B602D">
        <w:rPr>
          <w:rStyle w:val="HideTWBExt"/>
        </w:rPr>
        <w:t>&lt;/AuNomDe&gt;</w:t>
      </w:r>
    </w:p>
    <w:p w14:paraId="07F6486A" w14:textId="77777777" w:rsidR="00C228CD" w:rsidRPr="001B602D" w:rsidRDefault="00C228CD" w:rsidP="00C228CD">
      <w:pPr>
        <w:pStyle w:val="NormalBold"/>
      </w:pPr>
      <w:r w:rsidRPr="001B602D">
        <w:rPr>
          <w:rStyle w:val="HideTWBExt"/>
        </w:rPr>
        <w:t>&lt;/RepeatBlock-By&gt;</w:t>
      </w:r>
    </w:p>
    <w:p w14:paraId="0E44B7FE"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7D534890" w14:textId="77777777" w:rsidR="00C228CD" w:rsidRPr="001B602D" w:rsidRDefault="00C228CD" w:rsidP="00C228CD">
      <w:pPr>
        <w:pStyle w:val="NormalBold"/>
      </w:pPr>
      <w:r w:rsidRPr="001B602D">
        <w:rPr>
          <w:rStyle w:val="HideTWBExt"/>
        </w:rPr>
        <w:t>&lt;Article&gt;</w:t>
      </w:r>
      <w:r w:rsidRPr="001B602D">
        <w:t>Článok 16 – odsek 3 – písmeno c</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30CCC160" w14:textId="77777777" w:rsidTr="00B106B6">
        <w:trPr>
          <w:trHeight w:hRule="exact" w:val="240"/>
          <w:jc w:val="center"/>
        </w:trPr>
        <w:tc>
          <w:tcPr>
            <w:tcW w:w="9752" w:type="dxa"/>
            <w:gridSpan w:val="2"/>
            <w:tcBorders>
              <w:top w:val="nil"/>
              <w:left w:val="nil"/>
              <w:bottom w:val="nil"/>
              <w:right w:val="nil"/>
            </w:tcBorders>
          </w:tcPr>
          <w:p w14:paraId="7F13AC7A" w14:textId="77777777" w:rsidR="00C228CD" w:rsidRPr="001B602D" w:rsidRDefault="00C228CD" w:rsidP="00B106B6"/>
        </w:tc>
      </w:tr>
      <w:tr w:rsidR="003B3654" w:rsidRPr="001B602D" w14:paraId="69E90397" w14:textId="77777777" w:rsidTr="00B106B6">
        <w:trPr>
          <w:trHeight w:val="240"/>
          <w:jc w:val="center"/>
        </w:trPr>
        <w:tc>
          <w:tcPr>
            <w:tcW w:w="4876" w:type="dxa"/>
            <w:tcBorders>
              <w:top w:val="nil"/>
              <w:left w:val="nil"/>
              <w:bottom w:val="nil"/>
              <w:right w:val="nil"/>
            </w:tcBorders>
          </w:tcPr>
          <w:p w14:paraId="3A235FDC"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A21488B" w14:textId="77777777" w:rsidR="00C228CD" w:rsidRPr="001B602D" w:rsidRDefault="00C228CD" w:rsidP="00B106B6">
            <w:pPr>
              <w:pStyle w:val="AmColumnHeading"/>
            </w:pPr>
            <w:r w:rsidRPr="001B602D">
              <w:t>Pozmeňujúci návrh</w:t>
            </w:r>
          </w:p>
        </w:tc>
      </w:tr>
      <w:tr w:rsidR="003B3654" w:rsidRPr="001B602D" w14:paraId="36623FA4" w14:textId="77777777" w:rsidTr="00B106B6">
        <w:trPr>
          <w:jc w:val="center"/>
        </w:trPr>
        <w:tc>
          <w:tcPr>
            <w:tcW w:w="4876" w:type="dxa"/>
            <w:tcBorders>
              <w:top w:val="nil"/>
              <w:left w:val="nil"/>
              <w:bottom w:val="nil"/>
              <w:right w:val="nil"/>
            </w:tcBorders>
          </w:tcPr>
          <w:p w14:paraId="2B3BA4E1" w14:textId="77777777" w:rsidR="00C228CD" w:rsidRPr="001B602D" w:rsidRDefault="00C228CD" w:rsidP="00B106B6">
            <w:pPr>
              <w:pStyle w:val="Normal6a"/>
            </w:pPr>
            <w:r w:rsidRPr="001B602D">
              <w:t>c)</w:t>
            </w:r>
            <w:r w:rsidRPr="001B602D">
              <w:tab/>
              <w:t xml:space="preserve">byť zaistení vo väzniciach </w:t>
            </w:r>
            <w:r w:rsidRPr="001B602D">
              <w:rPr>
                <w:b/>
                <w:bCs/>
                <w:i/>
                <w:iCs/>
              </w:rPr>
              <w:t>a držaní oddelene od bežných väzňov</w:t>
            </w:r>
            <w:r w:rsidRPr="001B602D">
              <w:t>;</w:t>
            </w:r>
          </w:p>
        </w:tc>
        <w:tc>
          <w:tcPr>
            <w:tcW w:w="4876" w:type="dxa"/>
            <w:tcBorders>
              <w:top w:val="nil"/>
              <w:left w:val="nil"/>
              <w:bottom w:val="nil"/>
              <w:right w:val="nil"/>
            </w:tcBorders>
          </w:tcPr>
          <w:p w14:paraId="2A310A3B" w14:textId="77777777" w:rsidR="00C228CD" w:rsidRPr="001B602D" w:rsidRDefault="00C228CD" w:rsidP="00B106B6">
            <w:pPr>
              <w:pStyle w:val="Normal6a"/>
            </w:pPr>
            <w:r w:rsidRPr="001B602D">
              <w:t>c)</w:t>
            </w:r>
            <w:r w:rsidRPr="001B602D">
              <w:tab/>
              <w:t>byť zaistení vo väzniciach;</w:t>
            </w:r>
          </w:p>
        </w:tc>
      </w:tr>
    </w:tbl>
    <w:p w14:paraId="723057FB"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3AC3D7B" w14:textId="77777777" w:rsidR="003B514A" w:rsidRPr="001B602D" w:rsidRDefault="00C228CD" w:rsidP="00C228CD">
      <w:r w:rsidRPr="001B602D">
        <w:rPr>
          <w:rStyle w:val="HideTWBExt"/>
        </w:rPr>
        <w:t>&lt;/Amend&gt;</w:t>
      </w:r>
    </w:p>
    <w:p w14:paraId="41BF76EB"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1194</w:t>
      </w:r>
      <w:r w:rsidRPr="001B602D">
        <w:rPr>
          <w:rStyle w:val="HideTWBExt"/>
        </w:rPr>
        <w:t>&lt;/NumAm&gt;</w:t>
      </w:r>
    </w:p>
    <w:p w14:paraId="6941EA0A" w14:textId="77777777" w:rsidR="00C228CD" w:rsidRPr="001B602D" w:rsidRDefault="00C228CD" w:rsidP="00C228CD">
      <w:pPr>
        <w:pStyle w:val="NormalBold"/>
      </w:pPr>
      <w:r w:rsidRPr="001B602D">
        <w:rPr>
          <w:rStyle w:val="HideTWBExt"/>
        </w:rPr>
        <w:t>&lt;RepeatBlock-By&gt;&lt;Members&gt;</w:t>
      </w:r>
      <w:r w:rsidRPr="001B602D">
        <w:t>Ana Miguel Pedro</w:t>
      </w:r>
      <w:r w:rsidRPr="001B602D">
        <w:rPr>
          <w:rStyle w:val="HideTWBExt"/>
        </w:rPr>
        <w:t>&lt;/Members&gt;</w:t>
      </w:r>
    </w:p>
    <w:p w14:paraId="20BC6537" w14:textId="77777777" w:rsidR="00C228CD" w:rsidRPr="001B602D" w:rsidRDefault="00C228CD" w:rsidP="00C228CD">
      <w:pPr>
        <w:pStyle w:val="NormalBold"/>
      </w:pPr>
      <w:r w:rsidRPr="001B602D">
        <w:rPr>
          <w:rStyle w:val="HideTWBExt"/>
        </w:rPr>
        <w:t>&lt;/RepeatBlock-By&gt;</w:t>
      </w:r>
    </w:p>
    <w:p w14:paraId="7683B1D0"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54979AA" w14:textId="77777777" w:rsidR="00C228CD" w:rsidRPr="001B602D" w:rsidRDefault="00C228CD" w:rsidP="00C228CD">
      <w:pPr>
        <w:pStyle w:val="NormalBold"/>
      </w:pPr>
      <w:r w:rsidRPr="001B602D">
        <w:rPr>
          <w:rStyle w:val="HideTWBExt"/>
        </w:rPr>
        <w:t>&lt;Article&gt;</w:t>
      </w:r>
      <w:r w:rsidRPr="001B602D">
        <w:t>Článok 16 – odsek 3 – písmeno c</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438E954" w14:textId="77777777" w:rsidTr="00B106B6">
        <w:trPr>
          <w:trHeight w:hRule="exact" w:val="240"/>
          <w:jc w:val="center"/>
        </w:trPr>
        <w:tc>
          <w:tcPr>
            <w:tcW w:w="9752" w:type="dxa"/>
            <w:gridSpan w:val="2"/>
            <w:tcBorders>
              <w:top w:val="nil"/>
              <w:left w:val="nil"/>
              <w:bottom w:val="nil"/>
              <w:right w:val="nil"/>
            </w:tcBorders>
          </w:tcPr>
          <w:p w14:paraId="5ECD4765" w14:textId="77777777" w:rsidR="00C228CD" w:rsidRPr="001B602D" w:rsidRDefault="00C228CD" w:rsidP="00B106B6"/>
        </w:tc>
      </w:tr>
      <w:tr w:rsidR="003B3654" w:rsidRPr="001B602D" w14:paraId="6BB4ACB4" w14:textId="77777777" w:rsidTr="00B106B6">
        <w:trPr>
          <w:trHeight w:val="240"/>
          <w:jc w:val="center"/>
        </w:trPr>
        <w:tc>
          <w:tcPr>
            <w:tcW w:w="4876" w:type="dxa"/>
            <w:tcBorders>
              <w:top w:val="nil"/>
              <w:left w:val="nil"/>
              <w:bottom w:val="nil"/>
              <w:right w:val="nil"/>
            </w:tcBorders>
          </w:tcPr>
          <w:p w14:paraId="165BE3C1"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E3D2B58" w14:textId="77777777" w:rsidR="00C228CD" w:rsidRPr="001B602D" w:rsidRDefault="00C228CD" w:rsidP="00B106B6">
            <w:pPr>
              <w:pStyle w:val="AmColumnHeading"/>
            </w:pPr>
            <w:r w:rsidRPr="001B602D">
              <w:t>Pozmeňujúci návrh</w:t>
            </w:r>
          </w:p>
        </w:tc>
      </w:tr>
      <w:tr w:rsidR="003B3654" w:rsidRPr="001B602D" w14:paraId="16B949EE" w14:textId="77777777" w:rsidTr="00B106B6">
        <w:trPr>
          <w:jc w:val="center"/>
        </w:trPr>
        <w:tc>
          <w:tcPr>
            <w:tcW w:w="4876" w:type="dxa"/>
            <w:tcBorders>
              <w:top w:val="nil"/>
              <w:left w:val="nil"/>
              <w:bottom w:val="nil"/>
              <w:right w:val="nil"/>
            </w:tcBorders>
          </w:tcPr>
          <w:p w14:paraId="0D525826" w14:textId="77777777" w:rsidR="00C228CD" w:rsidRPr="001B602D" w:rsidRDefault="00C228CD" w:rsidP="00B106B6">
            <w:pPr>
              <w:pStyle w:val="Normal6a"/>
            </w:pPr>
            <w:r w:rsidRPr="001B602D">
              <w:t>c)</w:t>
            </w:r>
            <w:r w:rsidRPr="001B602D">
              <w:tab/>
              <w:t xml:space="preserve">byť zaistení vo väzniciach </w:t>
            </w:r>
            <w:r w:rsidRPr="001B602D">
              <w:rPr>
                <w:b/>
                <w:bCs/>
                <w:i/>
                <w:iCs/>
              </w:rPr>
              <w:t>a držaní oddelene od bežných väzňov</w:t>
            </w:r>
            <w:r w:rsidRPr="001B602D">
              <w:t>;</w:t>
            </w:r>
          </w:p>
        </w:tc>
        <w:tc>
          <w:tcPr>
            <w:tcW w:w="4876" w:type="dxa"/>
            <w:tcBorders>
              <w:top w:val="nil"/>
              <w:left w:val="nil"/>
              <w:bottom w:val="nil"/>
              <w:right w:val="nil"/>
            </w:tcBorders>
          </w:tcPr>
          <w:p w14:paraId="2B0C6CDE" w14:textId="77777777" w:rsidR="00C228CD" w:rsidRPr="001B602D" w:rsidRDefault="00C228CD" w:rsidP="00B106B6">
            <w:pPr>
              <w:pStyle w:val="Normal6a"/>
            </w:pPr>
            <w:r w:rsidRPr="001B602D">
              <w:t>c)</w:t>
            </w:r>
            <w:r w:rsidRPr="001B602D">
              <w:tab/>
              <w:t>byť zaistení vo väzniciach;</w:t>
            </w:r>
          </w:p>
        </w:tc>
      </w:tr>
    </w:tbl>
    <w:p w14:paraId="5D55FBA9"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6A4782F" w14:textId="77777777" w:rsidR="003B514A" w:rsidRPr="001B602D" w:rsidRDefault="00C228CD" w:rsidP="00C228CD">
      <w:r w:rsidRPr="001B602D">
        <w:rPr>
          <w:rStyle w:val="HideTWBExt"/>
        </w:rPr>
        <w:t>&lt;/Amend&gt;</w:t>
      </w:r>
    </w:p>
    <w:p w14:paraId="2EA36B3B"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1195</w:t>
      </w:r>
      <w:r w:rsidRPr="001B602D">
        <w:rPr>
          <w:rStyle w:val="HideTWBExt"/>
        </w:rPr>
        <w:t>&lt;/NumAm&gt;</w:t>
      </w:r>
    </w:p>
    <w:p w14:paraId="4E558D33"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4316C467" w14:textId="77777777" w:rsidR="00C228CD" w:rsidRPr="001B602D" w:rsidRDefault="00C228CD" w:rsidP="00C228CD">
      <w:pPr>
        <w:pStyle w:val="NormalBold"/>
      </w:pPr>
      <w:r w:rsidRPr="001B602D">
        <w:rPr>
          <w:rStyle w:val="HideTWBExt"/>
        </w:rPr>
        <w:t>&lt;/RepeatBlock-By&gt;</w:t>
      </w:r>
    </w:p>
    <w:p w14:paraId="5B798C51"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6108E4A7" w14:textId="77777777" w:rsidR="00C228CD" w:rsidRPr="001B602D" w:rsidRDefault="00C228CD" w:rsidP="00C228CD">
      <w:pPr>
        <w:pStyle w:val="NormalBold"/>
      </w:pPr>
      <w:r w:rsidRPr="001B602D">
        <w:rPr>
          <w:rStyle w:val="HideTWBExt"/>
        </w:rPr>
        <w:t>&lt;Article&gt;</w:t>
      </w:r>
      <w:r w:rsidRPr="001B602D">
        <w:t>Článok 16 – odsek 3 – písmeno d</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75B936A4" w14:textId="77777777" w:rsidTr="00B106B6">
        <w:trPr>
          <w:trHeight w:hRule="exact" w:val="240"/>
          <w:jc w:val="center"/>
        </w:trPr>
        <w:tc>
          <w:tcPr>
            <w:tcW w:w="9752" w:type="dxa"/>
            <w:gridSpan w:val="2"/>
            <w:tcBorders>
              <w:top w:val="nil"/>
              <w:left w:val="nil"/>
              <w:bottom w:val="nil"/>
              <w:right w:val="nil"/>
            </w:tcBorders>
          </w:tcPr>
          <w:p w14:paraId="2D38C3B8" w14:textId="77777777" w:rsidR="00C228CD" w:rsidRPr="001B602D" w:rsidRDefault="00C228CD" w:rsidP="00B106B6"/>
        </w:tc>
      </w:tr>
      <w:tr w:rsidR="003B3654" w:rsidRPr="001B602D" w14:paraId="1F0AC2BD" w14:textId="77777777" w:rsidTr="00B106B6">
        <w:trPr>
          <w:trHeight w:val="240"/>
          <w:jc w:val="center"/>
        </w:trPr>
        <w:tc>
          <w:tcPr>
            <w:tcW w:w="4876" w:type="dxa"/>
            <w:tcBorders>
              <w:top w:val="nil"/>
              <w:left w:val="nil"/>
              <w:bottom w:val="nil"/>
              <w:right w:val="nil"/>
            </w:tcBorders>
          </w:tcPr>
          <w:p w14:paraId="5D7238BF"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01F7EB4E" w14:textId="77777777" w:rsidR="00C228CD" w:rsidRPr="001B602D" w:rsidRDefault="00C228CD" w:rsidP="00B106B6">
            <w:pPr>
              <w:pStyle w:val="AmColumnHeading"/>
            </w:pPr>
            <w:r w:rsidRPr="001B602D">
              <w:t>Pozmeňujúci návrh</w:t>
            </w:r>
          </w:p>
        </w:tc>
      </w:tr>
      <w:tr w:rsidR="003B3654" w:rsidRPr="001B602D" w14:paraId="2B2BB1D5" w14:textId="77777777" w:rsidTr="00B106B6">
        <w:trPr>
          <w:jc w:val="center"/>
        </w:trPr>
        <w:tc>
          <w:tcPr>
            <w:tcW w:w="4876" w:type="dxa"/>
            <w:tcBorders>
              <w:top w:val="nil"/>
              <w:left w:val="nil"/>
              <w:bottom w:val="nil"/>
              <w:right w:val="nil"/>
            </w:tcBorders>
          </w:tcPr>
          <w:p w14:paraId="7ADD975D" w14:textId="77777777" w:rsidR="00C228CD" w:rsidRPr="001B602D" w:rsidRDefault="00C228CD" w:rsidP="00B106B6">
            <w:pPr>
              <w:pStyle w:val="Normal6a"/>
            </w:pPr>
            <w:r w:rsidRPr="001B602D">
              <w:rPr>
                <w:b/>
                <w:i/>
              </w:rPr>
              <w:t>d)</w:t>
            </w:r>
            <w:r w:rsidRPr="001B602D">
              <w:tab/>
            </w:r>
            <w:r w:rsidRPr="001B602D">
              <w:rPr>
                <w:b/>
                <w:i/>
              </w:rPr>
              <w:t>podliehať zaisteniu na obdobie, ktoré presahuje maximálne trvanie uvedené v článku 32 ods. 3 a ktoré justičný orgán určí s prihliadnutím na okolnosti konkrétneho prípadu a ktoré podlieha preskúmaniu justičným orgánom aspoň každé tri mesiace.</w:t>
            </w:r>
          </w:p>
        </w:tc>
        <w:tc>
          <w:tcPr>
            <w:tcW w:w="4876" w:type="dxa"/>
            <w:tcBorders>
              <w:top w:val="nil"/>
              <w:left w:val="nil"/>
              <w:bottom w:val="nil"/>
              <w:right w:val="nil"/>
            </w:tcBorders>
          </w:tcPr>
          <w:p w14:paraId="2204BF4D" w14:textId="77777777" w:rsidR="00C228CD" w:rsidRPr="001B602D" w:rsidRDefault="00C228CD" w:rsidP="00B106B6">
            <w:pPr>
              <w:pStyle w:val="Normal6a"/>
            </w:pPr>
            <w:r w:rsidRPr="001B602D">
              <w:rPr>
                <w:b/>
                <w:i/>
              </w:rPr>
              <w:t>vypúšťa sa</w:t>
            </w:r>
          </w:p>
        </w:tc>
      </w:tr>
    </w:tbl>
    <w:p w14:paraId="46520F72"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52764CD"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6352E4E3" w14:textId="77777777" w:rsidR="00C228CD" w:rsidRPr="001B602D" w:rsidRDefault="00C228CD" w:rsidP="00C228CD">
      <w:pPr>
        <w:pStyle w:val="AmJustText"/>
      </w:pPr>
      <w:r w:rsidRPr="001B602D">
        <w:t>Vypustenie odkazu na maximálnu dobu zaistenia v článku 32. V záujme konzistentnosti sa vypúšťa aj tu.</w:t>
      </w:r>
    </w:p>
    <w:p w14:paraId="7E23BF30" w14:textId="77777777" w:rsidR="003B514A" w:rsidRPr="001B602D" w:rsidRDefault="00C228CD" w:rsidP="00C228CD">
      <w:r w:rsidRPr="001B602D">
        <w:rPr>
          <w:rStyle w:val="HideTWBExt"/>
        </w:rPr>
        <w:t>&lt;/Amend&gt;</w:t>
      </w:r>
    </w:p>
    <w:p w14:paraId="3C6A95C4"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1196</w:t>
      </w:r>
      <w:r w:rsidRPr="001B602D">
        <w:rPr>
          <w:rStyle w:val="HideTWBExt"/>
        </w:rPr>
        <w:t>&lt;/NumAm&gt;</w:t>
      </w:r>
    </w:p>
    <w:p w14:paraId="60004775"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05C249BF" w14:textId="77777777" w:rsidR="00C228CD" w:rsidRPr="001B602D" w:rsidRDefault="00C228CD" w:rsidP="00C228CD">
      <w:pPr>
        <w:pStyle w:val="NormalBold"/>
      </w:pPr>
      <w:r w:rsidRPr="001B602D">
        <w:rPr>
          <w:rStyle w:val="HideTWBExt"/>
        </w:rPr>
        <w:t>&lt;/RepeatBlock-By&gt;</w:t>
      </w:r>
    </w:p>
    <w:p w14:paraId="0993C9A1"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05AAE388" w14:textId="77777777" w:rsidR="00C228CD" w:rsidRPr="001B602D" w:rsidRDefault="00C228CD" w:rsidP="00C228CD">
      <w:pPr>
        <w:pStyle w:val="NormalBold"/>
      </w:pPr>
      <w:r w:rsidRPr="001B602D">
        <w:rPr>
          <w:rStyle w:val="HideTWBExt"/>
        </w:rPr>
        <w:t>&lt;Article&gt;</w:t>
      </w:r>
      <w:r w:rsidRPr="001B602D">
        <w:t>Článok 16 – odsek 3 – písmeno d</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B389464" w14:textId="77777777" w:rsidTr="00B106B6">
        <w:trPr>
          <w:trHeight w:hRule="exact" w:val="240"/>
          <w:jc w:val="center"/>
        </w:trPr>
        <w:tc>
          <w:tcPr>
            <w:tcW w:w="9752" w:type="dxa"/>
            <w:gridSpan w:val="2"/>
            <w:tcBorders>
              <w:top w:val="nil"/>
              <w:left w:val="nil"/>
              <w:bottom w:val="nil"/>
              <w:right w:val="nil"/>
            </w:tcBorders>
          </w:tcPr>
          <w:p w14:paraId="07E79B2C" w14:textId="77777777" w:rsidR="00C228CD" w:rsidRPr="001B602D" w:rsidRDefault="00C228CD" w:rsidP="00B106B6"/>
        </w:tc>
      </w:tr>
      <w:tr w:rsidR="003B3654" w:rsidRPr="001B602D" w14:paraId="23110F7C" w14:textId="77777777" w:rsidTr="00B106B6">
        <w:trPr>
          <w:trHeight w:val="240"/>
          <w:jc w:val="center"/>
        </w:trPr>
        <w:tc>
          <w:tcPr>
            <w:tcW w:w="4876" w:type="dxa"/>
            <w:tcBorders>
              <w:top w:val="nil"/>
              <w:left w:val="nil"/>
              <w:bottom w:val="nil"/>
              <w:right w:val="nil"/>
            </w:tcBorders>
          </w:tcPr>
          <w:p w14:paraId="24A19D04"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7117060" w14:textId="77777777" w:rsidR="00C228CD" w:rsidRPr="001B602D" w:rsidRDefault="00C228CD" w:rsidP="00B106B6">
            <w:pPr>
              <w:pStyle w:val="AmColumnHeading"/>
            </w:pPr>
            <w:r w:rsidRPr="001B602D">
              <w:t>Pozmeňujúci návrh</w:t>
            </w:r>
          </w:p>
        </w:tc>
      </w:tr>
      <w:tr w:rsidR="003B3654" w:rsidRPr="001B602D" w14:paraId="67973142" w14:textId="77777777" w:rsidTr="00B106B6">
        <w:trPr>
          <w:jc w:val="center"/>
        </w:trPr>
        <w:tc>
          <w:tcPr>
            <w:tcW w:w="4876" w:type="dxa"/>
            <w:tcBorders>
              <w:top w:val="nil"/>
              <w:left w:val="nil"/>
              <w:bottom w:val="nil"/>
              <w:right w:val="nil"/>
            </w:tcBorders>
          </w:tcPr>
          <w:p w14:paraId="608BBE25" w14:textId="77777777" w:rsidR="00C228CD" w:rsidRPr="001B602D" w:rsidRDefault="00C228CD" w:rsidP="00B106B6">
            <w:pPr>
              <w:pStyle w:val="Normal6a"/>
            </w:pPr>
            <w:r w:rsidRPr="001B602D">
              <w:rPr>
                <w:b/>
                <w:i/>
              </w:rPr>
              <w:t>d)</w:t>
            </w:r>
            <w:r w:rsidRPr="001B602D">
              <w:tab/>
            </w:r>
            <w:r w:rsidRPr="001B602D">
              <w:rPr>
                <w:b/>
                <w:i/>
              </w:rPr>
              <w:t>podliehať zaisteniu na obdobie, ktoré presahuje maximálne trvanie uvedené v článku 32 ods. 3 a ktoré justičný orgán určí s prihliadnutím na okolnosti konkrétneho prípadu a ktoré podlieha preskúmaniu justičným orgánom aspoň každé tri mesiace.</w:t>
            </w:r>
          </w:p>
        </w:tc>
        <w:tc>
          <w:tcPr>
            <w:tcW w:w="4876" w:type="dxa"/>
            <w:tcBorders>
              <w:top w:val="nil"/>
              <w:left w:val="nil"/>
              <w:bottom w:val="nil"/>
              <w:right w:val="nil"/>
            </w:tcBorders>
          </w:tcPr>
          <w:p w14:paraId="6C0A70D3" w14:textId="77777777" w:rsidR="00C228CD" w:rsidRPr="001B602D" w:rsidRDefault="00C228CD" w:rsidP="00B106B6">
            <w:pPr>
              <w:pStyle w:val="Normal6a"/>
            </w:pPr>
            <w:r w:rsidRPr="001B602D">
              <w:rPr>
                <w:b/>
                <w:i/>
              </w:rPr>
              <w:t>vypúšťa sa</w:t>
            </w:r>
          </w:p>
        </w:tc>
      </w:tr>
    </w:tbl>
    <w:p w14:paraId="2E498C51"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5698C303"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3D7E1DC9" w14:textId="77777777" w:rsidR="00C228CD" w:rsidRPr="001B602D" w:rsidRDefault="00C228CD" w:rsidP="00C228CD">
      <w:pPr>
        <w:pStyle w:val="AmJustText"/>
      </w:pPr>
      <w:r w:rsidRPr="001B602D">
        <w:t>Správne právo týkajúce sa prisťahovalectva by nemalo viesť k domnienke trestnosti. Štátni príslušníci tretích krajín, ktorí spáchali trestné činy, by mali byť stíhaní podľa trestného práva príslušného členského štátu. Takto by sa malo zaobchádzať s páchateľmi trestnej činnosti.</w:t>
      </w:r>
    </w:p>
    <w:p w14:paraId="2A497DBD" w14:textId="77777777" w:rsidR="003B514A" w:rsidRPr="001B602D" w:rsidRDefault="00C228CD" w:rsidP="00C228CD">
      <w:r w:rsidRPr="001B602D">
        <w:rPr>
          <w:rStyle w:val="HideTWBExt"/>
        </w:rPr>
        <w:t>&lt;/Amend&gt;</w:t>
      </w:r>
    </w:p>
    <w:p w14:paraId="60698DB4"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1197</w:t>
      </w:r>
      <w:r w:rsidRPr="001B602D">
        <w:rPr>
          <w:rStyle w:val="HideTWBExt"/>
        </w:rPr>
        <w:t>&lt;/NumAm&gt;</w:t>
      </w:r>
    </w:p>
    <w:p w14:paraId="4C6E2E9F" w14:textId="77777777" w:rsidR="00C228CD" w:rsidRPr="001B602D" w:rsidRDefault="00C228CD" w:rsidP="00C228CD">
      <w:pPr>
        <w:pStyle w:val="NormalBold"/>
      </w:pPr>
      <w:r w:rsidRPr="001B602D">
        <w:rPr>
          <w:rStyle w:val="HideTWBExt"/>
        </w:rPr>
        <w:t>&lt;RepeatBlock-By&gt;&lt;Members&gt;</w:t>
      </w:r>
      <w:r w:rsidRPr="001B602D">
        <w:t>Charlie Weimers, Alessandro Ciriani, Assita Kanko</w:t>
      </w:r>
      <w:r w:rsidRPr="001B602D">
        <w:rPr>
          <w:rStyle w:val="HideTWBExt"/>
        </w:rPr>
        <w:t>&lt;/Members&gt;</w:t>
      </w:r>
    </w:p>
    <w:p w14:paraId="39FF69BF" w14:textId="77777777" w:rsidR="00C228CD" w:rsidRPr="001B602D" w:rsidRDefault="00C228CD" w:rsidP="00C228CD">
      <w:pPr>
        <w:pStyle w:val="NormalBold"/>
      </w:pPr>
      <w:r w:rsidRPr="001B602D">
        <w:rPr>
          <w:rStyle w:val="HideTWBExt"/>
        </w:rPr>
        <w:t>&lt;/RepeatBlock-By&gt;</w:t>
      </w:r>
    </w:p>
    <w:p w14:paraId="16889204"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0565DD3" w14:textId="77777777" w:rsidR="00C228CD" w:rsidRPr="001B602D" w:rsidRDefault="00C228CD" w:rsidP="00C228CD">
      <w:pPr>
        <w:pStyle w:val="NormalBold"/>
      </w:pPr>
      <w:r w:rsidRPr="001B602D">
        <w:rPr>
          <w:rStyle w:val="HideTWBExt"/>
        </w:rPr>
        <w:t>&lt;Article&gt;</w:t>
      </w:r>
      <w:r w:rsidRPr="001B602D">
        <w:t>Článok 16 – odsek 3 – písmeno d</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AAC91B0" w14:textId="77777777" w:rsidTr="00B106B6">
        <w:trPr>
          <w:trHeight w:hRule="exact" w:val="240"/>
          <w:jc w:val="center"/>
        </w:trPr>
        <w:tc>
          <w:tcPr>
            <w:tcW w:w="9752" w:type="dxa"/>
            <w:gridSpan w:val="2"/>
            <w:tcBorders>
              <w:top w:val="nil"/>
              <w:left w:val="nil"/>
              <w:bottom w:val="nil"/>
              <w:right w:val="nil"/>
            </w:tcBorders>
          </w:tcPr>
          <w:p w14:paraId="5C5A2E3C" w14:textId="77777777" w:rsidR="00C228CD" w:rsidRPr="001B602D" w:rsidRDefault="00C228CD" w:rsidP="00B106B6"/>
        </w:tc>
      </w:tr>
      <w:tr w:rsidR="003B3654" w:rsidRPr="001B602D" w14:paraId="6DA542BB" w14:textId="77777777" w:rsidTr="00B106B6">
        <w:trPr>
          <w:trHeight w:val="240"/>
          <w:jc w:val="center"/>
        </w:trPr>
        <w:tc>
          <w:tcPr>
            <w:tcW w:w="4876" w:type="dxa"/>
            <w:tcBorders>
              <w:top w:val="nil"/>
              <w:left w:val="nil"/>
              <w:bottom w:val="nil"/>
              <w:right w:val="nil"/>
            </w:tcBorders>
          </w:tcPr>
          <w:p w14:paraId="195DB0E8"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A586EF3" w14:textId="77777777" w:rsidR="00C228CD" w:rsidRPr="001B602D" w:rsidRDefault="00C228CD" w:rsidP="00B106B6">
            <w:pPr>
              <w:pStyle w:val="AmColumnHeading"/>
            </w:pPr>
            <w:r w:rsidRPr="001B602D">
              <w:t>Pozmeňujúci návrh</w:t>
            </w:r>
          </w:p>
        </w:tc>
      </w:tr>
      <w:tr w:rsidR="003B3654" w:rsidRPr="001B602D" w14:paraId="59D3B573" w14:textId="77777777" w:rsidTr="00B106B6">
        <w:trPr>
          <w:jc w:val="center"/>
        </w:trPr>
        <w:tc>
          <w:tcPr>
            <w:tcW w:w="4876" w:type="dxa"/>
            <w:tcBorders>
              <w:top w:val="nil"/>
              <w:left w:val="nil"/>
              <w:bottom w:val="nil"/>
              <w:right w:val="nil"/>
            </w:tcBorders>
          </w:tcPr>
          <w:p w14:paraId="77FDF3B2" w14:textId="77777777" w:rsidR="00C228CD" w:rsidRPr="001B602D" w:rsidRDefault="00C228CD" w:rsidP="00B106B6">
            <w:pPr>
              <w:pStyle w:val="Normal6a"/>
            </w:pPr>
            <w:r w:rsidRPr="001B602D">
              <w:t>d)</w:t>
            </w:r>
            <w:r w:rsidRPr="001B602D">
              <w:tab/>
              <w:t xml:space="preserve">podliehať zaisteniu na </w:t>
            </w:r>
            <w:r w:rsidRPr="001B602D">
              <w:rPr>
                <w:b/>
                <w:bCs/>
                <w:i/>
                <w:iCs/>
              </w:rPr>
              <w:t>obdobie</w:t>
            </w:r>
            <w:r w:rsidRPr="001B602D">
              <w:t xml:space="preserve">, ktoré </w:t>
            </w:r>
            <w:r w:rsidRPr="001B602D">
              <w:rPr>
                <w:b/>
                <w:bCs/>
                <w:i/>
                <w:iCs/>
              </w:rPr>
              <w:t>presahuje</w:t>
            </w:r>
            <w:r w:rsidRPr="001B602D">
              <w:t xml:space="preserve"> maximálne trvanie uvedené v článku 32 ods. 3 a ktoré </w:t>
            </w:r>
            <w:r w:rsidRPr="001B602D">
              <w:rPr>
                <w:b/>
                <w:bCs/>
                <w:i/>
                <w:iCs/>
              </w:rPr>
              <w:t>justičný orgán určí s prihliadnutím na okolnosti konkrétneho prípadu a ktoré podlieha preskúmaniu justičným orgánom aspoň každé tri mesiace</w:t>
            </w:r>
            <w:r w:rsidRPr="001B602D">
              <w:t>.</w:t>
            </w:r>
          </w:p>
        </w:tc>
        <w:tc>
          <w:tcPr>
            <w:tcW w:w="4876" w:type="dxa"/>
            <w:tcBorders>
              <w:top w:val="nil"/>
              <w:left w:val="nil"/>
              <w:bottom w:val="nil"/>
              <w:right w:val="nil"/>
            </w:tcBorders>
          </w:tcPr>
          <w:p w14:paraId="647AE5EE" w14:textId="77777777" w:rsidR="00C228CD" w:rsidRPr="001B602D" w:rsidRDefault="00C228CD" w:rsidP="00B106B6">
            <w:pPr>
              <w:pStyle w:val="Normal6a"/>
            </w:pPr>
            <w:r w:rsidRPr="001B602D">
              <w:t>d)</w:t>
            </w:r>
            <w:r w:rsidRPr="001B602D">
              <w:tab/>
              <w:t xml:space="preserve">podliehať zaisteniu na </w:t>
            </w:r>
            <w:r w:rsidRPr="001B602D">
              <w:rPr>
                <w:b/>
                <w:bCs/>
                <w:i/>
                <w:iCs/>
              </w:rPr>
              <w:t>ďalšie obdobia</w:t>
            </w:r>
            <w:r w:rsidRPr="001B602D">
              <w:t xml:space="preserve">, ktoré </w:t>
            </w:r>
            <w:r w:rsidRPr="001B602D">
              <w:rPr>
                <w:b/>
                <w:bCs/>
                <w:i/>
                <w:iCs/>
              </w:rPr>
              <w:t>presahujú</w:t>
            </w:r>
            <w:r w:rsidRPr="001B602D">
              <w:t xml:space="preserve"> maximálne trvanie uvedené v článku 32 ods. 3 a ktoré </w:t>
            </w:r>
            <w:r w:rsidRPr="001B602D">
              <w:rPr>
                <w:b/>
                <w:bCs/>
                <w:i/>
                <w:iCs/>
              </w:rPr>
              <w:t>určí príslušný orgán</w:t>
            </w:r>
            <w:r w:rsidRPr="001B602D">
              <w:t>.</w:t>
            </w:r>
          </w:p>
        </w:tc>
      </w:tr>
    </w:tbl>
    <w:p w14:paraId="29E4DC63"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BE7931D" w14:textId="77777777" w:rsidR="003B514A" w:rsidRPr="001B602D" w:rsidRDefault="00C228CD" w:rsidP="00C228CD">
      <w:r w:rsidRPr="001B602D">
        <w:rPr>
          <w:rStyle w:val="HideTWBExt"/>
        </w:rPr>
        <w:t>&lt;/Amend&gt;</w:t>
      </w:r>
    </w:p>
    <w:p w14:paraId="0E038E83"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1198</w:t>
      </w:r>
      <w:r w:rsidRPr="001B602D">
        <w:rPr>
          <w:rStyle w:val="HideTWBExt"/>
        </w:rPr>
        <w:t>&lt;/NumAm&gt;</w:t>
      </w:r>
    </w:p>
    <w:p w14:paraId="397EFC4D" w14:textId="77777777" w:rsidR="00C228CD" w:rsidRPr="001B602D" w:rsidRDefault="00C228CD" w:rsidP="00C228CD">
      <w:pPr>
        <w:pStyle w:val="NormalBold"/>
      </w:pPr>
      <w:r w:rsidRPr="001B602D">
        <w:rPr>
          <w:rStyle w:val="HideTWBExt"/>
        </w:rPr>
        <w:t>&lt;RepeatBlock-By&gt;&lt;Members&gt;</w:t>
      </w:r>
      <w:r w:rsidRPr="001B602D">
        <w:t>Marieke Ehlers</w:t>
      </w:r>
      <w:r w:rsidRPr="001B602D">
        <w:rPr>
          <w:rStyle w:val="HideTWBExt"/>
        </w:rPr>
        <w:t>&lt;/Members&gt;</w:t>
      </w:r>
    </w:p>
    <w:p w14:paraId="57A1DF1A" w14:textId="77777777" w:rsidR="00C228CD" w:rsidRPr="001B602D" w:rsidRDefault="00C228CD" w:rsidP="00C228CD">
      <w:r w:rsidRPr="001B602D">
        <w:rPr>
          <w:rStyle w:val="HideTWBExt"/>
        </w:rPr>
        <w:t>&lt;AuNomDe&gt;</w:t>
      </w:r>
      <w:r w:rsidRPr="001B602D">
        <w:rPr>
          <w:rStyle w:val="HideTWBInt"/>
        </w:rPr>
        <w:t>{PfE}</w:t>
      </w:r>
      <w:r w:rsidRPr="001B602D">
        <w:t>v mene skupiny PfE</w:t>
      </w:r>
      <w:r w:rsidRPr="001B602D">
        <w:rPr>
          <w:rStyle w:val="HideTWBExt"/>
        </w:rPr>
        <w:t>&lt;/AuNomDe&gt;</w:t>
      </w:r>
    </w:p>
    <w:p w14:paraId="77F8CD12" w14:textId="77777777" w:rsidR="00C228CD" w:rsidRPr="001B602D" w:rsidRDefault="00C228CD" w:rsidP="00C228CD">
      <w:pPr>
        <w:pStyle w:val="NormalBold"/>
      </w:pPr>
      <w:r w:rsidRPr="001B602D">
        <w:rPr>
          <w:rStyle w:val="HideTWBExt"/>
        </w:rPr>
        <w:t>&lt;/RepeatBlock-By&gt;</w:t>
      </w:r>
    </w:p>
    <w:p w14:paraId="1EE02992"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18A78D99" w14:textId="77777777" w:rsidR="00C228CD" w:rsidRPr="001B602D" w:rsidRDefault="00C228CD" w:rsidP="00C228CD">
      <w:pPr>
        <w:pStyle w:val="NormalBold"/>
      </w:pPr>
      <w:r w:rsidRPr="001B602D">
        <w:rPr>
          <w:rStyle w:val="HideTWBExt"/>
        </w:rPr>
        <w:t>&lt;Article&gt;</w:t>
      </w:r>
      <w:r w:rsidRPr="001B602D">
        <w:t>Článok 16 – odsek 3 – písmeno d</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53C4437" w14:textId="77777777" w:rsidTr="00B106B6">
        <w:trPr>
          <w:trHeight w:hRule="exact" w:val="240"/>
          <w:jc w:val="center"/>
        </w:trPr>
        <w:tc>
          <w:tcPr>
            <w:tcW w:w="9752" w:type="dxa"/>
            <w:gridSpan w:val="2"/>
            <w:tcBorders>
              <w:top w:val="nil"/>
              <w:left w:val="nil"/>
              <w:bottom w:val="nil"/>
              <w:right w:val="nil"/>
            </w:tcBorders>
          </w:tcPr>
          <w:p w14:paraId="6EEFEBF7" w14:textId="77777777" w:rsidR="00C228CD" w:rsidRPr="001B602D" w:rsidRDefault="00C228CD" w:rsidP="00B106B6"/>
        </w:tc>
      </w:tr>
      <w:tr w:rsidR="003B3654" w:rsidRPr="001B602D" w14:paraId="02B0D907" w14:textId="77777777" w:rsidTr="00B106B6">
        <w:trPr>
          <w:trHeight w:val="240"/>
          <w:jc w:val="center"/>
        </w:trPr>
        <w:tc>
          <w:tcPr>
            <w:tcW w:w="4876" w:type="dxa"/>
            <w:tcBorders>
              <w:top w:val="nil"/>
              <w:left w:val="nil"/>
              <w:bottom w:val="nil"/>
              <w:right w:val="nil"/>
            </w:tcBorders>
          </w:tcPr>
          <w:p w14:paraId="7411B197"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5D6F639" w14:textId="77777777" w:rsidR="00C228CD" w:rsidRPr="001B602D" w:rsidRDefault="00C228CD" w:rsidP="00B106B6">
            <w:pPr>
              <w:pStyle w:val="AmColumnHeading"/>
            </w:pPr>
            <w:r w:rsidRPr="001B602D">
              <w:t>Pozmeňujúci návrh</w:t>
            </w:r>
          </w:p>
        </w:tc>
      </w:tr>
      <w:tr w:rsidR="003B3654" w:rsidRPr="001B602D" w14:paraId="42707C2B" w14:textId="77777777" w:rsidTr="00B106B6">
        <w:trPr>
          <w:jc w:val="center"/>
        </w:trPr>
        <w:tc>
          <w:tcPr>
            <w:tcW w:w="4876" w:type="dxa"/>
            <w:tcBorders>
              <w:top w:val="nil"/>
              <w:left w:val="nil"/>
              <w:bottom w:val="nil"/>
              <w:right w:val="nil"/>
            </w:tcBorders>
          </w:tcPr>
          <w:p w14:paraId="55829FBC" w14:textId="77777777" w:rsidR="00C228CD" w:rsidRPr="001B602D" w:rsidRDefault="00C228CD" w:rsidP="00B106B6">
            <w:pPr>
              <w:pStyle w:val="Normal6a"/>
            </w:pPr>
            <w:r w:rsidRPr="001B602D">
              <w:t>d)</w:t>
            </w:r>
            <w:r w:rsidRPr="001B602D">
              <w:tab/>
              <w:t xml:space="preserve">podliehať zaisteniu na obdobie, ktoré presahuje maximálne trvanie uvedené v článku 32 ods. 3 a ktoré justičný orgán určí s prihliadnutím na okolnosti konkrétneho prípadu a ktoré podlieha preskúmaniu </w:t>
            </w:r>
            <w:r w:rsidRPr="001B602D">
              <w:rPr>
                <w:b/>
                <w:bCs/>
                <w:i/>
                <w:iCs/>
              </w:rPr>
              <w:t>justičným</w:t>
            </w:r>
            <w:r w:rsidRPr="001B602D">
              <w:t xml:space="preserve"> orgánom aspoň </w:t>
            </w:r>
            <w:r w:rsidRPr="001B602D">
              <w:rPr>
                <w:b/>
                <w:bCs/>
                <w:i/>
                <w:iCs/>
              </w:rPr>
              <w:t>každé tri mesiace</w:t>
            </w:r>
            <w:r w:rsidRPr="001B602D">
              <w:t>.</w:t>
            </w:r>
          </w:p>
        </w:tc>
        <w:tc>
          <w:tcPr>
            <w:tcW w:w="4876" w:type="dxa"/>
            <w:tcBorders>
              <w:top w:val="nil"/>
              <w:left w:val="nil"/>
              <w:bottom w:val="nil"/>
              <w:right w:val="nil"/>
            </w:tcBorders>
          </w:tcPr>
          <w:p w14:paraId="0F36C000" w14:textId="77777777" w:rsidR="00C228CD" w:rsidRPr="001B602D" w:rsidRDefault="00C228CD" w:rsidP="00B106B6">
            <w:pPr>
              <w:pStyle w:val="Normal6a"/>
            </w:pPr>
            <w:r w:rsidRPr="001B602D">
              <w:t>d)</w:t>
            </w:r>
            <w:r w:rsidRPr="001B602D">
              <w:tab/>
              <w:t xml:space="preserve">podliehať zaisteniu na obdobie, ktoré presahuje maximálne trvanie uvedené v článku 32 ods. 3 a ktoré justičný orgán určí s prihliadnutím na okolnosti konkrétneho prípadu a ktoré podlieha preskúmaniu </w:t>
            </w:r>
            <w:r w:rsidRPr="001B602D">
              <w:rPr>
                <w:b/>
                <w:bCs/>
                <w:i/>
                <w:iCs/>
              </w:rPr>
              <w:t>príslušným</w:t>
            </w:r>
            <w:r w:rsidRPr="001B602D">
              <w:t xml:space="preserve"> orgánom aspoň </w:t>
            </w:r>
            <w:r w:rsidRPr="001B602D">
              <w:rPr>
                <w:b/>
                <w:bCs/>
                <w:i/>
                <w:iCs/>
              </w:rPr>
              <w:t>každých šesť mesiacov</w:t>
            </w:r>
            <w:r w:rsidRPr="001B602D">
              <w:t>.</w:t>
            </w:r>
          </w:p>
        </w:tc>
      </w:tr>
    </w:tbl>
    <w:p w14:paraId="705851FD"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074E44FC" w14:textId="77777777" w:rsidR="003B514A" w:rsidRPr="001B602D" w:rsidRDefault="00C228CD" w:rsidP="00C228CD">
      <w:r w:rsidRPr="001B602D">
        <w:rPr>
          <w:rStyle w:val="HideTWBExt"/>
        </w:rPr>
        <w:t>&lt;/Amend&gt;</w:t>
      </w:r>
    </w:p>
    <w:p w14:paraId="60B92494"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1199</w:t>
      </w:r>
      <w:r w:rsidRPr="001B602D">
        <w:rPr>
          <w:rStyle w:val="HideTWBExt"/>
        </w:rPr>
        <w:t>&lt;/NumAm&gt;</w:t>
      </w:r>
    </w:p>
    <w:p w14:paraId="39BD21F9"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Lena Düpont, Tomas Tobé, Rasa Juknevičienė, Jeroen Lenaers, Karlo Ressler</w:t>
      </w:r>
      <w:r w:rsidRPr="001B602D">
        <w:rPr>
          <w:rStyle w:val="HideTWBExt"/>
        </w:rPr>
        <w:t>&lt;/Members&gt;</w:t>
      </w:r>
    </w:p>
    <w:p w14:paraId="27CD2FFD" w14:textId="77777777" w:rsidR="00C228CD" w:rsidRPr="001B602D" w:rsidRDefault="00C228CD" w:rsidP="00C228CD">
      <w:pPr>
        <w:pStyle w:val="NormalBold"/>
      </w:pPr>
      <w:r w:rsidRPr="001B602D">
        <w:rPr>
          <w:rStyle w:val="HideTWBExt"/>
        </w:rPr>
        <w:t>&lt;/RepeatBlock-By&gt;</w:t>
      </w:r>
    </w:p>
    <w:p w14:paraId="05B6D149"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1877EDD" w14:textId="77777777" w:rsidR="00C228CD" w:rsidRPr="001B602D" w:rsidRDefault="00C228CD" w:rsidP="00C228CD">
      <w:pPr>
        <w:pStyle w:val="NormalBold"/>
      </w:pPr>
      <w:r w:rsidRPr="001B602D">
        <w:rPr>
          <w:rStyle w:val="HideTWBExt"/>
        </w:rPr>
        <w:t>&lt;Article&gt;</w:t>
      </w:r>
      <w:r w:rsidRPr="001B602D">
        <w:t>Článok 16 – odsek 3 a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A028E8C" w14:textId="77777777" w:rsidTr="00B106B6">
        <w:trPr>
          <w:trHeight w:hRule="exact" w:val="240"/>
          <w:jc w:val="center"/>
        </w:trPr>
        <w:tc>
          <w:tcPr>
            <w:tcW w:w="9752" w:type="dxa"/>
            <w:gridSpan w:val="2"/>
            <w:tcBorders>
              <w:top w:val="nil"/>
              <w:left w:val="nil"/>
              <w:bottom w:val="nil"/>
              <w:right w:val="nil"/>
            </w:tcBorders>
          </w:tcPr>
          <w:p w14:paraId="561AB79B" w14:textId="77777777" w:rsidR="00C228CD" w:rsidRPr="001B602D" w:rsidRDefault="00C228CD" w:rsidP="00B106B6"/>
        </w:tc>
      </w:tr>
      <w:tr w:rsidR="003B3654" w:rsidRPr="001B602D" w14:paraId="41FF35B8" w14:textId="77777777" w:rsidTr="00B106B6">
        <w:trPr>
          <w:trHeight w:val="240"/>
          <w:jc w:val="center"/>
        </w:trPr>
        <w:tc>
          <w:tcPr>
            <w:tcW w:w="4876" w:type="dxa"/>
            <w:tcBorders>
              <w:top w:val="nil"/>
              <w:left w:val="nil"/>
              <w:bottom w:val="nil"/>
              <w:right w:val="nil"/>
            </w:tcBorders>
          </w:tcPr>
          <w:p w14:paraId="2F237783"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7EACB095" w14:textId="77777777" w:rsidR="00C228CD" w:rsidRPr="001B602D" w:rsidRDefault="00C228CD" w:rsidP="00B106B6">
            <w:pPr>
              <w:pStyle w:val="AmColumnHeading"/>
            </w:pPr>
            <w:r w:rsidRPr="001B602D">
              <w:t>Pozmeňujúci návrh</w:t>
            </w:r>
          </w:p>
        </w:tc>
      </w:tr>
      <w:tr w:rsidR="003B3654" w:rsidRPr="001B602D" w14:paraId="5879E1DF" w14:textId="77777777" w:rsidTr="00B106B6">
        <w:trPr>
          <w:jc w:val="center"/>
        </w:trPr>
        <w:tc>
          <w:tcPr>
            <w:tcW w:w="4876" w:type="dxa"/>
            <w:tcBorders>
              <w:top w:val="nil"/>
              <w:left w:val="nil"/>
              <w:bottom w:val="nil"/>
              <w:right w:val="nil"/>
            </w:tcBorders>
          </w:tcPr>
          <w:p w14:paraId="76BCBBC4" w14:textId="77777777" w:rsidR="00C228CD" w:rsidRPr="001B602D" w:rsidRDefault="00C228CD" w:rsidP="00B106B6">
            <w:pPr>
              <w:pStyle w:val="Normal6a"/>
            </w:pPr>
          </w:p>
        </w:tc>
        <w:tc>
          <w:tcPr>
            <w:tcW w:w="4876" w:type="dxa"/>
            <w:tcBorders>
              <w:top w:val="nil"/>
              <w:left w:val="nil"/>
              <w:bottom w:val="nil"/>
              <w:right w:val="nil"/>
            </w:tcBorders>
          </w:tcPr>
          <w:p w14:paraId="417C4BEF" w14:textId="77777777" w:rsidR="00C228CD" w:rsidRPr="001B602D" w:rsidRDefault="00C228CD" w:rsidP="00B106B6">
            <w:pPr>
              <w:pStyle w:val="Normal6a"/>
            </w:pPr>
            <w:r w:rsidRPr="001B602D">
              <w:rPr>
                <w:b/>
                <w:i/>
              </w:rPr>
              <w:t>3a.</w:t>
            </w:r>
            <w:r w:rsidRPr="001B602D">
              <w:tab/>
            </w:r>
            <w:r w:rsidRPr="001B602D">
              <w:rPr>
                <w:b/>
                <w:i/>
              </w:rPr>
              <w:t>Štátni príslušníci tretích krajín, ktorí patria do rozsahu pôsobnosti tohto článku, môžu podliehať dočasnému alebo trvalému zákazu vstupu v súlade s článkom 10 ods. 7 písm. a).</w:t>
            </w:r>
          </w:p>
        </w:tc>
      </w:tr>
    </w:tbl>
    <w:p w14:paraId="56DAFDE1"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2A4A80B9" w14:textId="77777777" w:rsidR="003B514A" w:rsidRPr="001B602D" w:rsidRDefault="00C228CD" w:rsidP="00C228CD">
      <w:r w:rsidRPr="001B602D">
        <w:rPr>
          <w:rStyle w:val="HideTWBExt"/>
        </w:rPr>
        <w:t>&lt;/Amend&gt;</w:t>
      </w:r>
    </w:p>
    <w:p w14:paraId="073906D6"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1200</w:t>
      </w:r>
      <w:r w:rsidRPr="001B602D">
        <w:rPr>
          <w:rStyle w:val="HideTWBExt"/>
        </w:rPr>
        <w:t>&lt;/NumAm&gt;</w:t>
      </w:r>
    </w:p>
    <w:p w14:paraId="31C7FA1D" w14:textId="77777777" w:rsidR="00C228CD" w:rsidRPr="001B602D" w:rsidRDefault="00C228CD" w:rsidP="00C228CD">
      <w:pPr>
        <w:pStyle w:val="NormalBold"/>
      </w:pPr>
      <w:r w:rsidRPr="001B602D">
        <w:rPr>
          <w:rStyle w:val="HideTWBExt"/>
        </w:rPr>
        <w:t>&lt;RepeatBlock-By&gt;&lt;Members&gt;</w:t>
      </w:r>
      <w:r w:rsidRPr="001B602D">
        <w:t>Mary Khan</w:t>
      </w:r>
      <w:r w:rsidRPr="001B602D">
        <w:rPr>
          <w:rStyle w:val="HideTWBExt"/>
        </w:rPr>
        <w:t>&lt;/Members&gt;</w:t>
      </w:r>
    </w:p>
    <w:p w14:paraId="5FD2F11E" w14:textId="77777777" w:rsidR="00C228CD" w:rsidRPr="001B602D" w:rsidRDefault="00C228CD" w:rsidP="00C228CD">
      <w:pPr>
        <w:pStyle w:val="NormalBold"/>
      </w:pPr>
      <w:r w:rsidRPr="001B602D">
        <w:rPr>
          <w:rStyle w:val="HideTWBExt"/>
        </w:rPr>
        <w:t>&lt;/RepeatBlock-By&gt;</w:t>
      </w:r>
    </w:p>
    <w:p w14:paraId="3A78E9C9"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4BAD8E59" w14:textId="77777777" w:rsidR="00C228CD" w:rsidRPr="001B602D" w:rsidRDefault="00C228CD" w:rsidP="00C228CD">
      <w:pPr>
        <w:pStyle w:val="NormalBold"/>
      </w:pPr>
      <w:r w:rsidRPr="001B602D">
        <w:rPr>
          <w:rStyle w:val="HideTWBExt"/>
        </w:rPr>
        <w:t>&lt;Article&gt;</w:t>
      </w:r>
      <w:r w:rsidRPr="001B602D">
        <w:t>Článok 16 – odsek 4</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56E54B3D" w14:textId="77777777" w:rsidTr="00B106B6">
        <w:trPr>
          <w:trHeight w:hRule="exact" w:val="240"/>
          <w:jc w:val="center"/>
        </w:trPr>
        <w:tc>
          <w:tcPr>
            <w:tcW w:w="9752" w:type="dxa"/>
            <w:gridSpan w:val="2"/>
            <w:tcBorders>
              <w:top w:val="nil"/>
              <w:left w:val="nil"/>
              <w:bottom w:val="nil"/>
              <w:right w:val="nil"/>
            </w:tcBorders>
          </w:tcPr>
          <w:p w14:paraId="5C3ACD5D" w14:textId="77777777" w:rsidR="00C228CD" w:rsidRPr="001B602D" w:rsidRDefault="00C228CD" w:rsidP="00B106B6"/>
        </w:tc>
      </w:tr>
      <w:tr w:rsidR="003B3654" w:rsidRPr="001B602D" w14:paraId="09DC900C" w14:textId="77777777" w:rsidTr="00B106B6">
        <w:trPr>
          <w:trHeight w:val="240"/>
          <w:jc w:val="center"/>
        </w:trPr>
        <w:tc>
          <w:tcPr>
            <w:tcW w:w="4876" w:type="dxa"/>
            <w:tcBorders>
              <w:top w:val="nil"/>
              <w:left w:val="nil"/>
              <w:bottom w:val="nil"/>
              <w:right w:val="nil"/>
            </w:tcBorders>
          </w:tcPr>
          <w:p w14:paraId="358456ED"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31078DED" w14:textId="77777777" w:rsidR="00C228CD" w:rsidRPr="001B602D" w:rsidRDefault="00C228CD" w:rsidP="00B106B6">
            <w:pPr>
              <w:pStyle w:val="AmColumnHeading"/>
            </w:pPr>
            <w:r w:rsidRPr="001B602D">
              <w:t>Pozmeňujúci návrh</w:t>
            </w:r>
          </w:p>
        </w:tc>
      </w:tr>
      <w:tr w:rsidR="003B3654" w:rsidRPr="001B602D" w14:paraId="55CADBB5" w14:textId="77777777" w:rsidTr="00B106B6">
        <w:trPr>
          <w:jc w:val="center"/>
        </w:trPr>
        <w:tc>
          <w:tcPr>
            <w:tcW w:w="4876" w:type="dxa"/>
            <w:tcBorders>
              <w:top w:val="nil"/>
              <w:left w:val="nil"/>
              <w:bottom w:val="nil"/>
              <w:right w:val="nil"/>
            </w:tcBorders>
          </w:tcPr>
          <w:p w14:paraId="6D8ED2C1" w14:textId="77777777" w:rsidR="00C228CD" w:rsidRPr="001B602D" w:rsidRDefault="00C228CD" w:rsidP="00B106B6">
            <w:pPr>
              <w:pStyle w:val="Normal6a"/>
            </w:pPr>
            <w:r w:rsidRPr="001B602D">
              <w:rPr>
                <w:b/>
                <w:i/>
              </w:rPr>
              <w:t>4.</w:t>
            </w:r>
            <w:r w:rsidRPr="001B602D">
              <w:tab/>
            </w:r>
            <w:r w:rsidRPr="001B602D">
              <w:rPr>
                <w:b/>
                <w:i/>
              </w:rPr>
              <w:t>Odchylne od ustanovení článku 28 ods. 2 a 3 sa výkon rozhodnutia o návrate vydaného štátnemu príslušníkovi tretej krajiny, ktorý patrí do rozsahu pôsobnosti tohto článku, nepozastaví, pokiaľ neexistuje riziko porušenia zásady zákazu vyhostenia alebo vrátenia.</w:t>
            </w:r>
          </w:p>
        </w:tc>
        <w:tc>
          <w:tcPr>
            <w:tcW w:w="4876" w:type="dxa"/>
            <w:tcBorders>
              <w:top w:val="nil"/>
              <w:left w:val="nil"/>
              <w:bottom w:val="nil"/>
              <w:right w:val="nil"/>
            </w:tcBorders>
          </w:tcPr>
          <w:p w14:paraId="1B38315F" w14:textId="77777777" w:rsidR="00C228CD" w:rsidRPr="001B602D" w:rsidRDefault="00C228CD" w:rsidP="00B106B6">
            <w:pPr>
              <w:pStyle w:val="Normal6a"/>
            </w:pPr>
            <w:r w:rsidRPr="001B602D">
              <w:rPr>
                <w:b/>
                <w:i/>
              </w:rPr>
              <w:t>vypúšťa sa</w:t>
            </w:r>
          </w:p>
        </w:tc>
      </w:tr>
    </w:tbl>
    <w:p w14:paraId="625B928E"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6E124FB0" w14:textId="77777777" w:rsidR="003B514A" w:rsidRPr="001B602D" w:rsidRDefault="00C228CD" w:rsidP="00C228CD">
      <w:r w:rsidRPr="001B602D">
        <w:rPr>
          <w:rStyle w:val="HideTWBExt"/>
        </w:rPr>
        <w:t>&lt;/Amend&gt;</w:t>
      </w:r>
    </w:p>
    <w:p w14:paraId="4F8807AD"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1201</w:t>
      </w:r>
      <w:r w:rsidRPr="001B602D">
        <w:rPr>
          <w:rStyle w:val="HideTWBExt"/>
        </w:rPr>
        <w:t>&lt;/NumAm&gt;</w:t>
      </w:r>
    </w:p>
    <w:p w14:paraId="309B51B0" w14:textId="77777777" w:rsidR="00C228CD" w:rsidRPr="001B602D" w:rsidRDefault="00C228CD" w:rsidP="00C228CD">
      <w:pPr>
        <w:pStyle w:val="NormalBold"/>
      </w:pPr>
      <w:r w:rsidRPr="001B602D">
        <w:rPr>
          <w:rStyle w:val="HideTWBExt"/>
        </w:rPr>
        <w:t>&lt;RepeatBlock-By&gt;&lt;Members&gt;</w:t>
      </w:r>
      <w:r w:rsidRPr="001B602D">
        <w:t>Marieke Ehlers</w:t>
      </w:r>
      <w:r w:rsidRPr="001B602D">
        <w:rPr>
          <w:rStyle w:val="HideTWBExt"/>
        </w:rPr>
        <w:t>&lt;/Members&gt;</w:t>
      </w:r>
    </w:p>
    <w:p w14:paraId="51999E9C" w14:textId="77777777" w:rsidR="00C228CD" w:rsidRPr="001B602D" w:rsidRDefault="00C228CD" w:rsidP="00C228CD">
      <w:r w:rsidRPr="001B602D">
        <w:rPr>
          <w:rStyle w:val="HideTWBExt"/>
        </w:rPr>
        <w:t>&lt;AuNomDe&gt;</w:t>
      </w:r>
      <w:r w:rsidRPr="001B602D">
        <w:rPr>
          <w:rStyle w:val="HideTWBInt"/>
        </w:rPr>
        <w:t>{PfE}</w:t>
      </w:r>
      <w:r w:rsidRPr="001B602D">
        <w:t>v mene skupiny PfE</w:t>
      </w:r>
      <w:r w:rsidRPr="001B602D">
        <w:rPr>
          <w:rStyle w:val="HideTWBExt"/>
        </w:rPr>
        <w:t>&lt;/AuNomDe&gt;</w:t>
      </w:r>
    </w:p>
    <w:p w14:paraId="0D66A011" w14:textId="77777777" w:rsidR="00C228CD" w:rsidRPr="001B602D" w:rsidRDefault="00C228CD" w:rsidP="00C228CD">
      <w:pPr>
        <w:pStyle w:val="NormalBold"/>
      </w:pPr>
      <w:r w:rsidRPr="001B602D">
        <w:rPr>
          <w:rStyle w:val="HideTWBExt"/>
        </w:rPr>
        <w:t>&lt;/RepeatBlock-By&gt;</w:t>
      </w:r>
    </w:p>
    <w:p w14:paraId="3517540A"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AFFCF62" w14:textId="77777777" w:rsidR="00C228CD" w:rsidRPr="001B602D" w:rsidRDefault="00C228CD" w:rsidP="00C228CD">
      <w:pPr>
        <w:pStyle w:val="NormalBold"/>
      </w:pPr>
      <w:r w:rsidRPr="001B602D">
        <w:rPr>
          <w:rStyle w:val="HideTWBExt"/>
        </w:rPr>
        <w:t>&lt;Article&gt;</w:t>
      </w:r>
      <w:r w:rsidRPr="001B602D">
        <w:t>Článok 16 – odsek 4</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4DCD026F" w14:textId="77777777" w:rsidTr="00B106B6">
        <w:trPr>
          <w:trHeight w:hRule="exact" w:val="240"/>
          <w:jc w:val="center"/>
        </w:trPr>
        <w:tc>
          <w:tcPr>
            <w:tcW w:w="9752" w:type="dxa"/>
            <w:gridSpan w:val="2"/>
            <w:tcBorders>
              <w:top w:val="nil"/>
              <w:left w:val="nil"/>
              <w:bottom w:val="nil"/>
              <w:right w:val="nil"/>
            </w:tcBorders>
          </w:tcPr>
          <w:p w14:paraId="22C3D4F2" w14:textId="77777777" w:rsidR="00C228CD" w:rsidRPr="001B602D" w:rsidRDefault="00C228CD" w:rsidP="00B106B6"/>
        </w:tc>
      </w:tr>
      <w:tr w:rsidR="003B3654" w:rsidRPr="001B602D" w14:paraId="1905B79E" w14:textId="77777777" w:rsidTr="00B106B6">
        <w:trPr>
          <w:trHeight w:val="240"/>
          <w:jc w:val="center"/>
        </w:trPr>
        <w:tc>
          <w:tcPr>
            <w:tcW w:w="4876" w:type="dxa"/>
            <w:tcBorders>
              <w:top w:val="nil"/>
              <w:left w:val="nil"/>
              <w:bottom w:val="nil"/>
              <w:right w:val="nil"/>
            </w:tcBorders>
          </w:tcPr>
          <w:p w14:paraId="4CE330D8"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42D5A41D" w14:textId="77777777" w:rsidR="00C228CD" w:rsidRPr="001B602D" w:rsidRDefault="00C228CD" w:rsidP="00B106B6">
            <w:pPr>
              <w:pStyle w:val="AmColumnHeading"/>
            </w:pPr>
            <w:r w:rsidRPr="001B602D">
              <w:t>Pozmeňujúci návrh</w:t>
            </w:r>
          </w:p>
        </w:tc>
      </w:tr>
      <w:tr w:rsidR="003B3654" w:rsidRPr="001B602D" w14:paraId="4DAB6388" w14:textId="77777777" w:rsidTr="00B106B6">
        <w:trPr>
          <w:jc w:val="center"/>
        </w:trPr>
        <w:tc>
          <w:tcPr>
            <w:tcW w:w="4876" w:type="dxa"/>
            <w:tcBorders>
              <w:top w:val="nil"/>
              <w:left w:val="nil"/>
              <w:bottom w:val="nil"/>
              <w:right w:val="nil"/>
            </w:tcBorders>
          </w:tcPr>
          <w:p w14:paraId="0B61DC07" w14:textId="77777777" w:rsidR="00C228CD" w:rsidRPr="001B602D" w:rsidRDefault="00C228CD" w:rsidP="00B106B6">
            <w:pPr>
              <w:pStyle w:val="Normal6a"/>
            </w:pPr>
            <w:r w:rsidRPr="001B602D">
              <w:rPr>
                <w:b/>
                <w:i/>
              </w:rPr>
              <w:t>4.</w:t>
            </w:r>
            <w:r w:rsidRPr="001B602D">
              <w:tab/>
            </w:r>
            <w:r w:rsidRPr="001B602D">
              <w:rPr>
                <w:b/>
                <w:i/>
              </w:rPr>
              <w:t>Odchylne od ustanovení článku 28 ods. 2 a 3 sa výkon rozhodnutia o návrate vydaného štátnemu príslušníkovi tretej krajiny, ktorý patrí do rozsahu pôsobnosti tohto článku, nepozastaví, pokiaľ neexistuje riziko porušenia zásady zákazu vyhostenia alebo vrátenia.</w:t>
            </w:r>
          </w:p>
        </w:tc>
        <w:tc>
          <w:tcPr>
            <w:tcW w:w="4876" w:type="dxa"/>
            <w:tcBorders>
              <w:top w:val="nil"/>
              <w:left w:val="nil"/>
              <w:bottom w:val="nil"/>
              <w:right w:val="nil"/>
            </w:tcBorders>
          </w:tcPr>
          <w:p w14:paraId="4442B1CA" w14:textId="77777777" w:rsidR="00C228CD" w:rsidRPr="001B602D" w:rsidRDefault="00C228CD" w:rsidP="00B106B6">
            <w:pPr>
              <w:pStyle w:val="Normal6a"/>
            </w:pPr>
            <w:r w:rsidRPr="001B602D">
              <w:rPr>
                <w:b/>
                <w:i/>
              </w:rPr>
              <w:t>vypúšťa sa</w:t>
            </w:r>
          </w:p>
        </w:tc>
      </w:tr>
    </w:tbl>
    <w:p w14:paraId="43162761"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43F19F50"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27798932" w14:textId="77777777" w:rsidR="00C228CD" w:rsidRPr="001B602D" w:rsidRDefault="00C228CD" w:rsidP="00C228CD">
      <w:pPr>
        <w:pStyle w:val="AmJustText"/>
      </w:pPr>
      <w:r w:rsidRPr="001B602D">
        <w:t>Zosúladenie s článkom 28, kde opravný prostriedok vôbec nemá odkladný účinok.</w:t>
      </w:r>
    </w:p>
    <w:p w14:paraId="7C91016D" w14:textId="77777777" w:rsidR="003B514A" w:rsidRPr="001B602D" w:rsidRDefault="00C228CD" w:rsidP="00C228CD">
      <w:r w:rsidRPr="001B602D">
        <w:rPr>
          <w:rStyle w:val="HideTWBExt"/>
        </w:rPr>
        <w:t>&lt;/Amend&gt;</w:t>
      </w:r>
    </w:p>
    <w:p w14:paraId="61F0B0A0"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1202</w:t>
      </w:r>
      <w:r w:rsidRPr="001B602D">
        <w:rPr>
          <w:rStyle w:val="HideTWBExt"/>
        </w:rPr>
        <w:t>&lt;/NumAm&gt;</w:t>
      </w:r>
    </w:p>
    <w:p w14:paraId="69B4D80B" w14:textId="77777777" w:rsidR="00C228CD" w:rsidRPr="001B602D" w:rsidRDefault="00C228CD" w:rsidP="00C228CD">
      <w:pPr>
        <w:pStyle w:val="NormalBold"/>
      </w:pPr>
      <w:r w:rsidRPr="001B602D">
        <w:rPr>
          <w:rStyle w:val="HideTWBExt"/>
        </w:rPr>
        <w:t>&lt;RepeatBlock-By&gt;&lt;Members&gt;</w:t>
      </w:r>
      <w:r w:rsidRPr="001B602D">
        <w:t>Charlie Weimers, Alessandro Ciriani, Mariusz Kamiński, Nicolas Bay, Jadwiga Wiśniewska, Maciej Wąsik, Sebastian Tynkkynen, Geadis Geadi, Assita Kanko</w:t>
      </w:r>
      <w:r w:rsidRPr="001B602D">
        <w:rPr>
          <w:rStyle w:val="HideTWBExt"/>
        </w:rPr>
        <w:t>&lt;/Members&gt;</w:t>
      </w:r>
    </w:p>
    <w:p w14:paraId="59D109BE" w14:textId="77777777" w:rsidR="00C228CD" w:rsidRPr="001B602D" w:rsidRDefault="00C228CD" w:rsidP="00C228CD">
      <w:pPr>
        <w:pStyle w:val="NormalBold"/>
      </w:pPr>
      <w:r w:rsidRPr="001B602D">
        <w:rPr>
          <w:rStyle w:val="HideTWBExt"/>
        </w:rPr>
        <w:t>&lt;/RepeatBlock-By&gt;</w:t>
      </w:r>
    </w:p>
    <w:p w14:paraId="436F9F81"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2C46FDC4" w14:textId="77777777" w:rsidR="00C228CD" w:rsidRPr="001B602D" w:rsidRDefault="00C228CD" w:rsidP="00C228CD">
      <w:pPr>
        <w:pStyle w:val="NormalBold"/>
      </w:pPr>
      <w:r w:rsidRPr="001B602D">
        <w:rPr>
          <w:rStyle w:val="HideTWBExt"/>
        </w:rPr>
        <w:t>&lt;Article&gt;</w:t>
      </w:r>
      <w:r w:rsidRPr="001B602D">
        <w:t>Článok 16 – odsek 4</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2D8ECF9A" w14:textId="77777777" w:rsidTr="00B106B6">
        <w:trPr>
          <w:trHeight w:hRule="exact" w:val="240"/>
          <w:jc w:val="center"/>
        </w:trPr>
        <w:tc>
          <w:tcPr>
            <w:tcW w:w="9752" w:type="dxa"/>
            <w:gridSpan w:val="2"/>
            <w:tcBorders>
              <w:top w:val="nil"/>
              <w:left w:val="nil"/>
              <w:bottom w:val="nil"/>
              <w:right w:val="nil"/>
            </w:tcBorders>
          </w:tcPr>
          <w:p w14:paraId="3A82233E" w14:textId="77777777" w:rsidR="00C228CD" w:rsidRPr="001B602D" w:rsidRDefault="00C228CD" w:rsidP="00B106B6"/>
        </w:tc>
      </w:tr>
      <w:tr w:rsidR="003B3654" w:rsidRPr="001B602D" w14:paraId="7931FC94" w14:textId="77777777" w:rsidTr="00B106B6">
        <w:trPr>
          <w:trHeight w:val="240"/>
          <w:jc w:val="center"/>
        </w:trPr>
        <w:tc>
          <w:tcPr>
            <w:tcW w:w="4876" w:type="dxa"/>
            <w:tcBorders>
              <w:top w:val="nil"/>
              <w:left w:val="nil"/>
              <w:bottom w:val="nil"/>
              <w:right w:val="nil"/>
            </w:tcBorders>
          </w:tcPr>
          <w:p w14:paraId="5ABF04C3"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6D26810F" w14:textId="77777777" w:rsidR="00C228CD" w:rsidRPr="001B602D" w:rsidRDefault="00C228CD" w:rsidP="00B106B6">
            <w:pPr>
              <w:pStyle w:val="AmColumnHeading"/>
            </w:pPr>
            <w:r w:rsidRPr="001B602D">
              <w:t>Pozmeňujúci návrh</w:t>
            </w:r>
          </w:p>
        </w:tc>
      </w:tr>
      <w:tr w:rsidR="003B3654" w:rsidRPr="001B602D" w14:paraId="36E275D7" w14:textId="77777777" w:rsidTr="00B106B6">
        <w:trPr>
          <w:jc w:val="center"/>
        </w:trPr>
        <w:tc>
          <w:tcPr>
            <w:tcW w:w="4876" w:type="dxa"/>
            <w:tcBorders>
              <w:top w:val="nil"/>
              <w:left w:val="nil"/>
              <w:bottom w:val="nil"/>
              <w:right w:val="nil"/>
            </w:tcBorders>
          </w:tcPr>
          <w:p w14:paraId="0DB3BBC5" w14:textId="77777777" w:rsidR="00C228CD" w:rsidRPr="001B602D" w:rsidRDefault="00C228CD" w:rsidP="00B106B6">
            <w:pPr>
              <w:pStyle w:val="Normal6a"/>
            </w:pPr>
            <w:r w:rsidRPr="001B602D">
              <w:rPr>
                <w:b/>
                <w:i/>
              </w:rPr>
              <w:t>4.</w:t>
            </w:r>
            <w:r w:rsidRPr="001B602D">
              <w:tab/>
            </w:r>
            <w:r w:rsidRPr="001B602D">
              <w:rPr>
                <w:b/>
                <w:i/>
              </w:rPr>
              <w:t>Odchylne od ustanovení článku 28 ods. 2 a 3 sa výkon rozhodnutia o návrate vydaného štátnemu príslušníkovi tretej krajiny, ktorý patrí do rozsahu pôsobnosti tohto článku, nepozastaví, pokiaľ neexistuje riziko porušenia zásady zákazu vyhostenia alebo vrátenia.</w:t>
            </w:r>
          </w:p>
        </w:tc>
        <w:tc>
          <w:tcPr>
            <w:tcW w:w="4876" w:type="dxa"/>
            <w:tcBorders>
              <w:top w:val="nil"/>
              <w:left w:val="nil"/>
              <w:bottom w:val="nil"/>
              <w:right w:val="nil"/>
            </w:tcBorders>
          </w:tcPr>
          <w:p w14:paraId="43372DBD" w14:textId="77777777" w:rsidR="00C228CD" w:rsidRPr="001B602D" w:rsidRDefault="00C228CD" w:rsidP="00B106B6">
            <w:pPr>
              <w:pStyle w:val="Normal6a"/>
            </w:pPr>
            <w:r w:rsidRPr="001B602D">
              <w:rPr>
                <w:b/>
                <w:i/>
              </w:rPr>
              <w:t>vypúšťa sa</w:t>
            </w:r>
          </w:p>
        </w:tc>
      </w:tr>
    </w:tbl>
    <w:p w14:paraId="28CF8C34"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3D426B3A" w14:textId="77777777" w:rsidR="003B514A" w:rsidRPr="001B602D" w:rsidRDefault="00C228CD" w:rsidP="00C228CD">
      <w:r w:rsidRPr="001B602D">
        <w:rPr>
          <w:rStyle w:val="HideTWBExt"/>
        </w:rPr>
        <w:t>&lt;/Amend&gt;</w:t>
      </w:r>
    </w:p>
    <w:p w14:paraId="38185CB9"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1203</w:t>
      </w:r>
      <w:r w:rsidRPr="001B602D">
        <w:rPr>
          <w:rStyle w:val="HideTWBExt"/>
        </w:rPr>
        <w:t>&lt;/NumAm&gt;</w:t>
      </w:r>
    </w:p>
    <w:p w14:paraId="19A9F815" w14:textId="77777777" w:rsidR="00C228CD" w:rsidRPr="001B602D" w:rsidRDefault="00C228CD" w:rsidP="00C228CD">
      <w:pPr>
        <w:pStyle w:val="NormalBold"/>
      </w:pPr>
      <w:r w:rsidRPr="001B602D">
        <w:rPr>
          <w:rStyle w:val="HideTWBExt"/>
        </w:rPr>
        <w:t>&lt;RepeatBlock-By&gt;&lt;Members&gt;</w:t>
      </w:r>
      <w:r w:rsidRPr="001B602D">
        <w:t>Nadine Morano</w:t>
      </w:r>
      <w:r w:rsidRPr="001B602D">
        <w:rPr>
          <w:rStyle w:val="HideTWBExt"/>
        </w:rPr>
        <w:t>&lt;/Members&gt;</w:t>
      </w:r>
    </w:p>
    <w:p w14:paraId="289EED0F" w14:textId="77777777" w:rsidR="00C228CD" w:rsidRPr="001B602D" w:rsidRDefault="00C228CD" w:rsidP="00C228CD">
      <w:pPr>
        <w:pStyle w:val="NormalBold"/>
      </w:pPr>
      <w:r w:rsidRPr="001B602D">
        <w:rPr>
          <w:rStyle w:val="HideTWBExt"/>
        </w:rPr>
        <w:t>&lt;/RepeatBlock-By&gt;</w:t>
      </w:r>
    </w:p>
    <w:p w14:paraId="73F93176"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9EB73FA" w14:textId="77777777" w:rsidR="00C228CD" w:rsidRPr="001B602D" w:rsidRDefault="00C228CD" w:rsidP="00C228CD">
      <w:pPr>
        <w:pStyle w:val="NormalBold"/>
      </w:pPr>
      <w:r w:rsidRPr="001B602D">
        <w:rPr>
          <w:rStyle w:val="HideTWBExt"/>
        </w:rPr>
        <w:t>&lt;Article&gt;</w:t>
      </w:r>
      <w:r w:rsidRPr="001B602D">
        <w:t>Článok 16 – odsek 4</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00E74B0" w14:textId="77777777" w:rsidTr="00B106B6">
        <w:trPr>
          <w:trHeight w:hRule="exact" w:val="240"/>
          <w:jc w:val="center"/>
        </w:trPr>
        <w:tc>
          <w:tcPr>
            <w:tcW w:w="9752" w:type="dxa"/>
            <w:gridSpan w:val="2"/>
            <w:tcBorders>
              <w:top w:val="nil"/>
              <w:left w:val="nil"/>
              <w:bottom w:val="nil"/>
              <w:right w:val="nil"/>
            </w:tcBorders>
          </w:tcPr>
          <w:p w14:paraId="18CD1E41" w14:textId="77777777" w:rsidR="00C228CD" w:rsidRPr="001B602D" w:rsidRDefault="00C228CD" w:rsidP="00B106B6"/>
        </w:tc>
      </w:tr>
      <w:tr w:rsidR="003B3654" w:rsidRPr="001B602D" w14:paraId="4D33A724" w14:textId="77777777" w:rsidTr="00B106B6">
        <w:trPr>
          <w:trHeight w:val="240"/>
          <w:jc w:val="center"/>
        </w:trPr>
        <w:tc>
          <w:tcPr>
            <w:tcW w:w="4876" w:type="dxa"/>
            <w:tcBorders>
              <w:top w:val="nil"/>
              <w:left w:val="nil"/>
              <w:bottom w:val="nil"/>
              <w:right w:val="nil"/>
            </w:tcBorders>
          </w:tcPr>
          <w:p w14:paraId="159F4BF2"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1B314BBF" w14:textId="77777777" w:rsidR="00C228CD" w:rsidRPr="001B602D" w:rsidRDefault="00C228CD" w:rsidP="00B106B6">
            <w:pPr>
              <w:pStyle w:val="AmColumnHeading"/>
            </w:pPr>
            <w:r w:rsidRPr="001B602D">
              <w:t>Pozmeňujúci návrh</w:t>
            </w:r>
          </w:p>
        </w:tc>
      </w:tr>
      <w:tr w:rsidR="003B3654" w:rsidRPr="001B602D" w14:paraId="5FF3B680" w14:textId="77777777" w:rsidTr="00B106B6">
        <w:trPr>
          <w:jc w:val="center"/>
        </w:trPr>
        <w:tc>
          <w:tcPr>
            <w:tcW w:w="4876" w:type="dxa"/>
            <w:tcBorders>
              <w:top w:val="nil"/>
              <w:left w:val="nil"/>
              <w:bottom w:val="nil"/>
              <w:right w:val="nil"/>
            </w:tcBorders>
          </w:tcPr>
          <w:p w14:paraId="519FF83A" w14:textId="77777777" w:rsidR="00C228CD" w:rsidRPr="001B602D" w:rsidRDefault="00C228CD" w:rsidP="00B106B6">
            <w:pPr>
              <w:pStyle w:val="Normal6a"/>
            </w:pPr>
            <w:r w:rsidRPr="001B602D">
              <w:t>4.</w:t>
            </w:r>
            <w:r w:rsidRPr="001B602D">
              <w:tab/>
            </w:r>
            <w:r w:rsidRPr="001B602D">
              <w:rPr>
                <w:b/>
                <w:bCs/>
                <w:i/>
                <w:iCs/>
              </w:rPr>
              <w:t>Odchylne od</w:t>
            </w:r>
            <w:r w:rsidRPr="001B602D">
              <w:t xml:space="preserve"> ustanovení článku 28 ods. 2 a 3 sa výkon rozhodnutia o návrate vydaného štátnemu príslušníkovi tretej krajiny, ktorý patrí do rozsahu pôsobnosti tohto článku, nepozastaví</w:t>
            </w:r>
            <w:r w:rsidRPr="001B602D">
              <w:rPr>
                <w:b/>
                <w:bCs/>
                <w:i/>
                <w:iCs/>
              </w:rPr>
              <w:t>, pokiaľ neexistuje riziko porušenia zásady zákazu vyhostenia alebo vrátenia</w:t>
            </w:r>
            <w:r w:rsidRPr="001B602D">
              <w:t>.</w:t>
            </w:r>
          </w:p>
        </w:tc>
        <w:tc>
          <w:tcPr>
            <w:tcW w:w="4876" w:type="dxa"/>
            <w:tcBorders>
              <w:top w:val="nil"/>
              <w:left w:val="nil"/>
              <w:bottom w:val="nil"/>
              <w:right w:val="nil"/>
            </w:tcBorders>
          </w:tcPr>
          <w:p w14:paraId="0102B559" w14:textId="77777777" w:rsidR="00C228CD" w:rsidRPr="001B602D" w:rsidRDefault="00C228CD" w:rsidP="00B106B6">
            <w:pPr>
              <w:pStyle w:val="Normal6a"/>
            </w:pPr>
            <w:r w:rsidRPr="001B602D">
              <w:t>4.</w:t>
            </w:r>
            <w:r w:rsidRPr="001B602D">
              <w:tab/>
            </w:r>
            <w:r w:rsidRPr="001B602D">
              <w:rPr>
                <w:b/>
                <w:bCs/>
                <w:i/>
                <w:iCs/>
              </w:rPr>
              <w:t>Podľa</w:t>
            </w:r>
            <w:r w:rsidRPr="001B602D">
              <w:t xml:space="preserve"> ustanovení článku 28 ods. 2 a 3 sa výkon rozhodnutia o návrate vydaného štátnemu príslušníkovi tretej krajiny, ktorý patrí do rozsahu pôsobnosti tohto článku, nepozastaví.</w:t>
            </w:r>
          </w:p>
        </w:tc>
      </w:tr>
    </w:tbl>
    <w:p w14:paraId="23AD3BEC"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{FR}</w:t>
      </w:r>
      <w:r w:rsidRPr="001B602D">
        <w:t>fr</w:t>
      </w:r>
      <w:r w:rsidRPr="001B602D">
        <w:rPr>
          <w:rStyle w:val="HideTWBExt"/>
        </w:rPr>
        <w:t>&lt;/Original&gt;</w:t>
      </w:r>
    </w:p>
    <w:p w14:paraId="47E08F7F" w14:textId="77777777" w:rsidR="003B514A" w:rsidRPr="001B602D" w:rsidRDefault="00C228CD" w:rsidP="00C228CD">
      <w:r w:rsidRPr="001B602D">
        <w:rPr>
          <w:rStyle w:val="HideTWBExt"/>
        </w:rPr>
        <w:t>&lt;/Amend&gt;</w:t>
      </w:r>
    </w:p>
    <w:p w14:paraId="0CEDCEE9"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1204</w:t>
      </w:r>
      <w:r w:rsidRPr="001B602D">
        <w:rPr>
          <w:rStyle w:val="HideTWBExt"/>
        </w:rPr>
        <w:t>&lt;/NumAm&gt;</w:t>
      </w:r>
    </w:p>
    <w:p w14:paraId="1A2776F8" w14:textId="77777777" w:rsidR="00C228CD" w:rsidRPr="001B602D" w:rsidRDefault="00C228CD" w:rsidP="00C228CD">
      <w:pPr>
        <w:pStyle w:val="NormalBold"/>
      </w:pPr>
      <w:r w:rsidRPr="001B602D">
        <w:rPr>
          <w:rStyle w:val="HideTWBExt"/>
        </w:rPr>
        <w:t>&lt;RepeatBlock-By&gt;&lt;Members&gt;</w:t>
      </w:r>
      <w:r w:rsidRPr="001B602D">
        <w:t>Murielle Laurent, Ana Catarina Mendes, Emma Rafowicz, Matjaž Nemec, Marco Tarquinio, Francisco Assis, Cecilia Strada</w:t>
      </w:r>
      <w:r w:rsidRPr="001B602D">
        <w:rPr>
          <w:rStyle w:val="HideTWBExt"/>
        </w:rPr>
        <w:t>&lt;/Members&gt;</w:t>
      </w:r>
    </w:p>
    <w:p w14:paraId="770BD604" w14:textId="77777777" w:rsidR="00C228CD" w:rsidRPr="001B602D" w:rsidRDefault="00C228CD" w:rsidP="00C228CD">
      <w:pPr>
        <w:pStyle w:val="NormalBold"/>
      </w:pPr>
      <w:r w:rsidRPr="001B602D">
        <w:rPr>
          <w:rStyle w:val="HideTWBExt"/>
        </w:rPr>
        <w:t>&lt;/RepeatBlock-By&gt;</w:t>
      </w:r>
    </w:p>
    <w:p w14:paraId="1C1E5410"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528B9FFC" w14:textId="77777777" w:rsidR="00C228CD" w:rsidRPr="001B602D" w:rsidRDefault="00C228CD" w:rsidP="00C228CD">
      <w:pPr>
        <w:pStyle w:val="NormalBold"/>
      </w:pPr>
      <w:r w:rsidRPr="001B602D">
        <w:rPr>
          <w:rStyle w:val="HideTWBExt"/>
        </w:rPr>
        <w:t>&lt;Article&gt;</w:t>
      </w:r>
      <w:r w:rsidRPr="001B602D">
        <w:t>Článok 16 – odsek 4</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06AF920B" w14:textId="77777777" w:rsidTr="00B106B6">
        <w:trPr>
          <w:trHeight w:hRule="exact" w:val="240"/>
          <w:jc w:val="center"/>
        </w:trPr>
        <w:tc>
          <w:tcPr>
            <w:tcW w:w="9752" w:type="dxa"/>
            <w:gridSpan w:val="2"/>
            <w:tcBorders>
              <w:top w:val="nil"/>
              <w:left w:val="nil"/>
              <w:bottom w:val="nil"/>
              <w:right w:val="nil"/>
            </w:tcBorders>
          </w:tcPr>
          <w:p w14:paraId="51856CE6" w14:textId="77777777" w:rsidR="00C228CD" w:rsidRPr="001B602D" w:rsidRDefault="00C228CD" w:rsidP="00B106B6"/>
        </w:tc>
      </w:tr>
      <w:tr w:rsidR="003B3654" w:rsidRPr="001B602D" w14:paraId="30CC5325" w14:textId="77777777" w:rsidTr="00B106B6">
        <w:trPr>
          <w:trHeight w:val="240"/>
          <w:jc w:val="center"/>
        </w:trPr>
        <w:tc>
          <w:tcPr>
            <w:tcW w:w="4876" w:type="dxa"/>
            <w:tcBorders>
              <w:top w:val="nil"/>
              <w:left w:val="nil"/>
              <w:bottom w:val="nil"/>
              <w:right w:val="nil"/>
            </w:tcBorders>
          </w:tcPr>
          <w:p w14:paraId="18826559"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5D76C765" w14:textId="77777777" w:rsidR="00C228CD" w:rsidRPr="001B602D" w:rsidRDefault="00C228CD" w:rsidP="00B106B6">
            <w:pPr>
              <w:pStyle w:val="AmColumnHeading"/>
            </w:pPr>
            <w:r w:rsidRPr="001B602D">
              <w:t>Pozmeňujúci návrh</w:t>
            </w:r>
          </w:p>
        </w:tc>
      </w:tr>
      <w:tr w:rsidR="003B3654" w:rsidRPr="001B602D" w14:paraId="365970B0" w14:textId="77777777" w:rsidTr="00B106B6">
        <w:trPr>
          <w:jc w:val="center"/>
        </w:trPr>
        <w:tc>
          <w:tcPr>
            <w:tcW w:w="4876" w:type="dxa"/>
            <w:tcBorders>
              <w:top w:val="nil"/>
              <w:left w:val="nil"/>
              <w:bottom w:val="nil"/>
              <w:right w:val="nil"/>
            </w:tcBorders>
          </w:tcPr>
          <w:p w14:paraId="299E8A09" w14:textId="77777777" w:rsidR="00C228CD" w:rsidRPr="001B602D" w:rsidRDefault="00C228CD" w:rsidP="00B106B6">
            <w:pPr>
              <w:pStyle w:val="Normal6a"/>
            </w:pPr>
            <w:r w:rsidRPr="001B602D">
              <w:t>4.</w:t>
            </w:r>
            <w:r w:rsidRPr="001B602D">
              <w:tab/>
            </w:r>
            <w:r w:rsidRPr="001B602D">
              <w:rPr>
                <w:b/>
                <w:bCs/>
                <w:i/>
                <w:iCs/>
              </w:rPr>
              <w:t>Odchylne od ustanovení článku 28 ods. 2 a 3 sa</w:t>
            </w:r>
            <w:r w:rsidRPr="001B602D">
              <w:t xml:space="preserve"> výkon rozhodnutia o návrate vydaného štátnemu príslušníkovi tretej krajiny, ktorý patrí do rozsahu pôsobnosti tohto článku, nepozastaví, pokiaľ neexistuje riziko porušenia zásady zákazu vyhostenia alebo vrátenia.</w:t>
            </w:r>
          </w:p>
        </w:tc>
        <w:tc>
          <w:tcPr>
            <w:tcW w:w="4876" w:type="dxa"/>
            <w:tcBorders>
              <w:top w:val="nil"/>
              <w:left w:val="nil"/>
              <w:bottom w:val="nil"/>
              <w:right w:val="nil"/>
            </w:tcBorders>
          </w:tcPr>
          <w:p w14:paraId="42223BB5" w14:textId="77777777" w:rsidR="00C228CD" w:rsidRPr="001B602D" w:rsidRDefault="00C228CD" w:rsidP="00B106B6">
            <w:pPr>
              <w:pStyle w:val="Normal6a"/>
            </w:pPr>
            <w:r w:rsidRPr="001B602D">
              <w:t>4.</w:t>
            </w:r>
            <w:r w:rsidRPr="001B602D">
              <w:tab/>
              <w:t xml:space="preserve">Výkon rozhodnutia o návrate vydaného štátnemu príslušníkovi tretej krajiny, ktorý patrí do rozsahu pôsobnosti tohto článku, </w:t>
            </w:r>
            <w:r w:rsidRPr="001B602D">
              <w:rPr>
                <w:b/>
                <w:bCs/>
                <w:i/>
                <w:iCs/>
              </w:rPr>
              <w:t>sa</w:t>
            </w:r>
            <w:r w:rsidRPr="001B602D">
              <w:t xml:space="preserve"> nepozastaví, pokiaľ neexistuje riziko porušenia zásady zákazu vyhostenia alebo vrátenia.</w:t>
            </w:r>
          </w:p>
        </w:tc>
      </w:tr>
    </w:tbl>
    <w:p w14:paraId="2044D2ED"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0B5C906A" w14:textId="77777777" w:rsidR="00C228CD" w:rsidRPr="001B602D" w:rsidRDefault="00C228CD" w:rsidP="00C228CD">
      <w:pPr>
        <w:pStyle w:val="AmJustTitle"/>
      </w:pPr>
      <w:r w:rsidRPr="001B602D">
        <w:rPr>
          <w:rStyle w:val="HideTWBExt"/>
        </w:rPr>
        <w:t>&lt;TitreJust&gt;</w:t>
      </w:r>
      <w:r w:rsidRPr="001B602D">
        <w:t>Odôvodnenie</w:t>
      </w:r>
      <w:r w:rsidRPr="001B602D">
        <w:rPr>
          <w:rStyle w:val="HideTWBExt"/>
        </w:rPr>
        <w:t>&lt;/TitreJust&gt;</w:t>
      </w:r>
    </w:p>
    <w:p w14:paraId="791CDC77" w14:textId="77777777" w:rsidR="00C228CD" w:rsidRPr="001B602D" w:rsidRDefault="00C228CD" w:rsidP="00C228CD">
      <w:pPr>
        <w:pStyle w:val="AmJustText"/>
      </w:pPr>
      <w:r w:rsidRPr="001B602D">
        <w:t>V článku 28 ods. 2 a 3 sa poskytujú záruky práva na účinný prostriedok nápravy. Tieto práva sa vzťahujú na všetky osoby v EÚ, dokonca aj na tie, ktoré sú považované za riziko pre vnútornú bezpečnosť. Možno by bolo vhodné uviesť, že jediným dôvodom, na základe ktorého by sa mal pozastaviť odsun takýchto osôb, je riziko porušenia zásady zákazu vyhostenia alebo vrátenia. Existenciu takéhoto rizika musí mať možnosť preskúmať súd v súlade s článkom 28.</w:t>
      </w:r>
    </w:p>
    <w:p w14:paraId="6342B6A4" w14:textId="77777777" w:rsidR="003B514A" w:rsidRPr="001B602D" w:rsidRDefault="00C228CD" w:rsidP="00C228CD">
      <w:r w:rsidRPr="001B602D">
        <w:rPr>
          <w:rStyle w:val="HideTWBExt"/>
        </w:rPr>
        <w:t>&lt;/Amend&gt;</w:t>
      </w:r>
    </w:p>
    <w:p w14:paraId="1165A3B2" w14:textId="77777777" w:rsidR="00C228CD" w:rsidRPr="001B602D" w:rsidRDefault="00C228CD" w:rsidP="00C228CD">
      <w:pPr>
        <w:pStyle w:val="AmNumberTabs"/>
      </w:pPr>
      <w:r w:rsidRPr="001B602D">
        <w:rPr>
          <w:rStyle w:val="HideTWBExt"/>
        </w:rPr>
        <w:t>&lt;Amend&gt;</w:t>
      </w:r>
      <w:r w:rsidRPr="001B602D">
        <w:t>Pozmeňujúci návrh</w:t>
      </w:r>
      <w:r w:rsidRPr="001B602D">
        <w:tab/>
      </w:r>
      <w:r w:rsidRPr="001B602D">
        <w:tab/>
      </w:r>
      <w:r w:rsidRPr="001B602D">
        <w:rPr>
          <w:rStyle w:val="HideTWBExt"/>
        </w:rPr>
        <w:t>&lt;NumAm&gt;</w:t>
      </w:r>
      <w:r w:rsidRPr="001B602D">
        <w:t>1205</w:t>
      </w:r>
      <w:r w:rsidRPr="001B602D">
        <w:rPr>
          <w:rStyle w:val="HideTWBExt"/>
        </w:rPr>
        <w:t>&lt;/NumAm&gt;</w:t>
      </w:r>
    </w:p>
    <w:p w14:paraId="0345AFA5" w14:textId="77777777" w:rsidR="00C228CD" w:rsidRPr="001B602D" w:rsidRDefault="00C228CD" w:rsidP="00C228CD">
      <w:pPr>
        <w:pStyle w:val="NormalBold"/>
      </w:pPr>
      <w:r w:rsidRPr="001B602D">
        <w:rPr>
          <w:rStyle w:val="HideTWBExt"/>
        </w:rPr>
        <w:t>&lt;RepeatBlock-By&gt;&lt;Members&gt;</w:t>
      </w:r>
      <w:r w:rsidRPr="001B602D">
        <w:t>François-Xavier Bellamy, Lukas Mandl, Alice Teodorescu Måwe, Sander Smit, Loránt Vincze, Lena Düpont, Tomas Tobé, Rasa Juknevičienė, Jeroen Lenaers, Karlo Ressler</w:t>
      </w:r>
      <w:r w:rsidRPr="001B602D">
        <w:rPr>
          <w:rStyle w:val="HideTWBExt"/>
        </w:rPr>
        <w:t>&lt;/Members&gt;</w:t>
      </w:r>
    </w:p>
    <w:p w14:paraId="23700776" w14:textId="77777777" w:rsidR="00C228CD" w:rsidRPr="001B602D" w:rsidRDefault="00C228CD" w:rsidP="00C228CD">
      <w:pPr>
        <w:pStyle w:val="NormalBold"/>
      </w:pPr>
      <w:r w:rsidRPr="001B602D">
        <w:rPr>
          <w:rStyle w:val="HideTWBExt"/>
        </w:rPr>
        <w:t>&lt;/RepeatBlock-By&gt;</w:t>
      </w:r>
    </w:p>
    <w:p w14:paraId="1BDB0E64" w14:textId="77777777" w:rsidR="00C228CD" w:rsidRPr="001B602D" w:rsidRDefault="00C228CD" w:rsidP="00C228CD">
      <w:pPr>
        <w:pStyle w:val="NormalBold"/>
      </w:pPr>
      <w:r w:rsidRPr="001B602D">
        <w:rPr>
          <w:rStyle w:val="HideTWBExt"/>
        </w:rPr>
        <w:t>&lt;DocAmend&gt;</w:t>
      </w:r>
      <w:r w:rsidRPr="001B602D">
        <w:t>Návrh nariadenia</w:t>
      </w:r>
      <w:r w:rsidRPr="001B602D">
        <w:rPr>
          <w:rStyle w:val="HideTWBExt"/>
        </w:rPr>
        <w:t>&lt;/DocAmend&gt;</w:t>
      </w:r>
    </w:p>
    <w:p w14:paraId="3DC3D89C" w14:textId="77777777" w:rsidR="00C228CD" w:rsidRPr="001B602D" w:rsidRDefault="00C228CD" w:rsidP="00C228CD">
      <w:pPr>
        <w:pStyle w:val="NormalBold"/>
      </w:pPr>
      <w:r w:rsidRPr="001B602D">
        <w:rPr>
          <w:rStyle w:val="HideTWBExt"/>
        </w:rPr>
        <w:t>&lt;Article&gt;</w:t>
      </w:r>
      <w:r w:rsidRPr="001B602D">
        <w:t>Článok 16 – odsek 4 a (nový)</w:t>
      </w:r>
      <w:r w:rsidRPr="001B602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B3654" w:rsidRPr="001B602D" w14:paraId="174FC42D" w14:textId="77777777" w:rsidTr="00B106B6">
        <w:trPr>
          <w:trHeight w:hRule="exact" w:val="240"/>
          <w:jc w:val="center"/>
        </w:trPr>
        <w:tc>
          <w:tcPr>
            <w:tcW w:w="9752" w:type="dxa"/>
            <w:gridSpan w:val="2"/>
            <w:tcBorders>
              <w:top w:val="nil"/>
              <w:left w:val="nil"/>
              <w:bottom w:val="nil"/>
              <w:right w:val="nil"/>
            </w:tcBorders>
          </w:tcPr>
          <w:p w14:paraId="1D59C10D" w14:textId="77777777" w:rsidR="00C228CD" w:rsidRPr="001B602D" w:rsidRDefault="00C228CD" w:rsidP="00B106B6"/>
        </w:tc>
      </w:tr>
      <w:tr w:rsidR="003B3654" w:rsidRPr="001B602D" w14:paraId="0D24F63C" w14:textId="77777777" w:rsidTr="00B106B6">
        <w:trPr>
          <w:trHeight w:val="240"/>
          <w:jc w:val="center"/>
        </w:trPr>
        <w:tc>
          <w:tcPr>
            <w:tcW w:w="4876" w:type="dxa"/>
            <w:tcBorders>
              <w:top w:val="nil"/>
              <w:left w:val="nil"/>
              <w:bottom w:val="nil"/>
              <w:right w:val="nil"/>
            </w:tcBorders>
          </w:tcPr>
          <w:p w14:paraId="6A25AB84" w14:textId="77777777" w:rsidR="00C228CD" w:rsidRPr="001B602D" w:rsidRDefault="00C228CD" w:rsidP="00B106B6">
            <w:pPr>
              <w:pStyle w:val="AmColumnHeading"/>
            </w:pPr>
            <w:r w:rsidRPr="001B602D">
              <w:t>Text predložený Komisiou</w:t>
            </w:r>
          </w:p>
        </w:tc>
        <w:tc>
          <w:tcPr>
            <w:tcW w:w="4876" w:type="dxa"/>
            <w:tcBorders>
              <w:top w:val="nil"/>
              <w:left w:val="nil"/>
              <w:bottom w:val="nil"/>
              <w:right w:val="nil"/>
            </w:tcBorders>
          </w:tcPr>
          <w:p w14:paraId="4231D77F" w14:textId="77777777" w:rsidR="00C228CD" w:rsidRPr="001B602D" w:rsidRDefault="00C228CD" w:rsidP="00B106B6">
            <w:pPr>
              <w:pStyle w:val="AmColumnHeading"/>
            </w:pPr>
            <w:r w:rsidRPr="001B602D">
              <w:t>Pozmeňujúci návrh</w:t>
            </w:r>
          </w:p>
        </w:tc>
      </w:tr>
      <w:tr w:rsidR="003B3654" w:rsidRPr="001B602D" w14:paraId="0EC34A3D" w14:textId="77777777" w:rsidTr="00B106B6">
        <w:trPr>
          <w:jc w:val="center"/>
        </w:trPr>
        <w:tc>
          <w:tcPr>
            <w:tcW w:w="4876" w:type="dxa"/>
            <w:tcBorders>
              <w:top w:val="nil"/>
              <w:left w:val="nil"/>
              <w:bottom w:val="nil"/>
              <w:right w:val="nil"/>
            </w:tcBorders>
          </w:tcPr>
          <w:p w14:paraId="5E072021" w14:textId="77777777" w:rsidR="00C228CD" w:rsidRPr="001B602D" w:rsidRDefault="00C228CD" w:rsidP="00B106B6">
            <w:pPr>
              <w:pStyle w:val="Normal6a"/>
            </w:pPr>
          </w:p>
        </w:tc>
        <w:tc>
          <w:tcPr>
            <w:tcW w:w="4876" w:type="dxa"/>
            <w:tcBorders>
              <w:top w:val="nil"/>
              <w:left w:val="nil"/>
              <w:bottom w:val="nil"/>
              <w:right w:val="nil"/>
            </w:tcBorders>
          </w:tcPr>
          <w:p w14:paraId="52688501" w14:textId="77777777" w:rsidR="00C228CD" w:rsidRPr="001B602D" w:rsidRDefault="00C228CD" w:rsidP="00B106B6">
            <w:pPr>
              <w:pStyle w:val="Normal6a"/>
            </w:pPr>
            <w:r w:rsidRPr="001B602D">
              <w:rPr>
                <w:b/>
                <w:i/>
              </w:rPr>
              <w:t>4a.</w:t>
            </w:r>
            <w:r w:rsidRPr="001B602D">
              <w:tab/>
            </w:r>
            <w:r w:rsidRPr="001B602D">
              <w:rPr>
                <w:b/>
                <w:i/>
              </w:rPr>
              <w:t>Bezpečnostné posúdenie vykonané počas konania o návrate sa môže opierať o všetky predchádzajúce bezpečnostné kontroly vykonané príslušnými orgánmi v rámci iných konaní vrátane azylových, vízových, hraničných kontrol alebo postupov preverovania a zohľadňovať ich.</w:t>
            </w:r>
          </w:p>
        </w:tc>
      </w:tr>
    </w:tbl>
    <w:p w14:paraId="7503B596" w14:textId="77777777" w:rsidR="00C228CD" w:rsidRPr="001B602D" w:rsidRDefault="00C228CD" w:rsidP="00C228CD">
      <w:pPr>
        <w:pStyle w:val="AmOrLang"/>
      </w:pPr>
      <w:r w:rsidRPr="001B602D">
        <w:t xml:space="preserve">Or. </w:t>
      </w:r>
      <w:r w:rsidRPr="001B602D">
        <w:rPr>
          <w:rStyle w:val="HideTWBExt"/>
        </w:rPr>
        <w:t>&lt;Original&gt;</w:t>
      </w:r>
      <w:r w:rsidRPr="001B602D">
        <w:rPr>
          <w:rStyle w:val="HideTWBInt"/>
        </w:rPr>
        <w:t>{EN}</w:t>
      </w:r>
      <w:r w:rsidRPr="001B602D">
        <w:t>en</w:t>
      </w:r>
      <w:r w:rsidRPr="001B602D">
        <w:rPr>
          <w:rStyle w:val="HideTWBExt"/>
        </w:rPr>
        <w:t>&lt;/Original&gt;</w:t>
      </w:r>
    </w:p>
    <w:p w14:paraId="2A5A3ADF" w14:textId="77777777" w:rsidR="00C228CD" w:rsidRPr="001B602D" w:rsidRDefault="00C228CD" w:rsidP="00C228CD">
      <w:r w:rsidRPr="001B602D">
        <w:rPr>
          <w:rStyle w:val="HideTWBExt"/>
        </w:rPr>
        <w:t>&lt;/Amend&gt;</w:t>
      </w:r>
    </w:p>
    <w:p w14:paraId="62914EC2" w14:textId="77777777" w:rsidR="003B514A" w:rsidRPr="001B602D" w:rsidRDefault="00C228CD" w:rsidP="00C228CD">
      <w:r w:rsidRPr="001B602D">
        <w:rPr>
          <w:rStyle w:val="HideTWBExt"/>
        </w:rPr>
        <w:t>&lt;/RepeatBlock-Amend&gt;</w:t>
      </w:r>
    </w:p>
    <w:sectPr w:rsidR="003B514A" w:rsidRPr="001B602D" w:rsidSect="009458FD">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000E29" w14:textId="77777777" w:rsidR="00C228CD" w:rsidRPr="001B602D" w:rsidRDefault="00C228CD">
      <w:r w:rsidRPr="001B602D">
        <w:separator/>
      </w:r>
    </w:p>
  </w:endnote>
  <w:endnote w:type="continuationSeparator" w:id="0">
    <w:p w14:paraId="6F2AAFBF" w14:textId="77777777" w:rsidR="00C228CD" w:rsidRPr="001B602D" w:rsidRDefault="00C228CD">
      <w:r w:rsidRPr="001B602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BCC63" w14:textId="77777777" w:rsidR="009458FD" w:rsidRPr="001B602D" w:rsidRDefault="009458FD" w:rsidP="009458FD">
    <w:pPr>
      <w:pStyle w:val="EPFooter"/>
    </w:pPr>
    <w:r w:rsidRPr="001B602D">
      <w:t>PE</w:t>
    </w:r>
    <w:r w:rsidRPr="001B602D">
      <w:rPr>
        <w:rStyle w:val="HideTWBExt"/>
      </w:rPr>
      <w:t>&lt;NoPE&gt;</w:t>
    </w:r>
    <w:r w:rsidRPr="001B602D">
      <w:t>781.174</w:t>
    </w:r>
    <w:r w:rsidRPr="001B602D">
      <w:rPr>
        <w:rStyle w:val="HideTWBExt"/>
      </w:rPr>
      <w:t>&lt;/NoPE&gt;&lt;Version&gt;</w:t>
    </w:r>
    <w:r w:rsidRPr="001B602D">
      <w:t>v01-00</w:t>
    </w:r>
    <w:r w:rsidRPr="001B602D">
      <w:rPr>
        <w:rStyle w:val="HideTWBExt"/>
      </w:rPr>
      <w:t>&lt;/Version&gt;</w:t>
    </w:r>
    <w:r w:rsidRPr="001B602D">
      <w:tab/>
    </w:r>
    <w:r w:rsidRPr="001B602D">
      <w:fldChar w:fldCharType="begin"/>
    </w:r>
    <w:r w:rsidRPr="001B602D">
      <w:instrText xml:space="preserve"> PAGE  \* MERGEFORMAT </w:instrText>
    </w:r>
    <w:r w:rsidRPr="001B602D">
      <w:fldChar w:fldCharType="separate"/>
    </w:r>
    <w:r w:rsidRPr="001B602D">
      <w:rPr>
        <w:noProof/>
      </w:rPr>
      <w:t>4</w:t>
    </w:r>
    <w:r w:rsidRPr="001B602D">
      <w:fldChar w:fldCharType="end"/>
    </w:r>
    <w:r w:rsidRPr="001B602D">
      <w:t>/</w:t>
    </w:r>
    <w:fldSimple w:instr=" NUMPAGES  \* MERGEFORMAT ">
      <w:r w:rsidRPr="001B602D">
        <w:rPr>
          <w:noProof/>
        </w:rPr>
        <w:t>182</w:t>
      </w:r>
    </w:fldSimple>
    <w:r w:rsidRPr="001B602D">
      <w:tab/>
    </w:r>
    <w:r w:rsidRPr="001B602D">
      <w:rPr>
        <w:rStyle w:val="HideTWBExt"/>
      </w:rPr>
      <w:t>&lt;PathFdR&gt;</w:t>
    </w:r>
    <w:r w:rsidRPr="001B602D">
      <w:t>AM\1333220SK.docx</w:t>
    </w:r>
    <w:r w:rsidRPr="001B602D">
      <w:rPr>
        <w:rStyle w:val="HideTWBExt"/>
      </w:rPr>
      <w:t>&lt;/PathFdR&gt;</w:t>
    </w:r>
  </w:p>
  <w:p w14:paraId="1CC1EF6E" w14:textId="5BFB1483" w:rsidR="003B514A" w:rsidRPr="001B602D" w:rsidRDefault="009458FD" w:rsidP="009458FD">
    <w:pPr>
      <w:pStyle w:val="EPFooter2"/>
    </w:pPr>
    <w:r w:rsidRPr="001B602D">
      <w:t>SK</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7B4C1" w14:textId="77777777" w:rsidR="009458FD" w:rsidRPr="001B602D" w:rsidRDefault="009458FD" w:rsidP="009458FD">
    <w:pPr>
      <w:pStyle w:val="EPFooter"/>
    </w:pPr>
    <w:r w:rsidRPr="001B602D">
      <w:rPr>
        <w:rStyle w:val="HideTWBExt"/>
      </w:rPr>
      <w:t>&lt;PathFdR&gt;</w:t>
    </w:r>
    <w:r w:rsidRPr="001B602D">
      <w:t>AM\1333220SK.docx</w:t>
    </w:r>
    <w:r w:rsidRPr="001B602D">
      <w:rPr>
        <w:rStyle w:val="HideTWBExt"/>
      </w:rPr>
      <w:t>&lt;/PathFdR&gt;</w:t>
    </w:r>
    <w:r w:rsidRPr="001B602D">
      <w:tab/>
    </w:r>
    <w:r w:rsidRPr="001B602D">
      <w:fldChar w:fldCharType="begin"/>
    </w:r>
    <w:r w:rsidRPr="001B602D">
      <w:instrText xml:space="preserve"> PAGE  \* MERGEFORMAT </w:instrText>
    </w:r>
    <w:r w:rsidRPr="001B602D">
      <w:fldChar w:fldCharType="separate"/>
    </w:r>
    <w:r w:rsidRPr="001B602D">
      <w:rPr>
        <w:noProof/>
      </w:rPr>
      <w:t>5</w:t>
    </w:r>
    <w:r w:rsidRPr="001B602D">
      <w:fldChar w:fldCharType="end"/>
    </w:r>
    <w:r w:rsidRPr="001B602D">
      <w:t>/</w:t>
    </w:r>
    <w:fldSimple w:instr=" NUMPAGES  \* MERGEFORMAT ">
      <w:r w:rsidRPr="001B602D">
        <w:rPr>
          <w:noProof/>
        </w:rPr>
        <w:t>182</w:t>
      </w:r>
    </w:fldSimple>
    <w:r w:rsidRPr="001B602D">
      <w:tab/>
      <w:t>PE</w:t>
    </w:r>
    <w:r w:rsidRPr="001B602D">
      <w:rPr>
        <w:rStyle w:val="HideTWBExt"/>
      </w:rPr>
      <w:t>&lt;NoPE&gt;</w:t>
    </w:r>
    <w:r w:rsidRPr="001B602D">
      <w:t>781.174</w:t>
    </w:r>
    <w:r w:rsidRPr="001B602D">
      <w:rPr>
        <w:rStyle w:val="HideTWBExt"/>
      </w:rPr>
      <w:t>&lt;/NoPE&gt;&lt;Version&gt;</w:t>
    </w:r>
    <w:r w:rsidRPr="001B602D">
      <w:t>v01-00</w:t>
    </w:r>
    <w:r w:rsidRPr="001B602D">
      <w:rPr>
        <w:rStyle w:val="HideTWBExt"/>
      </w:rPr>
      <w:t>&lt;/Version&gt;</w:t>
    </w:r>
  </w:p>
  <w:p w14:paraId="21E79D6C" w14:textId="7511FFCE" w:rsidR="003B514A" w:rsidRPr="001B602D" w:rsidRDefault="009458FD" w:rsidP="009458FD">
    <w:pPr>
      <w:pStyle w:val="EPFooter2"/>
    </w:pPr>
    <w:r w:rsidRPr="001B602D">
      <w:tab/>
    </w:r>
    <w:r w:rsidRPr="001B602D">
      <w:tab/>
      <w:t>SK</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CC030" w14:textId="77777777" w:rsidR="009458FD" w:rsidRPr="001B602D" w:rsidRDefault="009458FD" w:rsidP="009458FD">
    <w:pPr>
      <w:pStyle w:val="EPFooter"/>
    </w:pPr>
    <w:r w:rsidRPr="001B602D">
      <w:rPr>
        <w:rStyle w:val="HideTWBExt"/>
      </w:rPr>
      <w:t>&lt;PathFdR&gt;</w:t>
    </w:r>
    <w:r w:rsidRPr="001B602D">
      <w:t>AM\1333220SK.docx</w:t>
    </w:r>
    <w:r w:rsidRPr="001B602D">
      <w:rPr>
        <w:rStyle w:val="HideTWBExt"/>
      </w:rPr>
      <w:t>&lt;/PathFdR&gt;</w:t>
    </w:r>
    <w:r w:rsidRPr="001B602D">
      <w:tab/>
    </w:r>
    <w:r w:rsidRPr="001B602D">
      <w:tab/>
      <w:t>PE</w:t>
    </w:r>
    <w:r w:rsidRPr="001B602D">
      <w:rPr>
        <w:rStyle w:val="HideTWBExt"/>
      </w:rPr>
      <w:t>&lt;NoPE&gt;</w:t>
    </w:r>
    <w:r w:rsidRPr="001B602D">
      <w:t>781.174</w:t>
    </w:r>
    <w:r w:rsidRPr="001B602D">
      <w:rPr>
        <w:rStyle w:val="HideTWBExt"/>
      </w:rPr>
      <w:t>&lt;/NoPE&gt;&lt;Version&gt;</w:t>
    </w:r>
    <w:r w:rsidRPr="001B602D">
      <w:t>v01-00</w:t>
    </w:r>
    <w:r w:rsidRPr="001B602D">
      <w:rPr>
        <w:rStyle w:val="HideTWBExt"/>
      </w:rPr>
      <w:t>&lt;/Version&gt;</w:t>
    </w:r>
  </w:p>
  <w:p w14:paraId="5914D8B2" w14:textId="67F48A7E" w:rsidR="003B514A" w:rsidRPr="001B602D" w:rsidRDefault="009458FD" w:rsidP="009458FD">
    <w:pPr>
      <w:pStyle w:val="EPFooter2"/>
    </w:pPr>
    <w:r w:rsidRPr="001B602D">
      <w:t>SK</w:t>
    </w:r>
    <w:r w:rsidRPr="001B602D">
      <w:tab/>
    </w:r>
    <w:r w:rsidRPr="001B602D">
      <w:rPr>
        <w:b w:val="0"/>
        <w:i/>
        <w:color w:val="C0C0C0"/>
        <w:sz w:val="22"/>
      </w:rPr>
      <w:t>Zjednotení v rozmanitosti</w:t>
    </w:r>
    <w:r w:rsidRPr="001B602D">
      <w:tab/>
      <w:t>SK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5F0B1" w14:textId="77777777" w:rsidR="00C228CD" w:rsidRPr="001B602D" w:rsidRDefault="00C228CD">
      <w:r w:rsidRPr="001B602D">
        <w:separator/>
      </w:r>
    </w:p>
  </w:footnote>
  <w:footnote w:type="continuationSeparator" w:id="0">
    <w:p w14:paraId="5062E321" w14:textId="77777777" w:rsidR="00C228CD" w:rsidRPr="001B602D" w:rsidRDefault="00C228CD">
      <w:r w:rsidRPr="001B602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E2EB9" w14:textId="77777777" w:rsidR="00D3181D" w:rsidRDefault="00D318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589DF" w14:textId="77777777" w:rsidR="00D3181D" w:rsidRDefault="00D318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99EA2" w14:textId="77777777" w:rsidR="00D3181D" w:rsidRDefault="00D3181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33"/>
    <w:docVar w:name="TXTLANGUE" w:val="SK"/>
    <w:docVar w:name="TXTLANGUEMIN" w:val="sk"/>
    <w:docVar w:name="TXTNRPE" w:val="781.174"/>
    <w:docVar w:name="TXTPEorAP" w:val="PE"/>
    <w:docVar w:name="TXTROUTE" w:val="AM\1333220SK.docx"/>
    <w:docVar w:name="TXTVERSION" w:val="01-00"/>
  </w:docVars>
  <w:rsids>
    <w:rsidRoot w:val="00A77B3E"/>
    <w:rsid w:val="000B6418"/>
    <w:rsid w:val="001B602D"/>
    <w:rsid w:val="003B3654"/>
    <w:rsid w:val="003B514A"/>
    <w:rsid w:val="004B36B8"/>
    <w:rsid w:val="005026E4"/>
    <w:rsid w:val="009458FD"/>
    <w:rsid w:val="00A77B3E"/>
    <w:rsid w:val="00C228CD"/>
    <w:rsid w:val="00CA2A55"/>
    <w:rsid w:val="00D3181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642FF3"/>
  <w15:docId w15:val="{37194091-C848-4314-98AC-86EF0645F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3B3654"/>
    <w:pPr>
      <w:tabs>
        <w:tab w:val="center" w:pos="4536"/>
        <w:tab w:val="right" w:pos="9072"/>
      </w:tabs>
    </w:pPr>
  </w:style>
  <w:style w:type="character" w:customStyle="1" w:styleId="HeaderChar">
    <w:name w:val="Header Char"/>
    <w:basedOn w:val="DefaultParagraphFont"/>
    <w:link w:val="Header"/>
    <w:rsid w:val="003B365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178</Pages>
  <Words>41692</Words>
  <Characters>251824</Characters>
  <Application>Microsoft Office Word</Application>
  <DocSecurity>0</DocSecurity>
  <Lines>11446</Lines>
  <Paragraphs>5435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2026-01-08T14:17:00Z</dcterms:created>
  <dcterms:modified xsi:type="dcterms:W3CDTF">2026-01-08T14:17:00Z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SK</vt:lpwstr>
  </property>
  <property fmtid="{D5CDD505-2E9C-101B-9397-08002B2CF9AE}" pid="3" name="&lt;FdR&gt;">
    <vt:lpwstr>1333220</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298436</vt:lpwstr>
  </property>
  <property fmtid="{D5CDD505-2E9C-101B-9397-08002B2CF9AE}" pid="7" name="dmxml.render.traceId">
    <vt:lpwstr>692d773c7fcf3a278305ee2dea0393a6</vt:lpwstr>
  </property>
  <property fmtid="{D5CDD505-2E9C-101B-9397-08002B2CF9AE}" pid="8" name="FooterPath">
    <vt:lpwstr>AM\1333220SK.docx</vt:lpwstr>
  </property>
  <property fmtid="{D5CDD505-2E9C-101B-9397-08002B2CF9AE}" pid="9" name="PE Number">
    <vt:lpwstr>781.174</vt:lpwstr>
  </property>
  <property fmtid="{D5CDD505-2E9C-101B-9397-08002B2CF9AE}" pid="10" name="UID">
    <vt:lpwstr>eu.europa.europarl-DIN1-2025-0000237075_01.00-xm-01.00_text-xml</vt:lpwstr>
  </property>
  <property fmtid="{D5CDD505-2E9C-101B-9397-08002B2CF9AE}" pid="11" name="OriLang">
    <vt:lpwstr>SK</vt:lpwstr>
  </property>
  <property fmtid="{D5CDD505-2E9C-101B-9397-08002B2CF9AE}" pid="12" name="LastEdited with">
    <vt:lpwstr>10.2.1 Build [20251215]</vt:lpwstr>
  </property>
</Properties>
</file>